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77777777"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9" w:name="spectype2"/>
            <w:r>
              <w:t>Report</w:t>
            </w:r>
            <w:bookmarkEnd w:id="9"/>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10"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10"/>
          <w:p w14:paraId="407504B5" w14:textId="77777777" w:rsidR="001A0CB4" w:rsidRDefault="00832C51">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14:anchorId="10CF0C61" wp14:editId="721AA42D">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2" w:name="logos"/>
            <w:r>
              <w:rPr>
                <w:noProof/>
                <w:lang w:val="en-US" w:eastAsia="zh-CN"/>
              </w:rPr>
              <w:drawing>
                <wp:inline distT="0" distB="0" distL="0" distR="0" wp14:anchorId="0319425F" wp14:editId="7B13D8E7">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4"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5"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650 Route des Lucioles - Sophia Antipolis</w:t>
            </w:r>
          </w:p>
          <w:p w14:paraId="6FC43FC9" w14:textId="77777777" w:rsidR="001A0CB4" w:rsidRDefault="00832C51">
            <w:pPr>
              <w:pStyle w:val="FP"/>
              <w:ind w:left="2835" w:right="2835"/>
              <w:jc w:val="center"/>
              <w:rPr>
                <w:rFonts w:ascii="Arial" w:hAnsi="Arial"/>
                <w:sz w:val="18"/>
              </w:rPr>
            </w:pPr>
            <w:r>
              <w:rPr>
                <w:rFonts w:ascii="Arial" w:hAnsi="Arial"/>
                <w:sz w:val="18"/>
              </w:rPr>
              <w:t>Valbonne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5"/>
          </w:p>
          <w:p w14:paraId="6A99E497" w14:textId="77777777" w:rsidR="001A0CB4" w:rsidRDefault="001A0CB4"/>
        </w:tc>
      </w:tr>
      <w:tr w:rsidR="001A0CB4" w14:paraId="632B4B12" w14:textId="77777777">
        <w:tc>
          <w:tcPr>
            <w:tcW w:w="10423" w:type="dxa"/>
            <w:shd w:val="clear" w:color="auto" w:fill="auto"/>
            <w:vAlign w:val="bottom"/>
          </w:tcPr>
          <w:p w14:paraId="2CE37410" w14:textId="77777777" w:rsidR="001A0CB4" w:rsidRDefault="00832C51">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7777777" w:rsidR="001A0CB4" w:rsidRDefault="00832C51">
            <w:pPr>
              <w:pStyle w:val="FP"/>
              <w:rPr>
                <w:sz w:val="18"/>
              </w:rPr>
            </w:pPr>
            <w:r>
              <w:rPr>
                <w:sz w:val="18"/>
              </w:rPr>
              <w:t>GSM® and the GSM logo are registered and owned by the GSM Association</w:t>
            </w:r>
            <w:bookmarkEnd w:id="16"/>
          </w:p>
          <w:p w14:paraId="7F1EFF0B" w14:textId="77777777" w:rsidR="001A0CB4" w:rsidRDefault="001A0CB4"/>
        </w:tc>
      </w:tr>
      <w:bookmarkEnd w:id="14"/>
    </w:tbl>
    <w:p w14:paraId="0EEBD7F8" w14:textId="77777777" w:rsidR="001A0CB4" w:rsidRDefault="00832C51">
      <w:pPr>
        <w:pStyle w:val="TT"/>
      </w:pPr>
      <w:r>
        <w:lastRenderedPageBreak/>
        <w:br w:type="page"/>
      </w:r>
      <w:bookmarkStart w:id="21" w:name="tableOfContents"/>
      <w:bookmarkEnd w:id="21"/>
      <w:r>
        <w:lastRenderedPageBreak/>
        <w:t>Contents</w:t>
      </w:r>
    </w:p>
    <w:p w14:paraId="08C90430" w14:textId="77777777" w:rsidR="001A0CB4" w:rsidRDefault="00832C51">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22B256AB" w14:textId="77777777" w:rsidR="001A0CB4" w:rsidRDefault="00832C5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EB39E90" w14:textId="77777777" w:rsidR="001A0CB4" w:rsidRDefault="00832C5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3BD6B5E2" w14:textId="77777777" w:rsidR="001A0CB4" w:rsidRDefault="00832C5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370C6217" w14:textId="77777777" w:rsidR="001A0CB4" w:rsidRDefault="00832C5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711BCEAA" w14:textId="77777777" w:rsidR="001A0CB4" w:rsidRDefault="00832C5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2D44672" w14:textId="77777777" w:rsidR="001A0CB4" w:rsidRDefault="00832C5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349F5277" w14:textId="77777777" w:rsidR="001A0CB4" w:rsidRDefault="00832C5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5F2B6AE8" w14:textId="77777777" w:rsidR="001A0CB4" w:rsidRDefault="00832C5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1FB131A8" w14:textId="77777777" w:rsidR="001A0CB4" w:rsidRDefault="00832C5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6BCAB8AB"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5B1B72A1"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470963BA" w14:textId="77777777" w:rsidR="001A0CB4" w:rsidRDefault="00832C5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4E43BD39"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17BF07B4"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16974F9F" w14:textId="77777777" w:rsidR="001A0CB4" w:rsidRDefault="00832C5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45D64853" w14:textId="77777777" w:rsidR="001A0CB4" w:rsidRDefault="00832C5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48A16F85" w14:textId="77777777" w:rsidR="001A0CB4" w:rsidRDefault="00832C5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4401336" w14:textId="77777777" w:rsidR="001A0CB4" w:rsidRDefault="00832C51">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592DECE9"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51E68EDE"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1503CDE4"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DFE653D"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337EC4F4"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21569EC8"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31625D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53B67203"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940ACD1"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61328B9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220C80" w14:textId="77777777" w:rsidR="001A0CB4" w:rsidRDefault="00832C51">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144672E1"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DB1D643"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75AED7"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FC15A86"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67BAC083"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027848EC"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5B92255A"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10AFE091"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4646D040"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5AFFC38"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6B6BC96E"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211B800B"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370BDBDF" w14:textId="77777777" w:rsidR="001A0CB4" w:rsidRDefault="00832C5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CFEC47D"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34C4DE61"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7F940973" w14:textId="77777777" w:rsidR="001A0CB4" w:rsidRDefault="00832C51">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6D3B754A" w14:textId="77777777" w:rsidR="001A0CB4" w:rsidRDefault="00832C51">
      <w:r>
        <w:rPr>
          <w:sz w:val="22"/>
        </w:rPr>
        <w:fldChar w:fldCharType="end"/>
      </w:r>
    </w:p>
    <w:p w14:paraId="1D0F831C" w14:textId="77777777" w:rsidR="001A0CB4" w:rsidRDefault="00832C51">
      <w:pPr>
        <w:pStyle w:val="1"/>
      </w:pPr>
      <w:r>
        <w:br w:type="page"/>
      </w:r>
      <w:bookmarkStart w:id="22" w:name="foreword"/>
      <w:bookmarkStart w:id="23" w:name="_Toc64621266"/>
      <w:bookmarkStart w:id="24" w:name="_Toc49857364"/>
      <w:bookmarkEnd w:id="22"/>
      <w:r>
        <w:lastRenderedPageBreak/>
        <w:t>Foreword</w:t>
      </w:r>
      <w:bookmarkEnd w:id="23"/>
      <w:bookmarkEnd w:id="24"/>
    </w:p>
    <w:p w14:paraId="772579F2" w14:textId="77777777" w:rsidR="001A0CB4" w:rsidRDefault="00832C51">
      <w:r>
        <w:t xml:space="preserve">This Technical </w:t>
      </w:r>
      <w:bookmarkStart w:id="25" w:name="spectype3"/>
      <w:r>
        <w:t>Report</w:t>
      </w:r>
      <w:bookmarkEnd w:id="25"/>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Version x.y.z</w:t>
      </w:r>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1"/>
      </w:pPr>
      <w:bookmarkStart w:id="30" w:name="references"/>
      <w:bookmarkStart w:id="31" w:name="_Toc49857366"/>
      <w:bookmarkStart w:id="32" w:name="_Toc64621268"/>
      <w:bookmarkEnd w:id="30"/>
      <w:r>
        <w:t>2</w:t>
      </w:r>
      <w:r>
        <w:tab/>
        <w:t>References</w:t>
      </w:r>
      <w:bookmarkEnd w:id="31"/>
      <w:bookmarkEnd w:id="32"/>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1"/>
      </w:pPr>
      <w:bookmarkStart w:id="33" w:name="definitions"/>
      <w:bookmarkStart w:id="34" w:name="_Toc49857367"/>
      <w:bookmarkStart w:id="35" w:name="_Toc64621269"/>
      <w:bookmarkEnd w:id="33"/>
      <w:r>
        <w:t>3</w:t>
      </w:r>
      <w:r>
        <w:tab/>
        <w:t>Definitions of terms, symbols and abbreviations</w:t>
      </w:r>
      <w:bookmarkEnd w:id="34"/>
      <w:bookmarkEnd w:id="35"/>
    </w:p>
    <w:p w14:paraId="48DE251E" w14:textId="77777777" w:rsidR="001A0CB4" w:rsidRDefault="00832C51">
      <w:pPr>
        <w:pStyle w:val="2"/>
      </w:pPr>
      <w:bookmarkStart w:id="36" w:name="_Toc49857368"/>
      <w:bookmarkStart w:id="37" w:name="_Toc64621270"/>
      <w:r>
        <w:t>3.1</w:t>
      </w:r>
      <w:r>
        <w:tab/>
        <w:t>Terms</w:t>
      </w:r>
      <w:bookmarkEnd w:id="36"/>
      <w:bookmarkEnd w:id="37"/>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2"/>
      </w:pPr>
      <w:bookmarkStart w:id="38" w:name="_Toc49857369"/>
      <w:bookmarkStart w:id="39" w:name="_Toc64621271"/>
      <w:r>
        <w:t>3.2</w:t>
      </w:r>
      <w:r>
        <w:tab/>
        <w:t>Symbols</w:t>
      </w:r>
      <w:bookmarkEnd w:id="38"/>
      <w:bookmarkEnd w:id="39"/>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2"/>
      </w:pPr>
      <w:bookmarkStart w:id="40" w:name="_Toc49857370"/>
      <w:bookmarkStart w:id="41" w:name="_Toc64621272"/>
      <w:r>
        <w:t>3.3</w:t>
      </w:r>
      <w:r>
        <w:tab/>
        <w:t>Abbreviations</w:t>
      </w:r>
      <w:bookmarkEnd w:id="40"/>
      <w:bookmarkEnd w:id="41"/>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47EA1A3" w14:textId="77777777" w:rsidR="001A0CB4" w:rsidRDefault="00832C51">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090BA171" w14:textId="77777777" w:rsidR="001A0CB4" w:rsidRDefault="00832C51">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1" w:author="作者" w:date="1901-01-01T00:00:00Z"/>
          <w:iCs/>
          <w:lang w:eastAsia="zh-CN"/>
        </w:rPr>
      </w:pPr>
      <w:ins w:id="52" w:author="作者">
        <w:r>
          <w:t>-</w:t>
        </w:r>
        <w:r>
          <w:tab/>
          <w:t>Clause 6 is to address the objective of supporting service continuity</w:t>
        </w:r>
      </w:ins>
    </w:p>
    <w:p w14:paraId="292EB862" w14:textId="77777777" w:rsidR="001A0CB4" w:rsidRDefault="00832C51">
      <w:pPr>
        <w:rPr>
          <w:iCs/>
          <w:lang w:eastAsia="zh-CN"/>
        </w:rPr>
      </w:pPr>
      <w:ins w:id="53" w:author="作者">
        <w:r>
          <w:t>-</w:t>
        </w:r>
        <w:r>
          <w:tab/>
          <w:t>Clause 7 provides the conclusions</w:t>
        </w:r>
      </w:ins>
    </w:p>
    <w:p w14:paraId="00644233" w14:textId="77777777" w:rsidR="001A0CB4" w:rsidRDefault="00832C51">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214C53A7" w14:textId="77777777" w:rsidR="001A0CB4" w:rsidRDefault="00832C51">
      <w:pPr>
        <w:pStyle w:val="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0831FF32" w14:textId="77777777" w:rsidR="001A0CB4" w:rsidRDefault="00832C51">
      <w:pPr>
        <w:pStyle w:val="3"/>
        <w:rPr>
          <w:lang w:eastAsia="zh-CN"/>
        </w:rPr>
      </w:pPr>
      <w:bookmarkStart w:id="63" w:name="_Toc248178753"/>
      <w:bookmarkStart w:id="64" w:name="_Toc64621276"/>
      <w:bookmarkStart w:id="65" w:name="_Toc527969759"/>
      <w:bookmarkStart w:id="66" w:name="_Toc49857374"/>
      <w:bookmarkStart w:id="67" w:name="_Toc7688"/>
      <w:bookmarkStart w:id="68" w:name="_Toc18507"/>
      <w:bookmarkStart w:id="69" w:name="_Toc527969760"/>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0117D4A5" w14:textId="77777777" w:rsidR="001A0CB4" w:rsidRDefault="00832C51">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19C1CE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del w:id="73" w:author="Huawei_Jun Chen" w:date="2021-02-25T10:03:00Z">
        <w:r w:rsidDel="00293B30">
          <w:rPr>
            <w:rFonts w:eastAsia="宋体"/>
            <w:b/>
            <w:bCs/>
            <w:lang w:val="en-US" w:eastAsia="zh-CN"/>
          </w:rPr>
          <w:delText xml:space="preserve">.  </w:delText>
        </w:r>
      </w:del>
    </w:p>
    <w:p w14:paraId="639020BC" w14:textId="6B3CEAF4" w:rsidR="001A0CB4" w:rsidRDefault="00832C51">
      <w:pPr>
        <w:rPr>
          <w:rFonts w:eastAsia="宋体"/>
          <w:lang w:val="en-US" w:eastAsia="zh-CN"/>
        </w:rPr>
      </w:pPr>
      <w:bookmarkStart w:id="74" w:name="_Hlk49425148"/>
      <w:r>
        <w:rPr>
          <w:rFonts w:eastAsia="宋体"/>
          <w:lang w:val="en-US" w:eastAsia="zh-CN"/>
        </w:rPr>
        <w:t xml:space="preserve">For each scenario we study both IDLE and INACTIVE and determine whether there is need for </w:t>
      </w:r>
      <w:del w:id="75" w:author="CATT" w:date="2021-02-20T16:52:00Z">
        <w:r>
          <w:rPr>
            <w:rFonts w:eastAsia="宋体"/>
            <w:lang w:val="en-US" w:eastAsia="zh-CN"/>
          </w:rPr>
          <w:delText xml:space="preserve">a solution and possible </w:delText>
        </w:r>
      </w:del>
      <w:r>
        <w:rPr>
          <w:rFonts w:eastAsia="宋体"/>
          <w:lang w:val="en-US" w:eastAsia="zh-CN"/>
        </w:rPr>
        <w:t>solutions. Connected mode will also be considered but with a lower priority.</w:t>
      </w:r>
      <w:del w:id="76" w:author="Huawei_Jun Chen" w:date="2021-02-25T10:03:00Z">
        <w:r w:rsidDel="00E82257">
          <w:rPr>
            <w:rFonts w:eastAsia="宋体"/>
            <w:lang w:val="en-US" w:eastAsia="zh-CN"/>
          </w:rPr>
          <w:delText xml:space="preserve"> </w:delText>
        </w:r>
        <w:r w:rsidDel="00A43D71">
          <w:rPr>
            <w:rFonts w:eastAsia="宋体"/>
            <w:lang w:val="en-US" w:eastAsia="zh-CN"/>
          </w:rPr>
          <w:delText xml:space="preserve"> </w:delText>
        </w:r>
      </w:del>
    </w:p>
    <w:p w14:paraId="2B44BF2A" w14:textId="77777777" w:rsidR="001A0CB4" w:rsidRDefault="00832C51">
      <w:pPr>
        <w:rPr>
          <w:del w:id="77" w:author="作者" w:date="1901-01-01T00:00:00Z"/>
          <w:i/>
          <w:color w:val="FF0000"/>
          <w:lang w:eastAsia="zh-CN"/>
        </w:rPr>
      </w:pPr>
      <w:bookmarkStart w:id="78" w:name="_Hlk49425271"/>
      <w:del w:id="79" w:author="作者">
        <w:r>
          <w:rPr>
            <w:i/>
            <w:color w:val="FF0000"/>
            <w:lang w:eastAsia="zh-CN"/>
          </w:rPr>
          <w:delText>Editor Note: Both cell selection and cell re-selection will be studied.</w:delText>
        </w:r>
      </w:del>
    </w:p>
    <w:p w14:paraId="07667332" w14:textId="77777777" w:rsidR="001A0CB4" w:rsidRDefault="00832C51">
      <w:pPr>
        <w:jc w:val="center"/>
      </w:pPr>
      <w:bookmarkStart w:id="80" w:name="_Hlk49434829"/>
      <w:bookmarkEnd w:id="74"/>
      <w:bookmarkEnd w:id="78"/>
      <w:r>
        <w:rPr>
          <w:noProof/>
          <w:lang w:val="en-US" w:eastAsia="zh-CN"/>
        </w:rPr>
        <w:lastRenderedPageBreak/>
        <w:drawing>
          <wp:inline distT="0" distB="0" distL="0" distR="0" wp14:anchorId="4374FE12" wp14:editId="7A43D586">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14:anchorId="17635F7B" wp14:editId="5A52B771">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80"/>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81" w:author="作者">
        <w:r>
          <w:rPr>
            <w:kern w:val="2"/>
            <w:lang w:val="en-US" w:eastAsia="zh-CN"/>
          </w:rPr>
          <w:t>,</w:t>
        </w:r>
      </w:ins>
      <w:r>
        <w:rPr>
          <w:kern w:val="2"/>
          <w:lang w:val="en-US" w:eastAsia="zh-CN"/>
        </w:rPr>
        <w:t xml:space="preserve"> eMBB, and slice 2 refers to e.g.</w:t>
      </w:r>
      <w:ins w:id="82"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3" w:author="作者">
        <w:r>
          <w:rPr>
            <w:kern w:val="2"/>
            <w:lang w:val="en-US" w:eastAsia="zh-CN"/>
          </w:rPr>
          <w:t>,</w:t>
        </w:r>
      </w:ins>
      <w:r>
        <w:rPr>
          <w:kern w:val="2"/>
          <w:lang w:val="en-US" w:eastAsia="zh-CN"/>
        </w:rPr>
        <w:t xml:space="preserve"> eMBB), while F2 supports both slice 1 and slice 2 (e.g. eMBB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4" w:author="作者">
        <w:r>
          <w:rPr>
            <w:kern w:val="2"/>
            <w:lang w:val="en-US" w:eastAsia="zh-CN"/>
          </w:rPr>
          <w:t>,</w:t>
        </w:r>
      </w:ins>
      <w:r>
        <w:rPr>
          <w:kern w:val="2"/>
          <w:lang w:val="en-US" w:eastAsia="zh-CN"/>
        </w:rPr>
        <w:t xml:space="preserve"> eMBB) for smart phone users, no slice 2 (</w:t>
      </w:r>
      <w:commentRangeStart w:id="85"/>
      <w:r>
        <w:rPr>
          <w:kern w:val="2"/>
          <w:lang w:val="en-US" w:eastAsia="zh-CN"/>
        </w:rPr>
        <w:t>e.g.</w:t>
      </w:r>
      <w:ins w:id="86" w:author="Nokia (GWO)3" w:date="2021-02-24T09:26:00Z">
        <w:r>
          <w:rPr>
            <w:kern w:val="2"/>
            <w:lang w:val="en-US" w:eastAsia="zh-CN"/>
          </w:rPr>
          <w:t>,</w:t>
        </w:r>
        <w:commentRangeEnd w:id="85"/>
        <w:r>
          <w:rPr>
            <w:rStyle w:val="af2"/>
          </w:rPr>
          <w:commentReference w:id="85"/>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7" w:author="作者">
        <w:r>
          <w:rPr>
            <w:lang w:eastAsia="zh-CN"/>
          </w:rPr>
          <w:t xml:space="preserve"> and </w:t>
        </w:r>
      </w:ins>
      <w:del w:id="88"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30FF93CC"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del w:id="89" w:author="Huawei_Jun Chen" w:date="2021-02-25T10:04:00Z">
        <w:r w:rsidDel="00A01109">
          <w:rPr>
            <w:lang w:eastAsia="zh-CN"/>
          </w:rPr>
          <w:delText xml:space="preserve"> </w:delText>
        </w:r>
      </w:del>
    </w:p>
    <w:p w14:paraId="39588886" w14:textId="77777777" w:rsidR="001A0CB4" w:rsidRDefault="00832C51">
      <w:pPr>
        <w:rPr>
          <w:del w:id="90" w:author="作者" w:date="1901-01-01T00:00:00Z"/>
          <w:i/>
          <w:color w:val="FF0000"/>
          <w:lang w:eastAsia="zh-CN"/>
        </w:rPr>
      </w:pPr>
      <w:del w:id="91"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92" w:author="作者">
        <w:r>
          <w:rPr>
            <w:lang w:val="en-US" w:eastAsia="zh-CN"/>
          </w:rPr>
          <w:delText>will be</w:delText>
        </w:r>
      </w:del>
      <w:ins w:id="93"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6646D6D9" w14:textId="77777777" w:rsidR="001A0CB4" w:rsidRDefault="00832C51">
      <w:pPr>
        <w:pStyle w:val="3"/>
        <w:rPr>
          <w:lang w:eastAsia="zh-CN"/>
        </w:rPr>
      </w:pPr>
      <w:bookmarkStart w:id="94" w:name="_Toc49857375"/>
      <w:bookmarkStart w:id="95" w:name="_Toc64621277"/>
      <w:r>
        <w:rPr>
          <w:rFonts w:hint="eastAsia"/>
          <w:lang w:eastAsia="zh-CN"/>
        </w:rPr>
        <w:t>5.1.2</w:t>
      </w:r>
      <w:r>
        <w:rPr>
          <w:rFonts w:hint="eastAsia"/>
          <w:lang w:eastAsia="zh-CN"/>
        </w:rPr>
        <w:tab/>
        <w:t>Solution</w:t>
      </w:r>
      <w:r>
        <w:rPr>
          <w:lang w:eastAsia="zh-CN"/>
        </w:rPr>
        <w:t>s</w:t>
      </w:r>
      <w:bookmarkEnd w:id="94"/>
      <w:bookmarkEnd w:id="95"/>
      <w:r>
        <w:rPr>
          <w:rFonts w:hint="eastAsia"/>
          <w:lang w:eastAsia="zh-CN"/>
        </w:rPr>
        <w:t xml:space="preserve"> </w:t>
      </w:r>
      <w:bookmarkEnd w:id="68"/>
      <w:bookmarkEnd w:id="69"/>
    </w:p>
    <w:p w14:paraId="46AD212B" w14:textId="77777777" w:rsidR="001A0CB4" w:rsidRDefault="00832C51">
      <w:pPr>
        <w:rPr>
          <w:del w:id="96" w:author="作者" w:date="1901-01-01T00:00:00Z"/>
          <w:i/>
          <w:color w:val="FF0000"/>
          <w:lang w:eastAsia="zh-CN"/>
        </w:rPr>
      </w:pPr>
      <w:del w:id="97"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8" w:author="作者">
        <w:r>
          <w:rPr>
            <w:lang w:val="en-US" w:eastAsia="zh-CN"/>
          </w:rPr>
          <w:t>s</w:t>
        </w:r>
      </w:ins>
      <w:r>
        <w:rPr>
          <w:lang w:val="en-US" w:eastAsia="zh-CN"/>
        </w:rPr>
        <w:t xml:space="preserve"> </w:t>
      </w:r>
      <w:del w:id="99" w:author="作者">
        <w:r>
          <w:rPr>
            <w:lang w:val="en-US" w:eastAsia="zh-CN"/>
          </w:rPr>
          <w:delText>approaches will be</w:delText>
        </w:r>
      </w:del>
      <w:ins w:id="100" w:author="作者">
        <w:r>
          <w:rPr>
            <w:lang w:val="en-US" w:eastAsia="zh-CN"/>
          </w:rPr>
          <w:t>are</w:t>
        </w:r>
      </w:ins>
      <w:r>
        <w:rPr>
          <w:lang w:val="en-US" w:eastAsia="zh-CN"/>
        </w:rPr>
        <w:t xml:space="preserve"> studied:</w:t>
      </w:r>
    </w:p>
    <w:p w14:paraId="3ABFDD5C" w14:textId="77777777" w:rsidR="001A0CB4" w:rsidRDefault="00832C51">
      <w:pPr>
        <w:rPr>
          <w:ins w:id="101"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6D9BF733" w14:textId="77777777" w:rsidR="001A0CB4" w:rsidRDefault="00832C51">
      <w:pPr>
        <w:rPr>
          <w:ins w:id="102" w:author="Huawei_Jun Chen" w:date="2021-02-25T10:04:00Z"/>
          <w:lang w:val="en-US" w:eastAsia="zh-CN"/>
        </w:rPr>
      </w:pPr>
      <w:ins w:id="103"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104" w:author="作者">
          <w:r>
            <w:rPr>
              <w:lang w:val="en-US" w:eastAsia="zh-CN"/>
            </w:rPr>
            <w:delText>&amp;</w:delText>
          </w:r>
        </w:del>
        <w:r>
          <w:rPr>
            <w:lang w:val="en-US" w:eastAsia="zh-CN"/>
          </w:rPr>
          <w:t xml:space="preserve"> 3.</w:t>
        </w:r>
      </w:ins>
    </w:p>
    <w:p w14:paraId="57D5D27F" w14:textId="77777777" w:rsidR="00A01109" w:rsidRDefault="00A01109">
      <w:pPr>
        <w:rPr>
          <w:ins w:id="105" w:author="作者" w:date="1901-01-01T00:00:00Z"/>
          <w:lang w:val="en-US" w:eastAsia="zh-CN"/>
        </w:rPr>
      </w:pPr>
    </w:p>
    <w:p w14:paraId="13674522" w14:textId="77777777" w:rsidR="001A0CB4" w:rsidRDefault="00832C51">
      <w:pPr>
        <w:rPr>
          <w:ins w:id="106" w:author="作者" w:date="1901-01-01T00:00:00Z"/>
          <w:del w:id="107" w:author="CMCC" w:date="2021-02-24T09:45:00Z"/>
          <w:lang w:val="en-US" w:eastAsia="zh-CN"/>
        </w:rPr>
      </w:pPr>
      <w:commentRangeStart w:id="108"/>
      <w:commentRangeStart w:id="109"/>
      <w:ins w:id="110" w:author="作者">
        <w:del w:id="111" w:author="CMCC" w:date="2021-02-24T09:45:00Z">
          <w:r>
            <w:rPr>
              <w:lang w:val="en-US" w:eastAsia="zh-CN"/>
            </w:rPr>
            <w:delText>The slice info (with similar information as agreed slice info in SI message) can be added in RRC release message. Details can be discussed in WI phase.</w:delText>
          </w:r>
        </w:del>
      </w:ins>
      <w:commentRangeEnd w:id="108"/>
      <w:del w:id="112" w:author="CMCC" w:date="2021-02-24T09:45:00Z">
        <w:r>
          <w:commentReference w:id="108"/>
        </w:r>
      </w:del>
      <w:commentRangeEnd w:id="109"/>
      <w:r>
        <w:rPr>
          <w:rStyle w:val="af2"/>
        </w:rPr>
        <w:commentReference w:id="109"/>
      </w:r>
    </w:p>
    <w:p w14:paraId="1249FA6C" w14:textId="77777777" w:rsidR="001A0CB4" w:rsidRDefault="00832C51">
      <w:pPr>
        <w:rPr>
          <w:ins w:id="113"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4" w:author="作者" w:date="1901-01-01T00:00:00Z"/>
          <w:lang w:val="en-US" w:eastAsia="zh-CN"/>
        </w:rPr>
      </w:pPr>
      <w:ins w:id="115" w:author="作者">
        <w:r>
          <w:rPr>
            <w:lang w:val="en-US" w:eastAsia="zh-CN"/>
          </w:rPr>
          <w:lastRenderedPageBreak/>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14:paraId="4134F51F" w14:textId="77777777" w:rsidR="001A0CB4" w:rsidRDefault="00832C51">
      <w:pPr>
        <w:rPr>
          <w:ins w:id="116" w:author="Huawei_Jun Chen" w:date="2021-02-25T10:04:00Z"/>
          <w:lang w:val="en-US" w:eastAsia="zh-CN"/>
        </w:rPr>
      </w:pPr>
      <w:ins w:id="117" w:author="作者">
        <w:r>
          <w:rPr>
            <w:lang w:val="en-US" w:eastAsia="zh-CN"/>
          </w:rPr>
          <w:t>There is no complexity to support solution 2</w:t>
        </w:r>
        <w:r>
          <w:rPr>
            <w:rFonts w:hint="eastAsia"/>
            <w:lang w:val="en-US" w:eastAsia="zh-CN"/>
          </w:rPr>
          <w:t>.</w:t>
        </w:r>
      </w:ins>
    </w:p>
    <w:p w14:paraId="40F946BA" w14:textId="77777777" w:rsidR="00A01109" w:rsidRDefault="00A01109">
      <w:pPr>
        <w:rPr>
          <w:ins w:id="118" w:author="作者" w:date="1901-01-01T00:00:00Z"/>
          <w:lang w:val="en-US" w:eastAsia="zh-CN"/>
        </w:rPr>
      </w:pPr>
    </w:p>
    <w:p w14:paraId="27AC7B15" w14:textId="77777777" w:rsidR="001A0CB4" w:rsidRDefault="00832C51">
      <w:pPr>
        <w:rPr>
          <w:b/>
          <w:bCs/>
          <w:lang w:val="en-US" w:eastAsia="zh-CN"/>
        </w:rPr>
      </w:pPr>
      <w:r>
        <w:rPr>
          <w:b/>
          <w:bCs/>
          <w:lang w:val="en-US" w:eastAsia="zh-CN"/>
        </w:rPr>
        <w:t xml:space="preserve">Solution 3: Slice related cell selection info, </w:t>
      </w:r>
      <w:r>
        <w:commentReference w:id="119"/>
      </w:r>
      <w:ins w:id="120" w:author="ZTE(Yuan)" w:date="2021-02-24T17:32:00Z">
        <w:r>
          <w:rPr>
            <w:rFonts w:hint="eastAsia"/>
            <w:b/>
            <w:bCs/>
            <w:lang w:val="en-US" w:eastAsia="zh-CN"/>
          </w:rPr>
          <w:t xml:space="preserve">e.g. </w:t>
        </w:r>
      </w:ins>
      <w:r>
        <w:rPr>
          <w:b/>
          <w:bCs/>
          <w:lang w:val="en-US" w:eastAsia="zh-CN"/>
        </w:rPr>
        <w:t xml:space="preserve">the </w:t>
      </w:r>
      <w:ins w:id="121" w:author="ZTE(Yuan)" w:date="2021-02-24T17:32:00Z">
        <w:r>
          <w:rPr>
            <w:rFonts w:hint="eastAsia"/>
            <w:b/>
            <w:bCs/>
            <w:lang w:val="en-US" w:eastAsia="zh-CN"/>
          </w:rPr>
          <w:t xml:space="preserve">supported </w:t>
        </w:r>
      </w:ins>
      <w:r>
        <w:rPr>
          <w:b/>
          <w:bCs/>
          <w:lang w:val="en-US" w:eastAsia="zh-CN"/>
        </w:rPr>
        <w:t>slice info of serving cell and neighboring cells is provided in the system information</w:t>
      </w:r>
      <w:commentRangeStart w:id="122"/>
      <w:r>
        <w:rPr>
          <w:b/>
          <w:bCs/>
          <w:lang w:val="en-US" w:eastAsia="zh-CN"/>
        </w:rPr>
        <w:t xml:space="preserve"> or </w:t>
      </w:r>
      <w:r>
        <w:rPr>
          <w:b/>
          <w:bCs/>
          <w:i/>
          <w:iCs/>
          <w:lang w:val="en-US" w:eastAsia="zh-CN"/>
        </w:rPr>
        <w:t>RRCRelease</w:t>
      </w:r>
      <w:r>
        <w:rPr>
          <w:b/>
          <w:bCs/>
          <w:lang w:val="en-US" w:eastAsia="zh-CN"/>
        </w:rPr>
        <w:t xml:space="preserve"> message. </w:t>
      </w:r>
      <w:commentRangeEnd w:id="122"/>
      <w:r w:rsidR="00013901">
        <w:rPr>
          <w:rStyle w:val="af2"/>
        </w:rPr>
        <w:commentReference w:id="122"/>
      </w:r>
    </w:p>
    <w:p w14:paraId="0FD09C9E" w14:textId="77777777" w:rsidR="001A0CB4" w:rsidRDefault="00832C51">
      <w:pPr>
        <w:rPr>
          <w:del w:id="123" w:author="作者" w:date="1901-01-01T00:00:00Z"/>
          <w:i/>
          <w:color w:val="FF0000"/>
          <w:lang w:eastAsia="zh-CN"/>
        </w:rPr>
      </w:pPr>
      <w:del w:id="124" w:author="作者">
        <w:r>
          <w:rPr>
            <w:i/>
            <w:color w:val="FF0000"/>
            <w:lang w:eastAsia="zh-CN"/>
          </w:rPr>
          <w:delText>Editor’s note: FFS what information is broadcast for solution 3.</w:delText>
        </w:r>
      </w:del>
    </w:p>
    <w:p w14:paraId="51150E86" w14:textId="77777777" w:rsidR="001A0CB4" w:rsidRDefault="00832C51">
      <w:pPr>
        <w:rPr>
          <w:ins w:id="125" w:author="作者" w:date="1901-01-01T00:00:00Z"/>
          <w:lang w:val="en-US" w:eastAsia="zh-CN"/>
        </w:rPr>
      </w:pPr>
      <w:ins w:id="126"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7" w:author="作者" w:date="1901-01-01T00:00:00Z"/>
          <w:lang w:val="en-US" w:eastAsia="zh-CN"/>
        </w:rPr>
      </w:pPr>
      <w:ins w:id="128" w:author="作者">
        <w:r>
          <w:rPr>
            <w:lang w:val="en-US" w:eastAsia="zh-CN"/>
          </w:rPr>
          <w:t>The concerns on security and SIB payload size for broadcasting slice related cell selection info need to be resolved in WI phase (e.g.,</w:t>
        </w:r>
      </w:ins>
      <w:ins w:id="129" w:author="ZTE(Yuan)" w:date="2021-02-24T17:32:00Z">
        <w:r>
          <w:rPr>
            <w:rFonts w:hint="eastAsia"/>
            <w:lang w:val="en-US" w:eastAsia="zh-CN"/>
          </w:rPr>
          <w:t xml:space="preserve"> by</w:t>
        </w:r>
      </w:ins>
      <w:ins w:id="130" w:author="作者">
        <w:r>
          <w:rPr>
            <w:lang w:val="en-US" w:eastAsia="zh-CN"/>
          </w:rPr>
          <w:t xml:space="preserve"> providing only SST, on-demand SIB, SIB segmentation, slice grouping or slice associated UAC information).</w:t>
        </w:r>
      </w:ins>
    </w:p>
    <w:p w14:paraId="7F0A2257" w14:textId="77777777" w:rsidR="001A0CB4" w:rsidRDefault="00832C51">
      <w:pPr>
        <w:rPr>
          <w:ins w:id="131" w:author="作者" w:date="1901-01-01T00:00:00Z"/>
          <w:lang w:val="en-US" w:eastAsia="zh-CN"/>
        </w:rPr>
      </w:pPr>
      <w:commentRangeStart w:id="132"/>
      <w:ins w:id="133" w:author="作者">
        <w:r>
          <w:t xml:space="preserve">For cell selection scenario, RAN2 may discuss during WI whether to broadcast supported slice of serving cell in SI message and how to solve </w:t>
        </w:r>
        <w:commentRangeStart w:id="134"/>
        <w:commentRangeStart w:id="135"/>
        <w:commentRangeStart w:id="136"/>
        <w:commentRangeStart w:id="137"/>
        <w:r>
          <w:t>SIB1 concerns</w:t>
        </w:r>
      </w:ins>
      <w:commentRangeEnd w:id="134"/>
      <w:r>
        <w:rPr>
          <w:rStyle w:val="af2"/>
        </w:rPr>
        <w:commentReference w:id="134"/>
      </w:r>
      <w:commentRangeEnd w:id="135"/>
      <w:r>
        <w:rPr>
          <w:rStyle w:val="af2"/>
        </w:rPr>
        <w:commentReference w:id="135"/>
      </w:r>
      <w:commentRangeEnd w:id="136"/>
      <w:r>
        <w:commentReference w:id="136"/>
      </w:r>
      <w:commentRangeEnd w:id="137"/>
      <w:r w:rsidR="00A83FFA">
        <w:rPr>
          <w:rStyle w:val="af2"/>
        </w:rPr>
        <w:commentReference w:id="137"/>
      </w:r>
      <w:ins w:id="138" w:author="CMCC" w:date="2021-02-24T10:21:00Z">
        <w:r>
          <w:t>, e.g., payload size</w:t>
        </w:r>
      </w:ins>
      <w:ins w:id="139" w:author="作者">
        <w:r>
          <w:t>.</w:t>
        </w:r>
      </w:ins>
      <w:commentRangeEnd w:id="132"/>
      <w:r>
        <w:commentReference w:id="132"/>
      </w:r>
    </w:p>
    <w:p w14:paraId="4994D87F" w14:textId="77777777" w:rsidR="001A0CB4" w:rsidRDefault="00832C51">
      <w:pPr>
        <w:rPr>
          <w:ins w:id="140" w:author="Huawei_Jun Chen" w:date="2021-02-25T10:04:00Z"/>
          <w:lang w:val="en-US" w:eastAsia="zh-CN"/>
        </w:rPr>
      </w:pPr>
      <w:ins w:id="141" w:author="作者">
        <w:r>
          <w:rPr>
            <w:lang w:val="en-US" w:eastAsia="zh-CN"/>
          </w:rPr>
          <w:t>The solution of adding the intended slice for MT access in slice specific cell selection is not pursued.</w:t>
        </w:r>
      </w:ins>
    </w:p>
    <w:p w14:paraId="361B1953" w14:textId="77777777" w:rsidR="00A01109" w:rsidRDefault="00A01109">
      <w:pPr>
        <w:rPr>
          <w:ins w:id="142" w:author="作者" w:date="1901-01-01T00:00:00Z"/>
          <w:lang w:val="en-US" w:eastAsia="zh-CN"/>
        </w:rPr>
      </w:pPr>
    </w:p>
    <w:p w14:paraId="005AB654" w14:textId="7BD3BE74" w:rsidR="001A0CB4" w:rsidRDefault="00832C51">
      <w:pPr>
        <w:rPr>
          <w:ins w:id="143" w:author="作者" w:date="1901-01-01T00:00:00Z"/>
          <w:b/>
          <w:bCs/>
          <w:lang w:val="en-US" w:eastAsia="zh-CN"/>
        </w:rPr>
      </w:pPr>
      <w:r>
        <w:rPr>
          <w:b/>
          <w:bCs/>
          <w:lang w:val="en-US" w:eastAsia="zh-CN"/>
        </w:rPr>
        <w:t xml:space="preserve">Solution 4: Slice related cell reselection info (e.g. Cell reselection priority per slice), </w:t>
      </w:r>
      <w:commentRangeStart w:id="144"/>
      <w:commentRangeStart w:id="145"/>
      <w:r>
        <w:rPr>
          <w:b/>
          <w:bCs/>
          <w:lang w:val="en-US" w:eastAsia="zh-CN"/>
        </w:rPr>
        <w:t>the slice info</w:t>
      </w:r>
      <w:commentRangeEnd w:id="144"/>
      <w:r>
        <w:commentReference w:id="144"/>
      </w:r>
      <w:commentRangeEnd w:id="145"/>
      <w:r w:rsidR="00A060E5">
        <w:rPr>
          <w:rStyle w:val="af2"/>
        </w:rPr>
        <w:commentReference w:id="145"/>
      </w:r>
      <w:r>
        <w:rPr>
          <w:b/>
          <w:bCs/>
          <w:lang w:val="en-US" w:eastAsia="zh-CN"/>
        </w:rPr>
        <w:t xml:space="preserve"> of neighboring cells is provided in the system information or </w:t>
      </w:r>
      <w:r>
        <w:rPr>
          <w:b/>
          <w:bCs/>
          <w:i/>
          <w:iCs/>
          <w:lang w:val="en-US" w:eastAsia="zh-CN"/>
        </w:rPr>
        <w:t>RRCRelease</w:t>
      </w:r>
      <w:r>
        <w:rPr>
          <w:b/>
          <w:bCs/>
          <w:lang w:val="en-US" w:eastAsia="zh-CN"/>
        </w:rPr>
        <w:t xml:space="preserve"> message.</w:t>
      </w:r>
      <w:del w:id="146" w:author="Huawei_Jun Chen" w:date="2021-02-25T10:05:00Z">
        <w:r w:rsidDel="00665FE7">
          <w:rPr>
            <w:b/>
            <w:bCs/>
            <w:lang w:val="en-US" w:eastAsia="zh-CN"/>
          </w:rPr>
          <w:delText xml:space="preserve"> </w:delText>
        </w:r>
      </w:del>
    </w:p>
    <w:p w14:paraId="3B9BE64C" w14:textId="77777777" w:rsidR="001A0CB4" w:rsidRDefault="00832C51">
      <w:pPr>
        <w:rPr>
          <w:ins w:id="147" w:author="作者" w:date="1901-01-01T00:00:00Z"/>
          <w:lang w:val="en-US" w:eastAsia="zh-CN"/>
        </w:rPr>
      </w:pPr>
      <w:ins w:id="148"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49"/>
        <w:del w:id="150"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49"/>
      <w:del w:id="151" w:author="CMCC" w:date="2021-02-24T09:52:00Z">
        <w:r>
          <w:commentReference w:id="149"/>
        </w:r>
      </w:del>
      <w:ins w:id="152"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53" w:author="作者" w:date="1901-01-01T00:00:00Z"/>
          <w:lang w:val="en-US" w:eastAsia="zh-CN"/>
        </w:rPr>
      </w:pPr>
      <w:ins w:id="154"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55" w:author="作者" w:date="1901-01-01T00:00:00Z"/>
          <w:lang w:val="en-US" w:eastAsia="zh-CN"/>
        </w:rPr>
      </w:pPr>
      <w:ins w:id="156"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57" w:author="作者" w:date="1901-01-01T00:00:00Z"/>
          <w:lang w:val="en-US" w:eastAsia="zh-CN"/>
        </w:rPr>
      </w:pPr>
      <w:ins w:id="158" w:author="作者">
        <w:r>
          <w:rPr>
            <w:lang w:val="en-US" w:eastAsia="zh-CN"/>
          </w:rPr>
          <w:t>The solution of adding the intended slice for MT access in slice specific cell reselection is not pursued.</w:t>
        </w:r>
      </w:ins>
    </w:p>
    <w:p w14:paraId="6B26E059" w14:textId="77777777" w:rsidR="001A0CB4" w:rsidRDefault="00832C51">
      <w:pPr>
        <w:rPr>
          <w:ins w:id="159" w:author="作者" w:date="1901-01-01T00:00:00Z"/>
          <w:lang w:eastAsia="zh-CN"/>
        </w:rPr>
      </w:pPr>
      <w:ins w:id="160" w:author="作者">
        <w:r>
          <w:rPr>
            <w:lang w:eastAsia="zh-CN"/>
          </w:rPr>
          <w:lastRenderedPageBreak/>
          <w:t>Slice group is supported for both solution 3 and solution 4. Whether to define a new grouping mechanism or reusing UAC access category is left to WI phase.</w:t>
        </w:r>
      </w:ins>
    </w:p>
    <w:p w14:paraId="4D79A873" w14:textId="77777777" w:rsidR="001A0CB4" w:rsidRDefault="00832C51">
      <w:pPr>
        <w:rPr>
          <w:del w:id="161" w:author="作者" w:date="1901-01-01T00:00:00Z"/>
          <w:i/>
          <w:color w:val="FF0000"/>
          <w:lang w:eastAsia="zh-CN"/>
        </w:rPr>
      </w:pPr>
      <w:del w:id="162" w:author="作者">
        <w:r>
          <w:rPr>
            <w:i/>
            <w:color w:val="FF0000"/>
            <w:lang w:eastAsia="zh-CN"/>
          </w:rPr>
          <w:delText>Editor’s note: FFS what information is broadcast for solution 4.</w:delText>
        </w:r>
      </w:del>
    </w:p>
    <w:p w14:paraId="4F400FD4" w14:textId="77777777" w:rsidR="001A0CB4" w:rsidRDefault="00832C51">
      <w:pPr>
        <w:pStyle w:val="2"/>
      </w:pPr>
      <w:bookmarkStart w:id="163" w:name="_Toc64621278"/>
      <w:bookmarkStart w:id="164" w:name="_Toc49857376"/>
      <w:r>
        <w:t>5.2</w:t>
      </w:r>
      <w:r>
        <w:tab/>
        <w:t>Slice based RACH configuration</w:t>
      </w:r>
      <w:bookmarkEnd w:id="163"/>
      <w:del w:id="165" w:author="作者">
        <w:r>
          <w:delText xml:space="preserve"> or access barring</w:delText>
        </w:r>
      </w:del>
      <w:bookmarkEnd w:id="164"/>
    </w:p>
    <w:p w14:paraId="67AC1FDD" w14:textId="77777777" w:rsidR="001A0CB4" w:rsidRDefault="00832C51">
      <w:pPr>
        <w:pStyle w:val="3"/>
        <w:rPr>
          <w:lang w:eastAsia="zh-CN"/>
        </w:rPr>
      </w:pPr>
      <w:bookmarkStart w:id="166" w:name="_Toc49857377"/>
      <w:bookmarkStart w:id="167"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6"/>
      <w:bookmarkEnd w:id="167"/>
    </w:p>
    <w:p w14:paraId="514F580C" w14:textId="77777777" w:rsidR="001A0CB4" w:rsidRDefault="00832C51">
      <w:pPr>
        <w:rPr>
          <w:del w:id="168" w:author="作者" w:date="1901-01-01T00:00:00Z"/>
          <w:i/>
          <w:color w:val="FF0000"/>
          <w:lang w:eastAsia="zh-CN"/>
        </w:rPr>
      </w:pPr>
      <w:del w:id="169"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70" w:name="_Hlk49425161"/>
      <w:r>
        <w:rPr>
          <w:lang w:eastAsia="zh-CN"/>
        </w:rPr>
        <w:t xml:space="preserve">The intentions </w:t>
      </w:r>
      <w:commentRangeStart w:id="171"/>
      <w:del w:id="172" w:author="CMCC" w:date="2021-02-24T09:53:00Z">
        <w:r>
          <w:rPr>
            <w:lang w:eastAsia="zh-CN"/>
          </w:rPr>
          <w:delText xml:space="preserve">and use cases </w:delText>
        </w:r>
        <w:commentRangeEnd w:id="171"/>
        <w:r>
          <w:rPr>
            <w:rStyle w:val="af2"/>
          </w:rPr>
          <w:commentReference w:id="171"/>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t>Intention 2: Slice access prioritization. In R15</w:t>
      </w:r>
      <w:ins w:id="173" w:author="作者">
        <w:r>
          <w:rPr>
            <w:b/>
            <w:bCs/>
            <w:lang w:eastAsia="zh-CN"/>
          </w:rPr>
          <w:t xml:space="preserve"> and</w:t>
        </w:r>
      </w:ins>
      <w:del w:id="174" w:author="作者">
        <w:r>
          <w:rPr>
            <w:b/>
            <w:bCs/>
            <w:lang w:eastAsia="zh-CN"/>
            <w:rPrChange w:id="175" w:author="作者" w:date="1901-01-01T00:00:00Z">
              <w:rPr>
                <w:lang w:eastAsia="zh-CN"/>
              </w:rPr>
            </w:rPrChange>
          </w:rPr>
          <w:delText>/</w:delText>
        </w:r>
      </w:del>
      <w:ins w:id="176"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3B587D68" w14:textId="77777777" w:rsidR="001A0CB4" w:rsidRDefault="00832C51">
      <w:pPr>
        <w:pStyle w:val="3"/>
        <w:rPr>
          <w:lang w:eastAsia="zh-CN"/>
        </w:rPr>
      </w:pPr>
      <w:bookmarkStart w:id="177" w:name="_Toc64621280"/>
      <w:bookmarkStart w:id="178" w:name="_Toc49857378"/>
      <w:bookmarkEnd w:id="170"/>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77"/>
      <w:bookmarkEnd w:id="178"/>
      <w:r>
        <w:rPr>
          <w:rFonts w:hint="eastAsia"/>
          <w:lang w:eastAsia="zh-CN"/>
        </w:rPr>
        <w:t xml:space="preserve"> </w:t>
      </w:r>
    </w:p>
    <w:p w14:paraId="4CCFDA31" w14:textId="77777777" w:rsidR="001A0CB4" w:rsidRDefault="00832C51">
      <w:pPr>
        <w:rPr>
          <w:del w:id="179" w:author="作者" w:date="1901-01-01T00:00:00Z"/>
          <w:i/>
          <w:color w:val="FF0000"/>
          <w:lang w:eastAsia="zh-CN"/>
        </w:rPr>
      </w:pPr>
      <w:del w:id="180"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81" w:author="作者">
        <w:r>
          <w:rPr>
            <w:lang w:eastAsia="zh-CN"/>
          </w:rPr>
          <w:t>s</w:t>
        </w:r>
      </w:ins>
      <w:del w:id="182" w:author="作者">
        <w:r>
          <w:rPr>
            <w:lang w:eastAsia="zh-CN"/>
          </w:rPr>
          <w:delText xml:space="preserve"> approaches</w:delText>
        </w:r>
      </w:del>
      <w:r>
        <w:rPr>
          <w:lang w:eastAsia="zh-CN"/>
        </w:rPr>
        <w:t xml:space="preserve"> </w:t>
      </w:r>
      <w:del w:id="183" w:author="作者">
        <w:r>
          <w:rPr>
            <w:lang w:eastAsia="zh-CN"/>
          </w:rPr>
          <w:delText>will be</w:delText>
        </w:r>
      </w:del>
      <w:ins w:id="184" w:author="作者">
        <w:r>
          <w:rPr>
            <w:lang w:eastAsia="zh-CN"/>
          </w:rPr>
          <w:t>are</w:t>
        </w:r>
      </w:ins>
      <w:r>
        <w:rPr>
          <w:lang w:eastAsia="zh-CN"/>
        </w:rPr>
        <w:t xml:space="preserve"> studied:</w:t>
      </w:r>
    </w:p>
    <w:p w14:paraId="5D5AB46B" w14:textId="77777777" w:rsidR="001A0CB4" w:rsidRDefault="00832C51">
      <w:pPr>
        <w:rPr>
          <w:ins w:id="185"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7BC842F6" w14:textId="77777777" w:rsidR="001A0CB4" w:rsidRDefault="00832C51">
      <w:pPr>
        <w:rPr>
          <w:ins w:id="186" w:author="Huawei_Jun Chen" w:date="2021-02-25T10:04:00Z"/>
          <w:lang w:eastAsia="zh-CN"/>
        </w:rPr>
      </w:pPr>
      <w:bookmarkStart w:id="187" w:name="OLE_LINK1"/>
      <w:ins w:id="188" w:author="作者">
        <w:r>
          <w:rPr>
            <w:lang w:eastAsia="zh-CN"/>
          </w:rPr>
          <w:t>The association between slices and slice-specific RACH resources can be configured and provided to UE in SIB and dedicated signalling.</w:t>
        </w:r>
        <w:bookmarkEnd w:id="187"/>
        <w:commentRangeStart w:id="189"/>
        <w:r>
          <w:rPr>
            <w:lang w:eastAsia="zh-CN"/>
          </w:rPr>
          <w:t xml:space="preserve"> Separated PRACH configuration (e.g., transmission occasions of time-frequency domain and preambles) can be configured for slice or slice group.</w:t>
        </w:r>
      </w:ins>
      <w:commentRangeEnd w:id="189"/>
      <w:r>
        <w:commentReference w:id="189"/>
      </w:r>
      <w:ins w:id="191" w:author="CMCC" w:date="2021-02-24T09:57:00Z">
        <w:r>
          <w:t xml:space="preserve"> </w:t>
        </w:r>
        <w:r>
          <w:rPr>
            <w:rFonts w:hint="eastAsia"/>
            <w:lang w:eastAsia="zh-CN"/>
          </w:rPr>
          <w:t>S</w:t>
        </w:r>
        <w:r>
          <w:rPr>
            <w:lang w:eastAsia="zh-CN"/>
          </w:rPr>
          <w:t xml:space="preserve">eparated PRACH configuration for slices does not imply </w:t>
        </w:r>
        <w:commentRangeStart w:id="192"/>
        <w:r>
          <w:rPr>
            <w:lang w:eastAsia="zh-CN"/>
          </w:rPr>
          <w:t>RAN1</w:t>
        </w:r>
      </w:ins>
      <w:commentRangeEnd w:id="192"/>
      <w:r>
        <w:rPr>
          <w:rStyle w:val="af2"/>
        </w:rPr>
        <w:commentReference w:id="192"/>
      </w:r>
      <w:ins w:id="193" w:author="CMCC" w:date="2021-02-24T09:57:00Z">
        <w:r>
          <w:rPr>
            <w:lang w:eastAsia="zh-CN"/>
          </w:rPr>
          <w:t xml:space="preserve"> impacts.</w:t>
        </w:r>
      </w:ins>
    </w:p>
    <w:p w14:paraId="48A75121" w14:textId="77777777" w:rsidR="00A01109" w:rsidRDefault="00A01109">
      <w:pPr>
        <w:rPr>
          <w:ins w:id="194" w:author="作者" w:date="1901-01-01T00:00:00Z"/>
          <w:lang w:eastAsia="zh-CN"/>
        </w:rPr>
      </w:pPr>
    </w:p>
    <w:p w14:paraId="636F2304" w14:textId="77777777" w:rsidR="001A0CB4" w:rsidRDefault="00832C51">
      <w:pPr>
        <w:rPr>
          <w:ins w:id="195"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196" w:author="作者" w:date="1901-01-01T00:00:00Z"/>
          <w:lang w:eastAsia="zh-CN"/>
        </w:rPr>
      </w:pPr>
      <w:ins w:id="197"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198" w:author="CATT" w:date="2021-02-20T17:22:00Z">
        <w:r>
          <w:rPr>
            <w:lang w:eastAsia="zh-CN"/>
          </w:rPr>
          <w:t>-</w:t>
        </w:r>
        <w:commentRangeStart w:id="199"/>
        <w:r>
          <w:rPr>
            <w:lang w:eastAsia="zh-CN"/>
          </w:rPr>
          <w:t>specific</w:t>
        </w:r>
        <w:r>
          <w:rPr>
            <w:rFonts w:hint="eastAsia"/>
            <w:lang w:eastAsia="zh-CN"/>
          </w:rPr>
          <w:t xml:space="preserve"> RACH parameter </w:t>
        </w:r>
      </w:ins>
      <w:ins w:id="200" w:author="CATT" w:date="2021-02-20T17:23:00Z">
        <w:r>
          <w:rPr>
            <w:rFonts w:hint="eastAsia"/>
            <w:lang w:eastAsia="zh-CN"/>
          </w:rPr>
          <w:t>prioritization</w:t>
        </w:r>
        <w:commentRangeEnd w:id="199"/>
        <w:r>
          <w:rPr>
            <w:rStyle w:val="af2"/>
          </w:rPr>
          <w:commentReference w:id="199"/>
        </w:r>
      </w:ins>
      <w:ins w:id="201" w:author="作者">
        <w:r>
          <w:rPr>
            <w:lang w:eastAsia="zh-CN"/>
          </w:rPr>
          <w:t>.</w:t>
        </w:r>
      </w:ins>
    </w:p>
    <w:p w14:paraId="3656484C" w14:textId="77777777" w:rsidR="001A0CB4" w:rsidRDefault="00832C51">
      <w:pPr>
        <w:rPr>
          <w:lang w:eastAsia="zh-CN"/>
        </w:rPr>
      </w:pPr>
      <w:ins w:id="202"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203" w:author="作者">
        <w:r>
          <w:rPr>
            <w:lang w:eastAsia="zh-CN"/>
          </w:rPr>
          <w:t>Slice based RACH configuration can be applied to idle and inactive UE. Solution 1</w:t>
        </w:r>
        <w:del w:id="204" w:author="CMCC" w:date="2021-02-24T10:00:00Z">
          <w:r>
            <w:rPr>
              <w:lang w:eastAsia="zh-CN"/>
            </w:rPr>
            <w:delText xml:space="preserve"> (RACH isolation </w:delText>
          </w:r>
          <w:commentRangeStart w:id="205"/>
          <w:r>
            <w:rPr>
              <w:lang w:eastAsia="zh-CN"/>
            </w:rPr>
            <w:delText>for short</w:delText>
          </w:r>
        </w:del>
      </w:ins>
      <w:commentRangeEnd w:id="205"/>
      <w:del w:id="206" w:author="CMCC" w:date="2021-02-24T10:00:00Z">
        <w:r>
          <w:rPr>
            <w:rStyle w:val="af2"/>
          </w:rPr>
          <w:commentReference w:id="205"/>
        </w:r>
      </w:del>
      <w:ins w:id="207" w:author="作者">
        <w:del w:id="208" w:author="CMCC" w:date="2021-02-24T10:00:00Z">
          <w:r>
            <w:rPr>
              <w:lang w:eastAsia="zh-CN"/>
            </w:rPr>
            <w:delText>)</w:delText>
          </w:r>
        </w:del>
        <w:r>
          <w:rPr>
            <w:lang w:eastAsia="zh-CN"/>
          </w:rPr>
          <w:t xml:space="preserve"> and Solution 2</w:t>
        </w:r>
        <w:del w:id="209" w:author="CMCC" w:date="2021-02-24T10:00:00Z">
          <w:r>
            <w:rPr>
              <w:lang w:eastAsia="zh-CN"/>
            </w:rPr>
            <w:delText xml:space="preserve"> (RACH prioritization </w:delText>
          </w:r>
          <w:commentRangeStart w:id="210"/>
          <w:commentRangeStart w:id="211"/>
          <w:r>
            <w:rPr>
              <w:lang w:eastAsia="zh-CN"/>
            </w:rPr>
            <w:delText>for short</w:delText>
          </w:r>
        </w:del>
      </w:ins>
      <w:commentRangeEnd w:id="210"/>
      <w:del w:id="212" w:author="CMCC" w:date="2021-02-24T10:00:00Z">
        <w:r>
          <w:rPr>
            <w:rStyle w:val="af2"/>
          </w:rPr>
          <w:commentReference w:id="210"/>
        </w:r>
      </w:del>
      <w:commentRangeEnd w:id="211"/>
      <w:r>
        <w:rPr>
          <w:rStyle w:val="af2"/>
        </w:rPr>
        <w:commentReference w:id="211"/>
      </w:r>
      <w:ins w:id="213" w:author="作者">
        <w:del w:id="214" w:author="CMCC" w:date="2021-02-24T10:00:00Z">
          <w:r>
            <w:rPr>
              <w:lang w:eastAsia="zh-CN"/>
            </w:rPr>
            <w:delText>)</w:delText>
          </w:r>
        </w:del>
        <w:r>
          <w:rPr>
            <w:lang w:eastAsia="zh-CN"/>
          </w:rPr>
          <w:t xml:space="preserve"> can work independently in a complementary way. </w:t>
        </w:r>
      </w:ins>
      <w:r>
        <w:rPr>
          <w:lang w:eastAsia="zh-CN"/>
        </w:rPr>
        <w:t>Neither solution</w:t>
      </w:r>
      <w:ins w:id="215" w:author="作者">
        <w:r>
          <w:rPr>
            <w:lang w:eastAsia="zh-CN"/>
          </w:rPr>
          <w:t xml:space="preserve"> 1 nor solution 2</w:t>
        </w:r>
      </w:ins>
      <w:r>
        <w:rPr>
          <w:lang w:eastAsia="zh-CN"/>
        </w:rPr>
        <w:t xml:space="preserve"> may not be applicable to all possible slices.</w:t>
      </w:r>
    </w:p>
    <w:p w14:paraId="4786CBCB" w14:textId="77777777" w:rsidR="001A0CB4" w:rsidRDefault="00832C51">
      <w:pPr>
        <w:rPr>
          <w:ins w:id="216" w:author="作者" w:date="1901-01-01T00:00:00Z"/>
          <w:del w:id="217" w:author="CMCC" w:date="2021-02-24T10:16:00Z"/>
          <w:lang w:val="en-US" w:eastAsia="zh-CN"/>
        </w:rPr>
      </w:pPr>
      <w:commentRangeStart w:id="218"/>
      <w:commentRangeStart w:id="219"/>
      <w:commentRangeStart w:id="220"/>
      <w:commentRangeStart w:id="221"/>
      <w:commentRangeStart w:id="222"/>
      <w:commentRangeStart w:id="223"/>
      <w:ins w:id="224" w:author="Liuxiaofei-xiaomi" w:date="2021-02-20T10:54:00Z">
        <w:del w:id="225" w:author="CMCC" w:date="2021-02-24T10:16:00Z">
          <w:r>
            <w:rPr>
              <w:rFonts w:hint="eastAsia"/>
              <w:lang w:val="en-US" w:eastAsia="zh-CN"/>
            </w:rPr>
            <w:lastRenderedPageBreak/>
            <w:delText>W</w:delText>
          </w:r>
        </w:del>
      </w:ins>
      <w:ins w:id="226" w:author="Liuxiaofei-xiaomi" w:date="2021-02-20T10:53:00Z">
        <w:del w:id="227" w:author="CMCC" w:date="2021-02-24T10:16:00Z">
          <w:r>
            <w:rPr>
              <w:rFonts w:hint="eastAsia"/>
            </w:rPr>
            <w:delText>hether to include the intended slice info for MT access in slice specific RACH</w:delText>
          </w:r>
        </w:del>
      </w:ins>
      <w:ins w:id="228" w:author="Liuxiaofei-xiaomi" w:date="2021-02-20T10:58:00Z">
        <w:del w:id="229" w:author="CMCC" w:date="2021-02-24T10:16:00Z">
          <w:r>
            <w:rPr>
              <w:rFonts w:hint="eastAsia"/>
              <w:lang w:val="en-US" w:eastAsia="zh-CN"/>
            </w:rPr>
            <w:delText xml:space="preserve"> can be decided in WI</w:delText>
          </w:r>
        </w:del>
      </w:ins>
      <w:ins w:id="230" w:author="Liuxiaofei-xiaomi" w:date="2021-02-20T10:53:00Z">
        <w:del w:id="231" w:author="CMCC" w:date="2021-02-24T10:16:00Z">
          <w:r>
            <w:rPr>
              <w:rFonts w:hint="eastAsia"/>
              <w:lang w:val="en-US" w:eastAsia="zh-CN"/>
            </w:rPr>
            <w:delText>.</w:delText>
          </w:r>
        </w:del>
      </w:ins>
      <w:commentRangeEnd w:id="218"/>
      <w:del w:id="232" w:author="CMCC" w:date="2021-02-24T10:16:00Z">
        <w:r>
          <w:commentReference w:id="218"/>
        </w:r>
        <w:commentRangeEnd w:id="219"/>
        <w:r>
          <w:rPr>
            <w:rStyle w:val="af2"/>
          </w:rPr>
          <w:commentReference w:id="219"/>
        </w:r>
        <w:commentRangeEnd w:id="220"/>
        <w:r>
          <w:rPr>
            <w:rStyle w:val="af2"/>
          </w:rPr>
          <w:commentReference w:id="220"/>
        </w:r>
      </w:del>
      <w:commentRangeEnd w:id="221"/>
      <w:r>
        <w:rPr>
          <w:rStyle w:val="af2"/>
        </w:rPr>
        <w:commentReference w:id="221"/>
      </w:r>
      <w:commentRangeEnd w:id="222"/>
      <w:r>
        <w:commentReference w:id="222"/>
      </w:r>
      <w:commentRangeEnd w:id="223"/>
      <w:r w:rsidR="00946400">
        <w:rPr>
          <w:rStyle w:val="af2"/>
        </w:rPr>
        <w:commentReference w:id="223"/>
      </w:r>
    </w:p>
    <w:p w14:paraId="400C5669" w14:textId="77777777" w:rsidR="001A0CB4" w:rsidRDefault="00832C51">
      <w:pPr>
        <w:rPr>
          <w:ins w:id="234" w:author="作者" w:date="1901-01-01T00:00:00Z"/>
          <w:lang w:eastAsia="zh-CN"/>
        </w:rPr>
      </w:pPr>
      <w:ins w:id="235" w:author="作者">
        <w:r>
          <w:rPr>
            <w:lang w:eastAsia="zh-CN"/>
          </w:rPr>
          <w:t>The following open issues may be considered in WI phase:</w:t>
        </w:r>
      </w:ins>
    </w:p>
    <w:p w14:paraId="345BC633" w14:textId="77777777" w:rsidR="001A0CB4" w:rsidRDefault="00832C51">
      <w:pPr>
        <w:rPr>
          <w:ins w:id="236" w:author="作者" w:date="1901-01-01T00:00:00Z"/>
          <w:lang w:eastAsia="zh-CN"/>
        </w:rPr>
      </w:pPr>
      <w:ins w:id="237" w:author="作者">
        <w:r>
          <w:rPr>
            <w:lang w:eastAsia="zh-CN"/>
          </w:rPr>
          <w:t>a)</w:t>
        </w:r>
        <w:r>
          <w:rPr>
            <w:lang w:eastAsia="zh-CN"/>
          </w:rPr>
          <w:tab/>
          <w:t>For slice specific RACH, how to perform RACH type selection (e.g., 2-step and</w:t>
        </w:r>
        <w:del w:id="238" w:author="作者">
          <w:r>
            <w:rPr>
              <w:lang w:eastAsia="zh-CN"/>
            </w:rPr>
            <w:delText>&amp;</w:delText>
          </w:r>
        </w:del>
        <w:r>
          <w:rPr>
            <w:lang w:eastAsia="zh-CN"/>
          </w:rPr>
          <w:t xml:space="preserve"> 4-step).</w:t>
        </w:r>
      </w:ins>
    </w:p>
    <w:p w14:paraId="3FCF5404" w14:textId="77777777" w:rsidR="001A0CB4" w:rsidRDefault="00832C51">
      <w:pPr>
        <w:rPr>
          <w:ins w:id="239" w:author="作者" w:date="1901-01-01T00:00:00Z"/>
          <w:lang w:eastAsia="zh-CN"/>
        </w:rPr>
      </w:pPr>
      <w:ins w:id="240" w:author="作者">
        <w:r>
          <w:rPr>
            <w:lang w:eastAsia="zh-CN"/>
          </w:rPr>
          <w:t>b)</w:t>
        </w:r>
        <w:r>
          <w:rPr>
            <w:lang w:eastAsia="zh-CN"/>
          </w:rPr>
          <w:tab/>
          <w:t>The fallback mechanism, e.g., whether to support 2 step slice-based RACH fallback to 4-step slice-based or common RACH.</w:t>
        </w:r>
      </w:ins>
    </w:p>
    <w:p w14:paraId="0FD6EDDB" w14:textId="77777777" w:rsidR="001A0CB4" w:rsidRDefault="00832C51">
      <w:pPr>
        <w:rPr>
          <w:lang w:eastAsia="zh-CN"/>
        </w:rPr>
      </w:pPr>
      <w:ins w:id="241" w:author="作者">
        <w:r>
          <w:rPr>
            <w:lang w:eastAsia="zh-CN"/>
          </w:rPr>
          <w:t>c)</w:t>
        </w:r>
        <w:r>
          <w:rPr>
            <w:lang w:eastAsia="zh-CN"/>
          </w:rPr>
          <w:tab/>
          <w:t>The collision in case that slice-specific RA prioritization is configured together with legacy RA prioritization (e.g., MPS and MCS UEs).</w:t>
        </w:r>
      </w:ins>
    </w:p>
    <w:p w14:paraId="436F9A37" w14:textId="77777777" w:rsidR="001A0CB4" w:rsidRDefault="00832C51">
      <w:pPr>
        <w:pStyle w:val="1"/>
      </w:pPr>
      <w:bookmarkStart w:id="242" w:name="_Toc49857379"/>
      <w:bookmarkStart w:id="243" w:name="_Toc64621281"/>
      <w:bookmarkEnd w:id="57"/>
      <w:r>
        <w:t>6</w:t>
      </w:r>
      <w:r>
        <w:tab/>
      </w:r>
      <w:bookmarkStart w:id="244"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45"/>
      <w:r>
        <w:rPr>
          <w:rFonts w:eastAsia="Times New Roman"/>
        </w:rPr>
        <w:t>continuity</w:t>
      </w:r>
      <w:bookmarkEnd w:id="242"/>
      <w:bookmarkEnd w:id="244"/>
      <w:commentRangeEnd w:id="245"/>
      <w:r>
        <w:rPr>
          <w:rStyle w:val="af2"/>
          <w:rFonts w:ascii="Times New Roman" w:hAnsi="Times New Roman"/>
        </w:rPr>
        <w:commentReference w:id="245"/>
      </w:r>
      <w:bookmarkEnd w:id="243"/>
    </w:p>
    <w:p w14:paraId="4DD42E84" w14:textId="77777777" w:rsidR="001A0CB4" w:rsidRDefault="00832C51">
      <w:pPr>
        <w:pStyle w:val="2"/>
      </w:pPr>
      <w:bookmarkStart w:id="246" w:name="_Toc63430934"/>
      <w:bookmarkStart w:id="247" w:name="_Toc64621282"/>
      <w:bookmarkStart w:id="248" w:name="_Toc49857380"/>
      <w:r>
        <w:t>6.1</w:t>
      </w:r>
      <w:r>
        <w:tab/>
        <w:t>Scenario and issue description</w:t>
      </w:r>
      <w:bookmarkEnd w:id="246"/>
      <w:bookmarkEnd w:id="247"/>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pt;height:113.5pt" o:ole="">
            <v:imagedata r:id="rId17" o:title=""/>
          </v:shape>
          <o:OLEObject Type="Embed" ProgID="Visio.Drawing.11" ShapeID="_x0000_i1025" DrawAspect="Content" ObjectID="_1675765696" r:id="rId18"/>
        </w:object>
      </w:r>
    </w:p>
    <w:p w14:paraId="2F4BE6C8" w14:textId="77777777" w:rsidR="001A0CB4" w:rsidRDefault="00832C51">
      <w:pPr>
        <w:jc w:val="center"/>
        <w:rPr>
          <w:rFonts w:eastAsia="宋体"/>
          <w:b/>
          <w:bCs/>
          <w:lang w:eastAsia="zh-CN"/>
        </w:rPr>
      </w:pPr>
      <w:commentRangeStart w:id="249"/>
      <w:commentRangeStart w:id="250"/>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49"/>
      <w:r>
        <w:rPr>
          <w:rStyle w:val="af2"/>
        </w:rPr>
        <w:commentReference w:id="249"/>
      </w:r>
      <w:commentRangeEnd w:id="250"/>
      <w:r>
        <w:rPr>
          <w:rStyle w:val="af2"/>
        </w:rPr>
        <w:commentReference w:id="250"/>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51" w:author="作者" w:date="1901-01-01T00:00:00Z"/>
          <w:rFonts w:eastAsia="宋体"/>
          <w:lang w:val="en-US" w:eastAsia="zh-CN"/>
        </w:rPr>
      </w:pPr>
      <w:r>
        <w:rPr>
          <w:rFonts w:eastAsia="宋体" w:hint="eastAsia"/>
          <w:lang w:val="en-US" w:eastAsia="zh-CN"/>
        </w:rPr>
        <w:t xml:space="preserve">As shown by Figure </w:t>
      </w:r>
      <w:del w:id="252"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222939" w:rsidRDefault="00832C51">
      <w:pPr>
        <w:overflowPunct w:val="0"/>
        <w:autoSpaceDE w:val="0"/>
        <w:autoSpaceDN w:val="0"/>
        <w:adjustRightInd w:val="0"/>
        <w:spacing w:after="120" w:line="259" w:lineRule="auto"/>
        <w:textAlignment w:val="baseline"/>
        <w:rPr>
          <w:ins w:id="253" w:author="作者" w:date="1901-01-01T00:00:00Z"/>
          <w:rFonts w:eastAsia="宋体"/>
          <w:lang w:val="en-US" w:eastAsia="zh-CN"/>
          <w:rPrChange w:id="254" w:author="Huawei_Jun Chen" w:date="2021-02-25T10:06:00Z">
            <w:rPr>
              <w:ins w:id="255" w:author="作者" w:date="1901-01-01T00:00:00Z"/>
              <w:rFonts w:eastAsia="宋体"/>
              <w:sz w:val="22"/>
              <w:lang w:eastAsia="zh-CN"/>
            </w:rPr>
          </w:rPrChange>
        </w:rPr>
      </w:pPr>
      <w:ins w:id="256" w:author="作者">
        <w:r w:rsidRPr="00222939">
          <w:rPr>
            <w:rFonts w:eastAsia="宋体"/>
            <w:lang w:val="en-US" w:eastAsia="zh-CN"/>
            <w:rPrChange w:id="257" w:author="Huawei_Jun Chen" w:date="2021-02-25T10:06: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Pr="00222939" w:rsidRDefault="00832C51">
      <w:pPr>
        <w:spacing w:line="259" w:lineRule="auto"/>
        <w:rPr>
          <w:rFonts w:eastAsia="宋体"/>
          <w:lang w:val="en-US" w:eastAsia="zh-CN"/>
        </w:rPr>
      </w:pPr>
      <w:ins w:id="258" w:author="作者">
        <w:r w:rsidRPr="00222939">
          <w:rPr>
            <w:rFonts w:eastAsia="宋体"/>
            <w:lang w:val="en-US" w:eastAsia="zh-CN"/>
            <w:rPrChange w:id="259" w:author="Huawei_Jun Chen" w:date="2021-02-25T10:06:00Z">
              <w:rPr>
                <w:rFonts w:eastAsia="宋体"/>
                <w:sz w:val="22"/>
                <w:lang w:eastAsia="zh-CN"/>
              </w:rPr>
            </w:rPrChange>
          </w:rPr>
          <w:lastRenderedPageBreak/>
          <w:t>How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60" w:author="作者" w:date="1901-01-01T00:00:00Z"/>
          <w:i/>
          <w:color w:val="FF0000"/>
          <w:lang w:eastAsia="zh-CN"/>
        </w:rPr>
      </w:pPr>
      <w:del w:id="261"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62" w:author="作者" w:date="1901-01-01T00:00:00Z"/>
          <w:i/>
          <w:color w:val="FF0000"/>
          <w:lang w:eastAsia="zh-CN"/>
        </w:rPr>
      </w:pPr>
      <w:del w:id="263" w:author="作者">
        <w:r>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5pt;height:72.5pt" o:ole="">
            <v:imagedata r:id="rId19" o:title=""/>
          </v:shape>
          <o:OLEObject Type="Embed" ProgID="Visio.Drawing.11" ShapeID="_x0000_i1026" DrawAspect="Content" ObjectID="_1675765697" r:id="rId20"/>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64"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ins w:id="265" w:author="作者">
        <w:r>
          <w:rPr>
            <w:rFonts w:eastAsia="宋体"/>
            <w:lang w:val="en-US" w:eastAsia="zh-CN"/>
            <w:rPrChange w:id="266"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67"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1pt;height:153pt" o:ole="">
            <v:imagedata r:id="rId21" o:title=""/>
          </v:shape>
          <o:OLEObject Type="Embed" ProgID="Visio.Drawing.11" ShapeID="_x0000_i1027" DrawAspect="Content" ObjectID="_1675765698" r:id="rId22"/>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This is a continuation scenario of scenario 1. As shown by Figure 6.1-3, the UE’s ongoing slice(s) is/are supported by both the source and the target NG-RAN node. At the time of handover, the source node may serve at least one of the S-</w:t>
      </w:r>
      <w:r>
        <w:rPr>
          <w:rFonts w:eastAsiaTheme="minorEastAsia"/>
          <w:lang w:val="en-US" w:eastAsia="zh-CN"/>
        </w:rPr>
        <w:lastRenderedPageBreak/>
        <w:t xml:space="preserve">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5pt;height:97pt" o:ole="">
            <v:imagedata r:id="rId23" o:title=""/>
          </v:shape>
          <o:OLEObject Type="Embed" ProgID="Visio.Drawing.11" ShapeID="_x0000_i1028" DrawAspect="Content" ObjectID="_1675765699" r:id="rId24"/>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pt;height:162pt" o:ole="">
            <v:imagedata r:id="rId25" o:title=""/>
          </v:shape>
          <o:OLEObject Type="Embed" ProgID="Visio.Drawing.11" ShapeID="_x0000_i1029" DrawAspect="Content" ObjectID="_1675765700" r:id="rId26"/>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68"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69" w:author="作者">
        <w:r>
          <w:rPr>
            <w:lang w:eastAsia="zh-CN"/>
          </w:rPr>
          <w:t>It is also possible that after taking an action to avoid resource shortage in slice 1, the resource shortage is resolved while the UE is still in the cell. In that case, any action taken can be reversed.</w:t>
        </w:r>
      </w:ins>
    </w:p>
    <w:p w14:paraId="0EB81B37" w14:textId="77777777" w:rsidR="001A0CB4" w:rsidRDefault="00832C51">
      <w:pPr>
        <w:pStyle w:val="2"/>
        <w:rPr>
          <w:i/>
          <w:color w:val="FF0000"/>
          <w:lang w:eastAsia="zh-CN"/>
        </w:rPr>
      </w:pPr>
      <w:bookmarkStart w:id="270" w:name="_Toc63430935"/>
      <w:bookmarkStart w:id="271" w:name="_Toc64621283"/>
      <w:r>
        <w:lastRenderedPageBreak/>
        <w:t>6.2</w:t>
      </w:r>
      <w:r>
        <w:tab/>
        <w:t>Solutions</w:t>
      </w:r>
      <w:bookmarkEnd w:id="270"/>
      <w:bookmarkEnd w:id="271"/>
      <w:r>
        <w:t xml:space="preserve"> </w:t>
      </w:r>
    </w:p>
    <w:p w14:paraId="47F8B37F" w14:textId="77777777" w:rsidR="001A0CB4" w:rsidRDefault="00832C51">
      <w:pPr>
        <w:keepLines/>
        <w:overflowPunct w:val="0"/>
        <w:autoSpaceDE w:val="0"/>
        <w:autoSpaceDN w:val="0"/>
        <w:adjustRightInd w:val="0"/>
        <w:ind w:left="1135" w:hanging="851"/>
        <w:textAlignment w:val="baseline"/>
        <w:rPr>
          <w:ins w:id="272" w:author="作者" w:date="1901-01-01T00:00:00Z"/>
          <w:rFonts w:ascii="Arial" w:eastAsia="MS Mincho" w:hAnsi="Arial"/>
          <w:lang w:val="en-US" w:eastAsia="zh-CN"/>
        </w:rPr>
      </w:pPr>
      <w:bookmarkStart w:id="273" w:name="_Hlk63186065"/>
      <w:ins w:id="274" w:author="作者">
        <w:r>
          <w:rPr>
            <w:lang w:eastAsia="zh-CN"/>
            <w:rPrChange w:id="275" w:author="作者" w:date="1901-01-01T00:00:00Z">
              <w:rPr>
                <w:rFonts w:ascii="Arial" w:eastAsia="MS Mincho" w:hAnsi="Arial"/>
                <w:lang w:val="en-US" w:eastAsia="zh-CN"/>
              </w:rPr>
            </w:rPrChange>
          </w:rPr>
          <w:t>NOTE:</w:t>
        </w:r>
        <w:r>
          <w:rPr>
            <w:lang w:eastAsia="zh-CN"/>
            <w:rPrChange w:id="276"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2B0ADC0D" w14:textId="77777777" w:rsidR="001A0CB4" w:rsidRDefault="00832C51">
      <w:pPr>
        <w:pStyle w:val="3"/>
      </w:pPr>
      <w:bookmarkStart w:id="277" w:name="_Toc63430936"/>
      <w:bookmarkStart w:id="278" w:name="_Toc64621284"/>
      <w:bookmarkEnd w:id="273"/>
      <w:r>
        <w:t>6.2.</w:t>
      </w:r>
      <w:r>
        <w:rPr>
          <w:rFonts w:hint="eastAsia"/>
          <w:lang w:eastAsia="zh-CN"/>
        </w:rPr>
        <w:t>1</w:t>
      </w:r>
      <w:ins w:id="279" w:author="作者">
        <w:r>
          <w:rPr>
            <w:rFonts w:hint="eastAsia"/>
            <w:lang w:eastAsia="zh-CN"/>
          </w:rPr>
          <w:tab/>
        </w:r>
      </w:ins>
      <w:del w:id="280" w:author="作者">
        <w:r>
          <w:tab/>
        </w:r>
      </w:del>
      <w:r>
        <w:t xml:space="preserve">Re-mapping </w:t>
      </w:r>
      <w:del w:id="281" w:author="作者">
        <w:r>
          <w:delText xml:space="preserve">Policy </w:delText>
        </w:r>
      </w:del>
      <w:ins w:id="282" w:author="作者">
        <w:r>
          <w:rPr>
            <w:rFonts w:hint="eastAsia"/>
            <w:lang w:eastAsia="zh-CN"/>
          </w:rPr>
          <w:t>decision</w:t>
        </w:r>
        <w:r>
          <w:t xml:space="preserve"> </w:t>
        </w:r>
      </w:ins>
      <w:r>
        <w:t>in</w:t>
      </w:r>
      <w:del w:id="283" w:author="作者">
        <w:r>
          <w:delText xml:space="preserve"> target</w:delText>
        </w:r>
      </w:del>
      <w:r>
        <w:t xml:space="preserve"> NG-RAN node</w:t>
      </w:r>
      <w:bookmarkEnd w:id="277"/>
      <w:bookmarkEnd w:id="278"/>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77777777" w:rsidR="001A0CB4" w:rsidRDefault="00832C51">
      <w:pPr>
        <w:pStyle w:val="4"/>
        <w:overflowPunct w:val="0"/>
        <w:autoSpaceDE w:val="0"/>
        <w:autoSpaceDN w:val="0"/>
        <w:adjustRightInd w:val="0"/>
        <w:textAlignment w:val="baseline"/>
        <w:rPr>
          <w:ins w:id="284" w:author="作者" w:date="1901-01-01T00:00:00Z"/>
          <w:lang w:eastAsia="zh-CN"/>
        </w:rPr>
        <w:pPrChange w:id="285"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86" w:name="_Toc64621285"/>
      <w:ins w:id="287" w:author="作者">
        <w:r>
          <w:rPr>
            <w:lang w:eastAsia="zh-CN"/>
          </w:rPr>
          <w:t>6.2.1.1</w:t>
        </w:r>
        <w:r>
          <w:rPr>
            <w:rFonts w:hint="eastAsia"/>
            <w:lang w:eastAsia="zh-CN"/>
          </w:rPr>
          <w:tab/>
        </w:r>
        <w:del w:id="288" w:author="作者">
          <w:r>
            <w:rPr>
              <w:rFonts w:hint="eastAsia"/>
              <w:lang w:eastAsia="zh-CN"/>
            </w:rPr>
            <w:tab/>
          </w:r>
          <w:r>
            <w:rPr>
              <w:rFonts w:hint="eastAsia"/>
              <w:lang w:eastAsia="zh-CN"/>
            </w:rPr>
            <w:tab/>
          </w:r>
        </w:del>
        <w:r>
          <w:rPr>
            <w:lang w:eastAsia="zh-CN"/>
          </w:rPr>
          <w:t>Slice Re-mapping policy generation</w:t>
        </w:r>
      </w:ins>
      <w:bookmarkEnd w:id="286"/>
    </w:p>
    <w:p w14:paraId="7E7E21BF" w14:textId="77777777" w:rsidR="001A0CB4" w:rsidRDefault="00832C51">
      <w:pPr>
        <w:pStyle w:val="5"/>
        <w:overflowPunct w:val="0"/>
        <w:autoSpaceDE w:val="0"/>
        <w:autoSpaceDN w:val="0"/>
        <w:adjustRightInd w:val="0"/>
        <w:textAlignment w:val="baseline"/>
        <w:rPr>
          <w:ins w:id="289" w:author="作者" w:date="1901-01-01T00:00:00Z"/>
          <w:lang w:val="en-US" w:eastAsia="zh-CN"/>
        </w:rPr>
        <w:pPrChange w:id="290"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91" w:name="_Toc64621286"/>
      <w:ins w:id="292" w:author="作者">
        <w:r>
          <w:rPr>
            <w:lang w:eastAsia="zh-CN"/>
          </w:rPr>
          <w:t>6.2.1.1.1</w:t>
        </w:r>
        <w:r>
          <w:rPr>
            <w:rFonts w:hint="eastAsia"/>
            <w:lang w:eastAsia="zh-CN"/>
          </w:rPr>
          <w:tab/>
        </w:r>
        <w:del w:id="293" w:author="作者">
          <w:r>
            <w:rPr>
              <w:rFonts w:hint="eastAsia"/>
              <w:lang w:val="en-US" w:eastAsia="zh-CN"/>
            </w:rPr>
            <w:tab/>
            <w:delText xml:space="preserve"> </w:delText>
          </w:r>
        </w:del>
        <w:r>
          <w:rPr>
            <w:lang w:eastAsia="zh-CN"/>
          </w:rPr>
          <w:t>Slice Re-mapping policy configured by OAM</w:t>
        </w:r>
      </w:ins>
      <w:bookmarkEnd w:id="291"/>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77777777" w:rsidR="001A0CB4" w:rsidRDefault="00832C51">
      <w:pPr>
        <w:pStyle w:val="5"/>
        <w:rPr>
          <w:ins w:id="294" w:author="作者" w:date="1901-01-01T00:00:00Z"/>
          <w:lang w:val="en-US" w:eastAsia="zh-CN"/>
        </w:rPr>
        <w:pPrChange w:id="295" w:author="作者" w:date="1901-01-01T00:00:00Z">
          <w:pPr>
            <w:pStyle w:val="5"/>
            <w:tabs>
              <w:tab w:val="left" w:pos="432"/>
              <w:tab w:val="left" w:pos="576"/>
              <w:tab w:val="left" w:pos="720"/>
              <w:tab w:val="left" w:pos="864"/>
            </w:tabs>
            <w:ind w:left="0" w:firstLine="0"/>
          </w:pPr>
        </w:pPrChange>
      </w:pPr>
      <w:bookmarkStart w:id="296" w:name="_Toc64621287"/>
      <w:ins w:id="297" w:author="作者">
        <w:r>
          <w:rPr>
            <w:lang w:eastAsia="zh-CN"/>
          </w:rPr>
          <w:t>6.2.1.1.2</w:t>
        </w:r>
        <w:r>
          <w:rPr>
            <w:rFonts w:hint="eastAsia"/>
            <w:lang w:eastAsia="zh-CN"/>
          </w:rPr>
          <w:tab/>
        </w:r>
        <w:del w:id="298"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96"/>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77777777" w:rsidR="001A0CB4" w:rsidRDefault="00832C51">
      <w:pPr>
        <w:pStyle w:val="5"/>
        <w:overflowPunct w:val="0"/>
        <w:autoSpaceDE w:val="0"/>
        <w:autoSpaceDN w:val="0"/>
        <w:adjustRightInd w:val="0"/>
        <w:textAlignment w:val="baseline"/>
        <w:rPr>
          <w:ins w:id="299" w:author="作者" w:date="1901-01-01T00:00:00Z"/>
          <w:b/>
          <w:bCs/>
          <w:sz w:val="24"/>
          <w:lang w:val="en-US" w:eastAsia="zh-CN"/>
        </w:rPr>
        <w:pPrChange w:id="300"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01" w:name="_Toc64621288"/>
      <w:ins w:id="302" w:author="作者">
        <w:r>
          <w:rPr>
            <w:lang w:eastAsia="zh-CN"/>
          </w:rPr>
          <w:t>6.2.1.1.3</w:t>
        </w:r>
        <w:del w:id="303"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301"/>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lastRenderedPageBreak/>
        <w:t>In this option the granularity of the re-mapping policy can be either:</w:t>
      </w:r>
    </w:p>
    <w:p w14:paraId="69D6EF82" w14:textId="77777777" w:rsidR="001A0CB4" w:rsidRDefault="00832C51">
      <w:pPr>
        <w:pStyle w:val="af3"/>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af3"/>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af3"/>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af3"/>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304" w:author="作者" w:date="1901-01-01T00:00:00Z"/>
          <w:lang w:val="en-US" w:eastAsia="zh-CN"/>
        </w:rPr>
      </w:pPr>
      <w:ins w:id="305" w:author="作者">
        <w:r>
          <w:rPr>
            <w:lang w:eastAsia="zh-CN"/>
          </w:rPr>
          <w:t>The above slice-remapping principle applicable to the handover case can be applied to MR-DC case</w:t>
        </w:r>
        <w:r>
          <w:rPr>
            <w:rFonts w:hint="eastAsia"/>
            <w:lang w:val="en-US" w:eastAsia="zh-CN"/>
          </w:rPr>
          <w:t>.</w:t>
        </w:r>
      </w:ins>
    </w:p>
    <w:p w14:paraId="6A8DAC55" w14:textId="77777777" w:rsidR="001A0CB4" w:rsidRDefault="00832C51">
      <w:pPr>
        <w:pStyle w:val="4"/>
        <w:overflowPunct w:val="0"/>
        <w:autoSpaceDE w:val="0"/>
        <w:autoSpaceDN w:val="0"/>
        <w:adjustRightInd w:val="0"/>
        <w:textAlignment w:val="baseline"/>
        <w:rPr>
          <w:ins w:id="306" w:author="作者" w:date="1901-01-01T00:00:00Z"/>
          <w:lang w:val="en-US" w:eastAsia="zh-CN"/>
        </w:rPr>
        <w:pPrChange w:id="307"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08" w:name="_Toc63430941"/>
      <w:bookmarkStart w:id="309" w:name="_Toc64621289"/>
      <w:ins w:id="310" w:author="作者">
        <w:r>
          <w:rPr>
            <w:lang w:eastAsia="zh-CN"/>
          </w:rPr>
          <w:t>6.2.1.2</w:t>
        </w:r>
        <w:del w:id="311" w:author="作者">
          <w:r>
            <w:rPr>
              <w:rFonts w:hint="eastAsia"/>
              <w:lang w:eastAsia="zh-CN"/>
            </w:rPr>
            <w:tab/>
          </w:r>
        </w:del>
        <w:r>
          <w:rPr>
            <w:rFonts w:hint="eastAsia"/>
            <w:lang w:eastAsia="zh-CN"/>
          </w:rPr>
          <w:tab/>
        </w:r>
        <w:r>
          <w:rPr>
            <w:lang w:eastAsia="zh-CN"/>
          </w:rPr>
          <w:t>Slice Re-mapping Message Sequence Charts</w:t>
        </w:r>
      </w:ins>
      <w:bookmarkEnd w:id="308"/>
      <w:bookmarkEnd w:id="309"/>
    </w:p>
    <w:p w14:paraId="581919C3" w14:textId="77777777" w:rsidR="001A0CB4" w:rsidRDefault="00832C51">
      <w:pPr>
        <w:pStyle w:val="5"/>
        <w:rPr>
          <w:lang w:eastAsia="zh-CN"/>
        </w:rPr>
      </w:pPr>
      <w:bookmarkStart w:id="312" w:name="_Toc64621290"/>
      <w:ins w:id="313" w:author="作者">
        <w:r>
          <w:rPr>
            <w:lang w:eastAsia="zh-CN"/>
          </w:rPr>
          <w:t>6.2.1.2.1</w:t>
        </w:r>
        <w:r>
          <w:rPr>
            <w:rFonts w:hint="eastAsia"/>
            <w:lang w:eastAsia="zh-CN"/>
          </w:rPr>
          <w:tab/>
        </w:r>
        <w:del w:id="314" w:author="作者">
          <w:r>
            <w:rPr>
              <w:lang w:eastAsia="zh-CN"/>
            </w:rPr>
            <w:delText xml:space="preserve"> </w:delText>
          </w:r>
        </w:del>
        <w:r>
          <w:rPr>
            <w:lang w:eastAsia="zh-CN"/>
          </w:rPr>
          <w:t>Slice Re-mapping for mobility case</w:t>
        </w:r>
      </w:ins>
      <w:bookmarkEnd w:id="312"/>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pPr>
        <w:pStyle w:val="6"/>
        <w:rPr>
          <w:lang w:eastAsia="zh-CN"/>
        </w:rPr>
        <w:pPrChange w:id="315" w:author="作者" w:date="1901-01-01T00:00:00Z">
          <w:pPr>
            <w:pStyle w:val="4"/>
          </w:pPr>
        </w:pPrChange>
      </w:pPr>
      <w:bookmarkStart w:id="316" w:name="_Toc63430943"/>
      <w:bookmarkStart w:id="317" w:name="_Toc64621291"/>
      <w:r>
        <w:rPr>
          <w:lang w:eastAsia="zh-CN"/>
        </w:rPr>
        <w:lastRenderedPageBreak/>
        <w:t>6.2.</w:t>
      </w:r>
      <w:ins w:id="318" w:author="作者">
        <w:r>
          <w:rPr>
            <w:rFonts w:hint="eastAsia"/>
            <w:lang w:eastAsia="zh-CN"/>
          </w:rPr>
          <w:t>1.</w:t>
        </w:r>
      </w:ins>
      <w:r>
        <w:rPr>
          <w:rFonts w:hint="eastAsia"/>
          <w:lang w:eastAsia="zh-CN"/>
        </w:rPr>
        <w:t>2</w:t>
      </w:r>
      <w:r>
        <w:rPr>
          <w:lang w:eastAsia="zh-CN"/>
        </w:rPr>
        <w:t>.1</w:t>
      </w:r>
      <w:ins w:id="319" w:author="作者">
        <w:r>
          <w:rPr>
            <w:rFonts w:hint="eastAsia"/>
            <w:lang w:eastAsia="zh-CN"/>
          </w:rPr>
          <w:t>.1</w:t>
        </w:r>
      </w:ins>
      <w:r>
        <w:rPr>
          <w:rFonts w:hint="eastAsia"/>
          <w:lang w:eastAsia="zh-CN"/>
        </w:rPr>
        <w:tab/>
      </w:r>
      <w:r>
        <w:rPr>
          <w:lang w:eastAsia="zh-CN"/>
        </w:rPr>
        <w:t>Slice Remapping decision in target gNB at Xn based handover</w:t>
      </w:r>
      <w:bookmarkEnd w:id="316"/>
      <w:bookmarkEnd w:id="317"/>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pt;height:122pt" o:ole="">
            <v:imagedata r:id="rId27" o:title=""/>
          </v:shape>
          <o:OLEObject Type="Embed" ProgID="Mscgen.Chart" ShapeID="_x0000_i1030" DrawAspect="Content" ObjectID="_1675765701" r:id="rId28"/>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20" w:author="CMCC" w:date="2021-02-24T10:46:00Z">
        <w:r>
          <w:rPr>
            <w:rFonts w:eastAsia="宋体"/>
            <w:b/>
            <w:lang w:val="en-US" w:eastAsia="zh-CN"/>
          </w:rPr>
          <w:t>1.</w:t>
        </w:r>
      </w:ins>
      <w:r>
        <w:rPr>
          <w:rFonts w:eastAsia="宋体"/>
          <w:b/>
          <w:lang w:val="en-US" w:eastAsia="zh-CN"/>
        </w:rPr>
        <w:t>2.1</w:t>
      </w:r>
      <w:ins w:id="321" w:author="CMCC" w:date="2021-02-24T10:47:00Z">
        <w:r>
          <w:rPr>
            <w:rFonts w:eastAsia="宋体"/>
            <w:b/>
            <w:lang w:val="en-US" w:eastAsia="zh-CN"/>
          </w:rPr>
          <w:t>.1</w:t>
        </w:r>
      </w:ins>
      <w:r>
        <w:rPr>
          <w:rFonts w:eastAsia="宋体"/>
          <w:b/>
          <w:lang w:val="en-US" w:eastAsia="zh-CN"/>
        </w:rPr>
        <w:t>-1: Slice re-mapping/fallback determined by the T-gNB</w:t>
      </w:r>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the T-gNB makes the slice re-mapping/fallback decision. The T-gNB may send the slice re-mapping/fallback decision in the HANDOVER REQUEST ACKNOWLEDGE message to the S-gNB.</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pPr>
        <w:pStyle w:val="6"/>
        <w:rPr>
          <w:lang w:eastAsia="zh-CN"/>
        </w:rPr>
        <w:pPrChange w:id="322" w:author="作者" w:date="1901-01-01T00:00:00Z">
          <w:pPr>
            <w:pStyle w:val="4"/>
          </w:pPr>
        </w:pPrChange>
      </w:pPr>
      <w:bookmarkStart w:id="323" w:name="_Toc64621292"/>
      <w:bookmarkStart w:id="324" w:name="_Toc63430944"/>
      <w:r>
        <w:rPr>
          <w:lang w:eastAsia="zh-CN"/>
        </w:rPr>
        <w:t>6.2.</w:t>
      </w:r>
      <w:ins w:id="325" w:author="作者">
        <w:r>
          <w:rPr>
            <w:rFonts w:hint="eastAsia"/>
            <w:lang w:eastAsia="zh-CN"/>
          </w:rPr>
          <w:t>1.</w:t>
        </w:r>
      </w:ins>
      <w:r>
        <w:rPr>
          <w:rFonts w:hint="eastAsia"/>
          <w:lang w:eastAsia="zh-CN"/>
        </w:rPr>
        <w:t>2</w:t>
      </w:r>
      <w:r>
        <w:rPr>
          <w:lang w:eastAsia="zh-CN"/>
        </w:rPr>
        <w:t>.</w:t>
      </w:r>
      <w:ins w:id="326" w:author="作者">
        <w:r>
          <w:rPr>
            <w:rFonts w:hint="eastAsia"/>
            <w:lang w:eastAsia="zh-CN"/>
          </w:rPr>
          <w:t>1.</w:t>
        </w:r>
      </w:ins>
      <w:r>
        <w:rPr>
          <w:lang w:eastAsia="zh-CN"/>
        </w:rPr>
        <w:t>2</w:t>
      </w:r>
      <w:del w:id="327" w:author="作者">
        <w:r>
          <w:rPr>
            <w:lang w:eastAsia="zh-CN"/>
          </w:rPr>
          <w:delText xml:space="preserve"> </w:delText>
        </w:r>
      </w:del>
      <w:r>
        <w:rPr>
          <w:rFonts w:hint="eastAsia"/>
          <w:lang w:eastAsia="zh-CN"/>
        </w:rPr>
        <w:tab/>
      </w:r>
      <w:r>
        <w:rPr>
          <w:lang w:eastAsia="zh-CN"/>
        </w:rPr>
        <w:t>Slice Remapping decision in target gNB at NG based handover</w:t>
      </w:r>
      <w:bookmarkEnd w:id="323"/>
      <w:bookmarkEnd w:id="324"/>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5pt;height:129.5pt" o:ole="">
            <v:imagedata r:id="rId29" o:title=""/>
          </v:shape>
          <o:OLEObject Type="Embed" ProgID="Mscgen.Chart" ShapeID="_x0000_i1031" DrawAspect="Content" ObjectID="_1675765702" r:id="rId30"/>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28" w:author="CMCC" w:date="2021-02-24T10:47:00Z">
        <w:r>
          <w:rPr>
            <w:rFonts w:eastAsia="宋体"/>
            <w:b/>
            <w:lang w:val="en-US" w:eastAsia="zh-CN"/>
          </w:rPr>
          <w:t>1.</w:t>
        </w:r>
      </w:ins>
      <w:r>
        <w:rPr>
          <w:rFonts w:eastAsia="宋体"/>
          <w:b/>
          <w:lang w:val="en-US" w:eastAsia="zh-CN"/>
        </w:rPr>
        <w:t>2.</w:t>
      </w:r>
      <w:ins w:id="329"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T-gNB</w:t>
      </w:r>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30" w:author="作者" w:date="1901-01-01T00:00:00Z"/>
          <w:i/>
          <w:color w:val="FF0000"/>
          <w:lang w:eastAsia="zh-CN"/>
        </w:rPr>
      </w:pPr>
      <w:r>
        <w:rPr>
          <w:i/>
          <w:color w:val="FF0000"/>
          <w:lang w:eastAsia="zh-CN"/>
        </w:rPr>
        <w:t>Editor Note:  It is FFS whether and how the UE is aware of slice remapping.</w:t>
      </w:r>
    </w:p>
    <w:p w14:paraId="7A0DBCC6" w14:textId="77777777" w:rsidR="001A0CB4" w:rsidRDefault="00832C51">
      <w:pPr>
        <w:pStyle w:val="6"/>
        <w:overflowPunct w:val="0"/>
        <w:autoSpaceDE w:val="0"/>
        <w:autoSpaceDN w:val="0"/>
        <w:adjustRightInd w:val="0"/>
        <w:spacing w:after="120"/>
        <w:textAlignment w:val="baseline"/>
        <w:rPr>
          <w:lang w:eastAsia="zh-CN"/>
        </w:rPr>
        <w:pPrChange w:id="331"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32" w:name="_Toc63430945"/>
      <w:bookmarkStart w:id="333" w:name="_Toc64621293"/>
      <w:ins w:id="334"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35"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332"/>
      <w:bookmarkEnd w:id="333"/>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5pt;height:140.5pt" o:ole="">
            <v:imagedata r:id="rId31" o:title=""/>
          </v:shape>
          <o:OLEObject Type="Embed" ProgID="Mscgen.Chart" ShapeID="_x0000_i1032" DrawAspect="Content" ObjectID="_1675765703" r:id="rId32"/>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36"/>
      <w:r>
        <w:rPr>
          <w:rFonts w:eastAsia="宋体"/>
          <w:b/>
          <w:sz w:val="22"/>
          <w:lang w:val="en-US" w:eastAsia="zh-CN"/>
        </w:rPr>
        <w:t>6.2.</w:t>
      </w:r>
      <w:ins w:id="337" w:author="CMCC" w:date="2021-02-24T10:47:00Z">
        <w:r>
          <w:rPr>
            <w:rFonts w:eastAsia="宋体"/>
            <w:b/>
            <w:sz w:val="22"/>
            <w:lang w:val="en-US" w:eastAsia="zh-CN"/>
          </w:rPr>
          <w:t>1.</w:t>
        </w:r>
      </w:ins>
      <w:r>
        <w:rPr>
          <w:rFonts w:eastAsia="宋体"/>
          <w:b/>
          <w:sz w:val="22"/>
          <w:lang w:val="en-US" w:eastAsia="zh-CN"/>
        </w:rPr>
        <w:t>2.</w:t>
      </w:r>
      <w:ins w:id="338" w:author="CMCC" w:date="2021-02-24T10:47:00Z">
        <w:r>
          <w:rPr>
            <w:rFonts w:eastAsia="宋体"/>
            <w:b/>
            <w:sz w:val="22"/>
            <w:lang w:val="en-US" w:eastAsia="zh-CN"/>
          </w:rPr>
          <w:t>1.3</w:t>
        </w:r>
      </w:ins>
      <w:del w:id="339"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36"/>
      <w:r>
        <w:rPr>
          <w:rStyle w:val="af2"/>
        </w:rPr>
        <w:commentReference w:id="336"/>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40" w:author="作者" w:date="1901-01-01T00:00:00Z">
            <w:rPr>
              <w:rFonts w:eastAsia="宋体"/>
              <w:sz w:val="22"/>
              <w:lang w:eastAsia="zh-CN"/>
            </w:rPr>
          </w:rPrChange>
        </w:rPr>
        <w:t xml:space="preserve">The S-gNB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41" w:author="作者" w:date="1901-01-01T00:00:00Z">
            <w:rPr>
              <w:rFonts w:eastAsia="宋体"/>
              <w:sz w:val="22"/>
              <w:lang w:eastAsia="zh-CN"/>
            </w:rPr>
          </w:rPrChange>
        </w:rPr>
        <w:t>If the UE’s ongoing slice(s) is not supported by the T-gNB, the AMF may make the initial slice re-mapping/fallback decision and include the decision in the HANDOVER REQUEST message to the T-gNB.</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42" w:author="作者" w:date="1901-01-01T00:00:00Z">
            <w:rPr>
              <w:rFonts w:eastAsia="宋体"/>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43" w:author="作者" w:date="1901-01-01T00:00:00Z">
            <w:rPr>
              <w:rFonts w:eastAsia="宋体"/>
              <w:sz w:val="22"/>
              <w:lang w:eastAsia="zh-CN"/>
            </w:rPr>
          </w:rPrChange>
        </w:rPr>
        <w:t>The AMF may send the slice re-mapping/fallback decision to the S-gNB through the HANDOVER COMMAND message.</w:t>
      </w:r>
    </w:p>
    <w:p w14:paraId="147D776B" w14:textId="77777777" w:rsidR="001A0CB4" w:rsidRDefault="00832C51">
      <w:pPr>
        <w:overflowPunct w:val="0"/>
        <w:autoSpaceDE w:val="0"/>
        <w:autoSpaceDN w:val="0"/>
        <w:adjustRightInd w:val="0"/>
        <w:spacing w:after="120"/>
        <w:textAlignment w:val="baseline"/>
        <w:rPr>
          <w:ins w:id="344"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pPr>
        <w:pStyle w:val="6"/>
        <w:overflowPunct w:val="0"/>
        <w:autoSpaceDE w:val="0"/>
        <w:autoSpaceDN w:val="0"/>
        <w:adjustRightInd w:val="0"/>
        <w:spacing w:after="120"/>
        <w:textAlignment w:val="baseline"/>
        <w:rPr>
          <w:lang w:eastAsia="zh-CN"/>
        </w:rPr>
        <w:pPrChange w:id="345"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46" w:name="_Toc63430946"/>
      <w:bookmarkStart w:id="347" w:name="_Toc64621294"/>
      <w:r>
        <w:rPr>
          <w:lang w:eastAsia="zh-CN"/>
        </w:rPr>
        <w:t>6.2.</w:t>
      </w:r>
      <w:ins w:id="348"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46"/>
      <w:bookmarkEnd w:id="347"/>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49" w:author="作者" w:date="1901-01-01T00:00:00Z">
            <w:rPr>
              <w:rFonts w:eastAsia="宋体"/>
              <w:sz w:val="22"/>
              <w:lang w:val="en-US" w:eastAsia="zh-CN"/>
            </w:rPr>
          </w:rPrChange>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32544803" wp14:editId="665B6C63">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A83FFA" w:rsidRDefault="00A83FFA">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A83FFA" w:rsidRDefault="00A83FFA">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A83FFA" w:rsidRDefault="00A83FFA">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A83FFA" w:rsidRDefault="00A83FFA">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A83FFA" w:rsidRDefault="00A83FFA">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A83FFA" w:rsidRDefault="00A83FFA">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A83FFA" w:rsidRDefault="00A83FFA">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A83FFA" w:rsidRDefault="00A83FFA">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A83FFA" w:rsidRDefault="00A83FFA">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A83FFA" w:rsidRDefault="00A83FFA">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A83FFA" w:rsidRDefault="00A83FFA">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A83FFA" w:rsidRDefault="00A83FFA">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A83FFA" w:rsidRDefault="00A83FFA">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A83FFA" w:rsidRDefault="00A83FFA">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A83FFA" w:rsidRDefault="00A83FFA">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A83FFA" w:rsidRDefault="00A83FFA">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A83FFA" w:rsidRDefault="00A83FFA">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32544803"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AC492D0" w14:textId="77777777" w:rsidR="00A83FFA" w:rsidRDefault="00A83FFA">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56A1E7" w14:textId="77777777" w:rsidR="00A83FFA" w:rsidRDefault="00A83FFA">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3A2EFCA" w14:textId="77777777" w:rsidR="00A83FFA" w:rsidRDefault="00A83FFA">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65FC2A2" w14:textId="77777777" w:rsidR="00A83FFA" w:rsidRDefault="00A83FFA">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C2E83CD" w14:textId="77777777" w:rsidR="00A83FFA" w:rsidRDefault="00A83FFA">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3C1865" w14:textId="77777777" w:rsidR="00A83FFA" w:rsidRDefault="00A83FFA">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CA82932" w14:textId="77777777" w:rsidR="00A83FFA" w:rsidRDefault="00A83FFA">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F9CE3D" w14:textId="77777777" w:rsidR="00A83FFA" w:rsidRDefault="00A83FFA">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2DF546" w14:textId="77777777" w:rsidR="00A83FFA" w:rsidRDefault="00A83FFA">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1A050A" w14:textId="77777777" w:rsidR="00A83FFA" w:rsidRDefault="00A83FFA">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5C0A72C0" w14:textId="77777777" w:rsidR="00A83FFA" w:rsidRDefault="00A83FFA">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096F51C4" w14:textId="77777777" w:rsidR="00A83FFA" w:rsidRDefault="00A83FFA">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3E2BF114" w14:textId="77777777" w:rsidR="00A83FFA" w:rsidRDefault="00A83FFA">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281182FF" w14:textId="77777777" w:rsidR="00A83FFA" w:rsidRDefault="00A83FFA">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4834739" w14:textId="77777777" w:rsidR="00A83FFA" w:rsidRDefault="00A83FFA">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C4C3B74" w14:textId="77777777" w:rsidR="00A83FFA" w:rsidRDefault="00A83FFA">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DD5F243" w14:textId="77777777" w:rsidR="00A83FFA" w:rsidRDefault="00A83FFA">
                        <w:pPr>
                          <w:rPr>
                            <w:szCs w:val="24"/>
                          </w:rPr>
                        </w:pPr>
                        <w:r>
                          <w:rPr>
                            <w:b/>
                            <w:bCs/>
                            <w:color w:val="0000FF"/>
                            <w:sz w:val="18"/>
                            <w:szCs w:val="18"/>
                            <w:lang w:val="en-US"/>
                          </w:rPr>
                          <w:t>Step 1: UE Allowed NSSAI (slices 10, 11)</w:t>
                        </w:r>
                      </w:p>
                    </w:txbxContent>
                  </v:textbox>
                </v:shap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50"/>
      <w:r>
        <w:rPr>
          <w:rFonts w:eastAsia="宋体"/>
          <w:b/>
          <w:bCs/>
          <w:color w:val="000000"/>
          <w:sz w:val="22"/>
          <w:lang w:eastAsia="ja-JP"/>
        </w:rPr>
        <w:t>2</w:t>
      </w:r>
      <w:commentRangeEnd w:id="350"/>
      <w:r>
        <w:rPr>
          <w:rStyle w:val="af2"/>
        </w:rPr>
        <w:commentReference w:id="350"/>
      </w:r>
      <w:r>
        <w:rPr>
          <w:rFonts w:eastAsia="宋体"/>
          <w:b/>
          <w:bCs/>
          <w:color w:val="000000"/>
          <w:sz w:val="22"/>
          <w:lang w:eastAsia="ja-JP"/>
        </w:rPr>
        <w:t>.</w:t>
      </w:r>
      <w:ins w:id="351" w:author="CMCC" w:date="2021-02-24T10:48:00Z">
        <w:r>
          <w:rPr>
            <w:rFonts w:eastAsia="宋体"/>
            <w:b/>
            <w:bCs/>
            <w:color w:val="000000"/>
            <w:sz w:val="22"/>
            <w:lang w:eastAsia="ja-JP"/>
          </w:rPr>
          <w:t>1.2.1.4</w:t>
        </w:r>
      </w:ins>
      <w:del w:id="352"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14:paraId="779B2BF2" w14:textId="77777777" w:rsidR="001A0CB4" w:rsidRPr="001A0CB4" w:rsidRDefault="00832C51">
      <w:pPr>
        <w:rPr>
          <w:sz w:val="21"/>
          <w:lang w:eastAsia="zh-CN"/>
          <w:rPrChange w:id="353" w:author="作者" w:date="1901-01-01T00:00:00Z">
            <w:rPr>
              <w:rFonts w:eastAsia="宋体"/>
              <w:sz w:val="22"/>
              <w:lang w:val="en-US" w:eastAsia="zh-CN"/>
            </w:rPr>
          </w:rPrChange>
        </w:rPr>
      </w:pPr>
      <w:r>
        <w:rPr>
          <w:b/>
          <w:bCs/>
          <w:sz w:val="21"/>
          <w:lang w:eastAsia="zh-CN"/>
          <w:rPrChange w:id="354" w:author="作者" w:date="1901-01-01T00:00:00Z">
            <w:rPr>
              <w:rFonts w:eastAsia="宋体"/>
              <w:b/>
              <w:bCs/>
              <w:sz w:val="22"/>
              <w:lang w:val="en-US" w:eastAsia="zh-CN"/>
            </w:rPr>
          </w:rPrChange>
        </w:rPr>
        <w:t>Step 0</w:t>
      </w:r>
      <w:r>
        <w:rPr>
          <w:sz w:val="21"/>
          <w:lang w:eastAsia="zh-CN"/>
          <w:rPrChange w:id="355"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56" w:author="作者" w:date="1901-01-01T00:00:00Z">
            <w:rPr>
              <w:rFonts w:eastAsia="宋体"/>
              <w:sz w:val="22"/>
              <w:lang w:val="en-US" w:eastAsia="zh-CN"/>
            </w:rPr>
          </w:rPrChange>
        </w:rPr>
      </w:pPr>
      <w:r>
        <w:rPr>
          <w:b/>
          <w:sz w:val="21"/>
          <w:lang w:eastAsia="zh-CN"/>
          <w:rPrChange w:id="357" w:author="作者" w:date="1901-01-01T00:00:00Z">
            <w:rPr>
              <w:rFonts w:eastAsia="宋体"/>
              <w:b/>
              <w:bCs/>
              <w:sz w:val="22"/>
              <w:lang w:val="en-US" w:eastAsia="zh-CN"/>
            </w:rPr>
          </w:rPrChange>
        </w:rPr>
        <w:t>Step1</w:t>
      </w:r>
      <w:r>
        <w:rPr>
          <w:sz w:val="21"/>
          <w:lang w:eastAsia="zh-CN"/>
          <w:rPrChange w:id="358"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59" w:author="作者" w:date="1901-01-01T00:00:00Z">
            <w:rPr>
              <w:rFonts w:eastAsia="宋体"/>
              <w:sz w:val="22"/>
              <w:lang w:val="en-US" w:eastAsia="zh-CN"/>
            </w:rPr>
          </w:rPrChange>
        </w:rPr>
      </w:pPr>
      <w:r>
        <w:rPr>
          <w:b/>
          <w:sz w:val="21"/>
          <w:lang w:eastAsia="zh-CN"/>
          <w:rPrChange w:id="360" w:author="作者" w:date="1901-01-01T00:00:00Z">
            <w:rPr>
              <w:rFonts w:eastAsia="宋体"/>
              <w:b/>
              <w:bCs/>
              <w:sz w:val="22"/>
              <w:lang w:val="en-US" w:eastAsia="zh-CN"/>
            </w:rPr>
          </w:rPrChange>
        </w:rPr>
        <w:t>Step 2</w:t>
      </w:r>
      <w:r>
        <w:rPr>
          <w:sz w:val="21"/>
          <w:lang w:eastAsia="zh-CN"/>
          <w:rPrChange w:id="361"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62" w:author="作者" w:date="1901-01-01T00:00:00Z">
            <w:rPr>
              <w:rFonts w:eastAsia="宋体"/>
              <w:sz w:val="22"/>
              <w:lang w:val="en-US" w:eastAsia="zh-CN"/>
            </w:rPr>
          </w:rPrChange>
        </w:rPr>
      </w:pPr>
      <w:r>
        <w:rPr>
          <w:b/>
          <w:sz w:val="21"/>
          <w:lang w:eastAsia="zh-CN"/>
          <w:rPrChange w:id="363" w:author="作者" w:date="1901-01-01T00:00:00Z">
            <w:rPr>
              <w:rFonts w:eastAsia="宋体"/>
              <w:b/>
              <w:bCs/>
              <w:sz w:val="22"/>
              <w:lang w:val="en-US" w:eastAsia="zh-CN"/>
            </w:rPr>
          </w:rPrChange>
        </w:rPr>
        <w:t>Step 3</w:t>
      </w:r>
      <w:r>
        <w:rPr>
          <w:sz w:val="21"/>
          <w:lang w:eastAsia="zh-CN"/>
          <w:rPrChange w:id="364"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65" w:author="作者" w:date="1901-01-01T00:00:00Z">
            <w:rPr>
              <w:rFonts w:eastAsia="宋体"/>
              <w:sz w:val="22"/>
              <w:lang w:val="en-US" w:eastAsia="zh-CN"/>
            </w:rPr>
          </w:rPrChange>
        </w:rPr>
      </w:pPr>
      <w:r>
        <w:rPr>
          <w:b/>
          <w:sz w:val="21"/>
          <w:lang w:eastAsia="zh-CN"/>
          <w:rPrChange w:id="366" w:author="作者" w:date="1901-01-01T00:00:00Z">
            <w:rPr>
              <w:rFonts w:eastAsia="宋体"/>
              <w:b/>
              <w:bCs/>
              <w:sz w:val="22"/>
              <w:lang w:val="en-US" w:eastAsia="zh-CN"/>
            </w:rPr>
          </w:rPrChange>
        </w:rPr>
        <w:t>Step 4</w:t>
      </w:r>
      <w:r>
        <w:rPr>
          <w:sz w:val="21"/>
          <w:lang w:eastAsia="zh-CN"/>
          <w:rPrChange w:id="367"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68" w:author="作者" w:date="1901-01-01T00:00:00Z">
            <w:rPr>
              <w:rFonts w:eastAsia="宋体"/>
              <w:sz w:val="22"/>
              <w:lang w:val="en-US" w:eastAsia="zh-CN"/>
            </w:rPr>
          </w:rPrChange>
        </w:rPr>
      </w:pPr>
      <w:r>
        <w:rPr>
          <w:b/>
          <w:sz w:val="21"/>
          <w:lang w:eastAsia="zh-CN"/>
          <w:rPrChange w:id="369" w:author="作者" w:date="1901-01-01T00:00:00Z">
            <w:rPr>
              <w:rFonts w:eastAsia="宋体"/>
              <w:b/>
              <w:bCs/>
              <w:sz w:val="22"/>
              <w:lang w:val="en-US" w:eastAsia="zh-CN"/>
            </w:rPr>
          </w:rPrChange>
        </w:rPr>
        <w:lastRenderedPageBreak/>
        <w:t>Step 5</w:t>
      </w:r>
      <w:r>
        <w:rPr>
          <w:sz w:val="21"/>
          <w:lang w:eastAsia="zh-CN"/>
          <w:rPrChange w:id="370"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1A0CB4" w:rsidRDefault="00832C51">
      <w:pPr>
        <w:rPr>
          <w:sz w:val="21"/>
          <w:lang w:eastAsia="zh-CN"/>
          <w:rPrChange w:id="371" w:author="作者" w:date="1901-01-01T00:00:00Z">
            <w:rPr>
              <w:rFonts w:eastAsia="宋体"/>
              <w:sz w:val="22"/>
              <w:lang w:val="en-US" w:eastAsia="zh-CN"/>
            </w:rPr>
          </w:rPrChange>
        </w:rPr>
      </w:pPr>
      <w:r>
        <w:rPr>
          <w:b/>
          <w:sz w:val="21"/>
          <w:lang w:eastAsia="zh-CN"/>
          <w:rPrChange w:id="372" w:author="作者" w:date="1901-01-01T00:00:00Z">
            <w:rPr>
              <w:rFonts w:eastAsia="宋体"/>
              <w:b/>
              <w:bCs/>
              <w:sz w:val="22"/>
              <w:lang w:val="en-US" w:eastAsia="zh-CN"/>
            </w:rPr>
          </w:rPrChange>
        </w:rPr>
        <w:t>Step 6</w:t>
      </w:r>
      <w:r>
        <w:rPr>
          <w:sz w:val="21"/>
          <w:lang w:eastAsia="zh-CN"/>
          <w:rPrChange w:id="373"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74" w:author="作者" w:date="1901-01-01T00:00:00Z">
            <w:rPr>
              <w:rFonts w:eastAsia="宋体"/>
              <w:sz w:val="22"/>
              <w:lang w:val="en-US" w:eastAsia="zh-CN"/>
            </w:rPr>
          </w:rPrChange>
        </w:rPr>
      </w:pPr>
      <w:r>
        <w:rPr>
          <w:b/>
          <w:sz w:val="21"/>
          <w:lang w:eastAsia="zh-CN"/>
          <w:rPrChange w:id="375" w:author="作者" w:date="1901-01-01T00:00:00Z">
            <w:rPr>
              <w:rFonts w:eastAsia="宋体"/>
              <w:b/>
              <w:bCs/>
              <w:sz w:val="22"/>
              <w:lang w:val="en-US" w:eastAsia="zh-CN"/>
            </w:rPr>
          </w:rPrChange>
        </w:rPr>
        <w:t>Step 7</w:t>
      </w:r>
      <w:r>
        <w:rPr>
          <w:sz w:val="21"/>
          <w:lang w:eastAsia="zh-CN"/>
          <w:rPrChange w:id="376"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377" w:author="作者" w:date="1901-01-01T00:00:00Z">
            <w:rPr>
              <w:rFonts w:eastAsia="宋体"/>
              <w:b/>
              <w:bCs/>
              <w:sz w:val="22"/>
              <w:lang w:val="en-US" w:eastAsia="zh-CN"/>
            </w:rPr>
          </w:rPrChange>
        </w:rPr>
        <w:t>Step 8</w:t>
      </w:r>
      <w:r>
        <w:rPr>
          <w:sz w:val="21"/>
          <w:lang w:eastAsia="zh-CN"/>
          <w:rPrChange w:id="378"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pPr>
        <w:overflowPunct w:val="0"/>
        <w:autoSpaceDE w:val="0"/>
        <w:autoSpaceDN w:val="0"/>
        <w:adjustRightInd w:val="0"/>
        <w:spacing w:after="120"/>
        <w:ind w:left="1260" w:hangingChars="600" w:hanging="1260"/>
        <w:textAlignment w:val="baseline"/>
        <w:rPr>
          <w:ins w:id="379" w:author="作者" w:date="1901-01-01T00:00:00Z"/>
          <w:rFonts w:eastAsia="宋体"/>
          <w:i/>
          <w:color w:val="FF0000"/>
          <w:sz w:val="21"/>
          <w:lang w:eastAsia="zh-CN"/>
          <w:rPrChange w:id="380" w:author="作者" w:date="1901-01-01T00:00:00Z">
            <w:rPr>
              <w:ins w:id="381" w:author="作者" w:date="1901-01-01T00:00:00Z"/>
              <w:rFonts w:eastAsia="宋体"/>
              <w:i/>
              <w:color w:val="FF0000"/>
              <w:sz w:val="22"/>
              <w:lang w:eastAsia="zh-CN"/>
            </w:rPr>
          </w:rPrChange>
        </w:rPr>
        <w:pPrChange w:id="382"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83" w:author="作者" w:date="1901-01-01T00:00:00Z">
            <w:rPr>
              <w:rFonts w:eastAsia="宋体"/>
              <w:i/>
              <w:color w:val="FF0000"/>
              <w:sz w:val="22"/>
              <w:lang w:eastAsia="zh-CN"/>
            </w:rPr>
          </w:rPrChange>
        </w:rPr>
        <w:t>Editor note: This solution is CN-centric and requires confirmation from SA2.</w:t>
      </w:r>
    </w:p>
    <w:p w14:paraId="2F238B1B" w14:textId="77777777" w:rsidR="001A0CB4" w:rsidRDefault="00832C51">
      <w:pPr>
        <w:pStyle w:val="5"/>
        <w:rPr>
          <w:lang w:eastAsia="zh-CN"/>
        </w:rPr>
      </w:pPr>
      <w:bookmarkStart w:id="384" w:name="_Toc64621295"/>
      <w:bookmarkStart w:id="385" w:name="_Toc63430947"/>
      <w:ins w:id="386" w:author="作者">
        <w:r>
          <w:rPr>
            <w:rFonts w:hint="eastAsia"/>
            <w:lang w:val="en-US" w:eastAsia="zh-CN"/>
          </w:rPr>
          <w:t>6.</w:t>
        </w:r>
        <w:r>
          <w:rPr>
            <w:lang w:eastAsia="zh-CN"/>
          </w:rPr>
          <w:t>2.1.2.2</w:t>
        </w:r>
        <w:del w:id="387" w:author="作者">
          <w:r>
            <w:rPr>
              <w:rFonts w:hint="eastAsia"/>
              <w:lang w:val="en-US" w:eastAsia="zh-CN"/>
            </w:rPr>
            <w:delText xml:space="preserve"> </w:delText>
          </w:r>
        </w:del>
        <w:r>
          <w:rPr>
            <w:lang w:eastAsia="zh-CN"/>
          </w:rPr>
          <w:tab/>
          <w:t>Slice Remapping for non-mobility case</w:t>
        </w:r>
      </w:ins>
      <w:bookmarkEnd w:id="384"/>
      <w:bookmarkEnd w:id="385"/>
    </w:p>
    <w:p w14:paraId="019C65B3" w14:textId="77777777" w:rsidR="001A0CB4" w:rsidRDefault="00832C51">
      <w:pPr>
        <w:pStyle w:val="6"/>
        <w:rPr>
          <w:lang w:eastAsia="zh-CN"/>
        </w:rPr>
      </w:pPr>
      <w:bookmarkStart w:id="388" w:name="_Toc63430948"/>
      <w:bookmarkStart w:id="389" w:name="_Toc64621296"/>
      <w:r>
        <w:rPr>
          <w:rFonts w:hint="eastAsia"/>
          <w:lang w:val="en-US" w:eastAsia="zh-CN"/>
        </w:rPr>
        <w:t>6.</w:t>
      </w:r>
      <w:ins w:id="390" w:author="作者">
        <w:r>
          <w:rPr>
            <w:lang w:eastAsia="zh-CN"/>
          </w:rPr>
          <w:t>2.1.2.2</w:t>
        </w:r>
        <w:r>
          <w:rPr>
            <w:rFonts w:hint="eastAsia"/>
            <w:lang w:val="en-US" w:eastAsia="zh-CN"/>
          </w:rPr>
          <w:t>.1</w:t>
        </w:r>
      </w:ins>
      <w:del w:id="391" w:author="作者">
        <w:r>
          <w:rPr>
            <w:rFonts w:hint="eastAsia"/>
            <w:lang w:eastAsia="zh-CN"/>
          </w:rPr>
          <w:delText xml:space="preserve"> </w:delText>
        </w:r>
      </w:del>
      <w:ins w:id="392" w:author="作者">
        <w:r>
          <w:rPr>
            <w:rFonts w:hint="eastAsia"/>
            <w:lang w:eastAsia="zh-CN"/>
          </w:rPr>
          <w:tab/>
        </w:r>
      </w:ins>
      <w:r>
        <w:rPr>
          <w:lang w:eastAsia="zh-CN"/>
        </w:rPr>
        <w:t>Slice Remapping decision in SN for MR-DC case</w:t>
      </w:r>
      <w:bookmarkEnd w:id="388"/>
      <w:bookmarkEnd w:id="389"/>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3pt;height:121pt" o:ole="">
            <v:imagedata r:id="rId33" o:title=""/>
          </v:shape>
          <o:OLEObject Type="Embed" ProgID="Mscgen.Chart" ShapeID="_x0000_i1033" DrawAspect="Content" ObjectID="_1675765704" r:id="rId34"/>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393" w:author="CMCC" w:date="2021-02-24T10:48:00Z">
        <w:r>
          <w:rPr>
            <w:rFonts w:eastAsia="宋体"/>
            <w:b/>
            <w:sz w:val="22"/>
            <w:lang w:val="en-US" w:eastAsia="zh-CN"/>
          </w:rPr>
          <w:t>1.2.2.1</w:t>
        </w:r>
      </w:ins>
      <w:del w:id="394"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395" w:author="作者" w:date="1901-01-01T00:00:00Z">
            <w:rPr>
              <w:rFonts w:eastAsia="宋体"/>
              <w:sz w:val="22"/>
              <w:lang w:eastAsia="zh-CN"/>
            </w:rPr>
          </w:rPrChange>
        </w:rPr>
      </w:pPr>
      <w:r>
        <w:rPr>
          <w:rFonts w:eastAsia="宋体"/>
          <w:sz w:val="21"/>
          <w:lang w:eastAsia="zh-CN"/>
          <w:rPrChange w:id="396" w:author="作者" w:date="1901-01-01T00:00:00Z">
            <w:rPr>
              <w:rFonts w:eastAsia="宋体"/>
              <w:sz w:val="22"/>
              <w:lang w:eastAsia="zh-CN"/>
            </w:rPr>
          </w:rPrChange>
        </w:rPr>
        <w:t>This flow 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397" w:author="作者" w:date="1901-01-01T00:00:00Z">
            <w:rPr>
              <w:rFonts w:eastAsia="宋体"/>
              <w:b/>
              <w:sz w:val="22"/>
              <w:lang w:eastAsia="zh-CN"/>
            </w:rPr>
          </w:rPrChange>
        </w:rPr>
      </w:pPr>
      <w:r>
        <w:rPr>
          <w:rFonts w:eastAsia="宋体"/>
          <w:sz w:val="21"/>
          <w:lang w:eastAsia="zh-CN"/>
          <w:rPrChange w:id="398" w:author="作者" w:date="1901-01-01T00:00:00Z">
            <w:rPr>
              <w:rFonts w:eastAsia="宋体"/>
              <w:sz w:val="22"/>
              <w:lang w:eastAsia="zh-CN"/>
            </w:rPr>
          </w:rPrChange>
        </w:rPr>
        <w:t xml:space="preserve">The MN sends the </w:t>
      </w:r>
      <w:r>
        <w:rPr>
          <w:rFonts w:eastAsia="宋体"/>
          <w:i/>
          <w:sz w:val="21"/>
          <w:lang w:eastAsia="zh-CN"/>
          <w:rPrChange w:id="399" w:author="作者" w:date="1901-01-01T00:00:00Z">
            <w:rPr>
              <w:rFonts w:eastAsia="宋体"/>
              <w:i/>
              <w:sz w:val="22"/>
              <w:lang w:eastAsia="zh-CN"/>
            </w:rPr>
          </w:rPrChange>
        </w:rPr>
        <w:t>SN Addition Request</w:t>
      </w:r>
      <w:r>
        <w:rPr>
          <w:rFonts w:eastAsia="宋体"/>
          <w:sz w:val="21"/>
          <w:lang w:eastAsia="zh-CN"/>
          <w:rPrChange w:id="400"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01" w:author="作者" w:date="1901-01-01T00:00:00Z">
            <w:rPr>
              <w:rFonts w:eastAsia="宋体"/>
              <w:b/>
              <w:sz w:val="22"/>
              <w:lang w:eastAsia="zh-CN"/>
            </w:rPr>
          </w:rPrChange>
        </w:rPr>
      </w:pPr>
      <w:r>
        <w:rPr>
          <w:rFonts w:eastAsia="宋体"/>
          <w:sz w:val="21"/>
          <w:lang w:eastAsia="zh-CN"/>
          <w:rPrChange w:id="402"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403" w:author="作者" w:date="1901-01-01T00:00:00Z">
            <w:rPr>
              <w:rFonts w:eastAsia="宋体"/>
              <w:i/>
              <w:sz w:val="22"/>
              <w:lang w:eastAsia="zh-CN"/>
            </w:rPr>
          </w:rPrChange>
        </w:rPr>
        <w:t>SN Addition Request Acknowledge</w:t>
      </w:r>
      <w:r>
        <w:rPr>
          <w:rFonts w:eastAsia="宋体"/>
          <w:sz w:val="21"/>
          <w:lang w:eastAsia="zh-CN"/>
          <w:rPrChange w:id="404"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05" w:author="作者" w:date="1901-01-01T00:00:00Z">
            <w:rPr>
              <w:rFonts w:eastAsia="宋体"/>
              <w:sz w:val="22"/>
              <w:lang w:val="en-US" w:eastAsia="zh-CN"/>
            </w:rPr>
          </w:rPrChange>
        </w:rPr>
      </w:pPr>
      <w:r>
        <w:rPr>
          <w:rFonts w:eastAsia="宋体"/>
          <w:sz w:val="21"/>
          <w:lang w:eastAsia="zh-CN"/>
          <w:rPrChange w:id="406"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407" w:author="作者" w:date="1901-01-01T00:00:00Z">
            <w:rPr>
              <w:rFonts w:eastAsia="宋体"/>
              <w:i/>
              <w:sz w:val="22"/>
              <w:lang w:eastAsia="zh-CN"/>
            </w:rPr>
          </w:rPrChange>
        </w:rPr>
        <w:t>PDU Session Modification Indication</w:t>
      </w:r>
      <w:r>
        <w:rPr>
          <w:rFonts w:eastAsia="宋体"/>
          <w:sz w:val="21"/>
          <w:lang w:eastAsia="zh-CN"/>
          <w:rPrChange w:id="408"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09" w:author="作者" w:date="1901-01-01T00:00:00Z">
            <w:rPr>
              <w:rFonts w:eastAsia="Times New Roman"/>
              <w:sz w:val="22"/>
              <w:lang w:eastAsia="zh-CN"/>
            </w:rPr>
          </w:rPrChange>
        </w:rPr>
      </w:pPr>
      <w:r>
        <w:rPr>
          <w:rFonts w:eastAsia="宋体"/>
          <w:sz w:val="21"/>
          <w:lang w:eastAsia="zh-CN"/>
          <w:rPrChange w:id="410" w:author="作者" w:date="1901-01-01T00:00:00Z">
            <w:rPr>
              <w:rFonts w:eastAsia="宋体"/>
              <w:sz w:val="22"/>
              <w:lang w:eastAsia="zh-CN"/>
            </w:rPr>
          </w:rPrChange>
        </w:rPr>
        <w:t xml:space="preserve">The AMF responds the </w:t>
      </w:r>
      <w:r>
        <w:rPr>
          <w:rFonts w:eastAsia="宋体"/>
          <w:i/>
          <w:sz w:val="21"/>
          <w:lang w:eastAsia="zh-CN"/>
          <w:rPrChange w:id="411" w:author="作者" w:date="1901-01-01T00:00:00Z">
            <w:rPr>
              <w:rFonts w:eastAsia="宋体"/>
              <w:i/>
              <w:sz w:val="22"/>
              <w:lang w:eastAsia="zh-CN"/>
            </w:rPr>
          </w:rPrChange>
        </w:rPr>
        <w:t>PDU Session Modification Confirmation</w:t>
      </w:r>
      <w:r>
        <w:rPr>
          <w:rFonts w:eastAsia="宋体"/>
          <w:sz w:val="21"/>
          <w:lang w:eastAsia="zh-CN"/>
          <w:rPrChange w:id="412" w:author="作者" w:date="1901-01-01T00:00:00Z">
            <w:rPr>
              <w:rFonts w:eastAsia="宋体"/>
              <w:sz w:val="22"/>
              <w:lang w:eastAsia="zh-CN"/>
            </w:rPr>
          </w:rPrChange>
        </w:rPr>
        <w:t xml:space="preserve"> message.</w:t>
      </w:r>
      <w:r>
        <w:rPr>
          <w:rFonts w:eastAsia="Times New Roman"/>
          <w:sz w:val="21"/>
          <w:lang w:eastAsia="zh-CN"/>
          <w:rPrChange w:id="413" w:author="作者" w:date="1901-01-01T00:00:00Z">
            <w:rPr>
              <w:rFonts w:eastAsia="Times New Roman"/>
              <w:sz w:val="22"/>
              <w:lang w:eastAsia="zh-CN"/>
            </w:rPr>
          </w:rPrChange>
        </w:rPr>
        <w:t xml:space="preserve"> </w:t>
      </w:r>
    </w:p>
    <w:p w14:paraId="6F9D57B0" w14:textId="77777777" w:rsidR="001A0CB4" w:rsidRDefault="00832C51">
      <w:pPr>
        <w:pStyle w:val="6"/>
        <w:rPr>
          <w:lang w:eastAsia="zh-CN"/>
        </w:rPr>
      </w:pPr>
      <w:bookmarkStart w:id="414" w:name="_Toc64621297"/>
      <w:bookmarkStart w:id="415" w:name="_Toc63430949"/>
      <w:r>
        <w:rPr>
          <w:rFonts w:hint="eastAsia"/>
          <w:lang w:val="en-US" w:eastAsia="zh-CN"/>
        </w:rPr>
        <w:lastRenderedPageBreak/>
        <w:t>6.</w:t>
      </w:r>
      <w:ins w:id="416" w:author="作者">
        <w:r>
          <w:rPr>
            <w:rFonts w:hint="eastAsia"/>
            <w:lang w:val="en-US" w:eastAsia="zh-CN"/>
          </w:rPr>
          <w:t>2.1.2.2.2</w:t>
        </w:r>
      </w:ins>
      <w:del w:id="417" w:author="作者">
        <w:r>
          <w:rPr>
            <w:rFonts w:hint="eastAsia"/>
            <w:lang w:eastAsia="zh-CN"/>
          </w:rPr>
          <w:delText xml:space="preserve"> </w:delText>
        </w:r>
      </w:del>
      <w:ins w:id="418" w:author="作者">
        <w:r>
          <w:rPr>
            <w:rFonts w:hint="eastAsia"/>
            <w:lang w:eastAsia="zh-CN"/>
          </w:rPr>
          <w:tab/>
        </w:r>
      </w:ins>
      <w:r>
        <w:rPr>
          <w:lang w:eastAsia="zh-CN"/>
        </w:rPr>
        <w:t>Slice Remapping decision in MN for MR-DC case</w:t>
      </w:r>
      <w:bookmarkEnd w:id="414"/>
      <w:bookmarkEnd w:id="415"/>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3pt;height:128.5pt" o:ole="">
            <v:imagedata r:id="rId35" o:title=""/>
          </v:shape>
          <o:OLEObject Type="Embed" ProgID="Mscgen.Chart" ShapeID="_x0000_i1034" DrawAspect="Content" ObjectID="_1675765705" r:id="rId36"/>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19" w:author="CMCC" w:date="2021-02-24T10:48:00Z">
        <w:r>
          <w:rPr>
            <w:rFonts w:eastAsia="宋体"/>
            <w:b/>
            <w:sz w:val="22"/>
            <w:lang w:val="en-US" w:eastAsia="zh-CN"/>
          </w:rPr>
          <w:t>1.2.2.2</w:t>
        </w:r>
      </w:ins>
      <w:del w:id="420"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21"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6"/>
        <w:rPr>
          <w:lang w:eastAsia="zh-CN"/>
        </w:rPr>
      </w:pPr>
      <w:bookmarkStart w:id="422" w:name="_Toc64621298"/>
      <w:bookmarkStart w:id="423" w:name="_Toc63430950"/>
      <w:r>
        <w:rPr>
          <w:lang w:val="en-US" w:eastAsia="zh-CN"/>
        </w:rPr>
        <w:t>6.</w:t>
      </w:r>
      <w:ins w:id="424" w:author="作者">
        <w:r>
          <w:rPr>
            <w:lang w:val="en-US" w:eastAsia="zh-CN"/>
          </w:rPr>
          <w:t>2.1.2.2.3</w:t>
        </w:r>
      </w:ins>
      <w:del w:id="425" w:author="作者">
        <w:r>
          <w:rPr>
            <w:lang w:eastAsia="zh-CN"/>
          </w:rPr>
          <w:delText xml:space="preserve"> </w:delText>
        </w:r>
      </w:del>
      <w:r>
        <w:rPr>
          <w:lang w:eastAsia="zh-CN"/>
        </w:rPr>
        <w:tab/>
        <w:t xml:space="preserve">Slice Remapping Solution for Scenario </w:t>
      </w:r>
      <w:r>
        <w:rPr>
          <w:rFonts w:hint="eastAsia"/>
          <w:lang w:eastAsia="zh-CN"/>
        </w:rPr>
        <w:t>6</w:t>
      </w:r>
      <w:bookmarkEnd w:id="422"/>
      <w:bookmarkEnd w:id="423"/>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3"/>
        <w:rPr>
          <w:lang w:eastAsia="zh-CN"/>
        </w:rPr>
      </w:pPr>
      <w:bookmarkStart w:id="426" w:name="_Toc63430951"/>
      <w:bookmarkStart w:id="427" w:name="_Toc64621299"/>
      <w:bookmarkStart w:id="428" w:name="_Hlk64620558"/>
      <w:ins w:id="429" w:author="作者">
        <w:r>
          <w:rPr>
            <w:lang w:eastAsia="zh-CN"/>
          </w:rPr>
          <w:lastRenderedPageBreak/>
          <w:t>6.2.2</w:t>
        </w:r>
        <w:del w:id="430" w:author="作者">
          <w:r>
            <w:rPr>
              <w:lang w:eastAsia="zh-CN"/>
            </w:rPr>
            <w:delText xml:space="preserve"> </w:delText>
          </w:r>
        </w:del>
        <w:r>
          <w:rPr>
            <w:rFonts w:hint="eastAsia"/>
            <w:lang w:eastAsia="zh-CN"/>
          </w:rPr>
          <w:tab/>
        </w:r>
        <w:r>
          <w:rPr>
            <w:lang w:eastAsia="zh-CN"/>
          </w:rPr>
          <w:t>Partially slice re-mapping in NG-RAN</w:t>
        </w:r>
      </w:ins>
      <w:bookmarkEnd w:id="426"/>
      <w:bookmarkEnd w:id="427"/>
    </w:p>
    <w:p w14:paraId="6380537A" w14:textId="77777777" w:rsidR="001A0CB4" w:rsidRDefault="00832C51">
      <w:pPr>
        <w:pStyle w:val="4"/>
        <w:rPr>
          <w:lang w:eastAsia="zh-CN"/>
        </w:rPr>
      </w:pPr>
      <w:bookmarkStart w:id="431" w:name="_Toc63430952"/>
      <w:bookmarkStart w:id="432" w:name="_Toc64621300"/>
      <w:r>
        <w:rPr>
          <w:lang w:eastAsia="zh-CN"/>
        </w:rPr>
        <w:t>6.2.</w:t>
      </w:r>
      <w:ins w:id="433" w:author="作者">
        <w:r>
          <w:rPr>
            <w:rFonts w:hint="eastAsia"/>
            <w:lang w:val="en-US" w:eastAsia="zh-CN"/>
          </w:rPr>
          <w:t>2.1</w:t>
        </w:r>
        <w:r>
          <w:rPr>
            <w:rFonts w:hint="eastAsia"/>
            <w:lang w:val="en-US" w:eastAsia="zh-CN"/>
          </w:rPr>
          <w:tab/>
        </w:r>
      </w:ins>
      <w:del w:id="434" w:author="作者">
        <w:r>
          <w:rPr>
            <w:lang w:eastAsia="zh-CN"/>
          </w:rPr>
          <w:delText xml:space="preserve"> </w:delText>
        </w:r>
      </w:del>
      <w:r>
        <w:rPr>
          <w:lang w:eastAsia="zh-CN"/>
        </w:rPr>
        <w:t>Candidate solutions with/without CN involvement</w:t>
      </w:r>
      <w:bookmarkEnd w:id="431"/>
      <w:bookmarkEnd w:id="432"/>
    </w:p>
    <w:bookmarkEnd w:id="428"/>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6pt;height:166pt" o:ole="">
            <v:imagedata r:id="rId37" o:title=""/>
          </v:shape>
          <o:OLEObject Type="Embed" ProgID="Visio.Drawing.11" ShapeID="_x0000_i1035" DrawAspect="Content" ObjectID="_1675765706" r:id="rId38"/>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35" w:author="CMCC" w:date="2021-02-24T10:49:00Z">
        <w:r>
          <w:rPr>
            <w:rFonts w:eastAsia="宋体"/>
            <w:b/>
            <w:sz w:val="22"/>
            <w:lang w:val="en-US" w:eastAsia="zh-CN"/>
          </w:rPr>
          <w:t>2.1</w:t>
        </w:r>
      </w:ins>
      <w:del w:id="436"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37" w:author="作者" w:date="1901-01-01T00:00:00Z">
            <w:rPr>
              <w:rFonts w:eastAsia="宋体"/>
              <w:sz w:val="22"/>
              <w:lang w:val="en-US" w:eastAsia="zh-CN"/>
            </w:rPr>
          </w:rPrChange>
        </w:rPr>
      </w:pPr>
      <w:r>
        <w:rPr>
          <w:sz w:val="21"/>
          <w:lang w:val="en-US" w:eastAsia="zh-CN"/>
          <w:rPrChange w:id="438"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54A80EB7" w14:textId="77777777" w:rsidR="001A0CB4" w:rsidRPr="001A0CB4" w:rsidRDefault="00832C51">
      <w:pPr>
        <w:rPr>
          <w:sz w:val="21"/>
          <w:lang w:val="en-US" w:eastAsia="zh-CN"/>
          <w:rPrChange w:id="439" w:author="作者" w:date="1901-01-01T00:00:00Z">
            <w:rPr>
              <w:rFonts w:eastAsia="宋体"/>
              <w:sz w:val="22"/>
              <w:lang w:val="en-US" w:eastAsia="zh-CN"/>
            </w:rPr>
          </w:rPrChange>
        </w:rPr>
      </w:pPr>
      <w:r>
        <w:rPr>
          <w:sz w:val="21"/>
          <w:lang w:val="en-US" w:eastAsia="zh-CN"/>
          <w:rPrChange w:id="440"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41" w:author="作者" w:date="1901-01-01T00:00:00Z">
            <w:rPr>
              <w:rFonts w:eastAsia="宋体"/>
              <w:sz w:val="22"/>
              <w:lang w:val="en-US" w:eastAsia="zh-CN"/>
            </w:rPr>
          </w:rPrChange>
        </w:rPr>
      </w:pPr>
      <w:r>
        <w:rPr>
          <w:sz w:val="21"/>
          <w:lang w:val="en-US" w:eastAsia="zh-CN"/>
          <w:rPrChange w:id="442" w:author="作者" w:date="1901-01-01T00:00:00Z">
            <w:rPr>
              <w:rFonts w:eastAsia="宋体"/>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43" w:author="作者" w:date="1901-01-01T00:00:00Z">
            <w:rPr>
              <w:rFonts w:eastAsia="Times New Roman"/>
              <w:i/>
              <w:color w:val="FF0000"/>
              <w:sz w:val="22"/>
              <w:lang w:eastAsia="zh-CN"/>
            </w:rPr>
          </w:rPrChange>
        </w:rPr>
      </w:pPr>
      <w:r>
        <w:rPr>
          <w:rFonts w:eastAsia="Times New Roman"/>
          <w:i/>
          <w:color w:val="FF0000"/>
          <w:sz w:val="21"/>
          <w:lang w:eastAsia="zh-CN"/>
          <w:rPrChange w:id="444" w:author="作者" w:date="1901-01-01T00:00:00Z">
            <w:rPr>
              <w:rFonts w:eastAsia="Times New Roman"/>
              <w:i/>
              <w:color w:val="FF0000"/>
              <w:sz w:val="22"/>
              <w:lang w:eastAsia="zh-CN"/>
            </w:rPr>
          </w:rPrChange>
        </w:rPr>
        <w:t xml:space="preserve">Editor’s note: The handling of the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45" w:author="作者" w:date="1901-01-01T00:00:00Z">
            <w:rPr>
              <w:rFonts w:eastAsia="Times New Roman"/>
              <w:i/>
              <w:color w:val="FF0000"/>
              <w:sz w:val="22"/>
              <w:lang w:eastAsia="zh-CN"/>
            </w:rPr>
          </w:rPrChange>
        </w:rPr>
      </w:pPr>
      <w:r>
        <w:rPr>
          <w:rFonts w:eastAsia="Times New Roman"/>
          <w:i/>
          <w:color w:val="FF0000"/>
          <w:sz w:val="21"/>
          <w:lang w:eastAsia="zh-CN"/>
          <w:rPrChange w:id="446" w:author="作者" w:date="1901-01-01T00:00:00Z">
            <w:rPr>
              <w:rFonts w:eastAsia="Times New Roman"/>
              <w:i/>
              <w:color w:val="FF0000"/>
              <w:sz w:val="22"/>
              <w:lang w:eastAsia="zh-CN"/>
            </w:rPr>
          </w:rPrChange>
        </w:rPr>
        <w:t>Editor’s note: Whether CN involvement is required, needs to be evaluated.</w:t>
      </w:r>
    </w:p>
    <w:p w14:paraId="11614849" w14:textId="77777777" w:rsidR="001A0CB4" w:rsidRDefault="00832C51">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47" w:author="作者" w:date="1901-01-01T00:00:00Z">
            <w:rPr>
              <w:rFonts w:eastAsia="Times New Roman"/>
              <w:i/>
              <w:color w:val="FF0000"/>
              <w:sz w:val="22"/>
              <w:lang w:eastAsia="zh-CN"/>
            </w:rPr>
          </w:rPrChange>
        </w:rPr>
        <w:t>Editor’s note: Slice remapping needs to be defined in line with SA2 definitions.</w:t>
      </w:r>
    </w:p>
    <w:p w14:paraId="5C1ECCD1" w14:textId="77777777" w:rsidR="001A0CB4" w:rsidRDefault="001A0CB4">
      <w:pPr>
        <w:overflowPunct w:val="0"/>
        <w:autoSpaceDE w:val="0"/>
        <w:autoSpaceDN w:val="0"/>
        <w:adjustRightInd w:val="0"/>
        <w:spacing w:after="120"/>
        <w:jc w:val="both"/>
        <w:textAlignment w:val="baseline"/>
        <w:rPr>
          <w:rFonts w:eastAsia="Times New Roman"/>
          <w:sz w:val="22"/>
          <w:lang w:eastAsia="ko-KR"/>
        </w:rPr>
      </w:pPr>
    </w:p>
    <w:p w14:paraId="24A465E3" w14:textId="77777777" w:rsidR="001A0CB4" w:rsidRDefault="00832C51">
      <w:pPr>
        <w:pStyle w:val="3"/>
        <w:overflowPunct w:val="0"/>
        <w:autoSpaceDE w:val="0"/>
        <w:autoSpaceDN w:val="0"/>
        <w:adjustRightInd w:val="0"/>
        <w:spacing w:after="120"/>
        <w:jc w:val="both"/>
        <w:textAlignment w:val="baseline"/>
        <w:rPr>
          <w:lang w:eastAsia="zh-CN"/>
        </w:rPr>
        <w:pPrChange w:id="448" w:author="作者" w:date="1901-01-01T00:00:00Z">
          <w:pPr>
            <w:overflowPunct w:val="0"/>
            <w:autoSpaceDE w:val="0"/>
            <w:autoSpaceDN w:val="0"/>
            <w:adjustRightInd w:val="0"/>
            <w:spacing w:after="120"/>
            <w:jc w:val="both"/>
            <w:textAlignment w:val="baseline"/>
          </w:pPr>
        </w:pPrChange>
      </w:pPr>
      <w:bookmarkStart w:id="449" w:name="_Toc64621301"/>
      <w:bookmarkStart w:id="450" w:name="_Toc63430953"/>
      <w:ins w:id="451" w:author="作者">
        <w:r>
          <w:rPr>
            <w:lang w:eastAsia="zh-CN"/>
          </w:rPr>
          <w:t>6.2.</w:t>
        </w:r>
        <w:r>
          <w:rPr>
            <w:rFonts w:hint="eastAsia"/>
            <w:lang w:eastAsia="zh-CN"/>
          </w:rPr>
          <w:t>3</w:t>
        </w:r>
        <w:r>
          <w:rPr>
            <w:lang w:eastAsia="zh-CN"/>
          </w:rPr>
          <w:tab/>
          <w:t>Resource management in NG-RAN node</w:t>
        </w:r>
      </w:ins>
      <w:bookmarkEnd w:id="449"/>
      <w:bookmarkEnd w:id="450"/>
    </w:p>
    <w:p w14:paraId="51E587E3" w14:textId="77777777" w:rsidR="001A0CB4" w:rsidRDefault="00832C51">
      <w:pPr>
        <w:pStyle w:val="4"/>
        <w:overflowPunct w:val="0"/>
        <w:autoSpaceDE w:val="0"/>
        <w:autoSpaceDN w:val="0"/>
        <w:adjustRightInd w:val="0"/>
        <w:textAlignment w:val="baseline"/>
        <w:rPr>
          <w:lang w:eastAsia="zh-CN"/>
        </w:rPr>
        <w:pPrChange w:id="452"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53" w:name="_Toc63430954"/>
      <w:bookmarkStart w:id="454" w:name="_Toc64621302"/>
      <w:r>
        <w:rPr>
          <w:lang w:eastAsia="zh-CN"/>
        </w:rPr>
        <w:t>6.2.</w:t>
      </w:r>
      <w:r>
        <w:rPr>
          <w:rFonts w:hint="eastAsia"/>
          <w:lang w:eastAsia="zh-CN"/>
        </w:rPr>
        <w:t>3</w:t>
      </w:r>
      <w:ins w:id="455" w:author="作者">
        <w:r>
          <w:rPr>
            <w:rFonts w:hint="eastAsia"/>
            <w:lang w:eastAsia="zh-CN"/>
          </w:rPr>
          <w:t>.1</w:t>
        </w:r>
      </w:ins>
      <w:r>
        <w:rPr>
          <w:lang w:eastAsia="zh-CN"/>
        </w:rPr>
        <w:tab/>
        <w:t>Configuration Based Solution</w:t>
      </w:r>
      <w:bookmarkEnd w:id="453"/>
      <w:bookmarkEnd w:id="454"/>
    </w:p>
    <w:p w14:paraId="6D9AE1CF" w14:textId="77777777" w:rsidR="001A0CB4" w:rsidRPr="001A0CB4" w:rsidRDefault="00832C51">
      <w:pPr>
        <w:rPr>
          <w:sz w:val="21"/>
          <w:lang w:eastAsia="zh-CN"/>
          <w:rPrChange w:id="456" w:author="作者" w:date="1901-01-01T00:00:00Z">
            <w:rPr>
              <w:rFonts w:eastAsia="宋体"/>
              <w:sz w:val="22"/>
              <w:lang w:eastAsia="zh-CN"/>
            </w:rPr>
          </w:rPrChange>
        </w:rPr>
      </w:pPr>
      <w:r>
        <w:rPr>
          <w:sz w:val="21"/>
          <w:lang w:eastAsia="zh-CN"/>
          <w:rPrChange w:id="457" w:author="作者" w:date="1901-01-01T00:00:00Z">
            <w:rPr>
              <w:rFonts w:eastAsia="宋体"/>
              <w:color w:val="FF0000"/>
              <w:sz w:val="22"/>
              <w:lang w:eastAsia="zh-CN"/>
            </w:rPr>
          </w:rPrChange>
        </w:rPr>
        <w:t>The solution builds on the resource modelling described in TS 28.541.</w:t>
      </w:r>
      <w:r>
        <w:rPr>
          <w:sz w:val="21"/>
          <w:lang w:val="en-US" w:eastAsia="zh-CN"/>
          <w:rPrChange w:id="458"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59" w:author="作者" w:date="1901-01-01T00:00:00Z">
            <w:rPr>
              <w:rFonts w:eastAsia="宋体"/>
              <w:sz w:val="22"/>
              <w:lang w:eastAsia="zh-CN"/>
            </w:rPr>
          </w:rPrChange>
        </w:rPr>
        <w:t xml:space="preserve"> </w:t>
      </w:r>
    </w:p>
    <w:p w14:paraId="69D5B3F0" w14:textId="77777777" w:rsidR="001A0CB4" w:rsidRPr="001A0CB4" w:rsidRDefault="00832C51">
      <w:pPr>
        <w:pStyle w:val="af3"/>
        <w:numPr>
          <w:ilvl w:val="0"/>
          <w:numId w:val="14"/>
        </w:numPr>
        <w:ind w:firstLineChars="0"/>
        <w:rPr>
          <w:sz w:val="21"/>
          <w:lang w:eastAsia="zh-CN"/>
          <w:rPrChange w:id="460" w:author="作者" w:date="1901-01-01T00:00:00Z">
            <w:rPr>
              <w:rFonts w:eastAsia="宋体"/>
              <w:sz w:val="22"/>
              <w:lang w:eastAsia="zh-CN"/>
            </w:rPr>
          </w:rPrChange>
        </w:rPr>
      </w:pPr>
      <w:r>
        <w:rPr>
          <w:sz w:val="21"/>
          <w:lang w:eastAsia="zh-CN"/>
          <w:rPrChange w:id="461" w:author="作者" w:date="1901-01-01T00:00:00Z">
            <w:rPr>
              <w:rFonts w:eastAsia="宋体"/>
              <w:sz w:val="22"/>
              <w:lang w:eastAsia="zh-CN"/>
            </w:rPr>
          </w:rPrChange>
        </w:rPr>
        <w:t>Scenario 1: Slice resource shortage in case of Intra-RA mobility and Inter-RA mobility</w:t>
      </w:r>
    </w:p>
    <w:p w14:paraId="4664F433" w14:textId="77777777" w:rsidR="001A0CB4" w:rsidRPr="001A0CB4" w:rsidRDefault="00832C51">
      <w:pPr>
        <w:rPr>
          <w:sz w:val="21"/>
          <w:lang w:val="en-US" w:eastAsia="zh-CN"/>
          <w:rPrChange w:id="462" w:author="作者" w:date="1901-01-01T00:00:00Z">
            <w:rPr>
              <w:rFonts w:eastAsia="宋体"/>
              <w:sz w:val="22"/>
              <w:lang w:val="en-US" w:eastAsia="zh-CN"/>
            </w:rPr>
          </w:rPrChange>
        </w:rPr>
      </w:pPr>
      <w:r>
        <w:rPr>
          <w:sz w:val="21"/>
          <w:lang w:val="en-US" w:eastAsia="zh-CN"/>
          <w:rPrChange w:id="463"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464" w:author="作者" w:date="1901-01-01T00:00:00Z">
            <w:rPr>
              <w:rFonts w:eastAsia="宋体"/>
              <w:i/>
              <w:sz w:val="22"/>
              <w:lang w:val="en-US" w:eastAsia="zh-CN"/>
            </w:rPr>
          </w:rPrChange>
        </w:rPr>
        <w:t>rRMPolicyMaxRatio</w:t>
      </w:r>
      <w:r>
        <w:rPr>
          <w:sz w:val="21"/>
          <w:lang w:val="en-US" w:eastAsia="zh-CN"/>
          <w:rPrChange w:id="465"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466" w:author="作者" w:date="1901-01-01T00:00:00Z">
            <w:rPr>
              <w:rFonts w:eastAsia="宋体"/>
              <w:sz w:val="22"/>
              <w:lang w:val="en-US" w:eastAsia="zh-CN"/>
            </w:rPr>
          </w:rPrChange>
        </w:rPr>
      </w:pPr>
      <w:r>
        <w:rPr>
          <w:sz w:val="21"/>
          <w:lang w:val="en-US" w:eastAsia="zh-CN"/>
          <w:rPrChange w:id="467" w:author="作者" w:date="1901-01-01T00:00:00Z">
            <w:rPr>
              <w:rFonts w:eastAsia="宋体"/>
              <w:sz w:val="22"/>
              <w:lang w:val="en-US" w:eastAsia="zh-CN"/>
            </w:rPr>
          </w:rPrChange>
        </w:rPr>
        <w:lastRenderedPageBreak/>
        <w:t xml:space="preserve">But the following needs to be further studied, e.g., for the S-NSSAI 1, </w:t>
      </w:r>
    </w:p>
    <w:p w14:paraId="5623DC42" w14:textId="77777777" w:rsidR="001A0CB4" w:rsidRPr="001A0CB4" w:rsidRDefault="00832C51">
      <w:pPr>
        <w:pStyle w:val="af3"/>
        <w:numPr>
          <w:ilvl w:val="0"/>
          <w:numId w:val="15"/>
        </w:numPr>
        <w:ind w:firstLineChars="0"/>
        <w:rPr>
          <w:sz w:val="21"/>
          <w:lang w:val="en-US" w:eastAsia="zh-CN"/>
          <w:rPrChange w:id="468" w:author="作者" w:date="1901-01-01T00:00:00Z">
            <w:rPr>
              <w:rFonts w:eastAsia="宋体"/>
              <w:sz w:val="22"/>
              <w:lang w:val="en-US" w:eastAsia="zh-CN"/>
            </w:rPr>
          </w:rPrChange>
        </w:rPr>
      </w:pPr>
      <w:r>
        <w:rPr>
          <w:sz w:val="21"/>
          <w:lang w:val="en-US" w:eastAsia="zh-CN"/>
          <w:rPrChange w:id="469" w:author="作者" w:date="1901-01-01T00:00:00Z">
            <w:rPr>
              <w:rFonts w:eastAsia="宋体"/>
              <w:sz w:val="22"/>
              <w:lang w:val="en-US" w:eastAsia="zh-CN"/>
            </w:rPr>
          </w:rPrChange>
        </w:rPr>
        <w:t>it can explicitly use resources belonging to which S-NSSAIs;</w:t>
      </w:r>
    </w:p>
    <w:p w14:paraId="38C5B7FA" w14:textId="77777777" w:rsidR="001A0CB4" w:rsidRPr="001A0CB4" w:rsidRDefault="00832C51">
      <w:pPr>
        <w:pStyle w:val="af3"/>
        <w:numPr>
          <w:ilvl w:val="0"/>
          <w:numId w:val="15"/>
        </w:numPr>
        <w:ind w:firstLineChars="0"/>
        <w:rPr>
          <w:sz w:val="21"/>
          <w:lang w:val="en-US" w:eastAsia="zh-CN"/>
          <w:rPrChange w:id="470" w:author="作者" w:date="1901-01-01T00:00:00Z">
            <w:rPr>
              <w:rFonts w:eastAsia="宋体"/>
              <w:sz w:val="22"/>
              <w:lang w:val="en-US" w:eastAsia="zh-CN"/>
            </w:rPr>
          </w:rPrChange>
        </w:rPr>
      </w:pPr>
      <w:r>
        <w:rPr>
          <w:sz w:val="21"/>
          <w:lang w:val="en-US" w:eastAsia="zh-CN"/>
          <w:rPrChange w:id="471"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af3"/>
        <w:numPr>
          <w:ilvl w:val="0"/>
          <w:numId w:val="15"/>
        </w:numPr>
        <w:ind w:firstLineChars="0"/>
        <w:rPr>
          <w:sz w:val="21"/>
          <w:lang w:val="en-US" w:eastAsia="zh-CN"/>
          <w:rPrChange w:id="472" w:author="作者" w:date="1901-01-01T00:00:00Z">
            <w:rPr>
              <w:rFonts w:eastAsia="宋体"/>
              <w:sz w:val="22"/>
              <w:lang w:val="en-US" w:eastAsia="zh-CN"/>
            </w:rPr>
          </w:rPrChange>
        </w:rPr>
      </w:pPr>
      <w:r>
        <w:rPr>
          <w:sz w:val="21"/>
          <w:lang w:val="en-US" w:eastAsia="zh-CN"/>
          <w:rPrChange w:id="473"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474" w:author="作者" w:date="1901-01-01T00:00:00Z">
            <w:rPr>
              <w:rFonts w:eastAsia="宋体"/>
              <w:sz w:val="22"/>
              <w:lang w:val="en-US" w:eastAsia="zh-CN"/>
            </w:rPr>
          </w:rPrChange>
        </w:rPr>
      </w:pPr>
      <w:r>
        <w:rPr>
          <w:sz w:val="21"/>
          <w:lang w:val="en-US" w:eastAsia="zh-CN"/>
          <w:rPrChange w:id="475" w:author="作者" w:date="1901-01-01T00:00:00Z">
            <w:rPr>
              <w:rFonts w:eastAsia="宋体"/>
              <w:sz w:val="22"/>
              <w:lang w:val="en-US" w:eastAsia="zh-CN"/>
            </w:rPr>
          </w:rPrChange>
        </w:rPr>
        <w:t>In this case, further involvement with SA5 is required.</w:t>
      </w:r>
    </w:p>
    <w:p w14:paraId="114F0B02" w14:textId="77777777" w:rsidR="001A0CB4" w:rsidRPr="001A0CB4" w:rsidRDefault="00832C51">
      <w:pPr>
        <w:pStyle w:val="af3"/>
        <w:numPr>
          <w:ilvl w:val="0"/>
          <w:numId w:val="14"/>
        </w:numPr>
        <w:ind w:firstLineChars="0"/>
        <w:rPr>
          <w:sz w:val="21"/>
          <w:lang w:eastAsia="zh-CN"/>
          <w:rPrChange w:id="476" w:author="作者" w:date="1901-01-01T00:00:00Z">
            <w:rPr>
              <w:rFonts w:eastAsia="宋体"/>
              <w:sz w:val="22"/>
              <w:lang w:eastAsia="zh-CN"/>
            </w:rPr>
          </w:rPrChange>
        </w:rPr>
      </w:pPr>
      <w:r>
        <w:rPr>
          <w:sz w:val="21"/>
          <w:lang w:eastAsia="zh-CN"/>
          <w:rPrChange w:id="477"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478" w:author="作者" w:date="1901-01-01T00:00:00Z">
            <w:rPr>
              <w:rFonts w:eastAsia="宋体"/>
              <w:sz w:val="22"/>
              <w:lang w:eastAsia="zh-CN"/>
            </w:rPr>
          </w:rPrChange>
        </w:rPr>
      </w:pPr>
      <w:r>
        <w:rPr>
          <w:sz w:val="21"/>
          <w:lang w:eastAsia="zh-CN"/>
          <w:rPrChange w:id="479" w:author="作者" w:date="1901-01-01T00:00:00Z">
            <w:rPr>
              <w:rFonts w:eastAsia="宋体"/>
              <w:sz w:val="22"/>
              <w:lang w:eastAsia="zh-CN"/>
            </w:rPr>
          </w:rPrChange>
        </w:rPr>
        <w:t xml:space="preserve">In this case, if the T-gNB does not support certain S-NSSAIs, these S-NSSAIs will not be included in the </w:t>
      </w:r>
      <w:r>
        <w:rPr>
          <w:i/>
          <w:sz w:val="21"/>
          <w:lang w:eastAsia="zh-CN"/>
          <w:rPrChange w:id="480" w:author="作者" w:date="1901-01-01T00:00:00Z">
            <w:rPr>
              <w:rFonts w:eastAsia="宋体"/>
              <w:i/>
              <w:sz w:val="22"/>
              <w:lang w:eastAsia="zh-CN"/>
            </w:rPr>
          </w:rPrChange>
        </w:rPr>
        <w:t>RRMPolicyMemberList</w:t>
      </w:r>
      <w:r>
        <w:rPr>
          <w:sz w:val="21"/>
          <w:lang w:eastAsia="zh-CN"/>
          <w:rPrChange w:id="481" w:author="作者" w:date="1901-01-01T00:00:00Z">
            <w:rPr>
              <w:rFonts w:eastAsia="宋体"/>
              <w:sz w:val="22"/>
              <w:lang w:eastAsia="zh-CN"/>
            </w:rPr>
          </w:rPrChange>
        </w:rPr>
        <w:t xml:space="preserve">, thus no resource will be planned by the T-gNB, as specified in TS 28.541. </w:t>
      </w:r>
    </w:p>
    <w:p w14:paraId="059D0CD0" w14:textId="77777777" w:rsidR="001A0CB4" w:rsidRPr="001A0CB4" w:rsidRDefault="00832C51">
      <w:pPr>
        <w:rPr>
          <w:sz w:val="21"/>
          <w:lang w:eastAsia="zh-CN"/>
          <w:rPrChange w:id="482" w:author="作者" w:date="1901-01-01T00:00:00Z">
            <w:rPr>
              <w:rFonts w:eastAsia="宋体"/>
              <w:sz w:val="22"/>
              <w:lang w:eastAsia="zh-CN"/>
            </w:rPr>
          </w:rPrChange>
        </w:rPr>
      </w:pPr>
      <w:r>
        <w:rPr>
          <w:sz w:val="21"/>
          <w:lang w:val="en-US" w:eastAsia="zh-CN"/>
          <w:rPrChange w:id="483" w:author="作者" w:date="1901-01-01T00:00:00Z">
            <w:rPr>
              <w:rFonts w:eastAsia="宋体"/>
              <w:sz w:val="22"/>
              <w:lang w:val="en-US" w:eastAsia="zh-CN"/>
            </w:rPr>
          </w:rPrChange>
        </w:rPr>
        <w:t>For example, suppose UE’s ongoing slice is S-NSSAI 1, it will</w:t>
      </w:r>
      <w:r>
        <w:rPr>
          <w:sz w:val="21"/>
          <w:lang w:eastAsia="zh-CN"/>
          <w:rPrChange w:id="484" w:author="作者" w:date="1901-01-01T00:00:00Z">
            <w:rPr>
              <w:rFonts w:eastAsia="宋体"/>
              <w:sz w:val="22"/>
              <w:lang w:eastAsia="zh-CN"/>
            </w:rPr>
          </w:rPrChange>
        </w:rPr>
        <w:t xml:space="preserve"> not be included in the </w:t>
      </w:r>
      <w:r>
        <w:rPr>
          <w:i/>
          <w:sz w:val="21"/>
          <w:lang w:eastAsia="zh-CN"/>
          <w:rPrChange w:id="485" w:author="作者" w:date="1901-01-01T00:00:00Z">
            <w:rPr>
              <w:rFonts w:eastAsia="宋体"/>
              <w:i/>
              <w:sz w:val="22"/>
              <w:lang w:eastAsia="zh-CN"/>
            </w:rPr>
          </w:rPrChange>
        </w:rPr>
        <w:t>RRMPolicyMemberList</w:t>
      </w:r>
      <w:r>
        <w:rPr>
          <w:sz w:val="21"/>
          <w:lang w:eastAsia="zh-CN"/>
          <w:rPrChange w:id="486" w:author="作者" w:date="1901-01-01T00:00:00Z">
            <w:rPr>
              <w:rFonts w:eastAsia="宋体"/>
              <w:sz w:val="22"/>
              <w:lang w:eastAsia="zh-CN"/>
            </w:rPr>
          </w:rPrChange>
        </w:rPr>
        <w:t xml:space="preserve"> of the T-gNB. Thus </w:t>
      </w:r>
      <w:r>
        <w:rPr>
          <w:sz w:val="21"/>
          <w:lang w:val="en-US" w:eastAsia="zh-CN"/>
          <w:rPrChange w:id="487" w:author="作者" w:date="1901-01-01T00:00:00Z">
            <w:rPr>
              <w:rFonts w:eastAsia="宋体"/>
              <w:sz w:val="22"/>
              <w:lang w:val="en-US" w:eastAsia="zh-CN"/>
            </w:rPr>
          </w:rPrChange>
        </w:rPr>
        <w:t>the re-mapping of S-NSSAI 1 to the supported S-NSSAI(s) of T-gNB is not supported.</w:t>
      </w:r>
    </w:p>
    <w:p w14:paraId="75014AD8" w14:textId="77777777" w:rsidR="001A0CB4" w:rsidRDefault="00832C51">
      <w:pPr>
        <w:rPr>
          <w:sz w:val="22"/>
          <w:lang w:val="en-US" w:eastAsia="zh-CN"/>
        </w:rPr>
      </w:pPr>
      <w:r>
        <w:rPr>
          <w:sz w:val="21"/>
          <w:lang w:val="en-US" w:eastAsia="zh-CN"/>
          <w:rPrChange w:id="488"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4DA14504" w14:textId="77777777" w:rsidR="001A0CB4" w:rsidRDefault="001A0CB4">
      <w:pPr>
        <w:overflowPunct w:val="0"/>
        <w:autoSpaceDE w:val="0"/>
        <w:autoSpaceDN w:val="0"/>
        <w:adjustRightInd w:val="0"/>
        <w:spacing w:after="120"/>
        <w:textAlignment w:val="baseline"/>
        <w:rPr>
          <w:del w:id="489" w:author="作者" w:date="1901-01-01T00:00:00Z"/>
          <w:rFonts w:eastAsia="宋体"/>
          <w:sz w:val="22"/>
          <w:lang w:val="en-US" w:eastAsia="zh-CN"/>
        </w:rPr>
      </w:pPr>
    </w:p>
    <w:p w14:paraId="3EE190BB" w14:textId="77777777" w:rsidR="001A0CB4" w:rsidRDefault="00832C51">
      <w:pPr>
        <w:pStyle w:val="4"/>
        <w:rPr>
          <w:lang w:eastAsia="zh-CN"/>
        </w:rPr>
      </w:pPr>
      <w:bookmarkStart w:id="490" w:name="_Toc63430955"/>
      <w:bookmarkStart w:id="491" w:name="_Toc64621303"/>
      <w:r>
        <w:rPr>
          <w:lang w:eastAsia="zh-CN"/>
        </w:rPr>
        <w:t>6.2.</w:t>
      </w:r>
      <w:ins w:id="492" w:author="作者">
        <w:r>
          <w:rPr>
            <w:rFonts w:hint="eastAsia"/>
            <w:lang w:val="en-US" w:eastAsia="zh-CN"/>
          </w:rPr>
          <w:t>3.2</w:t>
        </w:r>
      </w:ins>
      <w:del w:id="493" w:author="作者">
        <w:r>
          <w:rPr>
            <w:lang w:eastAsia="zh-CN"/>
          </w:rPr>
          <w:delText xml:space="preserve"> </w:delText>
        </w:r>
      </w:del>
      <w:ins w:id="494" w:author="作者">
        <w:r>
          <w:rPr>
            <w:rFonts w:hint="eastAsia"/>
            <w:lang w:eastAsia="zh-CN"/>
          </w:rPr>
          <w:tab/>
        </w:r>
      </w:ins>
      <w:r>
        <w:rPr>
          <w:lang w:eastAsia="zh-CN"/>
        </w:rPr>
        <w:t>Slice resource re-partitioning</w:t>
      </w:r>
      <w:bookmarkEnd w:id="490"/>
      <w:bookmarkEnd w:id="491"/>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495" w:author="作者" w:date="1901-01-01T00:00:00Z">
            <w:rPr>
              <w:rFonts w:eastAsia="宋体"/>
              <w:i/>
              <w:color w:val="FF0000"/>
              <w:sz w:val="22"/>
              <w:lang w:eastAsia="zh-CN"/>
            </w:rPr>
          </w:rPrChange>
        </w:rPr>
      </w:pPr>
      <w:r>
        <w:rPr>
          <w:rFonts w:eastAsia="宋体"/>
          <w:i/>
          <w:color w:val="FF0000"/>
          <w:sz w:val="21"/>
          <w:lang w:eastAsia="zh-CN"/>
          <w:rPrChange w:id="496" w:author="作者" w:date="1901-01-01T00:00:00Z">
            <w:rPr>
              <w:rFonts w:eastAsia="宋体"/>
              <w:i/>
              <w:color w:val="FF0000"/>
              <w:sz w:val="22"/>
              <w:lang w:eastAsia="zh-CN"/>
            </w:rPr>
          </w:rPrChange>
        </w:rPr>
        <w:t>Editor note: Feasibility of this solution at system level requires further work including checking with SA5.</w:t>
      </w:r>
    </w:p>
    <w:p w14:paraId="602E749C" w14:textId="77777777" w:rsidR="001A0CB4" w:rsidRPr="001A0CB4" w:rsidRDefault="00832C51">
      <w:pPr>
        <w:rPr>
          <w:sz w:val="21"/>
          <w:lang w:eastAsia="ja-JP"/>
          <w:rPrChange w:id="497" w:author="作者" w:date="1901-01-01T00:00:00Z">
            <w:rPr>
              <w:rFonts w:eastAsia="宋体"/>
              <w:color w:val="000000"/>
              <w:sz w:val="22"/>
              <w:lang w:eastAsia="ja-JP"/>
            </w:rPr>
          </w:rPrChange>
        </w:rPr>
      </w:pPr>
      <w:r>
        <w:rPr>
          <w:sz w:val="21"/>
          <w:lang w:eastAsia="ja-JP"/>
          <w:rPrChange w:id="498"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499" w:author="作者" w:date="1901-01-01T00:00:00Z">
            <w:rPr>
              <w:rFonts w:eastAsia="宋体"/>
              <w:color w:val="000000"/>
              <w:sz w:val="22"/>
              <w:lang w:eastAsia="ja-JP"/>
            </w:rPr>
          </w:rPrChange>
        </w:rPr>
      </w:pPr>
      <w:r>
        <w:rPr>
          <w:rFonts w:eastAsia="宋体"/>
          <w:color w:val="000000"/>
          <w:sz w:val="21"/>
          <w:lang w:eastAsia="ja-JP"/>
          <w:rPrChange w:id="500"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01" w:author="作者" w:date="1901-01-01T00:00:00Z">
            <w:rPr>
              <w:rFonts w:eastAsia="宋体"/>
              <w:color w:val="000000"/>
              <w:sz w:val="22"/>
              <w:lang w:eastAsia="ja-JP"/>
            </w:rPr>
          </w:rPrChange>
        </w:rPr>
      </w:pPr>
      <w:r>
        <w:rPr>
          <w:rFonts w:eastAsia="宋体"/>
          <w:color w:val="000000"/>
          <w:sz w:val="21"/>
          <w:lang w:eastAsia="ja-JP"/>
          <w:rPrChange w:id="502" w:author="作者" w:date="1901-01-01T00:00:00Z">
            <w:rPr>
              <w:rFonts w:eastAsia="宋体"/>
              <w:color w:val="000000"/>
              <w:sz w:val="22"/>
              <w:lang w:eastAsia="ja-JP"/>
            </w:rPr>
          </w:rPrChange>
        </w:rPr>
        <w:t>transport resources (e.g. backhaul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03" w:author="作者" w:date="1901-01-01T00:00:00Z">
            <w:rPr>
              <w:rFonts w:eastAsia="宋体"/>
              <w:color w:val="000000"/>
              <w:sz w:val="22"/>
              <w:lang w:eastAsia="ja-JP"/>
            </w:rPr>
          </w:rPrChange>
        </w:rPr>
      </w:pPr>
      <w:r>
        <w:rPr>
          <w:rFonts w:eastAsia="宋体"/>
          <w:color w:val="000000"/>
          <w:sz w:val="21"/>
          <w:lang w:eastAsia="ja-JP"/>
          <w:rPrChange w:id="504" w:author="作者" w:date="1901-01-01T00:00:00Z">
            <w:rPr>
              <w:rFonts w:eastAsia="宋体"/>
              <w:color w:val="000000"/>
              <w:sz w:val="22"/>
              <w:lang w:eastAsia="ja-JP"/>
            </w:rPr>
          </w:rPrChange>
        </w:rPr>
        <w:t>hardware resources (e.g. specific processors, processing load, intra-RAN logical nodes such as a gNB-CU-UP)</w:t>
      </w:r>
    </w:p>
    <w:p w14:paraId="5D138D27" w14:textId="77777777" w:rsidR="001A0CB4" w:rsidRPr="001A0CB4" w:rsidRDefault="00832C51">
      <w:pPr>
        <w:rPr>
          <w:sz w:val="21"/>
          <w:lang w:eastAsia="ja-JP"/>
          <w:rPrChange w:id="505" w:author="作者" w:date="1901-01-01T00:00:00Z">
            <w:rPr>
              <w:rFonts w:eastAsia="宋体"/>
              <w:color w:val="000000"/>
              <w:sz w:val="22"/>
              <w:lang w:eastAsia="ja-JP"/>
            </w:rPr>
          </w:rPrChange>
        </w:rPr>
      </w:pPr>
      <w:r>
        <w:rPr>
          <w:sz w:val="21"/>
          <w:lang w:eastAsia="ja-JP"/>
          <w:rPrChange w:id="506"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07" w:author="作者" w:date="1901-01-01T00:00:00Z">
            <w:rPr>
              <w:rFonts w:eastAsia="宋体"/>
              <w:color w:val="000000"/>
              <w:sz w:val="22"/>
              <w:lang w:eastAsia="ja-JP"/>
            </w:rPr>
          </w:rPrChange>
        </w:rPr>
      </w:pPr>
      <w:r>
        <w:rPr>
          <w:sz w:val="21"/>
          <w:lang w:eastAsia="ja-JP"/>
          <w:rPrChange w:id="508"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09" w:author="作者" w:date="1901-01-01T00:00:00Z">
            <w:rPr>
              <w:rFonts w:eastAsia="宋体"/>
              <w:color w:val="000000"/>
              <w:sz w:val="22"/>
              <w:lang w:eastAsia="ja-JP"/>
            </w:rPr>
          </w:rPrChange>
        </w:rPr>
        <w:t>The solution may have impacts in metric collection and OAM requirements, but does not impact the core network or the UE.</w:t>
      </w:r>
    </w:p>
    <w:p w14:paraId="2C1E7B1C" w14:textId="77777777" w:rsidR="001A0CB4" w:rsidRDefault="00832C51">
      <w:pPr>
        <w:pStyle w:val="4"/>
        <w:rPr>
          <w:lang w:eastAsia="zh-CN"/>
        </w:rPr>
      </w:pPr>
      <w:bookmarkStart w:id="510" w:name="_Toc63430956"/>
      <w:bookmarkStart w:id="511" w:name="_Toc64621304"/>
      <w:r>
        <w:rPr>
          <w:lang w:eastAsia="zh-CN"/>
        </w:rPr>
        <w:lastRenderedPageBreak/>
        <w:t>6.2.</w:t>
      </w:r>
      <w:ins w:id="512" w:author="作者">
        <w:r>
          <w:rPr>
            <w:rFonts w:hint="eastAsia"/>
            <w:lang w:val="en-US" w:eastAsia="zh-CN"/>
          </w:rPr>
          <w:t>3.3</w:t>
        </w:r>
      </w:ins>
      <w:del w:id="513" w:author="作者">
        <w:r>
          <w:rPr>
            <w:lang w:eastAsia="zh-CN"/>
          </w:rPr>
          <w:delText xml:space="preserve"> </w:delText>
        </w:r>
      </w:del>
      <w:ins w:id="514" w:author="作者">
        <w:r>
          <w:rPr>
            <w:rFonts w:hint="eastAsia"/>
            <w:lang w:eastAsia="zh-CN"/>
          </w:rPr>
          <w:tab/>
        </w:r>
      </w:ins>
      <w:r>
        <w:rPr>
          <w:lang w:eastAsia="zh-CN"/>
        </w:rPr>
        <w:t>Multi-carrier radio resource sharing</w:t>
      </w:r>
      <w:bookmarkEnd w:id="510"/>
      <w:bookmarkEnd w:id="511"/>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pt;height:222pt" o:ole="">
            <v:imagedata r:id="rId39" o:title=""/>
          </v:shape>
          <o:OLEObject Type="Embed" ProgID="Visio.Drawing.15" ShapeID="_x0000_i1036" DrawAspect="Content" ObjectID="_1675765707" r:id="rId40"/>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15" w:author="CMCC" w:date="2021-02-24T10:50:00Z">
        <w:r>
          <w:rPr>
            <w:rFonts w:eastAsia="宋体"/>
            <w:b/>
            <w:bCs/>
            <w:color w:val="000000"/>
            <w:lang w:eastAsia="ja-JP"/>
          </w:rPr>
          <w:t>3.3</w:t>
        </w:r>
      </w:ins>
      <w:del w:id="516"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2FE31D91" w14:textId="77777777" w:rsidR="001A0CB4" w:rsidRDefault="00832C51">
      <w:pPr>
        <w:pStyle w:val="3"/>
        <w:rPr>
          <w:lang w:eastAsia="zh-CN"/>
        </w:rPr>
      </w:pPr>
      <w:bookmarkStart w:id="517" w:name="_Toc63430957"/>
      <w:bookmarkStart w:id="518" w:name="_Toc64621305"/>
      <w:r>
        <w:rPr>
          <w:lang w:eastAsia="zh-CN"/>
        </w:rPr>
        <w:t>6.2.</w:t>
      </w:r>
      <w:ins w:id="519" w:author="作者">
        <w:r>
          <w:rPr>
            <w:rFonts w:hint="eastAsia"/>
            <w:lang w:eastAsia="zh-CN"/>
          </w:rPr>
          <w:t>4</w:t>
        </w:r>
      </w:ins>
      <w:del w:id="520" w:author="作者">
        <w:r>
          <w:rPr>
            <w:lang w:eastAsia="zh-CN"/>
          </w:rPr>
          <w:delText xml:space="preserve"> </w:delText>
        </w:r>
      </w:del>
      <w:ins w:id="521" w:author="作者">
        <w:r>
          <w:rPr>
            <w:rFonts w:hint="eastAsia"/>
            <w:lang w:eastAsia="zh-CN"/>
          </w:rPr>
          <w:tab/>
        </w:r>
      </w:ins>
      <w:r>
        <w:rPr>
          <w:lang w:eastAsia="zh-CN"/>
        </w:rPr>
        <w:t>Slice Remapping decision in 5GC</w:t>
      </w:r>
      <w:bookmarkEnd w:id="517"/>
      <w:bookmarkEnd w:id="518"/>
    </w:p>
    <w:p w14:paraId="36F20803" w14:textId="77777777" w:rsidR="001A0CB4" w:rsidRDefault="00832C51">
      <w:pPr>
        <w:rPr>
          <w:lang w:eastAsia="zh-CN"/>
        </w:rPr>
      </w:pPr>
      <w:ins w:id="522"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23"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7E2A27BD" w14:textId="77777777" w:rsidR="001A0CB4" w:rsidRDefault="00832C51">
      <w:pPr>
        <w:rPr>
          <w:lang w:eastAsia="zh-CN"/>
        </w:rPr>
      </w:pPr>
      <w:r>
        <w:rPr>
          <w:lang w:eastAsia="zh-CN"/>
        </w:rPr>
        <w:t xml:space="preserve">When Xn HO can be used, but the target gNB does not support all slices of an UE, the source gNB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24" w:author="作者">
        <w:r>
          <w:rPr>
            <w:lang w:eastAsia="zh-CN"/>
          </w:rPr>
          <w:t>returns to the old</w:t>
        </w:r>
        <w:r>
          <w:rPr>
            <w:lang w:val="en-US" w:eastAsia="ja-JP"/>
          </w:rPr>
          <w:t xml:space="preserve"> </w:t>
        </w:r>
      </w:ins>
      <w:r>
        <w:rPr>
          <w:lang w:val="en-US" w:eastAsia="ja-JP"/>
        </w:rPr>
        <w:t>RA, it may request to add the</w:t>
      </w:r>
      <w:ins w:id="525"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26"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14:paraId="515C5E36" w14:textId="77777777" w:rsidR="001A0CB4" w:rsidRDefault="00832C51">
      <w:pPr>
        <w:pStyle w:val="4"/>
        <w:rPr>
          <w:lang w:eastAsia="zh-CN"/>
        </w:rPr>
      </w:pPr>
      <w:bookmarkStart w:id="527" w:name="_Toc64621306"/>
      <w:bookmarkStart w:id="528" w:name="_Toc63430958"/>
      <w:r>
        <w:rPr>
          <w:lang w:eastAsia="zh-CN"/>
        </w:rPr>
        <w:t>6.2.</w:t>
      </w:r>
      <w:ins w:id="529" w:author="作者">
        <w:r>
          <w:rPr>
            <w:rFonts w:hint="eastAsia"/>
            <w:lang w:val="en-US" w:eastAsia="zh-CN"/>
          </w:rPr>
          <w:t>4</w:t>
        </w:r>
        <w:r>
          <w:rPr>
            <w:lang w:eastAsia="zh-CN"/>
          </w:rPr>
          <w:t>.</w:t>
        </w:r>
        <w:r>
          <w:rPr>
            <w:rFonts w:hint="eastAsia"/>
            <w:lang w:val="en-US" w:eastAsia="zh-CN"/>
          </w:rPr>
          <w:t>1</w:t>
        </w:r>
      </w:ins>
      <w:del w:id="530" w:author="作者">
        <w:r>
          <w:rPr>
            <w:lang w:eastAsia="zh-CN"/>
          </w:rPr>
          <w:delText xml:space="preserve"> </w:delText>
        </w:r>
      </w:del>
      <w:r>
        <w:rPr>
          <w:rFonts w:hint="eastAsia"/>
          <w:lang w:eastAsia="zh-CN"/>
        </w:rPr>
        <w:tab/>
      </w:r>
      <w:r>
        <w:rPr>
          <w:lang w:eastAsia="zh-CN"/>
        </w:rPr>
        <w:t>Slice Remapping decision in 5GC at NG based handover</w:t>
      </w:r>
      <w:bookmarkEnd w:id="527"/>
      <w:bookmarkEnd w:id="528"/>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pt;height:130pt" o:ole="">
            <v:imagedata r:id="rId41" o:title=""/>
          </v:shape>
          <o:OLEObject Type="Embed" ProgID="Mscgen.Chart" ShapeID="_x0000_i1037" DrawAspect="Content" ObjectID="_1675765708" r:id="rId42"/>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31" w:author="CMCC" w:date="2021-02-24T10:50:00Z">
        <w:r>
          <w:rPr>
            <w:rFonts w:eastAsia="宋体"/>
            <w:b/>
            <w:sz w:val="22"/>
            <w:lang w:val="en-US" w:eastAsia="zh-CN"/>
          </w:rPr>
          <w:t>4.1</w:t>
        </w:r>
      </w:ins>
      <w:del w:id="532"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33" w:author="作者" w:date="1901-01-01T00:00:00Z">
            <w:rPr>
              <w:rFonts w:eastAsia="宋体"/>
              <w:b/>
              <w:sz w:val="22"/>
              <w:lang w:eastAsia="zh-CN"/>
            </w:rPr>
          </w:rPrChange>
        </w:rPr>
      </w:pPr>
      <w:r>
        <w:rPr>
          <w:rFonts w:eastAsia="宋体"/>
          <w:sz w:val="21"/>
          <w:lang w:eastAsia="zh-CN"/>
          <w:rPrChange w:id="534" w:author="作者" w:date="1901-01-01T00:00:00Z">
            <w:rPr>
              <w:rFonts w:eastAsia="宋体"/>
              <w:sz w:val="22"/>
              <w:lang w:eastAsia="zh-CN"/>
            </w:rPr>
          </w:rPrChange>
        </w:rPr>
        <w:t xml:space="preserve">The S-gNB sends the </w:t>
      </w:r>
      <w:r>
        <w:rPr>
          <w:rFonts w:eastAsia="宋体"/>
          <w:i/>
          <w:sz w:val="21"/>
          <w:lang w:eastAsia="zh-CN"/>
          <w:rPrChange w:id="535" w:author="作者" w:date="1901-01-01T00:00:00Z">
            <w:rPr>
              <w:rFonts w:eastAsia="宋体"/>
              <w:i/>
              <w:sz w:val="22"/>
              <w:lang w:eastAsia="zh-CN"/>
            </w:rPr>
          </w:rPrChange>
        </w:rPr>
        <w:t>HANDOVER REQUIRED</w:t>
      </w:r>
      <w:r>
        <w:rPr>
          <w:rFonts w:eastAsia="宋体"/>
          <w:sz w:val="21"/>
          <w:lang w:eastAsia="zh-CN"/>
          <w:rPrChange w:id="536"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37" w:author="作者" w:date="1901-01-01T00:00:00Z">
            <w:rPr>
              <w:rFonts w:eastAsia="宋体"/>
              <w:b/>
              <w:sz w:val="22"/>
              <w:lang w:eastAsia="zh-CN"/>
            </w:rPr>
          </w:rPrChange>
        </w:rPr>
      </w:pPr>
      <w:r>
        <w:rPr>
          <w:rFonts w:eastAsia="宋体"/>
          <w:sz w:val="21"/>
          <w:lang w:eastAsia="zh-CN"/>
          <w:rPrChange w:id="538" w:author="作者" w:date="1901-01-01T00:00:00Z">
            <w:rPr>
              <w:rFonts w:eastAsia="宋体"/>
              <w:sz w:val="22"/>
              <w:lang w:eastAsia="zh-CN"/>
            </w:rPr>
          </w:rPrChange>
        </w:rPr>
        <w:t xml:space="preserve">If the UE’s ongoing slice(s) is not supported by the T-gNB, the AMF may make the slice re-mapping/fallback decision and include the decision in the </w:t>
      </w:r>
      <w:r>
        <w:rPr>
          <w:rFonts w:eastAsia="宋体"/>
          <w:i/>
          <w:sz w:val="21"/>
          <w:lang w:eastAsia="zh-CN"/>
          <w:rPrChange w:id="539" w:author="作者" w:date="1901-01-01T00:00:00Z">
            <w:rPr>
              <w:rFonts w:eastAsia="宋体"/>
              <w:i/>
              <w:sz w:val="22"/>
              <w:lang w:eastAsia="zh-CN"/>
            </w:rPr>
          </w:rPrChange>
        </w:rPr>
        <w:t>HANDOVER REQUEST</w:t>
      </w:r>
      <w:r>
        <w:rPr>
          <w:rFonts w:eastAsia="宋体"/>
          <w:sz w:val="21"/>
          <w:lang w:eastAsia="zh-CN"/>
          <w:rPrChange w:id="540" w:author="作者" w:date="1901-01-01T00:00:00Z">
            <w:rPr>
              <w:rFonts w:eastAsia="宋体"/>
              <w:sz w:val="22"/>
              <w:lang w:eastAsia="zh-CN"/>
            </w:rPr>
          </w:rPrChange>
        </w:rPr>
        <w:t xml:space="preserve"> message to the T-gNB.</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41" w:author="作者" w:date="1901-01-01T00:00:00Z">
            <w:rPr>
              <w:rFonts w:eastAsia="宋体"/>
              <w:sz w:val="22"/>
              <w:lang w:eastAsia="zh-CN"/>
            </w:rPr>
          </w:rPrChange>
        </w:rPr>
      </w:pPr>
      <w:r>
        <w:rPr>
          <w:rFonts w:eastAsia="宋体"/>
          <w:sz w:val="21"/>
          <w:lang w:eastAsia="zh-CN"/>
          <w:rPrChange w:id="542" w:author="作者" w:date="1901-01-01T00:00:00Z">
            <w:rPr>
              <w:rFonts w:eastAsia="宋体"/>
              <w:sz w:val="22"/>
              <w:lang w:eastAsia="zh-CN"/>
            </w:rPr>
          </w:rPrChange>
        </w:rPr>
        <w:t xml:space="preserve">The T-gNB responds to the AMF through the HANDOVER REQUEST ACKNOWLEDGE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43" w:author="作者" w:date="1901-01-01T00:00:00Z">
            <w:rPr>
              <w:rFonts w:eastAsia="宋体"/>
              <w:sz w:val="22"/>
              <w:lang w:val="en-US" w:eastAsia="zh-CN"/>
            </w:rPr>
          </w:rPrChange>
        </w:rPr>
      </w:pPr>
      <w:r>
        <w:rPr>
          <w:rFonts w:eastAsia="宋体"/>
          <w:sz w:val="21"/>
          <w:lang w:eastAsia="zh-CN"/>
          <w:rPrChange w:id="544" w:author="作者" w:date="1901-01-01T00:00:00Z">
            <w:rPr>
              <w:rFonts w:eastAsia="宋体"/>
              <w:sz w:val="22"/>
              <w:lang w:eastAsia="zh-CN"/>
            </w:rPr>
          </w:rPrChange>
        </w:rPr>
        <w:t xml:space="preserve">The AMF may send the slice re-mapping/fallback decision to the S-gNB through the </w:t>
      </w:r>
      <w:r>
        <w:rPr>
          <w:rFonts w:eastAsia="宋体"/>
          <w:i/>
          <w:sz w:val="21"/>
          <w:lang w:eastAsia="zh-CN"/>
          <w:rPrChange w:id="545" w:author="作者" w:date="1901-01-01T00:00:00Z">
            <w:rPr>
              <w:rFonts w:eastAsia="宋体"/>
              <w:i/>
              <w:sz w:val="22"/>
              <w:lang w:eastAsia="zh-CN"/>
            </w:rPr>
          </w:rPrChange>
        </w:rPr>
        <w:t>HANDOVER COMMAND</w:t>
      </w:r>
      <w:r>
        <w:rPr>
          <w:rFonts w:eastAsia="宋体"/>
          <w:sz w:val="21"/>
          <w:lang w:eastAsia="zh-CN"/>
          <w:rPrChange w:id="546"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547" w:author="作者" w:date="1901-01-01T00:00:00Z">
            <w:rPr>
              <w:rFonts w:eastAsia="宋体"/>
              <w:i/>
              <w:color w:val="FF0000"/>
              <w:sz w:val="22"/>
              <w:lang w:eastAsia="zh-CN"/>
            </w:rPr>
          </w:rPrChange>
        </w:rPr>
      </w:pPr>
      <w:r>
        <w:rPr>
          <w:rFonts w:eastAsia="宋体"/>
          <w:i/>
          <w:color w:val="FF0000"/>
          <w:sz w:val="21"/>
          <w:lang w:eastAsia="zh-CN"/>
          <w:rPrChange w:id="548" w:author="作者" w:date="1901-01-01T00:00:00Z">
            <w:rPr>
              <w:rFonts w:eastAsia="宋体"/>
              <w:i/>
              <w:color w:val="FF0000"/>
              <w:sz w:val="22"/>
              <w:lang w:eastAsia="zh-CN"/>
            </w:rPr>
          </w:rPrChange>
        </w:rPr>
        <w:t>Editor Note:  It is FFS whether and how the UE is aware of slice remapping.</w:t>
      </w:r>
    </w:p>
    <w:p w14:paraId="36F3C22C" w14:textId="77777777" w:rsidR="001A0CB4" w:rsidRDefault="001A0CB4">
      <w:pPr>
        <w:jc w:val="both"/>
        <w:rPr>
          <w:del w:id="549" w:author="作者" w:date="1901-01-01T00:00:00Z"/>
          <w:rFonts w:eastAsia="宋体"/>
          <w:lang w:eastAsia="zh-CN"/>
        </w:rPr>
      </w:pPr>
    </w:p>
    <w:p w14:paraId="406CF09E" w14:textId="77777777" w:rsidR="001A0CB4" w:rsidRDefault="001A0CB4">
      <w:pPr>
        <w:ind w:left="1200" w:hangingChars="600" w:hanging="1200"/>
        <w:rPr>
          <w:del w:id="550" w:author="作者" w:date="1901-01-01T00:00:00Z"/>
          <w:lang w:eastAsia="zh-CN"/>
        </w:rPr>
      </w:pPr>
    </w:p>
    <w:p w14:paraId="2E57C70C" w14:textId="77777777" w:rsidR="001A0CB4" w:rsidRDefault="00832C51">
      <w:pPr>
        <w:pStyle w:val="2"/>
        <w:rPr>
          <w:lang w:eastAsia="zh-CN"/>
        </w:rPr>
      </w:pPr>
      <w:bookmarkStart w:id="551" w:name="_Toc63430959"/>
      <w:bookmarkStart w:id="552" w:name="_Toc64621307"/>
      <w:r>
        <w:rPr>
          <w:lang w:eastAsia="zh-CN"/>
        </w:rPr>
        <w:t>6.</w:t>
      </w:r>
      <w:r>
        <w:rPr>
          <w:rFonts w:hint="eastAsia"/>
          <w:lang w:eastAsia="zh-CN"/>
        </w:rPr>
        <w:t>3</w:t>
      </w:r>
      <w:del w:id="553" w:author="作者">
        <w:r>
          <w:rPr>
            <w:lang w:eastAsia="zh-CN"/>
          </w:rPr>
          <w:delText xml:space="preserve"> </w:delText>
        </w:r>
      </w:del>
      <w:ins w:id="554" w:author="作者">
        <w:r>
          <w:rPr>
            <w:rFonts w:hint="eastAsia"/>
            <w:lang w:eastAsia="zh-CN"/>
          </w:rPr>
          <w:tab/>
        </w:r>
      </w:ins>
      <w:r>
        <w:rPr>
          <w:lang w:eastAsia="zh-CN"/>
        </w:rPr>
        <w:t>Solution evaluation</w:t>
      </w:r>
      <w:bookmarkEnd w:id="551"/>
      <w:bookmarkEnd w:id="552"/>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555" w:author="作者" w:date="1901-01-01T00:00:00Z">
            <w:rPr>
              <w:rFonts w:ascii="Arial" w:eastAsia="Times New Roman" w:hAnsi="Arial"/>
              <w:sz w:val="21"/>
              <w:szCs w:val="21"/>
            </w:rPr>
          </w:rPrChange>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556"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57"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558" w:author="作者" w:date="1901-01-01T00:00:00Z"/>
          <w:rFonts w:eastAsia="Times New Roman"/>
          <w:b/>
        </w:rPr>
      </w:pPr>
      <w:ins w:id="559"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560" w:author="作者" w:date="1901-01-01T00:00:00Z"/>
          <w:rFonts w:eastAsiaTheme="minorEastAsia"/>
          <w:lang w:eastAsia="zh-CN"/>
        </w:rPr>
      </w:pPr>
      <w:ins w:id="561"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562" w:author="作者" w:date="1901-01-01T00:00:00Z"/>
          <w:rFonts w:eastAsia="MS Mincho"/>
          <w:lang w:val="en-US" w:eastAsia="zh-CN"/>
        </w:rPr>
      </w:pPr>
      <w:ins w:id="563"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564" w:author="作者" w:date="1901-01-01T00:00:00Z"/>
          <w:rFonts w:eastAsiaTheme="minorEastAsia"/>
          <w:sz w:val="21"/>
          <w:szCs w:val="21"/>
          <w:lang w:val="en-US" w:eastAsia="zh-CN"/>
          <w:rPrChange w:id="565" w:author="Unknown" w:date="1901-01-01T00:00:00Z">
            <w:rPr>
              <w:ins w:id="566" w:author="作者" w:date="1901-01-01T00:00:00Z"/>
              <w:rFonts w:eastAsiaTheme="minorEastAsia"/>
              <w:sz w:val="21"/>
              <w:szCs w:val="21"/>
              <w:lang w:eastAsia="zh-CN"/>
            </w:rPr>
          </w:rPrChange>
        </w:rPr>
        <w:sectPr w:rsidR="001A0CB4" w:rsidRPr="001A0CB4">
          <w:headerReference w:type="default" r:id="rId43"/>
          <w:footerReference w:type="default" r:id="rId44"/>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567" w:author="作者" w:date="1901-01-01T00:00:00Z"/>
          <w:rFonts w:eastAsia="宋体"/>
          <w:b/>
          <w:lang w:eastAsia="zh-CN"/>
        </w:rPr>
      </w:pPr>
      <w:ins w:id="568" w:author="作者">
        <w:r>
          <w:rPr>
            <w:rFonts w:eastAsia="Times New Roman"/>
            <w:b/>
          </w:rPr>
          <w:t>Table 6.3-1: Evaluation of the solutions</w:t>
        </w:r>
      </w:ins>
    </w:p>
    <w:tbl>
      <w:tblPr>
        <w:tblStyle w:val="12"/>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569"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570" w:author="作者" w:date="1901-01-01T00:00:00Z"/>
                <w:rFonts w:eastAsia="宋体"/>
                <w:b/>
                <w:lang w:eastAsia="zh-CN"/>
              </w:rPr>
            </w:pPr>
            <w:ins w:id="571" w:author="作者">
              <w:r>
                <w:rPr>
                  <w:rFonts w:eastAsia="宋体" w:hint="eastAsia"/>
                  <w:b/>
                  <w:lang w:eastAsia="zh-CN"/>
                </w:rPr>
                <w:t>C</w:t>
              </w:r>
              <w:r>
                <w:rPr>
                  <w:rFonts w:eastAsia="宋体"/>
                  <w:b/>
                  <w:lang w:eastAsia="zh-CN"/>
                </w:rPr>
                <w:t>riteria</w:t>
              </w:r>
            </w:ins>
          </w:p>
          <w:p w14:paraId="4280FFF2" w14:textId="77777777" w:rsidR="001A0CB4" w:rsidRDefault="00832C51">
            <w:pPr>
              <w:rPr>
                <w:ins w:id="572" w:author="作者" w:date="1901-01-01T00:00:00Z"/>
                <w:rFonts w:eastAsia="宋体"/>
                <w:b/>
                <w:lang w:eastAsia="zh-CN"/>
              </w:rPr>
            </w:pPr>
            <w:ins w:id="573"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574" w:author="作者" w:date="1901-01-01T00:00:00Z"/>
                <w:rFonts w:eastAsia="宋体"/>
                <w:b/>
                <w:lang w:eastAsia="zh-CN"/>
              </w:rPr>
            </w:pPr>
            <w:ins w:id="575"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576" w:author="作者" w:date="1901-01-01T00:00:00Z"/>
                <w:rFonts w:eastAsia="宋体"/>
                <w:b/>
                <w:lang w:eastAsia="zh-CN"/>
              </w:rPr>
            </w:pPr>
            <w:ins w:id="577"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578" w:author="作者" w:date="1901-01-01T00:00:00Z"/>
                <w:rFonts w:eastAsia="宋体"/>
                <w:b/>
                <w:lang w:eastAsia="zh-CN"/>
              </w:rPr>
            </w:pPr>
            <w:ins w:id="579"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580" w:author="作者" w:date="1901-01-01T00:00:00Z"/>
                <w:rFonts w:eastAsia="宋体"/>
                <w:b/>
                <w:lang w:eastAsia="zh-CN"/>
              </w:rPr>
            </w:pPr>
            <w:ins w:id="581"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582" w:author="作者" w:date="1901-01-01T00:00:00Z"/>
                <w:rFonts w:eastAsia="宋体"/>
                <w:b/>
                <w:lang w:eastAsia="zh-CN"/>
              </w:rPr>
            </w:pPr>
            <w:ins w:id="583"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584" w:author="作者" w:date="1901-01-01T00:00:00Z"/>
                <w:rFonts w:eastAsia="宋体"/>
                <w:b/>
                <w:lang w:eastAsia="zh-CN"/>
              </w:rPr>
            </w:pPr>
            <w:ins w:id="585"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586"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587" w:author="作者">
              <w:del w:id="588"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238AB93F" w14:textId="77777777" w:rsidR="001A0CB4" w:rsidRDefault="00832C51">
            <w:pPr>
              <w:rPr>
                <w:ins w:id="589" w:author="作者" w:date="1901-01-01T00:00:00Z"/>
                <w:rFonts w:eastAsia="宋体"/>
                <w:lang w:eastAsia="zh-CN"/>
              </w:rPr>
            </w:pPr>
            <w:ins w:id="590"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591"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592" w:author="作者" w:date="1901-01-01T00:00:00Z"/>
                <w:rFonts w:eastAsia="宋体"/>
                <w:lang w:eastAsia="zh-CN"/>
              </w:rPr>
            </w:pPr>
            <w:ins w:id="593" w:author="作者">
              <w:r>
                <w:rPr>
                  <w:rFonts w:eastAsia="宋体"/>
                  <w:lang w:eastAsia="zh-CN"/>
                </w:rPr>
                <w:t xml:space="preserve">CN is configured with re-mapping policy from the OAM. </w:t>
              </w:r>
            </w:ins>
          </w:p>
          <w:p w14:paraId="21EA3BD1" w14:textId="77777777" w:rsidR="001A0CB4" w:rsidRDefault="001A0CB4">
            <w:pPr>
              <w:rPr>
                <w:ins w:id="594" w:author="作者" w:date="1901-01-01T00:00:00Z"/>
                <w:rFonts w:eastAsia="宋体"/>
                <w:lang w:eastAsia="zh-CN"/>
              </w:rPr>
            </w:pPr>
          </w:p>
          <w:p w14:paraId="32059645" w14:textId="77777777" w:rsidR="001A0CB4" w:rsidRDefault="00832C51">
            <w:pPr>
              <w:rPr>
                <w:ins w:id="595" w:author="作者" w:date="1901-01-01T00:00:00Z"/>
                <w:rFonts w:eastAsia="宋体"/>
                <w:lang w:eastAsia="zh-CN"/>
              </w:rPr>
            </w:pPr>
            <w:ins w:id="596" w:author="作者">
              <w:r>
                <w:rPr>
                  <w:rFonts w:eastAsia="宋体"/>
                  <w:lang w:eastAsia="zh-CN"/>
                </w:rPr>
                <w:t xml:space="preserve">FFS if the CN needs to be notified in case of any slice-remapping, e.g. for charging purpose. </w:t>
              </w:r>
            </w:ins>
          </w:p>
          <w:p w14:paraId="1B62AAA3" w14:textId="77777777" w:rsidR="001A0CB4" w:rsidRDefault="001A0CB4">
            <w:pPr>
              <w:rPr>
                <w:ins w:id="597" w:author="作者" w:date="1901-01-01T00:00:00Z"/>
                <w:rFonts w:eastAsia="宋体"/>
                <w:lang w:eastAsia="zh-CN"/>
              </w:rPr>
            </w:pPr>
          </w:p>
          <w:p w14:paraId="3338F353" w14:textId="77777777" w:rsidR="001A0CB4" w:rsidRDefault="00832C51">
            <w:pPr>
              <w:rPr>
                <w:ins w:id="598" w:author="作者" w:date="1901-01-01T00:00:00Z"/>
                <w:rFonts w:eastAsia="宋体"/>
                <w:lang w:eastAsia="zh-CN"/>
              </w:rPr>
            </w:pPr>
            <w:ins w:id="599"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600" w:author="作者" w:date="1901-01-01T00:00:00Z"/>
                <w:rFonts w:eastAsia="宋体"/>
                <w:b/>
                <w:lang w:eastAsia="zh-CN"/>
              </w:rPr>
            </w:pPr>
            <w:ins w:id="601"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602" w:author="作者" w:date="1901-01-01T00:00:00Z"/>
                <w:rFonts w:eastAsia="宋体"/>
                <w:lang w:eastAsia="zh-CN"/>
              </w:rPr>
            </w:pPr>
            <w:ins w:id="603" w:author="作者">
              <w:r>
                <w:rPr>
                  <w:rFonts w:eastAsia="宋体"/>
                  <w:lang w:eastAsia="zh-CN"/>
                </w:rPr>
                <w:t>OAM configures slice re-mapping policy to the NG-RAN, CN (if verification is needed).</w:t>
              </w:r>
            </w:ins>
          </w:p>
          <w:p w14:paraId="5B155C1E" w14:textId="77777777" w:rsidR="001A0CB4" w:rsidRDefault="001A0CB4">
            <w:pPr>
              <w:rPr>
                <w:ins w:id="604"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05" w:author="作者" w:date="1901-01-01T00:00:00Z"/>
                <w:rFonts w:eastAsia="宋体"/>
                <w:b/>
                <w:lang w:eastAsia="zh-CN"/>
              </w:rPr>
            </w:pPr>
            <w:ins w:id="606"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07" w:author="作者" w:date="1901-01-01T00:00:00Z"/>
                <w:rFonts w:eastAsia="宋体"/>
                <w:b/>
                <w:bCs/>
                <w:lang w:eastAsia="zh-CN"/>
              </w:rPr>
            </w:pPr>
          </w:p>
          <w:p w14:paraId="032EF503" w14:textId="77777777" w:rsidR="001A0CB4" w:rsidRDefault="001A0CB4">
            <w:pPr>
              <w:rPr>
                <w:ins w:id="608"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09" w:author="作者" w:date="1901-01-01T00:00:00Z"/>
                <w:rFonts w:eastAsia="宋体"/>
                <w:lang w:eastAsia="zh-CN"/>
              </w:rPr>
            </w:pPr>
            <w:ins w:id="610" w:author="作者">
              <w:r>
                <w:rPr>
                  <w:rFonts w:eastAsia="宋体"/>
                  <w:lang w:eastAsia="zh-CN"/>
                </w:rPr>
                <w:t>Solution at the cost of CN, OAM, RAN and UE impact</w:t>
              </w:r>
            </w:ins>
          </w:p>
          <w:p w14:paraId="452A65C6" w14:textId="77777777" w:rsidR="001A0CB4" w:rsidRDefault="001A0CB4">
            <w:pPr>
              <w:rPr>
                <w:ins w:id="611"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12" w:author="作者" w:date="1901-01-01T00:00:00Z"/>
                <w:rFonts w:eastAsia="宋体"/>
                <w:lang w:eastAsia="zh-CN"/>
              </w:rPr>
            </w:pPr>
            <w:ins w:id="613"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14" w:author="作者">
              <w:del w:id="615"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14:paraId="2C2ACD35" w14:textId="77777777" w:rsidR="001A0CB4" w:rsidRDefault="00832C51">
            <w:pPr>
              <w:rPr>
                <w:ins w:id="616" w:author="作者" w:date="1901-01-01T00:00:00Z"/>
                <w:rFonts w:eastAsia="宋体"/>
                <w:lang w:eastAsia="zh-CN"/>
              </w:rPr>
            </w:pPr>
            <w:ins w:id="617" w:author="作者">
              <w:r>
                <w:rPr>
                  <w:rFonts w:eastAsia="宋体" w:hint="eastAsia"/>
                  <w:lang w:eastAsia="zh-CN"/>
                </w:rPr>
                <w:t>R</w:t>
              </w:r>
              <w:r>
                <w:rPr>
                  <w:rFonts w:eastAsia="宋体"/>
                  <w:lang w:eastAsia="zh-CN"/>
                </w:rPr>
                <w:t xml:space="preserve">AN is signalled with the remapping policy from CN/the source RAN node. </w:t>
              </w:r>
            </w:ins>
          </w:p>
          <w:p w14:paraId="010F3FC0" w14:textId="77777777" w:rsidR="001A0CB4" w:rsidRDefault="00832C51">
            <w:pPr>
              <w:rPr>
                <w:rFonts w:eastAsia="宋体"/>
                <w:b/>
                <w:lang w:eastAsia="zh-CN"/>
              </w:rPr>
            </w:pPr>
            <w:ins w:id="618"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19" w:author="作者" w:date="1901-01-01T00:00:00Z"/>
                <w:rFonts w:eastAsia="宋体"/>
                <w:lang w:eastAsia="zh-CN"/>
              </w:rPr>
            </w:pPr>
            <w:ins w:id="620" w:author="作者">
              <w:r>
                <w:rPr>
                  <w:rFonts w:eastAsia="宋体"/>
                  <w:lang w:eastAsia="zh-CN"/>
                </w:rPr>
                <w:t>CN is configured with remapping policy from the OAM, and signals the re-mapping policy to the NG-RAN.</w:t>
              </w:r>
            </w:ins>
          </w:p>
          <w:p w14:paraId="3A0ABE10" w14:textId="77777777" w:rsidR="001A0CB4" w:rsidRDefault="00832C51">
            <w:pPr>
              <w:rPr>
                <w:ins w:id="621" w:author="作者" w:date="1901-01-01T00:00:00Z"/>
                <w:rFonts w:eastAsia="宋体"/>
                <w:lang w:eastAsia="zh-CN"/>
              </w:rPr>
            </w:pPr>
            <w:ins w:id="622" w:author="作者">
              <w:r>
                <w:rPr>
                  <w:rFonts w:eastAsia="宋体"/>
                  <w:lang w:eastAsia="zh-CN"/>
                </w:rPr>
                <w:t>FFS if the CN needs to be notified in case of any slice-remapping, e.g. for charging purpose.</w:t>
              </w:r>
            </w:ins>
          </w:p>
          <w:p w14:paraId="492A2FC6" w14:textId="77777777" w:rsidR="001A0CB4" w:rsidRDefault="00832C51">
            <w:pPr>
              <w:rPr>
                <w:ins w:id="623" w:author="作者" w:date="1901-01-01T00:00:00Z"/>
                <w:rFonts w:eastAsia="宋体"/>
                <w:lang w:eastAsia="zh-CN"/>
              </w:rPr>
            </w:pPr>
            <w:ins w:id="624"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72778F1A" w14:textId="77777777" w:rsidR="001A0CB4" w:rsidRDefault="00832C51">
            <w:pPr>
              <w:rPr>
                <w:rFonts w:eastAsia="宋体"/>
                <w:b/>
                <w:lang w:eastAsia="zh-CN"/>
              </w:rPr>
            </w:pPr>
            <w:ins w:id="625"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26" w:author="作者" w:date="1901-01-01T00:00:00Z"/>
                <w:rFonts w:eastAsia="宋体"/>
                <w:lang w:eastAsia="zh-CN"/>
              </w:rPr>
            </w:pPr>
            <w:ins w:id="627" w:author="作者">
              <w:r>
                <w:rPr>
                  <w:rFonts w:eastAsia="宋体"/>
                  <w:lang w:eastAsia="zh-CN"/>
                </w:rPr>
                <w:t>OAM configures slice re-mapping policy to the CN.</w:t>
              </w:r>
            </w:ins>
          </w:p>
          <w:p w14:paraId="440494BB" w14:textId="77777777" w:rsidR="001A0CB4" w:rsidRDefault="001A0CB4">
            <w:pPr>
              <w:rPr>
                <w:ins w:id="628" w:author="作者" w:date="1901-01-01T00:00:00Z"/>
                <w:rFonts w:eastAsia="宋体"/>
                <w:b/>
                <w:lang w:eastAsia="zh-CN"/>
              </w:rPr>
            </w:pPr>
          </w:p>
          <w:p w14:paraId="7ECA953C" w14:textId="77777777" w:rsidR="001A0CB4" w:rsidRDefault="001A0CB4">
            <w:pPr>
              <w:rPr>
                <w:ins w:id="629"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30"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31" w:author="作者" w:date="1901-01-01T00:00:00Z"/>
                <w:rFonts w:eastAsia="宋体"/>
                <w:lang w:eastAsia="zh-CN"/>
              </w:rPr>
            </w:pPr>
            <w:ins w:id="632" w:author="作者">
              <w:r>
                <w:rPr>
                  <w:rFonts w:eastAsia="宋体"/>
                  <w:lang w:eastAsia="zh-CN"/>
                </w:rPr>
                <w:t>Solution at the cost of CN, OAM, RAN and UE impact</w:t>
              </w:r>
            </w:ins>
          </w:p>
          <w:p w14:paraId="118577EA" w14:textId="77777777" w:rsidR="001A0CB4" w:rsidRDefault="001A0CB4">
            <w:pPr>
              <w:rPr>
                <w:ins w:id="633" w:author="作者" w:date="1901-01-01T00:00:00Z"/>
                <w:rFonts w:eastAsia="宋体"/>
                <w:lang w:eastAsia="zh-CN"/>
              </w:rPr>
            </w:pPr>
          </w:p>
          <w:p w14:paraId="48560733" w14:textId="77777777" w:rsidR="001A0CB4" w:rsidRDefault="001A0CB4">
            <w:pPr>
              <w:rPr>
                <w:ins w:id="634"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35" w:author="作者" w:date="1901-01-01T00:00:00Z"/>
                <w:rFonts w:eastAsia="宋体"/>
                <w:lang w:eastAsia="zh-CN"/>
              </w:rPr>
            </w:pPr>
            <w:ins w:id="636" w:author="作者">
              <w:r>
                <w:rPr>
                  <w:rFonts w:eastAsia="宋体"/>
                  <w:lang w:eastAsia="zh-CN"/>
                </w:rPr>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37"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38" w:author="作者" w:date="1901-01-01T00:00:00Z"/>
                <w:rFonts w:eastAsia="宋体"/>
                <w:lang w:eastAsia="zh-CN"/>
              </w:rPr>
            </w:pPr>
            <w:ins w:id="639"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40" w:author="作者" w:date="1901-01-01T00:00:00Z"/>
                <w:rFonts w:eastAsia="宋体"/>
                <w:lang w:eastAsia="zh-CN"/>
              </w:rPr>
            </w:pPr>
            <w:ins w:id="641" w:author="作者">
              <w:r>
                <w:rPr>
                  <w:rFonts w:eastAsia="宋体"/>
                  <w:lang w:eastAsia="zh-CN"/>
                </w:rPr>
                <w:t>It requires support of updated “SSC-mode 3”, e.g.,</w:t>
              </w:r>
              <w:r>
                <w:rPr>
                  <w:rFonts w:eastAsia="Times New Roman"/>
                  <w:lang w:val="en-US"/>
                </w:rPr>
                <w:t xml:space="preserve"> the target node needs to temporarily accept the PDU session </w:t>
              </w:r>
              <w:r>
                <w:rPr>
                  <w:rFonts w:eastAsia="Times New Roman"/>
                  <w:lang w:val="en-US"/>
                </w:rPr>
                <w:lastRenderedPageBreak/>
                <w:t>even if slice is not supported in the cell.</w:t>
              </w:r>
              <w:r>
                <w:rPr>
                  <w:rFonts w:eastAsia="宋体"/>
                  <w:lang w:eastAsia="zh-CN"/>
                </w:rPr>
                <w:t xml:space="preserve"> </w:t>
              </w:r>
            </w:ins>
          </w:p>
          <w:p w14:paraId="3090F931" w14:textId="77777777" w:rsidR="001A0CB4" w:rsidRDefault="001A0CB4">
            <w:pPr>
              <w:rPr>
                <w:ins w:id="642"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643" w:author="作者" w:date="1901-01-01T00:00:00Z"/>
                <w:rFonts w:eastAsia="宋体"/>
                <w:lang w:eastAsia="zh-CN"/>
              </w:rPr>
            </w:pPr>
            <w:ins w:id="644"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14:paraId="68857685" w14:textId="77777777" w:rsidR="001A0CB4" w:rsidRDefault="00832C51">
            <w:pPr>
              <w:rPr>
                <w:ins w:id="645" w:author="作者" w:date="1901-01-01T00:00:00Z"/>
                <w:rFonts w:eastAsia="宋体"/>
                <w:lang w:eastAsia="zh-CN"/>
              </w:rPr>
            </w:pPr>
            <w:ins w:id="646" w:author="作者">
              <w:r>
                <w:rPr>
                  <w:rFonts w:eastAsia="宋体"/>
                  <w:bCs/>
                  <w:lang w:eastAsia="zh-CN"/>
                </w:rPr>
                <w:lastRenderedPageBreak/>
                <w:t>Pending SA2 decisions.</w:t>
              </w:r>
            </w:ins>
          </w:p>
          <w:p w14:paraId="6320C613" w14:textId="77777777" w:rsidR="001A0CB4" w:rsidRDefault="00832C51">
            <w:pPr>
              <w:rPr>
                <w:rFonts w:eastAsia="宋体"/>
                <w:lang w:eastAsia="zh-CN"/>
              </w:rPr>
            </w:pPr>
            <w:ins w:id="647" w:author="作者">
              <w:r>
                <w:rPr>
                  <w:rFonts w:eastAsia="宋体"/>
                  <w:lang w:eastAsia="zh-CN"/>
                </w:rPr>
                <w:t>.</w:t>
              </w:r>
            </w:ins>
          </w:p>
        </w:tc>
        <w:tc>
          <w:tcPr>
            <w:tcW w:w="1845" w:type="dxa"/>
          </w:tcPr>
          <w:p w14:paraId="7B5BA71B" w14:textId="77777777" w:rsidR="001A0CB4" w:rsidRDefault="00832C51">
            <w:pPr>
              <w:rPr>
                <w:rFonts w:eastAsia="宋体"/>
                <w:lang w:eastAsia="zh-CN"/>
              </w:rPr>
            </w:pPr>
            <w:ins w:id="648" w:author="作者">
              <w:r>
                <w:rPr>
                  <w:rFonts w:eastAsia="宋体"/>
                  <w:lang w:eastAsia="zh-CN"/>
                </w:rPr>
                <w:lastRenderedPageBreak/>
                <w:t xml:space="preserve">OAM configures slice re-mapping policy to the RAN if this option is used. </w:t>
              </w:r>
            </w:ins>
          </w:p>
        </w:tc>
        <w:tc>
          <w:tcPr>
            <w:tcW w:w="1733" w:type="dxa"/>
          </w:tcPr>
          <w:p w14:paraId="0626BFB5" w14:textId="77777777" w:rsidR="001A0CB4" w:rsidRDefault="00832C51">
            <w:pPr>
              <w:rPr>
                <w:ins w:id="649" w:author="作者" w:date="1901-01-01T00:00:00Z"/>
                <w:rFonts w:eastAsia="宋体"/>
                <w:lang w:eastAsia="zh-CN"/>
              </w:rPr>
            </w:pPr>
            <w:ins w:id="650" w:author="作者">
              <w:r>
                <w:rPr>
                  <w:rFonts w:eastAsia="宋体"/>
                  <w:lang w:eastAsia="zh-CN"/>
                </w:rPr>
                <w:t xml:space="preserve">The update of  “SSC-mode 3”. </w:t>
              </w:r>
            </w:ins>
          </w:p>
          <w:p w14:paraId="179530D6" w14:textId="77777777" w:rsidR="001A0CB4" w:rsidRDefault="00832C51">
            <w:pPr>
              <w:rPr>
                <w:ins w:id="651" w:author="作者" w:date="1901-01-01T00:00:00Z"/>
                <w:rFonts w:eastAsia="宋体"/>
                <w:lang w:eastAsia="zh-CN"/>
              </w:rPr>
            </w:pPr>
            <w:ins w:id="652"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653" w:author="作者" w:date="1901-01-01T00:00:00Z"/>
                <w:rFonts w:eastAsia="宋体"/>
                <w:lang w:eastAsia="zh-CN"/>
              </w:rPr>
            </w:pPr>
            <w:ins w:id="654" w:author="作者">
              <w:r>
                <w:rPr>
                  <w:rFonts w:eastAsia="宋体"/>
                  <w:lang w:eastAsia="zh-CN"/>
                </w:rPr>
                <w:t>Solution with OAM, CN, RAN and UE impact</w:t>
              </w:r>
            </w:ins>
          </w:p>
          <w:p w14:paraId="679FD427" w14:textId="77777777" w:rsidR="001A0CB4" w:rsidRDefault="001A0CB4">
            <w:pPr>
              <w:rPr>
                <w:ins w:id="655" w:author="作者" w:date="1901-01-01T00:00:00Z"/>
                <w:rFonts w:eastAsia="宋体"/>
                <w:lang w:eastAsia="zh-CN"/>
              </w:rPr>
            </w:pPr>
          </w:p>
          <w:p w14:paraId="799ABF4B" w14:textId="77777777" w:rsidR="001A0CB4" w:rsidRDefault="001A0CB4">
            <w:pPr>
              <w:rPr>
                <w:ins w:id="656" w:author="作者" w:date="1901-01-01T00:00:00Z"/>
                <w:rFonts w:eastAsia="宋体"/>
                <w:lang w:eastAsia="zh-CN"/>
              </w:rPr>
            </w:pPr>
          </w:p>
          <w:p w14:paraId="40A9AC5D" w14:textId="77777777" w:rsidR="001A0CB4" w:rsidRDefault="001A0CB4">
            <w:pPr>
              <w:rPr>
                <w:ins w:id="657"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658" w:author="作者">
              <w:r>
                <w:rPr>
                  <w:rFonts w:eastAsia="宋体" w:hint="eastAsia"/>
                  <w:lang w:eastAsia="zh-CN"/>
                </w:rPr>
                <w:t>2</w:t>
              </w:r>
              <w:r>
                <w:rPr>
                  <w:rFonts w:eastAsia="宋体"/>
                  <w:lang w:eastAsia="zh-CN"/>
                </w:rPr>
                <w:t>, 4</w:t>
              </w:r>
            </w:ins>
          </w:p>
        </w:tc>
      </w:tr>
      <w:tr w:rsidR="001A0CB4" w14:paraId="47D30928" w14:textId="77777777">
        <w:trPr>
          <w:trHeight w:val="275"/>
          <w:ins w:id="659" w:author="作者" w:date="1901-01-01T00:00:00Z"/>
          <w:del w:id="660" w:author="作者" w:date="1901-01-01T00:00:00Z"/>
        </w:trPr>
        <w:tc>
          <w:tcPr>
            <w:tcW w:w="3515" w:type="dxa"/>
            <w:gridSpan w:val="2"/>
            <w:tcBorders>
              <w:tl2br w:val="nil"/>
            </w:tcBorders>
          </w:tcPr>
          <w:p w14:paraId="5EBCF5A9" w14:textId="77777777" w:rsidR="001A0CB4" w:rsidRDefault="00832C51">
            <w:pPr>
              <w:rPr>
                <w:ins w:id="661" w:author="作者" w:date="1901-01-01T00:00:00Z"/>
                <w:del w:id="662" w:author="作者" w:date="1901-01-01T00:00:00Z"/>
                <w:rFonts w:eastAsia="宋体"/>
                <w:b/>
                <w:lang w:eastAsia="zh-CN"/>
              </w:rPr>
            </w:pPr>
            <w:ins w:id="663" w:author="作者">
              <w:del w:id="664" w:author="作者">
                <w:r>
                  <w:rPr>
                    <w:rFonts w:eastAsia="宋体"/>
                    <w:b/>
                    <w:lang w:eastAsia="zh-CN"/>
                  </w:rPr>
                  <w:delText>6.2.3: Configuration based Solution</w:delText>
                </w:r>
              </w:del>
            </w:ins>
          </w:p>
        </w:tc>
        <w:tc>
          <w:tcPr>
            <w:tcW w:w="2462" w:type="dxa"/>
          </w:tcPr>
          <w:p w14:paraId="12293056" w14:textId="77777777" w:rsidR="001A0CB4" w:rsidRDefault="00832C51">
            <w:pPr>
              <w:rPr>
                <w:ins w:id="665" w:author="作者" w:date="1901-01-01T00:00:00Z"/>
                <w:del w:id="666" w:author="作者" w:date="1901-01-01T00:00:00Z"/>
                <w:rFonts w:eastAsia="宋体"/>
                <w:lang w:eastAsia="zh-CN"/>
              </w:rPr>
            </w:pPr>
            <w:ins w:id="667" w:author="作者">
              <w:del w:id="668"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669" w:author="作者" w:date="1901-01-01T00:00:00Z"/>
                <w:del w:id="670" w:author="作者" w:date="1901-01-01T00:00:00Z"/>
                <w:rFonts w:eastAsia="宋体"/>
                <w:lang w:eastAsia="zh-CN"/>
              </w:rPr>
            </w:pPr>
            <w:ins w:id="671" w:author="作者">
              <w:del w:id="672" w:author="作者">
                <w:r>
                  <w:rPr>
                    <w:rFonts w:eastAsia="宋体"/>
                    <w:lang w:eastAsia="zh-CN"/>
                  </w:rPr>
                  <w:delText>RAN may possibly signal the RAN-internal slice resource change to CN.</w:delText>
                </w:r>
              </w:del>
            </w:ins>
          </w:p>
          <w:p w14:paraId="39C3BAEC" w14:textId="77777777" w:rsidR="001A0CB4" w:rsidRDefault="001A0CB4">
            <w:pPr>
              <w:rPr>
                <w:ins w:id="673" w:author="作者" w:date="1901-01-01T00:00:00Z"/>
                <w:del w:id="674" w:author="作者" w:date="1901-01-01T00:00:00Z"/>
                <w:rFonts w:eastAsia="宋体"/>
                <w:b/>
                <w:lang w:eastAsia="zh-CN"/>
              </w:rPr>
            </w:pPr>
          </w:p>
          <w:p w14:paraId="24E6C874" w14:textId="77777777" w:rsidR="001A0CB4" w:rsidRDefault="001A0CB4">
            <w:pPr>
              <w:rPr>
                <w:ins w:id="675" w:author="作者" w:date="1901-01-01T00:00:00Z"/>
                <w:del w:id="676" w:author="作者" w:date="1901-01-01T00:00:00Z"/>
                <w:rFonts w:eastAsia="宋体"/>
                <w:lang w:eastAsia="zh-CN"/>
              </w:rPr>
            </w:pPr>
          </w:p>
        </w:tc>
        <w:tc>
          <w:tcPr>
            <w:tcW w:w="2121" w:type="dxa"/>
          </w:tcPr>
          <w:p w14:paraId="44A4C004" w14:textId="77777777" w:rsidR="001A0CB4" w:rsidRDefault="00832C51">
            <w:pPr>
              <w:rPr>
                <w:ins w:id="677" w:author="作者" w:date="1901-01-01T00:00:00Z"/>
                <w:del w:id="678" w:author="作者" w:date="1901-01-01T00:00:00Z"/>
                <w:rFonts w:eastAsia="宋体"/>
                <w:lang w:eastAsia="zh-CN"/>
              </w:rPr>
            </w:pPr>
            <w:ins w:id="679" w:author="作者">
              <w:del w:id="680"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681" w:author="作者" w:date="1901-01-01T00:00:00Z"/>
                <w:del w:id="682" w:author="作者" w:date="1901-01-01T00:00:00Z"/>
                <w:rFonts w:eastAsia="宋体"/>
                <w:lang w:eastAsia="zh-CN"/>
              </w:rPr>
            </w:pPr>
          </w:p>
          <w:p w14:paraId="32DA506E" w14:textId="77777777" w:rsidR="001A0CB4" w:rsidRDefault="001A0CB4">
            <w:pPr>
              <w:rPr>
                <w:ins w:id="683" w:author="作者" w:date="1901-01-01T00:00:00Z"/>
                <w:del w:id="684" w:author="作者" w:date="1901-01-01T00:00:00Z"/>
                <w:rFonts w:eastAsia="宋体"/>
                <w:lang w:eastAsia="zh-CN"/>
              </w:rPr>
            </w:pPr>
          </w:p>
        </w:tc>
        <w:tc>
          <w:tcPr>
            <w:tcW w:w="1845" w:type="dxa"/>
          </w:tcPr>
          <w:p w14:paraId="7C4C663F" w14:textId="77777777" w:rsidR="001A0CB4" w:rsidRDefault="00832C51">
            <w:pPr>
              <w:rPr>
                <w:ins w:id="685" w:author="作者" w:date="1901-01-01T00:00:00Z"/>
                <w:del w:id="686" w:author="作者" w:date="1901-01-01T00:00:00Z"/>
                <w:rFonts w:eastAsia="宋体"/>
                <w:lang w:eastAsia="zh-CN"/>
              </w:rPr>
            </w:pPr>
            <w:ins w:id="687" w:author="作者">
              <w:del w:id="688" w:author="作者">
                <w:r>
                  <w:rPr>
                    <w:rFonts w:eastAsia="宋体"/>
                    <w:lang w:eastAsia="zh-CN"/>
                  </w:rPr>
                  <w:delText xml:space="preserve">OAM configures slice resource policy to the NG-RAN. </w:delText>
                </w:r>
              </w:del>
            </w:ins>
          </w:p>
          <w:p w14:paraId="19FB7A5F" w14:textId="77777777" w:rsidR="001A0CB4" w:rsidRDefault="00832C51">
            <w:pPr>
              <w:rPr>
                <w:ins w:id="689" w:author="作者" w:date="1901-01-01T00:00:00Z"/>
                <w:del w:id="690" w:author="作者" w:date="1901-01-01T00:00:00Z"/>
                <w:rFonts w:eastAsia="宋体"/>
                <w:b/>
                <w:lang w:eastAsia="zh-CN"/>
              </w:rPr>
            </w:pPr>
            <w:ins w:id="691" w:author="作者">
              <w:del w:id="692" w:author="作者">
                <w:r>
                  <w:rPr>
                    <w:rFonts w:eastAsia="宋体"/>
                    <w:lang w:eastAsia="zh-CN"/>
                  </w:rPr>
                  <w:delText>Pending SA5 feedback</w:delText>
                </w:r>
              </w:del>
            </w:ins>
          </w:p>
        </w:tc>
        <w:tc>
          <w:tcPr>
            <w:tcW w:w="1733" w:type="dxa"/>
          </w:tcPr>
          <w:p w14:paraId="5F924F2C" w14:textId="77777777" w:rsidR="001A0CB4" w:rsidRDefault="00832C51">
            <w:pPr>
              <w:rPr>
                <w:ins w:id="693" w:author="作者" w:date="1901-01-01T00:00:00Z"/>
                <w:del w:id="694" w:author="作者" w:date="1901-01-01T00:00:00Z"/>
                <w:rFonts w:eastAsia="宋体"/>
                <w:lang w:eastAsia="zh-CN"/>
              </w:rPr>
            </w:pPr>
            <w:ins w:id="695" w:author="作者">
              <w:del w:id="696"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697" w:author="作者" w:date="1901-01-01T00:00:00Z"/>
                <w:del w:id="698" w:author="作者" w:date="1901-01-01T00:00:00Z"/>
                <w:rFonts w:eastAsia="宋体"/>
                <w:b/>
                <w:lang w:eastAsia="zh-CN"/>
              </w:rPr>
            </w:pPr>
          </w:p>
        </w:tc>
        <w:tc>
          <w:tcPr>
            <w:tcW w:w="2134" w:type="dxa"/>
          </w:tcPr>
          <w:p w14:paraId="578DF246" w14:textId="77777777" w:rsidR="001A0CB4" w:rsidRDefault="00832C51">
            <w:pPr>
              <w:rPr>
                <w:ins w:id="699" w:author="作者" w:date="1901-01-01T00:00:00Z"/>
                <w:del w:id="700" w:author="作者" w:date="1901-01-01T00:00:00Z"/>
                <w:rFonts w:eastAsia="宋体"/>
                <w:lang w:eastAsia="zh-CN"/>
              </w:rPr>
            </w:pPr>
            <w:ins w:id="701" w:author="作者">
              <w:del w:id="702"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703" w:author="作者" w:date="1901-01-01T00:00:00Z"/>
                <w:del w:id="704" w:author="作者" w:date="1901-01-01T00:00:00Z"/>
                <w:rFonts w:eastAsia="宋体"/>
                <w:lang w:eastAsia="zh-CN"/>
              </w:rPr>
            </w:pPr>
          </w:p>
          <w:p w14:paraId="03FD0A32" w14:textId="77777777" w:rsidR="001A0CB4" w:rsidRDefault="001A0CB4">
            <w:pPr>
              <w:rPr>
                <w:ins w:id="705" w:author="作者" w:date="1901-01-01T00:00:00Z"/>
                <w:del w:id="706" w:author="作者" w:date="1901-01-01T00:00:00Z"/>
                <w:rFonts w:eastAsia="宋体"/>
                <w:lang w:eastAsia="zh-CN"/>
              </w:rPr>
            </w:pPr>
          </w:p>
        </w:tc>
        <w:tc>
          <w:tcPr>
            <w:tcW w:w="1328" w:type="dxa"/>
          </w:tcPr>
          <w:p w14:paraId="1D7CD7D7" w14:textId="77777777" w:rsidR="001A0CB4" w:rsidRDefault="00832C51">
            <w:pPr>
              <w:rPr>
                <w:ins w:id="707" w:author="作者" w:date="1901-01-01T00:00:00Z"/>
                <w:del w:id="708" w:author="作者" w:date="1901-01-01T00:00:00Z"/>
                <w:rFonts w:eastAsia="宋体"/>
                <w:lang w:eastAsia="zh-CN"/>
              </w:rPr>
            </w:pPr>
            <w:ins w:id="709" w:author="作者">
              <w:del w:id="710" w:author="作者">
                <w:r>
                  <w:rPr>
                    <w:rFonts w:eastAsia="宋体"/>
                    <w:lang w:eastAsia="zh-CN"/>
                  </w:rPr>
                  <w:delText>1, 3, 5, 6.</w:delText>
                </w:r>
              </w:del>
            </w:ins>
          </w:p>
          <w:p w14:paraId="59710502" w14:textId="77777777" w:rsidR="001A0CB4" w:rsidRDefault="001A0CB4">
            <w:pPr>
              <w:rPr>
                <w:ins w:id="711" w:author="作者" w:date="1901-01-01T00:00:00Z"/>
                <w:del w:id="712" w:author="作者" w:date="1901-01-01T00:00:00Z"/>
                <w:rFonts w:eastAsia="宋体"/>
                <w:lang w:eastAsia="zh-CN"/>
              </w:rPr>
            </w:pPr>
          </w:p>
          <w:p w14:paraId="5FD9F684" w14:textId="77777777" w:rsidR="001A0CB4" w:rsidRDefault="001A0CB4">
            <w:pPr>
              <w:rPr>
                <w:ins w:id="713" w:author="作者" w:date="1901-01-01T00:00:00Z"/>
                <w:del w:id="714" w:author="作者" w:date="1901-01-01T00:00:00Z"/>
                <w:rFonts w:eastAsia="宋体"/>
                <w:lang w:eastAsia="zh-CN"/>
              </w:rPr>
            </w:pPr>
          </w:p>
        </w:tc>
      </w:tr>
      <w:tr w:rsidR="001A0CB4" w14:paraId="3C965BDE" w14:textId="77777777">
        <w:trPr>
          <w:trHeight w:val="275"/>
          <w:ins w:id="715" w:author="作者" w:date="1901-01-01T00:00:00Z"/>
        </w:trPr>
        <w:tc>
          <w:tcPr>
            <w:tcW w:w="2005" w:type="dxa"/>
            <w:vMerge w:val="restart"/>
            <w:tcBorders>
              <w:tl2br w:val="nil"/>
            </w:tcBorders>
            <w:vAlign w:val="center"/>
          </w:tcPr>
          <w:p w14:paraId="06133042" w14:textId="77777777" w:rsidR="001A0CB4" w:rsidRDefault="00832C51">
            <w:pPr>
              <w:rPr>
                <w:ins w:id="716" w:author="作者" w:date="1901-01-01T00:00:00Z"/>
                <w:rFonts w:eastAsia="宋体"/>
                <w:b/>
                <w:lang w:eastAsia="zh-CN"/>
              </w:rPr>
            </w:pPr>
            <w:ins w:id="717" w:author="作者">
              <w:r>
                <w:rPr>
                  <w:rFonts w:eastAsia="宋体"/>
                  <w:b/>
                  <w:lang w:eastAsia="zh-CN"/>
                </w:rPr>
                <w:t>6.2.</w:t>
              </w:r>
              <w:del w:id="718" w:author="作者">
                <w:r>
                  <w:rPr>
                    <w:rFonts w:eastAsia="宋体"/>
                    <w:b/>
                    <w:lang w:eastAsia="zh-CN"/>
                  </w:rPr>
                  <w:delText>4</w:delText>
                </w:r>
              </w:del>
              <w:r>
                <w:rPr>
                  <w:rFonts w:eastAsia="宋体" w:hint="eastAsia"/>
                  <w:b/>
                  <w:lang w:eastAsia="zh-CN"/>
                </w:rPr>
                <w:t>2</w:t>
              </w:r>
              <w:r>
                <w:rPr>
                  <w:rFonts w:eastAsia="宋体"/>
                  <w:b/>
                  <w:lang w:eastAsia="zh-CN"/>
                </w:rPr>
                <w:t xml:space="preserve">: </w:t>
              </w:r>
              <w:del w:id="719"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292EF698" w14:textId="77777777" w:rsidR="001A0CB4" w:rsidRDefault="00832C51">
            <w:pPr>
              <w:rPr>
                <w:ins w:id="720" w:author="作者" w:date="1901-01-01T00:00:00Z"/>
                <w:rFonts w:eastAsia="宋体"/>
                <w:b/>
                <w:lang w:eastAsia="zh-CN"/>
              </w:rPr>
            </w:pPr>
            <w:ins w:id="721" w:author="作者">
              <w:r>
                <w:rPr>
                  <w:rFonts w:eastAsia="宋体"/>
                  <w:b/>
                  <w:lang w:eastAsia="zh-CN"/>
                </w:rPr>
                <w:t>Solution with CN involvement</w:t>
              </w:r>
            </w:ins>
          </w:p>
        </w:tc>
        <w:tc>
          <w:tcPr>
            <w:tcW w:w="2462" w:type="dxa"/>
          </w:tcPr>
          <w:p w14:paraId="09B6FBEA" w14:textId="77777777" w:rsidR="001A0CB4" w:rsidRDefault="00832C51">
            <w:pPr>
              <w:rPr>
                <w:ins w:id="722" w:author="作者" w:date="1901-01-01T00:00:00Z"/>
                <w:rFonts w:eastAsia="宋体"/>
                <w:lang w:eastAsia="zh-CN"/>
              </w:rPr>
            </w:pPr>
            <w:ins w:id="723"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24" w:author="作者" w:date="1901-01-01T00:00:00Z"/>
                <w:rFonts w:eastAsia="宋体"/>
                <w:lang w:eastAsia="zh-CN"/>
              </w:rPr>
            </w:pPr>
            <w:ins w:id="725" w:author="作者">
              <w:r>
                <w:rPr>
                  <w:rFonts w:eastAsia="宋体"/>
                  <w:lang w:eastAsia="zh-CN"/>
                </w:rPr>
                <w:t xml:space="preserve"> </w:t>
              </w:r>
            </w:ins>
          </w:p>
        </w:tc>
        <w:tc>
          <w:tcPr>
            <w:tcW w:w="2121" w:type="dxa"/>
          </w:tcPr>
          <w:p w14:paraId="1074833F" w14:textId="77777777" w:rsidR="001A0CB4" w:rsidRDefault="00832C51">
            <w:pPr>
              <w:rPr>
                <w:ins w:id="726" w:author="作者" w:date="1901-01-01T00:00:00Z"/>
                <w:rFonts w:eastAsia="宋体"/>
                <w:lang w:eastAsia="zh-CN"/>
              </w:rPr>
            </w:pPr>
            <w:ins w:id="727" w:author="作者">
              <w:r>
                <w:rPr>
                  <w:rFonts w:eastAsia="宋体"/>
                  <w:lang w:eastAsia="zh-CN"/>
                </w:rPr>
                <w:t>Same as 6.2.1: Signalled from 5GC/source RAN node</w:t>
              </w:r>
            </w:ins>
          </w:p>
        </w:tc>
        <w:tc>
          <w:tcPr>
            <w:tcW w:w="1845" w:type="dxa"/>
          </w:tcPr>
          <w:p w14:paraId="60DBC660" w14:textId="77777777" w:rsidR="001A0CB4" w:rsidRDefault="00832C51">
            <w:pPr>
              <w:rPr>
                <w:ins w:id="728" w:author="作者" w:date="1901-01-01T00:00:00Z"/>
                <w:rFonts w:eastAsia="宋体"/>
                <w:lang w:eastAsia="zh-CN"/>
              </w:rPr>
            </w:pPr>
            <w:ins w:id="729"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30" w:author="作者" w:date="1901-01-01T00:00:00Z"/>
                <w:rFonts w:eastAsia="宋体"/>
                <w:lang w:eastAsia="zh-CN"/>
              </w:rPr>
            </w:pPr>
            <w:ins w:id="731" w:author="作者">
              <w:r>
                <w:rPr>
                  <w:rFonts w:eastAsia="宋体"/>
                  <w:lang w:eastAsia="zh-CN"/>
                </w:rPr>
                <w:t>Same as 6.2.1:  Signalled from 5GC/source RAN node</w:t>
              </w:r>
            </w:ins>
          </w:p>
        </w:tc>
        <w:tc>
          <w:tcPr>
            <w:tcW w:w="2134" w:type="dxa"/>
          </w:tcPr>
          <w:p w14:paraId="09801FD3" w14:textId="77777777" w:rsidR="001A0CB4" w:rsidRDefault="00832C51">
            <w:pPr>
              <w:rPr>
                <w:ins w:id="732" w:author="作者" w:date="1901-01-01T00:00:00Z"/>
                <w:rFonts w:eastAsia="宋体"/>
                <w:lang w:eastAsia="zh-CN"/>
              </w:rPr>
            </w:pPr>
            <w:ins w:id="733" w:author="作者">
              <w:r>
                <w:rPr>
                  <w:rFonts w:eastAsia="宋体"/>
                  <w:lang w:eastAsia="zh-CN"/>
                </w:rPr>
                <w:t>Same as 6.2.1: Signalled from 5GC/source RAN node</w:t>
              </w:r>
            </w:ins>
          </w:p>
        </w:tc>
        <w:tc>
          <w:tcPr>
            <w:tcW w:w="1328" w:type="dxa"/>
          </w:tcPr>
          <w:p w14:paraId="13519A3A" w14:textId="77777777" w:rsidR="001A0CB4" w:rsidRDefault="00832C51">
            <w:pPr>
              <w:rPr>
                <w:ins w:id="734" w:author="作者" w:date="1901-01-01T00:00:00Z"/>
                <w:rFonts w:eastAsia="宋体"/>
                <w:lang w:eastAsia="zh-CN"/>
              </w:rPr>
            </w:pPr>
            <w:ins w:id="735" w:author="作者">
              <w:r>
                <w:rPr>
                  <w:rFonts w:eastAsia="宋体"/>
                  <w:lang w:eastAsia="zh-CN"/>
                </w:rPr>
                <w:t>Same as 6.2.1: Signalled from 5GC/source RAN node</w:t>
              </w:r>
            </w:ins>
          </w:p>
        </w:tc>
      </w:tr>
      <w:tr w:rsidR="001A0CB4" w14:paraId="769937E1" w14:textId="77777777">
        <w:trPr>
          <w:trHeight w:val="275"/>
          <w:ins w:id="736" w:author="作者" w:date="1901-01-01T00:00:00Z"/>
        </w:trPr>
        <w:tc>
          <w:tcPr>
            <w:tcW w:w="2005" w:type="dxa"/>
            <w:vMerge/>
            <w:tcBorders>
              <w:tl2br w:val="nil"/>
            </w:tcBorders>
          </w:tcPr>
          <w:p w14:paraId="6F4F2159" w14:textId="77777777" w:rsidR="001A0CB4" w:rsidRDefault="001A0CB4">
            <w:pPr>
              <w:jc w:val="center"/>
              <w:rPr>
                <w:ins w:id="737" w:author="作者" w:date="1901-01-01T00:00:00Z"/>
                <w:rFonts w:eastAsia="宋体"/>
                <w:b/>
                <w:lang w:eastAsia="zh-CN"/>
              </w:rPr>
            </w:pPr>
          </w:p>
        </w:tc>
        <w:tc>
          <w:tcPr>
            <w:tcW w:w="1510" w:type="dxa"/>
            <w:tcBorders>
              <w:tl2br w:val="nil"/>
            </w:tcBorders>
          </w:tcPr>
          <w:p w14:paraId="49BF3B08" w14:textId="77777777" w:rsidR="001A0CB4" w:rsidRDefault="00832C51">
            <w:pPr>
              <w:rPr>
                <w:ins w:id="738" w:author="作者" w:date="1901-01-01T00:00:00Z"/>
                <w:rFonts w:eastAsia="宋体"/>
                <w:b/>
                <w:lang w:eastAsia="zh-CN"/>
              </w:rPr>
            </w:pPr>
            <w:ins w:id="739" w:author="作者">
              <w:r>
                <w:rPr>
                  <w:rFonts w:eastAsia="宋体"/>
                  <w:b/>
                  <w:lang w:eastAsia="zh-CN"/>
                </w:rPr>
                <w:t>Solution without CN involvement</w:t>
              </w:r>
            </w:ins>
          </w:p>
        </w:tc>
        <w:tc>
          <w:tcPr>
            <w:tcW w:w="2462" w:type="dxa"/>
          </w:tcPr>
          <w:p w14:paraId="48488ABB" w14:textId="77777777" w:rsidR="001A0CB4" w:rsidRDefault="00832C51">
            <w:pPr>
              <w:rPr>
                <w:ins w:id="740" w:author="作者" w:date="1901-01-01T00:00:00Z"/>
                <w:rFonts w:eastAsia="宋体"/>
                <w:lang w:eastAsia="zh-CN"/>
              </w:rPr>
            </w:pPr>
            <w:ins w:id="741"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742" w:author="作者" w:date="1901-01-01T00:00:00Z"/>
                <w:rFonts w:eastAsia="宋体"/>
                <w:lang w:eastAsia="zh-CN"/>
              </w:rPr>
            </w:pPr>
            <w:ins w:id="743" w:author="作者">
              <w:r>
                <w:rPr>
                  <w:rFonts w:eastAsia="宋体"/>
                  <w:lang w:eastAsia="zh-CN"/>
                </w:rPr>
                <w:t>New functionality to support semi-handover case.</w:t>
              </w:r>
            </w:ins>
          </w:p>
          <w:p w14:paraId="4F9D72F8" w14:textId="77777777" w:rsidR="001A0CB4" w:rsidRDefault="00832C51">
            <w:pPr>
              <w:rPr>
                <w:ins w:id="744" w:author="作者" w:date="1901-01-01T00:00:00Z"/>
                <w:rFonts w:eastAsia="宋体"/>
                <w:lang w:eastAsia="zh-CN"/>
              </w:rPr>
            </w:pPr>
            <w:ins w:id="745" w:author="作者">
              <w:r>
                <w:rPr>
                  <w:rFonts w:eastAsia="宋体"/>
                  <w:lang w:eastAsia="zh-CN"/>
                </w:rPr>
                <w:t>New behaviour in new gNB (allow usage by non-supported slice).</w:t>
              </w:r>
            </w:ins>
          </w:p>
          <w:p w14:paraId="665086E2" w14:textId="77777777" w:rsidR="001A0CB4" w:rsidRDefault="00832C51">
            <w:pPr>
              <w:rPr>
                <w:ins w:id="746" w:author="作者" w:date="1901-01-01T00:00:00Z"/>
                <w:rFonts w:eastAsia="宋体"/>
                <w:lang w:eastAsia="zh-CN"/>
              </w:rPr>
            </w:pPr>
            <w:ins w:id="747" w:author="作者">
              <w:r>
                <w:rPr>
                  <w:rFonts w:eastAsia="宋体"/>
                  <w:lang w:eastAsia="zh-CN"/>
                </w:rPr>
                <w:lastRenderedPageBreak/>
                <w:t>Requires Xn support from inside old RA to any node inside new RA (unless continuity is broken later)</w:t>
              </w:r>
            </w:ins>
          </w:p>
          <w:p w14:paraId="3A53706E" w14:textId="77777777" w:rsidR="001A0CB4" w:rsidRDefault="00832C51">
            <w:pPr>
              <w:rPr>
                <w:ins w:id="748" w:author="作者" w:date="1901-01-01T00:00:00Z"/>
                <w:rFonts w:eastAsia="宋体"/>
                <w:lang w:eastAsia="zh-CN"/>
              </w:rPr>
            </w:pPr>
            <w:ins w:id="749" w:author="作者">
              <w:r>
                <w:rPr>
                  <w:rFonts w:eastAsia="宋体"/>
                  <w:lang w:eastAsia="zh-CN"/>
                </w:rPr>
                <w:t xml:space="preserve"> </w:t>
              </w:r>
            </w:ins>
          </w:p>
        </w:tc>
        <w:tc>
          <w:tcPr>
            <w:tcW w:w="2121" w:type="dxa"/>
          </w:tcPr>
          <w:p w14:paraId="2E0D0E1E" w14:textId="77777777" w:rsidR="001A0CB4" w:rsidRDefault="00832C51">
            <w:pPr>
              <w:rPr>
                <w:ins w:id="750" w:author="作者" w:date="1901-01-01T00:00:00Z"/>
                <w:rFonts w:eastAsia="宋体"/>
                <w:lang w:eastAsia="zh-CN"/>
              </w:rPr>
            </w:pPr>
            <w:ins w:id="751" w:author="作者">
              <w:r>
                <w:rPr>
                  <w:rFonts w:eastAsia="宋体"/>
                  <w:lang w:eastAsia="zh-CN"/>
                </w:rPr>
                <w:lastRenderedPageBreak/>
                <w:t xml:space="preserve">New functionality to support the new handover case, where the UE is connected to target but source maintains UE signalling connection with CN. </w:t>
              </w:r>
            </w:ins>
          </w:p>
          <w:p w14:paraId="45E36CCA" w14:textId="77777777" w:rsidR="001A0CB4" w:rsidRDefault="001A0CB4">
            <w:pPr>
              <w:rPr>
                <w:ins w:id="752" w:author="作者" w:date="1901-01-01T00:00:00Z"/>
                <w:rFonts w:eastAsia="宋体"/>
                <w:lang w:eastAsia="zh-CN"/>
              </w:rPr>
            </w:pPr>
          </w:p>
          <w:p w14:paraId="40D15DB2" w14:textId="77777777" w:rsidR="001A0CB4" w:rsidRDefault="00832C51">
            <w:pPr>
              <w:rPr>
                <w:ins w:id="753" w:author="作者" w:date="1901-01-01T00:00:00Z"/>
                <w:rFonts w:eastAsia="宋体"/>
                <w:lang w:eastAsia="zh-CN"/>
              </w:rPr>
            </w:pPr>
            <w:ins w:id="754" w:author="作者">
              <w:r>
                <w:rPr>
                  <w:rFonts w:eastAsia="宋体"/>
                  <w:lang w:eastAsia="zh-CN"/>
                </w:rPr>
                <w:lastRenderedPageBreak/>
                <w:t xml:space="preserve">  </w:t>
              </w:r>
            </w:ins>
          </w:p>
          <w:p w14:paraId="3B04471D" w14:textId="77777777" w:rsidR="001A0CB4" w:rsidRDefault="001A0CB4">
            <w:pPr>
              <w:rPr>
                <w:ins w:id="755" w:author="作者" w:date="1901-01-01T00:00:00Z"/>
                <w:rFonts w:eastAsia="宋体"/>
                <w:lang w:eastAsia="zh-CN"/>
              </w:rPr>
            </w:pPr>
          </w:p>
        </w:tc>
        <w:tc>
          <w:tcPr>
            <w:tcW w:w="1845" w:type="dxa"/>
          </w:tcPr>
          <w:p w14:paraId="2E28E805" w14:textId="77777777" w:rsidR="001A0CB4" w:rsidRDefault="00832C51">
            <w:pPr>
              <w:rPr>
                <w:ins w:id="756" w:author="作者" w:date="1901-01-01T00:00:00Z"/>
                <w:rFonts w:eastAsia="宋体"/>
                <w:lang w:eastAsia="zh-CN"/>
              </w:rPr>
            </w:pPr>
            <w:ins w:id="757" w:author="作者">
              <w:r>
                <w:rPr>
                  <w:rFonts w:eastAsia="宋体"/>
                  <w:lang w:eastAsia="zh-CN"/>
                </w:rPr>
                <w:lastRenderedPageBreak/>
                <w:t>OAM configures slice re-mapping policy to the NG-RAN.</w:t>
              </w:r>
            </w:ins>
          </w:p>
          <w:p w14:paraId="7259E267" w14:textId="77777777" w:rsidR="001A0CB4" w:rsidRDefault="001A0CB4">
            <w:pPr>
              <w:rPr>
                <w:ins w:id="758" w:author="作者" w:date="1901-01-01T00:00:00Z"/>
                <w:rFonts w:eastAsia="宋体"/>
                <w:lang w:eastAsia="zh-CN"/>
              </w:rPr>
            </w:pPr>
          </w:p>
          <w:p w14:paraId="7D4F7A68" w14:textId="77777777" w:rsidR="001A0CB4" w:rsidRDefault="001A0CB4">
            <w:pPr>
              <w:rPr>
                <w:ins w:id="759" w:author="作者" w:date="1901-01-01T00:00:00Z"/>
                <w:rFonts w:eastAsia="宋体"/>
                <w:lang w:eastAsia="zh-CN"/>
              </w:rPr>
            </w:pPr>
          </w:p>
        </w:tc>
        <w:tc>
          <w:tcPr>
            <w:tcW w:w="1733" w:type="dxa"/>
          </w:tcPr>
          <w:p w14:paraId="6D17E4AF" w14:textId="77777777" w:rsidR="001A0CB4" w:rsidRDefault="00832C51">
            <w:pPr>
              <w:rPr>
                <w:ins w:id="760" w:author="作者" w:date="1901-01-01T00:00:00Z"/>
                <w:rFonts w:eastAsia="宋体"/>
                <w:lang w:eastAsia="zh-CN"/>
              </w:rPr>
            </w:pPr>
            <w:ins w:id="761" w:author="作者">
              <w:r>
                <w:rPr>
                  <w:rFonts w:eastAsia="宋体"/>
                  <w:lang w:eastAsia="zh-CN"/>
                </w:rPr>
                <w:t xml:space="preserve">New functionality to support the new handover case, where the UE is connected to target but source maintains UE signalling </w:t>
              </w:r>
              <w:r>
                <w:rPr>
                  <w:rFonts w:eastAsia="宋体"/>
                  <w:lang w:eastAsia="zh-CN"/>
                </w:rPr>
                <w:lastRenderedPageBreak/>
                <w:t>connection with CN.</w:t>
              </w:r>
            </w:ins>
          </w:p>
          <w:p w14:paraId="48AD05FC" w14:textId="77777777" w:rsidR="001A0CB4" w:rsidRDefault="00832C51">
            <w:pPr>
              <w:rPr>
                <w:ins w:id="762" w:author="作者" w:date="1901-01-01T00:00:00Z"/>
                <w:rFonts w:eastAsia="宋体"/>
                <w:lang w:eastAsia="zh-CN"/>
              </w:rPr>
            </w:pPr>
            <w:ins w:id="763" w:author="作者">
              <w:r>
                <w:rPr>
                  <w:rFonts w:eastAsia="宋体"/>
                  <w:lang w:eastAsia="zh-CN"/>
                </w:rPr>
                <w:t>Pending SA2 decisions.</w:t>
              </w:r>
            </w:ins>
          </w:p>
        </w:tc>
        <w:tc>
          <w:tcPr>
            <w:tcW w:w="2134" w:type="dxa"/>
          </w:tcPr>
          <w:p w14:paraId="30CB6A7E" w14:textId="77777777" w:rsidR="001A0CB4" w:rsidRDefault="00832C51">
            <w:pPr>
              <w:rPr>
                <w:ins w:id="764" w:author="作者" w:date="1901-01-01T00:00:00Z"/>
                <w:rFonts w:eastAsia="宋体"/>
                <w:lang w:eastAsia="zh-CN"/>
              </w:rPr>
            </w:pPr>
            <w:ins w:id="765" w:author="作者">
              <w:r>
                <w:rPr>
                  <w:rFonts w:eastAsia="宋体"/>
                  <w:lang w:eastAsia="zh-CN"/>
                </w:rPr>
                <w:lastRenderedPageBreak/>
                <w:t xml:space="preserve">Solution at the cost of CN, OAM, RAN and UE impact.  </w:t>
              </w:r>
            </w:ins>
          </w:p>
          <w:p w14:paraId="06C1245E" w14:textId="77777777" w:rsidR="001A0CB4" w:rsidRDefault="001A0CB4">
            <w:pPr>
              <w:rPr>
                <w:ins w:id="766" w:author="作者" w:date="1901-01-01T00:00:00Z"/>
                <w:rFonts w:eastAsia="宋体"/>
                <w:lang w:eastAsia="zh-CN"/>
              </w:rPr>
            </w:pPr>
          </w:p>
          <w:p w14:paraId="3A9CCD4A" w14:textId="77777777" w:rsidR="001A0CB4" w:rsidRDefault="001A0CB4">
            <w:pPr>
              <w:rPr>
                <w:ins w:id="767" w:author="作者" w:date="1901-01-01T00:00:00Z"/>
                <w:rFonts w:eastAsia="宋体"/>
                <w:lang w:eastAsia="zh-CN"/>
              </w:rPr>
            </w:pPr>
          </w:p>
          <w:p w14:paraId="2C7C70FE" w14:textId="77777777" w:rsidR="001A0CB4" w:rsidRDefault="001A0CB4">
            <w:pPr>
              <w:rPr>
                <w:ins w:id="768" w:author="作者" w:date="1901-01-01T00:00:00Z"/>
                <w:rFonts w:eastAsia="宋体"/>
                <w:lang w:eastAsia="zh-CN"/>
              </w:rPr>
            </w:pPr>
          </w:p>
        </w:tc>
        <w:tc>
          <w:tcPr>
            <w:tcW w:w="1328" w:type="dxa"/>
          </w:tcPr>
          <w:p w14:paraId="3D078356" w14:textId="77777777" w:rsidR="001A0CB4" w:rsidRDefault="00832C51">
            <w:pPr>
              <w:rPr>
                <w:ins w:id="769" w:author="作者" w:date="1901-01-01T00:00:00Z"/>
                <w:rFonts w:eastAsia="宋体"/>
                <w:lang w:eastAsia="zh-CN"/>
              </w:rPr>
            </w:pPr>
            <w:ins w:id="770" w:author="作者">
              <w:r>
                <w:rPr>
                  <w:rFonts w:eastAsia="宋体"/>
                  <w:lang w:eastAsia="zh-CN"/>
                </w:rPr>
                <w:t>2, 4</w:t>
              </w:r>
            </w:ins>
          </w:p>
          <w:p w14:paraId="64464385" w14:textId="77777777" w:rsidR="001A0CB4" w:rsidRDefault="001A0CB4">
            <w:pPr>
              <w:rPr>
                <w:ins w:id="771"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772" w:author="作者" w:date="1901-01-01T00:00:00Z"/>
                <w:rFonts w:eastAsia="宋体"/>
                <w:b/>
                <w:lang w:eastAsia="zh-CN"/>
              </w:rPr>
            </w:pPr>
            <w:del w:id="773" w:author="作者">
              <w:r>
                <w:rPr>
                  <w:rFonts w:eastAsia="宋体"/>
                  <w:b/>
                  <w:lang w:eastAsia="zh-CN"/>
                </w:rPr>
                <w:delText>6.2.3: Configuration based Solution</w:delText>
              </w:r>
            </w:del>
            <w:ins w:id="774"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775"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776"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77" w:author="作者">
              <w:r>
                <w:rPr>
                  <w:rFonts w:eastAsia="宋体"/>
                  <w:b/>
                  <w:lang w:eastAsia="zh-CN"/>
                </w:rPr>
                <w:delText>6.2.6: Multi-carrier radio resource sharing</w:delText>
              </w:r>
            </w:del>
          </w:p>
        </w:tc>
        <w:tc>
          <w:tcPr>
            <w:tcW w:w="2462" w:type="dxa"/>
          </w:tcPr>
          <w:p w14:paraId="533855FE" w14:textId="77777777" w:rsidR="001A0CB4" w:rsidRDefault="00832C51">
            <w:pPr>
              <w:rPr>
                <w:ins w:id="778" w:author="作者" w:date="1901-01-01T00:00:00Z"/>
                <w:rFonts w:eastAsia="宋体"/>
                <w:lang w:eastAsia="zh-CN"/>
              </w:rPr>
            </w:pPr>
            <w:ins w:id="779"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780" w:author="作者" w:date="1901-01-01T00:00:00Z"/>
                <w:rFonts w:eastAsia="宋体"/>
                <w:lang w:eastAsia="zh-CN"/>
              </w:rPr>
            </w:pPr>
            <w:ins w:id="781" w:author="作者">
              <w:r>
                <w:rPr>
                  <w:rFonts w:eastAsia="宋体"/>
                  <w:lang w:eastAsia="zh-CN"/>
                </w:rPr>
                <w:t>RAN may possibly signal the RAN-internal slice resource change to CN.</w:t>
              </w:r>
            </w:ins>
          </w:p>
          <w:p w14:paraId="65EB9653" w14:textId="77777777" w:rsidR="001A0CB4" w:rsidRDefault="001A0CB4">
            <w:pPr>
              <w:rPr>
                <w:ins w:id="782"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783" w:author="作者" w:date="1901-01-01T00:00:00Z"/>
                <w:rFonts w:eastAsia="宋体"/>
                <w:lang w:eastAsia="zh-CN"/>
              </w:rPr>
            </w:pPr>
            <w:ins w:id="784"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785"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786" w:author="作者" w:date="1901-01-01T00:00:00Z"/>
                <w:rFonts w:eastAsia="宋体"/>
                <w:lang w:eastAsia="zh-CN"/>
              </w:rPr>
            </w:pPr>
            <w:ins w:id="787" w:author="作者">
              <w:r>
                <w:rPr>
                  <w:rFonts w:eastAsia="宋体"/>
                  <w:lang w:eastAsia="zh-CN"/>
                </w:rPr>
                <w:t xml:space="preserve">OAM configures slice resource policy to the NG-RAN. </w:t>
              </w:r>
            </w:ins>
          </w:p>
          <w:p w14:paraId="38F2688F" w14:textId="77777777" w:rsidR="001A0CB4" w:rsidRDefault="00832C51">
            <w:pPr>
              <w:rPr>
                <w:rFonts w:eastAsia="宋体"/>
                <w:lang w:eastAsia="zh-CN"/>
              </w:rPr>
            </w:pPr>
            <w:ins w:id="788" w:author="作者">
              <w:r>
                <w:rPr>
                  <w:rFonts w:eastAsia="宋体"/>
                  <w:lang w:eastAsia="zh-CN"/>
                </w:rPr>
                <w:t>Pending SA5 feedback</w:t>
              </w:r>
            </w:ins>
          </w:p>
        </w:tc>
        <w:tc>
          <w:tcPr>
            <w:tcW w:w="1733" w:type="dxa"/>
          </w:tcPr>
          <w:p w14:paraId="46A20825" w14:textId="77777777" w:rsidR="001A0CB4" w:rsidRDefault="00832C51">
            <w:pPr>
              <w:rPr>
                <w:ins w:id="789" w:author="作者" w:date="1901-01-01T00:00:00Z"/>
                <w:rFonts w:eastAsia="宋体"/>
                <w:lang w:eastAsia="zh-CN"/>
              </w:rPr>
            </w:pPr>
            <w:ins w:id="790"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791" w:author="作者" w:date="1901-01-01T00:00:00Z"/>
                <w:rFonts w:eastAsia="宋体"/>
                <w:lang w:eastAsia="zh-CN"/>
              </w:rPr>
            </w:pPr>
            <w:ins w:id="792"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793"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794" w:author="作者" w:date="1901-01-01T00:00:00Z"/>
                <w:rFonts w:eastAsia="宋体"/>
                <w:lang w:eastAsia="zh-CN"/>
              </w:rPr>
            </w:pPr>
            <w:ins w:id="795" w:author="作者">
              <w:r>
                <w:rPr>
                  <w:rFonts w:eastAsia="宋体"/>
                  <w:lang w:eastAsia="zh-CN"/>
                </w:rPr>
                <w:t>1, 3, 5, 6.</w:t>
              </w:r>
            </w:ins>
          </w:p>
          <w:p w14:paraId="602B0316" w14:textId="77777777" w:rsidR="001A0CB4" w:rsidRDefault="001A0CB4">
            <w:pPr>
              <w:rPr>
                <w:ins w:id="796"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797" w:author="作者">
              <w:r>
                <w:rPr>
                  <w:rFonts w:eastAsia="宋体"/>
                  <w:b/>
                  <w:lang w:eastAsia="zh-CN"/>
                </w:rPr>
                <w:t>6.2.</w:t>
              </w:r>
              <w:r>
                <w:rPr>
                  <w:rFonts w:eastAsia="宋体" w:hint="eastAsia"/>
                  <w:b/>
                  <w:lang w:eastAsia="zh-CN"/>
                </w:rPr>
                <w:t>3.2</w:t>
              </w:r>
              <w:del w:id="798"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799" w:author="作者" w:date="1901-01-01T00:00:00Z"/>
                <w:rFonts w:eastAsia="宋体"/>
                <w:lang w:eastAsia="zh-CN"/>
              </w:rPr>
            </w:pPr>
            <w:ins w:id="800"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801" w:author="作者" w:date="1901-01-01T00:00:00Z"/>
                <w:rFonts w:eastAsia="宋体"/>
                <w:lang w:eastAsia="zh-CN"/>
              </w:rPr>
            </w:pPr>
          </w:p>
          <w:p w14:paraId="6D2DE4E2" w14:textId="77777777" w:rsidR="001A0CB4" w:rsidRDefault="00832C51">
            <w:pPr>
              <w:rPr>
                <w:ins w:id="802" w:author="作者" w:date="1901-01-01T00:00:00Z"/>
                <w:rFonts w:eastAsia="宋体"/>
                <w:lang w:eastAsia="zh-CN"/>
              </w:rPr>
            </w:pPr>
            <w:ins w:id="803" w:author="作者">
              <w:r>
                <w:rPr>
                  <w:rFonts w:eastAsia="宋体"/>
                  <w:lang w:eastAsia="zh-CN"/>
                </w:rPr>
                <w:t>RAN may possibly signal the RAN-internal slice resource change to CN</w:t>
              </w:r>
            </w:ins>
          </w:p>
          <w:p w14:paraId="14B2A93E" w14:textId="77777777" w:rsidR="001A0CB4" w:rsidRDefault="001A0CB4">
            <w:pPr>
              <w:rPr>
                <w:ins w:id="804" w:author="作者" w:date="1901-01-01T00:00:00Z"/>
                <w:rFonts w:eastAsia="宋体"/>
                <w:lang w:eastAsia="zh-CN"/>
              </w:rPr>
            </w:pPr>
          </w:p>
          <w:p w14:paraId="25135BCF" w14:textId="77777777" w:rsidR="001A0CB4" w:rsidRDefault="001A0CB4">
            <w:pPr>
              <w:rPr>
                <w:ins w:id="805"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06" w:author="作者" w:date="1901-01-01T00:00:00Z"/>
                <w:rFonts w:eastAsia="宋体"/>
                <w:lang w:eastAsia="zh-CN"/>
              </w:rPr>
            </w:pPr>
            <w:ins w:id="807"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08" w:author="作者" w:date="1901-01-01T00:00:00Z"/>
                <w:rFonts w:eastAsia="宋体"/>
                <w:lang w:eastAsia="zh-CN"/>
              </w:rPr>
            </w:pPr>
          </w:p>
          <w:p w14:paraId="15AF3E26" w14:textId="77777777" w:rsidR="001A0CB4" w:rsidRDefault="001A0CB4">
            <w:pPr>
              <w:rPr>
                <w:ins w:id="809"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10" w:author="作者" w:date="1901-01-01T00:00:00Z"/>
                <w:rFonts w:eastAsia="宋体"/>
                <w:lang w:eastAsia="zh-CN"/>
              </w:rPr>
            </w:pPr>
            <w:ins w:id="811"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12"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13"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14" w:author="作者" w:date="1901-01-01T00:00:00Z"/>
                <w:rFonts w:eastAsia="宋体"/>
                <w:lang w:eastAsia="zh-CN"/>
              </w:rPr>
            </w:pPr>
            <w:ins w:id="815"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16"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17" w:author="作者">
              <w:r>
                <w:rPr>
                  <w:rFonts w:eastAsia="宋体"/>
                  <w:b/>
                  <w:lang w:eastAsia="zh-CN"/>
                </w:rPr>
                <w:t>6.2.</w:t>
              </w:r>
              <w:r>
                <w:rPr>
                  <w:rFonts w:eastAsia="宋体" w:hint="eastAsia"/>
                  <w:b/>
                  <w:lang w:eastAsia="zh-CN"/>
                </w:rPr>
                <w:t>3.3</w:t>
              </w:r>
              <w:del w:id="818"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19" w:author="作者" w:date="1901-01-01T00:00:00Z"/>
                <w:rFonts w:eastAsia="宋体"/>
                <w:lang w:eastAsia="zh-CN"/>
              </w:rPr>
            </w:pPr>
            <w:ins w:id="820"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21"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22"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23"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24" w:author="作者" w:date="1901-01-01T00:00:00Z"/>
                <w:rFonts w:eastAsia="宋体"/>
                <w:lang w:eastAsia="zh-CN"/>
              </w:rPr>
            </w:pPr>
            <w:ins w:id="825"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26" w:author="作者" w:date="1901-01-01T00:00:00Z"/>
                <w:rFonts w:eastAsia="宋体"/>
                <w:lang w:eastAsia="zh-CN"/>
              </w:rPr>
            </w:pPr>
            <w:ins w:id="827" w:author="作者">
              <w:r>
                <w:rPr>
                  <w:rFonts w:eastAsia="宋体"/>
                  <w:lang w:eastAsia="zh-CN"/>
                </w:rPr>
                <w:t xml:space="preserve">It requires the same slice coverage across different frequencies. </w:t>
              </w:r>
            </w:ins>
          </w:p>
          <w:p w14:paraId="6BB8FEE9" w14:textId="77777777" w:rsidR="001A0CB4" w:rsidRDefault="001A0CB4">
            <w:pPr>
              <w:rPr>
                <w:ins w:id="828"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29" w:author="作者">
              <w:r>
                <w:rPr>
                  <w:rFonts w:eastAsia="宋体" w:hint="eastAsia"/>
                  <w:lang w:eastAsia="zh-CN"/>
                </w:rPr>
                <w:t>1</w:t>
              </w:r>
              <w:r>
                <w:rPr>
                  <w:rFonts w:eastAsia="宋体"/>
                  <w:lang w:eastAsia="zh-CN"/>
                </w:rPr>
                <w:t>, 3, 5, 6</w:t>
              </w:r>
            </w:ins>
          </w:p>
        </w:tc>
      </w:tr>
      <w:tr w:rsidR="001A0CB4" w14:paraId="12F843AF" w14:textId="77777777">
        <w:trPr>
          <w:trHeight w:val="275"/>
          <w:ins w:id="830" w:author="作者" w:date="1901-01-01T00:00:00Z"/>
          <w:del w:id="831" w:author="作者" w:date="1901-01-01T00:00:00Z"/>
        </w:trPr>
        <w:tc>
          <w:tcPr>
            <w:tcW w:w="3515" w:type="dxa"/>
            <w:gridSpan w:val="2"/>
            <w:tcBorders>
              <w:tl2br w:val="nil"/>
            </w:tcBorders>
          </w:tcPr>
          <w:p w14:paraId="6D9C0FD9" w14:textId="77777777" w:rsidR="001A0CB4" w:rsidRDefault="00832C51">
            <w:pPr>
              <w:rPr>
                <w:ins w:id="832" w:author="作者" w:date="1901-01-01T00:00:00Z"/>
                <w:del w:id="833" w:author="作者" w:date="1901-01-01T00:00:00Z"/>
                <w:rFonts w:eastAsia="宋体"/>
                <w:b/>
                <w:lang w:eastAsia="zh-CN"/>
              </w:rPr>
            </w:pPr>
            <w:ins w:id="834" w:author="作者">
              <w:del w:id="835" w:author="作者">
                <w:r>
                  <w:rPr>
                    <w:rFonts w:eastAsia="宋体"/>
                    <w:b/>
                    <w:lang w:eastAsia="zh-CN"/>
                  </w:rPr>
                  <w:delText>6.2.7: 5GC Solution based on SSC-mode 3</w:delText>
                </w:r>
              </w:del>
            </w:ins>
          </w:p>
        </w:tc>
        <w:tc>
          <w:tcPr>
            <w:tcW w:w="2462" w:type="dxa"/>
          </w:tcPr>
          <w:p w14:paraId="1718DA4A" w14:textId="77777777" w:rsidR="001A0CB4" w:rsidRDefault="00832C51">
            <w:pPr>
              <w:rPr>
                <w:ins w:id="836" w:author="作者" w:date="1901-01-01T00:00:00Z"/>
                <w:del w:id="837" w:author="作者" w:date="1901-01-01T00:00:00Z"/>
                <w:rFonts w:eastAsia="宋体"/>
                <w:lang w:eastAsia="zh-CN"/>
              </w:rPr>
            </w:pPr>
            <w:ins w:id="838" w:author="作者">
              <w:del w:id="839"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40" w:author="作者" w:date="1901-01-01T00:00:00Z"/>
                <w:del w:id="841" w:author="作者" w:date="1901-01-01T00:00:00Z"/>
                <w:rFonts w:eastAsia="宋体"/>
                <w:lang w:eastAsia="zh-CN"/>
              </w:rPr>
            </w:pPr>
            <w:ins w:id="842" w:author="作者">
              <w:del w:id="843" w:author="作者">
                <w:r>
                  <w:rPr>
                    <w:rFonts w:eastAsia="宋体"/>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844" w:author="作者" w:date="1901-01-01T00:00:00Z"/>
                <w:del w:id="845" w:author="作者" w:date="1901-01-01T00:00:00Z"/>
                <w:rFonts w:eastAsia="宋体"/>
                <w:lang w:eastAsia="zh-CN"/>
              </w:rPr>
            </w:pPr>
          </w:p>
          <w:p w14:paraId="66108F0F" w14:textId="77777777" w:rsidR="001A0CB4" w:rsidRDefault="001A0CB4">
            <w:pPr>
              <w:rPr>
                <w:ins w:id="846" w:author="作者" w:date="1901-01-01T00:00:00Z"/>
                <w:del w:id="847" w:author="作者" w:date="1901-01-01T00:00:00Z"/>
                <w:rFonts w:eastAsia="宋体"/>
                <w:lang w:eastAsia="zh-CN"/>
              </w:rPr>
            </w:pPr>
          </w:p>
        </w:tc>
        <w:tc>
          <w:tcPr>
            <w:tcW w:w="2121" w:type="dxa"/>
          </w:tcPr>
          <w:p w14:paraId="244D0FF6" w14:textId="77777777" w:rsidR="001A0CB4" w:rsidRDefault="00832C51">
            <w:pPr>
              <w:rPr>
                <w:ins w:id="848" w:author="作者" w:date="1901-01-01T00:00:00Z"/>
                <w:del w:id="849" w:author="作者" w:date="1901-01-01T00:00:00Z"/>
                <w:rFonts w:eastAsia="宋体"/>
                <w:lang w:eastAsia="zh-CN"/>
              </w:rPr>
            </w:pPr>
            <w:ins w:id="850" w:author="作者">
              <w:del w:id="851"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3B6A1E38" w14:textId="77777777" w:rsidR="001A0CB4" w:rsidRDefault="00832C51">
            <w:pPr>
              <w:rPr>
                <w:ins w:id="852" w:author="作者" w:date="1901-01-01T00:00:00Z"/>
                <w:del w:id="853" w:author="作者" w:date="1901-01-01T00:00:00Z"/>
                <w:rFonts w:eastAsia="宋体"/>
                <w:lang w:eastAsia="zh-CN"/>
              </w:rPr>
            </w:pPr>
            <w:ins w:id="854" w:author="作者">
              <w:del w:id="855" w:author="作者">
                <w:r>
                  <w:rPr>
                    <w:rFonts w:eastAsia="宋体"/>
                    <w:bCs/>
                    <w:lang w:eastAsia="zh-CN"/>
                  </w:rPr>
                  <w:delText>Pending SA2 decisions.</w:delText>
                </w:r>
              </w:del>
            </w:ins>
          </w:p>
          <w:p w14:paraId="7116199D" w14:textId="77777777" w:rsidR="001A0CB4" w:rsidRDefault="00832C51">
            <w:pPr>
              <w:rPr>
                <w:ins w:id="856" w:author="作者" w:date="1901-01-01T00:00:00Z"/>
                <w:del w:id="857" w:author="作者" w:date="1901-01-01T00:00:00Z"/>
                <w:rFonts w:eastAsia="宋体"/>
                <w:lang w:eastAsia="zh-CN"/>
              </w:rPr>
            </w:pPr>
            <w:ins w:id="858" w:author="作者">
              <w:del w:id="859" w:author="作者">
                <w:r>
                  <w:rPr>
                    <w:rFonts w:eastAsia="宋体"/>
                    <w:lang w:eastAsia="zh-CN"/>
                  </w:rPr>
                  <w:delText>.</w:delText>
                </w:r>
              </w:del>
            </w:ins>
          </w:p>
        </w:tc>
        <w:tc>
          <w:tcPr>
            <w:tcW w:w="1845" w:type="dxa"/>
          </w:tcPr>
          <w:p w14:paraId="77E1A2FA" w14:textId="77777777" w:rsidR="001A0CB4" w:rsidRDefault="00832C51">
            <w:pPr>
              <w:rPr>
                <w:ins w:id="860" w:author="作者" w:date="1901-01-01T00:00:00Z"/>
                <w:del w:id="861" w:author="作者" w:date="1901-01-01T00:00:00Z"/>
                <w:rFonts w:eastAsia="宋体"/>
                <w:lang w:eastAsia="zh-CN"/>
              </w:rPr>
            </w:pPr>
            <w:ins w:id="862" w:author="作者">
              <w:del w:id="863"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864" w:author="作者" w:date="1901-01-01T00:00:00Z"/>
                <w:del w:id="865" w:author="作者" w:date="1901-01-01T00:00:00Z"/>
                <w:rFonts w:eastAsia="宋体"/>
                <w:lang w:eastAsia="zh-CN"/>
              </w:rPr>
            </w:pPr>
            <w:ins w:id="866" w:author="作者">
              <w:del w:id="867" w:author="作者">
                <w:r>
                  <w:rPr>
                    <w:rFonts w:eastAsia="宋体"/>
                    <w:lang w:eastAsia="zh-CN"/>
                  </w:rPr>
                  <w:delText xml:space="preserve">The update of  “SSC-mode 3”. </w:delText>
                </w:r>
              </w:del>
            </w:ins>
          </w:p>
          <w:p w14:paraId="0D985BE1" w14:textId="77777777" w:rsidR="001A0CB4" w:rsidRDefault="00832C51">
            <w:pPr>
              <w:rPr>
                <w:ins w:id="868" w:author="作者" w:date="1901-01-01T00:00:00Z"/>
                <w:del w:id="869" w:author="作者" w:date="1901-01-01T00:00:00Z"/>
                <w:rFonts w:eastAsia="宋体"/>
                <w:lang w:eastAsia="zh-CN"/>
              </w:rPr>
            </w:pPr>
            <w:ins w:id="870" w:author="作者">
              <w:del w:id="871" w:author="作者">
                <w:r>
                  <w:rPr>
                    <w:rFonts w:eastAsia="宋体"/>
                    <w:lang w:eastAsia="zh-CN"/>
                  </w:rPr>
                  <w:delText xml:space="preserve">Pending SA2 decisions. </w:delText>
                </w:r>
              </w:del>
            </w:ins>
          </w:p>
          <w:p w14:paraId="29096CCE" w14:textId="77777777" w:rsidR="001A0CB4" w:rsidRDefault="001A0CB4">
            <w:pPr>
              <w:rPr>
                <w:ins w:id="872" w:author="作者" w:date="1901-01-01T00:00:00Z"/>
                <w:del w:id="873" w:author="作者" w:date="1901-01-01T00:00:00Z"/>
                <w:rFonts w:eastAsia="宋体"/>
                <w:lang w:eastAsia="zh-CN"/>
              </w:rPr>
            </w:pPr>
          </w:p>
        </w:tc>
        <w:tc>
          <w:tcPr>
            <w:tcW w:w="2134" w:type="dxa"/>
          </w:tcPr>
          <w:p w14:paraId="699FD8CD" w14:textId="77777777" w:rsidR="001A0CB4" w:rsidRDefault="00832C51">
            <w:pPr>
              <w:rPr>
                <w:ins w:id="874" w:author="作者" w:date="1901-01-01T00:00:00Z"/>
                <w:del w:id="875" w:author="作者" w:date="1901-01-01T00:00:00Z"/>
                <w:rFonts w:eastAsia="宋体"/>
                <w:lang w:eastAsia="zh-CN"/>
              </w:rPr>
            </w:pPr>
            <w:ins w:id="876" w:author="作者">
              <w:del w:id="877" w:author="作者">
                <w:r>
                  <w:rPr>
                    <w:rFonts w:eastAsia="宋体"/>
                    <w:lang w:eastAsia="zh-CN"/>
                  </w:rPr>
                  <w:delText>Solution with OAM, CN, RAN and UE impact</w:delText>
                </w:r>
              </w:del>
            </w:ins>
          </w:p>
          <w:p w14:paraId="344D12A1" w14:textId="77777777" w:rsidR="001A0CB4" w:rsidRDefault="001A0CB4">
            <w:pPr>
              <w:rPr>
                <w:ins w:id="878" w:author="作者" w:date="1901-01-01T00:00:00Z"/>
                <w:del w:id="879" w:author="作者" w:date="1901-01-01T00:00:00Z"/>
                <w:rFonts w:eastAsia="宋体"/>
                <w:lang w:eastAsia="zh-CN"/>
              </w:rPr>
            </w:pPr>
          </w:p>
          <w:p w14:paraId="0BD08262" w14:textId="77777777" w:rsidR="001A0CB4" w:rsidRDefault="001A0CB4">
            <w:pPr>
              <w:rPr>
                <w:ins w:id="880" w:author="作者" w:date="1901-01-01T00:00:00Z"/>
                <w:del w:id="881" w:author="作者" w:date="1901-01-01T00:00:00Z"/>
                <w:rFonts w:eastAsia="宋体"/>
                <w:lang w:eastAsia="zh-CN"/>
              </w:rPr>
            </w:pPr>
          </w:p>
          <w:p w14:paraId="59269F8C" w14:textId="77777777" w:rsidR="001A0CB4" w:rsidRDefault="001A0CB4">
            <w:pPr>
              <w:rPr>
                <w:ins w:id="882" w:author="作者" w:date="1901-01-01T00:00:00Z"/>
                <w:del w:id="883" w:author="作者" w:date="1901-01-01T00:00:00Z"/>
                <w:rFonts w:eastAsia="宋体"/>
                <w:lang w:eastAsia="zh-CN"/>
              </w:rPr>
            </w:pPr>
          </w:p>
          <w:p w14:paraId="39C3B5AC" w14:textId="77777777" w:rsidR="001A0CB4" w:rsidRDefault="001A0CB4">
            <w:pPr>
              <w:rPr>
                <w:ins w:id="884" w:author="作者" w:date="1901-01-01T00:00:00Z"/>
                <w:del w:id="885" w:author="作者" w:date="1901-01-01T00:00:00Z"/>
                <w:rFonts w:eastAsia="宋体"/>
                <w:lang w:eastAsia="zh-CN"/>
              </w:rPr>
            </w:pPr>
          </w:p>
        </w:tc>
        <w:tc>
          <w:tcPr>
            <w:tcW w:w="1328" w:type="dxa"/>
          </w:tcPr>
          <w:p w14:paraId="241D4BF9" w14:textId="77777777" w:rsidR="001A0CB4" w:rsidRDefault="00832C51">
            <w:pPr>
              <w:rPr>
                <w:ins w:id="886" w:author="作者" w:date="1901-01-01T00:00:00Z"/>
                <w:del w:id="887" w:author="作者" w:date="1901-01-01T00:00:00Z"/>
                <w:rFonts w:eastAsia="宋体"/>
                <w:lang w:eastAsia="zh-CN"/>
              </w:rPr>
            </w:pPr>
            <w:ins w:id="888" w:author="作者">
              <w:del w:id="889"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890" w:author="作者" w:date="1901-01-01T00:00:00Z"/>
        </w:trPr>
        <w:tc>
          <w:tcPr>
            <w:tcW w:w="3515" w:type="dxa"/>
            <w:gridSpan w:val="2"/>
            <w:tcBorders>
              <w:tl2br w:val="nil"/>
            </w:tcBorders>
            <w:vAlign w:val="center"/>
          </w:tcPr>
          <w:p w14:paraId="59495B34" w14:textId="77777777" w:rsidR="001A0CB4" w:rsidRDefault="00832C51">
            <w:pPr>
              <w:rPr>
                <w:ins w:id="891" w:author="作者" w:date="1901-01-01T00:00:00Z"/>
                <w:rFonts w:eastAsia="宋体"/>
                <w:b/>
                <w:lang w:eastAsia="zh-CN"/>
              </w:rPr>
            </w:pPr>
            <w:ins w:id="892" w:author="作者">
              <w:r>
                <w:rPr>
                  <w:rFonts w:eastAsia="宋体"/>
                  <w:b/>
                  <w:lang w:eastAsia="zh-CN"/>
                </w:rPr>
                <w:t>6.2.</w:t>
              </w:r>
              <w:r>
                <w:rPr>
                  <w:rFonts w:eastAsia="宋体" w:hint="eastAsia"/>
                  <w:b/>
                  <w:lang w:eastAsia="zh-CN"/>
                </w:rPr>
                <w:t>4</w:t>
              </w:r>
              <w:del w:id="893"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894" w:author="作者" w:date="1901-01-01T00:00:00Z"/>
                <w:rFonts w:eastAsia="宋体"/>
                <w:lang w:eastAsia="zh-CN"/>
              </w:rPr>
            </w:pPr>
            <w:ins w:id="895" w:author="作者">
              <w:r>
                <w:rPr>
                  <w:rFonts w:eastAsia="宋体" w:hint="eastAsia"/>
                  <w:lang w:eastAsia="zh-CN"/>
                </w:rPr>
                <w:t>N</w:t>
              </w:r>
              <w:r>
                <w:rPr>
                  <w:rFonts w:eastAsia="宋体"/>
                  <w:lang w:eastAsia="zh-CN"/>
                </w:rPr>
                <w:t>o impact</w:t>
              </w:r>
            </w:ins>
          </w:p>
          <w:p w14:paraId="2949644C" w14:textId="77777777" w:rsidR="001A0CB4" w:rsidRDefault="001A0CB4">
            <w:pPr>
              <w:rPr>
                <w:ins w:id="896" w:author="作者" w:date="1901-01-01T00:00:00Z"/>
                <w:rFonts w:eastAsia="宋体"/>
                <w:lang w:eastAsia="zh-CN"/>
              </w:rPr>
            </w:pPr>
          </w:p>
        </w:tc>
        <w:tc>
          <w:tcPr>
            <w:tcW w:w="2121" w:type="dxa"/>
          </w:tcPr>
          <w:p w14:paraId="7F9986A8" w14:textId="77777777" w:rsidR="001A0CB4" w:rsidRDefault="00832C51">
            <w:pPr>
              <w:rPr>
                <w:ins w:id="897" w:author="作者" w:date="1901-01-01T00:00:00Z"/>
                <w:rFonts w:eastAsia="宋体"/>
                <w:lang w:eastAsia="zh-CN"/>
              </w:rPr>
            </w:pPr>
            <w:ins w:id="898" w:author="作者">
              <w:r>
                <w:rPr>
                  <w:rFonts w:eastAsia="宋体"/>
                  <w:lang w:eastAsia="zh-CN"/>
                </w:rPr>
                <w:t>CN is configured with remapping policy from the OAM.</w:t>
              </w:r>
            </w:ins>
          </w:p>
          <w:p w14:paraId="3FCFCD13" w14:textId="77777777" w:rsidR="001A0CB4" w:rsidRDefault="00832C51">
            <w:pPr>
              <w:rPr>
                <w:ins w:id="899" w:author="作者" w:date="1901-01-01T00:00:00Z"/>
                <w:rFonts w:eastAsia="宋体"/>
                <w:lang w:eastAsia="zh-CN"/>
              </w:rPr>
            </w:pPr>
            <w:ins w:id="900" w:author="作者">
              <w:r>
                <w:rPr>
                  <w:rFonts w:eastAsia="宋体"/>
                  <w:lang w:eastAsia="zh-CN"/>
                </w:rPr>
                <w:t xml:space="preserve">New intra-CN procedure is needed to change the slice for </w:t>
              </w:r>
              <w:r>
                <w:rPr>
                  <w:rFonts w:eastAsia="宋体"/>
                  <w:lang w:eastAsia="zh-CN"/>
                </w:rPr>
                <w:lastRenderedPageBreak/>
                <w:t xml:space="preserve">an ongoing PDU session. </w:t>
              </w:r>
            </w:ins>
          </w:p>
          <w:p w14:paraId="21FB1710" w14:textId="77777777" w:rsidR="001A0CB4" w:rsidRDefault="00832C51">
            <w:pPr>
              <w:rPr>
                <w:ins w:id="901" w:author="作者" w:date="1901-01-01T00:00:00Z"/>
                <w:rFonts w:eastAsia="宋体"/>
                <w:lang w:eastAsia="zh-CN"/>
              </w:rPr>
            </w:pPr>
            <w:ins w:id="902"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903" w:author="作者" w:date="1901-01-01T00:00:00Z"/>
                <w:rFonts w:eastAsia="宋体"/>
                <w:lang w:eastAsia="zh-CN"/>
              </w:rPr>
            </w:pPr>
          </w:p>
        </w:tc>
        <w:tc>
          <w:tcPr>
            <w:tcW w:w="1845" w:type="dxa"/>
          </w:tcPr>
          <w:p w14:paraId="682D013A" w14:textId="77777777" w:rsidR="001A0CB4" w:rsidRDefault="00832C51">
            <w:pPr>
              <w:rPr>
                <w:ins w:id="904" w:author="作者" w:date="1901-01-01T00:00:00Z"/>
                <w:rFonts w:eastAsia="宋体"/>
                <w:lang w:eastAsia="zh-CN"/>
              </w:rPr>
            </w:pPr>
            <w:ins w:id="905" w:author="作者">
              <w:r>
                <w:rPr>
                  <w:rFonts w:eastAsia="宋体"/>
                  <w:lang w:eastAsia="zh-CN"/>
                </w:rPr>
                <w:lastRenderedPageBreak/>
                <w:t>OAM configures slice re-mapping policy to the CN.</w:t>
              </w:r>
            </w:ins>
          </w:p>
        </w:tc>
        <w:tc>
          <w:tcPr>
            <w:tcW w:w="1733" w:type="dxa"/>
          </w:tcPr>
          <w:p w14:paraId="21950E5A" w14:textId="77777777" w:rsidR="001A0CB4" w:rsidRDefault="00832C51">
            <w:pPr>
              <w:rPr>
                <w:ins w:id="906" w:author="作者" w:date="1901-01-01T00:00:00Z"/>
                <w:rFonts w:eastAsia="宋体"/>
                <w:lang w:eastAsia="zh-CN"/>
              </w:rPr>
            </w:pPr>
            <w:ins w:id="907"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08" w:author="作者" w:date="1901-01-01T00:00:00Z"/>
                <w:rFonts w:eastAsia="宋体"/>
                <w:lang w:eastAsia="zh-CN"/>
              </w:rPr>
            </w:pPr>
            <w:ins w:id="909" w:author="作者">
              <w:r>
                <w:rPr>
                  <w:rFonts w:eastAsia="宋体"/>
                  <w:bCs/>
                  <w:lang w:eastAsia="zh-CN"/>
                </w:rPr>
                <w:lastRenderedPageBreak/>
                <w:t>Pending SA2 decisions</w:t>
              </w:r>
              <w:r>
                <w:rPr>
                  <w:rFonts w:eastAsia="宋体"/>
                  <w:lang w:eastAsia="zh-CN"/>
                </w:rPr>
                <w:t xml:space="preserve">. </w:t>
              </w:r>
            </w:ins>
          </w:p>
        </w:tc>
        <w:tc>
          <w:tcPr>
            <w:tcW w:w="2134" w:type="dxa"/>
          </w:tcPr>
          <w:p w14:paraId="31E6D9BA" w14:textId="77777777" w:rsidR="001A0CB4" w:rsidRDefault="00832C51">
            <w:pPr>
              <w:rPr>
                <w:ins w:id="910" w:author="作者" w:date="1901-01-01T00:00:00Z"/>
                <w:rFonts w:eastAsia="宋体"/>
                <w:lang w:eastAsia="zh-CN"/>
              </w:rPr>
            </w:pPr>
            <w:ins w:id="911" w:author="作者">
              <w:r>
                <w:rPr>
                  <w:rFonts w:eastAsia="宋体"/>
                  <w:lang w:eastAsia="zh-CN"/>
                </w:rPr>
                <w:lastRenderedPageBreak/>
                <w:t>Solution with OAM, CN and UE impact</w:t>
              </w:r>
            </w:ins>
          </w:p>
          <w:p w14:paraId="003B8353" w14:textId="77777777" w:rsidR="001A0CB4" w:rsidRDefault="00832C51">
            <w:pPr>
              <w:rPr>
                <w:ins w:id="912" w:author="作者" w:date="1901-01-01T00:00:00Z"/>
                <w:rFonts w:eastAsia="宋体"/>
                <w:lang w:eastAsia="zh-CN"/>
              </w:rPr>
            </w:pPr>
            <w:ins w:id="913" w:author="作者">
              <w:r>
                <w:rPr>
                  <w:rFonts w:eastAsia="宋体"/>
                  <w:lang w:eastAsia="zh-CN"/>
                </w:rPr>
                <w:t>Loss of efficiency due to target gNB may refuse the re-mapping decision of 5GC due to resource shortage.</w:t>
              </w:r>
            </w:ins>
          </w:p>
          <w:p w14:paraId="0629B6F6" w14:textId="77777777" w:rsidR="001A0CB4" w:rsidRDefault="001A0CB4">
            <w:pPr>
              <w:rPr>
                <w:ins w:id="914" w:author="作者" w:date="1901-01-01T00:00:00Z"/>
                <w:rFonts w:eastAsia="宋体"/>
                <w:lang w:eastAsia="zh-CN"/>
              </w:rPr>
            </w:pPr>
          </w:p>
        </w:tc>
        <w:tc>
          <w:tcPr>
            <w:tcW w:w="1328" w:type="dxa"/>
          </w:tcPr>
          <w:p w14:paraId="095CAA81" w14:textId="77777777" w:rsidR="001A0CB4" w:rsidRDefault="00832C51">
            <w:pPr>
              <w:rPr>
                <w:ins w:id="915" w:author="作者" w:date="1901-01-01T00:00:00Z"/>
                <w:rFonts w:eastAsia="宋体"/>
                <w:lang w:eastAsia="zh-CN"/>
              </w:rPr>
            </w:pPr>
            <w:ins w:id="916" w:author="作者">
              <w:r>
                <w:rPr>
                  <w:rFonts w:eastAsia="宋体" w:hint="eastAsia"/>
                  <w:lang w:eastAsia="zh-CN"/>
                </w:rPr>
                <w:lastRenderedPageBreak/>
                <w:t>2</w:t>
              </w:r>
              <w:r>
                <w:rPr>
                  <w:rFonts w:eastAsia="宋体"/>
                  <w:lang w:eastAsia="zh-CN"/>
                </w:rPr>
                <w:t>, 4</w:t>
              </w:r>
            </w:ins>
          </w:p>
        </w:tc>
      </w:tr>
    </w:tbl>
    <w:p w14:paraId="3C8B33C8" w14:textId="77777777" w:rsidR="001A0CB4" w:rsidRDefault="001A0CB4">
      <w:pPr>
        <w:sectPr w:rsidR="001A0CB4">
          <w:headerReference w:type="default" r:id="rId45"/>
          <w:footerReference w:type="default" r:id="rId46"/>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1"/>
        <w:rPr>
          <w:ins w:id="917" w:author="作者" w:date="1901-01-01T00:00:00Z"/>
          <w:rFonts w:eastAsia="Times New Roman"/>
        </w:rPr>
      </w:pPr>
      <w:bookmarkStart w:id="918" w:name="_Toc49857387"/>
      <w:bookmarkStart w:id="919" w:name="_Toc64621308"/>
      <w:bookmarkEnd w:id="248"/>
      <w:r>
        <w:lastRenderedPageBreak/>
        <w:t>7</w:t>
      </w:r>
      <w:r>
        <w:tab/>
      </w:r>
      <w:r>
        <w:rPr>
          <w:rFonts w:eastAsia="Times New Roman"/>
        </w:rPr>
        <w:t>Conclusion</w:t>
      </w:r>
      <w:bookmarkEnd w:id="918"/>
      <w:bookmarkEnd w:id="919"/>
    </w:p>
    <w:p w14:paraId="30A6A4FB" w14:textId="77777777" w:rsidR="001A0CB4" w:rsidRDefault="00832C51">
      <w:pPr>
        <w:pStyle w:val="2"/>
      </w:pPr>
      <w:bookmarkStart w:id="920" w:name="_Toc64621309"/>
      <w:ins w:id="921"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920"/>
    </w:p>
    <w:p w14:paraId="04140448" w14:textId="77777777" w:rsidR="001A0CB4" w:rsidRDefault="00832C51">
      <w:pPr>
        <w:rPr>
          <w:ins w:id="922" w:author="作者" w:date="1901-01-01T00:00:00Z"/>
          <w:b/>
        </w:rPr>
      </w:pPr>
      <w:commentRangeStart w:id="923"/>
      <w:ins w:id="924" w:author="作者">
        <w:r>
          <w:rPr>
            <w:b/>
          </w:rPr>
          <w:t>For slice based cell (re)selection, the following solutions are recommended for normative work:</w:t>
        </w:r>
      </w:ins>
      <w:commentRangeEnd w:id="923"/>
      <w:r>
        <w:rPr>
          <w:rStyle w:val="af2"/>
        </w:rPr>
        <w:commentReference w:id="923"/>
      </w:r>
    </w:p>
    <w:p w14:paraId="686D686C" w14:textId="77777777" w:rsidR="001A0CB4" w:rsidRDefault="00832C51">
      <w:pPr>
        <w:pStyle w:val="af3"/>
        <w:numPr>
          <w:ilvl w:val="0"/>
          <w:numId w:val="5"/>
        </w:numPr>
        <w:ind w:firstLineChars="0"/>
        <w:rPr>
          <w:ins w:id="925" w:author="作者" w:date="1901-01-01T00:00:00Z"/>
        </w:rPr>
      </w:pPr>
      <w:ins w:id="926"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14:paraId="484BF078" w14:textId="77777777" w:rsidR="001A0CB4" w:rsidRDefault="00832C51">
      <w:pPr>
        <w:pStyle w:val="af3"/>
        <w:numPr>
          <w:ilvl w:val="0"/>
          <w:numId w:val="5"/>
        </w:numPr>
        <w:ind w:firstLineChars="0"/>
      </w:pPr>
      <w:commentRangeStart w:id="927"/>
      <w:commentRangeStart w:id="928"/>
      <w:ins w:id="929" w:author="作者">
        <w:r>
          <w:t>To assist cell selection, whether to broadcast supported slice of serving cell in SI message and how to solve SIB1 concerns may be discussed during WI in RAN2</w:t>
        </w:r>
      </w:ins>
      <w:commentRangeEnd w:id="927"/>
      <w:r>
        <w:rPr>
          <w:rStyle w:val="af2"/>
        </w:rPr>
        <w:commentReference w:id="927"/>
      </w:r>
      <w:commentRangeEnd w:id="928"/>
      <w:r>
        <w:rPr>
          <w:rStyle w:val="af2"/>
        </w:rPr>
        <w:commentReference w:id="928"/>
      </w:r>
    </w:p>
    <w:p w14:paraId="178F6DEF" w14:textId="77777777" w:rsidR="001A0CB4" w:rsidDel="007E1482" w:rsidRDefault="00832C51">
      <w:pPr>
        <w:pStyle w:val="af3"/>
        <w:numPr>
          <w:ilvl w:val="0"/>
          <w:numId w:val="19"/>
        </w:numPr>
        <w:ind w:firstLineChars="0"/>
        <w:rPr>
          <w:del w:id="930" w:author="作者" w:date="1901-01-01T00:00:00Z"/>
          <w:b/>
          <w:lang w:eastAsia="zh-CN"/>
        </w:rPr>
      </w:pPr>
      <w:ins w:id="931" w:author="作者">
        <w:r>
          <w:rPr>
            <w:b/>
            <w:lang w:eastAsia="zh-CN"/>
          </w:rPr>
          <w:t>For slice based RACH configuration, the following solutions are recommended for normative work:</w:t>
        </w:r>
      </w:ins>
    </w:p>
    <w:p w14:paraId="00F2966D" w14:textId="77777777" w:rsidR="007E1482" w:rsidRDefault="007E1482">
      <w:pPr>
        <w:rPr>
          <w:ins w:id="932" w:author="Huawei_Jun Chen" w:date="2021-02-25T10:02:00Z"/>
          <w:b/>
          <w:lang w:eastAsia="zh-CN"/>
        </w:rPr>
      </w:pPr>
    </w:p>
    <w:p w14:paraId="747923E4" w14:textId="77777777" w:rsidR="001A0CB4" w:rsidRDefault="00832C51">
      <w:pPr>
        <w:pStyle w:val="af3"/>
        <w:numPr>
          <w:ilvl w:val="0"/>
          <w:numId w:val="19"/>
        </w:numPr>
        <w:ind w:firstLineChars="0"/>
        <w:rPr>
          <w:ins w:id="933" w:author="作者" w:date="1901-01-01T00:00:00Z"/>
          <w:lang w:eastAsia="zh-CN"/>
        </w:rPr>
      </w:pPr>
      <w:ins w:id="934" w:author="作者">
        <w:r>
          <w:t>Separated PRACH configuration (e.g., transmission occasions of time-frequency domain and preambles) can be configured for slice or slice group</w:t>
        </w:r>
      </w:ins>
    </w:p>
    <w:p w14:paraId="6662D943" w14:textId="77777777" w:rsidR="001A0CB4" w:rsidRDefault="00832C51">
      <w:pPr>
        <w:pStyle w:val="af3"/>
        <w:numPr>
          <w:ilvl w:val="0"/>
          <w:numId w:val="19"/>
        </w:numPr>
        <w:ind w:firstLineChars="0"/>
        <w:rPr>
          <w:lang w:eastAsia="zh-CN"/>
        </w:rPr>
      </w:pPr>
      <w:ins w:id="935"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7935CDDB" w14:textId="77777777" w:rsidR="001A0CB4" w:rsidRDefault="00832C51">
      <w:pPr>
        <w:pStyle w:val="2"/>
        <w:rPr>
          <w:ins w:id="936" w:author="作者" w:date="1901-01-01T00:00:00Z"/>
          <w:lang w:eastAsia="zh-CN"/>
        </w:rPr>
      </w:pPr>
      <w:bookmarkStart w:id="937" w:name="_Toc64621310"/>
      <w:bookmarkStart w:id="938" w:name="_Toc63430961"/>
      <w:ins w:id="939" w:author="作者">
        <w:r>
          <w:rPr>
            <w:rFonts w:hint="eastAsia"/>
            <w:lang w:eastAsia="zh-CN"/>
          </w:rPr>
          <w:t>7.</w:t>
        </w:r>
        <w:r>
          <w:rPr>
            <w:lang w:eastAsia="zh-CN"/>
          </w:rPr>
          <w:t>2</w:t>
        </w:r>
        <w:r>
          <w:rPr>
            <w:rFonts w:hint="eastAsia"/>
            <w:lang w:eastAsia="zh-CN"/>
          </w:rPr>
          <w:tab/>
          <w:t xml:space="preserve">Conclusion on service </w:t>
        </w:r>
        <w:commentRangeStart w:id="940"/>
        <w:r>
          <w:rPr>
            <w:rFonts w:hint="eastAsia"/>
            <w:lang w:eastAsia="zh-CN"/>
          </w:rPr>
          <w:t>continuity</w:t>
        </w:r>
      </w:ins>
      <w:bookmarkEnd w:id="937"/>
      <w:bookmarkEnd w:id="938"/>
      <w:commentRangeEnd w:id="940"/>
      <w:r>
        <w:rPr>
          <w:rStyle w:val="af2"/>
          <w:rFonts w:ascii="Times New Roman" w:hAnsi="Times New Roman"/>
        </w:rPr>
        <w:commentReference w:id="940"/>
      </w:r>
    </w:p>
    <w:p w14:paraId="1DF611F7" w14:textId="77777777" w:rsidR="001A0CB4" w:rsidRDefault="00832C51">
      <w:pPr>
        <w:rPr>
          <w:ins w:id="941" w:author="作者" w:date="1901-01-01T00:00:00Z"/>
          <w:b/>
          <w:lang w:eastAsia="zh-CN"/>
        </w:rPr>
      </w:pPr>
      <w:ins w:id="942"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943" w:author="作者" w:date="1901-01-01T00:00:00Z"/>
          <w:rFonts w:eastAsia="宋体"/>
          <w:lang w:eastAsia="zh-CN"/>
        </w:rPr>
      </w:pPr>
      <w:ins w:id="944" w:author="作者">
        <w:r>
          <w:rPr>
            <w:rFonts w:eastAsia="宋体" w:hint="eastAsia"/>
            <w:lang w:eastAsia="zh-CN"/>
          </w:rPr>
          <w:t>Scenario 3-6 can be regarded as the extension of Scenario 1-2, where Scenario 1,3,5,6 are caused by slice resource shortage, while Scenario 2 and 4 are caused by non-supported slice.</w:t>
        </w:r>
      </w:ins>
    </w:p>
    <w:p w14:paraId="416704E0" w14:textId="77777777" w:rsidR="001A0CB4" w:rsidRDefault="00832C51">
      <w:pPr>
        <w:rPr>
          <w:ins w:id="945" w:author="作者" w:date="1901-01-01T00:00:00Z"/>
          <w:rFonts w:eastAsia="宋体"/>
          <w:lang w:eastAsia="zh-CN"/>
        </w:rPr>
      </w:pPr>
      <w:ins w:id="946"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947"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948" w:author="作者" w:date="1901-01-01T00:00:00Z"/>
          <w:rFonts w:eastAsiaTheme="minorEastAsia"/>
          <w:b/>
          <w:bCs/>
          <w:color w:val="000000"/>
          <w:sz w:val="16"/>
          <w:szCs w:val="16"/>
          <w:lang w:eastAsia="zh-CN"/>
        </w:rPr>
      </w:pPr>
      <w:ins w:id="949"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950" w:author="作者" w:date="1901-01-01T00:00:00Z"/>
          <w:rFonts w:eastAsia="宋体"/>
          <w:b/>
          <w:bCs/>
          <w:color w:val="000000"/>
          <w:sz w:val="16"/>
          <w:szCs w:val="16"/>
          <w:lang w:eastAsia="zh-CN"/>
        </w:rPr>
      </w:pPr>
      <w:ins w:id="951"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952" w:author="作者" w:date="1901-01-01T00:00:00Z"/>
          <w:rFonts w:eastAsia="宋体"/>
          <w:color w:val="000000"/>
          <w:sz w:val="16"/>
          <w:szCs w:val="16"/>
        </w:rPr>
      </w:pPr>
      <w:ins w:id="953" w:author="作者">
        <w:r>
          <w:rPr>
            <w:rFonts w:eastAsia="宋体"/>
            <w:color w:val="000000"/>
            <w:sz w:val="16"/>
            <w:szCs w:val="16"/>
          </w:rPr>
          <w:lastRenderedPageBreak/>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954" w:author="作者" w:date="1901-01-01T00:00:00Z"/>
          <w:rFonts w:eastAsia="宋体"/>
          <w:color w:val="000000"/>
          <w:sz w:val="16"/>
          <w:szCs w:val="16"/>
        </w:rPr>
      </w:pPr>
      <w:ins w:id="955"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956" w:author="作者" w:date="1901-01-01T00:00:00Z"/>
          <w:rFonts w:eastAsia="宋体"/>
          <w:color w:val="000000"/>
          <w:sz w:val="16"/>
          <w:szCs w:val="16"/>
        </w:rPr>
      </w:pPr>
      <w:ins w:id="957" w:author="作者">
        <w:r>
          <w:rPr>
            <w:rFonts w:eastAsia="宋体"/>
            <w:color w:val="000000"/>
            <w:sz w:val="16"/>
            <w:szCs w:val="16"/>
          </w:rPr>
          <w:t>-</w:t>
        </w:r>
        <w:r>
          <w:rPr>
            <w:rFonts w:eastAsia="宋体"/>
            <w:color w:val="000000"/>
            <w:sz w:val="16"/>
            <w:szCs w:val="16"/>
          </w:rPr>
          <w:tab/>
        </w:r>
        <w:r>
          <w:rPr>
            <w:rFonts w:eastAsia="宋体"/>
            <w:lang w:eastAsia="zh-CN"/>
          </w:rPr>
          <w:t>Slice overload in RAN node in absence of mobility</w:t>
        </w:r>
      </w:ins>
    </w:p>
    <w:p w14:paraId="21FE6585" w14:textId="77777777" w:rsidR="001A0CB4" w:rsidRDefault="00832C51">
      <w:pPr>
        <w:rPr>
          <w:ins w:id="958" w:author="作者" w:date="1901-01-01T00:00:00Z"/>
          <w:rFonts w:eastAsia="宋体"/>
          <w:b/>
          <w:bCs/>
          <w:sz w:val="16"/>
          <w:szCs w:val="16"/>
          <w:lang w:eastAsia="zh-CN"/>
        </w:rPr>
      </w:pPr>
      <w:ins w:id="959" w:author="作者">
        <w:r>
          <w:rPr>
            <w:rFonts w:eastAsia="宋体"/>
            <w:lang w:eastAsia="zh-CN"/>
          </w:rPr>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960" w:author="作者" w:date="1901-01-01T00:00:00Z"/>
          <w:b/>
          <w:lang w:eastAsia="zh-CN"/>
        </w:rPr>
      </w:pPr>
      <w:ins w:id="961"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962" w:author="作者" w:date="1901-01-01T00:00:00Z"/>
          <w:lang w:eastAsia="zh-CN"/>
        </w:rPr>
      </w:pPr>
      <w:ins w:id="963"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64" w:name="tsgNames"/>
      <w:bookmarkEnd w:id="964"/>
    </w:p>
    <w:p w14:paraId="18FC1BCC" w14:textId="77777777" w:rsidR="001A0CB4" w:rsidRDefault="00832C51">
      <w:pPr>
        <w:pStyle w:val="8"/>
      </w:pPr>
      <w:r>
        <w:br w:type="page"/>
      </w:r>
      <w:bookmarkStart w:id="965" w:name="_Toc64621311"/>
      <w:bookmarkStart w:id="966" w:name="_Toc49857388"/>
      <w:r>
        <w:lastRenderedPageBreak/>
        <w:t>Annex &lt;A&gt; (informative):</w:t>
      </w:r>
      <w:r>
        <w:br/>
        <w:t>Change history</w:t>
      </w:r>
      <w:bookmarkEnd w:id="965"/>
      <w:bookmarkEnd w:id="966"/>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r>
              <w:rPr>
                <w:b/>
                <w:sz w:val="16"/>
              </w:rPr>
              <w:t>TDoc</w:t>
            </w:r>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967"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968"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77777777" w:rsidR="001A0CB4" w:rsidRDefault="00832C51">
            <w:pPr>
              <w:pStyle w:val="TAC"/>
              <w:rPr>
                <w:sz w:val="16"/>
                <w:szCs w:val="16"/>
                <w:lang w:eastAsia="zh-CN"/>
              </w:rPr>
            </w:pPr>
            <w:ins w:id="969"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97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971"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972"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973"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974"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Nokia (GWO)3" w:date="2021-02-24T09:26:00Z" w:initials="">
    <w:p w14:paraId="5E8D65E4" w14:textId="77777777" w:rsidR="00A83FFA" w:rsidRDefault="00A83FFA">
      <w:pPr>
        <w:pStyle w:val="a5"/>
      </w:pPr>
      <w:r>
        <w:t>Editorial</w:t>
      </w:r>
    </w:p>
  </w:comment>
  <w:comment w:id="108" w:author="Liuxiaofei-xiaomi" w:date="2021-02-20T17:25:00Z" w:initials="L">
    <w:p w14:paraId="0663763B" w14:textId="77777777" w:rsidR="00A83FFA" w:rsidRDefault="00A83FFA">
      <w:pPr>
        <w:pStyle w:val="a5"/>
        <w:rPr>
          <w:lang w:val="en-US" w:eastAsia="zh-CN"/>
        </w:rPr>
      </w:pPr>
      <w:r>
        <w:rPr>
          <w:rFonts w:hint="eastAsia"/>
          <w:lang w:val="en-US" w:eastAsia="zh-CN"/>
        </w:rPr>
        <w:t>soluiton1 is legacy mechanism, and we think this agreement is related to solution4 and should be removed here.</w:t>
      </w:r>
    </w:p>
  </w:comment>
  <w:comment w:id="109" w:author="CMCC" w:date="2021-02-24T09:45:00Z" w:initials="">
    <w:p w14:paraId="67E27BBF" w14:textId="77777777" w:rsidR="00A83FFA" w:rsidRDefault="00A83FFA">
      <w:pPr>
        <w:pStyle w:val="a5"/>
        <w:rPr>
          <w:lang w:eastAsia="zh-CN"/>
        </w:rPr>
      </w:pPr>
      <w:r>
        <w:rPr>
          <w:rFonts w:hint="eastAsia"/>
          <w:lang w:eastAsia="zh-CN"/>
        </w:rPr>
        <w:t>O</w:t>
      </w:r>
      <w:r>
        <w:rPr>
          <w:lang w:eastAsia="zh-CN"/>
        </w:rPr>
        <w:t>K</w:t>
      </w:r>
    </w:p>
  </w:comment>
  <w:comment w:id="119" w:author="ZTE(Yuan)" w:date="2021-02-24T17:32:00Z" w:initials="0">
    <w:p w14:paraId="705145C9" w14:textId="77777777" w:rsidR="00A83FFA" w:rsidRDefault="00A83FFA">
      <w:pPr>
        <w:pStyle w:val="a5"/>
        <w:numPr>
          <w:ilvl w:val="0"/>
          <w:numId w:val="3"/>
        </w:numPr>
        <w:rPr>
          <w:lang w:val="en-US" w:eastAsia="zh-CN"/>
        </w:rPr>
      </w:pPr>
      <w:r>
        <w:rPr>
          <w:rFonts w:hint="eastAsia"/>
          <w:lang w:val="en-US" w:eastAsia="zh-CN"/>
        </w:rPr>
        <w:t xml:space="preserve">With the original agreement </w:t>
      </w:r>
      <w:r>
        <w:rPr>
          <w:lang w:val="en-US" w:eastAsia="zh-CN"/>
        </w:rPr>
        <w:t>“Slice related cell selection info, the slice info of serving cell and neighboring cells is provided in the system information or RRCRelease message. FFS: what information is broadcast.”</w:t>
      </w:r>
      <w:r>
        <w:rPr>
          <w:rFonts w:hint="eastAsia"/>
          <w:lang w:val="en-US" w:eastAsia="zh-CN"/>
        </w:rPr>
        <w:t>, it is not clear what does the slice related cell selection info refers to.</w:t>
      </w:r>
    </w:p>
    <w:p w14:paraId="3B946271" w14:textId="77777777" w:rsidR="00A83FFA" w:rsidRDefault="00A83FFA">
      <w:pPr>
        <w:pStyle w:val="a5"/>
        <w:numPr>
          <w:ilvl w:val="0"/>
          <w:numId w:val="3"/>
        </w:numPr>
        <w:rPr>
          <w:lang w:val="en-US" w:eastAsia="zh-CN"/>
        </w:rPr>
      </w:pPr>
      <w:r>
        <w:rPr>
          <w:rFonts w:hint="eastAsia"/>
          <w:lang w:val="en-US" w:eastAsia="zh-CN"/>
        </w:rPr>
        <w:t>Based on the later agreement we made in RAN2#113E, we understand it refers to the supported slice info of the serving cell and neighbour cells thus the minor correction is suggested to make it clear.</w:t>
      </w:r>
    </w:p>
    <w:p w14:paraId="4B9F5390" w14:textId="77777777" w:rsidR="00A83FFA" w:rsidRDefault="00A83FFA">
      <w:pPr>
        <w:pStyle w:val="a5"/>
      </w:pPr>
    </w:p>
  </w:comment>
  <w:comment w:id="122" w:author="OPPO" w:date="2021-02-25T11:38:00Z" w:initials="OPPO">
    <w:p w14:paraId="08FD21DA" w14:textId="77777777" w:rsidR="00A83FFA" w:rsidRDefault="00A83FFA" w:rsidP="00013901">
      <w:r>
        <w:rPr>
          <w:rStyle w:val="af2"/>
        </w:rPr>
        <w:annotationRef/>
      </w:r>
      <w:r w:rsidRPr="00F4561F">
        <w:t xml:space="preserve">In our understanding, </w:t>
      </w:r>
      <w:r>
        <w:t xml:space="preserve">the </w:t>
      </w:r>
      <w:r>
        <w:rPr>
          <w:rFonts w:hint="eastAsia"/>
          <w:lang w:eastAsia="zh-CN"/>
        </w:rPr>
        <w:t>open</w:t>
      </w:r>
      <w:r>
        <w:t xml:space="preserve"> </w:t>
      </w:r>
      <w:r>
        <w:rPr>
          <w:rFonts w:hint="eastAsia"/>
          <w:lang w:eastAsia="zh-CN"/>
        </w:rPr>
        <w:t>issue</w:t>
      </w:r>
      <w:r>
        <w:t xml:space="preserve"> in WI </w:t>
      </w:r>
      <w:r>
        <w:rPr>
          <w:rFonts w:hint="eastAsia"/>
          <w:lang w:eastAsia="zh-CN"/>
        </w:rPr>
        <w:t>is</w:t>
      </w:r>
      <w:r>
        <w:t xml:space="preserve"> whether and how to support the </w:t>
      </w:r>
      <w:r w:rsidRPr="00F4561F">
        <w:t>supported slice of serving cell</w:t>
      </w:r>
      <w:r>
        <w:t xml:space="preserve"> via SI message for</w:t>
      </w:r>
      <w:r w:rsidRPr="00F4561F">
        <w:t xml:space="preserve"> cell selection. </w:t>
      </w:r>
      <w:r>
        <w:t xml:space="preserve">The </w:t>
      </w:r>
      <w:r w:rsidRPr="00F4561F">
        <w:t xml:space="preserve">method on slice-based cell selection via RRCRelease is excluded. We suggest to make it clear, i.e. remove “or RRCrelease message” in this sentence, or explicitly </w:t>
      </w:r>
      <w:r>
        <w:rPr>
          <w:rFonts w:hint="eastAsia"/>
          <w:lang w:eastAsia="zh-CN"/>
        </w:rPr>
        <w:t>add</w:t>
      </w:r>
      <w:r>
        <w:t xml:space="preserve"> a sentence to </w:t>
      </w:r>
      <w:r w:rsidRPr="00F4561F">
        <w:t xml:space="preserve">describe </w:t>
      </w:r>
      <w:r>
        <w:t>such</w:t>
      </w:r>
      <w:r w:rsidRPr="00F4561F">
        <w:t xml:space="preserve"> exclusion</w:t>
      </w:r>
      <w:r>
        <w:t xml:space="preserve"> under the paragraph.</w:t>
      </w:r>
    </w:p>
    <w:p w14:paraId="5FD697EC" w14:textId="468F3497" w:rsidR="00A83FFA" w:rsidRPr="00013901" w:rsidRDefault="00A83FFA">
      <w:pPr>
        <w:pStyle w:val="a5"/>
      </w:pPr>
    </w:p>
  </w:comment>
  <w:comment w:id="134" w:author="CATT" w:date="2021-02-23T11:05:00Z" w:initials="">
    <w:p w14:paraId="109264DD" w14:textId="77777777" w:rsidR="00A83FFA" w:rsidRDefault="00A83FFA">
      <w:pPr>
        <w:pStyle w:val="a5"/>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135" w:author="CMCC" w:date="2021-02-24T09:57:00Z" w:initials="">
    <w:p w14:paraId="6ECC7417" w14:textId="77777777" w:rsidR="00A83FFA" w:rsidRDefault="00A83FFA">
      <w:pPr>
        <w:pStyle w:val="a5"/>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6" w:author="ZTE(Yuan)" w:date="2021-02-24T17:33:00Z" w:initials="0">
    <w:p w14:paraId="1A6F4355" w14:textId="77777777" w:rsidR="00A83FFA" w:rsidRDefault="00A83FFA">
      <w:pPr>
        <w:pStyle w:val="a5"/>
        <w:rPr>
          <w:lang w:val="en-US" w:eastAsia="zh-CN"/>
        </w:rPr>
      </w:pPr>
      <w:r>
        <w:rPr>
          <w:rFonts w:hint="eastAsia"/>
          <w:lang w:val="en-US" w:eastAsia="zh-CN"/>
        </w:rPr>
        <w:t xml:space="preserve">Agree with CMCC that we did not make it clear what is the SIB1 concerns in RAN2#113e. Our understanding is that it refers to the security and payload size concern and if we want to give examples, we can </w:t>
      </w:r>
      <w:proofErr w:type="gramStart"/>
      <w:r>
        <w:rPr>
          <w:rFonts w:hint="eastAsia"/>
          <w:lang w:val="en-US" w:eastAsia="zh-CN"/>
        </w:rPr>
        <w:t>reformulated</w:t>
      </w:r>
      <w:proofErr w:type="gramEnd"/>
      <w:r>
        <w:rPr>
          <w:rFonts w:hint="eastAsia"/>
          <w:lang w:val="en-US" w:eastAsia="zh-CN"/>
        </w:rPr>
        <w:t xml:space="preserve"> as follows:</w:t>
      </w:r>
    </w:p>
    <w:p w14:paraId="1C2F6EF0" w14:textId="77777777" w:rsidR="00A83FFA" w:rsidRDefault="00A83FFA">
      <w:pPr>
        <w:rPr>
          <w:i/>
          <w:iCs/>
          <w:lang w:val="en-US" w:eastAsia="zh-CN"/>
        </w:rPr>
      </w:pPr>
      <w:r>
        <w:rPr>
          <w:i/>
          <w:iCs/>
        </w:rPr>
        <w:t xml:space="preserve">For cell selection scenario, RAN2 may discuss during WI whether to broadcast supported slice of serving cell in SI message and how to solve SIB1 concerns, e.g., </w:t>
      </w:r>
      <w:proofErr w:type="gramStart"/>
      <w:r>
        <w:rPr>
          <w:rFonts w:hint="eastAsia"/>
          <w:i/>
          <w:iCs/>
          <w:lang w:val="en-US" w:eastAsia="zh-CN"/>
        </w:rPr>
        <w:t>on  security</w:t>
      </w:r>
      <w:proofErr w:type="gramEnd"/>
      <w:r>
        <w:rPr>
          <w:rFonts w:hint="eastAsia"/>
          <w:i/>
          <w:iCs/>
          <w:lang w:val="en-US" w:eastAsia="zh-CN"/>
        </w:rPr>
        <w:t xml:space="preserve"> and </w:t>
      </w:r>
      <w:r>
        <w:rPr>
          <w:i/>
          <w:iCs/>
        </w:rPr>
        <w:t>payload size.</w:t>
      </w:r>
    </w:p>
    <w:p w14:paraId="315B2BA4" w14:textId="77777777" w:rsidR="00A83FFA" w:rsidRDefault="00A83FFA">
      <w:pPr>
        <w:pStyle w:val="a5"/>
      </w:pPr>
    </w:p>
  </w:comment>
  <w:comment w:id="137" w:author="OPPO" w:date="2021-02-25T11:39:00Z" w:initials="OPPO">
    <w:p w14:paraId="621AD0A4" w14:textId="0F0DEC0B" w:rsidR="00A83FFA" w:rsidRPr="008F44B6" w:rsidRDefault="00A83FFA" w:rsidP="00E335F1">
      <w:r>
        <w:rPr>
          <w:rStyle w:val="af2"/>
        </w:rPr>
        <w:annotationRef/>
      </w:r>
      <w:r w:rsidR="008F44B6" w:rsidRPr="00F4561F">
        <w:t xml:space="preserve">Agree with Rapporteur, there is no clear agreement on the SIB1 concerns. </w:t>
      </w:r>
      <w:r w:rsidR="008F44B6">
        <w:t xml:space="preserve">We suggest to </w:t>
      </w:r>
      <w:r w:rsidR="008F44B6">
        <w:t>follow</w:t>
      </w:r>
      <w:r w:rsidR="008F44B6">
        <w:t xml:space="preserve"> the original version provided by </w:t>
      </w:r>
      <w:r w:rsidR="008F44B6" w:rsidRPr="00F4561F">
        <w:t>Rapporteur</w:t>
      </w:r>
      <w:r w:rsidR="008F44B6">
        <w:t>.</w:t>
      </w:r>
    </w:p>
  </w:comment>
  <w:comment w:id="132" w:author="ZTE(Yuan)" w:date="2021-02-24T17:33:00Z" w:initials="0">
    <w:p w14:paraId="098A56DF" w14:textId="77777777" w:rsidR="00A83FFA" w:rsidRDefault="00A83FFA">
      <w:pPr>
        <w:pStyle w:val="a5"/>
        <w:rPr>
          <w:lang w:val="en-US" w:eastAsia="zh-CN"/>
        </w:rPr>
      </w:pPr>
      <w:r>
        <w:rPr>
          <w:rFonts w:hint="eastAsia"/>
          <w:lang w:val="en-US" w:eastAsia="zh-CN"/>
        </w:rPr>
        <w:t xml:space="preserve">We suggest to move this paragraph on cell selection under the following paragraph so that the comparison between cell selection and reselection would be </w:t>
      </w:r>
      <w:proofErr w:type="gramStart"/>
      <w:r>
        <w:rPr>
          <w:rFonts w:hint="eastAsia"/>
          <w:lang w:val="en-US" w:eastAsia="zh-CN"/>
        </w:rPr>
        <w:t>more clear</w:t>
      </w:r>
      <w:proofErr w:type="gramEnd"/>
      <w:r>
        <w:rPr>
          <w:rFonts w:hint="eastAsia"/>
          <w:lang w:val="en-US" w:eastAsia="zh-CN"/>
        </w:rPr>
        <w:t>:</w:t>
      </w:r>
    </w:p>
    <w:p w14:paraId="36517252" w14:textId="77777777" w:rsidR="00A83FFA" w:rsidRDefault="00A83FFA">
      <w:pPr>
        <w:rPr>
          <w:i/>
          <w:iCs/>
          <w:lang w:val="en-US" w:eastAsia="zh-CN"/>
        </w:rPr>
      </w:pPr>
      <w:r>
        <w:rPr>
          <w:i/>
          <w:iCs/>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A83FFA" w:rsidRDefault="00A83FFA">
      <w:pPr>
        <w:pStyle w:val="a5"/>
      </w:pPr>
    </w:p>
  </w:comment>
  <w:comment w:id="144" w:author="ZTE(Yuan)" w:date="2021-02-24T17:34:00Z" w:initials="0">
    <w:p w14:paraId="19512EE1" w14:textId="77777777" w:rsidR="00A83FFA" w:rsidRDefault="00A83FFA">
      <w:pPr>
        <w:pStyle w:val="a5"/>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“Slice related cell reselection info (e.g. Cell reselection priority per slice), the slice info of neighboring cells is provided in the system information or RRCRelease message. FFS: what information is broadcast.”</w:t>
      </w:r>
      <w:r>
        <w:rPr>
          <w:rFonts w:hint="eastAsia"/>
          <w:lang w:val="en-US" w:eastAsia="zh-CN"/>
        </w:rPr>
        <w:t>.</w:t>
      </w:r>
    </w:p>
    <w:p w14:paraId="7C8F16B8" w14:textId="77777777" w:rsidR="00A83FFA" w:rsidRDefault="00A83FFA">
      <w:pPr>
        <w:pStyle w:val="a5"/>
        <w:rPr>
          <w:lang w:val="en-US" w:eastAsia="zh-CN"/>
        </w:rPr>
      </w:pPr>
      <w:r>
        <w:rPr>
          <w:rFonts w:hint="eastAsia"/>
          <w:lang w:val="en-US" w:eastAsia="zh-CN"/>
        </w:rPr>
        <w:t>If the slice info here refers to the supported slice info of the neighbouring cells, we understand it has already been covered in solution 3 (with our minor modification) thus the solution 4 can be reformulated as the following:</w:t>
      </w:r>
    </w:p>
    <w:p w14:paraId="06B0345B" w14:textId="77777777" w:rsidR="00A83FFA" w:rsidRDefault="00A83FFA">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w:t>
      </w:r>
      <w:proofErr w:type="gramStart"/>
      <w:r>
        <w:rPr>
          <w:b/>
          <w:bCs/>
          <w:lang w:val="en-US" w:eastAsia="zh-CN"/>
        </w:rPr>
        <w:t>slice,  is</w:t>
      </w:r>
      <w:proofErr w:type="gramEnd"/>
      <w:r>
        <w:rPr>
          <w:b/>
          <w:bCs/>
          <w:lang w:val="en-US" w:eastAsia="zh-CN"/>
        </w:rPr>
        <w:t xml:space="preserve"> provided in the system information or </w:t>
      </w:r>
      <w:r>
        <w:rPr>
          <w:b/>
          <w:bCs/>
          <w:i/>
          <w:iCs/>
          <w:lang w:val="en-US" w:eastAsia="zh-CN"/>
        </w:rPr>
        <w:t>RRCRelease</w:t>
      </w:r>
      <w:r>
        <w:rPr>
          <w:b/>
          <w:bCs/>
          <w:lang w:val="en-US" w:eastAsia="zh-CN"/>
        </w:rPr>
        <w:t xml:space="preserve"> message. </w:t>
      </w:r>
    </w:p>
    <w:p w14:paraId="5F1F4172" w14:textId="77777777" w:rsidR="00A83FFA" w:rsidRDefault="00A83FFA">
      <w:pPr>
        <w:pStyle w:val="a5"/>
      </w:pPr>
    </w:p>
  </w:comment>
  <w:comment w:id="145" w:author="OPPO" w:date="2021-02-25T11:41:00Z" w:initials="OPPO">
    <w:p w14:paraId="58C92BFD" w14:textId="6223A25C" w:rsidR="00A060E5" w:rsidRPr="009E388F" w:rsidRDefault="00A060E5" w:rsidP="009E388F">
      <w:r>
        <w:rPr>
          <w:rStyle w:val="af2"/>
        </w:rPr>
        <w:annotationRef/>
      </w:r>
      <w:r w:rsidR="009E388F">
        <w:t>As we agreed in RAN2#113e, to assist cell reselection, RAN can broadcast the supported slice info of the current cell and neighbour cells, and cell reselection priority per slice. Also, it is agreed adding the slice info (with similar information as agreed slice info in SI message) in RRC release message. It means the support slice info of current cell is also agreed for cell reselection. So, if we need to polish the description of Solution 4, it is better to be more generic. Note that the details are already described under this paragraph.</w:t>
      </w:r>
    </w:p>
    <w:p w14:paraId="46125397" w14:textId="0469E1FC" w:rsidR="00A060E5" w:rsidRDefault="00A060E5" w:rsidP="00A060E5">
      <w:pPr>
        <w:pStyle w:val="a5"/>
      </w:pPr>
      <w:r>
        <w:rPr>
          <w:b/>
          <w:bCs/>
          <w:lang w:val="en-US" w:eastAsia="zh-CN"/>
        </w:rPr>
        <w:t xml:space="preserve">Solution 4: slice-specific information used for cell reselection is provided in the system information or </w:t>
      </w:r>
      <w:r>
        <w:rPr>
          <w:b/>
          <w:bCs/>
          <w:i/>
          <w:iCs/>
          <w:lang w:val="en-US" w:eastAsia="zh-CN"/>
        </w:rPr>
        <w:t>RRCRelease</w:t>
      </w:r>
      <w:r>
        <w:rPr>
          <w:b/>
          <w:bCs/>
          <w:lang w:val="en-US" w:eastAsia="zh-CN"/>
        </w:rPr>
        <w:t xml:space="preserve"> message.</w:t>
      </w:r>
    </w:p>
  </w:comment>
  <w:comment w:id="149" w:author="Liuxiaofei-xiaomi" w:date="2021-02-20T17:25:00Z" w:initials="L">
    <w:p w14:paraId="2EEB32AE" w14:textId="77777777" w:rsidR="00A83FFA" w:rsidRDefault="00A83FFA">
      <w:pPr>
        <w:rPr>
          <w:lang w:val="en-US" w:eastAsia="zh-CN"/>
        </w:rPr>
      </w:pPr>
      <w:r>
        <w:rPr>
          <w:rFonts w:hint="eastAsia"/>
          <w:lang w:val="en-US" w:eastAsia="zh-CN"/>
        </w:rPr>
        <w:t xml:space="preserve">We think we have discussed in the Question3 </w:t>
      </w:r>
      <w:proofErr w:type="gramStart"/>
      <w:r>
        <w:rPr>
          <w:rFonts w:hint="eastAsia"/>
          <w:lang w:val="en-US" w:eastAsia="zh-CN"/>
        </w:rPr>
        <w:t>of  [</w:t>
      </w:r>
      <w:proofErr w:type="gramEnd"/>
      <w:r>
        <w:rPr>
          <w:rFonts w:hint="eastAsia"/>
          <w:lang w:val="en-US" w:eastAsia="zh-CN"/>
        </w:rPr>
        <w:t xml:space="preserve">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71" w:author="CATT" w:date="2021-02-23T11:20:00Z" w:initials="">
    <w:p w14:paraId="40474F76" w14:textId="77777777" w:rsidR="00A83FFA" w:rsidRDefault="00A83FFA">
      <w:pPr>
        <w:pStyle w:val="a5"/>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89" w:author="Liuxiaofei-xiaomi" w:date="2021-02-20T17:25:00Z" w:initials="L">
    <w:p w14:paraId="667F2619" w14:textId="77777777" w:rsidR="00A83FFA" w:rsidRDefault="00A83FFA">
      <w:pPr>
        <w:pStyle w:val="a5"/>
        <w:rPr>
          <w:highlight w:val="yellow"/>
          <w:lang w:val="en-US" w:eastAsia="zh-CN"/>
        </w:rPr>
      </w:pPr>
      <w:r>
        <w:rPr>
          <w:rFonts w:hint="eastAsia"/>
          <w:lang w:val="en-US" w:eastAsia="zh-CN"/>
        </w:rPr>
        <w:t xml:space="preserve">We think we should add the note that </w:t>
      </w:r>
      <w:bookmarkStart w:id="190" w:name="_Hlk65053087"/>
      <w:r>
        <w:rPr>
          <w:rFonts w:hint="eastAsia"/>
          <w:highlight w:val="yellow"/>
          <w:lang w:val="en-US" w:eastAsia="zh-CN"/>
        </w:rPr>
        <w:t>separated PRACH configuration for slices does not imply RAN1 impacts.</w:t>
      </w:r>
      <w:bookmarkEnd w:id="190"/>
    </w:p>
  </w:comment>
  <w:comment w:id="192" w:author="Nokia (GWO)3" w:date="2021-02-24T09:55:00Z" w:initials="">
    <w:p w14:paraId="55383FAC" w14:textId="77777777" w:rsidR="00A83FFA" w:rsidRDefault="00A83FFA">
      <w:pPr>
        <w:pStyle w:val="a5"/>
      </w:pPr>
      <w:r>
        <w:t>We think that instead of "RAN1" it would be better to "PHY layer"</w:t>
      </w:r>
    </w:p>
  </w:comment>
  <w:comment w:id="199" w:author="CATT" w:date="2021-02-23T11:09:00Z" w:initials="">
    <w:p w14:paraId="0B3E20C5" w14:textId="77777777" w:rsidR="00A83FFA" w:rsidRDefault="00A83FFA">
      <w:pPr>
        <w:pStyle w:val="a5"/>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205" w:author="Samsung_Hyunjeong Kang" w:date="2021-02-23T16:25:00Z" w:initials="HJ">
    <w:p w14:paraId="77554F69" w14:textId="77777777" w:rsidR="00A83FFA" w:rsidRDefault="00A83FFA">
      <w:pPr>
        <w:pStyle w:val="a5"/>
        <w:rPr>
          <w:rFonts w:eastAsia="Malgun Gothic"/>
          <w:lang w:eastAsia="ko-KR"/>
        </w:rPr>
      </w:pPr>
      <w:r>
        <w:rPr>
          <w:rFonts w:eastAsia="Malgun Gothic"/>
          <w:lang w:eastAsia="ko-KR"/>
        </w:rPr>
        <w:t>We couldn’t find any agreement on this addition. Please clarify it.</w:t>
      </w:r>
    </w:p>
  </w:comment>
  <w:comment w:id="210" w:author="Samsung_Hyunjeong Kang" w:date="2021-02-23T16:25:00Z" w:initials="HJ">
    <w:p w14:paraId="65CF64B7" w14:textId="77777777" w:rsidR="00A83FFA" w:rsidRDefault="00A83FFA">
      <w:pPr>
        <w:pStyle w:val="a5"/>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11" w:author="CMCC" w:date="2021-02-24T10:00:00Z" w:initials="">
    <w:p w14:paraId="47735CBF" w14:textId="77777777" w:rsidR="00A83FFA" w:rsidRDefault="00A83FFA">
      <w:pPr>
        <w:pStyle w:val="a5"/>
        <w:rPr>
          <w:rStyle w:val="af2"/>
        </w:rPr>
      </w:pPr>
      <w:r>
        <w:rPr>
          <w:rStyle w:val="af2"/>
        </w:rPr>
        <w:t>The intention is to use the abbreviation to refer to solution 1&amp;2.</w:t>
      </w:r>
    </w:p>
    <w:p w14:paraId="04D51E3E" w14:textId="77777777" w:rsidR="00A83FFA" w:rsidRDefault="00A83FFA">
      <w:pPr>
        <w:pStyle w:val="a5"/>
        <w:rPr>
          <w:lang w:eastAsia="zh-CN"/>
        </w:rPr>
      </w:pPr>
      <w:r>
        <w:rPr>
          <w:rStyle w:val="af2"/>
          <w:lang w:eastAsia="zh-CN"/>
        </w:rPr>
        <w:t>It seems there is no ambiguity for using terms as “solution 1” and “solution 2” in chapter 5.2.2. We can remove the bracket.</w:t>
      </w:r>
    </w:p>
  </w:comment>
  <w:comment w:id="218" w:author="Liuxiaofei-xiaomi" w:date="2021-02-20T17:25:00Z" w:initials="L">
    <w:p w14:paraId="695C411B" w14:textId="77777777" w:rsidR="00A83FFA" w:rsidRDefault="00A83FFA">
      <w:pPr>
        <w:pStyle w:val="a5"/>
      </w:pPr>
      <w:r>
        <w:rPr>
          <w:rFonts w:hint="eastAsia"/>
          <w:lang w:val="en-US" w:eastAsia="zh-CN"/>
        </w:rPr>
        <w:t xml:space="preserve">About whether to include the intended slice info for MT access in slice specific RACH, we had no conclusion online but as about 9 companies in [252] offline email discussion think it is </w:t>
      </w:r>
      <w:proofErr w:type="gramStart"/>
      <w:r>
        <w:rPr>
          <w:rFonts w:hint="eastAsia"/>
          <w:lang w:val="en-US" w:eastAsia="zh-CN"/>
        </w:rPr>
        <w:t>beneficial  for</w:t>
      </w:r>
      <w:proofErr w:type="gramEnd"/>
      <w:r>
        <w:rPr>
          <w:rFonts w:hint="eastAsia"/>
          <w:lang w:val="en-US" w:eastAsia="zh-CN"/>
        </w:rPr>
        <w:t xml:space="preserve"> UE to be aware of  the slice info for MT traffic, we think  it can be decided in WI.</w:t>
      </w:r>
    </w:p>
  </w:comment>
  <w:comment w:id="219" w:author="Samsung_Hyunjeong Kang" w:date="2021-02-23T16:26:00Z" w:initials="HJ">
    <w:p w14:paraId="4B8511CF" w14:textId="77777777" w:rsidR="00A83FFA" w:rsidRDefault="00A83FFA">
      <w:pPr>
        <w:pStyle w:val="a5"/>
        <w:rPr>
          <w:rFonts w:eastAsia="Malgun Gothic"/>
          <w:lang w:eastAsia="ko-KR"/>
        </w:rPr>
      </w:pPr>
      <w:r>
        <w:rPr>
          <w:rFonts w:eastAsia="Malgun Gothic"/>
          <w:lang w:eastAsia="ko-KR"/>
        </w:rPr>
        <w:t xml:space="preserve">We do not support to add this sentence. </w:t>
      </w:r>
    </w:p>
    <w:p w14:paraId="04210127" w14:textId="77777777" w:rsidR="00A83FFA" w:rsidRDefault="00A83FFA">
      <w:pPr>
        <w:pStyle w:val="a5"/>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20" w:author="Intel - Seau Sian" w:date="2021-02-23T16:02:00Z" w:initials="Intel">
    <w:p w14:paraId="14A26B02" w14:textId="77777777" w:rsidR="00A83FFA" w:rsidRDefault="00A83FFA">
      <w:pPr>
        <w:pStyle w:val="a5"/>
      </w:pPr>
      <w:r>
        <w:t xml:space="preserve">We agree with Samsung we should not include this since this is not one of the agreements. </w:t>
      </w:r>
    </w:p>
  </w:comment>
  <w:comment w:id="221" w:author="CMCC" w:date="2021-02-24T10:16:00Z" w:initials="">
    <w:p w14:paraId="1B770F8E" w14:textId="77777777" w:rsidR="00A83FFA" w:rsidRDefault="00A83FFA">
      <w:pPr>
        <w:pStyle w:val="a5"/>
        <w:rPr>
          <w:lang w:eastAsia="zh-CN"/>
        </w:rPr>
      </w:pPr>
      <w:r>
        <w:rPr>
          <w:lang w:eastAsia="zh-CN"/>
        </w:rPr>
        <w:t xml:space="preserve">According to the agreement, </w:t>
      </w:r>
      <w:r>
        <w:t>adding the intended slice for MT access</w:t>
      </w:r>
      <w:r>
        <w:rPr>
          <w:lang w:eastAsia="zh-CN"/>
        </w:rPr>
        <w:t xml:space="preserve"> is not pursued</w:t>
      </w:r>
    </w:p>
    <w:p w14:paraId="1CB233EE" w14:textId="419C8584" w:rsidR="00A83FFA" w:rsidRDefault="00A83FFA">
      <w:pPr>
        <w:pStyle w:val="a5"/>
        <w:rPr>
          <w:lang w:eastAsia="zh-CN"/>
        </w:rPr>
      </w:pPr>
      <w:r>
        <w:rPr>
          <w:lang w:eastAsia="zh-CN"/>
        </w:rPr>
        <w:t>. So, it’s better to remove this sentence.</w:t>
      </w:r>
    </w:p>
  </w:comment>
  <w:comment w:id="222" w:author="Liuxiaofei-xiaomi" w:date="2021-02-24T14:15:00Z" w:initials="L">
    <w:p w14:paraId="01AB7CDD" w14:textId="77777777" w:rsidR="00A83FFA" w:rsidRDefault="00A83FFA">
      <w:pPr>
        <w:pStyle w:val="a5"/>
        <w:rPr>
          <w:lang w:val="en-US" w:eastAsia="zh-CN"/>
        </w:rPr>
      </w:pPr>
      <w:r>
        <w:rPr>
          <w:rFonts w:hint="eastAsia"/>
          <w:lang w:val="en-US" w:eastAsia="zh-CN"/>
        </w:rPr>
        <w:t>It should be noticed that we just agreed online that this solution is not pu</w:t>
      </w:r>
      <w:bookmarkStart w:id="233" w:name="_GoBack"/>
      <w:bookmarkEnd w:id="233"/>
      <w:r>
        <w:rPr>
          <w:rFonts w:hint="eastAsia"/>
          <w:lang w:val="en-US" w:eastAsia="zh-CN"/>
        </w:rPr>
        <w:t xml:space="preserve">rsed for cell (re)selection. </w:t>
      </w:r>
    </w:p>
    <w:p w14:paraId="7EAB6542" w14:textId="77777777" w:rsidR="00A83FFA" w:rsidRDefault="00A83FFA">
      <w:pPr>
        <w:pStyle w:val="a5"/>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A83FFA" w:rsidRDefault="00A83FFA">
      <w:pPr>
        <w:pStyle w:val="a5"/>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t>
      </w:r>
      <w:proofErr w:type="gramStart"/>
      <w:r>
        <w:rPr>
          <w:rFonts w:hint="eastAsia"/>
          <w:lang w:val="en-US" w:eastAsia="zh-CN"/>
        </w:rPr>
        <w:t>WI .</w:t>
      </w:r>
      <w:proofErr w:type="gramEnd"/>
    </w:p>
  </w:comment>
  <w:comment w:id="223" w:author="OPPO" w:date="2021-02-25T12:13:00Z" w:initials="OPPO">
    <w:p w14:paraId="04BF8289" w14:textId="09F3F714" w:rsidR="004D4072" w:rsidRDefault="00946400" w:rsidP="004D4072">
      <w:r>
        <w:rPr>
          <w:rStyle w:val="af2"/>
        </w:rPr>
        <w:annotationRef/>
      </w:r>
      <w:r w:rsidR="004D4072" w:rsidRPr="00946400">
        <w:rPr>
          <w:rFonts w:hint="eastAsia"/>
          <w:lang w:val="en-US" w:eastAsia="zh-CN"/>
        </w:rPr>
        <w:t xml:space="preserve">We </w:t>
      </w:r>
      <w:r w:rsidR="004D4072" w:rsidRPr="00946400">
        <w:rPr>
          <w:lang w:val="en-US" w:eastAsia="zh-CN"/>
        </w:rPr>
        <w:t>agree with Xiaom</w:t>
      </w:r>
      <w:r w:rsidR="001F37C8">
        <w:rPr>
          <w:lang w:val="en-US" w:eastAsia="zh-CN"/>
        </w:rPr>
        <w:t>i, i.e.</w:t>
      </w:r>
      <w:r w:rsidR="004D4072">
        <w:t xml:space="preserve"> there is no agreement to excluded it</w:t>
      </w:r>
      <w:r w:rsidR="004D4072" w:rsidRPr="00946400">
        <w:rPr>
          <w:lang w:val="en-US" w:eastAsia="zh-CN"/>
        </w:rPr>
        <w:t xml:space="preserve">. </w:t>
      </w:r>
      <w:r w:rsidR="004D4072">
        <w:t xml:space="preserve">In addition, if the sentence is captured, </w:t>
      </w:r>
      <w:r w:rsidR="004D4072" w:rsidRPr="00946400">
        <w:rPr>
          <w:lang w:val="en-US" w:eastAsia="zh-CN"/>
        </w:rPr>
        <w:t xml:space="preserve">we suggest to add </w:t>
      </w:r>
      <w:r w:rsidR="004D4072">
        <w:t>a similar sentence</w:t>
      </w:r>
      <w:r w:rsidR="004D4072" w:rsidRPr="00946400">
        <w:rPr>
          <w:lang w:val="en-US" w:eastAsia="zh-CN"/>
        </w:rPr>
        <w:t xml:space="preserve"> </w:t>
      </w:r>
      <w:r w:rsidR="004D4072">
        <w:t>for the following:</w:t>
      </w:r>
    </w:p>
    <w:p w14:paraId="417C0738" w14:textId="3B186ABF" w:rsidR="00946400" w:rsidRPr="00DE7EB7" w:rsidRDefault="00DE7EB7">
      <w:pPr>
        <w:pStyle w:val="a5"/>
        <w:rPr>
          <w:i/>
        </w:rPr>
      </w:pPr>
      <w:r w:rsidRPr="00DE7EB7">
        <w:rPr>
          <w:i/>
        </w:rPr>
        <w:t>Proposal 2: RAN2 to discuss whether to also add validity area in RRC release message. Details can be discussed in WI phase.</w:t>
      </w:r>
    </w:p>
  </w:comment>
  <w:comment w:id="245" w:author="作者" w:date="2021-02-20T17:25:00Z" w:initials="">
    <w:p w14:paraId="2771775A" w14:textId="77777777" w:rsidR="00A83FFA" w:rsidRDefault="00A83FFA">
      <w:pPr>
        <w:pStyle w:val="a5"/>
        <w:rPr>
          <w:lang w:eastAsia="zh-CN"/>
        </w:rPr>
      </w:pPr>
      <w:r>
        <w:rPr>
          <w:lang w:eastAsia="zh-CN"/>
        </w:rPr>
        <w:t>Chapter 6 is updated according to the agreed RAN3 TP R3-211228. Rapporteur suppose RAN2 don’t need to check Chapter 6.</w:t>
      </w:r>
    </w:p>
    <w:p w14:paraId="20315612" w14:textId="77777777" w:rsidR="00A83FFA" w:rsidRDefault="00A83FFA">
      <w:pPr>
        <w:pStyle w:val="a5"/>
        <w:rPr>
          <w:lang w:eastAsia="zh-CN"/>
        </w:rPr>
      </w:pPr>
      <w:r>
        <w:rPr>
          <w:lang w:eastAsia="zh-CN"/>
        </w:rPr>
        <w:t>According to the feedback from RAN3, they will need one more meeting to conclude. All the editor notes for Chapter 6 will be removed after RAN3 part is stable and concluded.</w:t>
      </w:r>
    </w:p>
  </w:comment>
  <w:comment w:id="249" w:author="CATT" w:date="2021-02-23T11:25:00Z" w:initials="">
    <w:p w14:paraId="677E47C0" w14:textId="77777777" w:rsidR="00A83FFA" w:rsidRDefault="00A83FFA">
      <w:pPr>
        <w:pStyle w:val="a5"/>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A83FFA" w:rsidRDefault="00A83FFA">
      <w:pPr>
        <w:pStyle w:val="a5"/>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w:t>
      </w:r>
      <w:proofErr w:type="gramStart"/>
      <w:r>
        <w:rPr>
          <w:rFonts w:hint="eastAsia"/>
          <w:lang w:eastAsia="zh-CN"/>
        </w:rPr>
        <w:t>6,  there</w:t>
      </w:r>
      <w:proofErr w:type="gramEnd"/>
      <w:r>
        <w:rPr>
          <w:rFonts w:hint="eastAsia"/>
          <w:lang w:eastAsia="zh-CN"/>
        </w:rPr>
        <w:t xml:space="preserve"> are  lots of  error.  </w:t>
      </w:r>
    </w:p>
    <w:p w14:paraId="2DF91B6B" w14:textId="77777777" w:rsidR="00A83FFA" w:rsidRDefault="00A83FFA">
      <w:pPr>
        <w:pStyle w:val="a5"/>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50" w:author="CMCC" w:date="2021-02-24T10:19:00Z" w:initials="">
    <w:p w14:paraId="5F6B32D2" w14:textId="77777777" w:rsidR="00A83FFA" w:rsidRDefault="00A83FFA">
      <w:pPr>
        <w:pStyle w:val="a5"/>
        <w:rPr>
          <w:lang w:eastAsia="zh-CN"/>
        </w:rPr>
      </w:pPr>
      <w:r>
        <w:rPr>
          <w:lang w:eastAsia="zh-CN"/>
        </w:rPr>
        <w:t>Thank you for pointing out. The numbers of the figures are updated.</w:t>
      </w:r>
    </w:p>
  </w:comment>
  <w:comment w:id="336" w:author="CATT" w:date="2021-02-23T11:22:00Z" w:initials="">
    <w:p w14:paraId="328A1627" w14:textId="77777777" w:rsidR="00A83FFA" w:rsidRDefault="00A83FFA">
      <w:pPr>
        <w:pStyle w:val="a5"/>
        <w:rPr>
          <w:lang w:eastAsia="zh-CN"/>
        </w:rPr>
      </w:pPr>
      <w:r>
        <w:rPr>
          <w:lang w:eastAsia="zh-CN"/>
        </w:rPr>
        <w:t>S</w:t>
      </w:r>
      <w:r>
        <w:rPr>
          <w:rFonts w:hint="eastAsia"/>
          <w:lang w:eastAsia="zh-CN"/>
        </w:rPr>
        <w:t>ection NO is wrong</w:t>
      </w:r>
    </w:p>
  </w:comment>
  <w:comment w:id="350" w:author="CATT" w:date="2021-02-23T11:23:00Z" w:initials="">
    <w:p w14:paraId="7A4A7909" w14:textId="77777777" w:rsidR="00A83FFA" w:rsidRDefault="00A83FFA">
      <w:pPr>
        <w:pStyle w:val="a5"/>
      </w:pPr>
      <w:r>
        <w:rPr>
          <w:lang w:eastAsia="zh-CN"/>
        </w:rPr>
        <w:t>S</w:t>
      </w:r>
      <w:r>
        <w:rPr>
          <w:rFonts w:hint="eastAsia"/>
          <w:lang w:eastAsia="zh-CN"/>
        </w:rPr>
        <w:t>ection NO is wrong</w:t>
      </w:r>
    </w:p>
  </w:comment>
  <w:comment w:id="923" w:author="Nokia (GWO)3" w:date="2021-02-24T09:59:00Z" w:initials="">
    <w:p w14:paraId="716C413E" w14:textId="77777777" w:rsidR="00A83FFA" w:rsidRDefault="00A83FFA">
      <w:pPr>
        <w:pStyle w:val="a5"/>
      </w:pPr>
      <w:r>
        <w:t>Our understanding is that we only agreed to recommend normative work for the cell reselection solutions. We also think that it is important to capture all conclusions for other solutions. Therefore, we propose the following revision:</w:t>
      </w:r>
    </w:p>
    <w:p w14:paraId="1A906234" w14:textId="77777777" w:rsidR="00A83FFA" w:rsidRDefault="00A83FFA">
      <w:pPr>
        <w:rPr>
          <w:b/>
        </w:rPr>
      </w:pPr>
      <w:r>
        <w:rPr>
          <w:b/>
        </w:rPr>
        <w:t xml:space="preserve">For </w:t>
      </w:r>
      <w:proofErr w:type="gramStart"/>
      <w:r>
        <w:rPr>
          <w:b/>
        </w:rPr>
        <w:t>slice based</w:t>
      </w:r>
      <w:proofErr w:type="gramEnd"/>
      <w:r>
        <w:rPr>
          <w:b/>
        </w:rPr>
        <w:t xml:space="preserve"> cell (re)selection, the following conclusions were agreed:</w:t>
      </w:r>
    </w:p>
    <w:p w14:paraId="2DC46551" w14:textId="77777777" w:rsidR="00A83FFA" w:rsidRDefault="00A83FFA">
      <w:pPr>
        <w:pStyle w:val="af3"/>
        <w:numPr>
          <w:ilvl w:val="0"/>
          <w:numId w:val="5"/>
        </w:numPr>
        <w:spacing w:line="259" w:lineRule="auto"/>
        <w:ind w:firstLineChars="0"/>
      </w:pPr>
      <w:r>
        <w:t>Solution 1 (i.e., Legacy dedicated priority via RRCRelease message) can assist UEs to reselect a cell that supports the intended slices but cannot address all issues. This solution requires no additional specification work.</w:t>
      </w:r>
    </w:p>
    <w:p w14:paraId="67A00DB9" w14:textId="77777777" w:rsidR="00A83FFA" w:rsidRDefault="00A83FFA">
      <w:pPr>
        <w:pStyle w:val="af3"/>
        <w:numPr>
          <w:ilvl w:val="0"/>
          <w:numId w:val="5"/>
        </w:numPr>
        <w:spacing w:line="259" w:lineRule="auto"/>
        <w:ind w:firstLineChars="0"/>
      </w:pPr>
      <w:r>
        <w:t>Solution 2 (Rel-15 mechanisms such as HO, CA, DC and redirection) can be used to assist UEs to select a cell that supports the intended slices but cannot address all issues. This solution requires no additional specification work.</w:t>
      </w:r>
    </w:p>
    <w:p w14:paraId="6E313B87" w14:textId="77777777" w:rsidR="00A83FFA" w:rsidRDefault="00A83FFA">
      <w:pPr>
        <w:pStyle w:val="af3"/>
        <w:numPr>
          <w:ilvl w:val="0"/>
          <w:numId w:val="5"/>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A83FFA" w:rsidRDefault="00A83FFA">
      <w:pPr>
        <w:pStyle w:val="af3"/>
        <w:numPr>
          <w:ilvl w:val="0"/>
          <w:numId w:val="5"/>
        </w:numPr>
        <w:spacing w:line="259" w:lineRule="auto"/>
        <w:ind w:firstLineChars="0"/>
      </w:pPr>
      <w:r>
        <w:t xml:space="preserve">To assist cell reselection, RAN can also include the slice info (with similar information as in SI message) in </w:t>
      </w:r>
      <w:r>
        <w:rPr>
          <w:i/>
          <w:iCs/>
        </w:rPr>
        <w:t>RRCRelease</w:t>
      </w:r>
      <w:r>
        <w:t xml:space="preserve"> message. This solution is recommended for normative work by RAN2.</w:t>
      </w:r>
    </w:p>
    <w:p w14:paraId="27A439EA" w14:textId="77777777" w:rsidR="00A83FFA" w:rsidRDefault="00A83FFA">
      <w:pPr>
        <w:pStyle w:val="af3"/>
        <w:numPr>
          <w:ilvl w:val="0"/>
          <w:numId w:val="5"/>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RAN2.</w:t>
      </w:r>
    </w:p>
    <w:p w14:paraId="05F8499A" w14:textId="77777777" w:rsidR="00A83FFA" w:rsidRDefault="00A83FFA">
      <w:pPr>
        <w:pStyle w:val="a5"/>
      </w:pPr>
    </w:p>
  </w:comment>
  <w:comment w:id="927" w:author="Intel - Seau Sian" w:date="2021-02-23T13:22:00Z" w:initials="Intel">
    <w:p w14:paraId="0A727F0D" w14:textId="77777777" w:rsidR="00A83FFA" w:rsidRDefault="00A83FFA">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28" w:author="CMCC" w:date="2021-02-24T10:53:00Z" w:initials="">
    <w:p w14:paraId="1EEE40C7" w14:textId="77777777" w:rsidR="00A83FFA" w:rsidRDefault="00A83FFA">
      <w:pPr>
        <w:pStyle w:val="a5"/>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25A720F2" w14:textId="77777777" w:rsidR="00A83FFA" w:rsidRDefault="00A83FFA">
      <w:pPr>
        <w:pStyle w:val="a5"/>
        <w:rPr>
          <w:lang w:eastAsia="zh-CN"/>
        </w:rPr>
      </w:pPr>
      <w:r>
        <w:rPr>
          <w:lang w:eastAsia="zh-CN"/>
        </w:rPr>
        <w:t>Open to see companies’ views.</w:t>
      </w:r>
    </w:p>
  </w:comment>
  <w:comment w:id="940" w:author="作者" w:date="2021-02-20T17:25:00Z" w:initials="">
    <w:p w14:paraId="27B416B6" w14:textId="77777777" w:rsidR="00A83FFA" w:rsidRDefault="00A83FFA">
      <w:pPr>
        <w:pStyle w:val="a5"/>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8D65E4" w15:done="0"/>
  <w15:commentEx w15:paraId="0663763B" w15:done="0"/>
  <w15:commentEx w15:paraId="67E27BBF" w15:paraIdParent="0663763B" w15:done="0"/>
  <w15:commentEx w15:paraId="4B9F5390" w15:done="0"/>
  <w15:commentEx w15:paraId="5FD697EC" w15:done="0"/>
  <w15:commentEx w15:paraId="109264DD" w15:done="0"/>
  <w15:commentEx w15:paraId="6ECC7417" w15:paraIdParent="109264DD" w15:done="0"/>
  <w15:commentEx w15:paraId="315B2BA4" w15:paraIdParent="109264DD" w15:done="0"/>
  <w15:commentEx w15:paraId="621AD0A4" w15:paraIdParent="109264DD" w15:done="0"/>
  <w15:commentEx w15:paraId="05E22D3F" w15:done="0"/>
  <w15:commentEx w15:paraId="5F1F4172" w15:done="0"/>
  <w15:commentEx w15:paraId="46125397" w15:paraIdParent="5F1F4172" w15:done="0"/>
  <w15:commentEx w15:paraId="2EEB32AE" w15:done="0"/>
  <w15:commentEx w15:paraId="40474F76" w15:done="0"/>
  <w15:commentEx w15:paraId="667F2619" w15:done="0"/>
  <w15:commentEx w15:paraId="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417C0738"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0A727F0D" w15:done="0"/>
  <w15:commentEx w15:paraId="25A720F2" w15:paraIdParent="0A727F0D" w15:done="0"/>
  <w15:commentEx w15:paraId="27B416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D65E4" w16cid:durableId="23E20742"/>
  <w16cid:commentId w16cid:paraId="0663763B" w16cid:durableId="23E20743"/>
  <w16cid:commentId w16cid:paraId="67E27BBF" w16cid:durableId="23E20744"/>
  <w16cid:commentId w16cid:paraId="5FD697EC" w16cid:durableId="23E20AB2"/>
  <w16cid:commentId w16cid:paraId="109264DD" w16cid:durableId="23E20745"/>
  <w16cid:commentId w16cid:paraId="6ECC7417" w16cid:durableId="23E20746"/>
  <w16cid:commentId w16cid:paraId="315B2BA4" w16cid:durableId="23E20747"/>
  <w16cid:commentId w16cid:paraId="621AD0A4" w16cid:durableId="23E20ADE"/>
  <w16cid:commentId w16cid:paraId="05E22D3F" w16cid:durableId="23E20748"/>
  <w16cid:commentId w16cid:paraId="5F1F4172" w16cid:durableId="23E20749"/>
  <w16cid:commentId w16cid:paraId="46125397" w16cid:durableId="23E20B50"/>
  <w16cid:commentId w16cid:paraId="2EEB32AE" w16cid:durableId="23E2074A"/>
  <w16cid:commentId w16cid:paraId="40474F76" w16cid:durableId="23E2074B"/>
  <w16cid:commentId w16cid:paraId="667F2619" w16cid:durableId="23E2074C"/>
  <w16cid:commentId w16cid:paraId="55383FAC" w16cid:durableId="23E2074D"/>
  <w16cid:commentId w16cid:paraId="0B3E20C5" w16cid:durableId="23E2074E"/>
  <w16cid:commentId w16cid:paraId="77554F69" w16cid:durableId="23E2074F"/>
  <w16cid:commentId w16cid:paraId="65CF64B7" w16cid:durableId="23E20750"/>
  <w16cid:commentId w16cid:paraId="04D51E3E" w16cid:durableId="23E20751"/>
  <w16cid:commentId w16cid:paraId="695C411B" w16cid:durableId="23E20752"/>
  <w16cid:commentId w16cid:paraId="04210127" w16cid:durableId="23E20753"/>
  <w16cid:commentId w16cid:paraId="14A26B02" w16cid:durableId="23E20754"/>
  <w16cid:commentId w16cid:paraId="1CB233EE" w16cid:durableId="23E20755"/>
  <w16cid:commentId w16cid:paraId="4A535755" w16cid:durableId="23E20756"/>
  <w16cid:commentId w16cid:paraId="417C0738" w16cid:durableId="23E212E0"/>
  <w16cid:commentId w16cid:paraId="20315612" w16cid:durableId="23E20757"/>
  <w16cid:commentId w16cid:paraId="2DF91B6B" w16cid:durableId="23E20758"/>
  <w16cid:commentId w16cid:paraId="5F6B32D2" w16cid:durableId="23E20759"/>
  <w16cid:commentId w16cid:paraId="328A1627" w16cid:durableId="23E2075A"/>
  <w16cid:commentId w16cid:paraId="7A4A7909" w16cid:durableId="23E2075B"/>
  <w16cid:commentId w16cid:paraId="05F8499A" w16cid:durableId="23E2075C"/>
  <w16cid:commentId w16cid:paraId="0A727F0D" w16cid:durableId="23E2075D"/>
  <w16cid:commentId w16cid:paraId="25A720F2" w16cid:durableId="23E2075E"/>
  <w16cid:commentId w16cid:paraId="27B416B6" w16cid:durableId="23E207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F2F6A" w14:textId="77777777" w:rsidR="00AC50DE" w:rsidRDefault="00AC50DE">
      <w:pPr>
        <w:spacing w:after="0" w:line="240" w:lineRule="auto"/>
      </w:pPr>
      <w:r>
        <w:separator/>
      </w:r>
    </w:p>
  </w:endnote>
  <w:endnote w:type="continuationSeparator" w:id="0">
    <w:p w14:paraId="14BDA7BD" w14:textId="77777777" w:rsidR="00AC50DE" w:rsidRDefault="00AC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9432" w14:textId="77777777" w:rsidR="00A83FFA" w:rsidRDefault="00A83FFA">
    <w:pPr>
      <w:pStyle w:val="aa"/>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3D58" w14:textId="77777777" w:rsidR="00A83FFA" w:rsidRDefault="00A83FF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D13FE" w14:textId="77777777" w:rsidR="00AC50DE" w:rsidRDefault="00AC50DE">
      <w:pPr>
        <w:spacing w:after="0" w:line="240" w:lineRule="auto"/>
      </w:pPr>
      <w:r>
        <w:separator/>
      </w:r>
    </w:p>
  </w:footnote>
  <w:footnote w:type="continuationSeparator" w:id="0">
    <w:p w14:paraId="49CA07A2" w14:textId="77777777" w:rsidR="00AC50DE" w:rsidRDefault="00AC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D78A" w14:textId="2FFA94DA" w:rsidR="00A83FFA" w:rsidRDefault="00A83F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37C8">
      <w:rPr>
        <w:rFonts w:ascii="Arial" w:hAnsi="Arial" w:cs="Arial"/>
        <w:b/>
        <w:noProof/>
        <w:sz w:val="18"/>
        <w:szCs w:val="18"/>
      </w:rPr>
      <w:t>3GPP TR 38.832 V0.54.0 (2021-12)</w:t>
    </w:r>
    <w:r>
      <w:rPr>
        <w:rFonts w:ascii="Arial" w:hAnsi="Arial" w:cs="Arial"/>
        <w:b/>
        <w:sz w:val="18"/>
        <w:szCs w:val="18"/>
      </w:rPr>
      <w:fldChar w:fldCharType="end"/>
    </w:r>
  </w:p>
  <w:p w14:paraId="48A8B7BA" w14:textId="701F8899" w:rsidR="00A83FFA" w:rsidRDefault="00A83F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B9D384F" w14:textId="50133593" w:rsidR="00A83FFA" w:rsidRDefault="00A83F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37C8">
      <w:rPr>
        <w:rFonts w:ascii="Arial" w:hAnsi="Arial" w:cs="Arial"/>
        <w:b/>
        <w:noProof/>
        <w:sz w:val="18"/>
        <w:szCs w:val="18"/>
      </w:rPr>
      <w:t>Release 17</w:t>
    </w:r>
    <w:r>
      <w:rPr>
        <w:rFonts w:ascii="Arial" w:hAnsi="Arial" w:cs="Arial"/>
        <w:b/>
        <w:sz w:val="18"/>
        <w:szCs w:val="18"/>
      </w:rPr>
      <w:fldChar w:fldCharType="end"/>
    </w:r>
  </w:p>
  <w:p w14:paraId="2985EB18" w14:textId="77777777" w:rsidR="00A83FFA" w:rsidRDefault="00A83FF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432F" w14:textId="751A2F69" w:rsidR="00A83FFA" w:rsidRDefault="00A83F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37C8">
      <w:rPr>
        <w:rFonts w:ascii="Arial" w:hAnsi="Arial" w:cs="Arial"/>
        <w:b/>
        <w:noProof/>
        <w:sz w:val="18"/>
        <w:szCs w:val="18"/>
      </w:rPr>
      <w:t>3GPP TR 38.832 V0.54.0 (2021-12)</w:t>
    </w:r>
    <w:r>
      <w:rPr>
        <w:rFonts w:ascii="Arial" w:hAnsi="Arial" w:cs="Arial"/>
        <w:b/>
        <w:sz w:val="18"/>
        <w:szCs w:val="18"/>
      </w:rPr>
      <w:fldChar w:fldCharType="end"/>
    </w:r>
  </w:p>
  <w:p w14:paraId="4F9F2AFB" w14:textId="77777777" w:rsidR="00A83FFA" w:rsidRDefault="00A83F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2840AEE9" w14:textId="0E5B6A9A" w:rsidR="00A83FFA" w:rsidRDefault="00A83F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37C8">
      <w:rPr>
        <w:rFonts w:ascii="Arial" w:hAnsi="Arial" w:cs="Arial"/>
        <w:b/>
        <w:noProof/>
        <w:sz w:val="18"/>
        <w:szCs w:val="18"/>
      </w:rPr>
      <w:t>Release 17</w:t>
    </w:r>
    <w:r>
      <w:rPr>
        <w:rFonts w:ascii="Arial" w:hAnsi="Arial" w:cs="Arial"/>
        <w:b/>
        <w:sz w:val="18"/>
        <w:szCs w:val="18"/>
      </w:rPr>
      <w:fldChar w:fldCharType="end"/>
    </w:r>
  </w:p>
  <w:p w14:paraId="5482DE4F" w14:textId="77777777" w:rsidR="00A83FFA" w:rsidRDefault="00A83FF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rson w15:author="Huawei_Jun Chen">
    <w15:presenceInfo w15:providerId="None" w15:userId="Huawei_Jun Chen"/>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ZTE(Yuan)">
    <w15:presenceInfo w15:providerId="None" w15:userId="ZTE(Yuan)"/>
  </w15:person>
  <w15:person w15:author="OPPO">
    <w15:presenceInfo w15:providerId="None" w15:userId="OPPO"/>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3901"/>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1F37C8"/>
    <w:rsid w:val="0021028B"/>
    <w:rsid w:val="00220B1C"/>
    <w:rsid w:val="00222939"/>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3B30"/>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4072"/>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5FA5"/>
    <w:rsid w:val="00866A97"/>
    <w:rsid w:val="008730FD"/>
    <w:rsid w:val="008744B4"/>
    <w:rsid w:val="008768CA"/>
    <w:rsid w:val="00883D47"/>
    <w:rsid w:val="00892953"/>
    <w:rsid w:val="008A5F11"/>
    <w:rsid w:val="008C1E0C"/>
    <w:rsid w:val="008C26EE"/>
    <w:rsid w:val="008C384C"/>
    <w:rsid w:val="008E4B5D"/>
    <w:rsid w:val="008F1463"/>
    <w:rsid w:val="008F44B6"/>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46400"/>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5DE8"/>
    <w:rsid w:val="009B6C81"/>
    <w:rsid w:val="009E34C4"/>
    <w:rsid w:val="009E388F"/>
    <w:rsid w:val="009F37B7"/>
    <w:rsid w:val="00A01109"/>
    <w:rsid w:val="00A060E5"/>
    <w:rsid w:val="00A06970"/>
    <w:rsid w:val="00A10F02"/>
    <w:rsid w:val="00A13A02"/>
    <w:rsid w:val="00A13EA0"/>
    <w:rsid w:val="00A164B4"/>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3FFA"/>
    <w:rsid w:val="00A843FF"/>
    <w:rsid w:val="00A8529E"/>
    <w:rsid w:val="00A85F0D"/>
    <w:rsid w:val="00A87E0A"/>
    <w:rsid w:val="00A92BA1"/>
    <w:rsid w:val="00A972C4"/>
    <w:rsid w:val="00AA0279"/>
    <w:rsid w:val="00AA174A"/>
    <w:rsid w:val="00AA26CD"/>
    <w:rsid w:val="00AA37D1"/>
    <w:rsid w:val="00AC22D0"/>
    <w:rsid w:val="00AC4544"/>
    <w:rsid w:val="00AC50DE"/>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E7EB7"/>
    <w:rsid w:val="00DF2B1F"/>
    <w:rsid w:val="00DF62CD"/>
    <w:rsid w:val="00E00829"/>
    <w:rsid w:val="00E11824"/>
    <w:rsid w:val="00E11A1D"/>
    <w:rsid w:val="00E14959"/>
    <w:rsid w:val="00E16509"/>
    <w:rsid w:val="00E17B2E"/>
    <w:rsid w:val="00E2154E"/>
    <w:rsid w:val="00E24055"/>
    <w:rsid w:val="00E30114"/>
    <w:rsid w:val="00E31936"/>
    <w:rsid w:val="00E324D9"/>
    <w:rsid w:val="00E335F1"/>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7589F8"/>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eastAsia="等线"/>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a3">
    <w:name w:val="Document Map"/>
    <w:basedOn w:val="a"/>
    <w:link w:val="a4"/>
    <w:qFormat/>
    <w:rPr>
      <w:rFonts w:ascii="宋体" w:eastAsia="宋体"/>
      <w:sz w:val="18"/>
      <w:szCs w:val="18"/>
    </w:rPr>
  </w:style>
  <w:style w:type="paragraph" w:styleId="a5">
    <w:name w:val="annotation text"/>
    <w:basedOn w:val="a"/>
    <w:link w:val="a6"/>
    <w:unhideWhenUsed/>
    <w:qFormat/>
  </w:style>
  <w:style w:type="paragraph" w:styleId="a7">
    <w:name w:val="Body Text"/>
    <w:basedOn w:val="a"/>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qFormat/>
    <w:rPr>
      <w:color w:val="0563C1"/>
      <w:u w:val="single"/>
    </w:rPr>
  </w:style>
  <w:style w:type="character" w:styleId="af2">
    <w:name w:val="annotation reference"/>
    <w:basedOn w:val="a0"/>
    <w:semiHidden/>
    <w:unhideWhenUsed/>
    <w:qFormat/>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批注框文本 字符"/>
    <w:link w:val="a8"/>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30">
    <w:name w:val="标题 3 字符"/>
    <w:link w:val="3"/>
    <w:qFormat/>
    <w:rPr>
      <w:rFonts w:ascii="Arial" w:hAnsi="Arial"/>
      <w:sz w:val="28"/>
      <w:lang w:eastAsia="en-US"/>
    </w:rPr>
  </w:style>
  <w:style w:type="character" w:customStyle="1" w:styleId="a4">
    <w:name w:val="文档结构图 字符"/>
    <w:basedOn w:val="a0"/>
    <w:link w:val="a3"/>
    <w:qFormat/>
    <w:rPr>
      <w:rFonts w:ascii="宋体" w:eastAsia="宋体"/>
      <w:sz w:val="18"/>
      <w:szCs w:val="18"/>
      <w:lang w:val="en-GB" w:eastAsia="en-US"/>
    </w:rPr>
  </w:style>
  <w:style w:type="paragraph" w:styleId="af3">
    <w:name w:val="List Paragraph"/>
    <w:basedOn w:val="a"/>
    <w:uiPriority w:val="34"/>
    <w:qFormat/>
    <w:pPr>
      <w:ind w:firstLineChars="200" w:firstLine="420"/>
    </w:pPr>
  </w:style>
  <w:style w:type="character" w:customStyle="1" w:styleId="a6">
    <w:name w:val="批注文字 字符"/>
    <w:basedOn w:val="a0"/>
    <w:link w:val="a5"/>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1">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2">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1.wmf"/><Relationship Id="rId11" Type="http://schemas.openxmlformats.org/officeDocument/2006/relationships/image" Target="media/image2.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5.emf"/><Relationship Id="rId40" Type="http://schemas.openxmlformats.org/officeDocument/2006/relationships/oleObject" Target="embeddings/oleObject12.bin"/><Relationship Id="rId45" Type="http://schemas.openxmlformats.org/officeDocument/2006/relationships/header" Target="head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8.e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emf"/><Relationship Id="rId31" Type="http://schemas.openxmlformats.org/officeDocument/2006/relationships/image" Target="media/image12.wmf"/><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image" Target="media/image14.wmf"/><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oleObject" Target="embeddings/oleObject11.bin"/><Relationship Id="rId46" Type="http://schemas.openxmlformats.org/officeDocument/2006/relationships/footer" Target="footer2.xml"/><Relationship Id="rId20" Type="http://schemas.openxmlformats.org/officeDocument/2006/relationships/oleObject" Target="embeddings/oleObject2.bin"/><Relationship Id="rId41" Type="http://schemas.openxmlformats.org/officeDocument/2006/relationships/image" Target="media/image17.wmf"/><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4377E-652F-40EC-B2B3-D51EA292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7757</Words>
  <Characters>44220</Characters>
  <Application>Microsoft Office Word</Application>
  <DocSecurity>0</DocSecurity>
  <Lines>368</Lines>
  <Paragraphs>103</Paragraphs>
  <ScaleCrop>false</ScaleCrop>
  <Company>ZTE</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OPPO</cp:lastModifiedBy>
  <cp:revision>9</cp:revision>
  <dcterms:created xsi:type="dcterms:W3CDTF">2021-02-25T03:38:00Z</dcterms:created>
  <dcterms:modified xsi:type="dcterms:W3CDTF">2021-02-25T04:37:00Z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