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[POST112-</w:t>
      </w:r>
      <w:proofErr w:type="gramStart"/>
      <w:r>
        <w:t>e][</w:t>
      </w:r>
      <w:proofErr w:type="gramEnd"/>
      <w:r>
        <w:t xml:space="preserv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Heading1"/>
        <w:rPr>
          <w:snapToGrid w:val="0"/>
        </w:rPr>
      </w:pPr>
      <w:r>
        <w:rPr>
          <w:snapToGrid w:val="0"/>
        </w:rPr>
        <w:t>Discussion</w:t>
      </w:r>
    </w:p>
    <w:p w14:paraId="0284B343" w14:textId="77777777" w:rsidR="00B93803" w:rsidRDefault="005D6DAD">
      <w:pPr>
        <w:pStyle w:val="Heading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577"/>
        <w:gridCol w:w="1419"/>
        <w:gridCol w:w="11590"/>
        <w:gridCol w:w="1507"/>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772534">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772534">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0284B35C" w14:textId="77777777" w:rsidR="00B93803" w:rsidRDefault="00B93803">
            <w:pPr>
              <w:snapToGrid w:val="0"/>
              <w:rPr>
                <w:rFonts w:cs="Arial"/>
                <w:b/>
                <w:bCs/>
                <w:snapToGrid w:val="0"/>
                <w:sz w:val="20"/>
                <w:szCs w:val="20"/>
              </w:rPr>
            </w:pPr>
          </w:p>
        </w:tc>
      </w:tr>
      <w:tr w:rsidR="0097028D" w14:paraId="0284B362" w14:textId="77777777" w:rsidTr="00772534">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0284B361" w14:textId="77777777" w:rsidR="0097028D" w:rsidRDefault="0097028D" w:rsidP="0097028D">
            <w:pPr>
              <w:snapToGrid w:val="0"/>
              <w:rPr>
                <w:rFonts w:cs="Arial"/>
                <w:b/>
                <w:bCs/>
                <w:snapToGrid w:val="0"/>
                <w:sz w:val="20"/>
                <w:szCs w:val="20"/>
              </w:rPr>
            </w:pPr>
          </w:p>
        </w:tc>
      </w:tr>
      <w:tr w:rsidR="0097028D" w14:paraId="0284B367" w14:textId="77777777" w:rsidTr="00772534">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284B366" w14:textId="77777777" w:rsidR="0097028D" w:rsidRDefault="0097028D" w:rsidP="0097028D">
            <w:pPr>
              <w:snapToGrid w:val="0"/>
              <w:rPr>
                <w:rFonts w:cs="Arial"/>
                <w:b/>
                <w:bCs/>
                <w:snapToGrid w:val="0"/>
                <w:sz w:val="20"/>
                <w:szCs w:val="20"/>
              </w:rPr>
            </w:pPr>
          </w:p>
        </w:tc>
      </w:tr>
      <w:tr w:rsidR="0097028D" w14:paraId="0284B36C" w14:textId="77777777" w:rsidTr="00772534">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14:paraId="0284B36B" w14:textId="77777777" w:rsidR="0097028D" w:rsidRDefault="0097028D" w:rsidP="0097028D">
            <w:pPr>
              <w:snapToGrid w:val="0"/>
              <w:rPr>
                <w:rFonts w:cs="Arial"/>
                <w:b/>
                <w:bCs/>
                <w:snapToGrid w:val="0"/>
                <w:sz w:val="20"/>
                <w:szCs w:val="20"/>
              </w:rPr>
            </w:pPr>
          </w:p>
        </w:tc>
      </w:tr>
      <w:tr w:rsidR="0097028D" w14:paraId="0284B371" w14:textId="77777777" w:rsidTr="00772534">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772534">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0" w:type="auto"/>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772534">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772534">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w:t>
            </w:r>
            <w:proofErr w:type="gramStart"/>
            <w:r w:rsidR="004B70AC">
              <w:rPr>
                <w:rFonts w:eastAsia="Yu Mincho" w:cs="Arial"/>
                <w:snapToGrid w:val="0"/>
                <w:sz w:val="20"/>
                <w:szCs w:val="20"/>
                <w:lang w:eastAsia="ja-JP"/>
              </w:rPr>
              <w:t>decide</w:t>
            </w:r>
            <w:proofErr w:type="gramEnd"/>
            <w:r w:rsidR="004B70AC">
              <w:rPr>
                <w:rFonts w:eastAsia="Yu Mincho" w:cs="Arial"/>
                <w:snapToGrid w:val="0"/>
                <w:sz w:val="20"/>
                <w:szCs w:val="20"/>
                <w:lang w:eastAsia="ja-JP"/>
              </w:rPr>
              <w:t xml:space="preserv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0284B37F" w14:textId="77777777" w:rsidR="004B70AC" w:rsidRPr="006A2010" w:rsidRDefault="004B70AC" w:rsidP="004B70AC">
            <w:pPr>
              <w:snapToGrid w:val="0"/>
              <w:rPr>
                <w:rFonts w:eastAsia="Yu Mincho" w:cs="Arial"/>
                <w:snapToGrid w:val="0"/>
                <w:sz w:val="20"/>
                <w:szCs w:val="20"/>
                <w:lang w:eastAsia="ja-JP"/>
              </w:rPr>
            </w:pPr>
          </w:p>
        </w:tc>
      </w:tr>
      <w:tr w:rsidR="004B70AC" w14:paraId="0284B385" w14:textId="77777777" w:rsidTr="00772534">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772534">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0284B389" w14:textId="77777777" w:rsidR="004B70AC" w:rsidRDefault="004B70AC" w:rsidP="004B70AC">
            <w:pPr>
              <w:snapToGrid w:val="0"/>
              <w:rPr>
                <w:rFonts w:cs="Arial"/>
                <w:b/>
                <w:bCs/>
                <w:snapToGrid w:val="0"/>
                <w:sz w:val="20"/>
                <w:szCs w:val="20"/>
              </w:rPr>
            </w:pPr>
          </w:p>
        </w:tc>
      </w:tr>
      <w:tr w:rsidR="006B4205" w14:paraId="0284B38F" w14:textId="77777777" w:rsidTr="00772534">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w:t>
            </w:r>
            <w:proofErr w:type="spellStart"/>
            <w:r>
              <w:rPr>
                <w:rFonts w:cs="Arial"/>
                <w:snapToGrid w:val="0"/>
                <w:sz w:val="20"/>
                <w:szCs w:val="20"/>
              </w:rPr>
              <w:t>MsgA</w:t>
            </w:r>
            <w:proofErr w:type="spellEnd"/>
            <w:r>
              <w:rPr>
                <w:rFonts w:cs="Arial"/>
                <w:snapToGrid w:val="0"/>
                <w:sz w:val="20"/>
                <w:szCs w:val="20"/>
              </w:rPr>
              <w:t xml:space="preserve">. SDT could introduce one or multiple new TBSs, so it is </w:t>
            </w:r>
            <w:proofErr w:type="gramStart"/>
            <w:r>
              <w:rPr>
                <w:rFonts w:cs="Arial"/>
                <w:snapToGrid w:val="0"/>
                <w:sz w:val="20"/>
                <w:szCs w:val="20"/>
              </w:rPr>
              <w:t>an</w:t>
            </w:r>
            <w:proofErr w:type="gramEnd"/>
            <w:r>
              <w:rPr>
                <w:rFonts w:cs="Arial"/>
                <w:snapToGrid w:val="0"/>
                <w:sz w:val="20"/>
                <w:szCs w:val="20"/>
              </w:rPr>
              <w:t xml:space="preserve"> straightforward extension of the existing mechanism. Given this, having two possible sizes can be acceptable provided that one can be disabled.</w:t>
            </w:r>
          </w:p>
        </w:tc>
        <w:tc>
          <w:tcPr>
            <w:tcW w:w="0" w:type="auto"/>
          </w:tcPr>
          <w:p w14:paraId="0284B38E" w14:textId="77777777" w:rsidR="006B4205" w:rsidRDefault="006B4205" w:rsidP="006B4205">
            <w:pPr>
              <w:snapToGrid w:val="0"/>
              <w:rPr>
                <w:rFonts w:cs="Arial"/>
                <w:b/>
                <w:bCs/>
                <w:snapToGrid w:val="0"/>
                <w:sz w:val="20"/>
                <w:szCs w:val="20"/>
              </w:rPr>
            </w:pPr>
          </w:p>
        </w:tc>
      </w:tr>
      <w:tr w:rsidR="006B4205" w14:paraId="0284B394" w14:textId="77777777" w:rsidTr="00772534">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0284B393" w14:textId="77777777" w:rsidR="006B4205" w:rsidRDefault="006B4205" w:rsidP="006B4205">
            <w:pPr>
              <w:snapToGrid w:val="0"/>
              <w:rPr>
                <w:rFonts w:cs="Arial"/>
                <w:b/>
                <w:bCs/>
                <w:snapToGrid w:val="0"/>
                <w:sz w:val="20"/>
                <w:szCs w:val="20"/>
              </w:rPr>
            </w:pPr>
          </w:p>
        </w:tc>
      </w:tr>
      <w:tr w:rsidR="00F40042" w14:paraId="0284B398" w14:textId="77777777" w:rsidTr="00F40042">
        <w:trPr>
          <w:gridAfter w:val="1"/>
        </w:trPr>
        <w:tc>
          <w:tcPr>
            <w:tcW w:w="0" w:type="auto"/>
            <w:hideMark/>
          </w:tcPr>
          <w:p w14:paraId="0284B395"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0284B396"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0284B397"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284B39D" w14:textId="77777777" w:rsidTr="00772534">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0284B39C" w14:textId="77777777" w:rsidR="006B4205" w:rsidRDefault="006B4205" w:rsidP="006B4205">
            <w:pPr>
              <w:snapToGrid w:val="0"/>
              <w:rPr>
                <w:rFonts w:cs="Arial"/>
                <w:b/>
                <w:bCs/>
                <w:snapToGrid w:val="0"/>
                <w:sz w:val="20"/>
                <w:szCs w:val="20"/>
              </w:rPr>
            </w:pPr>
          </w:p>
        </w:tc>
      </w:tr>
      <w:tr w:rsidR="001A08EE" w14:paraId="0284B3A2" w14:textId="77777777" w:rsidTr="00772534">
        <w:tc>
          <w:tcPr>
            <w:tcW w:w="0" w:type="auto"/>
          </w:tcPr>
          <w:p w14:paraId="0284B39E" w14:textId="77777777" w:rsidR="001A08EE" w:rsidRDefault="001A08EE" w:rsidP="001A08EE">
            <w:pPr>
              <w:snapToGrid w:val="0"/>
              <w:rPr>
                <w:rFonts w:eastAsia="PMingLiU" w:cs="Arial"/>
                <w:b/>
                <w:bCs/>
                <w:snapToGrid w:val="0"/>
                <w:sz w:val="20"/>
                <w:szCs w:val="20"/>
                <w:lang w:eastAsia="zh-TW"/>
              </w:rPr>
            </w:pPr>
            <w:proofErr w:type="spellStart"/>
            <w:r>
              <w:rPr>
                <w:rFonts w:cs="Arial"/>
                <w:snapToGrid w:val="0"/>
                <w:sz w:val="20"/>
                <w:szCs w:val="20"/>
              </w:rPr>
              <w:t>InterDigital</w:t>
            </w:r>
            <w:proofErr w:type="spellEnd"/>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0284B3A1" w14:textId="77777777" w:rsidR="001A08EE" w:rsidRDefault="001A08EE" w:rsidP="001A08EE">
            <w:pPr>
              <w:snapToGrid w:val="0"/>
              <w:rPr>
                <w:rFonts w:cs="Arial"/>
                <w:b/>
                <w:bCs/>
                <w:snapToGrid w:val="0"/>
                <w:sz w:val="20"/>
                <w:szCs w:val="20"/>
              </w:rPr>
            </w:pPr>
          </w:p>
        </w:tc>
      </w:tr>
      <w:tr w:rsidR="00757EB9" w14:paraId="0284B3A7" w14:textId="77777777" w:rsidTr="00772534">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0284B3A6" w14:textId="77777777" w:rsidR="00757EB9" w:rsidRDefault="00757EB9" w:rsidP="00757EB9">
            <w:pPr>
              <w:snapToGrid w:val="0"/>
              <w:rPr>
                <w:rFonts w:cs="Arial"/>
                <w:b/>
                <w:bCs/>
                <w:snapToGrid w:val="0"/>
                <w:sz w:val="20"/>
                <w:szCs w:val="20"/>
              </w:rPr>
            </w:pPr>
          </w:p>
        </w:tc>
      </w:tr>
      <w:tr w:rsidR="00757EB9" w14:paraId="0284B3AC" w14:textId="77777777" w:rsidTr="00772534">
        <w:tc>
          <w:tcPr>
            <w:tcW w:w="0" w:type="auto"/>
          </w:tcPr>
          <w:p w14:paraId="0284B3A8" w14:textId="77777777" w:rsidR="00757EB9" w:rsidRPr="00EE33D8" w:rsidRDefault="00EE33D8" w:rsidP="00757EB9">
            <w:pPr>
              <w:snapToGrid w:val="0"/>
              <w:rPr>
                <w:bCs/>
                <w:sz w:val="20"/>
                <w:szCs w:val="20"/>
              </w:rPr>
            </w:pPr>
            <w:proofErr w:type="spellStart"/>
            <w:r>
              <w:rPr>
                <w:bCs/>
                <w:sz w:val="20"/>
                <w:szCs w:val="20"/>
              </w:rPr>
              <w:t>Mediatek</w:t>
            </w:r>
            <w:proofErr w:type="spellEnd"/>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proofErr w:type="gramStart"/>
            <w:r>
              <w:rPr>
                <w:rFonts w:cs="Arial"/>
                <w:snapToGrid w:val="0"/>
                <w:sz w:val="20"/>
                <w:szCs w:val="20"/>
              </w:rPr>
              <w:t>group</w:t>
            </w:r>
            <w:proofErr w:type="gramEnd"/>
            <w:r>
              <w:rPr>
                <w:rFonts w:cs="Arial"/>
                <w:snapToGrid w:val="0"/>
                <w:sz w:val="20"/>
                <w:szCs w:val="20"/>
              </w:rPr>
              <w:t xml:space="preserve"> A and group B is enough thanks to the support of subsequent data transmission. </w:t>
            </w:r>
          </w:p>
        </w:tc>
        <w:tc>
          <w:tcPr>
            <w:tcW w:w="0" w:type="auto"/>
          </w:tcPr>
          <w:p w14:paraId="0284B3AB" w14:textId="77777777" w:rsidR="00757EB9" w:rsidRDefault="00757EB9" w:rsidP="00757EB9">
            <w:pPr>
              <w:snapToGrid w:val="0"/>
              <w:rPr>
                <w:rFonts w:cs="Arial"/>
                <w:b/>
                <w:bCs/>
                <w:snapToGrid w:val="0"/>
                <w:sz w:val="20"/>
                <w:szCs w:val="20"/>
              </w:rPr>
            </w:pPr>
          </w:p>
        </w:tc>
      </w:tr>
      <w:tr w:rsidR="00C95366" w14:paraId="0284B3B1" w14:textId="77777777" w:rsidTr="00772534">
        <w:tc>
          <w:tcPr>
            <w:tcW w:w="0" w:type="auto"/>
          </w:tcPr>
          <w:p w14:paraId="0284B3AD" w14:textId="77777777" w:rsidR="00C95366" w:rsidRDefault="00C95366" w:rsidP="00C95366">
            <w:pPr>
              <w:snapToGrid w:val="0"/>
              <w:rPr>
                <w:b/>
                <w:bCs/>
                <w:sz w:val="20"/>
                <w:szCs w:val="20"/>
              </w:rPr>
            </w:pPr>
            <w:r>
              <w:rPr>
                <w:rFonts w:eastAsiaTheme="minorEastAsia" w:cs="Arial"/>
                <w:snapToGrid w:val="0"/>
                <w:sz w:val="20"/>
                <w:szCs w:val="20"/>
                <w:lang w:eastAsia="zh-CN"/>
              </w:rPr>
              <w:t>LG</w:t>
            </w:r>
          </w:p>
        </w:tc>
        <w:tc>
          <w:tcPr>
            <w:tcW w:w="0" w:type="auto"/>
          </w:tcPr>
          <w:p w14:paraId="0284B3AE" w14:textId="77777777" w:rsidR="00C95366" w:rsidRDefault="00C95366" w:rsidP="00C95366">
            <w:pPr>
              <w:snapToGrid w:val="0"/>
              <w:rPr>
                <w:rFonts w:cs="Arial"/>
                <w:b/>
                <w:bCs/>
                <w:snapToGrid w:val="0"/>
                <w:sz w:val="20"/>
                <w:szCs w:val="20"/>
              </w:rPr>
            </w:pPr>
            <w:r>
              <w:rPr>
                <w:rFonts w:cs="Arial"/>
                <w:snapToGrid w:val="0"/>
                <w:sz w:val="20"/>
                <w:szCs w:val="20"/>
              </w:rPr>
              <w:t>Neither option</w:t>
            </w:r>
          </w:p>
        </w:tc>
        <w:tc>
          <w:tcPr>
            <w:tcW w:w="0" w:type="auto"/>
          </w:tcPr>
          <w:p w14:paraId="0284B3AF" w14:textId="77777777" w:rsidR="00C95366" w:rsidRDefault="00C95366" w:rsidP="00C95366">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0" w:type="auto"/>
          </w:tcPr>
          <w:p w14:paraId="0284B3B0" w14:textId="77777777" w:rsidR="00C95366" w:rsidRDefault="00C95366" w:rsidP="00C95366">
            <w:pPr>
              <w:snapToGrid w:val="0"/>
              <w:rPr>
                <w:rFonts w:cs="Arial"/>
                <w:b/>
                <w:bCs/>
                <w:snapToGrid w:val="0"/>
                <w:sz w:val="20"/>
                <w:szCs w:val="20"/>
              </w:rPr>
            </w:pPr>
          </w:p>
        </w:tc>
      </w:tr>
      <w:tr w:rsidR="00CE19D7" w14:paraId="0284B3B6" w14:textId="77777777" w:rsidTr="00772534">
        <w:tc>
          <w:tcPr>
            <w:tcW w:w="0" w:type="auto"/>
          </w:tcPr>
          <w:p w14:paraId="0284B3B2" w14:textId="77777777" w:rsidR="00CE19D7" w:rsidRDefault="00CE19D7" w:rsidP="00CE19D7">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E19D7" w:rsidRDefault="00CE19D7" w:rsidP="00CE19D7">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0" w:type="auto"/>
          </w:tcPr>
          <w:p w14:paraId="0284B3B4" w14:textId="77777777" w:rsidR="00CE19D7" w:rsidRDefault="00CE19D7" w:rsidP="00CE19D7">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0" w:type="auto"/>
          </w:tcPr>
          <w:p w14:paraId="0284B3B5" w14:textId="77777777" w:rsidR="00CE19D7" w:rsidRDefault="00CE19D7" w:rsidP="00CE19D7">
            <w:pPr>
              <w:snapToGrid w:val="0"/>
              <w:rPr>
                <w:rFonts w:cs="Arial"/>
                <w:b/>
                <w:bCs/>
                <w:snapToGrid w:val="0"/>
                <w:sz w:val="20"/>
                <w:szCs w:val="20"/>
              </w:rPr>
            </w:pPr>
          </w:p>
        </w:tc>
      </w:tr>
      <w:tr w:rsidR="00443820" w14:paraId="0284B3BB" w14:textId="77777777" w:rsidTr="00772534">
        <w:tc>
          <w:tcPr>
            <w:tcW w:w="0" w:type="auto"/>
          </w:tcPr>
          <w:p w14:paraId="0284B3B7" w14:textId="77777777" w:rsidR="00443820" w:rsidRDefault="00443820" w:rsidP="00443820">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443820" w:rsidRDefault="00443820" w:rsidP="00443820">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0" w:type="auto"/>
          </w:tcPr>
          <w:p w14:paraId="0284B3B9" w14:textId="77777777" w:rsidR="00443820" w:rsidRDefault="00443820" w:rsidP="00443820">
            <w:pPr>
              <w:snapToGrid w:val="0"/>
              <w:rPr>
                <w:rFonts w:cs="Arial"/>
                <w:snapToGrid w:val="0"/>
                <w:sz w:val="20"/>
                <w:szCs w:val="20"/>
              </w:rPr>
            </w:pPr>
            <w:r>
              <w:rPr>
                <w:rFonts w:cs="Arial" w:hint="eastAsia"/>
                <w:snapToGrid w:val="0"/>
                <w:sz w:val="20"/>
                <w:szCs w:val="20"/>
              </w:rPr>
              <w:t>T</w:t>
            </w:r>
            <w:r>
              <w:rPr>
                <w:rFonts w:cs="Arial"/>
                <w:snapToGrid w:val="0"/>
                <w:sz w:val="20"/>
                <w:szCs w:val="20"/>
              </w:rPr>
              <w:t xml:space="preserve">wo groups </w:t>
            </w:r>
            <w:proofErr w:type="gramStart"/>
            <w:r>
              <w:rPr>
                <w:rFonts w:cs="Arial"/>
                <w:snapToGrid w:val="0"/>
                <w:sz w:val="20"/>
                <w:szCs w:val="20"/>
              </w:rPr>
              <w:t>is</w:t>
            </w:r>
            <w:proofErr w:type="gramEnd"/>
            <w:r>
              <w:rPr>
                <w:rFonts w:cs="Arial"/>
                <w:snapToGrid w:val="0"/>
                <w:sz w:val="20"/>
                <w:szCs w:val="20"/>
              </w:rPr>
              <w:t xml:space="preserve"> enough to enable different TB sizes.</w:t>
            </w:r>
          </w:p>
        </w:tc>
        <w:tc>
          <w:tcPr>
            <w:tcW w:w="0" w:type="auto"/>
          </w:tcPr>
          <w:p w14:paraId="0284B3BA" w14:textId="77777777" w:rsidR="00443820" w:rsidRDefault="00443820" w:rsidP="00443820">
            <w:pPr>
              <w:snapToGrid w:val="0"/>
              <w:rPr>
                <w:rFonts w:cs="Arial"/>
                <w:b/>
                <w:bCs/>
                <w:snapToGrid w:val="0"/>
                <w:sz w:val="20"/>
                <w:szCs w:val="20"/>
              </w:rPr>
            </w:pPr>
          </w:p>
        </w:tc>
      </w:tr>
      <w:tr w:rsidR="00443820" w14:paraId="0284B3C0" w14:textId="77777777" w:rsidTr="00772534">
        <w:tc>
          <w:tcPr>
            <w:tcW w:w="0" w:type="auto"/>
          </w:tcPr>
          <w:p w14:paraId="0284B3BC" w14:textId="77777777" w:rsidR="00443820" w:rsidRPr="00765837" w:rsidRDefault="00765837" w:rsidP="00443820">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443820" w:rsidRPr="00765837" w:rsidRDefault="00765837" w:rsidP="00443820">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0" w:type="auto"/>
          </w:tcPr>
          <w:p w14:paraId="0284B3BE" w14:textId="77777777" w:rsidR="00765837" w:rsidRPr="00765837" w:rsidRDefault="00765837"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sidR="00A05090">
              <w:rPr>
                <w:rFonts w:eastAsiaTheme="minorEastAsia" w:cs="Arial"/>
                <w:snapToGrid w:val="0"/>
                <w:sz w:val="20"/>
                <w:szCs w:val="20"/>
                <w:lang w:eastAsia="zh-CN"/>
              </w:rPr>
              <w:t>I</w:t>
            </w:r>
            <w:r w:rsidR="00A05090">
              <w:rPr>
                <w:rFonts w:eastAsiaTheme="minorEastAsia" w:cs="Arial" w:hint="eastAsia"/>
                <w:snapToGrid w:val="0"/>
                <w:sz w:val="20"/>
                <w:szCs w:val="20"/>
                <w:lang w:eastAsia="zh-CN"/>
              </w:rPr>
              <w:t xml:space="preserve">n </w:t>
            </w:r>
            <w:r w:rsidR="00A05090">
              <w:rPr>
                <w:rFonts w:eastAsiaTheme="minorEastAsia" w:cs="Arial"/>
                <w:snapToGrid w:val="0"/>
                <w:sz w:val="20"/>
                <w:szCs w:val="20"/>
                <w:lang w:eastAsia="zh-CN"/>
              </w:rPr>
              <w:t>additional</w:t>
            </w:r>
            <w:r w:rsidR="00A05090">
              <w:rPr>
                <w:rFonts w:eastAsiaTheme="minorEastAsia" w:cs="Arial" w:hint="eastAsia"/>
                <w:snapToGrid w:val="0"/>
                <w:sz w:val="20"/>
                <w:szCs w:val="20"/>
                <w:lang w:eastAsia="zh-CN"/>
              </w:rPr>
              <w:t xml:space="preserve">, </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sidR="00A05090">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0" w:type="auto"/>
          </w:tcPr>
          <w:p w14:paraId="0284B3BF" w14:textId="77777777" w:rsidR="00443820" w:rsidRDefault="00443820" w:rsidP="00443820">
            <w:pPr>
              <w:snapToGrid w:val="0"/>
              <w:rPr>
                <w:rFonts w:cs="Arial"/>
                <w:b/>
                <w:bCs/>
                <w:snapToGrid w:val="0"/>
                <w:sz w:val="20"/>
                <w:szCs w:val="20"/>
              </w:rPr>
            </w:pPr>
          </w:p>
        </w:tc>
      </w:tr>
      <w:tr w:rsidR="0036286A" w14:paraId="0284B3C5" w14:textId="77777777" w:rsidTr="00772534">
        <w:tc>
          <w:tcPr>
            <w:tcW w:w="0" w:type="auto"/>
          </w:tcPr>
          <w:p w14:paraId="0284B3C1" w14:textId="5FB76B03" w:rsidR="0036286A" w:rsidRDefault="0036286A" w:rsidP="0036286A">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36286A" w:rsidRDefault="0036286A" w:rsidP="0036286A">
            <w:pPr>
              <w:snapToGrid w:val="0"/>
              <w:rPr>
                <w:rFonts w:eastAsia="Yu Mincho" w:cs="Arial"/>
                <w:b/>
                <w:bCs/>
                <w:snapToGrid w:val="0"/>
                <w:sz w:val="20"/>
                <w:szCs w:val="20"/>
                <w:lang w:eastAsia="ja-JP"/>
              </w:rPr>
            </w:pPr>
            <w:r>
              <w:rPr>
                <w:rFonts w:cs="Arial"/>
                <w:snapToGrid w:val="0"/>
                <w:sz w:val="20"/>
                <w:szCs w:val="20"/>
              </w:rPr>
              <w:t>Option A</w:t>
            </w:r>
          </w:p>
        </w:tc>
        <w:tc>
          <w:tcPr>
            <w:tcW w:w="0" w:type="auto"/>
          </w:tcPr>
          <w:p w14:paraId="0284B3C3" w14:textId="4FB0AB3A" w:rsidR="0036286A" w:rsidRDefault="0036286A" w:rsidP="0036286A">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0" w:type="auto"/>
          </w:tcPr>
          <w:p w14:paraId="0284B3C4" w14:textId="77777777" w:rsidR="0036286A" w:rsidRDefault="0036286A" w:rsidP="0036286A">
            <w:pPr>
              <w:snapToGrid w:val="0"/>
              <w:rPr>
                <w:rFonts w:cs="Arial"/>
                <w:b/>
                <w:bCs/>
                <w:snapToGrid w:val="0"/>
                <w:sz w:val="20"/>
                <w:szCs w:val="20"/>
              </w:rPr>
            </w:pPr>
          </w:p>
        </w:tc>
      </w:tr>
      <w:tr w:rsidR="007125D2" w14:paraId="0284B3CA" w14:textId="77777777" w:rsidTr="00772534">
        <w:tc>
          <w:tcPr>
            <w:tcW w:w="0" w:type="auto"/>
          </w:tcPr>
          <w:p w14:paraId="0284B3C6" w14:textId="2862E369" w:rsidR="007125D2" w:rsidRDefault="007125D2" w:rsidP="007125D2">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7125D2" w:rsidRDefault="007125D2" w:rsidP="007125D2">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0" w:type="auto"/>
          </w:tcPr>
          <w:p w14:paraId="0284B3C8" w14:textId="4544845C" w:rsidR="007125D2" w:rsidRDefault="007125D2" w:rsidP="007125D2">
            <w:pPr>
              <w:snapToGrid w:val="0"/>
              <w:rPr>
                <w:rFonts w:cs="Arial"/>
                <w:snapToGrid w:val="0"/>
                <w:sz w:val="20"/>
                <w:szCs w:val="20"/>
              </w:rPr>
            </w:pPr>
            <w:r>
              <w:rPr>
                <w:rFonts w:cs="Arial"/>
                <w:sz w:val="20"/>
                <w:szCs w:val="20"/>
              </w:rPr>
              <w:t>It is simplest and provides some flexibility in terms of TBS while avoiding RAN1 impact.</w:t>
            </w:r>
          </w:p>
        </w:tc>
        <w:tc>
          <w:tcPr>
            <w:tcW w:w="0" w:type="auto"/>
          </w:tcPr>
          <w:p w14:paraId="0284B3C9" w14:textId="77777777" w:rsidR="007125D2" w:rsidRDefault="007125D2" w:rsidP="007125D2">
            <w:pPr>
              <w:snapToGrid w:val="0"/>
              <w:rPr>
                <w:rFonts w:cs="Arial"/>
                <w:b/>
                <w:bCs/>
                <w:snapToGrid w:val="0"/>
                <w:sz w:val="20"/>
                <w:szCs w:val="20"/>
              </w:rPr>
            </w:pPr>
          </w:p>
        </w:tc>
      </w:tr>
      <w:tr w:rsidR="00443820" w14:paraId="0284B3CF" w14:textId="77777777" w:rsidTr="00772534">
        <w:tc>
          <w:tcPr>
            <w:tcW w:w="0" w:type="auto"/>
          </w:tcPr>
          <w:p w14:paraId="0284B3CB" w14:textId="22504CC5" w:rsidR="00443820" w:rsidRPr="004D5434" w:rsidRDefault="004D5434" w:rsidP="00443820">
            <w:pPr>
              <w:snapToGrid w:val="0"/>
              <w:rPr>
                <w:rFonts w:eastAsiaTheme="minorEastAsia" w:cs="Arial"/>
                <w:bCs/>
                <w:snapToGrid w:val="0"/>
                <w:sz w:val="20"/>
                <w:szCs w:val="20"/>
                <w:lang w:eastAsia="zh-CN"/>
              </w:rPr>
            </w:pPr>
            <w:proofErr w:type="spellStart"/>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roofErr w:type="spellEnd"/>
          </w:p>
        </w:tc>
        <w:tc>
          <w:tcPr>
            <w:tcW w:w="0" w:type="auto"/>
          </w:tcPr>
          <w:p w14:paraId="0284B3CC" w14:textId="16C19989" w:rsidR="00443820" w:rsidRPr="004D5434" w:rsidRDefault="004D5434" w:rsidP="00443820">
            <w:pPr>
              <w:snapToGrid w:val="0"/>
              <w:rPr>
                <w:rFonts w:eastAsiaTheme="minorEastAsia" w:cs="Arial"/>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0" w:type="auto"/>
          </w:tcPr>
          <w:p w14:paraId="0284B3CD" w14:textId="5C19A1EE" w:rsidR="00443820" w:rsidRPr="004D5434" w:rsidRDefault="004D543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0" w:type="auto"/>
          </w:tcPr>
          <w:p w14:paraId="0284B3CE" w14:textId="77777777" w:rsidR="00443820" w:rsidRDefault="00443820" w:rsidP="00443820">
            <w:pPr>
              <w:snapToGrid w:val="0"/>
              <w:rPr>
                <w:rFonts w:cs="Arial"/>
                <w:b/>
                <w:bCs/>
                <w:snapToGrid w:val="0"/>
                <w:sz w:val="20"/>
                <w:szCs w:val="20"/>
              </w:rPr>
            </w:pPr>
          </w:p>
        </w:tc>
      </w:tr>
      <w:tr w:rsidR="00054385" w14:paraId="30D30012" w14:textId="77777777" w:rsidTr="00772534">
        <w:tc>
          <w:tcPr>
            <w:tcW w:w="0" w:type="auto"/>
          </w:tcPr>
          <w:p w14:paraId="388E1A46" w14:textId="0484CFA1" w:rsidR="00054385" w:rsidRPr="004D5434" w:rsidRDefault="00054385" w:rsidP="00443820">
            <w:pPr>
              <w:snapToGrid w:val="0"/>
              <w:rPr>
                <w:rFonts w:eastAsiaTheme="minorEastAsia" w:cs="Arial" w:hint="eastAsia"/>
                <w:bCs/>
                <w:snapToGrid w:val="0"/>
                <w:sz w:val="20"/>
                <w:szCs w:val="20"/>
                <w:lang w:eastAsia="zh-CN"/>
              </w:rPr>
            </w:pPr>
            <w:r>
              <w:rPr>
                <w:rFonts w:eastAsiaTheme="minorEastAsia" w:cs="Arial"/>
                <w:bCs/>
                <w:snapToGrid w:val="0"/>
                <w:sz w:val="20"/>
                <w:szCs w:val="20"/>
                <w:lang w:eastAsia="zh-CN"/>
              </w:rPr>
              <w:t>Apple</w:t>
            </w:r>
          </w:p>
        </w:tc>
        <w:tc>
          <w:tcPr>
            <w:tcW w:w="0" w:type="auto"/>
          </w:tcPr>
          <w:p w14:paraId="3E92B6D6" w14:textId="28C61742" w:rsidR="00054385" w:rsidRPr="004D5434" w:rsidRDefault="00054385" w:rsidP="00443820">
            <w:pPr>
              <w:snapToGrid w:val="0"/>
              <w:rPr>
                <w:rFonts w:eastAsiaTheme="minorEastAsia" w:cs="Arial" w:hint="eastAsia"/>
                <w:bCs/>
                <w:snapToGrid w:val="0"/>
                <w:sz w:val="20"/>
                <w:szCs w:val="20"/>
                <w:lang w:eastAsia="zh-CN"/>
              </w:rPr>
            </w:pPr>
            <w:r>
              <w:rPr>
                <w:rFonts w:eastAsiaTheme="minorEastAsia" w:cs="Arial"/>
                <w:bCs/>
                <w:snapToGrid w:val="0"/>
                <w:sz w:val="20"/>
                <w:szCs w:val="20"/>
                <w:lang w:eastAsia="zh-CN"/>
              </w:rPr>
              <w:t>Option A</w:t>
            </w:r>
          </w:p>
        </w:tc>
        <w:tc>
          <w:tcPr>
            <w:tcW w:w="0" w:type="auto"/>
          </w:tcPr>
          <w:p w14:paraId="1D7D0D8E" w14:textId="6883F4AD" w:rsidR="00054385" w:rsidRDefault="0039673A" w:rsidP="00443820">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2 preamble groups as legacy are simple and sufficient. </w:t>
            </w:r>
          </w:p>
        </w:tc>
        <w:tc>
          <w:tcPr>
            <w:tcW w:w="0" w:type="auto"/>
          </w:tcPr>
          <w:p w14:paraId="617DC3F2" w14:textId="77777777" w:rsidR="00054385" w:rsidRDefault="00054385" w:rsidP="00443820">
            <w:pPr>
              <w:snapToGrid w:val="0"/>
              <w:rPr>
                <w:rFonts w:cs="Arial"/>
                <w:b/>
                <w:bCs/>
                <w:snapToGrid w:val="0"/>
                <w:sz w:val="20"/>
                <w:szCs w:val="20"/>
              </w:rPr>
            </w:pPr>
          </w:p>
        </w:tc>
      </w:tr>
      <w:tr w:rsidR="00443820" w14:paraId="0284B3D4" w14:textId="77777777" w:rsidTr="00772534">
        <w:tc>
          <w:tcPr>
            <w:tcW w:w="0" w:type="auto"/>
          </w:tcPr>
          <w:p w14:paraId="0284B3D0" w14:textId="6C2C3B3A" w:rsidR="00443820" w:rsidRDefault="00443820" w:rsidP="00443820">
            <w:pPr>
              <w:snapToGrid w:val="0"/>
              <w:rPr>
                <w:rFonts w:eastAsia="Yu Mincho" w:cs="Arial"/>
                <w:b/>
                <w:bCs/>
                <w:snapToGrid w:val="0"/>
                <w:sz w:val="20"/>
                <w:szCs w:val="20"/>
                <w:lang w:eastAsia="ja-JP"/>
              </w:rPr>
            </w:pPr>
          </w:p>
        </w:tc>
        <w:tc>
          <w:tcPr>
            <w:tcW w:w="0" w:type="auto"/>
          </w:tcPr>
          <w:p w14:paraId="0284B3D1"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2" w14:textId="77777777" w:rsidR="00443820" w:rsidRDefault="00443820" w:rsidP="00443820">
            <w:pPr>
              <w:snapToGrid w:val="0"/>
              <w:rPr>
                <w:rFonts w:cs="Arial"/>
                <w:snapToGrid w:val="0"/>
                <w:sz w:val="20"/>
                <w:szCs w:val="20"/>
              </w:rPr>
            </w:pPr>
          </w:p>
        </w:tc>
        <w:tc>
          <w:tcPr>
            <w:tcW w:w="0" w:type="auto"/>
          </w:tcPr>
          <w:p w14:paraId="0284B3D3" w14:textId="77777777" w:rsidR="00443820" w:rsidRDefault="00443820" w:rsidP="00443820">
            <w:pPr>
              <w:snapToGrid w:val="0"/>
              <w:rPr>
                <w:rFonts w:cs="Arial"/>
                <w:b/>
                <w:bCs/>
                <w:snapToGrid w:val="0"/>
                <w:sz w:val="20"/>
                <w:szCs w:val="20"/>
              </w:rPr>
            </w:pPr>
          </w:p>
        </w:tc>
      </w:tr>
      <w:tr w:rsidR="00443820" w14:paraId="0284B3D9" w14:textId="77777777" w:rsidTr="00772534">
        <w:tc>
          <w:tcPr>
            <w:tcW w:w="0" w:type="auto"/>
          </w:tcPr>
          <w:p w14:paraId="0284B3D5"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6"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7" w14:textId="77777777" w:rsidR="00443820" w:rsidRDefault="00443820" w:rsidP="00443820">
            <w:pPr>
              <w:snapToGrid w:val="0"/>
              <w:rPr>
                <w:rFonts w:cs="Arial"/>
                <w:snapToGrid w:val="0"/>
                <w:sz w:val="20"/>
                <w:szCs w:val="20"/>
              </w:rPr>
            </w:pPr>
          </w:p>
        </w:tc>
        <w:tc>
          <w:tcPr>
            <w:tcW w:w="0" w:type="auto"/>
          </w:tcPr>
          <w:p w14:paraId="0284B3D8" w14:textId="77777777" w:rsidR="00443820" w:rsidRDefault="00443820" w:rsidP="00443820">
            <w:pPr>
              <w:snapToGrid w:val="0"/>
              <w:rPr>
                <w:rFonts w:cs="Arial"/>
                <w:b/>
                <w:bCs/>
                <w:snapToGrid w:val="0"/>
                <w:sz w:val="20"/>
                <w:szCs w:val="20"/>
              </w:rPr>
            </w:pPr>
          </w:p>
        </w:tc>
      </w:tr>
      <w:tr w:rsidR="00443820" w14:paraId="0284B3DE" w14:textId="77777777" w:rsidTr="00772534">
        <w:tc>
          <w:tcPr>
            <w:tcW w:w="0" w:type="auto"/>
          </w:tcPr>
          <w:p w14:paraId="0284B3DA"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B"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C" w14:textId="77777777" w:rsidR="00443820" w:rsidRDefault="00443820" w:rsidP="00443820">
            <w:pPr>
              <w:snapToGrid w:val="0"/>
              <w:rPr>
                <w:rFonts w:cs="Arial"/>
                <w:snapToGrid w:val="0"/>
                <w:sz w:val="20"/>
                <w:szCs w:val="20"/>
              </w:rPr>
            </w:pPr>
          </w:p>
        </w:tc>
        <w:tc>
          <w:tcPr>
            <w:tcW w:w="0" w:type="auto"/>
          </w:tcPr>
          <w:p w14:paraId="0284B3DD" w14:textId="77777777" w:rsidR="00443820" w:rsidRDefault="00443820" w:rsidP="00443820">
            <w:pPr>
              <w:snapToGrid w:val="0"/>
              <w:rPr>
                <w:rFonts w:cs="Arial"/>
                <w:snapToGrid w:val="0"/>
                <w:sz w:val="20"/>
                <w:szCs w:val="20"/>
              </w:rPr>
            </w:pPr>
          </w:p>
        </w:tc>
      </w:tr>
      <w:tr w:rsidR="00443820" w14:paraId="0284B3E1" w14:textId="77777777" w:rsidTr="00772534">
        <w:tc>
          <w:tcPr>
            <w:tcW w:w="0" w:type="auto"/>
            <w:gridSpan w:val="4"/>
          </w:tcPr>
          <w:p w14:paraId="0284B3DF"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3E0" w14:textId="77777777" w:rsidR="00443820" w:rsidRDefault="00443820" w:rsidP="00443820">
            <w:pPr>
              <w:rPr>
                <w:rFonts w:cs="Arial"/>
                <w:snapToGrid w:val="0"/>
                <w:sz w:val="20"/>
                <w:szCs w:val="20"/>
              </w:rPr>
            </w:pPr>
          </w:p>
        </w:tc>
      </w:tr>
      <w:tr w:rsidR="00443820" w14:paraId="0284B3E4" w14:textId="77777777" w:rsidTr="00772534">
        <w:tc>
          <w:tcPr>
            <w:tcW w:w="0" w:type="auto"/>
            <w:gridSpan w:val="4"/>
          </w:tcPr>
          <w:p w14:paraId="0284B3E2"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3E3" w14:textId="77777777" w:rsidR="00443820" w:rsidRDefault="00443820" w:rsidP="00443820">
            <w:pPr>
              <w:snapToGrid w:val="0"/>
              <w:rPr>
                <w:rFonts w:cs="Arial"/>
                <w:b/>
                <w:bCs/>
                <w:snapToGrid w:val="0"/>
                <w:sz w:val="20"/>
                <w:szCs w:val="20"/>
                <w:u w:val="single"/>
              </w:rPr>
            </w:pP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TableGrid"/>
        <w:tblW w:w="0" w:type="auto"/>
        <w:tblLook w:val="04A0" w:firstRow="1" w:lastRow="0" w:firstColumn="1" w:lastColumn="0" w:noHBand="0" w:noVBand="1"/>
      </w:tblPr>
      <w:tblGrid>
        <w:gridCol w:w="1554"/>
        <w:gridCol w:w="1966"/>
        <w:gridCol w:w="11082"/>
        <w:gridCol w:w="1491"/>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0284B3F0" w14:textId="77777777" w:rsidTr="00616F07">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F5" w14:textId="77777777" w:rsidTr="00616F07">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0284B3F4" w14:textId="77777777" w:rsidR="00B93803" w:rsidRDefault="00B93803">
            <w:pPr>
              <w:snapToGrid w:val="0"/>
              <w:rPr>
                <w:rFonts w:cs="Arial"/>
                <w:b/>
                <w:bCs/>
                <w:snapToGrid w:val="0"/>
                <w:sz w:val="20"/>
                <w:szCs w:val="20"/>
              </w:rPr>
            </w:pPr>
          </w:p>
        </w:tc>
      </w:tr>
      <w:tr w:rsidR="00FE1005" w14:paraId="0284B3FA" w14:textId="77777777" w:rsidTr="00616F07">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w:t>
            </w:r>
            <w:r w:rsidR="001E2101">
              <w:rPr>
                <w:rFonts w:cs="Arial"/>
                <w:bCs/>
                <w:snapToGrid w:val="0"/>
                <w:sz w:val="20"/>
                <w:szCs w:val="20"/>
              </w:rPr>
              <w:lastRenderedPageBreak/>
              <w:t xml:space="preserve">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8"/>
          </w:p>
        </w:tc>
        <w:tc>
          <w:tcPr>
            <w:tcW w:w="0" w:type="auto"/>
          </w:tcPr>
          <w:p w14:paraId="0284B3F9" w14:textId="77777777" w:rsidR="00FE1005" w:rsidRDefault="00FE1005" w:rsidP="00FE1005">
            <w:pPr>
              <w:snapToGrid w:val="0"/>
              <w:rPr>
                <w:rFonts w:cs="Arial"/>
                <w:snapToGrid w:val="0"/>
                <w:sz w:val="20"/>
                <w:szCs w:val="20"/>
              </w:rPr>
            </w:pPr>
          </w:p>
        </w:tc>
      </w:tr>
      <w:tr w:rsidR="00FE1005" w14:paraId="0284B3FF" w14:textId="77777777" w:rsidTr="00616F07">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0284B3FE" w14:textId="77777777" w:rsidR="00FE1005" w:rsidRDefault="00FE1005" w:rsidP="00FE1005">
            <w:pPr>
              <w:snapToGrid w:val="0"/>
              <w:rPr>
                <w:rFonts w:cs="Arial"/>
                <w:snapToGrid w:val="0"/>
                <w:sz w:val="20"/>
                <w:szCs w:val="20"/>
              </w:rPr>
            </w:pPr>
          </w:p>
        </w:tc>
      </w:tr>
      <w:tr w:rsidR="00FE1005" w14:paraId="0284B406" w14:textId="77777777" w:rsidTr="00616F07">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with some comments</w:t>
            </w:r>
          </w:p>
        </w:tc>
        <w:tc>
          <w:tcPr>
            <w:tcW w:w="0" w:type="auto"/>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w:t>
            </w:r>
            <w:r w:rsidRPr="00F74AE0">
              <w:rPr>
                <w:rFonts w:eastAsiaTheme="minorEastAsia" w:cs="Arial"/>
                <w:snapToGrid w:val="0"/>
                <w:sz w:val="20"/>
                <w:szCs w:val="20"/>
                <w:highlight w:val="yellow"/>
                <w:lang w:eastAsia="zh-CN"/>
              </w:rPr>
              <w:t xml:space="preserve">But considering that non-SDT data </w:t>
            </w:r>
            <w:proofErr w:type="spellStart"/>
            <w:r w:rsidRPr="00F74AE0">
              <w:rPr>
                <w:rFonts w:eastAsiaTheme="minorEastAsia" w:cs="Arial"/>
                <w:snapToGrid w:val="0"/>
                <w:sz w:val="20"/>
                <w:szCs w:val="20"/>
                <w:highlight w:val="yellow"/>
                <w:lang w:eastAsia="zh-CN"/>
              </w:rPr>
              <w:t>can not</w:t>
            </w:r>
            <w:proofErr w:type="spellEnd"/>
            <w:r w:rsidRPr="00F74AE0">
              <w:rPr>
                <w:rFonts w:eastAsiaTheme="minorEastAsia" w:cs="Arial"/>
                <w:snapToGrid w:val="0"/>
                <w:sz w:val="20"/>
                <w:szCs w:val="20"/>
                <w:highlight w:val="yellow"/>
                <w:lang w:eastAsia="zh-CN"/>
              </w:rPr>
              <w:t xml:space="preserve">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14:paraId="0284B405" w14:textId="77777777" w:rsidR="00FE1005" w:rsidRDefault="00FE1005" w:rsidP="00FE1005">
            <w:pPr>
              <w:snapToGrid w:val="0"/>
              <w:rPr>
                <w:rFonts w:cs="Arial"/>
                <w:snapToGrid w:val="0"/>
                <w:sz w:val="20"/>
                <w:szCs w:val="20"/>
              </w:rPr>
            </w:pPr>
          </w:p>
        </w:tc>
      </w:tr>
      <w:tr w:rsidR="00FE1005" w14:paraId="0284B40D" w14:textId="77777777" w:rsidTr="00616F07">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 xml:space="preserve">If a new </w:t>
            </w:r>
            <w:proofErr w:type="gramStart"/>
            <w:r w:rsidRPr="005063F9">
              <w:rPr>
                <w:lang w:val="en-US" w:eastAsia="ko-KR"/>
              </w:rPr>
              <w:t>Random Access</w:t>
            </w:r>
            <w:proofErr w:type="gramEnd"/>
            <w:r w:rsidRPr="005063F9">
              <w:rPr>
                <w:lang w:val="en-US" w:eastAsia="ko-KR"/>
              </w:rPr>
              <w:t xml:space="preserve">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0" w:type="auto"/>
          </w:tcPr>
          <w:p w14:paraId="0284B40C" w14:textId="77777777" w:rsidR="00FE1005" w:rsidRDefault="00FE1005" w:rsidP="00FE1005">
            <w:pPr>
              <w:snapToGrid w:val="0"/>
              <w:rPr>
                <w:rFonts w:cs="Arial"/>
                <w:snapToGrid w:val="0"/>
                <w:sz w:val="20"/>
                <w:szCs w:val="20"/>
              </w:rPr>
            </w:pPr>
          </w:p>
        </w:tc>
      </w:tr>
      <w:tr w:rsidR="00F55811" w14:paraId="0284B412" w14:textId="77777777" w:rsidTr="00616F07">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410" w14:textId="77777777"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14:paraId="0284B411" w14:textId="77777777" w:rsidR="00F55811" w:rsidRDefault="00F55811" w:rsidP="00F55811">
            <w:pPr>
              <w:snapToGrid w:val="0"/>
              <w:rPr>
                <w:rFonts w:cs="Arial"/>
                <w:snapToGrid w:val="0"/>
                <w:sz w:val="20"/>
                <w:szCs w:val="20"/>
              </w:rPr>
            </w:pPr>
          </w:p>
        </w:tc>
      </w:tr>
      <w:tr w:rsidR="00D729E2" w14:paraId="0284B418" w14:textId="77777777" w:rsidTr="00616F07">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sidR="007D3693">
              <w:rPr>
                <w:rFonts w:eastAsiaTheme="minorEastAsia" w:cs="Arial"/>
                <w:snapToGrid w:val="0"/>
                <w:sz w:val="20"/>
                <w:szCs w:val="20"/>
                <w:lang w:eastAsia="zh-CN"/>
              </w:rPr>
              <w:t xml:space="preserve"> with comments</w:t>
            </w:r>
          </w:p>
        </w:tc>
        <w:tc>
          <w:tcPr>
            <w:tcW w:w="0" w:type="auto"/>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proofErr w:type="gramStart"/>
            <w:r w:rsidRPr="008A042F">
              <w:rPr>
                <w:rFonts w:eastAsia="Yu Mincho" w:cs="Arial"/>
                <w:snapToGrid w:val="0"/>
                <w:sz w:val="20"/>
                <w:szCs w:val="20"/>
                <w:lang w:eastAsia="ja-JP"/>
              </w:rPr>
              <w:t>However</w:t>
            </w:r>
            <w:proofErr w:type="gramEnd"/>
            <w:r w:rsidRPr="008A042F">
              <w:rPr>
                <w:rFonts w:eastAsia="Yu Mincho" w:cs="Arial"/>
                <w:snapToGrid w:val="0"/>
                <w:sz w:val="20"/>
                <w:szCs w:val="20"/>
                <w:lang w:eastAsia="ja-JP"/>
              </w:rPr>
              <w:t xml:space="preserve">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0284B417" w14:textId="77777777" w:rsidR="00D729E2" w:rsidRDefault="00D729E2" w:rsidP="00D729E2">
            <w:pPr>
              <w:snapToGrid w:val="0"/>
              <w:rPr>
                <w:rFonts w:cs="Arial"/>
                <w:snapToGrid w:val="0"/>
                <w:sz w:val="20"/>
                <w:szCs w:val="20"/>
              </w:rPr>
            </w:pPr>
          </w:p>
        </w:tc>
      </w:tr>
      <w:tr w:rsidR="00D729E2" w14:paraId="0284B41D" w14:textId="77777777" w:rsidTr="00616F07">
        <w:tc>
          <w:tcPr>
            <w:tcW w:w="0" w:type="auto"/>
          </w:tcPr>
          <w:p w14:paraId="0284B419" w14:textId="77777777"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lastRenderedPageBreak/>
              <w:t>ASUSTeK</w:t>
            </w:r>
            <w:proofErr w:type="spellEnd"/>
          </w:p>
        </w:tc>
        <w:tc>
          <w:tcPr>
            <w:tcW w:w="0" w:type="auto"/>
          </w:tcPr>
          <w:p w14:paraId="0284B41A" w14:textId="77777777" w:rsidR="00D729E2" w:rsidRDefault="000400A4" w:rsidP="00A55D79">
            <w:pPr>
              <w:snapToGrid w:val="0"/>
              <w:rPr>
                <w:rFonts w:eastAsia="PMingLiU" w:cs="Arial"/>
                <w:snapToGrid w:val="0"/>
                <w:sz w:val="20"/>
                <w:szCs w:val="20"/>
                <w:lang w:eastAsia="zh-TW"/>
              </w:rPr>
            </w:pPr>
            <w:proofErr w:type="gramStart"/>
            <w:r>
              <w:rPr>
                <w:rFonts w:eastAsia="PMingLiU" w:cs="Arial" w:hint="eastAsia"/>
                <w:snapToGrid w:val="0"/>
                <w:sz w:val="20"/>
                <w:szCs w:val="20"/>
                <w:lang w:eastAsia="zh-TW"/>
              </w:rPr>
              <w:t>Yes</w:t>
            </w:r>
            <w:proofErr w:type="gramEnd"/>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0284B41C" w14:textId="77777777" w:rsidR="00D729E2" w:rsidRDefault="00D729E2" w:rsidP="00D729E2">
            <w:pPr>
              <w:snapToGrid w:val="0"/>
              <w:rPr>
                <w:rFonts w:cs="Arial"/>
                <w:snapToGrid w:val="0"/>
                <w:sz w:val="20"/>
                <w:szCs w:val="20"/>
              </w:rPr>
            </w:pPr>
          </w:p>
        </w:tc>
      </w:tr>
      <w:tr w:rsidR="00D729E2" w14:paraId="0284B424" w14:textId="77777777" w:rsidTr="00616F07">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0284B423" w14:textId="77777777" w:rsidR="00D729E2" w:rsidRPr="008F5F1C" w:rsidRDefault="00D729E2" w:rsidP="00D729E2">
            <w:pPr>
              <w:snapToGrid w:val="0"/>
              <w:rPr>
                <w:rFonts w:cs="Arial"/>
                <w:snapToGrid w:val="0"/>
                <w:sz w:val="20"/>
                <w:szCs w:val="20"/>
              </w:rPr>
            </w:pPr>
          </w:p>
        </w:tc>
      </w:tr>
      <w:tr w:rsidR="00D729E2" w14:paraId="0284B42A" w14:textId="77777777" w:rsidTr="00616F07">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w:t>
            </w:r>
            <w:proofErr w:type="spellStart"/>
            <w:r w:rsidRPr="00757EB9">
              <w:rPr>
                <w:rFonts w:cs="Arial"/>
                <w:snapToGrid w:val="0"/>
                <w:sz w:val="20"/>
                <w:szCs w:val="20"/>
                <w:lang w:val="en-US"/>
              </w:rPr>
              <w:t>gNB</w:t>
            </w:r>
            <w:proofErr w:type="spellEnd"/>
            <w:r w:rsidRPr="00757EB9">
              <w:rPr>
                <w:rFonts w:cs="Arial"/>
                <w:snapToGrid w:val="0"/>
                <w:sz w:val="20"/>
                <w:szCs w:val="20"/>
                <w:lang w:val="en-US"/>
              </w:rPr>
              <w:t xml:space="preserve">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0284B429" w14:textId="77777777" w:rsidR="00D729E2" w:rsidRDefault="00D729E2" w:rsidP="00D729E2">
            <w:pPr>
              <w:snapToGrid w:val="0"/>
              <w:rPr>
                <w:rFonts w:cs="Arial"/>
                <w:snapToGrid w:val="0"/>
                <w:sz w:val="20"/>
                <w:szCs w:val="20"/>
              </w:rPr>
            </w:pPr>
          </w:p>
        </w:tc>
      </w:tr>
      <w:tr w:rsidR="006B4205" w14:paraId="0284B42F" w14:textId="77777777" w:rsidTr="00616F07">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0284B42E" w14:textId="77777777" w:rsidR="006B4205" w:rsidRDefault="006B4205" w:rsidP="006B4205">
            <w:pPr>
              <w:snapToGrid w:val="0"/>
              <w:rPr>
                <w:rFonts w:cs="Arial"/>
                <w:snapToGrid w:val="0"/>
                <w:sz w:val="20"/>
                <w:szCs w:val="20"/>
              </w:rPr>
            </w:pPr>
          </w:p>
        </w:tc>
      </w:tr>
      <w:tr w:rsidR="006B4205" w14:paraId="0284B434" w14:textId="77777777" w:rsidTr="00616F07">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0284B433" w14:textId="77777777" w:rsidR="006B4205" w:rsidRDefault="006B4205" w:rsidP="006B4205">
            <w:pPr>
              <w:snapToGrid w:val="0"/>
              <w:rPr>
                <w:rFonts w:cs="Arial"/>
                <w:snapToGrid w:val="0"/>
                <w:sz w:val="20"/>
                <w:szCs w:val="20"/>
              </w:rPr>
            </w:pPr>
          </w:p>
        </w:tc>
      </w:tr>
      <w:tr w:rsidR="00F40042" w14:paraId="0284B43A" w14:textId="77777777" w:rsidTr="00F40042">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0284B437"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0" w:type="auto"/>
          </w:tcPr>
          <w:p w14:paraId="0284B439" w14:textId="77777777" w:rsidR="00F40042" w:rsidRDefault="00F40042">
            <w:pPr>
              <w:snapToGrid w:val="0"/>
              <w:rPr>
                <w:rFonts w:cs="Arial"/>
                <w:snapToGrid w:val="0"/>
                <w:sz w:val="20"/>
                <w:szCs w:val="20"/>
              </w:rPr>
            </w:pPr>
          </w:p>
        </w:tc>
      </w:tr>
      <w:tr w:rsidR="006B4205" w14:paraId="0284B440" w14:textId="77777777" w:rsidTr="00616F07">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lastRenderedPageBreak/>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0284B43F" w14:textId="77777777" w:rsidR="006B4205" w:rsidRDefault="006B4205" w:rsidP="006B4205">
            <w:pPr>
              <w:snapToGrid w:val="0"/>
              <w:rPr>
                <w:rFonts w:cs="Arial"/>
                <w:snapToGrid w:val="0"/>
                <w:sz w:val="20"/>
                <w:szCs w:val="20"/>
              </w:rPr>
            </w:pPr>
          </w:p>
        </w:tc>
      </w:tr>
      <w:tr w:rsidR="006B4205" w14:paraId="0284B445" w14:textId="77777777" w:rsidTr="00616F07">
        <w:tc>
          <w:tcPr>
            <w:tcW w:w="0" w:type="auto"/>
          </w:tcPr>
          <w:p w14:paraId="0284B441" w14:textId="77777777" w:rsidR="006B4205" w:rsidRDefault="00BA1821" w:rsidP="006B420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0284B444" w14:textId="77777777" w:rsidR="006B4205" w:rsidRDefault="006B4205" w:rsidP="006B4205">
            <w:pPr>
              <w:snapToGrid w:val="0"/>
              <w:rPr>
                <w:rFonts w:cs="Arial"/>
                <w:snapToGrid w:val="0"/>
                <w:sz w:val="20"/>
                <w:szCs w:val="20"/>
              </w:rPr>
            </w:pPr>
          </w:p>
        </w:tc>
      </w:tr>
      <w:tr w:rsidR="00757EB9" w14:paraId="0284B44A" w14:textId="77777777" w:rsidTr="00616F07">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for SDT DRBs, but No for non-SDT DRBs</w:t>
            </w:r>
          </w:p>
        </w:tc>
        <w:tc>
          <w:tcPr>
            <w:tcW w:w="0" w:type="auto"/>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0284B449" w14:textId="77777777" w:rsidR="00757EB9" w:rsidRDefault="00757EB9" w:rsidP="00757EB9">
            <w:pPr>
              <w:snapToGrid w:val="0"/>
              <w:rPr>
                <w:rFonts w:cs="Arial"/>
                <w:snapToGrid w:val="0"/>
                <w:sz w:val="20"/>
                <w:szCs w:val="20"/>
              </w:rPr>
            </w:pPr>
          </w:p>
        </w:tc>
      </w:tr>
      <w:tr w:rsidR="00757EB9" w14:paraId="0284B451" w14:textId="77777777" w:rsidTr="00616F07">
        <w:tc>
          <w:tcPr>
            <w:tcW w:w="0" w:type="auto"/>
          </w:tcPr>
          <w:p w14:paraId="0284B44B" w14:textId="77777777" w:rsidR="00757EB9" w:rsidRDefault="00775A44" w:rsidP="00757EB9">
            <w:pPr>
              <w:snapToGrid w:val="0"/>
              <w:rPr>
                <w:sz w:val="20"/>
                <w:szCs w:val="20"/>
              </w:rPr>
            </w:pPr>
            <w:proofErr w:type="spellStart"/>
            <w:r>
              <w:rPr>
                <w:sz w:val="20"/>
                <w:szCs w:val="20"/>
              </w:rPr>
              <w:t>Mediatek</w:t>
            </w:r>
            <w:proofErr w:type="spellEnd"/>
          </w:p>
        </w:tc>
        <w:tc>
          <w:tcPr>
            <w:tcW w:w="0" w:type="auto"/>
          </w:tcPr>
          <w:p w14:paraId="0284B44C" w14:textId="77777777" w:rsidR="00757EB9" w:rsidRDefault="00775A44" w:rsidP="00757EB9">
            <w:pPr>
              <w:snapToGrid w:val="0"/>
              <w:rPr>
                <w:rFonts w:cs="Arial"/>
                <w:snapToGrid w:val="0"/>
                <w:sz w:val="20"/>
                <w:szCs w:val="20"/>
              </w:rPr>
            </w:pPr>
            <w:proofErr w:type="gramStart"/>
            <w:r>
              <w:rPr>
                <w:rFonts w:cs="Arial"/>
                <w:snapToGrid w:val="0"/>
                <w:sz w:val="20"/>
                <w:szCs w:val="20"/>
              </w:rPr>
              <w:t>Yes</w:t>
            </w:r>
            <w:proofErr w:type="gramEnd"/>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14:paraId="0284B450" w14:textId="77777777" w:rsidR="00757EB9" w:rsidRDefault="00757EB9" w:rsidP="00757EB9">
            <w:pPr>
              <w:snapToGrid w:val="0"/>
              <w:rPr>
                <w:rFonts w:cs="Arial"/>
                <w:snapToGrid w:val="0"/>
                <w:sz w:val="20"/>
                <w:szCs w:val="20"/>
              </w:rPr>
            </w:pPr>
          </w:p>
        </w:tc>
      </w:tr>
      <w:tr w:rsidR="00C95366" w14:paraId="0284B458" w14:textId="77777777" w:rsidTr="00616F07">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0" w:type="auto"/>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 xml:space="preserve">In this case, the UE generates </w:t>
            </w:r>
            <w:proofErr w:type="gramStart"/>
            <w:r w:rsidRPr="00D80985">
              <w:rPr>
                <w:rFonts w:cs="Arial"/>
                <w:snapToGrid w:val="0"/>
                <w:sz w:val="20"/>
                <w:szCs w:val="20"/>
              </w:rPr>
              <w:t>a</w:t>
            </w:r>
            <w:proofErr w:type="gramEnd"/>
            <w:r w:rsidRPr="00D80985">
              <w:rPr>
                <w:rFonts w:cs="Arial"/>
                <w:snapToGrid w:val="0"/>
                <w:sz w:val="20"/>
                <w:szCs w:val="20"/>
              </w:rPr>
              <w:t xml:space="preserve">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 xml:space="preserve">The PDCP and RLC layers may process the received data (which is useless because they will be re-established when RRC Resume is received), but the non-SDT data cannot be transmitted in MAC, because the non-SDT data cannot be transmitted on the SDT resource. However, the BSR can </w:t>
            </w:r>
            <w:r w:rsidRPr="00D80985">
              <w:rPr>
                <w:rFonts w:cs="Arial"/>
                <w:snapToGrid w:val="0"/>
                <w:sz w:val="20"/>
                <w:szCs w:val="20"/>
              </w:rPr>
              <w:lastRenderedPageBreak/>
              <w:t>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0" w:type="auto"/>
          </w:tcPr>
          <w:p w14:paraId="0284B457" w14:textId="77777777" w:rsidR="00C95366" w:rsidRDefault="00C95366" w:rsidP="00C95366">
            <w:pPr>
              <w:snapToGrid w:val="0"/>
              <w:rPr>
                <w:rFonts w:cs="Arial"/>
                <w:snapToGrid w:val="0"/>
                <w:sz w:val="20"/>
                <w:szCs w:val="20"/>
              </w:rPr>
            </w:pPr>
          </w:p>
        </w:tc>
      </w:tr>
      <w:tr w:rsidR="00CE19D7" w14:paraId="0284B45D" w14:textId="77777777" w:rsidTr="00616F07">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0" w:type="auto"/>
          </w:tcPr>
          <w:p w14:paraId="0284B45C" w14:textId="77777777" w:rsidR="00CE19D7" w:rsidRDefault="00CE19D7" w:rsidP="00CE19D7">
            <w:pPr>
              <w:snapToGrid w:val="0"/>
              <w:rPr>
                <w:rFonts w:cs="Arial"/>
                <w:snapToGrid w:val="0"/>
                <w:sz w:val="20"/>
                <w:szCs w:val="20"/>
              </w:rPr>
            </w:pPr>
          </w:p>
        </w:tc>
      </w:tr>
      <w:tr w:rsidR="00443820" w14:paraId="0284B462" w14:textId="77777777" w:rsidTr="00616F07">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0" w:type="auto"/>
          </w:tcPr>
          <w:p w14:paraId="0284B461" w14:textId="77777777" w:rsidR="00443820" w:rsidRDefault="00443820" w:rsidP="00443820">
            <w:pPr>
              <w:snapToGrid w:val="0"/>
              <w:rPr>
                <w:rFonts w:cs="Arial"/>
                <w:snapToGrid w:val="0"/>
                <w:sz w:val="20"/>
                <w:szCs w:val="20"/>
              </w:rPr>
            </w:pPr>
          </w:p>
        </w:tc>
      </w:tr>
      <w:tr w:rsidR="00443820" w14:paraId="0284B467" w14:textId="77777777" w:rsidTr="00616F07">
        <w:tc>
          <w:tcPr>
            <w:tcW w:w="0" w:type="auto"/>
          </w:tcPr>
          <w:p w14:paraId="0284B463"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465"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0" w:type="auto"/>
          </w:tcPr>
          <w:p w14:paraId="0284B466" w14:textId="77777777" w:rsidR="00443820" w:rsidRDefault="00443820" w:rsidP="00443820">
            <w:pPr>
              <w:snapToGrid w:val="0"/>
              <w:rPr>
                <w:rFonts w:cs="Arial"/>
                <w:snapToGrid w:val="0"/>
                <w:sz w:val="20"/>
                <w:szCs w:val="20"/>
              </w:rPr>
            </w:pPr>
          </w:p>
        </w:tc>
      </w:tr>
      <w:tr w:rsidR="00784869" w14:paraId="0284B46C" w14:textId="77777777" w:rsidTr="00616F07">
        <w:tc>
          <w:tcPr>
            <w:tcW w:w="0" w:type="auto"/>
          </w:tcPr>
          <w:p w14:paraId="0284B468" w14:textId="1C27C935" w:rsidR="00784869" w:rsidRDefault="00784869" w:rsidP="00784869">
            <w:pPr>
              <w:snapToGrid w:val="0"/>
              <w:rPr>
                <w:rFonts w:eastAsia="Yu Mincho" w:cs="Arial"/>
                <w:snapToGrid w:val="0"/>
                <w:sz w:val="20"/>
                <w:szCs w:val="20"/>
                <w:lang w:eastAsia="ja-JP"/>
              </w:rPr>
            </w:pPr>
            <w:r>
              <w:rPr>
                <w:sz w:val="20"/>
                <w:szCs w:val="20"/>
              </w:rPr>
              <w:t>Qualcomm</w:t>
            </w:r>
          </w:p>
        </w:tc>
        <w:tc>
          <w:tcPr>
            <w:tcW w:w="0" w:type="auto"/>
          </w:tcPr>
          <w:p w14:paraId="0284B469" w14:textId="3D5EB9C4" w:rsidR="00784869" w:rsidRDefault="00784869" w:rsidP="00784869">
            <w:pPr>
              <w:snapToGrid w:val="0"/>
              <w:rPr>
                <w:rFonts w:eastAsia="Yu Mincho" w:cs="Arial"/>
                <w:snapToGrid w:val="0"/>
                <w:sz w:val="20"/>
                <w:szCs w:val="20"/>
                <w:lang w:eastAsia="ja-JP"/>
              </w:rPr>
            </w:pPr>
            <w:r>
              <w:rPr>
                <w:rFonts w:cs="Arial"/>
                <w:snapToGrid w:val="0"/>
                <w:sz w:val="20"/>
                <w:szCs w:val="20"/>
              </w:rPr>
              <w:t>No</w:t>
            </w:r>
          </w:p>
        </w:tc>
        <w:tc>
          <w:tcPr>
            <w:tcW w:w="0" w:type="auto"/>
          </w:tcPr>
          <w:p w14:paraId="760960ED" w14:textId="77777777" w:rsidR="00784869" w:rsidRDefault="00784869" w:rsidP="00784869">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784869" w:rsidRDefault="00784869" w:rsidP="00784869">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0" w:type="auto"/>
          </w:tcPr>
          <w:p w14:paraId="0284B46B" w14:textId="77777777" w:rsidR="00784869" w:rsidRDefault="00784869" w:rsidP="00784869">
            <w:pPr>
              <w:snapToGrid w:val="0"/>
              <w:rPr>
                <w:rFonts w:cs="Arial"/>
                <w:snapToGrid w:val="0"/>
                <w:sz w:val="20"/>
                <w:szCs w:val="20"/>
              </w:rPr>
            </w:pPr>
          </w:p>
        </w:tc>
      </w:tr>
      <w:tr w:rsidR="007125D2" w14:paraId="0284B471" w14:textId="77777777" w:rsidTr="00616F07">
        <w:tc>
          <w:tcPr>
            <w:tcW w:w="0" w:type="auto"/>
          </w:tcPr>
          <w:p w14:paraId="0284B46D" w14:textId="3D6E1D6D" w:rsidR="007125D2" w:rsidRDefault="007125D2" w:rsidP="007125D2">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7125D2" w:rsidRDefault="007125D2" w:rsidP="007125D2">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0" w:type="auto"/>
          </w:tcPr>
          <w:p w14:paraId="0284B46F" w14:textId="74F9A210" w:rsidR="007125D2" w:rsidRDefault="007125D2" w:rsidP="007125D2">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0" w:type="auto"/>
          </w:tcPr>
          <w:p w14:paraId="0284B470" w14:textId="77777777" w:rsidR="007125D2" w:rsidRDefault="007125D2" w:rsidP="007125D2">
            <w:pPr>
              <w:snapToGrid w:val="0"/>
              <w:rPr>
                <w:rFonts w:cs="Arial"/>
                <w:snapToGrid w:val="0"/>
                <w:sz w:val="20"/>
                <w:szCs w:val="20"/>
              </w:rPr>
            </w:pPr>
          </w:p>
        </w:tc>
      </w:tr>
      <w:tr w:rsidR="00443820" w14:paraId="0284B476" w14:textId="77777777" w:rsidTr="00616F07">
        <w:tc>
          <w:tcPr>
            <w:tcW w:w="0" w:type="auto"/>
          </w:tcPr>
          <w:p w14:paraId="0284B472" w14:textId="5E66183A" w:rsidR="00443820" w:rsidRDefault="004D5434" w:rsidP="00443820">
            <w:pPr>
              <w:snapToGrid w:val="0"/>
              <w:rPr>
                <w:rFonts w:eastAsia="Yu Mincho" w:cs="Arial"/>
                <w:snapToGrid w:val="0"/>
                <w:sz w:val="20"/>
                <w:szCs w:val="20"/>
                <w:lang w:eastAsia="ja-JP"/>
              </w:rPr>
            </w:pPr>
            <w:proofErr w:type="spellStart"/>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roofErr w:type="spellEnd"/>
          </w:p>
        </w:tc>
        <w:tc>
          <w:tcPr>
            <w:tcW w:w="0" w:type="auto"/>
          </w:tcPr>
          <w:p w14:paraId="0284B473" w14:textId="0221D3AA" w:rsidR="00443820" w:rsidRDefault="004D543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sidR="00692823">
              <w:rPr>
                <w:rFonts w:eastAsiaTheme="minorEastAsia" w:cs="Arial"/>
                <w:snapToGrid w:val="0"/>
                <w:sz w:val="20"/>
                <w:szCs w:val="20"/>
                <w:lang w:eastAsia="zh-CN"/>
              </w:rPr>
              <w:t>es</w:t>
            </w:r>
          </w:p>
        </w:tc>
        <w:tc>
          <w:tcPr>
            <w:tcW w:w="0" w:type="auto"/>
          </w:tcPr>
          <w:p w14:paraId="0284B474" w14:textId="6A5BD72A" w:rsidR="00443820" w:rsidRPr="004D5434" w:rsidRDefault="004D543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w:t>
            </w:r>
            <w:r w:rsidR="001F4A7A">
              <w:rPr>
                <w:rFonts w:eastAsiaTheme="minorEastAsia" w:cs="Arial"/>
                <w:snapToGrid w:val="0"/>
                <w:sz w:val="20"/>
                <w:szCs w:val="20"/>
                <w:lang w:eastAsia="zh-CN"/>
              </w:rPr>
              <w:t>mit the UE to Connected state for the not-allowed DRBs data transmission.</w:t>
            </w:r>
          </w:p>
        </w:tc>
        <w:tc>
          <w:tcPr>
            <w:tcW w:w="0" w:type="auto"/>
          </w:tcPr>
          <w:p w14:paraId="0284B475" w14:textId="77777777" w:rsidR="00443820" w:rsidRDefault="00443820" w:rsidP="00443820">
            <w:pPr>
              <w:snapToGrid w:val="0"/>
              <w:rPr>
                <w:rFonts w:cs="Arial"/>
                <w:snapToGrid w:val="0"/>
                <w:sz w:val="20"/>
                <w:szCs w:val="20"/>
              </w:rPr>
            </w:pPr>
          </w:p>
        </w:tc>
      </w:tr>
      <w:tr w:rsidR="00443820" w14:paraId="0284B47B" w14:textId="77777777" w:rsidTr="00616F07">
        <w:tc>
          <w:tcPr>
            <w:tcW w:w="0" w:type="auto"/>
          </w:tcPr>
          <w:p w14:paraId="0284B477" w14:textId="4B094ABE" w:rsidR="00443820" w:rsidRDefault="00E97639" w:rsidP="00443820">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0" w:type="auto"/>
          </w:tcPr>
          <w:p w14:paraId="0284B478" w14:textId="25F98BA3" w:rsidR="00443820" w:rsidRDefault="0005184C" w:rsidP="00443820">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for SDT DRB</w:t>
            </w:r>
          </w:p>
        </w:tc>
        <w:tc>
          <w:tcPr>
            <w:tcW w:w="0" w:type="auto"/>
          </w:tcPr>
          <w:p w14:paraId="0284B479" w14:textId="7EE40160" w:rsidR="00443820" w:rsidRDefault="002703FE" w:rsidP="00443820">
            <w:pPr>
              <w:snapToGrid w:val="0"/>
              <w:rPr>
                <w:rFonts w:cs="Arial"/>
                <w:snapToGrid w:val="0"/>
                <w:sz w:val="20"/>
                <w:szCs w:val="20"/>
                <w:lang w:eastAsia="zh-CN"/>
              </w:rPr>
            </w:pPr>
            <w:r>
              <w:rPr>
                <w:rFonts w:cs="Arial"/>
                <w:snapToGrid w:val="0"/>
                <w:sz w:val="20"/>
                <w:szCs w:val="20"/>
                <w:lang w:eastAsia="zh-CN"/>
              </w:rPr>
              <w:t xml:space="preserve">SDT DRB is resumed when SDT procedure is initiated, so BSR can reflect the SDT DRB’s buffer information. But non SDT DRB is </w:t>
            </w:r>
            <w:r>
              <w:rPr>
                <w:rFonts w:cs="Arial"/>
                <w:snapToGrid w:val="0"/>
                <w:sz w:val="20"/>
                <w:szCs w:val="20"/>
                <w:lang w:eastAsia="zh-CN"/>
              </w:rPr>
              <w:lastRenderedPageBreak/>
              <w:t>still suspend</w:t>
            </w:r>
            <w:r>
              <w:rPr>
                <w:rFonts w:cs="Arial" w:hint="eastAsia"/>
                <w:snapToGrid w:val="0"/>
                <w:sz w:val="20"/>
                <w:szCs w:val="20"/>
                <w:lang w:eastAsia="zh-CN"/>
              </w:rPr>
              <w:t>ed</w:t>
            </w:r>
            <w:r>
              <w:rPr>
                <w:rFonts w:cs="Arial"/>
                <w:snapToGrid w:val="0"/>
                <w:sz w:val="20"/>
                <w:szCs w:val="20"/>
                <w:lang w:eastAsia="zh-CN"/>
              </w:rPr>
              <w:t xml:space="preserve">, BSR cannot reflect the suspended DRB’s buffer info according to current mechanism. </w:t>
            </w:r>
          </w:p>
        </w:tc>
        <w:tc>
          <w:tcPr>
            <w:tcW w:w="0" w:type="auto"/>
          </w:tcPr>
          <w:p w14:paraId="0284B47A" w14:textId="77777777" w:rsidR="00443820" w:rsidRDefault="00443820" w:rsidP="00443820">
            <w:pPr>
              <w:snapToGrid w:val="0"/>
              <w:rPr>
                <w:rFonts w:cs="Arial"/>
                <w:snapToGrid w:val="0"/>
                <w:sz w:val="20"/>
                <w:szCs w:val="20"/>
              </w:rPr>
            </w:pPr>
          </w:p>
        </w:tc>
      </w:tr>
      <w:tr w:rsidR="00443820" w14:paraId="0284B480" w14:textId="77777777" w:rsidTr="00616F07">
        <w:tc>
          <w:tcPr>
            <w:tcW w:w="0" w:type="auto"/>
          </w:tcPr>
          <w:p w14:paraId="0284B47C" w14:textId="77777777" w:rsidR="00443820" w:rsidRDefault="00443820" w:rsidP="00443820">
            <w:pPr>
              <w:snapToGrid w:val="0"/>
              <w:rPr>
                <w:rFonts w:eastAsiaTheme="minorEastAsia" w:cs="Arial"/>
                <w:snapToGrid w:val="0"/>
                <w:sz w:val="20"/>
                <w:szCs w:val="20"/>
                <w:lang w:eastAsia="zh-CN"/>
              </w:rPr>
            </w:pPr>
          </w:p>
        </w:tc>
        <w:tc>
          <w:tcPr>
            <w:tcW w:w="0" w:type="auto"/>
          </w:tcPr>
          <w:p w14:paraId="0284B47D" w14:textId="77777777" w:rsidR="00443820" w:rsidRDefault="00443820" w:rsidP="00443820">
            <w:pPr>
              <w:snapToGrid w:val="0"/>
              <w:rPr>
                <w:rFonts w:eastAsiaTheme="minorEastAsia" w:cs="Arial"/>
                <w:snapToGrid w:val="0"/>
                <w:sz w:val="20"/>
                <w:szCs w:val="20"/>
                <w:lang w:eastAsia="zh-CN"/>
              </w:rPr>
            </w:pPr>
          </w:p>
        </w:tc>
        <w:tc>
          <w:tcPr>
            <w:tcW w:w="0" w:type="auto"/>
          </w:tcPr>
          <w:p w14:paraId="0284B47E" w14:textId="77777777" w:rsidR="00443820" w:rsidRDefault="00443820" w:rsidP="00443820">
            <w:pPr>
              <w:snapToGrid w:val="0"/>
              <w:rPr>
                <w:rFonts w:cs="Arial"/>
                <w:snapToGrid w:val="0"/>
                <w:sz w:val="20"/>
                <w:szCs w:val="20"/>
              </w:rPr>
            </w:pPr>
          </w:p>
        </w:tc>
        <w:tc>
          <w:tcPr>
            <w:tcW w:w="0" w:type="auto"/>
          </w:tcPr>
          <w:p w14:paraId="0284B47F" w14:textId="77777777" w:rsidR="00443820" w:rsidRDefault="00443820" w:rsidP="00443820">
            <w:pPr>
              <w:snapToGrid w:val="0"/>
              <w:rPr>
                <w:rFonts w:cs="Arial"/>
                <w:snapToGrid w:val="0"/>
                <w:sz w:val="20"/>
                <w:szCs w:val="20"/>
              </w:rPr>
            </w:pPr>
          </w:p>
        </w:tc>
      </w:tr>
      <w:tr w:rsidR="00443820" w14:paraId="0284B485" w14:textId="77777777" w:rsidTr="00616F07">
        <w:tc>
          <w:tcPr>
            <w:tcW w:w="0" w:type="auto"/>
          </w:tcPr>
          <w:p w14:paraId="0284B481" w14:textId="77777777" w:rsidR="00443820" w:rsidRDefault="00443820" w:rsidP="00443820">
            <w:pPr>
              <w:snapToGrid w:val="0"/>
              <w:rPr>
                <w:rFonts w:eastAsiaTheme="minorEastAsia" w:cs="Arial"/>
                <w:snapToGrid w:val="0"/>
                <w:sz w:val="20"/>
                <w:szCs w:val="20"/>
                <w:lang w:eastAsia="zh-CN"/>
              </w:rPr>
            </w:pPr>
          </w:p>
        </w:tc>
        <w:tc>
          <w:tcPr>
            <w:tcW w:w="0" w:type="auto"/>
          </w:tcPr>
          <w:p w14:paraId="0284B482" w14:textId="77777777" w:rsidR="00443820" w:rsidRDefault="00443820" w:rsidP="00443820">
            <w:pPr>
              <w:snapToGrid w:val="0"/>
              <w:rPr>
                <w:rFonts w:eastAsiaTheme="minorEastAsia" w:cs="Arial"/>
                <w:snapToGrid w:val="0"/>
                <w:sz w:val="20"/>
                <w:szCs w:val="20"/>
                <w:lang w:eastAsia="zh-CN"/>
              </w:rPr>
            </w:pPr>
          </w:p>
        </w:tc>
        <w:tc>
          <w:tcPr>
            <w:tcW w:w="0" w:type="auto"/>
          </w:tcPr>
          <w:p w14:paraId="0284B483" w14:textId="77777777" w:rsidR="00443820" w:rsidRDefault="00443820" w:rsidP="00443820">
            <w:pPr>
              <w:snapToGrid w:val="0"/>
              <w:rPr>
                <w:rFonts w:cs="Arial"/>
                <w:snapToGrid w:val="0"/>
                <w:sz w:val="20"/>
                <w:szCs w:val="20"/>
              </w:rPr>
            </w:pPr>
          </w:p>
        </w:tc>
        <w:tc>
          <w:tcPr>
            <w:tcW w:w="0" w:type="auto"/>
          </w:tcPr>
          <w:p w14:paraId="0284B484" w14:textId="77777777" w:rsidR="00443820" w:rsidRDefault="00443820" w:rsidP="00443820">
            <w:pPr>
              <w:snapToGrid w:val="0"/>
              <w:rPr>
                <w:rFonts w:cs="Arial"/>
                <w:snapToGrid w:val="0"/>
                <w:sz w:val="20"/>
                <w:szCs w:val="20"/>
              </w:rPr>
            </w:pPr>
          </w:p>
        </w:tc>
      </w:tr>
      <w:tr w:rsidR="00443820" w14:paraId="0284B488" w14:textId="77777777" w:rsidTr="00616F07">
        <w:tc>
          <w:tcPr>
            <w:tcW w:w="0" w:type="auto"/>
            <w:gridSpan w:val="4"/>
          </w:tcPr>
          <w:p w14:paraId="0284B486"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487" w14:textId="77777777" w:rsidR="00443820" w:rsidRDefault="00443820" w:rsidP="00443820">
            <w:pPr>
              <w:rPr>
                <w:rFonts w:cs="Arial"/>
                <w:snapToGrid w:val="0"/>
                <w:sz w:val="20"/>
                <w:szCs w:val="20"/>
              </w:rPr>
            </w:pPr>
          </w:p>
        </w:tc>
      </w:tr>
      <w:tr w:rsidR="00443820" w14:paraId="0284B48B" w14:textId="77777777" w:rsidTr="00616F07">
        <w:tc>
          <w:tcPr>
            <w:tcW w:w="0" w:type="auto"/>
            <w:gridSpan w:val="4"/>
          </w:tcPr>
          <w:p w14:paraId="0284B489"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48A" w14:textId="77777777" w:rsidR="00443820" w:rsidRDefault="00443820" w:rsidP="00443820">
            <w:pPr>
              <w:snapToGrid w:val="0"/>
              <w:rPr>
                <w:rFonts w:cs="Arial"/>
                <w:b/>
                <w:bCs/>
                <w:snapToGrid w:val="0"/>
                <w:sz w:val="20"/>
                <w:szCs w:val="20"/>
                <w:u w:val="single"/>
              </w:rPr>
            </w:pPr>
          </w:p>
        </w:tc>
      </w:tr>
    </w:tbl>
    <w:p w14:paraId="0284B48C" w14:textId="77777777" w:rsidR="00B93803" w:rsidRDefault="00B93803">
      <w:pPr>
        <w:rPr>
          <w:lang w:val="en-GB" w:eastAsia="zh-CN"/>
        </w:rPr>
      </w:pPr>
    </w:p>
    <w:p w14:paraId="0284B48D" w14:textId="77777777" w:rsidR="00B93803" w:rsidRDefault="005D6DAD">
      <w:pPr>
        <w:pStyle w:val="Heading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0284B48F"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497" w14:textId="77777777" w:rsidTr="00F40042">
        <w:tc>
          <w:tcPr>
            <w:tcW w:w="19404"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40042">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40042">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284B4A0" w14:textId="77777777" w:rsidR="00B93803" w:rsidRDefault="00B93803">
            <w:pPr>
              <w:snapToGrid w:val="0"/>
              <w:rPr>
                <w:rFonts w:cs="Arial"/>
                <w:b/>
                <w:bCs/>
                <w:snapToGrid w:val="0"/>
                <w:sz w:val="20"/>
                <w:szCs w:val="20"/>
              </w:rPr>
            </w:pPr>
          </w:p>
        </w:tc>
      </w:tr>
      <w:tr w:rsidR="001E2101" w14:paraId="0284B4A6" w14:textId="77777777" w:rsidTr="00F40042">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lastRenderedPageBreak/>
              <w:t>HiSilicon</w:t>
            </w:r>
            <w:proofErr w:type="spellEnd"/>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lastRenderedPageBreak/>
              <w:t>Yes</w:t>
            </w:r>
          </w:p>
        </w:tc>
        <w:tc>
          <w:tcPr>
            <w:tcW w:w="12333"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40042">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4A9" w14:textId="77777777" w:rsidR="001E2101" w:rsidRDefault="001E2101" w:rsidP="001E2101">
            <w:pPr>
              <w:snapToGrid w:val="0"/>
              <w:rPr>
                <w:rFonts w:cs="Arial"/>
                <w:snapToGrid w:val="0"/>
                <w:sz w:val="20"/>
                <w:szCs w:val="20"/>
              </w:rPr>
            </w:pPr>
          </w:p>
        </w:tc>
        <w:tc>
          <w:tcPr>
            <w:tcW w:w="4241"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40042">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 xml:space="preserve">It is critical for </w:t>
            </w:r>
            <w:proofErr w:type="gramStart"/>
            <w:r>
              <w:rPr>
                <w:rFonts w:eastAsiaTheme="minorEastAsia" w:cs="Arial"/>
                <w:snapToGrid w:val="0"/>
                <w:sz w:val="20"/>
                <w:szCs w:val="20"/>
                <w:lang w:eastAsia="zh-CN"/>
              </w:rPr>
              <w:t>a</w:t>
            </w:r>
            <w:proofErr w:type="gramEnd"/>
            <w:r>
              <w:rPr>
                <w:rFonts w:eastAsiaTheme="minorEastAsia" w:cs="Arial"/>
                <w:snapToGrid w:val="0"/>
                <w:sz w:val="20"/>
                <w:szCs w:val="20"/>
                <w:lang w:eastAsia="zh-CN"/>
              </w:rPr>
              <w:t xml:space="preserve"> SDT UE to work on a correct carrier for sake of efficient user data transmission. Besides, a new carrier selection RSRP threshold other than legacy should defined for SDT.</w:t>
            </w:r>
          </w:p>
        </w:tc>
        <w:tc>
          <w:tcPr>
            <w:tcW w:w="4241"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40042">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0284B4B3" w14:textId="77777777" w:rsidR="001E2101" w:rsidRDefault="001E2101" w:rsidP="001E2101">
            <w:pPr>
              <w:snapToGrid w:val="0"/>
              <w:rPr>
                <w:rFonts w:cs="Arial"/>
                <w:snapToGrid w:val="0"/>
                <w:sz w:val="20"/>
                <w:szCs w:val="20"/>
              </w:rPr>
            </w:pPr>
          </w:p>
        </w:tc>
        <w:tc>
          <w:tcPr>
            <w:tcW w:w="4241"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40042">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0284B4B8" w14:textId="77777777" w:rsidR="001E2101" w:rsidRDefault="001E2101" w:rsidP="001E2101">
            <w:pPr>
              <w:snapToGrid w:val="0"/>
              <w:rPr>
                <w:rFonts w:cs="Arial"/>
                <w:snapToGrid w:val="0"/>
                <w:sz w:val="20"/>
                <w:szCs w:val="20"/>
              </w:rPr>
            </w:pPr>
          </w:p>
        </w:tc>
        <w:tc>
          <w:tcPr>
            <w:tcW w:w="4241"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40042">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4BD" w14:textId="77777777" w:rsidR="00372199" w:rsidRDefault="00372199" w:rsidP="00372199">
            <w:pPr>
              <w:snapToGrid w:val="0"/>
              <w:rPr>
                <w:rFonts w:cs="Arial"/>
                <w:snapToGrid w:val="0"/>
                <w:sz w:val="20"/>
                <w:szCs w:val="20"/>
              </w:rPr>
            </w:pPr>
          </w:p>
        </w:tc>
        <w:tc>
          <w:tcPr>
            <w:tcW w:w="4241"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40042">
        <w:tc>
          <w:tcPr>
            <w:tcW w:w="1555" w:type="dxa"/>
          </w:tcPr>
          <w:p w14:paraId="0284B4C0"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0284B4C2" w14:textId="77777777" w:rsidR="00372199" w:rsidRDefault="00372199" w:rsidP="00372199">
            <w:pPr>
              <w:snapToGrid w:val="0"/>
              <w:rPr>
                <w:rFonts w:cs="Arial"/>
                <w:snapToGrid w:val="0"/>
                <w:sz w:val="20"/>
                <w:szCs w:val="20"/>
              </w:rPr>
            </w:pPr>
          </w:p>
        </w:tc>
        <w:tc>
          <w:tcPr>
            <w:tcW w:w="4241"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40042">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284B4C7" w14:textId="77777777" w:rsidR="00372199" w:rsidRDefault="00372199" w:rsidP="00372199">
            <w:pPr>
              <w:snapToGrid w:val="0"/>
              <w:rPr>
                <w:rFonts w:cs="Arial"/>
                <w:snapToGrid w:val="0"/>
                <w:sz w:val="20"/>
                <w:szCs w:val="20"/>
              </w:rPr>
            </w:pPr>
          </w:p>
        </w:tc>
        <w:tc>
          <w:tcPr>
            <w:tcW w:w="4241"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40042">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0284B4CE" w14:textId="77777777" w:rsidR="00372199" w:rsidRDefault="00372199" w:rsidP="00372199">
            <w:pPr>
              <w:snapToGrid w:val="0"/>
              <w:rPr>
                <w:rFonts w:cs="Arial"/>
                <w:b/>
                <w:bCs/>
                <w:snapToGrid w:val="0"/>
                <w:sz w:val="20"/>
                <w:szCs w:val="20"/>
              </w:rPr>
            </w:pPr>
          </w:p>
        </w:tc>
      </w:tr>
      <w:tr w:rsidR="00814E60" w14:paraId="0284B4D4" w14:textId="77777777" w:rsidTr="00F40042">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40042">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D7" w14:textId="77777777" w:rsidR="00372199" w:rsidRDefault="00372199" w:rsidP="00372199">
            <w:pPr>
              <w:snapToGrid w:val="0"/>
              <w:rPr>
                <w:rFonts w:cs="Arial"/>
                <w:snapToGrid w:val="0"/>
                <w:sz w:val="20"/>
                <w:szCs w:val="20"/>
              </w:rPr>
            </w:pPr>
          </w:p>
        </w:tc>
        <w:tc>
          <w:tcPr>
            <w:tcW w:w="4241" w:type="dxa"/>
          </w:tcPr>
          <w:p w14:paraId="0284B4D8" w14:textId="77777777" w:rsidR="00372199" w:rsidRDefault="00372199" w:rsidP="00372199">
            <w:pPr>
              <w:snapToGrid w:val="0"/>
              <w:rPr>
                <w:rFonts w:cs="Arial"/>
                <w:b/>
                <w:bCs/>
                <w:snapToGrid w:val="0"/>
                <w:sz w:val="20"/>
                <w:szCs w:val="20"/>
              </w:rPr>
            </w:pPr>
          </w:p>
        </w:tc>
      </w:tr>
      <w:tr w:rsidR="00F40042" w14:paraId="0284B4DC" w14:textId="77777777" w:rsidTr="00F40042">
        <w:trPr>
          <w:gridAfter w:val="2"/>
          <w:wAfter w:w="16574" w:type="dxa"/>
        </w:trPr>
        <w:tc>
          <w:tcPr>
            <w:tcW w:w="1555" w:type="dxa"/>
            <w:hideMark/>
          </w:tcPr>
          <w:p w14:paraId="0284B4DA"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4DB"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0284B4E1" w14:textId="77777777" w:rsidTr="00F40042">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DF" w14:textId="77777777" w:rsidR="00372199" w:rsidRDefault="00372199" w:rsidP="00372199">
            <w:pPr>
              <w:snapToGrid w:val="0"/>
              <w:rPr>
                <w:rFonts w:cs="Arial"/>
                <w:snapToGrid w:val="0"/>
                <w:sz w:val="20"/>
                <w:szCs w:val="20"/>
              </w:rPr>
            </w:pPr>
          </w:p>
        </w:tc>
        <w:tc>
          <w:tcPr>
            <w:tcW w:w="4241"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40042">
        <w:tc>
          <w:tcPr>
            <w:tcW w:w="1555" w:type="dxa"/>
          </w:tcPr>
          <w:p w14:paraId="0284B4E2" w14:textId="77777777" w:rsidR="00372199" w:rsidRDefault="00020860"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E4" w14:textId="77777777" w:rsidR="00372199" w:rsidRDefault="00372199" w:rsidP="00372199">
            <w:pPr>
              <w:snapToGrid w:val="0"/>
              <w:rPr>
                <w:rFonts w:cs="Arial"/>
                <w:snapToGrid w:val="0"/>
                <w:sz w:val="20"/>
                <w:szCs w:val="20"/>
              </w:rPr>
            </w:pPr>
          </w:p>
        </w:tc>
        <w:tc>
          <w:tcPr>
            <w:tcW w:w="4241"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40042">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0284B4E9" w14:textId="77777777" w:rsidR="00757EB9" w:rsidRDefault="00757EB9" w:rsidP="00757EB9">
            <w:pPr>
              <w:snapToGrid w:val="0"/>
              <w:rPr>
                <w:rFonts w:cs="Arial"/>
                <w:snapToGrid w:val="0"/>
                <w:sz w:val="20"/>
                <w:szCs w:val="20"/>
              </w:rPr>
            </w:pPr>
          </w:p>
        </w:tc>
        <w:tc>
          <w:tcPr>
            <w:tcW w:w="4241"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40042">
        <w:tc>
          <w:tcPr>
            <w:tcW w:w="1555" w:type="dxa"/>
          </w:tcPr>
          <w:p w14:paraId="0284B4EC" w14:textId="77777777" w:rsidR="00757EB9" w:rsidRDefault="00212DD6" w:rsidP="00757EB9">
            <w:pPr>
              <w:snapToGrid w:val="0"/>
              <w:rPr>
                <w:sz w:val="20"/>
                <w:szCs w:val="20"/>
              </w:rPr>
            </w:pPr>
            <w:proofErr w:type="spellStart"/>
            <w:r>
              <w:rPr>
                <w:sz w:val="20"/>
                <w:szCs w:val="20"/>
              </w:rPr>
              <w:t>Mediatek</w:t>
            </w:r>
            <w:proofErr w:type="spellEnd"/>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14:paraId="0284B4EE" w14:textId="77777777" w:rsidR="00757EB9" w:rsidRDefault="00757EB9" w:rsidP="00757EB9">
            <w:pPr>
              <w:snapToGrid w:val="0"/>
              <w:rPr>
                <w:rFonts w:cs="Arial"/>
                <w:snapToGrid w:val="0"/>
                <w:sz w:val="20"/>
                <w:szCs w:val="20"/>
              </w:rPr>
            </w:pPr>
          </w:p>
        </w:tc>
        <w:tc>
          <w:tcPr>
            <w:tcW w:w="4241"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40042">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2333" w:type="dxa"/>
          </w:tcPr>
          <w:p w14:paraId="0284B4F3" w14:textId="77777777" w:rsidR="00C95366" w:rsidRDefault="00C95366" w:rsidP="00C95366">
            <w:pPr>
              <w:snapToGrid w:val="0"/>
              <w:rPr>
                <w:rFonts w:cs="Arial"/>
                <w:snapToGrid w:val="0"/>
                <w:sz w:val="20"/>
                <w:szCs w:val="20"/>
              </w:rPr>
            </w:pPr>
          </w:p>
        </w:tc>
        <w:tc>
          <w:tcPr>
            <w:tcW w:w="4241"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40042">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F8" w14:textId="77777777" w:rsidR="00CE19D7" w:rsidRDefault="00CE19D7" w:rsidP="00CE19D7">
            <w:pPr>
              <w:snapToGrid w:val="0"/>
              <w:rPr>
                <w:rFonts w:cs="Arial"/>
                <w:snapToGrid w:val="0"/>
                <w:sz w:val="20"/>
                <w:szCs w:val="20"/>
              </w:rPr>
            </w:pPr>
          </w:p>
        </w:tc>
        <w:tc>
          <w:tcPr>
            <w:tcW w:w="4241"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40042">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lastRenderedPageBreak/>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2333" w:type="dxa"/>
          </w:tcPr>
          <w:p w14:paraId="0284B4FD" w14:textId="77777777" w:rsidR="00443820" w:rsidRDefault="00443820" w:rsidP="00443820">
            <w:pPr>
              <w:snapToGrid w:val="0"/>
              <w:rPr>
                <w:rFonts w:cs="Arial"/>
                <w:snapToGrid w:val="0"/>
                <w:sz w:val="20"/>
                <w:szCs w:val="20"/>
              </w:rPr>
            </w:pPr>
          </w:p>
        </w:tc>
        <w:tc>
          <w:tcPr>
            <w:tcW w:w="4241"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40042">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2333" w:type="dxa"/>
          </w:tcPr>
          <w:p w14:paraId="0284B502" w14:textId="77777777" w:rsidR="00443820" w:rsidRDefault="00443820" w:rsidP="00443820">
            <w:pPr>
              <w:snapToGrid w:val="0"/>
              <w:rPr>
                <w:rFonts w:cs="Arial"/>
                <w:snapToGrid w:val="0"/>
                <w:sz w:val="20"/>
                <w:szCs w:val="20"/>
              </w:rPr>
            </w:pPr>
          </w:p>
        </w:tc>
        <w:tc>
          <w:tcPr>
            <w:tcW w:w="4241"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40042">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2333" w:type="dxa"/>
          </w:tcPr>
          <w:p w14:paraId="0284B507" w14:textId="77777777" w:rsidR="00443820" w:rsidRDefault="00443820" w:rsidP="00443820">
            <w:pPr>
              <w:snapToGrid w:val="0"/>
              <w:rPr>
                <w:rFonts w:cs="Arial"/>
                <w:snapToGrid w:val="0"/>
                <w:sz w:val="20"/>
                <w:szCs w:val="20"/>
              </w:rPr>
            </w:pPr>
          </w:p>
        </w:tc>
        <w:tc>
          <w:tcPr>
            <w:tcW w:w="4241"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40042">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2333" w:type="dxa"/>
          </w:tcPr>
          <w:p w14:paraId="0284B50C" w14:textId="77777777" w:rsidR="007125D2" w:rsidRDefault="007125D2" w:rsidP="007125D2">
            <w:pPr>
              <w:snapToGrid w:val="0"/>
              <w:rPr>
                <w:rFonts w:cs="Arial"/>
                <w:snapToGrid w:val="0"/>
                <w:sz w:val="20"/>
                <w:szCs w:val="20"/>
              </w:rPr>
            </w:pPr>
          </w:p>
        </w:tc>
        <w:tc>
          <w:tcPr>
            <w:tcW w:w="4241" w:type="dxa"/>
          </w:tcPr>
          <w:p w14:paraId="0284B50D" w14:textId="77777777" w:rsidR="007125D2" w:rsidRDefault="007125D2" w:rsidP="007125D2">
            <w:pPr>
              <w:snapToGrid w:val="0"/>
              <w:rPr>
                <w:rFonts w:cs="Arial"/>
                <w:b/>
                <w:bCs/>
                <w:snapToGrid w:val="0"/>
                <w:sz w:val="20"/>
                <w:szCs w:val="20"/>
              </w:rPr>
            </w:pPr>
          </w:p>
        </w:tc>
      </w:tr>
      <w:tr w:rsidR="00443820" w14:paraId="0284B513" w14:textId="77777777" w:rsidTr="00F40042">
        <w:tc>
          <w:tcPr>
            <w:tcW w:w="1555" w:type="dxa"/>
          </w:tcPr>
          <w:p w14:paraId="0284B50F" w14:textId="2B4C99BB" w:rsidR="00443820" w:rsidRPr="00FA0F04" w:rsidRDefault="00FA0F04" w:rsidP="00443820">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275" w:type="dxa"/>
          </w:tcPr>
          <w:p w14:paraId="0284B510" w14:textId="1DC4F164" w:rsidR="00443820" w:rsidRDefault="00FA0F0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511" w14:textId="77777777" w:rsidR="00443820" w:rsidRDefault="00443820" w:rsidP="00443820">
            <w:pPr>
              <w:snapToGrid w:val="0"/>
              <w:rPr>
                <w:rFonts w:cs="Arial"/>
                <w:snapToGrid w:val="0"/>
                <w:sz w:val="20"/>
                <w:szCs w:val="20"/>
              </w:rPr>
            </w:pPr>
          </w:p>
        </w:tc>
        <w:tc>
          <w:tcPr>
            <w:tcW w:w="4241" w:type="dxa"/>
          </w:tcPr>
          <w:p w14:paraId="0284B512" w14:textId="77777777" w:rsidR="00443820" w:rsidRDefault="00443820" w:rsidP="00443820">
            <w:pPr>
              <w:snapToGrid w:val="0"/>
              <w:rPr>
                <w:rFonts w:cs="Arial"/>
                <w:b/>
                <w:bCs/>
                <w:snapToGrid w:val="0"/>
                <w:sz w:val="20"/>
                <w:szCs w:val="20"/>
              </w:rPr>
            </w:pPr>
          </w:p>
        </w:tc>
      </w:tr>
      <w:tr w:rsidR="00443820" w14:paraId="0284B518" w14:textId="77777777" w:rsidTr="00F40042">
        <w:tc>
          <w:tcPr>
            <w:tcW w:w="1555" w:type="dxa"/>
          </w:tcPr>
          <w:p w14:paraId="0284B514" w14:textId="6A55BCB2" w:rsidR="00443820" w:rsidRDefault="00DE1A64" w:rsidP="00443820">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515" w14:textId="5C7655C4" w:rsidR="00443820" w:rsidRDefault="00DE1A6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516" w14:textId="77777777" w:rsidR="00443820" w:rsidRDefault="00443820" w:rsidP="00443820">
            <w:pPr>
              <w:snapToGrid w:val="0"/>
              <w:rPr>
                <w:rFonts w:cs="Arial"/>
                <w:snapToGrid w:val="0"/>
                <w:sz w:val="20"/>
                <w:szCs w:val="20"/>
              </w:rPr>
            </w:pPr>
          </w:p>
        </w:tc>
        <w:tc>
          <w:tcPr>
            <w:tcW w:w="4241" w:type="dxa"/>
          </w:tcPr>
          <w:p w14:paraId="0284B517" w14:textId="77777777" w:rsidR="00443820" w:rsidRDefault="00443820" w:rsidP="00443820">
            <w:pPr>
              <w:snapToGrid w:val="0"/>
              <w:rPr>
                <w:rFonts w:cs="Arial"/>
                <w:b/>
                <w:bCs/>
                <w:snapToGrid w:val="0"/>
                <w:sz w:val="20"/>
                <w:szCs w:val="20"/>
              </w:rPr>
            </w:pPr>
          </w:p>
        </w:tc>
      </w:tr>
      <w:tr w:rsidR="00443820" w14:paraId="0284B51D" w14:textId="77777777" w:rsidTr="00F40042">
        <w:tc>
          <w:tcPr>
            <w:tcW w:w="1555" w:type="dxa"/>
          </w:tcPr>
          <w:p w14:paraId="0284B519" w14:textId="77777777" w:rsidR="00443820" w:rsidRDefault="00443820" w:rsidP="00443820">
            <w:pPr>
              <w:snapToGrid w:val="0"/>
              <w:rPr>
                <w:rFonts w:eastAsiaTheme="minorEastAsia" w:cs="Arial"/>
                <w:snapToGrid w:val="0"/>
                <w:sz w:val="20"/>
                <w:szCs w:val="20"/>
                <w:lang w:eastAsia="zh-CN"/>
              </w:rPr>
            </w:pPr>
          </w:p>
        </w:tc>
        <w:tc>
          <w:tcPr>
            <w:tcW w:w="1275" w:type="dxa"/>
          </w:tcPr>
          <w:p w14:paraId="0284B51A"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B" w14:textId="77777777" w:rsidR="00443820" w:rsidRDefault="00443820" w:rsidP="00443820">
            <w:pPr>
              <w:snapToGrid w:val="0"/>
              <w:rPr>
                <w:rFonts w:cs="Arial"/>
                <w:snapToGrid w:val="0"/>
                <w:sz w:val="20"/>
                <w:szCs w:val="20"/>
              </w:rPr>
            </w:pPr>
          </w:p>
        </w:tc>
        <w:tc>
          <w:tcPr>
            <w:tcW w:w="4241" w:type="dxa"/>
          </w:tcPr>
          <w:p w14:paraId="0284B51C" w14:textId="77777777" w:rsidR="00443820" w:rsidRDefault="00443820" w:rsidP="00443820">
            <w:pPr>
              <w:snapToGrid w:val="0"/>
              <w:rPr>
                <w:rFonts w:cs="Arial"/>
                <w:b/>
                <w:bCs/>
                <w:snapToGrid w:val="0"/>
                <w:sz w:val="20"/>
                <w:szCs w:val="20"/>
              </w:rPr>
            </w:pPr>
          </w:p>
        </w:tc>
      </w:tr>
      <w:tr w:rsidR="00443820" w14:paraId="0284B522" w14:textId="77777777" w:rsidTr="00F40042">
        <w:tc>
          <w:tcPr>
            <w:tcW w:w="1555" w:type="dxa"/>
          </w:tcPr>
          <w:p w14:paraId="0284B51E" w14:textId="77777777" w:rsidR="00443820" w:rsidRDefault="00443820" w:rsidP="00443820">
            <w:pPr>
              <w:snapToGrid w:val="0"/>
              <w:rPr>
                <w:rFonts w:eastAsiaTheme="minorEastAsia" w:cs="Arial"/>
                <w:snapToGrid w:val="0"/>
                <w:sz w:val="20"/>
                <w:szCs w:val="20"/>
                <w:lang w:eastAsia="zh-CN"/>
              </w:rPr>
            </w:pPr>
          </w:p>
        </w:tc>
        <w:tc>
          <w:tcPr>
            <w:tcW w:w="1275" w:type="dxa"/>
          </w:tcPr>
          <w:p w14:paraId="0284B51F" w14:textId="77777777" w:rsidR="00443820" w:rsidRDefault="00443820" w:rsidP="00443820">
            <w:pPr>
              <w:snapToGrid w:val="0"/>
              <w:rPr>
                <w:rFonts w:eastAsiaTheme="minorEastAsia" w:cs="Arial"/>
                <w:snapToGrid w:val="0"/>
                <w:sz w:val="20"/>
                <w:szCs w:val="20"/>
                <w:lang w:eastAsia="zh-CN"/>
              </w:rPr>
            </w:pPr>
          </w:p>
        </w:tc>
        <w:tc>
          <w:tcPr>
            <w:tcW w:w="12333" w:type="dxa"/>
          </w:tcPr>
          <w:p w14:paraId="0284B520" w14:textId="77777777" w:rsidR="00443820" w:rsidRDefault="00443820" w:rsidP="00443820">
            <w:pPr>
              <w:snapToGrid w:val="0"/>
              <w:rPr>
                <w:rFonts w:cs="Arial"/>
                <w:snapToGrid w:val="0"/>
                <w:sz w:val="20"/>
                <w:szCs w:val="20"/>
              </w:rPr>
            </w:pPr>
          </w:p>
        </w:tc>
        <w:tc>
          <w:tcPr>
            <w:tcW w:w="4241" w:type="dxa"/>
          </w:tcPr>
          <w:p w14:paraId="0284B521" w14:textId="77777777" w:rsidR="00443820" w:rsidRDefault="00443820" w:rsidP="00443820">
            <w:pPr>
              <w:snapToGrid w:val="0"/>
              <w:rPr>
                <w:rFonts w:cs="Arial"/>
                <w:snapToGrid w:val="0"/>
                <w:sz w:val="20"/>
                <w:szCs w:val="20"/>
              </w:rPr>
            </w:pPr>
          </w:p>
        </w:tc>
      </w:tr>
      <w:tr w:rsidR="00443820" w14:paraId="0284B525" w14:textId="77777777" w:rsidTr="00F40042">
        <w:tc>
          <w:tcPr>
            <w:tcW w:w="19404" w:type="dxa"/>
            <w:gridSpan w:val="4"/>
          </w:tcPr>
          <w:p w14:paraId="0284B523"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77777777" w:rsidR="00443820" w:rsidRDefault="00443820" w:rsidP="00443820">
            <w:pPr>
              <w:rPr>
                <w:rFonts w:cs="Arial"/>
                <w:snapToGrid w:val="0"/>
                <w:sz w:val="20"/>
                <w:szCs w:val="20"/>
              </w:rPr>
            </w:pPr>
          </w:p>
        </w:tc>
      </w:tr>
      <w:tr w:rsidR="00443820" w14:paraId="0284B528" w14:textId="77777777" w:rsidTr="00F40042">
        <w:tc>
          <w:tcPr>
            <w:tcW w:w="19404" w:type="dxa"/>
            <w:gridSpan w:val="4"/>
          </w:tcPr>
          <w:p w14:paraId="0284B526"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77777777" w:rsidR="00443820" w:rsidRDefault="00443820" w:rsidP="00443820">
            <w:pPr>
              <w:snapToGrid w:val="0"/>
              <w:rPr>
                <w:rFonts w:cs="Arial"/>
                <w:b/>
                <w:bCs/>
                <w:snapToGrid w:val="0"/>
                <w:sz w:val="20"/>
                <w:szCs w:val="20"/>
                <w:u w:val="single"/>
              </w:rPr>
            </w:pP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w:t>
      </w:r>
      <w:proofErr w:type="gramStart"/>
      <w:r>
        <w:rPr>
          <w:sz w:val="20"/>
          <w:szCs w:val="20"/>
          <w:lang w:val="en-GB" w:eastAsia="zh-CN"/>
        </w:rPr>
        <w:t>Thus</w:t>
      </w:r>
      <w:proofErr w:type="gramEnd"/>
      <w:r>
        <w:rPr>
          <w:sz w:val="20"/>
          <w:szCs w:val="20"/>
          <w:lang w:val="en-GB" w:eastAsia="zh-CN"/>
        </w:rPr>
        <w:t xml:space="preserve"> the following question is asked: </w:t>
      </w:r>
    </w:p>
    <w:tbl>
      <w:tblPr>
        <w:tblStyle w:val="TableGrid"/>
        <w:tblW w:w="0" w:type="auto"/>
        <w:tblLook w:val="04A0" w:firstRow="1" w:lastRow="0" w:firstColumn="1" w:lastColumn="0" w:noHBand="0" w:noVBand="1"/>
      </w:tblPr>
      <w:tblGrid>
        <w:gridCol w:w="1570"/>
        <w:gridCol w:w="2018"/>
        <w:gridCol w:w="11003"/>
        <w:gridCol w:w="1502"/>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616F07">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616F07">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w:t>
            </w:r>
            <w:r>
              <w:rPr>
                <w:rFonts w:cs="Arial"/>
                <w:snapToGrid w:val="0"/>
                <w:sz w:val="20"/>
                <w:szCs w:val="20"/>
              </w:rPr>
              <w:lastRenderedPageBreak/>
              <w:t xml:space="preserve">chosen. Note that the validity criteria for the CG-SDT resources should be satisfied for this to be applicable and these criteria are being discussed separately in email discussion #550. </w:t>
            </w:r>
          </w:p>
        </w:tc>
        <w:tc>
          <w:tcPr>
            <w:tcW w:w="0" w:type="auto"/>
          </w:tcPr>
          <w:p w14:paraId="0284B536" w14:textId="77777777" w:rsidR="00B93803" w:rsidRDefault="00B93803">
            <w:pPr>
              <w:snapToGrid w:val="0"/>
              <w:rPr>
                <w:rFonts w:cs="Arial"/>
                <w:b/>
                <w:bCs/>
                <w:snapToGrid w:val="0"/>
                <w:sz w:val="20"/>
                <w:szCs w:val="20"/>
              </w:rPr>
            </w:pPr>
          </w:p>
        </w:tc>
      </w:tr>
      <w:tr w:rsidR="001E2101" w14:paraId="0284B53C" w14:textId="77777777" w:rsidTr="00616F07">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proofErr w:type="gramStart"/>
            <w:r>
              <w:rPr>
                <w:rFonts w:cs="Arial"/>
                <w:snapToGrid w:val="0"/>
                <w:sz w:val="20"/>
                <w:szCs w:val="20"/>
              </w:rPr>
              <w:t>Yes</w:t>
            </w:r>
            <w:proofErr w:type="gramEnd"/>
            <w:r>
              <w:rPr>
                <w:rFonts w:cs="Arial"/>
                <w:snapToGrid w:val="0"/>
                <w:sz w:val="20"/>
                <w:szCs w:val="20"/>
              </w:rPr>
              <w:t xml:space="preserve"> for the intention, but please see comments</w:t>
            </w:r>
            <w:bookmarkEnd w:id="16"/>
            <w:bookmarkEnd w:id="17"/>
          </w:p>
        </w:tc>
        <w:tc>
          <w:tcPr>
            <w:tcW w:w="0" w:type="auto"/>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0284B53B" w14:textId="77777777" w:rsidR="001E2101" w:rsidRDefault="001E2101" w:rsidP="001E2101">
            <w:pPr>
              <w:snapToGrid w:val="0"/>
              <w:rPr>
                <w:rFonts w:cs="Arial"/>
                <w:b/>
                <w:bCs/>
                <w:snapToGrid w:val="0"/>
                <w:sz w:val="20"/>
                <w:szCs w:val="20"/>
              </w:rPr>
            </w:pPr>
          </w:p>
        </w:tc>
      </w:tr>
      <w:tr w:rsidR="001E2101" w14:paraId="0284B541" w14:textId="77777777" w:rsidTr="00616F07">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3F" w14:textId="77777777" w:rsidR="001E2101" w:rsidRDefault="001E2101" w:rsidP="001E2101">
            <w:pPr>
              <w:snapToGrid w:val="0"/>
              <w:rPr>
                <w:rFonts w:cs="Arial"/>
                <w:snapToGrid w:val="0"/>
                <w:sz w:val="20"/>
                <w:szCs w:val="20"/>
              </w:rPr>
            </w:pPr>
          </w:p>
        </w:tc>
        <w:tc>
          <w:tcPr>
            <w:tcW w:w="0" w:type="auto"/>
          </w:tcPr>
          <w:p w14:paraId="0284B540" w14:textId="77777777" w:rsidR="001E2101" w:rsidRDefault="001E2101" w:rsidP="001E2101">
            <w:pPr>
              <w:snapToGrid w:val="0"/>
              <w:rPr>
                <w:rFonts w:cs="Arial"/>
                <w:b/>
                <w:bCs/>
                <w:snapToGrid w:val="0"/>
                <w:sz w:val="20"/>
                <w:szCs w:val="20"/>
              </w:rPr>
            </w:pPr>
          </w:p>
        </w:tc>
      </w:tr>
      <w:tr w:rsidR="0005207C" w14:paraId="0284B546" w14:textId="77777777" w:rsidTr="00616F07">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w:t>
            </w:r>
            <w:proofErr w:type="gramStart"/>
            <w:r>
              <w:rPr>
                <w:rFonts w:eastAsiaTheme="minorEastAsia" w:cs="Arial"/>
                <w:snapToGrid w:val="0"/>
                <w:sz w:val="20"/>
                <w:szCs w:val="20"/>
                <w:lang w:eastAsia="zh-CN"/>
              </w:rPr>
              <w:t>is</w:t>
            </w:r>
            <w:proofErr w:type="gramEnd"/>
            <w:r>
              <w:rPr>
                <w:rFonts w:eastAsiaTheme="minorEastAsia" w:cs="Arial"/>
                <w:snapToGrid w:val="0"/>
                <w:sz w:val="20"/>
                <w:szCs w:val="20"/>
                <w:lang w:eastAsia="zh-CN"/>
              </w:rPr>
              <w:t xml:space="preserve"> valid CG resources associated with the chosen beam. </w:t>
            </w:r>
          </w:p>
        </w:tc>
        <w:tc>
          <w:tcPr>
            <w:tcW w:w="0" w:type="auto"/>
          </w:tcPr>
          <w:p w14:paraId="0284B545" w14:textId="77777777" w:rsidR="0005207C" w:rsidRDefault="0005207C" w:rsidP="0005207C">
            <w:pPr>
              <w:snapToGrid w:val="0"/>
              <w:rPr>
                <w:rFonts w:cs="Arial"/>
                <w:b/>
                <w:bCs/>
                <w:snapToGrid w:val="0"/>
                <w:sz w:val="20"/>
                <w:szCs w:val="20"/>
              </w:rPr>
            </w:pPr>
          </w:p>
        </w:tc>
      </w:tr>
      <w:tr w:rsidR="0005207C" w14:paraId="0284B54B" w14:textId="77777777" w:rsidTr="00616F07">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0284B549" w14:textId="77777777" w:rsidR="0005207C" w:rsidRDefault="0005207C" w:rsidP="0005207C">
            <w:pPr>
              <w:snapToGrid w:val="0"/>
              <w:rPr>
                <w:rFonts w:cs="Arial"/>
                <w:snapToGrid w:val="0"/>
                <w:sz w:val="20"/>
                <w:szCs w:val="20"/>
              </w:rPr>
            </w:pPr>
          </w:p>
        </w:tc>
        <w:tc>
          <w:tcPr>
            <w:tcW w:w="0" w:type="auto"/>
          </w:tcPr>
          <w:p w14:paraId="0284B54A" w14:textId="77777777" w:rsidR="0005207C" w:rsidRDefault="0005207C" w:rsidP="0005207C">
            <w:pPr>
              <w:snapToGrid w:val="0"/>
              <w:rPr>
                <w:rFonts w:cs="Arial"/>
                <w:b/>
                <w:bCs/>
                <w:snapToGrid w:val="0"/>
                <w:sz w:val="20"/>
                <w:szCs w:val="20"/>
              </w:rPr>
            </w:pPr>
          </w:p>
        </w:tc>
      </w:tr>
      <w:tr w:rsidR="0005207C" w14:paraId="0284B550" w14:textId="77777777" w:rsidTr="00616F07">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54E" w14:textId="77777777" w:rsidR="0005207C" w:rsidRDefault="0005207C" w:rsidP="0005207C">
            <w:pPr>
              <w:snapToGrid w:val="0"/>
              <w:rPr>
                <w:rFonts w:cs="Arial"/>
                <w:snapToGrid w:val="0"/>
                <w:sz w:val="20"/>
                <w:szCs w:val="20"/>
              </w:rPr>
            </w:pPr>
          </w:p>
        </w:tc>
        <w:tc>
          <w:tcPr>
            <w:tcW w:w="0" w:type="auto"/>
          </w:tcPr>
          <w:p w14:paraId="0284B54F" w14:textId="77777777" w:rsidR="0005207C" w:rsidRDefault="0005207C" w:rsidP="0005207C">
            <w:pPr>
              <w:snapToGrid w:val="0"/>
              <w:rPr>
                <w:rFonts w:cs="Arial"/>
                <w:b/>
                <w:bCs/>
                <w:snapToGrid w:val="0"/>
                <w:sz w:val="20"/>
                <w:szCs w:val="20"/>
              </w:rPr>
            </w:pPr>
          </w:p>
        </w:tc>
      </w:tr>
      <w:tr w:rsidR="00372199" w14:paraId="0284B555" w14:textId="77777777" w:rsidTr="00616F07">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0284B554" w14:textId="77777777" w:rsidR="00372199" w:rsidRDefault="00372199" w:rsidP="00372199">
            <w:pPr>
              <w:snapToGrid w:val="0"/>
              <w:rPr>
                <w:rFonts w:cs="Arial"/>
                <w:b/>
                <w:bCs/>
                <w:snapToGrid w:val="0"/>
                <w:sz w:val="20"/>
                <w:szCs w:val="20"/>
              </w:rPr>
            </w:pPr>
          </w:p>
        </w:tc>
      </w:tr>
      <w:tr w:rsidR="00372199" w14:paraId="0284B55A" w14:textId="77777777" w:rsidTr="00616F07">
        <w:tc>
          <w:tcPr>
            <w:tcW w:w="0" w:type="auto"/>
          </w:tcPr>
          <w:p w14:paraId="0284B556"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0284B558" w14:textId="77777777" w:rsidR="00372199" w:rsidRDefault="00372199" w:rsidP="00372199">
            <w:pPr>
              <w:snapToGrid w:val="0"/>
              <w:rPr>
                <w:rFonts w:cs="Arial"/>
                <w:snapToGrid w:val="0"/>
                <w:sz w:val="20"/>
                <w:szCs w:val="20"/>
              </w:rPr>
            </w:pPr>
          </w:p>
        </w:tc>
        <w:tc>
          <w:tcPr>
            <w:tcW w:w="0" w:type="auto"/>
          </w:tcPr>
          <w:p w14:paraId="0284B559" w14:textId="77777777" w:rsidR="00372199" w:rsidRDefault="00372199" w:rsidP="00372199">
            <w:pPr>
              <w:snapToGrid w:val="0"/>
              <w:rPr>
                <w:rFonts w:cs="Arial"/>
                <w:b/>
                <w:bCs/>
                <w:snapToGrid w:val="0"/>
                <w:sz w:val="20"/>
                <w:szCs w:val="20"/>
              </w:rPr>
            </w:pPr>
          </w:p>
        </w:tc>
      </w:tr>
      <w:tr w:rsidR="00372199" w14:paraId="0284B55F" w14:textId="77777777" w:rsidTr="00616F07">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proofErr w:type="gramStart"/>
            <w:r>
              <w:rPr>
                <w:rFonts w:cs="Arial"/>
                <w:snapToGrid w:val="0"/>
                <w:sz w:val="20"/>
                <w:szCs w:val="20"/>
              </w:rPr>
              <w:t>Yes</w:t>
            </w:r>
            <w:proofErr w:type="gramEnd"/>
            <w:r>
              <w:rPr>
                <w:rFonts w:cs="Arial"/>
                <w:snapToGrid w:val="0"/>
                <w:sz w:val="20"/>
                <w:szCs w:val="20"/>
              </w:rPr>
              <w:t xml:space="preserve"> </w:t>
            </w:r>
            <w:r w:rsidR="007345E1">
              <w:rPr>
                <w:rFonts w:cs="Arial"/>
                <w:snapToGrid w:val="0"/>
                <w:sz w:val="20"/>
                <w:szCs w:val="20"/>
              </w:rPr>
              <w:t>for prioritizing CG over RA</w:t>
            </w:r>
          </w:p>
        </w:tc>
        <w:tc>
          <w:tcPr>
            <w:tcW w:w="0" w:type="auto"/>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616F07">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0284B563" w14:textId="77777777" w:rsidR="00372199" w:rsidRDefault="00372199" w:rsidP="00372199">
            <w:pPr>
              <w:snapToGrid w:val="0"/>
              <w:rPr>
                <w:rFonts w:cs="Arial"/>
                <w:b/>
                <w:bCs/>
                <w:snapToGrid w:val="0"/>
                <w:sz w:val="20"/>
                <w:szCs w:val="20"/>
              </w:rPr>
            </w:pPr>
          </w:p>
        </w:tc>
      </w:tr>
      <w:tr w:rsidR="00ED344C" w14:paraId="0284B569" w14:textId="77777777" w:rsidTr="00616F07">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0284B568" w14:textId="77777777" w:rsidR="00ED344C" w:rsidRDefault="00ED344C" w:rsidP="00ED344C">
            <w:pPr>
              <w:snapToGrid w:val="0"/>
              <w:rPr>
                <w:rFonts w:cs="Arial"/>
                <w:b/>
                <w:bCs/>
                <w:snapToGrid w:val="0"/>
                <w:sz w:val="20"/>
                <w:szCs w:val="20"/>
              </w:rPr>
            </w:pPr>
          </w:p>
        </w:tc>
      </w:tr>
      <w:tr w:rsidR="00ED344C" w14:paraId="0284B56E" w14:textId="77777777" w:rsidTr="00616F07">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0284B56D" w14:textId="77777777" w:rsidR="00ED344C" w:rsidRDefault="00ED344C" w:rsidP="00ED344C">
            <w:pPr>
              <w:snapToGrid w:val="0"/>
              <w:rPr>
                <w:rFonts w:cs="Arial"/>
                <w:b/>
                <w:bCs/>
                <w:snapToGrid w:val="0"/>
                <w:sz w:val="20"/>
                <w:szCs w:val="20"/>
              </w:rPr>
            </w:pPr>
          </w:p>
        </w:tc>
      </w:tr>
      <w:tr w:rsidR="00F40042" w14:paraId="0284B572" w14:textId="77777777" w:rsidTr="00F40042">
        <w:trPr>
          <w:gridAfter w:val="1"/>
        </w:trPr>
        <w:tc>
          <w:tcPr>
            <w:tcW w:w="0" w:type="auto"/>
            <w:hideMark/>
          </w:tcPr>
          <w:p w14:paraId="0284B56F"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570" w14:textId="77777777" w:rsidR="00F40042" w:rsidRDefault="00F40042">
            <w:pPr>
              <w:snapToGrid w:val="0"/>
              <w:rPr>
                <w:rFonts w:eastAsia="PMingLiU" w:cs="Arial"/>
                <w:snapToGrid w:val="0"/>
                <w:sz w:val="20"/>
                <w:szCs w:val="20"/>
                <w:lang w:eastAsia="zh-TW"/>
              </w:rPr>
            </w:pPr>
            <w:proofErr w:type="gramStart"/>
            <w:r>
              <w:rPr>
                <w:rFonts w:cs="Arial"/>
                <w:snapToGrid w:val="0"/>
                <w:sz w:val="20"/>
                <w:szCs w:val="20"/>
              </w:rPr>
              <w:t>Yes</w:t>
            </w:r>
            <w:proofErr w:type="gramEnd"/>
            <w:r>
              <w:rPr>
                <w:rFonts w:cs="Arial"/>
                <w:snapToGrid w:val="0"/>
                <w:sz w:val="20"/>
                <w:szCs w:val="20"/>
              </w:rPr>
              <w:t xml:space="preserve"> for the intention, but</w:t>
            </w:r>
          </w:p>
        </w:tc>
        <w:tc>
          <w:tcPr>
            <w:tcW w:w="0" w:type="auto"/>
            <w:hideMark/>
          </w:tcPr>
          <w:p w14:paraId="0284B571"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0284B577" w14:textId="77777777" w:rsidTr="00616F07">
        <w:tc>
          <w:tcPr>
            <w:tcW w:w="0" w:type="auto"/>
          </w:tcPr>
          <w:p w14:paraId="0284B573" w14:textId="77777777"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75" w14:textId="77777777"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0284B576" w14:textId="77777777" w:rsidR="00ED344C" w:rsidRDefault="00ED344C" w:rsidP="00ED344C">
            <w:pPr>
              <w:snapToGrid w:val="0"/>
              <w:rPr>
                <w:rFonts w:cs="Arial"/>
                <w:b/>
                <w:bCs/>
                <w:snapToGrid w:val="0"/>
                <w:sz w:val="20"/>
                <w:szCs w:val="20"/>
              </w:rPr>
            </w:pPr>
          </w:p>
        </w:tc>
      </w:tr>
      <w:tr w:rsidR="00ED344C" w14:paraId="0284B57C" w14:textId="77777777" w:rsidTr="00616F07">
        <w:tc>
          <w:tcPr>
            <w:tcW w:w="0" w:type="auto"/>
          </w:tcPr>
          <w:p w14:paraId="0284B578" w14:textId="77777777" w:rsidR="00ED344C" w:rsidRDefault="00EB21FC" w:rsidP="00ED344C">
            <w:pPr>
              <w:snapToGrid w:val="0"/>
              <w:rPr>
                <w:sz w:val="20"/>
                <w:szCs w:val="20"/>
              </w:rPr>
            </w:pPr>
            <w:proofErr w:type="spellStart"/>
            <w:r>
              <w:rPr>
                <w:sz w:val="20"/>
                <w:szCs w:val="20"/>
              </w:rPr>
              <w:lastRenderedPageBreak/>
              <w:t>InterDigital</w:t>
            </w:r>
            <w:proofErr w:type="spellEnd"/>
          </w:p>
        </w:tc>
        <w:tc>
          <w:tcPr>
            <w:tcW w:w="0" w:type="auto"/>
          </w:tcPr>
          <w:p w14:paraId="0284B579" w14:textId="77777777"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0284B57A" w14:textId="77777777"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0284B57B" w14:textId="77777777" w:rsidR="00ED344C" w:rsidRDefault="00ED344C" w:rsidP="00ED344C">
            <w:pPr>
              <w:snapToGrid w:val="0"/>
              <w:rPr>
                <w:rFonts w:cs="Arial"/>
                <w:b/>
                <w:bCs/>
                <w:snapToGrid w:val="0"/>
                <w:sz w:val="20"/>
                <w:szCs w:val="20"/>
              </w:rPr>
            </w:pPr>
          </w:p>
        </w:tc>
      </w:tr>
      <w:tr w:rsidR="00757EB9" w14:paraId="0284B581" w14:textId="77777777" w:rsidTr="00616F07">
        <w:tc>
          <w:tcPr>
            <w:tcW w:w="0" w:type="auto"/>
          </w:tcPr>
          <w:p w14:paraId="0284B57D"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7F"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0284B580" w14:textId="77777777" w:rsidR="00757EB9" w:rsidRDefault="00757EB9" w:rsidP="00757EB9">
            <w:pPr>
              <w:snapToGrid w:val="0"/>
              <w:rPr>
                <w:rFonts w:cs="Arial"/>
                <w:b/>
                <w:bCs/>
                <w:snapToGrid w:val="0"/>
                <w:sz w:val="20"/>
                <w:szCs w:val="20"/>
              </w:rPr>
            </w:pPr>
          </w:p>
        </w:tc>
      </w:tr>
      <w:tr w:rsidR="00757EB9" w14:paraId="0284B586" w14:textId="77777777" w:rsidTr="00616F07">
        <w:tc>
          <w:tcPr>
            <w:tcW w:w="0" w:type="auto"/>
          </w:tcPr>
          <w:p w14:paraId="0284B582" w14:textId="77777777" w:rsidR="00757EB9" w:rsidRDefault="00212DD6" w:rsidP="00757EB9">
            <w:pPr>
              <w:snapToGrid w:val="0"/>
              <w:rPr>
                <w:sz w:val="20"/>
                <w:szCs w:val="20"/>
              </w:rPr>
            </w:pPr>
            <w:proofErr w:type="spellStart"/>
            <w:r>
              <w:rPr>
                <w:sz w:val="20"/>
                <w:szCs w:val="20"/>
              </w:rPr>
              <w:t>Mediatek</w:t>
            </w:r>
            <w:proofErr w:type="spellEnd"/>
          </w:p>
        </w:tc>
        <w:tc>
          <w:tcPr>
            <w:tcW w:w="0" w:type="auto"/>
          </w:tcPr>
          <w:p w14:paraId="0284B583" w14:textId="77777777" w:rsidR="00757EB9" w:rsidRDefault="00212DD6" w:rsidP="00757EB9">
            <w:pPr>
              <w:snapToGrid w:val="0"/>
              <w:rPr>
                <w:rFonts w:cs="Arial"/>
                <w:snapToGrid w:val="0"/>
                <w:sz w:val="20"/>
                <w:szCs w:val="20"/>
              </w:rPr>
            </w:pPr>
            <w:r>
              <w:rPr>
                <w:rFonts w:cs="Arial"/>
                <w:snapToGrid w:val="0"/>
                <w:sz w:val="20"/>
                <w:szCs w:val="20"/>
              </w:rPr>
              <w:t>Yes</w:t>
            </w:r>
          </w:p>
        </w:tc>
        <w:tc>
          <w:tcPr>
            <w:tcW w:w="0" w:type="auto"/>
          </w:tcPr>
          <w:p w14:paraId="0284B584" w14:textId="77777777"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0" w:type="auto"/>
          </w:tcPr>
          <w:p w14:paraId="0284B585" w14:textId="77777777" w:rsidR="00757EB9" w:rsidRDefault="00757EB9" w:rsidP="00757EB9">
            <w:pPr>
              <w:snapToGrid w:val="0"/>
              <w:rPr>
                <w:rFonts w:cs="Arial"/>
                <w:b/>
                <w:bCs/>
                <w:snapToGrid w:val="0"/>
                <w:sz w:val="20"/>
                <w:szCs w:val="20"/>
              </w:rPr>
            </w:pPr>
          </w:p>
        </w:tc>
      </w:tr>
      <w:tr w:rsidR="00C95366" w14:paraId="0284B58B" w14:textId="77777777" w:rsidTr="00616F07">
        <w:tc>
          <w:tcPr>
            <w:tcW w:w="0" w:type="auto"/>
          </w:tcPr>
          <w:p w14:paraId="0284B587"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588" w14:textId="77777777" w:rsidR="00C95366" w:rsidRDefault="00C95366" w:rsidP="00C95366">
            <w:pPr>
              <w:snapToGrid w:val="0"/>
              <w:rPr>
                <w:rFonts w:eastAsia="PMingLiU" w:cs="Arial"/>
                <w:snapToGrid w:val="0"/>
                <w:sz w:val="20"/>
                <w:szCs w:val="20"/>
                <w:lang w:eastAsia="zh-TW"/>
              </w:rPr>
            </w:pPr>
            <w:proofErr w:type="gramStart"/>
            <w:r>
              <w:rPr>
                <w:rFonts w:cs="Arial" w:hint="eastAsia"/>
                <w:snapToGrid w:val="0"/>
                <w:sz w:val="20"/>
                <w:szCs w:val="20"/>
              </w:rPr>
              <w:t>Yes</w:t>
            </w:r>
            <w:proofErr w:type="gramEnd"/>
            <w:r>
              <w:rPr>
                <w:rFonts w:cs="Arial"/>
                <w:snapToGrid w:val="0"/>
                <w:sz w:val="20"/>
                <w:szCs w:val="20"/>
              </w:rPr>
              <w:t xml:space="preserve"> for the intention</w:t>
            </w:r>
          </w:p>
        </w:tc>
        <w:tc>
          <w:tcPr>
            <w:tcW w:w="0" w:type="auto"/>
          </w:tcPr>
          <w:p w14:paraId="0284B589" w14:textId="77777777" w:rsidR="00C95366" w:rsidRDefault="00C95366" w:rsidP="00C9536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0" w:type="auto"/>
          </w:tcPr>
          <w:p w14:paraId="0284B58A" w14:textId="77777777" w:rsidR="00C95366" w:rsidRDefault="00C95366" w:rsidP="00C95366">
            <w:pPr>
              <w:snapToGrid w:val="0"/>
              <w:rPr>
                <w:rFonts w:cs="Arial"/>
                <w:b/>
                <w:bCs/>
                <w:snapToGrid w:val="0"/>
                <w:sz w:val="20"/>
                <w:szCs w:val="20"/>
              </w:rPr>
            </w:pPr>
          </w:p>
        </w:tc>
      </w:tr>
      <w:tr w:rsidR="00CE19D7" w14:paraId="0284B590" w14:textId="77777777" w:rsidTr="00616F07">
        <w:tc>
          <w:tcPr>
            <w:tcW w:w="0" w:type="auto"/>
          </w:tcPr>
          <w:p w14:paraId="0284B58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0284B58E" w14:textId="77777777" w:rsidR="00CE19D7" w:rsidRDefault="00CE19D7" w:rsidP="00CE19D7">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0" w:type="auto"/>
          </w:tcPr>
          <w:p w14:paraId="0284B58F" w14:textId="77777777" w:rsidR="00CE19D7" w:rsidRDefault="00CE19D7" w:rsidP="00CE19D7">
            <w:pPr>
              <w:snapToGrid w:val="0"/>
              <w:rPr>
                <w:rFonts w:cs="Arial"/>
                <w:b/>
                <w:bCs/>
                <w:snapToGrid w:val="0"/>
                <w:sz w:val="20"/>
                <w:szCs w:val="20"/>
              </w:rPr>
            </w:pPr>
          </w:p>
        </w:tc>
      </w:tr>
      <w:tr w:rsidR="00443820" w14:paraId="0284B595" w14:textId="77777777" w:rsidTr="00616F07">
        <w:tc>
          <w:tcPr>
            <w:tcW w:w="0" w:type="auto"/>
          </w:tcPr>
          <w:p w14:paraId="0284B591"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593" w14:textId="77777777" w:rsidR="00443820" w:rsidRDefault="00443820" w:rsidP="00443820">
            <w:pPr>
              <w:snapToGrid w:val="0"/>
              <w:rPr>
                <w:rFonts w:cs="Arial"/>
                <w:snapToGrid w:val="0"/>
                <w:sz w:val="20"/>
                <w:szCs w:val="20"/>
              </w:rPr>
            </w:pPr>
          </w:p>
        </w:tc>
        <w:tc>
          <w:tcPr>
            <w:tcW w:w="0" w:type="auto"/>
          </w:tcPr>
          <w:p w14:paraId="0284B594" w14:textId="77777777" w:rsidR="00443820" w:rsidRDefault="00443820" w:rsidP="00443820">
            <w:pPr>
              <w:snapToGrid w:val="0"/>
              <w:rPr>
                <w:rFonts w:cs="Arial"/>
                <w:b/>
                <w:bCs/>
                <w:snapToGrid w:val="0"/>
                <w:sz w:val="20"/>
                <w:szCs w:val="20"/>
              </w:rPr>
            </w:pPr>
          </w:p>
        </w:tc>
      </w:tr>
      <w:tr w:rsidR="00443820" w14:paraId="0284B59A" w14:textId="77777777" w:rsidTr="00616F07">
        <w:tc>
          <w:tcPr>
            <w:tcW w:w="0" w:type="auto"/>
          </w:tcPr>
          <w:p w14:paraId="0284B596"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0" w:type="auto"/>
          </w:tcPr>
          <w:p w14:paraId="0284B598" w14:textId="77777777" w:rsidR="00443820" w:rsidRDefault="00443820" w:rsidP="00443820">
            <w:pPr>
              <w:snapToGrid w:val="0"/>
              <w:rPr>
                <w:rFonts w:cs="Arial"/>
                <w:snapToGrid w:val="0"/>
                <w:sz w:val="20"/>
                <w:szCs w:val="20"/>
              </w:rPr>
            </w:pPr>
          </w:p>
        </w:tc>
        <w:tc>
          <w:tcPr>
            <w:tcW w:w="0" w:type="auto"/>
          </w:tcPr>
          <w:p w14:paraId="0284B599" w14:textId="77777777" w:rsidR="00443820" w:rsidRDefault="00443820" w:rsidP="00443820">
            <w:pPr>
              <w:snapToGrid w:val="0"/>
              <w:rPr>
                <w:rFonts w:cs="Arial"/>
                <w:b/>
                <w:bCs/>
                <w:snapToGrid w:val="0"/>
                <w:sz w:val="20"/>
                <w:szCs w:val="20"/>
              </w:rPr>
            </w:pPr>
          </w:p>
        </w:tc>
      </w:tr>
      <w:tr w:rsidR="00314D09" w14:paraId="0284B59F" w14:textId="77777777" w:rsidTr="00616F07">
        <w:tc>
          <w:tcPr>
            <w:tcW w:w="0" w:type="auto"/>
          </w:tcPr>
          <w:p w14:paraId="0284B59B" w14:textId="1D126975"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59C" w14:textId="66647489" w:rsidR="00314D09" w:rsidRDefault="00314D09" w:rsidP="00314D09">
            <w:pPr>
              <w:snapToGrid w:val="0"/>
              <w:rPr>
                <w:rFonts w:eastAsiaTheme="minorEastAsia" w:cs="Arial"/>
                <w:snapToGrid w:val="0"/>
                <w:sz w:val="20"/>
                <w:szCs w:val="20"/>
                <w:lang w:eastAsia="zh-CN"/>
              </w:rPr>
            </w:pPr>
            <w:proofErr w:type="gramStart"/>
            <w:r>
              <w:rPr>
                <w:rFonts w:cs="Arial"/>
                <w:snapToGrid w:val="0"/>
                <w:sz w:val="20"/>
                <w:szCs w:val="20"/>
              </w:rPr>
              <w:t>Yes</w:t>
            </w:r>
            <w:proofErr w:type="gramEnd"/>
            <w:r>
              <w:rPr>
                <w:rFonts w:cs="Arial"/>
                <w:snapToGrid w:val="0"/>
                <w:sz w:val="20"/>
                <w:szCs w:val="20"/>
              </w:rPr>
              <w:t xml:space="preserve"> for the intention but</w:t>
            </w:r>
          </w:p>
        </w:tc>
        <w:tc>
          <w:tcPr>
            <w:tcW w:w="0" w:type="auto"/>
          </w:tcPr>
          <w:p w14:paraId="0284B59D" w14:textId="36D78D1A" w:rsidR="00314D09" w:rsidRDefault="00314D09" w:rsidP="00314D09">
            <w:pPr>
              <w:snapToGrid w:val="0"/>
              <w:rPr>
                <w:rFonts w:cs="Arial"/>
                <w:snapToGrid w:val="0"/>
                <w:sz w:val="20"/>
                <w:szCs w:val="20"/>
              </w:rPr>
            </w:pPr>
            <w:r>
              <w:rPr>
                <w:rFonts w:cs="Arial"/>
                <w:snapToGrid w:val="0"/>
                <w:sz w:val="20"/>
                <w:szCs w:val="20"/>
              </w:rPr>
              <w:t xml:space="preserve">Similar view with Nokia. SS-RSRP is just another validation </w:t>
            </w:r>
            <w:proofErr w:type="gramStart"/>
            <w:r>
              <w:rPr>
                <w:rFonts w:cs="Arial"/>
                <w:snapToGrid w:val="0"/>
                <w:sz w:val="20"/>
                <w:szCs w:val="20"/>
              </w:rPr>
              <w:t>criteria</w:t>
            </w:r>
            <w:proofErr w:type="gramEnd"/>
            <w:r>
              <w:rPr>
                <w:rFonts w:cs="Arial"/>
                <w:snapToGrid w:val="0"/>
                <w:sz w:val="20"/>
                <w:szCs w:val="20"/>
              </w:rPr>
              <w:t>.</w:t>
            </w:r>
          </w:p>
        </w:tc>
        <w:tc>
          <w:tcPr>
            <w:tcW w:w="0" w:type="auto"/>
          </w:tcPr>
          <w:p w14:paraId="0284B59E" w14:textId="77777777" w:rsidR="00314D09" w:rsidRDefault="00314D09" w:rsidP="00314D09">
            <w:pPr>
              <w:snapToGrid w:val="0"/>
              <w:rPr>
                <w:rFonts w:cs="Arial"/>
                <w:b/>
                <w:bCs/>
                <w:snapToGrid w:val="0"/>
                <w:sz w:val="20"/>
                <w:szCs w:val="20"/>
              </w:rPr>
            </w:pPr>
          </w:p>
        </w:tc>
      </w:tr>
      <w:tr w:rsidR="007125D2" w14:paraId="0284B5A4" w14:textId="77777777" w:rsidTr="00616F07">
        <w:tc>
          <w:tcPr>
            <w:tcW w:w="0" w:type="auto"/>
          </w:tcPr>
          <w:p w14:paraId="0284B5A0" w14:textId="2E42CAB2"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0" w:type="auto"/>
          </w:tcPr>
          <w:p w14:paraId="0284B5A2" w14:textId="77777777" w:rsidR="007125D2" w:rsidRDefault="007125D2" w:rsidP="007125D2">
            <w:pPr>
              <w:snapToGrid w:val="0"/>
              <w:rPr>
                <w:rFonts w:cs="Arial"/>
                <w:snapToGrid w:val="0"/>
                <w:sz w:val="20"/>
                <w:szCs w:val="20"/>
              </w:rPr>
            </w:pPr>
          </w:p>
        </w:tc>
        <w:tc>
          <w:tcPr>
            <w:tcW w:w="0" w:type="auto"/>
          </w:tcPr>
          <w:p w14:paraId="0284B5A3" w14:textId="77777777" w:rsidR="007125D2" w:rsidRDefault="007125D2" w:rsidP="007125D2">
            <w:pPr>
              <w:snapToGrid w:val="0"/>
              <w:rPr>
                <w:rFonts w:cs="Arial"/>
                <w:b/>
                <w:bCs/>
                <w:snapToGrid w:val="0"/>
                <w:sz w:val="20"/>
                <w:szCs w:val="20"/>
              </w:rPr>
            </w:pPr>
          </w:p>
        </w:tc>
      </w:tr>
      <w:tr w:rsidR="00443820" w14:paraId="0284B5A9" w14:textId="77777777" w:rsidTr="00616F07">
        <w:tc>
          <w:tcPr>
            <w:tcW w:w="0" w:type="auto"/>
          </w:tcPr>
          <w:p w14:paraId="0284B5A5" w14:textId="276D39E2" w:rsidR="00443820" w:rsidRDefault="00FA0F04" w:rsidP="00443820">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0" w:type="auto"/>
          </w:tcPr>
          <w:p w14:paraId="0284B5A6" w14:textId="2452618E" w:rsidR="00443820" w:rsidRDefault="00FA0F0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A7" w14:textId="77777777" w:rsidR="00443820" w:rsidRDefault="00443820" w:rsidP="00443820">
            <w:pPr>
              <w:snapToGrid w:val="0"/>
              <w:rPr>
                <w:rFonts w:cs="Arial"/>
                <w:snapToGrid w:val="0"/>
                <w:sz w:val="20"/>
                <w:szCs w:val="20"/>
              </w:rPr>
            </w:pPr>
          </w:p>
        </w:tc>
        <w:tc>
          <w:tcPr>
            <w:tcW w:w="0" w:type="auto"/>
          </w:tcPr>
          <w:p w14:paraId="0284B5A8" w14:textId="77777777" w:rsidR="00443820" w:rsidRDefault="00443820" w:rsidP="00443820">
            <w:pPr>
              <w:snapToGrid w:val="0"/>
              <w:rPr>
                <w:rFonts w:cs="Arial"/>
                <w:b/>
                <w:bCs/>
                <w:snapToGrid w:val="0"/>
                <w:sz w:val="20"/>
                <w:szCs w:val="20"/>
              </w:rPr>
            </w:pPr>
          </w:p>
        </w:tc>
      </w:tr>
      <w:tr w:rsidR="00443820" w14:paraId="0284B5AE" w14:textId="77777777" w:rsidTr="00616F07">
        <w:tc>
          <w:tcPr>
            <w:tcW w:w="0" w:type="auto"/>
          </w:tcPr>
          <w:p w14:paraId="0284B5AA" w14:textId="3123495B" w:rsidR="00443820" w:rsidRDefault="00CE3C9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5AB" w14:textId="139E3477" w:rsidR="00443820" w:rsidRDefault="00CE3C9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AC" w14:textId="77777777" w:rsidR="00443820" w:rsidRDefault="00443820" w:rsidP="00443820">
            <w:pPr>
              <w:snapToGrid w:val="0"/>
              <w:rPr>
                <w:rFonts w:cs="Arial"/>
                <w:snapToGrid w:val="0"/>
                <w:sz w:val="20"/>
                <w:szCs w:val="20"/>
              </w:rPr>
            </w:pPr>
          </w:p>
        </w:tc>
        <w:tc>
          <w:tcPr>
            <w:tcW w:w="0" w:type="auto"/>
          </w:tcPr>
          <w:p w14:paraId="0284B5AD" w14:textId="77777777" w:rsidR="00443820" w:rsidRDefault="00443820" w:rsidP="00443820">
            <w:pPr>
              <w:snapToGrid w:val="0"/>
              <w:rPr>
                <w:rFonts w:cs="Arial"/>
                <w:b/>
                <w:bCs/>
                <w:snapToGrid w:val="0"/>
                <w:sz w:val="20"/>
                <w:szCs w:val="20"/>
              </w:rPr>
            </w:pPr>
          </w:p>
        </w:tc>
      </w:tr>
      <w:tr w:rsidR="00443820" w14:paraId="0284B5B3" w14:textId="77777777" w:rsidTr="00616F07">
        <w:tc>
          <w:tcPr>
            <w:tcW w:w="0" w:type="auto"/>
          </w:tcPr>
          <w:p w14:paraId="0284B5AF" w14:textId="77777777" w:rsidR="00443820" w:rsidRDefault="00443820" w:rsidP="00443820">
            <w:pPr>
              <w:snapToGrid w:val="0"/>
              <w:rPr>
                <w:rFonts w:eastAsiaTheme="minorEastAsia" w:cs="Arial"/>
                <w:snapToGrid w:val="0"/>
                <w:sz w:val="20"/>
                <w:szCs w:val="20"/>
                <w:lang w:eastAsia="zh-CN"/>
              </w:rPr>
            </w:pPr>
          </w:p>
        </w:tc>
        <w:tc>
          <w:tcPr>
            <w:tcW w:w="0" w:type="auto"/>
          </w:tcPr>
          <w:p w14:paraId="0284B5B0" w14:textId="77777777" w:rsidR="00443820" w:rsidRDefault="00443820" w:rsidP="00443820">
            <w:pPr>
              <w:snapToGrid w:val="0"/>
              <w:rPr>
                <w:rFonts w:eastAsiaTheme="minorEastAsia" w:cs="Arial"/>
                <w:snapToGrid w:val="0"/>
                <w:sz w:val="20"/>
                <w:szCs w:val="20"/>
                <w:lang w:eastAsia="zh-CN"/>
              </w:rPr>
            </w:pPr>
          </w:p>
        </w:tc>
        <w:tc>
          <w:tcPr>
            <w:tcW w:w="0" w:type="auto"/>
          </w:tcPr>
          <w:p w14:paraId="0284B5B1" w14:textId="77777777" w:rsidR="00443820" w:rsidRDefault="00443820" w:rsidP="00443820">
            <w:pPr>
              <w:snapToGrid w:val="0"/>
              <w:rPr>
                <w:rFonts w:cs="Arial"/>
                <w:snapToGrid w:val="0"/>
                <w:sz w:val="20"/>
                <w:szCs w:val="20"/>
              </w:rPr>
            </w:pPr>
          </w:p>
        </w:tc>
        <w:tc>
          <w:tcPr>
            <w:tcW w:w="0" w:type="auto"/>
          </w:tcPr>
          <w:p w14:paraId="0284B5B2" w14:textId="77777777" w:rsidR="00443820" w:rsidRDefault="00443820" w:rsidP="00443820">
            <w:pPr>
              <w:snapToGrid w:val="0"/>
              <w:rPr>
                <w:rFonts w:cs="Arial"/>
                <w:snapToGrid w:val="0"/>
                <w:sz w:val="20"/>
                <w:szCs w:val="20"/>
              </w:rPr>
            </w:pPr>
          </w:p>
        </w:tc>
      </w:tr>
      <w:tr w:rsidR="00443820" w14:paraId="0284B5B6" w14:textId="77777777" w:rsidTr="00616F07">
        <w:tc>
          <w:tcPr>
            <w:tcW w:w="0" w:type="auto"/>
            <w:gridSpan w:val="4"/>
          </w:tcPr>
          <w:p w14:paraId="0284B5B4"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77777777" w:rsidR="00443820" w:rsidRDefault="00443820" w:rsidP="00443820">
            <w:pPr>
              <w:rPr>
                <w:rFonts w:cs="Arial"/>
                <w:snapToGrid w:val="0"/>
                <w:sz w:val="20"/>
                <w:szCs w:val="20"/>
              </w:rPr>
            </w:pPr>
          </w:p>
        </w:tc>
      </w:tr>
      <w:tr w:rsidR="00443820" w14:paraId="0284B5B9" w14:textId="77777777" w:rsidTr="00616F07">
        <w:tc>
          <w:tcPr>
            <w:tcW w:w="0" w:type="auto"/>
            <w:gridSpan w:val="4"/>
          </w:tcPr>
          <w:p w14:paraId="0284B5B7"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77777777" w:rsidR="00443820" w:rsidRDefault="00443820" w:rsidP="00443820">
            <w:pPr>
              <w:snapToGrid w:val="0"/>
              <w:rPr>
                <w:rFonts w:cs="Arial"/>
                <w:b/>
                <w:bCs/>
                <w:snapToGrid w:val="0"/>
                <w:sz w:val="20"/>
                <w:szCs w:val="20"/>
                <w:u w:val="single"/>
              </w:rPr>
            </w:pPr>
          </w:p>
        </w:tc>
      </w:tr>
    </w:tbl>
    <w:p w14:paraId="0284B5BA" w14:textId="77777777" w:rsidR="00B93803" w:rsidRDefault="00B93803">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lastRenderedPageBreak/>
        <w:t xml:space="preserve">If CG-SDT is chosen, then the UE will proceed with CG-SDT, but if RA-SDT is chosen, then the UE needs to then continue with RACH procedure and select the RA-type (between 2-step and 4-step RA). For this </w:t>
      </w:r>
      <w:proofErr w:type="gramStart"/>
      <w:r>
        <w:rPr>
          <w:sz w:val="20"/>
          <w:szCs w:val="20"/>
          <w:lang w:val="en-GB" w:eastAsia="zh-CN"/>
        </w:rPr>
        <w:t>purpose</w:t>
      </w:r>
      <w:proofErr w:type="gramEnd"/>
      <w:r>
        <w:rPr>
          <w:sz w:val="20"/>
          <w:szCs w:val="20"/>
          <w:lang w:val="en-GB" w:eastAsia="zh-CN"/>
        </w:rPr>
        <w:t xml:space="preserv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95"/>
        <w:gridCol w:w="1351"/>
        <w:gridCol w:w="11630"/>
        <w:gridCol w:w="151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616F07">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616F07">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0284B5C6" w14:textId="77777777" w:rsidR="00B93803" w:rsidRDefault="00B93803">
            <w:pPr>
              <w:snapToGrid w:val="0"/>
              <w:rPr>
                <w:rFonts w:cs="Arial"/>
                <w:b/>
                <w:bCs/>
                <w:snapToGrid w:val="0"/>
                <w:sz w:val="20"/>
                <w:szCs w:val="20"/>
              </w:rPr>
            </w:pPr>
          </w:p>
        </w:tc>
      </w:tr>
      <w:tr w:rsidR="001E2101" w14:paraId="0284B5CC" w14:textId="77777777" w:rsidTr="00616F07">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0284B5CB" w14:textId="77777777" w:rsidR="001E2101" w:rsidRDefault="001E2101" w:rsidP="001E2101">
            <w:pPr>
              <w:snapToGrid w:val="0"/>
              <w:rPr>
                <w:rFonts w:cs="Arial"/>
                <w:b/>
                <w:bCs/>
                <w:snapToGrid w:val="0"/>
                <w:sz w:val="20"/>
                <w:szCs w:val="20"/>
              </w:rPr>
            </w:pPr>
          </w:p>
        </w:tc>
      </w:tr>
      <w:tr w:rsidR="001E2101" w14:paraId="0284B5D4" w14:textId="77777777" w:rsidTr="00616F07">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0284B5D3" w14:textId="77777777" w:rsidR="001E2101" w:rsidRDefault="001E2101" w:rsidP="001E2101">
            <w:pPr>
              <w:snapToGrid w:val="0"/>
              <w:rPr>
                <w:rFonts w:cs="Arial"/>
                <w:b/>
                <w:bCs/>
                <w:snapToGrid w:val="0"/>
                <w:sz w:val="20"/>
                <w:szCs w:val="20"/>
              </w:rPr>
            </w:pPr>
          </w:p>
        </w:tc>
      </w:tr>
      <w:tr w:rsidR="001E2101" w14:paraId="0284B5D9" w14:textId="77777777" w:rsidTr="00616F07">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type.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0" w:type="auto"/>
          </w:tcPr>
          <w:p w14:paraId="0284B5D8" w14:textId="77777777" w:rsidR="001E2101" w:rsidRDefault="001E2101" w:rsidP="001E2101">
            <w:pPr>
              <w:snapToGrid w:val="0"/>
              <w:rPr>
                <w:rFonts w:cs="Arial"/>
                <w:b/>
                <w:bCs/>
                <w:snapToGrid w:val="0"/>
                <w:sz w:val="20"/>
                <w:szCs w:val="20"/>
              </w:rPr>
            </w:pPr>
          </w:p>
        </w:tc>
      </w:tr>
      <w:tr w:rsidR="001E2101" w14:paraId="0284B5DE" w14:textId="77777777" w:rsidTr="00616F07">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w:t>
            </w:r>
            <w:proofErr w:type="gramStart"/>
            <w:r w:rsidR="002F2732">
              <w:rPr>
                <w:rFonts w:cs="Arial"/>
                <w:snapToGrid w:val="0"/>
                <w:sz w:val="20"/>
                <w:szCs w:val="20"/>
              </w:rPr>
              <w:t>Of course</w:t>
            </w:r>
            <w:proofErr w:type="gramEnd"/>
            <w:r w:rsidR="002F2732">
              <w:rPr>
                <w:rFonts w:cs="Arial"/>
                <w:snapToGrid w:val="0"/>
                <w:sz w:val="20"/>
                <w:szCs w:val="20"/>
              </w:rPr>
              <w:t xml:space="preserv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0284B5DD" w14:textId="77777777" w:rsidR="001E2101" w:rsidRDefault="001E2101" w:rsidP="001E2101">
            <w:pPr>
              <w:snapToGrid w:val="0"/>
              <w:rPr>
                <w:rFonts w:cs="Arial"/>
                <w:b/>
                <w:bCs/>
                <w:snapToGrid w:val="0"/>
                <w:sz w:val="20"/>
                <w:szCs w:val="20"/>
              </w:rPr>
            </w:pPr>
          </w:p>
        </w:tc>
      </w:tr>
      <w:tr w:rsidR="00F55811" w14:paraId="0284B5E3" w14:textId="77777777" w:rsidTr="00616F07">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0284B5E2" w14:textId="77777777" w:rsidR="00F55811" w:rsidRDefault="00F55811" w:rsidP="00F55811">
            <w:pPr>
              <w:snapToGrid w:val="0"/>
              <w:rPr>
                <w:rFonts w:cs="Arial"/>
                <w:b/>
                <w:bCs/>
                <w:snapToGrid w:val="0"/>
                <w:sz w:val="20"/>
                <w:szCs w:val="20"/>
              </w:rPr>
            </w:pPr>
          </w:p>
        </w:tc>
      </w:tr>
      <w:tr w:rsidR="00372199" w14:paraId="0284B5E8" w14:textId="77777777" w:rsidTr="00616F07">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0284B5E7" w14:textId="77777777" w:rsidR="00372199" w:rsidRDefault="00372199" w:rsidP="00372199">
            <w:pPr>
              <w:snapToGrid w:val="0"/>
              <w:rPr>
                <w:rFonts w:cs="Arial"/>
                <w:b/>
                <w:bCs/>
                <w:snapToGrid w:val="0"/>
                <w:sz w:val="20"/>
                <w:szCs w:val="20"/>
              </w:rPr>
            </w:pPr>
          </w:p>
        </w:tc>
      </w:tr>
      <w:tr w:rsidR="00372199" w14:paraId="0284B5ED" w14:textId="77777777" w:rsidTr="00616F07">
        <w:tc>
          <w:tcPr>
            <w:tcW w:w="0" w:type="auto"/>
          </w:tcPr>
          <w:p w14:paraId="0284B5E9"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0284B5EC" w14:textId="77777777" w:rsidR="00372199" w:rsidRDefault="00372199" w:rsidP="00372199">
            <w:pPr>
              <w:snapToGrid w:val="0"/>
              <w:rPr>
                <w:rFonts w:cs="Arial"/>
                <w:b/>
                <w:bCs/>
                <w:snapToGrid w:val="0"/>
                <w:sz w:val="20"/>
                <w:szCs w:val="20"/>
              </w:rPr>
            </w:pPr>
          </w:p>
        </w:tc>
      </w:tr>
      <w:tr w:rsidR="00372199" w14:paraId="0284B5F2" w14:textId="77777777" w:rsidTr="00616F07">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w:t>
            </w:r>
            <w:proofErr w:type="spellStart"/>
            <w:r w:rsidR="006101C7">
              <w:rPr>
                <w:rFonts w:cs="Arial"/>
                <w:snapToGrid w:val="0"/>
                <w:sz w:val="20"/>
                <w:szCs w:val="20"/>
              </w:rPr>
              <w:t>MsgA</w:t>
            </w:r>
            <w:proofErr w:type="spellEnd"/>
            <w:r w:rsidR="006101C7">
              <w:rPr>
                <w:rFonts w:cs="Arial"/>
                <w:snapToGrid w:val="0"/>
                <w:sz w:val="20"/>
                <w:szCs w:val="20"/>
              </w:rPr>
              <w:t xml:space="preserve">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0284B5F1" w14:textId="77777777" w:rsidR="00372199" w:rsidRDefault="00372199" w:rsidP="00372199">
            <w:pPr>
              <w:snapToGrid w:val="0"/>
              <w:rPr>
                <w:rFonts w:cs="Arial"/>
                <w:b/>
                <w:bCs/>
                <w:snapToGrid w:val="0"/>
                <w:sz w:val="20"/>
                <w:szCs w:val="20"/>
              </w:rPr>
            </w:pPr>
          </w:p>
        </w:tc>
      </w:tr>
      <w:tr w:rsidR="00372199" w14:paraId="0284B5F7" w14:textId="77777777" w:rsidTr="00616F07">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0284B5F6" w14:textId="77777777" w:rsidR="00372199" w:rsidRDefault="00372199" w:rsidP="00372199">
            <w:pPr>
              <w:snapToGrid w:val="0"/>
              <w:rPr>
                <w:rFonts w:cs="Arial"/>
                <w:b/>
                <w:bCs/>
                <w:snapToGrid w:val="0"/>
                <w:sz w:val="20"/>
                <w:szCs w:val="20"/>
              </w:rPr>
            </w:pPr>
          </w:p>
        </w:tc>
      </w:tr>
      <w:tr w:rsidR="00372199" w14:paraId="0284B5FC" w14:textId="77777777" w:rsidTr="00616F07">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0284B5FB" w14:textId="77777777" w:rsidR="00372199" w:rsidRDefault="00372199" w:rsidP="00372199">
            <w:pPr>
              <w:snapToGrid w:val="0"/>
              <w:rPr>
                <w:rFonts w:cs="Arial"/>
                <w:b/>
                <w:bCs/>
                <w:snapToGrid w:val="0"/>
                <w:sz w:val="20"/>
                <w:szCs w:val="20"/>
              </w:rPr>
            </w:pPr>
          </w:p>
        </w:tc>
      </w:tr>
      <w:tr w:rsidR="00372199" w14:paraId="0284B601" w14:textId="77777777" w:rsidTr="00616F07">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0284B600" w14:textId="77777777" w:rsidR="00372199" w:rsidRDefault="00372199" w:rsidP="00372199">
            <w:pPr>
              <w:snapToGrid w:val="0"/>
              <w:rPr>
                <w:rFonts w:cs="Arial"/>
                <w:b/>
                <w:bCs/>
                <w:snapToGrid w:val="0"/>
                <w:sz w:val="20"/>
                <w:szCs w:val="20"/>
              </w:rPr>
            </w:pPr>
          </w:p>
        </w:tc>
      </w:tr>
      <w:tr w:rsidR="00F40042" w14:paraId="0284B606" w14:textId="77777777" w:rsidTr="00F40042">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0284B605" w14:textId="77777777" w:rsidR="00F40042" w:rsidRDefault="00F40042">
            <w:pPr>
              <w:snapToGrid w:val="0"/>
              <w:rPr>
                <w:rFonts w:cs="Arial"/>
                <w:b/>
                <w:bCs/>
                <w:snapToGrid w:val="0"/>
                <w:sz w:val="20"/>
                <w:szCs w:val="20"/>
              </w:rPr>
            </w:pPr>
          </w:p>
        </w:tc>
      </w:tr>
      <w:tr w:rsidR="00372199" w14:paraId="0284B60B" w14:textId="77777777" w:rsidTr="00616F07">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0284B60A" w14:textId="77777777" w:rsidR="00372199" w:rsidRDefault="00372199" w:rsidP="00372199">
            <w:pPr>
              <w:snapToGrid w:val="0"/>
              <w:rPr>
                <w:rFonts w:cs="Arial"/>
                <w:b/>
                <w:bCs/>
                <w:snapToGrid w:val="0"/>
                <w:sz w:val="20"/>
                <w:szCs w:val="20"/>
              </w:rPr>
            </w:pPr>
          </w:p>
        </w:tc>
      </w:tr>
      <w:tr w:rsidR="00372199" w14:paraId="0284B610" w14:textId="77777777" w:rsidTr="00616F07">
        <w:tc>
          <w:tcPr>
            <w:tcW w:w="0" w:type="auto"/>
          </w:tcPr>
          <w:p w14:paraId="0284B60C" w14:textId="77777777" w:rsidR="00372199" w:rsidRDefault="00EB21FC" w:rsidP="00372199">
            <w:pPr>
              <w:snapToGrid w:val="0"/>
              <w:rPr>
                <w:sz w:val="20"/>
                <w:szCs w:val="20"/>
              </w:rPr>
            </w:pPr>
            <w:proofErr w:type="spellStart"/>
            <w:r>
              <w:rPr>
                <w:sz w:val="20"/>
                <w:szCs w:val="20"/>
              </w:rPr>
              <w:t>InterDigital</w:t>
            </w:r>
            <w:proofErr w:type="spellEnd"/>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284B60E" w14:textId="77777777" w:rsidR="00372199" w:rsidRDefault="00EB21FC" w:rsidP="00372199">
            <w:pPr>
              <w:snapToGrid w:val="0"/>
              <w:rPr>
                <w:rFonts w:cs="Arial"/>
                <w:snapToGrid w:val="0"/>
                <w:sz w:val="20"/>
                <w:szCs w:val="20"/>
              </w:rPr>
            </w:pPr>
            <w:r>
              <w:rPr>
                <w:rFonts w:cs="Arial"/>
                <w:snapToGrid w:val="0"/>
                <w:sz w:val="20"/>
                <w:szCs w:val="20"/>
              </w:rPr>
              <w:t xml:space="preserve">this is done after the criteria for selecting RACH SDT resource is met (e.g. small data volume,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etc</w:t>
            </w:r>
            <w:proofErr w:type="spellEnd"/>
            <w:r>
              <w:rPr>
                <w:rFonts w:cs="Arial"/>
                <w:snapToGrid w:val="0"/>
                <w:sz w:val="20"/>
                <w:szCs w:val="20"/>
              </w:rPr>
              <w:t>).</w:t>
            </w:r>
          </w:p>
        </w:tc>
        <w:tc>
          <w:tcPr>
            <w:tcW w:w="0" w:type="auto"/>
          </w:tcPr>
          <w:p w14:paraId="0284B60F" w14:textId="77777777" w:rsidR="00372199" w:rsidRDefault="00372199" w:rsidP="00372199">
            <w:pPr>
              <w:snapToGrid w:val="0"/>
              <w:rPr>
                <w:rFonts w:cs="Arial"/>
                <w:b/>
                <w:bCs/>
                <w:snapToGrid w:val="0"/>
                <w:sz w:val="20"/>
                <w:szCs w:val="20"/>
              </w:rPr>
            </w:pPr>
          </w:p>
        </w:tc>
      </w:tr>
      <w:tr w:rsidR="00757EB9" w14:paraId="0284B615" w14:textId="77777777" w:rsidTr="00616F07">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f the RSRP is good enough for 2-step RACH, but there is no SDT resource configured for 2-step RACH, instead, there is SDT resource for 4-step RACH, then UE should select 4-step RACH.  </w:t>
            </w:r>
            <w:proofErr w:type="gramStart"/>
            <w:r>
              <w:rPr>
                <w:snapToGrid w:val="0"/>
                <w:sz w:val="20"/>
                <w:szCs w:val="20"/>
              </w:rPr>
              <w:t>Thus</w:t>
            </w:r>
            <w:proofErr w:type="gramEnd"/>
            <w:r>
              <w:rPr>
                <w:snapToGrid w:val="0"/>
                <w:sz w:val="20"/>
                <w:szCs w:val="20"/>
              </w:rPr>
              <w:t xml:space="preserve"> the legacy RACH type selection procedure can’t be reused completely. </w:t>
            </w:r>
          </w:p>
        </w:tc>
        <w:tc>
          <w:tcPr>
            <w:tcW w:w="0" w:type="auto"/>
          </w:tcPr>
          <w:p w14:paraId="0284B614" w14:textId="77777777" w:rsidR="00757EB9" w:rsidRDefault="00757EB9" w:rsidP="00757EB9">
            <w:pPr>
              <w:snapToGrid w:val="0"/>
              <w:rPr>
                <w:rFonts w:cs="Arial"/>
                <w:b/>
                <w:bCs/>
                <w:snapToGrid w:val="0"/>
                <w:sz w:val="20"/>
                <w:szCs w:val="20"/>
              </w:rPr>
            </w:pPr>
          </w:p>
        </w:tc>
      </w:tr>
      <w:tr w:rsidR="00372199" w14:paraId="0284B61A" w14:textId="77777777" w:rsidTr="00616F07">
        <w:tc>
          <w:tcPr>
            <w:tcW w:w="0" w:type="auto"/>
          </w:tcPr>
          <w:p w14:paraId="0284B616" w14:textId="77777777" w:rsidR="00372199" w:rsidRDefault="00212DD6" w:rsidP="00372199">
            <w:pPr>
              <w:snapToGrid w:val="0"/>
              <w:rPr>
                <w:sz w:val="20"/>
                <w:szCs w:val="20"/>
              </w:rPr>
            </w:pPr>
            <w:proofErr w:type="spellStart"/>
            <w:r>
              <w:rPr>
                <w:sz w:val="20"/>
                <w:szCs w:val="20"/>
              </w:rPr>
              <w:t>Mediatek</w:t>
            </w:r>
            <w:proofErr w:type="spellEnd"/>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0" w:type="auto"/>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14:paraId="0284B619" w14:textId="77777777" w:rsidR="00372199" w:rsidRDefault="00372199" w:rsidP="00372199">
            <w:pPr>
              <w:snapToGrid w:val="0"/>
              <w:rPr>
                <w:rFonts w:cs="Arial"/>
                <w:b/>
                <w:bCs/>
                <w:snapToGrid w:val="0"/>
                <w:sz w:val="20"/>
                <w:szCs w:val="20"/>
              </w:rPr>
            </w:pPr>
          </w:p>
        </w:tc>
      </w:tr>
      <w:tr w:rsidR="00C95366" w14:paraId="0284B61F" w14:textId="77777777" w:rsidTr="00616F07">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0" w:type="auto"/>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0" w:type="auto"/>
          </w:tcPr>
          <w:p w14:paraId="0284B61E" w14:textId="77777777" w:rsidR="00C95366" w:rsidRDefault="00C95366" w:rsidP="00C95366">
            <w:pPr>
              <w:snapToGrid w:val="0"/>
              <w:rPr>
                <w:rFonts w:cs="Arial"/>
                <w:b/>
                <w:bCs/>
                <w:snapToGrid w:val="0"/>
                <w:sz w:val="20"/>
                <w:szCs w:val="20"/>
              </w:rPr>
            </w:pPr>
          </w:p>
        </w:tc>
      </w:tr>
      <w:tr w:rsidR="00CE19D7" w14:paraId="0284B624" w14:textId="77777777" w:rsidTr="00616F07">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0" w:type="auto"/>
          </w:tcPr>
          <w:p w14:paraId="0284B623" w14:textId="77777777" w:rsidR="00CE19D7" w:rsidRDefault="00CE19D7" w:rsidP="00CE19D7">
            <w:pPr>
              <w:snapToGrid w:val="0"/>
              <w:rPr>
                <w:rFonts w:cs="Arial"/>
                <w:b/>
                <w:bCs/>
                <w:snapToGrid w:val="0"/>
                <w:sz w:val="20"/>
                <w:szCs w:val="20"/>
              </w:rPr>
            </w:pPr>
          </w:p>
        </w:tc>
      </w:tr>
      <w:tr w:rsidR="00443820" w14:paraId="0284B629" w14:textId="77777777" w:rsidTr="00616F07">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0" w:type="auto"/>
          </w:tcPr>
          <w:p w14:paraId="0284B628" w14:textId="77777777" w:rsidR="00443820" w:rsidRDefault="00443820" w:rsidP="00443820">
            <w:pPr>
              <w:snapToGrid w:val="0"/>
              <w:rPr>
                <w:rFonts w:cs="Arial"/>
                <w:b/>
                <w:bCs/>
                <w:snapToGrid w:val="0"/>
                <w:sz w:val="20"/>
                <w:szCs w:val="20"/>
              </w:rPr>
            </w:pPr>
          </w:p>
        </w:tc>
      </w:tr>
      <w:tr w:rsidR="00443820" w14:paraId="0284B62E" w14:textId="77777777" w:rsidTr="00616F07">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w:t>
            </w:r>
            <w:proofErr w:type="gramStart"/>
            <w:r w:rsidRPr="003D618D">
              <w:rPr>
                <w:rFonts w:cs="Arial" w:hint="eastAsia"/>
                <w:snapToGrid w:val="0"/>
                <w:sz w:val="20"/>
                <w:szCs w:val="20"/>
              </w:rPr>
              <w:t>selects</w:t>
            </w:r>
            <w:proofErr w:type="gramEnd"/>
            <w:r w:rsidRPr="003D618D">
              <w:rPr>
                <w:rFonts w:cs="Arial" w:hint="eastAsia"/>
                <w:snapToGrid w:val="0"/>
                <w:sz w:val="20"/>
                <w:szCs w:val="20"/>
              </w:rPr>
              <w:t xml:space="preserve">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0" w:type="auto"/>
          </w:tcPr>
          <w:p w14:paraId="0284B62D" w14:textId="77777777" w:rsidR="00443820" w:rsidRDefault="00443820" w:rsidP="00443820">
            <w:pPr>
              <w:snapToGrid w:val="0"/>
              <w:rPr>
                <w:rFonts w:cs="Arial"/>
                <w:b/>
                <w:bCs/>
                <w:snapToGrid w:val="0"/>
                <w:sz w:val="20"/>
                <w:szCs w:val="20"/>
              </w:rPr>
            </w:pPr>
          </w:p>
        </w:tc>
      </w:tr>
      <w:tr w:rsidR="00314D09" w14:paraId="0284B633" w14:textId="77777777" w:rsidTr="00616F07">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0" w:type="auto"/>
          </w:tcPr>
          <w:p w14:paraId="0284B632" w14:textId="77777777" w:rsidR="00314D09" w:rsidRDefault="00314D09" w:rsidP="00314D09">
            <w:pPr>
              <w:snapToGrid w:val="0"/>
              <w:rPr>
                <w:rFonts w:cs="Arial"/>
                <w:b/>
                <w:bCs/>
                <w:snapToGrid w:val="0"/>
                <w:sz w:val="20"/>
                <w:szCs w:val="20"/>
              </w:rPr>
            </w:pPr>
          </w:p>
        </w:tc>
      </w:tr>
      <w:tr w:rsidR="007125D2" w14:paraId="0284B638" w14:textId="77777777" w:rsidTr="00616F07">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lastRenderedPageBreak/>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0" w:type="auto"/>
          </w:tcPr>
          <w:p w14:paraId="0284B636" w14:textId="48D900A8" w:rsidR="007125D2" w:rsidRDefault="007125D2" w:rsidP="007125D2">
            <w:pPr>
              <w:snapToGrid w:val="0"/>
              <w:rPr>
                <w:rFonts w:cs="Arial"/>
                <w:snapToGrid w:val="0"/>
                <w:sz w:val="20"/>
                <w:szCs w:val="20"/>
              </w:rPr>
            </w:pPr>
          </w:p>
        </w:tc>
        <w:tc>
          <w:tcPr>
            <w:tcW w:w="0" w:type="auto"/>
          </w:tcPr>
          <w:p w14:paraId="0284B637" w14:textId="77777777" w:rsidR="007125D2" w:rsidRDefault="007125D2" w:rsidP="007125D2">
            <w:pPr>
              <w:snapToGrid w:val="0"/>
              <w:rPr>
                <w:rFonts w:cs="Arial"/>
                <w:b/>
                <w:bCs/>
                <w:snapToGrid w:val="0"/>
                <w:sz w:val="20"/>
                <w:szCs w:val="20"/>
              </w:rPr>
            </w:pPr>
          </w:p>
        </w:tc>
      </w:tr>
      <w:tr w:rsidR="00443820" w14:paraId="0284B63D" w14:textId="77777777" w:rsidTr="00616F07">
        <w:tc>
          <w:tcPr>
            <w:tcW w:w="0" w:type="auto"/>
          </w:tcPr>
          <w:p w14:paraId="0284B639" w14:textId="07753EE2" w:rsidR="00443820" w:rsidRDefault="00FA0F04" w:rsidP="00443820">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0" w:type="auto"/>
          </w:tcPr>
          <w:p w14:paraId="0284B63A" w14:textId="37FA23B7" w:rsidR="00443820" w:rsidRDefault="00FA0F0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63B" w14:textId="5B025F0C" w:rsidR="00443820" w:rsidRPr="00FA0F04" w:rsidRDefault="00FA0F0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0" w:type="auto"/>
          </w:tcPr>
          <w:p w14:paraId="0284B63C" w14:textId="77777777" w:rsidR="00443820" w:rsidRDefault="00443820" w:rsidP="00443820">
            <w:pPr>
              <w:snapToGrid w:val="0"/>
              <w:rPr>
                <w:rFonts w:cs="Arial"/>
                <w:b/>
                <w:bCs/>
                <w:snapToGrid w:val="0"/>
                <w:sz w:val="20"/>
                <w:szCs w:val="20"/>
              </w:rPr>
            </w:pPr>
          </w:p>
        </w:tc>
      </w:tr>
      <w:tr w:rsidR="00443820" w14:paraId="0284B642" w14:textId="77777777" w:rsidTr="00616F07">
        <w:tc>
          <w:tcPr>
            <w:tcW w:w="0" w:type="auto"/>
          </w:tcPr>
          <w:p w14:paraId="0284B63E" w14:textId="007352F6" w:rsidR="00443820" w:rsidRDefault="001A40DE"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63F" w14:textId="124ADF55" w:rsidR="00443820" w:rsidRDefault="001A40DE"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640" w14:textId="77777777" w:rsidR="00443820" w:rsidRDefault="00443820" w:rsidP="00443820">
            <w:pPr>
              <w:snapToGrid w:val="0"/>
              <w:rPr>
                <w:rFonts w:cs="Arial"/>
                <w:snapToGrid w:val="0"/>
                <w:sz w:val="20"/>
                <w:szCs w:val="20"/>
              </w:rPr>
            </w:pPr>
          </w:p>
        </w:tc>
        <w:tc>
          <w:tcPr>
            <w:tcW w:w="0" w:type="auto"/>
          </w:tcPr>
          <w:p w14:paraId="0284B641" w14:textId="77777777" w:rsidR="00443820" w:rsidRDefault="00443820" w:rsidP="00443820">
            <w:pPr>
              <w:snapToGrid w:val="0"/>
              <w:rPr>
                <w:rFonts w:cs="Arial"/>
                <w:b/>
                <w:bCs/>
                <w:snapToGrid w:val="0"/>
                <w:sz w:val="20"/>
                <w:szCs w:val="20"/>
              </w:rPr>
            </w:pPr>
          </w:p>
        </w:tc>
      </w:tr>
      <w:tr w:rsidR="00443820" w14:paraId="0284B647" w14:textId="77777777" w:rsidTr="00616F07">
        <w:tc>
          <w:tcPr>
            <w:tcW w:w="0" w:type="auto"/>
          </w:tcPr>
          <w:p w14:paraId="0284B643" w14:textId="77777777" w:rsidR="00443820" w:rsidRDefault="00443820" w:rsidP="00443820">
            <w:pPr>
              <w:snapToGrid w:val="0"/>
              <w:rPr>
                <w:rFonts w:eastAsiaTheme="minorEastAsia" w:cs="Arial"/>
                <w:snapToGrid w:val="0"/>
                <w:sz w:val="20"/>
                <w:szCs w:val="20"/>
                <w:lang w:eastAsia="zh-CN"/>
              </w:rPr>
            </w:pPr>
          </w:p>
        </w:tc>
        <w:tc>
          <w:tcPr>
            <w:tcW w:w="0" w:type="auto"/>
          </w:tcPr>
          <w:p w14:paraId="0284B644" w14:textId="77777777" w:rsidR="00443820" w:rsidRDefault="00443820" w:rsidP="00443820">
            <w:pPr>
              <w:snapToGrid w:val="0"/>
              <w:rPr>
                <w:rFonts w:eastAsiaTheme="minorEastAsia" w:cs="Arial"/>
                <w:snapToGrid w:val="0"/>
                <w:sz w:val="20"/>
                <w:szCs w:val="20"/>
                <w:lang w:eastAsia="zh-CN"/>
              </w:rPr>
            </w:pPr>
          </w:p>
        </w:tc>
        <w:tc>
          <w:tcPr>
            <w:tcW w:w="0" w:type="auto"/>
          </w:tcPr>
          <w:p w14:paraId="0284B645" w14:textId="77777777" w:rsidR="00443820" w:rsidRDefault="00443820" w:rsidP="00443820">
            <w:pPr>
              <w:snapToGrid w:val="0"/>
              <w:rPr>
                <w:rFonts w:cs="Arial"/>
                <w:snapToGrid w:val="0"/>
                <w:sz w:val="20"/>
                <w:szCs w:val="20"/>
              </w:rPr>
            </w:pPr>
          </w:p>
        </w:tc>
        <w:tc>
          <w:tcPr>
            <w:tcW w:w="0" w:type="auto"/>
          </w:tcPr>
          <w:p w14:paraId="0284B646" w14:textId="77777777" w:rsidR="00443820" w:rsidRDefault="00443820" w:rsidP="00443820">
            <w:pPr>
              <w:snapToGrid w:val="0"/>
              <w:rPr>
                <w:rFonts w:cs="Arial"/>
                <w:snapToGrid w:val="0"/>
                <w:sz w:val="20"/>
                <w:szCs w:val="20"/>
              </w:rPr>
            </w:pPr>
          </w:p>
        </w:tc>
      </w:tr>
      <w:tr w:rsidR="00443820" w14:paraId="0284B64A" w14:textId="77777777" w:rsidTr="00616F07">
        <w:tc>
          <w:tcPr>
            <w:tcW w:w="0" w:type="auto"/>
            <w:gridSpan w:val="4"/>
          </w:tcPr>
          <w:p w14:paraId="0284B64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77777777" w:rsidR="00443820" w:rsidRDefault="00443820" w:rsidP="00443820">
            <w:pPr>
              <w:rPr>
                <w:rFonts w:cs="Arial"/>
                <w:snapToGrid w:val="0"/>
                <w:sz w:val="20"/>
                <w:szCs w:val="20"/>
              </w:rPr>
            </w:pPr>
          </w:p>
        </w:tc>
      </w:tr>
      <w:tr w:rsidR="00443820" w14:paraId="0284B64D" w14:textId="77777777" w:rsidTr="00616F07">
        <w:tc>
          <w:tcPr>
            <w:tcW w:w="0" w:type="auto"/>
            <w:gridSpan w:val="4"/>
          </w:tcPr>
          <w:p w14:paraId="0284B64B"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77777777" w:rsidR="00443820" w:rsidRDefault="00443820" w:rsidP="00443820">
            <w:pPr>
              <w:snapToGrid w:val="0"/>
              <w:rPr>
                <w:rFonts w:cs="Arial"/>
                <w:b/>
                <w:bCs/>
                <w:snapToGrid w:val="0"/>
                <w:sz w:val="20"/>
                <w:szCs w:val="20"/>
                <w:u w:val="single"/>
              </w:rPr>
            </w:pP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0284B651"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5" w14:textId="77777777" w:rsidR="00B93803" w:rsidRDefault="00B93803">
      <w:pPr>
        <w:rPr>
          <w:sz w:val="20"/>
          <w:szCs w:val="20"/>
          <w:lang w:val="en-GB" w:eastAsia="zh-CN"/>
        </w:rPr>
      </w:pP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65B" w14:textId="77777777" w:rsidTr="00F40042">
        <w:tc>
          <w:tcPr>
            <w:tcW w:w="19404" w:type="dxa"/>
            <w:gridSpan w:val="4"/>
            <w:shd w:val="clear" w:color="auto" w:fill="D9D9D9" w:themeFill="background1" w:themeFillShade="D9"/>
          </w:tcPr>
          <w:p w14:paraId="0284B657" w14:textId="77777777"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0284B661" w14:textId="77777777" w:rsidTr="00F40042">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F40042">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0284B665" w14:textId="77777777" w:rsidR="00B93803" w:rsidRDefault="00B93803">
            <w:pPr>
              <w:snapToGrid w:val="0"/>
              <w:rPr>
                <w:rFonts w:cs="Arial"/>
                <w:b/>
                <w:bCs/>
                <w:snapToGrid w:val="0"/>
                <w:sz w:val="20"/>
                <w:szCs w:val="20"/>
              </w:rPr>
            </w:pPr>
          </w:p>
        </w:tc>
      </w:tr>
      <w:tr w:rsidR="001E2101" w14:paraId="0284B66B" w14:textId="77777777" w:rsidTr="00F40042">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F40042">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F40042">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hat depends on the coverage where SDT is supported. If the largest coverage of </w:t>
            </w:r>
            <w:proofErr w:type="gramStart"/>
            <w:r>
              <w:rPr>
                <w:rFonts w:eastAsiaTheme="minorEastAsia" w:cs="Arial"/>
                <w:snapToGrid w:val="0"/>
                <w:sz w:val="20"/>
                <w:szCs w:val="20"/>
                <w:lang w:eastAsia="zh-CN"/>
              </w:rPr>
              <w:t>the each</w:t>
            </w:r>
            <w:proofErr w:type="gramEnd"/>
            <w:r>
              <w:rPr>
                <w:rFonts w:eastAsiaTheme="minorEastAsia" w:cs="Arial"/>
                <w:snapToGrid w:val="0"/>
                <w:sz w:val="20"/>
                <w:szCs w:val="20"/>
                <w:lang w:eastAsia="zh-CN"/>
              </w:rPr>
              <w:t xml:space="preserve">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0284B674" w14:textId="77777777" w:rsidR="001E2101" w:rsidRDefault="001E2101" w:rsidP="001E2101">
            <w:pPr>
              <w:snapToGrid w:val="0"/>
              <w:rPr>
                <w:rFonts w:cs="Arial"/>
                <w:b/>
                <w:bCs/>
                <w:snapToGrid w:val="0"/>
                <w:sz w:val="20"/>
                <w:szCs w:val="20"/>
              </w:rPr>
            </w:pPr>
          </w:p>
        </w:tc>
      </w:tr>
      <w:tr w:rsidR="001E2101" w14:paraId="0284B67A" w14:textId="77777777" w:rsidTr="00F40042">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677" w14:textId="77777777" w:rsidR="001E2101" w:rsidRDefault="001E2101" w:rsidP="001E2101">
            <w:pPr>
              <w:snapToGrid w:val="0"/>
              <w:rPr>
                <w:rFonts w:cs="Arial"/>
                <w:snapToGrid w:val="0"/>
                <w:sz w:val="20"/>
                <w:szCs w:val="20"/>
              </w:rPr>
            </w:pPr>
          </w:p>
        </w:tc>
        <w:tc>
          <w:tcPr>
            <w:tcW w:w="1233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0284B679" w14:textId="77777777" w:rsidR="001E2101" w:rsidRDefault="001E2101" w:rsidP="001E2101">
            <w:pPr>
              <w:snapToGrid w:val="0"/>
              <w:rPr>
                <w:rFonts w:cs="Arial"/>
                <w:b/>
                <w:bCs/>
                <w:snapToGrid w:val="0"/>
                <w:sz w:val="20"/>
                <w:szCs w:val="20"/>
              </w:rPr>
            </w:pPr>
          </w:p>
        </w:tc>
      </w:tr>
      <w:tr w:rsidR="00F55811" w14:paraId="0284B67F" w14:textId="77777777" w:rsidTr="00F40042">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F40042">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682" w14:textId="77777777" w:rsidR="00372199" w:rsidRDefault="00372199" w:rsidP="00372199">
            <w:pPr>
              <w:snapToGrid w:val="0"/>
              <w:rPr>
                <w:rFonts w:cs="Arial"/>
                <w:snapToGrid w:val="0"/>
                <w:sz w:val="20"/>
                <w:szCs w:val="20"/>
              </w:rPr>
            </w:pPr>
          </w:p>
        </w:tc>
        <w:tc>
          <w:tcPr>
            <w:tcW w:w="4241"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F40042">
        <w:tc>
          <w:tcPr>
            <w:tcW w:w="1555" w:type="dxa"/>
          </w:tcPr>
          <w:p w14:paraId="0284B685"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F40042">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1233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w:t>
            </w:r>
            <w:proofErr w:type="spellStart"/>
            <w:r>
              <w:rPr>
                <w:rFonts w:cs="Arial"/>
                <w:snapToGrid w:val="0"/>
                <w:sz w:val="20"/>
                <w:szCs w:val="20"/>
              </w:rPr>
              <w:t>MsgA</w:t>
            </w:r>
            <w:bookmarkEnd w:id="22"/>
            <w:bookmarkEnd w:id="23"/>
            <w:proofErr w:type="spellEnd"/>
            <w:r>
              <w:rPr>
                <w:rFonts w:cs="Arial"/>
                <w:snapToGrid w:val="0"/>
                <w:sz w:val="20"/>
                <w:szCs w:val="20"/>
              </w:rPr>
              <w:t xml:space="preserve"> can be supported for SDT. If the supported payload size of Msg3/</w:t>
            </w:r>
            <w:proofErr w:type="spellStart"/>
            <w:r>
              <w:rPr>
                <w:rFonts w:cs="Arial"/>
                <w:snapToGrid w:val="0"/>
                <w:sz w:val="20"/>
                <w:szCs w:val="20"/>
              </w:rPr>
              <w:t>MsgA</w:t>
            </w:r>
            <w:proofErr w:type="spellEnd"/>
            <w:r>
              <w:rPr>
                <w:rFonts w:cs="Arial"/>
                <w:snapToGrid w:val="0"/>
                <w:sz w:val="20"/>
                <w:szCs w:val="20"/>
              </w:rPr>
              <w:t xml:space="preserve"> is not much bigger than legacy, we don’t need to introduce an additional RSRP threshold. </w:t>
            </w:r>
          </w:p>
        </w:tc>
        <w:tc>
          <w:tcPr>
            <w:tcW w:w="4241" w:type="dxa"/>
          </w:tcPr>
          <w:p w14:paraId="0284B68D" w14:textId="77777777" w:rsidR="00372199" w:rsidRDefault="00372199" w:rsidP="00372199">
            <w:pPr>
              <w:snapToGrid w:val="0"/>
              <w:rPr>
                <w:rFonts w:cs="Arial"/>
                <w:b/>
                <w:bCs/>
                <w:snapToGrid w:val="0"/>
                <w:sz w:val="20"/>
                <w:szCs w:val="20"/>
              </w:rPr>
            </w:pPr>
          </w:p>
        </w:tc>
      </w:tr>
      <w:tr w:rsidR="00372199" w14:paraId="0284B693" w14:textId="77777777" w:rsidTr="00F40042">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w:t>
            </w:r>
            <w:proofErr w:type="gramStart"/>
            <w:r>
              <w:rPr>
                <w:rFonts w:cs="Arial"/>
                <w:snapToGrid w:val="0"/>
                <w:sz w:val="20"/>
                <w:szCs w:val="20"/>
              </w:rPr>
              <w:t>So</w:t>
            </w:r>
            <w:proofErr w:type="gramEnd"/>
            <w:r>
              <w:rPr>
                <w:rFonts w:cs="Arial"/>
                <w:snapToGrid w:val="0"/>
                <w:sz w:val="20"/>
                <w:szCs w:val="20"/>
              </w:rPr>
              <w:t xml:space="preserve"> threshold is needed to ensure that UE is in sufficient UL coverage. </w:t>
            </w:r>
          </w:p>
        </w:tc>
        <w:tc>
          <w:tcPr>
            <w:tcW w:w="4241"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F40042">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w:t>
            </w:r>
            <w:proofErr w:type="spellStart"/>
            <w:r w:rsidRPr="00505F1B">
              <w:rPr>
                <w:rFonts w:cs="Arial"/>
                <w:snapToGrid w:val="0"/>
                <w:sz w:val="20"/>
                <w:szCs w:val="20"/>
              </w:rPr>
              <w:t>MsgA</w:t>
            </w:r>
            <w:proofErr w:type="spellEnd"/>
            <w:r w:rsidRPr="00505F1B">
              <w:rPr>
                <w:rFonts w:cs="Arial"/>
                <w:snapToGrid w:val="0"/>
                <w:sz w:val="20"/>
                <w:szCs w:val="20"/>
              </w:rPr>
              <w:t>/Msg3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w:t>
            </w:r>
            <w:proofErr w:type="spellStart"/>
            <w:r w:rsidRPr="00505F1B">
              <w:rPr>
                <w:rFonts w:cs="Arial"/>
                <w:snapToGrid w:val="0"/>
                <w:sz w:val="20"/>
                <w:szCs w:val="20"/>
              </w:rPr>
              <w:t>MsgA</w:t>
            </w:r>
            <w:proofErr w:type="spellEnd"/>
            <w:r w:rsidRPr="00505F1B">
              <w:rPr>
                <w:rFonts w:cs="Arial"/>
                <w:snapToGrid w:val="0"/>
                <w:sz w:val="20"/>
                <w:szCs w:val="20"/>
              </w:rPr>
              <w:t xml:space="preserve"> available TBS)</w:t>
            </w:r>
          </w:p>
        </w:tc>
        <w:tc>
          <w:tcPr>
            <w:tcW w:w="4241"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F40042">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0284B69C" w14:textId="77777777" w:rsidR="00372199" w:rsidRDefault="00372199" w:rsidP="00372199">
            <w:pPr>
              <w:snapToGrid w:val="0"/>
              <w:rPr>
                <w:rFonts w:cs="Arial"/>
                <w:b/>
                <w:bCs/>
                <w:snapToGrid w:val="0"/>
                <w:sz w:val="20"/>
                <w:szCs w:val="20"/>
              </w:rPr>
            </w:pPr>
          </w:p>
        </w:tc>
      </w:tr>
      <w:tr w:rsidR="00F40042" w14:paraId="0284B6A2" w14:textId="77777777" w:rsidTr="00F40042">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0284B6A1" w14:textId="77777777" w:rsidR="00F40042" w:rsidRDefault="00F40042">
            <w:pPr>
              <w:snapToGrid w:val="0"/>
              <w:rPr>
                <w:rFonts w:cs="Arial"/>
                <w:b/>
                <w:bCs/>
                <w:snapToGrid w:val="0"/>
                <w:sz w:val="20"/>
                <w:szCs w:val="20"/>
              </w:rPr>
            </w:pPr>
          </w:p>
        </w:tc>
      </w:tr>
      <w:tr w:rsidR="00372199" w14:paraId="0284B6A7" w14:textId="77777777" w:rsidTr="00F40042">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F40042">
        <w:tc>
          <w:tcPr>
            <w:tcW w:w="1555" w:type="dxa"/>
          </w:tcPr>
          <w:p w14:paraId="0284B6A8" w14:textId="77777777" w:rsidR="00372199" w:rsidRDefault="00EB21FC" w:rsidP="00372199">
            <w:pPr>
              <w:snapToGrid w:val="0"/>
              <w:rPr>
                <w:sz w:val="20"/>
                <w:szCs w:val="20"/>
              </w:rPr>
            </w:pPr>
            <w:proofErr w:type="spellStart"/>
            <w:r>
              <w:rPr>
                <w:sz w:val="20"/>
                <w:szCs w:val="20"/>
              </w:rPr>
              <w:t>InterDigital</w:t>
            </w:r>
            <w:proofErr w:type="spellEnd"/>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4241"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F40042">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F40042">
        <w:tc>
          <w:tcPr>
            <w:tcW w:w="1555" w:type="dxa"/>
          </w:tcPr>
          <w:p w14:paraId="0284B6B2" w14:textId="77777777" w:rsidR="00757EB9" w:rsidRDefault="00EA5E8A" w:rsidP="00757EB9">
            <w:pPr>
              <w:snapToGrid w:val="0"/>
              <w:rPr>
                <w:sz w:val="20"/>
                <w:szCs w:val="20"/>
              </w:rPr>
            </w:pPr>
            <w:proofErr w:type="spellStart"/>
            <w:r>
              <w:rPr>
                <w:sz w:val="20"/>
                <w:szCs w:val="20"/>
              </w:rPr>
              <w:t>Mediatek</w:t>
            </w:r>
            <w:proofErr w:type="spellEnd"/>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F40042">
        <w:tc>
          <w:tcPr>
            <w:tcW w:w="1555" w:type="dxa"/>
          </w:tcPr>
          <w:p w14:paraId="0284B6B7" w14:textId="77777777" w:rsidR="00C95366" w:rsidRDefault="00C95366" w:rsidP="00C95366">
            <w:pPr>
              <w:snapToGrid w:val="0"/>
              <w:rPr>
                <w:sz w:val="20"/>
                <w:szCs w:val="20"/>
              </w:rPr>
            </w:pPr>
            <w:r>
              <w:rPr>
                <w:rFonts w:cs="Arial" w:hint="eastAsia"/>
                <w:snapToGrid w:val="0"/>
                <w:sz w:val="20"/>
                <w:szCs w:val="20"/>
              </w:rPr>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1233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4241"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F40042">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1233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4241"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F40042">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12333" w:type="dxa"/>
          </w:tcPr>
          <w:p w14:paraId="0284B6C4" w14:textId="77777777" w:rsidR="00443820" w:rsidRDefault="00443820" w:rsidP="00443820">
            <w:pPr>
              <w:snapToGrid w:val="0"/>
              <w:rPr>
                <w:rFonts w:cs="Arial"/>
                <w:snapToGrid w:val="0"/>
                <w:sz w:val="20"/>
                <w:szCs w:val="20"/>
              </w:rPr>
            </w:pPr>
          </w:p>
        </w:tc>
        <w:tc>
          <w:tcPr>
            <w:tcW w:w="4241"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F40042">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1233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4241"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F40042">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CE" w14:textId="77777777" w:rsidR="00C66E93" w:rsidRDefault="00C66E93" w:rsidP="00C66E93">
            <w:pPr>
              <w:snapToGrid w:val="0"/>
              <w:rPr>
                <w:rFonts w:cs="Arial"/>
                <w:snapToGrid w:val="0"/>
                <w:sz w:val="20"/>
                <w:szCs w:val="20"/>
              </w:rPr>
            </w:pPr>
          </w:p>
        </w:tc>
        <w:tc>
          <w:tcPr>
            <w:tcW w:w="4241"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F40042">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w:t>
            </w:r>
            <w:proofErr w:type="gramStart"/>
            <w:r w:rsidRPr="00613B03">
              <w:rPr>
                <w:rFonts w:cs="Arial"/>
                <w:snapToGrid w:val="0"/>
                <w:sz w:val="20"/>
                <w:szCs w:val="20"/>
              </w:rPr>
              <w:t>criteria</w:t>
            </w:r>
            <w:proofErr w:type="gramEnd"/>
            <w:r w:rsidRPr="00613B03">
              <w:rPr>
                <w:rFonts w:cs="Arial"/>
                <w:snapToGrid w:val="0"/>
                <w:sz w:val="20"/>
                <w:szCs w:val="20"/>
              </w:rPr>
              <w:t xml:space="preserve"> for SDT.  If SDT is already chosen based on selection criteria which could include RSRP, then we don’t see a need to have another selection here.  </w:t>
            </w:r>
          </w:p>
        </w:tc>
        <w:tc>
          <w:tcPr>
            <w:tcW w:w="4241" w:type="dxa"/>
          </w:tcPr>
          <w:p w14:paraId="0284B6D4" w14:textId="77777777" w:rsidR="00CD39D2" w:rsidRDefault="00CD39D2" w:rsidP="00CD39D2">
            <w:pPr>
              <w:snapToGrid w:val="0"/>
              <w:rPr>
                <w:rFonts w:cs="Arial"/>
                <w:b/>
                <w:bCs/>
                <w:snapToGrid w:val="0"/>
                <w:sz w:val="20"/>
                <w:szCs w:val="20"/>
              </w:rPr>
            </w:pPr>
          </w:p>
        </w:tc>
      </w:tr>
      <w:tr w:rsidR="00443820" w14:paraId="0284B6DA" w14:textId="77777777" w:rsidTr="00F40042">
        <w:tc>
          <w:tcPr>
            <w:tcW w:w="1555" w:type="dxa"/>
          </w:tcPr>
          <w:p w14:paraId="0284B6D6" w14:textId="2E923A70" w:rsidR="00443820" w:rsidRDefault="00D56C5E" w:rsidP="00443820">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6D7" w14:textId="3AD8B008" w:rsidR="00443820" w:rsidRDefault="00D56C5E"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6D8" w14:textId="77777777" w:rsidR="00443820" w:rsidRDefault="00443820" w:rsidP="00443820">
            <w:pPr>
              <w:snapToGrid w:val="0"/>
              <w:rPr>
                <w:rFonts w:cs="Arial"/>
                <w:snapToGrid w:val="0"/>
                <w:sz w:val="20"/>
                <w:szCs w:val="20"/>
              </w:rPr>
            </w:pPr>
          </w:p>
        </w:tc>
        <w:tc>
          <w:tcPr>
            <w:tcW w:w="4241" w:type="dxa"/>
          </w:tcPr>
          <w:p w14:paraId="0284B6D9" w14:textId="77777777" w:rsidR="00443820" w:rsidRDefault="00443820" w:rsidP="00443820">
            <w:pPr>
              <w:snapToGrid w:val="0"/>
              <w:rPr>
                <w:rFonts w:cs="Arial"/>
                <w:b/>
                <w:bCs/>
                <w:snapToGrid w:val="0"/>
                <w:sz w:val="20"/>
                <w:szCs w:val="20"/>
              </w:rPr>
            </w:pPr>
          </w:p>
        </w:tc>
      </w:tr>
      <w:tr w:rsidR="00443820" w14:paraId="0284B6DF" w14:textId="77777777" w:rsidTr="00F40042">
        <w:tc>
          <w:tcPr>
            <w:tcW w:w="1555" w:type="dxa"/>
          </w:tcPr>
          <w:p w14:paraId="0284B6DB" w14:textId="691B3B80" w:rsidR="00443820" w:rsidRDefault="00EE2C01"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6DC" w14:textId="409C608E" w:rsidR="00443820" w:rsidRDefault="00EE2C01"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12333" w:type="dxa"/>
          </w:tcPr>
          <w:p w14:paraId="0284B6DD" w14:textId="3E2A5017" w:rsidR="00443820" w:rsidRDefault="0048013D" w:rsidP="00443820">
            <w:pPr>
              <w:snapToGrid w:val="0"/>
              <w:rPr>
                <w:rFonts w:cs="Arial"/>
                <w:snapToGrid w:val="0"/>
                <w:sz w:val="20"/>
                <w:szCs w:val="20"/>
              </w:rPr>
            </w:pPr>
            <w:r>
              <w:rPr>
                <w:rFonts w:cs="Arial"/>
                <w:snapToGrid w:val="0"/>
                <w:sz w:val="20"/>
                <w:szCs w:val="20"/>
              </w:rPr>
              <w:t xml:space="preserve">We share </w:t>
            </w:r>
            <w:proofErr w:type="spellStart"/>
            <w:r>
              <w:rPr>
                <w:rFonts w:cs="Arial"/>
                <w:snapToGrid w:val="0"/>
                <w:sz w:val="20"/>
                <w:szCs w:val="20"/>
              </w:rPr>
              <w:t>InterDigital’s</w:t>
            </w:r>
            <w:proofErr w:type="spellEnd"/>
            <w:r>
              <w:rPr>
                <w:rFonts w:cs="Arial"/>
                <w:snapToGrid w:val="0"/>
                <w:sz w:val="20"/>
                <w:szCs w:val="20"/>
              </w:rPr>
              <w:t xml:space="preserve"> </w:t>
            </w:r>
            <w:r w:rsidR="008A52D5">
              <w:rPr>
                <w:rFonts w:cs="Arial"/>
                <w:snapToGrid w:val="0"/>
                <w:sz w:val="20"/>
                <w:szCs w:val="20"/>
              </w:rPr>
              <w:t xml:space="preserve">view. </w:t>
            </w:r>
          </w:p>
        </w:tc>
        <w:tc>
          <w:tcPr>
            <w:tcW w:w="4241" w:type="dxa"/>
          </w:tcPr>
          <w:p w14:paraId="0284B6DE" w14:textId="77777777" w:rsidR="00443820" w:rsidRDefault="00443820" w:rsidP="00443820">
            <w:pPr>
              <w:snapToGrid w:val="0"/>
              <w:rPr>
                <w:rFonts w:cs="Arial"/>
                <w:b/>
                <w:bCs/>
                <w:snapToGrid w:val="0"/>
                <w:sz w:val="20"/>
                <w:szCs w:val="20"/>
              </w:rPr>
            </w:pPr>
          </w:p>
        </w:tc>
      </w:tr>
      <w:tr w:rsidR="00443820" w14:paraId="0284B6E4" w14:textId="77777777" w:rsidTr="00F40042">
        <w:tc>
          <w:tcPr>
            <w:tcW w:w="1555" w:type="dxa"/>
          </w:tcPr>
          <w:p w14:paraId="0284B6E0" w14:textId="77777777" w:rsidR="00443820" w:rsidRDefault="00443820" w:rsidP="00443820">
            <w:pPr>
              <w:snapToGrid w:val="0"/>
              <w:rPr>
                <w:rFonts w:eastAsiaTheme="minorEastAsia" w:cs="Arial"/>
                <w:snapToGrid w:val="0"/>
                <w:sz w:val="20"/>
                <w:szCs w:val="20"/>
                <w:lang w:eastAsia="zh-CN"/>
              </w:rPr>
            </w:pPr>
          </w:p>
        </w:tc>
        <w:tc>
          <w:tcPr>
            <w:tcW w:w="1275" w:type="dxa"/>
          </w:tcPr>
          <w:p w14:paraId="0284B6E1" w14:textId="77777777" w:rsidR="00443820" w:rsidRDefault="00443820" w:rsidP="00443820">
            <w:pPr>
              <w:snapToGrid w:val="0"/>
              <w:rPr>
                <w:rFonts w:eastAsiaTheme="minorEastAsia" w:cs="Arial"/>
                <w:snapToGrid w:val="0"/>
                <w:sz w:val="20"/>
                <w:szCs w:val="20"/>
                <w:lang w:eastAsia="zh-CN"/>
              </w:rPr>
            </w:pPr>
          </w:p>
        </w:tc>
        <w:tc>
          <w:tcPr>
            <w:tcW w:w="12333" w:type="dxa"/>
          </w:tcPr>
          <w:p w14:paraId="0284B6E2" w14:textId="77777777" w:rsidR="00443820" w:rsidRDefault="00443820" w:rsidP="00443820">
            <w:pPr>
              <w:snapToGrid w:val="0"/>
              <w:rPr>
                <w:rFonts w:cs="Arial"/>
                <w:snapToGrid w:val="0"/>
                <w:sz w:val="20"/>
                <w:szCs w:val="20"/>
              </w:rPr>
            </w:pPr>
          </w:p>
        </w:tc>
        <w:tc>
          <w:tcPr>
            <w:tcW w:w="4241" w:type="dxa"/>
          </w:tcPr>
          <w:p w14:paraId="0284B6E3" w14:textId="77777777" w:rsidR="00443820" w:rsidRDefault="00443820" w:rsidP="00443820">
            <w:pPr>
              <w:snapToGrid w:val="0"/>
              <w:rPr>
                <w:rFonts w:cs="Arial"/>
                <w:b/>
                <w:bCs/>
                <w:snapToGrid w:val="0"/>
                <w:sz w:val="20"/>
                <w:szCs w:val="20"/>
              </w:rPr>
            </w:pPr>
          </w:p>
        </w:tc>
      </w:tr>
      <w:tr w:rsidR="00443820" w14:paraId="0284B6E7" w14:textId="77777777" w:rsidTr="00F40042">
        <w:tc>
          <w:tcPr>
            <w:tcW w:w="19404" w:type="dxa"/>
            <w:gridSpan w:val="4"/>
          </w:tcPr>
          <w:p w14:paraId="0284B6E5"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0284B6E6" w14:textId="77777777" w:rsidR="00443820" w:rsidRDefault="00443820" w:rsidP="00443820">
            <w:pPr>
              <w:rPr>
                <w:rFonts w:cs="Arial"/>
                <w:snapToGrid w:val="0"/>
                <w:sz w:val="20"/>
                <w:szCs w:val="20"/>
              </w:rPr>
            </w:pPr>
          </w:p>
        </w:tc>
      </w:tr>
      <w:tr w:rsidR="00443820" w14:paraId="0284B6EA" w14:textId="77777777" w:rsidTr="00F40042">
        <w:tc>
          <w:tcPr>
            <w:tcW w:w="19404" w:type="dxa"/>
            <w:gridSpan w:val="4"/>
          </w:tcPr>
          <w:p w14:paraId="0284B6E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77777777" w:rsidR="00443820" w:rsidRDefault="00443820" w:rsidP="00443820">
            <w:pPr>
              <w:snapToGrid w:val="0"/>
              <w:rPr>
                <w:rFonts w:cs="Arial"/>
                <w:b/>
                <w:bCs/>
                <w:snapToGrid w:val="0"/>
                <w:sz w:val="20"/>
                <w:szCs w:val="20"/>
                <w:u w:val="single"/>
              </w:rPr>
            </w:pPr>
          </w:p>
        </w:tc>
      </w:tr>
    </w:tbl>
    <w:p w14:paraId="0284B6EB" w14:textId="77777777" w:rsidR="00B93803" w:rsidRDefault="00B93803">
      <w:pPr>
        <w:rPr>
          <w:sz w:val="20"/>
          <w:szCs w:val="20"/>
          <w:lang w:val="en-GB" w:eastAsia="zh-CN"/>
        </w:rPr>
      </w:pPr>
    </w:p>
    <w:p w14:paraId="0284B6EC"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w:t>
      </w:r>
      <w:proofErr w:type="gramStart"/>
      <w:r>
        <w:rPr>
          <w:sz w:val="20"/>
          <w:szCs w:val="20"/>
          <w:lang w:val="en-GB" w:eastAsia="zh-CN"/>
        </w:rPr>
        <w:t>So</w:t>
      </w:r>
      <w:proofErr w:type="gramEnd"/>
      <w:r>
        <w:rPr>
          <w:sz w:val="20"/>
          <w:szCs w:val="20"/>
          <w:lang w:val="en-GB" w:eastAsia="zh-CN"/>
        </w:rPr>
        <w:t xml:space="preserve">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6EE" w14:textId="77777777" w:rsidTr="00F40042">
        <w:tc>
          <w:tcPr>
            <w:tcW w:w="19404"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F40042">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F40042">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0284B6F8" w14:textId="77777777" w:rsidR="00B93803" w:rsidRDefault="00B93803">
            <w:pPr>
              <w:snapToGrid w:val="0"/>
              <w:rPr>
                <w:rFonts w:cs="Arial"/>
                <w:b/>
                <w:bCs/>
                <w:snapToGrid w:val="0"/>
                <w:sz w:val="20"/>
                <w:szCs w:val="20"/>
              </w:rPr>
            </w:pPr>
          </w:p>
        </w:tc>
      </w:tr>
      <w:tr w:rsidR="001E2101" w14:paraId="0284B701" w14:textId="77777777" w:rsidTr="00F40042">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 xml:space="preserve">CG-SDT to </w:t>
            </w:r>
            <w:proofErr w:type="spellStart"/>
            <w:r w:rsidRPr="000F0CE3">
              <w:rPr>
                <w:rFonts w:cs="Arial"/>
                <w:bCs/>
                <w:snapToGrid w:val="0"/>
                <w:sz w:val="20"/>
                <w:szCs w:val="20"/>
                <w:lang w:val="pl-PL"/>
              </w:rPr>
              <w:t>legacy</w:t>
            </w:r>
            <w:proofErr w:type="spellEnd"/>
            <w:r w:rsidRPr="000F0CE3">
              <w:rPr>
                <w:rFonts w:cs="Arial"/>
                <w:bCs/>
                <w:snapToGrid w:val="0"/>
                <w:sz w:val="20"/>
                <w:szCs w:val="20"/>
                <w:lang w:val="pl-PL"/>
              </w:rPr>
              <w:t xml:space="preserve"> RACH</w:t>
            </w:r>
          </w:p>
          <w:p w14:paraId="0284B6FE"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 xml:space="preserve">RA-SDT to </w:t>
            </w:r>
            <w:proofErr w:type="spellStart"/>
            <w:r w:rsidRPr="00915338">
              <w:rPr>
                <w:rFonts w:cs="Arial"/>
                <w:bCs/>
                <w:snapToGrid w:val="0"/>
                <w:sz w:val="20"/>
                <w:szCs w:val="20"/>
                <w:lang w:val="pl-PL"/>
              </w:rPr>
              <w:t>legacy</w:t>
            </w:r>
            <w:proofErr w:type="spellEnd"/>
            <w:r w:rsidRPr="00915338">
              <w:rPr>
                <w:rFonts w:cs="Arial"/>
                <w:bCs/>
                <w:snapToGrid w:val="0"/>
                <w:sz w:val="20"/>
                <w:szCs w:val="20"/>
                <w:lang w:val="pl-PL"/>
              </w:rPr>
              <w:t xml:space="preserve">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0284B700" w14:textId="77777777" w:rsidR="001E2101" w:rsidRDefault="001E2101" w:rsidP="001E2101">
            <w:pPr>
              <w:snapToGrid w:val="0"/>
              <w:rPr>
                <w:rFonts w:cs="Arial"/>
                <w:b/>
                <w:bCs/>
                <w:snapToGrid w:val="0"/>
                <w:sz w:val="20"/>
                <w:szCs w:val="20"/>
              </w:rPr>
            </w:pPr>
          </w:p>
        </w:tc>
      </w:tr>
      <w:tr w:rsidR="001E2101" w14:paraId="0284B706" w14:textId="77777777" w:rsidTr="00F40042">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1233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F40042">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F40042">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F40042">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F40042">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w:t>
            </w:r>
            <w:proofErr w:type="gramStart"/>
            <w:r>
              <w:rPr>
                <w:rFonts w:eastAsiaTheme="minorEastAsia" w:cs="Arial"/>
                <w:snapToGrid w:val="0"/>
                <w:sz w:val="20"/>
                <w:szCs w:val="20"/>
                <w:lang w:eastAsia="zh-CN"/>
              </w:rPr>
              <w:t>occurs</w:t>
            </w:r>
            <w:proofErr w:type="gramEnd"/>
            <w:r>
              <w:rPr>
                <w:rFonts w:eastAsiaTheme="minorEastAsia" w:cs="Arial"/>
                <w:snapToGrid w:val="0"/>
                <w:sz w:val="20"/>
                <w:szCs w:val="20"/>
                <w:lang w:eastAsia="zh-CN"/>
              </w:rPr>
              <w:t xml:space="preserve"> when CG-SDT  or RA-SDT fallbacks to legacy RACH. </w:t>
            </w:r>
          </w:p>
        </w:tc>
        <w:tc>
          <w:tcPr>
            <w:tcW w:w="4241"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F40042">
        <w:tc>
          <w:tcPr>
            <w:tcW w:w="1555" w:type="dxa"/>
          </w:tcPr>
          <w:p w14:paraId="0284B71B"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F40042">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F40042">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F40042">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0284B72D" w14:textId="77777777" w:rsidR="00372199" w:rsidRDefault="00372199" w:rsidP="00372199">
            <w:pPr>
              <w:snapToGrid w:val="0"/>
              <w:rPr>
                <w:rFonts w:cs="Arial"/>
                <w:b/>
                <w:bCs/>
                <w:snapToGrid w:val="0"/>
                <w:sz w:val="20"/>
                <w:szCs w:val="20"/>
              </w:rPr>
            </w:pPr>
          </w:p>
        </w:tc>
      </w:tr>
      <w:tr w:rsidR="00372199" w14:paraId="0284B733" w14:textId="77777777" w:rsidTr="00F40042">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0284B732" w14:textId="77777777" w:rsidR="00372199" w:rsidRDefault="00372199" w:rsidP="00372199">
            <w:pPr>
              <w:snapToGrid w:val="0"/>
              <w:rPr>
                <w:rFonts w:cs="Arial"/>
                <w:b/>
                <w:bCs/>
                <w:snapToGrid w:val="0"/>
                <w:sz w:val="20"/>
                <w:szCs w:val="20"/>
              </w:rPr>
            </w:pPr>
          </w:p>
        </w:tc>
      </w:tr>
      <w:tr w:rsidR="00F40042" w14:paraId="0284B738" w14:textId="77777777" w:rsidTr="00F40042">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1233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0284B737" w14:textId="77777777" w:rsidR="00F40042" w:rsidRDefault="00F40042">
            <w:pPr>
              <w:snapToGrid w:val="0"/>
              <w:rPr>
                <w:rFonts w:cs="Arial"/>
                <w:b/>
                <w:bCs/>
                <w:snapToGrid w:val="0"/>
                <w:sz w:val="20"/>
                <w:szCs w:val="20"/>
              </w:rPr>
            </w:pPr>
          </w:p>
        </w:tc>
      </w:tr>
      <w:tr w:rsidR="00372199" w14:paraId="0284B73D" w14:textId="77777777" w:rsidTr="00F40042">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F40042">
        <w:tc>
          <w:tcPr>
            <w:tcW w:w="1555" w:type="dxa"/>
          </w:tcPr>
          <w:p w14:paraId="0284B73E" w14:textId="77777777" w:rsidR="00372199" w:rsidRDefault="00DC7C7E" w:rsidP="00372199">
            <w:pPr>
              <w:snapToGrid w:val="0"/>
              <w:rPr>
                <w:sz w:val="20"/>
                <w:szCs w:val="20"/>
              </w:rPr>
            </w:pPr>
            <w:proofErr w:type="spellStart"/>
            <w:r>
              <w:rPr>
                <w:sz w:val="20"/>
                <w:szCs w:val="20"/>
              </w:rPr>
              <w:t>InterDigital</w:t>
            </w:r>
            <w:proofErr w:type="spellEnd"/>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F40042">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0284B745" w14:textId="77777777" w:rsidR="00757EB9" w:rsidRDefault="00757EB9" w:rsidP="00757EB9">
            <w:pPr>
              <w:snapToGrid w:val="0"/>
              <w:rPr>
                <w:rFonts w:cs="Arial"/>
                <w:snapToGrid w:val="0"/>
                <w:sz w:val="20"/>
                <w:szCs w:val="20"/>
              </w:rPr>
            </w:pPr>
            <w:r>
              <w:rPr>
                <w:rFonts w:cs="Arial"/>
                <w:bCs/>
                <w:snapToGrid w:val="0"/>
                <w:sz w:val="20"/>
                <w:szCs w:val="20"/>
                <w:lang w:val="pl-PL"/>
              </w:rPr>
              <w:t xml:space="preserve">We want to </w:t>
            </w:r>
            <w:proofErr w:type="spellStart"/>
            <w:r>
              <w:rPr>
                <w:rFonts w:cs="Arial"/>
                <w:bCs/>
                <w:snapToGrid w:val="0"/>
                <w:sz w:val="20"/>
                <w:szCs w:val="20"/>
                <w:lang w:val="pl-PL"/>
              </w:rPr>
              <w:t>make</w:t>
            </w:r>
            <w:proofErr w:type="spellEnd"/>
            <w:r>
              <w:rPr>
                <w:rFonts w:cs="Arial"/>
                <w:bCs/>
                <w:snapToGrid w:val="0"/>
                <w:sz w:val="20"/>
                <w:szCs w:val="20"/>
                <w:lang w:val="pl-PL"/>
              </w:rPr>
              <w:t xml:space="preserve"> </w:t>
            </w:r>
            <w:proofErr w:type="spellStart"/>
            <w:r>
              <w:rPr>
                <w:rFonts w:cs="Arial"/>
                <w:bCs/>
                <w:snapToGrid w:val="0"/>
                <w:sz w:val="20"/>
                <w:szCs w:val="20"/>
                <w:lang w:val="pl-PL"/>
              </w:rPr>
              <w:t>it</w:t>
            </w:r>
            <w:proofErr w:type="spellEnd"/>
            <w:r>
              <w:rPr>
                <w:rFonts w:cs="Arial"/>
                <w:bCs/>
                <w:snapToGrid w:val="0"/>
                <w:sz w:val="20"/>
                <w:szCs w:val="20"/>
                <w:lang w:val="pl-PL"/>
              </w:rPr>
              <w:t xml:space="preserve"> </w:t>
            </w:r>
            <w:proofErr w:type="spellStart"/>
            <w:r>
              <w:rPr>
                <w:rFonts w:cs="Arial"/>
                <w:bCs/>
                <w:snapToGrid w:val="0"/>
                <w:sz w:val="20"/>
                <w:szCs w:val="20"/>
                <w:lang w:val="pl-PL"/>
              </w:rPr>
              <w:t>simple</w:t>
            </w:r>
            <w:proofErr w:type="spellEnd"/>
            <w:r>
              <w:rPr>
                <w:rFonts w:cs="Arial"/>
                <w:bCs/>
                <w:snapToGrid w:val="0"/>
                <w:sz w:val="20"/>
                <w:szCs w:val="20"/>
                <w:lang w:val="pl-PL"/>
              </w:rPr>
              <w:t xml:space="preserve">, i.e. </w:t>
            </w:r>
            <w:proofErr w:type="spellStart"/>
            <w:r>
              <w:rPr>
                <w:rFonts w:cs="Arial"/>
                <w:bCs/>
                <w:snapToGrid w:val="0"/>
                <w:sz w:val="20"/>
                <w:szCs w:val="20"/>
                <w:lang w:val="pl-PL"/>
              </w:rPr>
              <w:t>if</w:t>
            </w:r>
            <w:proofErr w:type="spellEnd"/>
            <w:r>
              <w:rPr>
                <w:rFonts w:cs="Arial"/>
                <w:bCs/>
                <w:snapToGrid w:val="0"/>
                <w:sz w:val="20"/>
                <w:szCs w:val="20"/>
                <w:lang w:val="pl-PL"/>
              </w:rPr>
              <w:t xml:space="preserve"> the RA-SDT </w:t>
            </w:r>
            <w:proofErr w:type="spellStart"/>
            <w:r>
              <w:rPr>
                <w:rFonts w:cs="Arial"/>
                <w:bCs/>
                <w:snapToGrid w:val="0"/>
                <w:sz w:val="20"/>
                <w:szCs w:val="20"/>
                <w:lang w:val="pl-PL"/>
              </w:rPr>
              <w:t>or</w:t>
            </w:r>
            <w:proofErr w:type="spellEnd"/>
            <w:r>
              <w:rPr>
                <w:rFonts w:cs="Arial"/>
                <w:bCs/>
                <w:snapToGrid w:val="0"/>
                <w:sz w:val="20"/>
                <w:szCs w:val="20"/>
                <w:lang w:val="pl-PL"/>
              </w:rPr>
              <w:t xml:space="preserve"> CG-SDT </w:t>
            </w:r>
            <w:proofErr w:type="spellStart"/>
            <w:r>
              <w:rPr>
                <w:rFonts w:cs="Arial"/>
                <w:bCs/>
                <w:snapToGrid w:val="0"/>
                <w:sz w:val="20"/>
                <w:szCs w:val="20"/>
                <w:lang w:val="pl-PL"/>
              </w:rPr>
              <w:t>is</w:t>
            </w:r>
            <w:proofErr w:type="spellEnd"/>
            <w:r>
              <w:rPr>
                <w:rFonts w:cs="Arial"/>
                <w:bCs/>
                <w:snapToGrid w:val="0"/>
                <w:sz w:val="20"/>
                <w:szCs w:val="20"/>
                <w:lang w:val="pl-PL"/>
              </w:rPr>
              <w:t xml:space="preserve"> </w:t>
            </w:r>
            <w:proofErr w:type="spellStart"/>
            <w:r>
              <w:rPr>
                <w:rFonts w:cs="Arial"/>
                <w:bCs/>
                <w:snapToGrid w:val="0"/>
                <w:sz w:val="20"/>
                <w:szCs w:val="20"/>
                <w:lang w:val="pl-PL"/>
              </w:rPr>
              <w:t>selected</w:t>
            </w:r>
            <w:proofErr w:type="spellEnd"/>
            <w:r>
              <w:rPr>
                <w:rFonts w:cs="Arial"/>
                <w:bCs/>
                <w:snapToGrid w:val="0"/>
                <w:sz w:val="20"/>
                <w:szCs w:val="20"/>
                <w:lang w:val="pl-PL"/>
              </w:rPr>
              <w:t xml:space="preserve">, the UE </w:t>
            </w:r>
            <w:proofErr w:type="spellStart"/>
            <w:r>
              <w:rPr>
                <w:rFonts w:cs="Arial"/>
                <w:bCs/>
                <w:snapToGrid w:val="0"/>
                <w:sz w:val="20"/>
                <w:szCs w:val="20"/>
                <w:lang w:val="pl-PL"/>
              </w:rPr>
              <w:t>shall</w:t>
            </w:r>
            <w:proofErr w:type="spellEnd"/>
            <w:r>
              <w:rPr>
                <w:rFonts w:cs="Arial"/>
                <w:bCs/>
                <w:snapToGrid w:val="0"/>
                <w:sz w:val="20"/>
                <w:szCs w:val="20"/>
                <w:lang w:val="pl-PL"/>
              </w:rPr>
              <w:t xml:space="preserve"> </w:t>
            </w:r>
            <w:proofErr w:type="spellStart"/>
            <w:r>
              <w:rPr>
                <w:rFonts w:cs="Arial"/>
                <w:bCs/>
                <w:snapToGrid w:val="0"/>
                <w:sz w:val="20"/>
                <w:szCs w:val="20"/>
                <w:lang w:val="pl-PL"/>
              </w:rPr>
              <w:t>use</w:t>
            </w:r>
            <w:proofErr w:type="spellEnd"/>
            <w:r>
              <w:rPr>
                <w:rFonts w:cs="Arial"/>
                <w:bCs/>
                <w:snapToGrid w:val="0"/>
                <w:sz w:val="20"/>
                <w:szCs w:val="20"/>
                <w:lang w:val="pl-PL"/>
              </w:rPr>
              <w:t xml:space="preserve"> </w:t>
            </w:r>
            <w:proofErr w:type="spellStart"/>
            <w:r>
              <w:rPr>
                <w:rFonts w:cs="Arial"/>
                <w:bCs/>
                <w:snapToGrid w:val="0"/>
                <w:sz w:val="20"/>
                <w:szCs w:val="20"/>
                <w:lang w:val="pl-PL"/>
              </w:rPr>
              <w:t>it</w:t>
            </w:r>
            <w:proofErr w:type="spellEnd"/>
            <w:r>
              <w:rPr>
                <w:rFonts w:cs="Arial"/>
                <w:bCs/>
                <w:snapToGrid w:val="0"/>
                <w:sz w:val="20"/>
                <w:szCs w:val="20"/>
                <w:lang w:val="pl-PL"/>
              </w:rPr>
              <w:t xml:space="preserve"> </w:t>
            </w:r>
            <w:proofErr w:type="spellStart"/>
            <w:r>
              <w:rPr>
                <w:rFonts w:cs="Arial"/>
                <w:bCs/>
                <w:snapToGrid w:val="0"/>
                <w:sz w:val="20"/>
                <w:szCs w:val="20"/>
                <w:lang w:val="pl-PL"/>
              </w:rPr>
              <w:t>till</w:t>
            </w:r>
            <w:proofErr w:type="spellEnd"/>
            <w:r>
              <w:rPr>
                <w:rFonts w:cs="Arial"/>
                <w:bCs/>
                <w:snapToGrid w:val="0"/>
                <w:sz w:val="20"/>
                <w:szCs w:val="20"/>
                <w:lang w:val="pl-PL"/>
              </w:rPr>
              <w:t xml:space="preserve"> the end.</w:t>
            </w:r>
          </w:p>
        </w:tc>
        <w:tc>
          <w:tcPr>
            <w:tcW w:w="4241" w:type="dxa"/>
          </w:tcPr>
          <w:p w14:paraId="0284B746" w14:textId="77777777" w:rsidR="00757EB9" w:rsidRDefault="00757EB9" w:rsidP="00757EB9">
            <w:pPr>
              <w:snapToGrid w:val="0"/>
              <w:rPr>
                <w:rFonts w:cs="Arial"/>
                <w:b/>
                <w:bCs/>
                <w:snapToGrid w:val="0"/>
                <w:sz w:val="20"/>
                <w:szCs w:val="20"/>
              </w:rPr>
            </w:pPr>
          </w:p>
        </w:tc>
      </w:tr>
      <w:tr w:rsidR="00757EB9" w14:paraId="0284B74C" w14:textId="77777777" w:rsidTr="00F40042">
        <w:tc>
          <w:tcPr>
            <w:tcW w:w="1555" w:type="dxa"/>
          </w:tcPr>
          <w:p w14:paraId="0284B748"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4241" w:type="dxa"/>
          </w:tcPr>
          <w:p w14:paraId="0284B74B" w14:textId="77777777" w:rsidR="00757EB9" w:rsidRPr="004C3ABB" w:rsidRDefault="00757EB9" w:rsidP="00757EB9">
            <w:pPr>
              <w:snapToGrid w:val="0"/>
              <w:rPr>
                <w:rFonts w:cs="Arial"/>
                <w:snapToGrid w:val="0"/>
                <w:sz w:val="20"/>
                <w:szCs w:val="20"/>
              </w:rPr>
            </w:pPr>
          </w:p>
        </w:tc>
      </w:tr>
      <w:tr w:rsidR="00273E8D" w14:paraId="0284B751" w14:textId="77777777" w:rsidTr="00F40042">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1233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4241" w:type="dxa"/>
          </w:tcPr>
          <w:p w14:paraId="0284B750" w14:textId="77777777" w:rsidR="00273E8D" w:rsidRDefault="00273E8D" w:rsidP="00273E8D">
            <w:pPr>
              <w:snapToGrid w:val="0"/>
              <w:rPr>
                <w:rFonts w:cs="Arial"/>
                <w:b/>
                <w:bCs/>
                <w:snapToGrid w:val="0"/>
                <w:sz w:val="20"/>
                <w:szCs w:val="20"/>
              </w:rPr>
            </w:pPr>
          </w:p>
        </w:tc>
      </w:tr>
      <w:tr w:rsidR="00CE19D7" w14:paraId="0284B756" w14:textId="77777777" w:rsidTr="00F40042">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233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4241"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F40042">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1233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ZTE and </w:t>
            </w:r>
            <w:proofErr w:type="spellStart"/>
            <w:r>
              <w:rPr>
                <w:rFonts w:cs="Arial"/>
                <w:snapToGrid w:val="0"/>
                <w:sz w:val="20"/>
                <w:szCs w:val="20"/>
              </w:rPr>
              <w:t>Ericssion</w:t>
            </w:r>
            <w:proofErr w:type="spellEnd"/>
            <w:r>
              <w:rPr>
                <w:rFonts w:cs="Arial"/>
                <w:snapToGrid w:val="0"/>
                <w:sz w:val="20"/>
                <w:szCs w:val="20"/>
              </w:rPr>
              <w:t>.</w:t>
            </w:r>
          </w:p>
        </w:tc>
        <w:tc>
          <w:tcPr>
            <w:tcW w:w="4241"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F40042">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4241"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F40042">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4241"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F40042">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1233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4241" w:type="dxa"/>
          </w:tcPr>
          <w:p w14:paraId="0284B769" w14:textId="77777777" w:rsidR="000A19C5" w:rsidRDefault="000A19C5" w:rsidP="000A19C5">
            <w:pPr>
              <w:snapToGrid w:val="0"/>
              <w:rPr>
                <w:rFonts w:cs="Arial"/>
                <w:b/>
                <w:bCs/>
                <w:snapToGrid w:val="0"/>
                <w:sz w:val="20"/>
                <w:szCs w:val="20"/>
              </w:rPr>
            </w:pPr>
          </w:p>
        </w:tc>
      </w:tr>
      <w:tr w:rsidR="00CE19D7" w14:paraId="0284B76F" w14:textId="77777777" w:rsidTr="00F40042">
        <w:tc>
          <w:tcPr>
            <w:tcW w:w="1555" w:type="dxa"/>
          </w:tcPr>
          <w:p w14:paraId="0284B76B" w14:textId="25E5F87A" w:rsidR="00CE19D7" w:rsidRDefault="00D56C5E" w:rsidP="00CE19D7">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76C" w14:textId="027A246F" w:rsidR="00CE19D7" w:rsidRDefault="00D56C5E"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6D" w14:textId="58F39C43" w:rsidR="00CE19D7" w:rsidRPr="00D56C5E" w:rsidRDefault="00D56C5E"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4241" w:type="dxa"/>
          </w:tcPr>
          <w:p w14:paraId="0284B76E" w14:textId="77777777" w:rsidR="00CE19D7" w:rsidRDefault="00CE19D7" w:rsidP="00CE19D7">
            <w:pPr>
              <w:snapToGrid w:val="0"/>
              <w:rPr>
                <w:rFonts w:cs="Arial"/>
                <w:b/>
                <w:bCs/>
                <w:snapToGrid w:val="0"/>
                <w:sz w:val="20"/>
                <w:szCs w:val="20"/>
              </w:rPr>
            </w:pPr>
          </w:p>
        </w:tc>
      </w:tr>
      <w:tr w:rsidR="00CE19D7" w14:paraId="0284B774" w14:textId="77777777" w:rsidTr="00F40042">
        <w:tc>
          <w:tcPr>
            <w:tcW w:w="1555" w:type="dxa"/>
          </w:tcPr>
          <w:p w14:paraId="0284B770" w14:textId="0C1000B8" w:rsidR="00CE19D7" w:rsidRDefault="008A2244"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771" w14:textId="6F2F7840" w:rsidR="00CE19D7" w:rsidRDefault="00F8335B"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772" w14:textId="76261A00" w:rsidR="00CE19D7" w:rsidRDefault="00F8335B" w:rsidP="00CE19D7">
            <w:pPr>
              <w:snapToGrid w:val="0"/>
              <w:rPr>
                <w:rFonts w:cs="Arial"/>
                <w:snapToGrid w:val="0"/>
                <w:sz w:val="20"/>
                <w:szCs w:val="20"/>
              </w:rPr>
            </w:pPr>
            <w:r>
              <w:rPr>
                <w:rFonts w:cs="Arial"/>
                <w:snapToGrid w:val="0"/>
                <w:sz w:val="20"/>
                <w:szCs w:val="20"/>
              </w:rPr>
              <w:t>Fallback to legacy RACH without UL data should be supported.</w:t>
            </w:r>
          </w:p>
        </w:tc>
        <w:tc>
          <w:tcPr>
            <w:tcW w:w="4241" w:type="dxa"/>
          </w:tcPr>
          <w:p w14:paraId="0284B773" w14:textId="77777777" w:rsidR="00CE19D7" w:rsidRDefault="00CE19D7" w:rsidP="00CE19D7">
            <w:pPr>
              <w:snapToGrid w:val="0"/>
              <w:rPr>
                <w:rFonts w:cs="Arial"/>
                <w:b/>
                <w:bCs/>
                <w:snapToGrid w:val="0"/>
                <w:sz w:val="20"/>
                <w:szCs w:val="20"/>
              </w:rPr>
            </w:pPr>
          </w:p>
        </w:tc>
      </w:tr>
      <w:tr w:rsidR="00CE19D7" w14:paraId="0284B779" w14:textId="77777777" w:rsidTr="00F40042">
        <w:tc>
          <w:tcPr>
            <w:tcW w:w="1555" w:type="dxa"/>
          </w:tcPr>
          <w:p w14:paraId="0284B775" w14:textId="77777777" w:rsidR="00CE19D7" w:rsidRDefault="00CE19D7" w:rsidP="00CE19D7">
            <w:pPr>
              <w:snapToGrid w:val="0"/>
              <w:rPr>
                <w:rFonts w:eastAsiaTheme="minorEastAsia" w:cs="Arial"/>
                <w:snapToGrid w:val="0"/>
                <w:sz w:val="20"/>
                <w:szCs w:val="20"/>
                <w:lang w:eastAsia="zh-CN"/>
              </w:rPr>
            </w:pPr>
          </w:p>
        </w:tc>
        <w:tc>
          <w:tcPr>
            <w:tcW w:w="1275" w:type="dxa"/>
          </w:tcPr>
          <w:p w14:paraId="0284B776" w14:textId="77777777" w:rsidR="00CE19D7" w:rsidRDefault="00CE19D7" w:rsidP="00CE19D7">
            <w:pPr>
              <w:snapToGrid w:val="0"/>
              <w:rPr>
                <w:rFonts w:eastAsiaTheme="minorEastAsia" w:cs="Arial"/>
                <w:snapToGrid w:val="0"/>
                <w:sz w:val="20"/>
                <w:szCs w:val="20"/>
                <w:lang w:eastAsia="zh-CN"/>
              </w:rPr>
            </w:pPr>
          </w:p>
        </w:tc>
        <w:tc>
          <w:tcPr>
            <w:tcW w:w="12333" w:type="dxa"/>
          </w:tcPr>
          <w:p w14:paraId="0284B777" w14:textId="77777777" w:rsidR="00CE19D7" w:rsidRDefault="00CE19D7" w:rsidP="00CE19D7">
            <w:pPr>
              <w:snapToGrid w:val="0"/>
              <w:rPr>
                <w:rFonts w:cs="Arial"/>
                <w:snapToGrid w:val="0"/>
                <w:sz w:val="20"/>
                <w:szCs w:val="20"/>
              </w:rPr>
            </w:pPr>
          </w:p>
        </w:tc>
        <w:tc>
          <w:tcPr>
            <w:tcW w:w="4241" w:type="dxa"/>
          </w:tcPr>
          <w:p w14:paraId="0284B778" w14:textId="77777777" w:rsidR="00CE19D7" w:rsidRDefault="00CE19D7" w:rsidP="00CE19D7">
            <w:pPr>
              <w:snapToGrid w:val="0"/>
              <w:rPr>
                <w:rFonts w:cs="Arial"/>
                <w:snapToGrid w:val="0"/>
                <w:sz w:val="20"/>
                <w:szCs w:val="20"/>
              </w:rPr>
            </w:pPr>
          </w:p>
        </w:tc>
      </w:tr>
      <w:tr w:rsidR="00CE19D7" w14:paraId="0284B77C" w14:textId="77777777" w:rsidTr="00F40042">
        <w:tc>
          <w:tcPr>
            <w:tcW w:w="19404" w:type="dxa"/>
            <w:gridSpan w:val="4"/>
          </w:tcPr>
          <w:p w14:paraId="0284B77A"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0284B77B" w14:textId="77777777" w:rsidR="00CE19D7" w:rsidRDefault="00CE19D7" w:rsidP="00CE19D7">
            <w:pPr>
              <w:rPr>
                <w:rFonts w:cs="Arial"/>
                <w:snapToGrid w:val="0"/>
                <w:sz w:val="20"/>
                <w:szCs w:val="20"/>
              </w:rPr>
            </w:pPr>
          </w:p>
        </w:tc>
      </w:tr>
      <w:tr w:rsidR="00CE19D7" w14:paraId="0284B77F" w14:textId="77777777" w:rsidTr="00F40042">
        <w:tc>
          <w:tcPr>
            <w:tcW w:w="19404" w:type="dxa"/>
            <w:gridSpan w:val="4"/>
          </w:tcPr>
          <w:p w14:paraId="0284B77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77777777" w:rsidR="00CE19D7" w:rsidRDefault="00CE19D7" w:rsidP="00CE19D7">
            <w:pPr>
              <w:snapToGrid w:val="0"/>
              <w:rPr>
                <w:rFonts w:cs="Arial"/>
                <w:b/>
                <w:bCs/>
                <w:snapToGrid w:val="0"/>
                <w:sz w:val="20"/>
                <w:szCs w:val="20"/>
                <w:u w:val="single"/>
              </w:rPr>
            </w:pPr>
          </w:p>
        </w:tc>
      </w:tr>
    </w:tbl>
    <w:p w14:paraId="0284B780" w14:textId="77777777" w:rsidR="00B93803" w:rsidRDefault="00B93803">
      <w:pPr>
        <w:rPr>
          <w:sz w:val="20"/>
          <w:szCs w:val="20"/>
          <w:lang w:val="en-GB" w:eastAsia="zh-CN"/>
        </w:rPr>
      </w:pPr>
    </w:p>
    <w:p w14:paraId="0284B781" w14:textId="77777777" w:rsidR="00B93803" w:rsidRDefault="005D6DAD">
      <w:pPr>
        <w:pStyle w:val="Heading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w:t>
      </w:r>
      <w:proofErr w:type="gramStart"/>
      <w:r>
        <w:rPr>
          <w:lang w:val="en-GB" w:eastAsia="zh-CN"/>
        </w:rPr>
        <w:t>side</w:t>
      </w:r>
      <w:proofErr w:type="gramEnd"/>
      <w:r>
        <w:rPr>
          <w:lang w:val="en-GB" w:eastAsia="zh-CN"/>
        </w:rPr>
        <w:t xml:space="preserve"> are well understood. </w:t>
      </w:r>
    </w:p>
    <w:p w14:paraId="0284B785"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78A" w14:textId="77777777" w:rsidTr="00F40042">
        <w:tc>
          <w:tcPr>
            <w:tcW w:w="19404"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lastRenderedPageBreak/>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F40042">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F40042">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proofErr w:type="gramStart"/>
            <w:r>
              <w:rPr>
                <w:rFonts w:cs="Arial"/>
                <w:snapToGrid w:val="0"/>
                <w:sz w:val="20"/>
                <w:szCs w:val="20"/>
              </w:rPr>
              <w:t>left over</w:t>
            </w:r>
            <w:proofErr w:type="spellEnd"/>
            <w:proofErr w:type="gram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w:t>
            </w:r>
            <w:proofErr w:type="gramStart"/>
            <w:r>
              <w:rPr>
                <w:rFonts w:cs="Arial"/>
                <w:snapToGrid w:val="0"/>
                <w:sz w:val="20"/>
                <w:szCs w:val="20"/>
              </w:rPr>
              <w:t>So</w:t>
            </w:r>
            <w:proofErr w:type="gramEnd"/>
            <w:r>
              <w:rPr>
                <w:rFonts w:cs="Arial"/>
                <w:snapToGrid w:val="0"/>
                <w:sz w:val="20"/>
                <w:szCs w:val="20"/>
              </w:rPr>
              <w:t xml:space="preserve">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0284B795" w14:textId="77777777" w:rsidR="00B93803" w:rsidRDefault="00B93803">
            <w:pPr>
              <w:snapToGrid w:val="0"/>
              <w:rPr>
                <w:rFonts w:cs="Arial"/>
                <w:b/>
                <w:bCs/>
                <w:snapToGrid w:val="0"/>
                <w:sz w:val="20"/>
                <w:szCs w:val="20"/>
              </w:rPr>
            </w:pPr>
          </w:p>
        </w:tc>
      </w:tr>
      <w:tr w:rsidR="00061535" w14:paraId="0284B79E" w14:textId="77777777" w:rsidTr="00F40042">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w:t>
            </w:r>
            <w:proofErr w:type="gramStart"/>
            <w:r>
              <w:rPr>
                <w:rFonts w:cs="Arial"/>
                <w:bCs/>
                <w:snapToGrid w:val="0"/>
                <w:sz w:val="20"/>
                <w:szCs w:val="20"/>
              </w:rPr>
              <w:t>timer</w:t>
            </w:r>
            <w:proofErr w:type="gramEnd"/>
            <w:r>
              <w:rPr>
                <w:rFonts w:cs="Arial"/>
                <w:bCs/>
                <w:snapToGrid w:val="0"/>
                <w:sz w:val="20"/>
                <w:szCs w:val="20"/>
              </w:rPr>
              <w:t xml:space="preserve"> which is restarted after each UL/DL transmission, the timer would be shorter (e.g. 1 second), so the UE would detect the failure earlier.</w:t>
            </w:r>
          </w:p>
          <w:p w14:paraId="0284B79C" w14:textId="77777777"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F40042">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F40042">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4241"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F40042">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F40042">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4241"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F40042">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4241"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F40042">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F40042">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F40042">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F40042">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F40042">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0284B7CF" w14:textId="77777777" w:rsidR="00F40042" w:rsidRDefault="00F40042">
            <w:pPr>
              <w:snapToGrid w:val="0"/>
              <w:rPr>
                <w:rFonts w:cs="Arial"/>
                <w:b/>
                <w:bCs/>
                <w:snapToGrid w:val="0"/>
                <w:sz w:val="20"/>
                <w:szCs w:val="20"/>
              </w:rPr>
            </w:pPr>
          </w:p>
        </w:tc>
      </w:tr>
      <w:tr w:rsidR="00372199" w14:paraId="0284B7D6" w14:textId="77777777" w:rsidTr="00F40042">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xml:space="preserve">.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F40042">
        <w:tc>
          <w:tcPr>
            <w:tcW w:w="1555" w:type="dxa"/>
          </w:tcPr>
          <w:p w14:paraId="0284B7D7" w14:textId="77777777" w:rsidR="00372199" w:rsidRDefault="00DC7C7E"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F40042">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F40042">
        <w:tc>
          <w:tcPr>
            <w:tcW w:w="1555" w:type="dxa"/>
          </w:tcPr>
          <w:p w14:paraId="0284B7E1"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F40042">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1233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4241"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F40042">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1233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 xml:space="preserve">We agree that Option 2 allows for a more efficient </w:t>
            </w:r>
            <w:r>
              <w:rPr>
                <w:rFonts w:cs="Arial"/>
                <w:snapToGrid w:val="0"/>
                <w:sz w:val="20"/>
                <w:szCs w:val="20"/>
              </w:rPr>
              <w:lastRenderedPageBreak/>
              <w:t>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4241"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F40042">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1233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Ericsson and </w:t>
            </w:r>
            <w:proofErr w:type="spellStart"/>
            <w:r>
              <w:rPr>
                <w:rFonts w:cs="Arial"/>
                <w:snapToGrid w:val="0"/>
                <w:sz w:val="20"/>
                <w:szCs w:val="20"/>
              </w:rPr>
              <w:t>InterDigital</w:t>
            </w:r>
            <w:proofErr w:type="spellEnd"/>
            <w:r>
              <w:rPr>
                <w:rFonts w:cs="Arial"/>
                <w:snapToGrid w:val="0"/>
                <w:sz w:val="20"/>
                <w:szCs w:val="20"/>
              </w:rPr>
              <w:t>.</w:t>
            </w:r>
          </w:p>
        </w:tc>
        <w:tc>
          <w:tcPr>
            <w:tcW w:w="4241"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F40042">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7F8" w14:textId="77777777" w:rsidR="00443820" w:rsidRDefault="00443820" w:rsidP="00443820">
            <w:pPr>
              <w:snapToGrid w:val="0"/>
              <w:rPr>
                <w:rFonts w:cs="Arial"/>
                <w:snapToGrid w:val="0"/>
                <w:sz w:val="20"/>
                <w:szCs w:val="20"/>
              </w:rPr>
            </w:pPr>
          </w:p>
        </w:tc>
        <w:tc>
          <w:tcPr>
            <w:tcW w:w="4241"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F40042">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1233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4241"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F40042">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12333" w:type="dxa"/>
          </w:tcPr>
          <w:p w14:paraId="0284B802" w14:textId="1C04B683" w:rsidR="000A19C5" w:rsidRDefault="000A19C5" w:rsidP="000A19C5">
            <w:pPr>
              <w:snapToGrid w:val="0"/>
              <w:rPr>
                <w:rFonts w:cs="Arial"/>
                <w:snapToGrid w:val="0"/>
                <w:sz w:val="20"/>
                <w:szCs w:val="20"/>
              </w:rPr>
            </w:pPr>
            <w:r>
              <w:rPr>
                <w:rFonts w:cs="Arial"/>
                <w:snapToGrid w:val="0"/>
                <w:sz w:val="20"/>
                <w:szCs w:val="20"/>
              </w:rPr>
              <w:t>SDT is meant for small data transmission.  While it is useful to allow more than one packet transmission, we think it should still be limited and the SDT transfer phase to be extended indefinitely.  Option 1 forces an upper bound that is useful as it can also limit the scope of SDT and hence avoid discussion on the all the possible scenarios that can happen during an SDT session.</w:t>
            </w:r>
          </w:p>
        </w:tc>
        <w:tc>
          <w:tcPr>
            <w:tcW w:w="4241" w:type="dxa"/>
          </w:tcPr>
          <w:p w14:paraId="0284B803" w14:textId="77777777" w:rsidR="000A19C5" w:rsidRDefault="000A19C5" w:rsidP="000A19C5">
            <w:pPr>
              <w:snapToGrid w:val="0"/>
              <w:rPr>
                <w:rFonts w:cs="Arial"/>
                <w:b/>
                <w:bCs/>
                <w:snapToGrid w:val="0"/>
                <w:sz w:val="20"/>
                <w:szCs w:val="20"/>
              </w:rPr>
            </w:pPr>
          </w:p>
        </w:tc>
      </w:tr>
      <w:tr w:rsidR="00443820" w14:paraId="0284B809" w14:textId="77777777" w:rsidTr="00F40042">
        <w:tc>
          <w:tcPr>
            <w:tcW w:w="1555" w:type="dxa"/>
          </w:tcPr>
          <w:p w14:paraId="0284B805" w14:textId="7551C07E" w:rsidR="00443820" w:rsidRDefault="007736AE" w:rsidP="00443820">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806" w14:textId="51DA4356" w:rsidR="00443820" w:rsidRDefault="00F44FC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284B807" w14:textId="3AFA4A40" w:rsidR="00443820" w:rsidRPr="00F44FC6" w:rsidRDefault="00F44FC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It is simple to extend the timer.</w:t>
            </w:r>
          </w:p>
        </w:tc>
        <w:tc>
          <w:tcPr>
            <w:tcW w:w="4241" w:type="dxa"/>
          </w:tcPr>
          <w:p w14:paraId="0284B808" w14:textId="77777777" w:rsidR="00443820" w:rsidRDefault="00443820" w:rsidP="00443820">
            <w:pPr>
              <w:snapToGrid w:val="0"/>
              <w:rPr>
                <w:rFonts w:cs="Arial"/>
                <w:b/>
                <w:bCs/>
                <w:snapToGrid w:val="0"/>
                <w:sz w:val="20"/>
                <w:szCs w:val="20"/>
              </w:rPr>
            </w:pPr>
          </w:p>
        </w:tc>
      </w:tr>
      <w:tr w:rsidR="00443820" w14:paraId="0284B80E" w14:textId="77777777" w:rsidTr="00F40042">
        <w:tc>
          <w:tcPr>
            <w:tcW w:w="1555" w:type="dxa"/>
          </w:tcPr>
          <w:p w14:paraId="0284B80A" w14:textId="46EA7A6A" w:rsidR="00443820" w:rsidRDefault="00427B77" w:rsidP="00443820">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80B" w14:textId="10420B8E" w:rsidR="00443820" w:rsidRDefault="00427B77"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0284B80C" w14:textId="42F43C63" w:rsidR="00443820" w:rsidRDefault="00620018" w:rsidP="00443820">
            <w:pPr>
              <w:snapToGrid w:val="0"/>
              <w:rPr>
                <w:rFonts w:cs="Arial"/>
                <w:snapToGrid w:val="0"/>
                <w:sz w:val="20"/>
                <w:szCs w:val="20"/>
              </w:rPr>
            </w:pPr>
            <w:r>
              <w:rPr>
                <w:rFonts w:cs="Arial"/>
                <w:snapToGrid w:val="0"/>
                <w:sz w:val="20"/>
                <w:szCs w:val="20"/>
              </w:rPr>
              <w:t xml:space="preserve">We share QC’s view.  </w:t>
            </w:r>
          </w:p>
        </w:tc>
        <w:tc>
          <w:tcPr>
            <w:tcW w:w="4241" w:type="dxa"/>
          </w:tcPr>
          <w:p w14:paraId="0284B80D" w14:textId="77777777" w:rsidR="00443820" w:rsidRDefault="00443820" w:rsidP="00443820">
            <w:pPr>
              <w:snapToGrid w:val="0"/>
              <w:rPr>
                <w:rFonts w:cs="Arial"/>
                <w:b/>
                <w:bCs/>
                <w:snapToGrid w:val="0"/>
                <w:sz w:val="20"/>
                <w:szCs w:val="20"/>
              </w:rPr>
            </w:pPr>
          </w:p>
        </w:tc>
      </w:tr>
      <w:tr w:rsidR="00443820" w14:paraId="0284B813" w14:textId="77777777" w:rsidTr="00F40042">
        <w:tc>
          <w:tcPr>
            <w:tcW w:w="1555" w:type="dxa"/>
          </w:tcPr>
          <w:p w14:paraId="0284B80F" w14:textId="77777777" w:rsidR="00443820" w:rsidRDefault="00443820" w:rsidP="00443820">
            <w:pPr>
              <w:snapToGrid w:val="0"/>
              <w:rPr>
                <w:rFonts w:eastAsiaTheme="minorEastAsia" w:cs="Arial"/>
                <w:snapToGrid w:val="0"/>
                <w:sz w:val="20"/>
                <w:szCs w:val="20"/>
                <w:lang w:eastAsia="zh-CN"/>
              </w:rPr>
            </w:pPr>
          </w:p>
        </w:tc>
        <w:tc>
          <w:tcPr>
            <w:tcW w:w="1275" w:type="dxa"/>
          </w:tcPr>
          <w:p w14:paraId="0284B810" w14:textId="77777777" w:rsidR="00443820" w:rsidRDefault="00443820" w:rsidP="00443820">
            <w:pPr>
              <w:snapToGrid w:val="0"/>
              <w:rPr>
                <w:rFonts w:eastAsiaTheme="minorEastAsia" w:cs="Arial"/>
                <w:snapToGrid w:val="0"/>
                <w:sz w:val="20"/>
                <w:szCs w:val="20"/>
                <w:lang w:eastAsia="zh-CN"/>
              </w:rPr>
            </w:pPr>
          </w:p>
        </w:tc>
        <w:tc>
          <w:tcPr>
            <w:tcW w:w="12333" w:type="dxa"/>
          </w:tcPr>
          <w:p w14:paraId="0284B811" w14:textId="77777777" w:rsidR="00443820" w:rsidRDefault="00443820" w:rsidP="00443820">
            <w:pPr>
              <w:snapToGrid w:val="0"/>
              <w:rPr>
                <w:rFonts w:cs="Arial"/>
                <w:snapToGrid w:val="0"/>
                <w:sz w:val="20"/>
                <w:szCs w:val="20"/>
              </w:rPr>
            </w:pPr>
          </w:p>
        </w:tc>
        <w:tc>
          <w:tcPr>
            <w:tcW w:w="4241" w:type="dxa"/>
          </w:tcPr>
          <w:p w14:paraId="0284B812" w14:textId="77777777" w:rsidR="00443820" w:rsidRDefault="00443820" w:rsidP="00443820">
            <w:pPr>
              <w:snapToGrid w:val="0"/>
              <w:rPr>
                <w:rFonts w:cs="Arial"/>
                <w:b/>
                <w:bCs/>
                <w:snapToGrid w:val="0"/>
                <w:sz w:val="20"/>
                <w:szCs w:val="20"/>
              </w:rPr>
            </w:pPr>
          </w:p>
        </w:tc>
      </w:tr>
      <w:tr w:rsidR="00443820" w14:paraId="0284B818" w14:textId="77777777" w:rsidTr="00F40042">
        <w:tc>
          <w:tcPr>
            <w:tcW w:w="1555" w:type="dxa"/>
          </w:tcPr>
          <w:p w14:paraId="0284B814" w14:textId="77777777" w:rsidR="00443820" w:rsidRDefault="00443820" w:rsidP="00443820">
            <w:pPr>
              <w:snapToGrid w:val="0"/>
              <w:rPr>
                <w:rFonts w:eastAsiaTheme="minorEastAsia" w:cs="Arial"/>
                <w:snapToGrid w:val="0"/>
                <w:sz w:val="20"/>
                <w:szCs w:val="20"/>
                <w:lang w:eastAsia="zh-CN"/>
              </w:rPr>
            </w:pPr>
          </w:p>
        </w:tc>
        <w:tc>
          <w:tcPr>
            <w:tcW w:w="1275" w:type="dxa"/>
          </w:tcPr>
          <w:p w14:paraId="0284B815" w14:textId="77777777" w:rsidR="00443820" w:rsidRDefault="00443820" w:rsidP="00443820">
            <w:pPr>
              <w:snapToGrid w:val="0"/>
              <w:rPr>
                <w:rFonts w:eastAsiaTheme="minorEastAsia" w:cs="Arial"/>
                <w:snapToGrid w:val="0"/>
                <w:sz w:val="20"/>
                <w:szCs w:val="20"/>
                <w:lang w:eastAsia="zh-CN"/>
              </w:rPr>
            </w:pPr>
          </w:p>
        </w:tc>
        <w:tc>
          <w:tcPr>
            <w:tcW w:w="12333" w:type="dxa"/>
          </w:tcPr>
          <w:p w14:paraId="0284B816" w14:textId="77777777" w:rsidR="00443820" w:rsidRDefault="00443820" w:rsidP="00443820">
            <w:pPr>
              <w:snapToGrid w:val="0"/>
              <w:rPr>
                <w:rFonts w:cs="Arial"/>
                <w:snapToGrid w:val="0"/>
                <w:sz w:val="20"/>
                <w:szCs w:val="20"/>
              </w:rPr>
            </w:pPr>
          </w:p>
        </w:tc>
        <w:tc>
          <w:tcPr>
            <w:tcW w:w="4241" w:type="dxa"/>
          </w:tcPr>
          <w:p w14:paraId="0284B817" w14:textId="77777777" w:rsidR="00443820" w:rsidRDefault="00443820" w:rsidP="00443820">
            <w:pPr>
              <w:snapToGrid w:val="0"/>
              <w:rPr>
                <w:rFonts w:cs="Arial"/>
                <w:snapToGrid w:val="0"/>
                <w:sz w:val="20"/>
                <w:szCs w:val="20"/>
              </w:rPr>
            </w:pPr>
          </w:p>
        </w:tc>
      </w:tr>
      <w:tr w:rsidR="00443820" w14:paraId="0284B81B" w14:textId="77777777" w:rsidTr="00F40042">
        <w:tc>
          <w:tcPr>
            <w:tcW w:w="19404" w:type="dxa"/>
            <w:gridSpan w:val="4"/>
          </w:tcPr>
          <w:p w14:paraId="0284B819"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81A" w14:textId="77777777" w:rsidR="00443820" w:rsidRDefault="00443820" w:rsidP="00443820">
            <w:pPr>
              <w:rPr>
                <w:rFonts w:cs="Arial"/>
                <w:snapToGrid w:val="0"/>
                <w:sz w:val="20"/>
                <w:szCs w:val="20"/>
              </w:rPr>
            </w:pPr>
          </w:p>
        </w:tc>
      </w:tr>
      <w:tr w:rsidR="00443820" w14:paraId="0284B81E" w14:textId="77777777" w:rsidTr="00F40042">
        <w:tc>
          <w:tcPr>
            <w:tcW w:w="19404" w:type="dxa"/>
            <w:gridSpan w:val="4"/>
          </w:tcPr>
          <w:p w14:paraId="0284B81C"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77777777" w:rsidR="00443820" w:rsidRDefault="00443820" w:rsidP="00443820">
            <w:pPr>
              <w:snapToGrid w:val="0"/>
              <w:rPr>
                <w:rFonts w:cs="Arial"/>
                <w:b/>
                <w:bCs/>
                <w:snapToGrid w:val="0"/>
                <w:sz w:val="20"/>
                <w:szCs w:val="20"/>
                <w:u w:val="single"/>
              </w:rPr>
            </w:pP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Heading1"/>
        <w:rPr>
          <w:snapToGrid w:val="0"/>
        </w:rPr>
      </w:pPr>
      <w:r>
        <w:rPr>
          <w:snapToGrid w:val="0"/>
        </w:rPr>
        <w:lastRenderedPageBreak/>
        <w:t>Conclusion and proposals</w:t>
      </w:r>
    </w:p>
    <w:p w14:paraId="0284B822" w14:textId="77777777" w:rsidR="00B93803" w:rsidRDefault="00B93803">
      <w:pPr>
        <w:pStyle w:val="ListParagraph"/>
        <w:snapToGrid w:val="0"/>
        <w:ind w:left="1440"/>
        <w:rPr>
          <w:rFonts w:cs="Arial"/>
          <w:snapToGrid w:val="0"/>
          <w:color w:val="ED7D31" w:themeColor="accent2"/>
          <w:sz w:val="20"/>
          <w:szCs w:val="20"/>
          <w:u w:val="single"/>
        </w:rPr>
      </w:pPr>
    </w:p>
    <w:p w14:paraId="0284B823" w14:textId="77777777" w:rsidR="00B93803" w:rsidRDefault="005D6DAD">
      <w:pPr>
        <w:pStyle w:val="Heading1"/>
        <w:rPr>
          <w:snapToGrid w:val="0"/>
        </w:rPr>
      </w:pPr>
      <w:r>
        <w:rPr>
          <w:snapToGrid w:val="0"/>
        </w:rPr>
        <w:t>References</w:t>
      </w:r>
    </w:p>
    <w:p w14:paraId="0284B824"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0284B825" w14:textId="33D3BBD6"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w:t>
      </w:r>
      <w:r w:rsidR="009A05E7">
        <w:rPr>
          <w:lang w:val="en-GB"/>
        </w:rPr>
        <w:t>i</w:t>
      </w:r>
      <w:r>
        <w:rPr>
          <w:lang w:val="en-GB"/>
        </w:rPr>
        <w:t>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0284B826" w14:textId="77777777" w:rsidR="00B93803" w:rsidRDefault="00B93803">
      <w:pPr>
        <w:pStyle w:val="ListParagraph"/>
        <w:ind w:left="360"/>
        <w:rPr>
          <w:lang w:val="en-GB" w:eastAsia="en-GB"/>
        </w:rPr>
      </w:pPr>
    </w:p>
    <w:p w14:paraId="0284B827"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2595F5EA" w:rsidR="00B93803" w:rsidRDefault="009A05E7">
            <w:pPr>
              <w:rPr>
                <w:lang w:val="en-GB" w:eastAsia="en-GB"/>
              </w:rPr>
            </w:pPr>
            <w:hyperlink r:id="rId12" w:history="1">
              <w:r w:rsidRPr="00CC648B">
                <w:rPr>
                  <w:rStyle w:val="Hyperlink"/>
                  <w:lang w:val="en-GB" w:eastAsia="en-GB"/>
                </w:rPr>
                <w:t>huang.he4@zte.com.cn</w:t>
              </w:r>
            </w:hyperlink>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0284B831" w14:textId="77777777"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0284B832" w14:textId="64CBAF6B" w:rsidR="00C14CDD" w:rsidRDefault="009A05E7" w:rsidP="00C14CDD">
            <w:pPr>
              <w:rPr>
                <w:lang w:val="en-GB"/>
              </w:rPr>
            </w:pPr>
            <w:hyperlink r:id="rId13" w:history="1">
              <w:r w:rsidRPr="00CC648B">
                <w:rPr>
                  <w:rStyle w:val="Hyperlink"/>
                  <w:lang w:val="en-GB" w:eastAsia="en-GB"/>
                </w:rPr>
                <w:t>dawid.koziol@huawei.com</w:t>
              </w:r>
            </w:hyperlink>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0284B836" w14:textId="79D699F9" w:rsidR="00C14CDD" w:rsidRPr="00CA6642" w:rsidRDefault="009A05E7" w:rsidP="00C14CDD">
            <w:pPr>
              <w:rPr>
                <w:rFonts w:eastAsiaTheme="minorEastAsia"/>
                <w:lang w:val="en-GB" w:eastAsia="zh-CN"/>
              </w:rPr>
            </w:pPr>
            <w:hyperlink r:id="rId14" w:history="1">
              <w:r w:rsidRPr="00CC648B">
                <w:rPr>
                  <w:rStyle w:val="Hyperlink"/>
                  <w:rFonts w:eastAsiaTheme="minorEastAsia" w:hint="eastAsia"/>
                  <w:lang w:val="en-GB" w:eastAsia="zh-CN"/>
                </w:rPr>
                <w:t>l</w:t>
              </w:r>
              <w:r w:rsidRPr="00CC648B">
                <w:rPr>
                  <w:rStyle w:val="Hyperlink"/>
                  <w:rFonts w:eastAsiaTheme="minorEastAsia"/>
                  <w:lang w:val="en-GB" w:eastAsia="zh-CN"/>
                </w:rPr>
                <w:t>inxue@oppo.com</w:t>
              </w:r>
            </w:hyperlink>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0284B83A" w14:textId="78C90B99" w:rsidR="00C14CDD" w:rsidRDefault="009A05E7" w:rsidP="00C14CDD">
            <w:pPr>
              <w:rPr>
                <w:rFonts w:eastAsiaTheme="minorEastAsia"/>
                <w:lang w:val="en-GB" w:eastAsia="zh-CN"/>
              </w:rPr>
            </w:pPr>
            <w:hyperlink r:id="rId15" w:history="1">
              <w:r w:rsidRPr="00CC648B">
                <w:rPr>
                  <w:rStyle w:val="Hyperlink"/>
                  <w:rFonts w:eastAsiaTheme="minorEastAsia"/>
                  <w:lang w:val="en-GB" w:eastAsia="zh-CN"/>
                </w:rPr>
                <w:t>w</w:t>
              </w:r>
              <w:r w:rsidRPr="00CC648B">
                <w:rPr>
                  <w:rStyle w:val="Hyperlink"/>
                  <w:rFonts w:eastAsiaTheme="minorEastAsia" w:hint="eastAsia"/>
                  <w:lang w:val="en-GB" w:eastAsia="zh-CN"/>
                </w:rPr>
                <w:t>u</w:t>
              </w:r>
              <w:r w:rsidRPr="00CC648B">
                <w:rPr>
                  <w:rStyle w:val="Hyperlink"/>
                  <w:rFonts w:eastAsiaTheme="minorEastAsia"/>
                  <w:lang w:val="en-GB" w:eastAsia="zh-CN"/>
                </w:rPr>
                <w:t>yumin@xiaomi.com</w:t>
              </w:r>
            </w:hyperlink>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0284B83E" w14:textId="44B742F9" w:rsidR="00F55811" w:rsidRDefault="009A05E7" w:rsidP="00F55811">
            <w:pPr>
              <w:rPr>
                <w:rFonts w:eastAsiaTheme="minorEastAsia"/>
                <w:lang w:val="en-GB" w:eastAsia="zh-CN"/>
              </w:rPr>
            </w:pPr>
            <w:hyperlink r:id="rId16" w:history="1">
              <w:r w:rsidRPr="00CC648B">
                <w:rPr>
                  <w:rStyle w:val="Hyperlink"/>
                  <w:rFonts w:eastAsia="Yu Mincho"/>
                  <w:lang w:val="en-GB" w:eastAsia="ja-JP"/>
                </w:rPr>
                <w:t>ohta.yoshiaki@fujitsu.com</w:t>
              </w:r>
            </w:hyperlink>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603C8839" w:rsidR="00F55811" w:rsidRDefault="009A05E7" w:rsidP="00F55811">
            <w:pPr>
              <w:rPr>
                <w:rFonts w:eastAsiaTheme="minorEastAsia"/>
                <w:lang w:val="en-GB" w:eastAsia="zh-CN"/>
              </w:rPr>
            </w:pPr>
            <w:hyperlink r:id="rId17" w:history="1">
              <w:r w:rsidRPr="00CC648B">
                <w:rPr>
                  <w:rStyle w:val="Hyperlink"/>
                  <w:rFonts w:eastAsiaTheme="minorEastAsia"/>
                  <w:lang w:val="en-GB" w:eastAsia="zh-CN"/>
                </w:rPr>
                <w:t>Chongming</w:t>
              </w:r>
              <w:r w:rsidRPr="00CC648B">
                <w:rPr>
                  <w:rStyle w:val="Hyperlink"/>
                  <w:rFonts w:eastAsiaTheme="minorEastAsia" w:hint="eastAsia"/>
                  <w:lang w:val="en-GB" w:eastAsia="zh-CN"/>
                </w:rPr>
                <w:t>.</w:t>
              </w:r>
              <w:r w:rsidRPr="00CC648B">
                <w:rPr>
                  <w:rStyle w:val="Hyperlink"/>
                  <w:rFonts w:eastAsiaTheme="minorEastAsia"/>
                  <w:lang w:val="en-GB" w:eastAsia="zh-CN"/>
                </w:rPr>
                <w:t>zhang@cn.sharp-world.com</w:t>
              </w:r>
            </w:hyperlink>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63D60050" w:rsidR="00F55811" w:rsidRPr="00857BA7" w:rsidRDefault="009A05E7" w:rsidP="00F55811">
            <w:pPr>
              <w:rPr>
                <w:rFonts w:eastAsia="PMingLiU"/>
                <w:lang w:val="en-GB" w:eastAsia="zh-TW"/>
              </w:rPr>
            </w:pPr>
            <w:hyperlink r:id="rId18" w:history="1">
              <w:r w:rsidRPr="00CC648B">
                <w:rPr>
                  <w:rStyle w:val="Hyperlink"/>
                  <w:rFonts w:eastAsia="PMingLiU" w:hint="eastAsia"/>
                  <w:lang w:val="en-GB" w:eastAsia="zh-TW"/>
                </w:rPr>
                <w:t>Erica_Huang@asus.com</w:t>
              </w:r>
            </w:hyperlink>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0284B84A" w14:textId="0DF34133" w:rsidR="00F55811" w:rsidRPr="00BB5E4F" w:rsidRDefault="009A05E7" w:rsidP="00F55811">
            <w:pPr>
              <w:rPr>
                <w:rFonts w:eastAsia="PMingLiU"/>
                <w:lang w:val="en-GB" w:eastAsia="zh-TW"/>
              </w:rPr>
            </w:pPr>
            <w:hyperlink r:id="rId19" w:history="1">
              <w:r w:rsidRPr="00CC648B">
                <w:rPr>
                  <w:rStyle w:val="Hyperlink"/>
                  <w:rFonts w:eastAsia="PMingLiU"/>
                  <w:lang w:val="en-GB" w:eastAsia="zh-TW"/>
                </w:rPr>
                <w:t>Hsin-Hsi.Tsai@fginnov.com</w:t>
              </w:r>
            </w:hyperlink>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lastRenderedPageBreak/>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0284B84E" w14:textId="3D8D4EF1" w:rsidR="00F55811" w:rsidRDefault="009A05E7" w:rsidP="00F55811">
            <w:pPr>
              <w:rPr>
                <w:rFonts w:eastAsiaTheme="minorEastAsia"/>
                <w:lang w:val="en-GB" w:eastAsia="zh-CN"/>
              </w:rPr>
            </w:pPr>
            <w:hyperlink r:id="rId20" w:history="1">
              <w:r w:rsidRPr="00CC648B">
                <w:rPr>
                  <w:rStyle w:val="Hyperlink"/>
                  <w:rFonts w:eastAsiaTheme="minorEastAsia" w:hint="eastAsia"/>
                  <w:lang w:val="en-GB" w:eastAsia="zh-CN"/>
                </w:rPr>
                <w:t>anilag@samsung.com</w:t>
              </w:r>
            </w:hyperlink>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 xml:space="preserve">Henrik </w:t>
            </w:r>
            <w:proofErr w:type="spellStart"/>
            <w:r>
              <w:rPr>
                <w:rFonts w:eastAsia="PMingLiU"/>
                <w:lang w:val="en-GB" w:eastAsia="zh-TW"/>
              </w:rPr>
              <w:t>Enbuske</w:t>
            </w:r>
            <w:proofErr w:type="spellEnd"/>
          </w:p>
        </w:tc>
        <w:tc>
          <w:tcPr>
            <w:tcW w:w="5289" w:type="dxa"/>
          </w:tcPr>
          <w:p w14:paraId="0284B852" w14:textId="684F63D2" w:rsidR="00F55811" w:rsidRDefault="009A05E7" w:rsidP="00F55811">
            <w:pPr>
              <w:rPr>
                <w:rFonts w:eastAsia="PMingLiU"/>
                <w:lang w:val="en-GB" w:eastAsia="zh-TW"/>
              </w:rPr>
            </w:pPr>
            <w:hyperlink r:id="rId21" w:history="1">
              <w:r w:rsidRPr="00CC648B">
                <w:rPr>
                  <w:rStyle w:val="Hyperlink"/>
                  <w:rFonts w:eastAsia="PMingLiU"/>
                  <w:lang w:val="en-GB" w:eastAsia="zh-TW"/>
                </w:rPr>
                <w:pgNum/>
                <w:t>enrik.enbuske@ericsson.com</w:t>
              </w:r>
            </w:hyperlink>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0284B856" w14:textId="5A000C02" w:rsidR="00F55811" w:rsidRDefault="009A05E7" w:rsidP="00F55811">
            <w:pPr>
              <w:rPr>
                <w:rFonts w:eastAsia="PMingLiU"/>
                <w:lang w:val="en-GB" w:eastAsia="zh-TW"/>
              </w:rPr>
            </w:pPr>
            <w:hyperlink r:id="rId22" w:history="1">
              <w:r w:rsidRPr="00CC648B">
                <w:rPr>
                  <w:rStyle w:val="Hyperlink"/>
                  <w:rFonts w:eastAsia="PMingLiU"/>
                  <w:lang w:val="en-GB" w:eastAsia="zh-TW"/>
                </w:rPr>
                <w:t>shiangrungye@google.com</w:t>
              </w:r>
            </w:hyperlink>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0284B859" w14:textId="77777777" w:rsidR="00F40042" w:rsidRDefault="00F40042">
            <w:pPr>
              <w:rPr>
                <w:rFonts w:eastAsia="PMingLiU"/>
                <w:lang w:val="en-GB" w:eastAsia="zh-TW"/>
              </w:rPr>
            </w:pPr>
            <w:proofErr w:type="spellStart"/>
            <w:r>
              <w:rPr>
                <w:rFonts w:eastAsia="PMingLiU"/>
                <w:lang w:val="en-GB" w:eastAsia="zh-TW"/>
              </w:rPr>
              <w:t>Samuli</w:t>
            </w:r>
            <w:proofErr w:type="spellEnd"/>
            <w:r>
              <w:rPr>
                <w:rFonts w:eastAsia="PMingLiU"/>
                <w:lang w:val="en-GB" w:eastAsia="zh-TW"/>
              </w:rPr>
              <w:t xml:space="preserve"> </w:t>
            </w:r>
            <w:proofErr w:type="spellStart"/>
            <w:r>
              <w:rPr>
                <w:rFonts w:eastAsia="PMingLiU"/>
                <w:lang w:val="en-GB" w:eastAsia="zh-TW"/>
              </w:rPr>
              <w:t>Turtinen</w:t>
            </w:r>
            <w:proofErr w:type="spellEnd"/>
          </w:p>
        </w:tc>
        <w:tc>
          <w:tcPr>
            <w:tcW w:w="5289" w:type="dxa"/>
            <w:hideMark/>
          </w:tcPr>
          <w:p w14:paraId="0284B85A" w14:textId="680F6F1A" w:rsidR="00F40042" w:rsidRDefault="009A05E7">
            <w:pPr>
              <w:rPr>
                <w:rFonts w:eastAsia="PMingLiU"/>
                <w:lang w:val="en-GB" w:eastAsia="zh-TW"/>
              </w:rPr>
            </w:pPr>
            <w:hyperlink r:id="rId23" w:history="1">
              <w:r w:rsidRPr="00CC648B">
                <w:rPr>
                  <w:rStyle w:val="Hyperlink"/>
                  <w:rFonts w:eastAsia="PMingLiU"/>
                  <w:lang w:val="en-GB" w:eastAsia="zh-TW"/>
                </w:rPr>
                <w:t>samuli.turtinen@nokia-bell-labs.com</w:t>
              </w:r>
            </w:hyperlink>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11BC17A7" w:rsidR="00F55811" w:rsidRDefault="009A05E7" w:rsidP="00F55811">
            <w:hyperlink r:id="rId24" w:history="1">
              <w:r w:rsidRPr="00CC648B">
                <w:rPr>
                  <w:rStyle w:val="Hyperlink"/>
                </w:rPr>
                <w:t>chandrika@catt.cn</w:t>
              </w:r>
            </w:hyperlink>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0284B861" w14:textId="77777777" w:rsidR="00F55811" w:rsidRDefault="006D5824" w:rsidP="00F55811">
            <w:pPr>
              <w:rPr>
                <w:rFonts w:eastAsiaTheme="minorEastAsia"/>
                <w:lang w:val="en-GB" w:eastAsia="zh-CN"/>
              </w:rPr>
            </w:pPr>
            <w:proofErr w:type="spellStart"/>
            <w:r>
              <w:rPr>
                <w:rFonts w:eastAsiaTheme="minorEastAsia"/>
                <w:lang w:val="en-GB" w:eastAsia="zh-CN"/>
              </w:rPr>
              <w:t>Faris</w:t>
            </w:r>
            <w:proofErr w:type="spellEnd"/>
            <w:r>
              <w:rPr>
                <w:rFonts w:eastAsiaTheme="minorEastAsia"/>
                <w:lang w:val="en-GB" w:eastAsia="zh-CN"/>
              </w:rPr>
              <w:t xml:space="preserve"> </w:t>
            </w:r>
            <w:proofErr w:type="spellStart"/>
            <w:r>
              <w:rPr>
                <w:rFonts w:eastAsiaTheme="minorEastAsia"/>
                <w:lang w:val="en-GB" w:eastAsia="zh-CN"/>
              </w:rPr>
              <w:t>Alfarhan</w:t>
            </w:r>
            <w:proofErr w:type="spellEnd"/>
          </w:p>
        </w:tc>
        <w:tc>
          <w:tcPr>
            <w:tcW w:w="5289" w:type="dxa"/>
          </w:tcPr>
          <w:p w14:paraId="0284B862" w14:textId="3457F531" w:rsidR="00F55811" w:rsidRDefault="009A05E7" w:rsidP="00F55811">
            <w:pPr>
              <w:rPr>
                <w:rFonts w:eastAsiaTheme="minorEastAsia"/>
                <w:lang w:eastAsia="zh-CN"/>
              </w:rPr>
            </w:pPr>
            <w:hyperlink r:id="rId25" w:history="1">
              <w:r w:rsidRPr="00CC648B">
                <w:rPr>
                  <w:rStyle w:val="Hyperlink"/>
                  <w:rFonts w:eastAsiaTheme="minorEastAsia"/>
                  <w:lang w:eastAsia="zh-CN"/>
                </w:rPr>
                <w:t>faris.alfarhan@interdigital.com</w:t>
              </w:r>
            </w:hyperlink>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proofErr w:type="spellStart"/>
            <w:r>
              <w:rPr>
                <w:rFonts w:eastAsiaTheme="minorEastAsia"/>
                <w:lang w:val="en-GB" w:eastAsia="zh-CN"/>
              </w:rPr>
              <w:t>Mediatek</w:t>
            </w:r>
            <w:proofErr w:type="spellEnd"/>
          </w:p>
        </w:tc>
        <w:tc>
          <w:tcPr>
            <w:tcW w:w="7889" w:type="dxa"/>
          </w:tcPr>
          <w:p w14:paraId="0284B865" w14:textId="77777777" w:rsidR="00F55811" w:rsidRDefault="004C3ABB" w:rsidP="00F55811">
            <w:pPr>
              <w:rPr>
                <w:rFonts w:eastAsiaTheme="minorEastAsia"/>
                <w:lang w:val="en-GB" w:eastAsia="zh-CN"/>
              </w:rPr>
            </w:pPr>
            <w:proofErr w:type="spellStart"/>
            <w:r>
              <w:rPr>
                <w:rFonts w:eastAsiaTheme="minorEastAsia"/>
                <w:lang w:val="en-GB" w:eastAsia="zh-CN"/>
              </w:rPr>
              <w:t>Yuanyuan</w:t>
            </w:r>
            <w:proofErr w:type="spellEnd"/>
            <w:r>
              <w:rPr>
                <w:rFonts w:eastAsiaTheme="minorEastAsia"/>
                <w:lang w:val="en-GB" w:eastAsia="zh-CN"/>
              </w:rPr>
              <w:t xml:space="preserve"> Zhang</w:t>
            </w:r>
          </w:p>
        </w:tc>
        <w:tc>
          <w:tcPr>
            <w:tcW w:w="5289" w:type="dxa"/>
          </w:tcPr>
          <w:p w14:paraId="0284B866" w14:textId="46FFBD17" w:rsidR="00F55811" w:rsidRDefault="009A05E7" w:rsidP="00F55811">
            <w:pPr>
              <w:rPr>
                <w:rFonts w:eastAsiaTheme="minorEastAsia"/>
                <w:lang w:eastAsia="zh-CN"/>
              </w:rPr>
            </w:pPr>
            <w:hyperlink r:id="rId26" w:history="1">
              <w:r w:rsidRPr="00CC648B">
                <w:rPr>
                  <w:rStyle w:val="Hyperlink"/>
                  <w:rFonts w:eastAsiaTheme="minorEastAsia"/>
                  <w:lang w:eastAsia="zh-CN"/>
                </w:rPr>
                <w:t>Yuany.zhang@mediatek.com</w:t>
              </w:r>
            </w:hyperlink>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proofErr w:type="spellStart"/>
            <w:r>
              <w:rPr>
                <w:rFonts w:eastAsia="Malgun Gothic" w:hint="eastAsia"/>
                <w:lang w:val="en-GB"/>
              </w:rPr>
              <w:t>Hanul</w:t>
            </w:r>
            <w:proofErr w:type="spellEnd"/>
            <w:r>
              <w:rPr>
                <w:rFonts w:eastAsia="Malgun Gothic" w:hint="eastAsia"/>
                <w:lang w:val="en-GB"/>
              </w:rPr>
              <w:t xml:space="preserve"> Lee</w:t>
            </w:r>
          </w:p>
        </w:tc>
        <w:tc>
          <w:tcPr>
            <w:tcW w:w="5289" w:type="dxa"/>
          </w:tcPr>
          <w:p w14:paraId="0284B86A" w14:textId="52BB1B4D" w:rsidR="00AD1E3A" w:rsidRDefault="009A05E7" w:rsidP="00AD1E3A">
            <w:pPr>
              <w:rPr>
                <w:rFonts w:eastAsiaTheme="minorEastAsia"/>
                <w:lang w:eastAsia="zh-CN"/>
              </w:rPr>
            </w:pPr>
            <w:hyperlink r:id="rId27" w:history="1">
              <w:r w:rsidRPr="00CC648B">
                <w:rPr>
                  <w:rStyle w:val="Hyperlink"/>
                  <w:rFonts w:eastAsia="Malgun Gothic"/>
                </w:rPr>
                <w:t>h</w:t>
              </w:r>
              <w:r w:rsidRPr="00CC648B">
                <w:rPr>
                  <w:rStyle w:val="Hyperlink"/>
                  <w:rFonts w:eastAsia="Malgun Gothic" w:hint="eastAsia"/>
                </w:rPr>
                <w:t>anul.</w:t>
              </w:r>
              <w:r w:rsidRPr="00CC648B">
                <w:rPr>
                  <w:rStyle w:val="Hyperlink"/>
                  <w:rFonts w:eastAsia="Malgun Gothic"/>
                </w:rPr>
                <w:t>lee@lge.com</w:t>
              </w:r>
            </w:hyperlink>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proofErr w:type="spellStart"/>
            <w:r>
              <w:rPr>
                <w:rFonts w:eastAsia="Malgun Gothic"/>
                <w:lang w:val="en-GB"/>
              </w:rPr>
              <w:t>Jie</w:t>
            </w:r>
            <w:proofErr w:type="spellEnd"/>
            <w:r>
              <w:rPr>
                <w:rFonts w:eastAsia="Malgun Gothic"/>
                <w:lang w:val="en-GB"/>
              </w:rPr>
              <w:t xml:space="preserve"> Shi</w:t>
            </w:r>
          </w:p>
        </w:tc>
        <w:tc>
          <w:tcPr>
            <w:tcW w:w="5289" w:type="dxa"/>
          </w:tcPr>
          <w:p w14:paraId="0284B86E" w14:textId="0A647263" w:rsidR="00CE19D7" w:rsidRDefault="009A05E7" w:rsidP="00AD1E3A">
            <w:pPr>
              <w:rPr>
                <w:rFonts w:eastAsia="Malgun Gothic"/>
              </w:rPr>
            </w:pPr>
            <w:hyperlink r:id="rId28" w:history="1">
              <w:r w:rsidRPr="00CC648B">
                <w:rPr>
                  <w:rStyle w:val="Hyperlink"/>
                  <w:rFonts w:eastAsia="Malgun Gothic"/>
                </w:rPr>
                <w:t>Shijie4@lenovo.com</w:t>
              </w:r>
            </w:hyperlink>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proofErr w:type="spellStart"/>
            <w:r>
              <w:rPr>
                <w:rFonts w:eastAsia="Malgun Gothic"/>
                <w:lang w:val="en-GB"/>
              </w:rPr>
              <w:t>Jaeheung</w:t>
            </w:r>
            <w:proofErr w:type="spellEnd"/>
            <w:r>
              <w:rPr>
                <w:rFonts w:eastAsia="Malgun Gothic"/>
                <w:lang w:val="en-GB"/>
              </w:rPr>
              <w:t xml:space="preserve"> Kim</w:t>
            </w:r>
          </w:p>
        </w:tc>
        <w:tc>
          <w:tcPr>
            <w:tcW w:w="5289" w:type="dxa"/>
          </w:tcPr>
          <w:p w14:paraId="0284B872" w14:textId="3856A0D4" w:rsidR="00443820" w:rsidRDefault="009A05E7" w:rsidP="00443820">
            <w:pPr>
              <w:rPr>
                <w:rFonts w:eastAsia="Malgun Gothic"/>
              </w:rPr>
            </w:pPr>
            <w:hyperlink r:id="rId29" w:history="1">
              <w:r w:rsidRPr="00CC648B">
                <w:rPr>
                  <w:rStyle w:val="Hyperlink"/>
                  <w:rFonts w:eastAsia="Malgun Gothic" w:hint="eastAsia"/>
                </w:rPr>
                <w:t>k</w:t>
              </w:r>
              <w:r w:rsidRPr="00CC648B">
                <w:rPr>
                  <w:rStyle w:val="Hyperlink"/>
                  <w:rFonts w:eastAsia="Malgun Gothic"/>
                </w:rPr>
                <w:t>imjh@etri.re.kr</w:t>
              </w:r>
            </w:hyperlink>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proofErr w:type="spellStart"/>
            <w:r>
              <w:rPr>
                <w:rFonts w:eastAsia="Malgun Gothic"/>
                <w:lang w:val="en-GB"/>
              </w:rPr>
              <w:t>Ruiming</w:t>
            </w:r>
            <w:proofErr w:type="spellEnd"/>
            <w:r>
              <w:rPr>
                <w:rFonts w:eastAsia="Malgun Gothic"/>
                <w:lang w:val="en-GB"/>
              </w:rPr>
              <w:t xml:space="preserve"> Zheng</w:t>
            </w:r>
          </w:p>
        </w:tc>
        <w:tc>
          <w:tcPr>
            <w:tcW w:w="5289" w:type="dxa"/>
          </w:tcPr>
          <w:p w14:paraId="29CA08EF" w14:textId="3F584FF5" w:rsidR="006B160B" w:rsidRDefault="00E12A62" w:rsidP="00443820">
            <w:pPr>
              <w:rPr>
                <w:rFonts w:eastAsia="Malgun Gothic"/>
              </w:rPr>
            </w:pPr>
            <w:hyperlink r:id="rId30" w:history="1">
              <w:r w:rsidR="000C2D6F" w:rsidRPr="009F2193">
                <w:rPr>
                  <w:rStyle w:val="Hyperlink"/>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 xml:space="preserve">Sudeep </w:t>
            </w:r>
            <w:proofErr w:type="spellStart"/>
            <w:r>
              <w:rPr>
                <w:rFonts w:eastAsia="Malgun Gothic"/>
                <w:lang w:val="en-GB"/>
              </w:rPr>
              <w:t>Palat</w:t>
            </w:r>
            <w:proofErr w:type="spellEnd"/>
          </w:p>
        </w:tc>
        <w:tc>
          <w:tcPr>
            <w:tcW w:w="5289" w:type="dxa"/>
          </w:tcPr>
          <w:p w14:paraId="2124F308" w14:textId="045860E3" w:rsidR="000C2D6F" w:rsidRDefault="009A05E7" w:rsidP="00443820">
            <w:pPr>
              <w:rPr>
                <w:rFonts w:eastAsia="Malgun Gothic"/>
              </w:rPr>
            </w:pPr>
            <w:hyperlink r:id="rId31" w:history="1">
              <w:r w:rsidRPr="00CC648B">
                <w:rPr>
                  <w:rStyle w:val="Hyperlink"/>
                  <w:rFonts w:eastAsia="Malgun Gothic"/>
                </w:rPr>
                <w:t>sudeep.k.palat@intel.com</w:t>
              </w:r>
            </w:hyperlink>
          </w:p>
        </w:tc>
      </w:tr>
      <w:tr w:rsidR="00E23CB0" w14:paraId="148B5C18" w14:textId="77777777" w:rsidTr="00F40042">
        <w:tc>
          <w:tcPr>
            <w:tcW w:w="2689" w:type="dxa"/>
          </w:tcPr>
          <w:p w14:paraId="31920C18" w14:textId="6DAC3EC8" w:rsidR="00E23CB0" w:rsidRPr="00E23CB0" w:rsidRDefault="00E23CB0" w:rsidP="00443820">
            <w:pPr>
              <w:rPr>
                <w:rFonts w:eastAsiaTheme="minorEastAsia"/>
                <w:lang w:val="en-GB" w:eastAsia="zh-CN"/>
              </w:rPr>
            </w:pPr>
            <w:proofErr w:type="spellStart"/>
            <w:r>
              <w:rPr>
                <w:rFonts w:eastAsia="Malgun Gothic"/>
                <w:lang w:val="en-GB"/>
              </w:rPr>
              <w:t>Spreadtrum</w:t>
            </w:r>
            <w:proofErr w:type="spellEnd"/>
          </w:p>
        </w:tc>
        <w:tc>
          <w:tcPr>
            <w:tcW w:w="7889" w:type="dxa"/>
          </w:tcPr>
          <w:p w14:paraId="4AE6D573" w14:textId="3F1EFE21" w:rsidR="00E23CB0" w:rsidRPr="00E23CB0" w:rsidRDefault="00E23CB0" w:rsidP="00443820">
            <w:pPr>
              <w:rPr>
                <w:rFonts w:eastAsiaTheme="minorEastAsia"/>
                <w:lang w:val="en-GB" w:eastAsia="zh-CN"/>
              </w:rPr>
            </w:pPr>
            <w:proofErr w:type="spellStart"/>
            <w:r>
              <w:rPr>
                <w:rFonts w:eastAsiaTheme="minorEastAsia" w:hint="eastAsia"/>
                <w:lang w:val="en-GB" w:eastAsia="zh-CN"/>
              </w:rPr>
              <w:t>Lifeng</w:t>
            </w:r>
            <w:proofErr w:type="spellEnd"/>
            <w:r>
              <w:rPr>
                <w:rFonts w:eastAsiaTheme="minorEastAsia" w:hint="eastAsia"/>
                <w:lang w:val="en-GB" w:eastAsia="zh-CN"/>
              </w:rPr>
              <w:t xml:space="preserve"> Han</w:t>
            </w:r>
          </w:p>
        </w:tc>
        <w:tc>
          <w:tcPr>
            <w:tcW w:w="5289" w:type="dxa"/>
          </w:tcPr>
          <w:p w14:paraId="149789BA" w14:textId="4539B99C" w:rsidR="00E23CB0" w:rsidRDefault="009A05E7" w:rsidP="00443820">
            <w:pPr>
              <w:rPr>
                <w:rFonts w:eastAsia="Malgun Gothic"/>
              </w:rPr>
            </w:pPr>
            <w:hyperlink r:id="rId32" w:history="1">
              <w:r w:rsidRPr="00CC648B">
                <w:rPr>
                  <w:rStyle w:val="Hyperlink"/>
                  <w:rFonts w:eastAsia="Malgun Gothic"/>
                </w:rPr>
                <w:t>Lifeng.Han@unisoc.com</w:t>
              </w:r>
            </w:hyperlink>
          </w:p>
        </w:tc>
      </w:tr>
      <w:tr w:rsidR="009A05E7" w14:paraId="2A9D359A" w14:textId="77777777" w:rsidTr="00F40042">
        <w:tc>
          <w:tcPr>
            <w:tcW w:w="2689" w:type="dxa"/>
          </w:tcPr>
          <w:p w14:paraId="56E2E710" w14:textId="5602F83C" w:rsidR="009A05E7" w:rsidRDefault="009A05E7" w:rsidP="00443820">
            <w:pPr>
              <w:rPr>
                <w:rFonts w:eastAsia="Malgun Gothic"/>
                <w:lang w:val="en-GB"/>
              </w:rPr>
            </w:pPr>
            <w:r>
              <w:rPr>
                <w:rFonts w:eastAsia="Malgun Gothic"/>
                <w:lang w:val="en-GB"/>
              </w:rPr>
              <w:t>Apple</w:t>
            </w:r>
          </w:p>
        </w:tc>
        <w:tc>
          <w:tcPr>
            <w:tcW w:w="7889" w:type="dxa"/>
          </w:tcPr>
          <w:p w14:paraId="59C72362" w14:textId="09520F4D" w:rsidR="009A05E7" w:rsidRDefault="009A05E7" w:rsidP="00443820">
            <w:pPr>
              <w:rPr>
                <w:rFonts w:eastAsiaTheme="minorEastAsia" w:hint="eastAsia"/>
                <w:lang w:val="en-GB" w:eastAsia="zh-CN"/>
              </w:rPr>
            </w:pPr>
            <w:r>
              <w:rPr>
                <w:rFonts w:eastAsiaTheme="minorEastAsia"/>
                <w:lang w:val="en-GB" w:eastAsia="zh-CN"/>
              </w:rPr>
              <w:t>Fangli XU</w:t>
            </w:r>
          </w:p>
        </w:tc>
        <w:tc>
          <w:tcPr>
            <w:tcW w:w="5289" w:type="dxa"/>
          </w:tcPr>
          <w:p w14:paraId="47A546E2" w14:textId="57707947" w:rsidR="009A05E7" w:rsidRPr="00E23CB0" w:rsidRDefault="009A05E7" w:rsidP="00443820">
            <w:pPr>
              <w:rPr>
                <w:rFonts w:eastAsia="Malgun Gothic"/>
              </w:rPr>
            </w:pPr>
            <w:hyperlink r:id="rId33" w:history="1">
              <w:r w:rsidRPr="00CC648B">
                <w:rPr>
                  <w:rStyle w:val="Hyperlink"/>
                  <w:rFonts w:eastAsia="Malgun Gothic"/>
                </w:rPr>
                <w:t>fangli_xu@apple.com</w:t>
              </w:r>
            </w:hyperlink>
            <w:r>
              <w:rPr>
                <w:rFonts w:eastAsia="Malgun Gothic"/>
              </w:rPr>
              <w:t xml:space="preserve"> </w:t>
            </w: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bookmarkStart w:id="24" w:name="_GoBack"/>
      <w:bookmarkEnd w:id="24"/>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33E63" w14:textId="77777777" w:rsidR="009155C9" w:rsidRDefault="009155C9">
      <w:pPr>
        <w:spacing w:after="0" w:line="240" w:lineRule="auto"/>
      </w:pPr>
      <w:r>
        <w:separator/>
      </w:r>
    </w:p>
  </w:endnote>
  <w:endnote w:type="continuationSeparator" w:id="0">
    <w:p w14:paraId="402F4369" w14:textId="77777777" w:rsidR="009155C9" w:rsidRDefault="009155C9">
      <w:pPr>
        <w:spacing w:after="0" w:line="240" w:lineRule="auto"/>
      </w:pPr>
      <w:r>
        <w:continuationSeparator/>
      </w:r>
    </w:p>
  </w:endnote>
  <w:endnote w:type="continuationNotice" w:id="1">
    <w:p w14:paraId="7AE33E98" w14:textId="77777777" w:rsidR="009155C9" w:rsidRDefault="00915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92F8A" w14:textId="77777777" w:rsidR="009155C9" w:rsidRDefault="009155C9">
      <w:pPr>
        <w:spacing w:after="0" w:line="240" w:lineRule="auto"/>
      </w:pPr>
      <w:r>
        <w:separator/>
      </w:r>
    </w:p>
  </w:footnote>
  <w:footnote w:type="continuationSeparator" w:id="0">
    <w:p w14:paraId="5F5608CE" w14:textId="77777777" w:rsidR="009155C9" w:rsidRDefault="009155C9">
      <w:pPr>
        <w:spacing w:after="0" w:line="240" w:lineRule="auto"/>
      </w:pPr>
      <w:r>
        <w:continuationSeparator/>
      </w:r>
    </w:p>
  </w:footnote>
  <w:footnote w:type="continuationNotice" w:id="1">
    <w:p w14:paraId="4DD29E43" w14:textId="77777777" w:rsidR="009155C9" w:rsidRDefault="009155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6"/>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84C"/>
    <w:rsid w:val="00051E1F"/>
    <w:rsid w:val="0005207C"/>
    <w:rsid w:val="00054385"/>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5909"/>
    <w:rsid w:val="000B60F1"/>
    <w:rsid w:val="000C2D6F"/>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1A9B"/>
    <w:rsid w:val="00182D04"/>
    <w:rsid w:val="001836E8"/>
    <w:rsid w:val="001862F4"/>
    <w:rsid w:val="00186C79"/>
    <w:rsid w:val="00190382"/>
    <w:rsid w:val="001A0511"/>
    <w:rsid w:val="001A08EE"/>
    <w:rsid w:val="001A1D52"/>
    <w:rsid w:val="001A40DE"/>
    <w:rsid w:val="001A630F"/>
    <w:rsid w:val="001B01D1"/>
    <w:rsid w:val="001B47B8"/>
    <w:rsid w:val="001B4800"/>
    <w:rsid w:val="001B5053"/>
    <w:rsid w:val="001C6AD7"/>
    <w:rsid w:val="001D23DB"/>
    <w:rsid w:val="001D3257"/>
    <w:rsid w:val="001D4741"/>
    <w:rsid w:val="001D4834"/>
    <w:rsid w:val="001D6C62"/>
    <w:rsid w:val="001D7573"/>
    <w:rsid w:val="001D7B31"/>
    <w:rsid w:val="001E1554"/>
    <w:rsid w:val="001E2101"/>
    <w:rsid w:val="001E220B"/>
    <w:rsid w:val="001E4F81"/>
    <w:rsid w:val="001F0481"/>
    <w:rsid w:val="001F109D"/>
    <w:rsid w:val="001F1CD2"/>
    <w:rsid w:val="001F202C"/>
    <w:rsid w:val="001F44C4"/>
    <w:rsid w:val="001F4A7A"/>
    <w:rsid w:val="001F537C"/>
    <w:rsid w:val="00201279"/>
    <w:rsid w:val="00206ABF"/>
    <w:rsid w:val="00206F1A"/>
    <w:rsid w:val="0021171E"/>
    <w:rsid w:val="00212DD6"/>
    <w:rsid w:val="00214B58"/>
    <w:rsid w:val="00216894"/>
    <w:rsid w:val="0022309A"/>
    <w:rsid w:val="002259C3"/>
    <w:rsid w:val="00225D30"/>
    <w:rsid w:val="00233AA2"/>
    <w:rsid w:val="00257BDF"/>
    <w:rsid w:val="002703FE"/>
    <w:rsid w:val="002722FE"/>
    <w:rsid w:val="002728BB"/>
    <w:rsid w:val="00273E8D"/>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0D9E"/>
    <w:rsid w:val="002E28AD"/>
    <w:rsid w:val="002E2EB5"/>
    <w:rsid w:val="002E44A1"/>
    <w:rsid w:val="002E5237"/>
    <w:rsid w:val="002E5A24"/>
    <w:rsid w:val="002E7413"/>
    <w:rsid w:val="002E7B65"/>
    <w:rsid w:val="002F2732"/>
    <w:rsid w:val="002F468A"/>
    <w:rsid w:val="002F57E4"/>
    <w:rsid w:val="002F5B3F"/>
    <w:rsid w:val="00301FB9"/>
    <w:rsid w:val="00302ACE"/>
    <w:rsid w:val="00314B7D"/>
    <w:rsid w:val="00314D09"/>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0F5D"/>
    <w:rsid w:val="0036286A"/>
    <w:rsid w:val="003644A8"/>
    <w:rsid w:val="00365706"/>
    <w:rsid w:val="00366846"/>
    <w:rsid w:val="00367277"/>
    <w:rsid w:val="00370BFC"/>
    <w:rsid w:val="00372199"/>
    <w:rsid w:val="00372347"/>
    <w:rsid w:val="00372577"/>
    <w:rsid w:val="00373BC0"/>
    <w:rsid w:val="00392BA5"/>
    <w:rsid w:val="00393119"/>
    <w:rsid w:val="00394FBB"/>
    <w:rsid w:val="00396043"/>
    <w:rsid w:val="0039673A"/>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D618D"/>
    <w:rsid w:val="003E10F4"/>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27B77"/>
    <w:rsid w:val="00432864"/>
    <w:rsid w:val="00435400"/>
    <w:rsid w:val="00436094"/>
    <w:rsid w:val="00437AA0"/>
    <w:rsid w:val="004433EE"/>
    <w:rsid w:val="00443820"/>
    <w:rsid w:val="00447DDA"/>
    <w:rsid w:val="00447EBA"/>
    <w:rsid w:val="00451814"/>
    <w:rsid w:val="00452613"/>
    <w:rsid w:val="004529E8"/>
    <w:rsid w:val="0046022B"/>
    <w:rsid w:val="00461A73"/>
    <w:rsid w:val="00461DB0"/>
    <w:rsid w:val="00461FB2"/>
    <w:rsid w:val="00462FDC"/>
    <w:rsid w:val="00466DF6"/>
    <w:rsid w:val="00471C0A"/>
    <w:rsid w:val="00472878"/>
    <w:rsid w:val="0048013D"/>
    <w:rsid w:val="00484D4D"/>
    <w:rsid w:val="00496243"/>
    <w:rsid w:val="0049633C"/>
    <w:rsid w:val="00496488"/>
    <w:rsid w:val="00496610"/>
    <w:rsid w:val="004A274E"/>
    <w:rsid w:val="004A5661"/>
    <w:rsid w:val="004B031C"/>
    <w:rsid w:val="004B0568"/>
    <w:rsid w:val="004B3E15"/>
    <w:rsid w:val="004B660B"/>
    <w:rsid w:val="004B70AC"/>
    <w:rsid w:val="004C0787"/>
    <w:rsid w:val="004C1B53"/>
    <w:rsid w:val="004C21CF"/>
    <w:rsid w:val="004C3ABB"/>
    <w:rsid w:val="004C4E0E"/>
    <w:rsid w:val="004C576A"/>
    <w:rsid w:val="004D1B43"/>
    <w:rsid w:val="004D2483"/>
    <w:rsid w:val="004D48E8"/>
    <w:rsid w:val="004D5434"/>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06A1"/>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0018"/>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7730A"/>
    <w:rsid w:val="00680447"/>
    <w:rsid w:val="006827B4"/>
    <w:rsid w:val="00684580"/>
    <w:rsid w:val="006870A7"/>
    <w:rsid w:val="006872DA"/>
    <w:rsid w:val="00690914"/>
    <w:rsid w:val="00692823"/>
    <w:rsid w:val="00694CC2"/>
    <w:rsid w:val="006953B9"/>
    <w:rsid w:val="00695BE6"/>
    <w:rsid w:val="006A1DEF"/>
    <w:rsid w:val="006A2010"/>
    <w:rsid w:val="006A7A8C"/>
    <w:rsid w:val="006B160B"/>
    <w:rsid w:val="006B3BBA"/>
    <w:rsid w:val="006B4205"/>
    <w:rsid w:val="006B6630"/>
    <w:rsid w:val="006D35FF"/>
    <w:rsid w:val="006D5824"/>
    <w:rsid w:val="006E03D2"/>
    <w:rsid w:val="006E1588"/>
    <w:rsid w:val="006E65CF"/>
    <w:rsid w:val="006F1C9D"/>
    <w:rsid w:val="006F7819"/>
    <w:rsid w:val="00706021"/>
    <w:rsid w:val="00710F49"/>
    <w:rsid w:val="007125D2"/>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5837"/>
    <w:rsid w:val="007661BE"/>
    <w:rsid w:val="00771D4E"/>
    <w:rsid w:val="00772534"/>
    <w:rsid w:val="007736AE"/>
    <w:rsid w:val="00775A44"/>
    <w:rsid w:val="00780F52"/>
    <w:rsid w:val="007830A9"/>
    <w:rsid w:val="00784869"/>
    <w:rsid w:val="007849E8"/>
    <w:rsid w:val="00790178"/>
    <w:rsid w:val="007918D0"/>
    <w:rsid w:val="00792AD2"/>
    <w:rsid w:val="00793D8A"/>
    <w:rsid w:val="00794837"/>
    <w:rsid w:val="00794A06"/>
    <w:rsid w:val="0079536A"/>
    <w:rsid w:val="007975E2"/>
    <w:rsid w:val="00797A56"/>
    <w:rsid w:val="007A22F5"/>
    <w:rsid w:val="007A27E4"/>
    <w:rsid w:val="007A2AC1"/>
    <w:rsid w:val="007A5131"/>
    <w:rsid w:val="007A7A97"/>
    <w:rsid w:val="007B30CE"/>
    <w:rsid w:val="007C006F"/>
    <w:rsid w:val="007C01A3"/>
    <w:rsid w:val="007C1B20"/>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A2244"/>
    <w:rsid w:val="008A52D5"/>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5C9"/>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5E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05090"/>
    <w:rsid w:val="00A110EA"/>
    <w:rsid w:val="00A11C1F"/>
    <w:rsid w:val="00A12577"/>
    <w:rsid w:val="00A12A52"/>
    <w:rsid w:val="00A14422"/>
    <w:rsid w:val="00A27F31"/>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1E3A"/>
    <w:rsid w:val="00AD2998"/>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0DE6"/>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7D72"/>
    <w:rsid w:val="00CE006A"/>
    <w:rsid w:val="00CE19D7"/>
    <w:rsid w:val="00CE3793"/>
    <w:rsid w:val="00CE3C94"/>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56C5E"/>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1A64"/>
    <w:rsid w:val="00DE39C8"/>
    <w:rsid w:val="00DE5305"/>
    <w:rsid w:val="00DF58A6"/>
    <w:rsid w:val="00DF65C5"/>
    <w:rsid w:val="00DF778A"/>
    <w:rsid w:val="00E030AD"/>
    <w:rsid w:val="00E03DB6"/>
    <w:rsid w:val="00E108DE"/>
    <w:rsid w:val="00E12A62"/>
    <w:rsid w:val="00E138DC"/>
    <w:rsid w:val="00E14BDC"/>
    <w:rsid w:val="00E163CB"/>
    <w:rsid w:val="00E2171D"/>
    <w:rsid w:val="00E23CB0"/>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639"/>
    <w:rsid w:val="00E97E58"/>
    <w:rsid w:val="00EA5E8A"/>
    <w:rsid w:val="00EB0F7C"/>
    <w:rsid w:val="00EB21FC"/>
    <w:rsid w:val="00EB519A"/>
    <w:rsid w:val="00EB52C1"/>
    <w:rsid w:val="00EB5CD5"/>
    <w:rsid w:val="00EB65DD"/>
    <w:rsid w:val="00EC0A51"/>
    <w:rsid w:val="00EC5501"/>
    <w:rsid w:val="00EC5B9B"/>
    <w:rsid w:val="00EC7947"/>
    <w:rsid w:val="00ED1EFA"/>
    <w:rsid w:val="00ED344C"/>
    <w:rsid w:val="00ED649A"/>
    <w:rsid w:val="00EE0C84"/>
    <w:rsid w:val="00EE2C01"/>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228B8"/>
    <w:rsid w:val="00F31AA1"/>
    <w:rsid w:val="00F35336"/>
    <w:rsid w:val="00F37B43"/>
    <w:rsid w:val="00F40042"/>
    <w:rsid w:val="00F44C3F"/>
    <w:rsid w:val="00F44FC6"/>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74AE0"/>
    <w:rsid w:val="00F8004D"/>
    <w:rsid w:val="00F82247"/>
    <w:rsid w:val="00F8335B"/>
    <w:rsid w:val="00F84635"/>
    <w:rsid w:val="00F858F7"/>
    <w:rsid w:val="00F86CF9"/>
    <w:rsid w:val="00F909B9"/>
    <w:rsid w:val="00F93FDE"/>
    <w:rsid w:val="00FA0F04"/>
    <w:rsid w:val="00FA3E10"/>
    <w:rsid w:val="00FA7C84"/>
    <w:rsid w:val="00FB56A2"/>
    <w:rsid w:val="00FC104E"/>
    <w:rsid w:val="00FC144F"/>
    <w:rsid w:val="00FC2D3C"/>
    <w:rsid w:val="00FC45F5"/>
    <w:rsid w:val="00FC681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 w:type="character" w:customStyle="1" w:styleId="UnresolvedMention4">
    <w:name w:val="Unresolved Mention4"/>
    <w:basedOn w:val="DefaultParagraphFont"/>
    <w:uiPriority w:val="99"/>
    <w:semiHidden/>
    <w:unhideWhenUsed/>
    <w:rsid w:val="000C2D6F"/>
    <w:rPr>
      <w:color w:val="605E5C"/>
      <w:shd w:val="clear" w:color="auto" w:fill="E1DFDD"/>
    </w:rPr>
  </w:style>
  <w:style w:type="character" w:styleId="UnresolvedMention">
    <w:name w:val="Unresolved Mention"/>
    <w:basedOn w:val="DefaultParagraphFont"/>
    <w:uiPriority w:val="99"/>
    <w:semiHidden/>
    <w:unhideWhenUsed/>
    <w:rsid w:val="009A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awid.koziol@huawei.com" TargetMode="External"/><Relationship Id="rId18" Type="http://schemas.openxmlformats.org/officeDocument/2006/relationships/hyperlink" Target="mailto:Erica_Huang@asus.com" TargetMode="External"/><Relationship Id="rId26" Type="http://schemas.openxmlformats.org/officeDocument/2006/relationships/hyperlink" Target="mailto:Yuany.zhang@mediatek.com" TargetMode="External"/><Relationship Id="rId3" Type="http://schemas.openxmlformats.org/officeDocument/2006/relationships/customXml" Target="../customXml/item3.xml"/><Relationship Id="rId21" Type="http://schemas.openxmlformats.org/officeDocument/2006/relationships/hyperlink" Target="mailto:"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huang.he4@zte.com.cn" TargetMode="External"/><Relationship Id="rId17" Type="http://schemas.openxmlformats.org/officeDocument/2006/relationships/hyperlink" Target="mailto:Chongming.zhang@cn.sharp-world.com" TargetMode="External"/><Relationship Id="rId25" Type="http://schemas.openxmlformats.org/officeDocument/2006/relationships/hyperlink" Target="mailto:faris.alfarhan@interdigital.com" TargetMode="External"/><Relationship Id="rId33" Type="http://schemas.openxmlformats.org/officeDocument/2006/relationships/hyperlink" Target="mailto:fangli_xu@apple.com" TargetMode="External"/><Relationship Id="rId2" Type="http://schemas.openxmlformats.org/officeDocument/2006/relationships/customXml" Target="../customXml/item2.xml"/><Relationship Id="rId16" Type="http://schemas.openxmlformats.org/officeDocument/2006/relationships/hyperlink" Target="mailto:ohta.yoshiaki@fujitsu.com" TargetMode="External"/><Relationship Id="rId20" Type="http://schemas.openxmlformats.org/officeDocument/2006/relationships/hyperlink" Target="mailto:anilag@samsung.com" TargetMode="External"/><Relationship Id="rId29" Type="http://schemas.openxmlformats.org/officeDocument/2006/relationships/hyperlink" Target="mailto:kimjh@etri.re.k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handrika@catt.cn" TargetMode="External"/><Relationship Id="rId32" Type="http://schemas.openxmlformats.org/officeDocument/2006/relationships/hyperlink" Target="mailto:Lifeng.Han@unisoc.com" TargetMode="Externa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hyperlink" Target="mailto:samuli.turtinen@nokia-bell-labs.com" TargetMode="External"/><Relationship Id="rId28" Type="http://schemas.openxmlformats.org/officeDocument/2006/relationships/hyperlink" Target="mailto:Shijie4@lenovo.com" TargetMode="External"/><Relationship Id="rId10" Type="http://schemas.openxmlformats.org/officeDocument/2006/relationships/footnotes" Target="footnotes.xml"/><Relationship Id="rId19" Type="http://schemas.openxmlformats.org/officeDocument/2006/relationships/hyperlink" Target="mailto:Hsin-Hsi.Tsai@fginnov.com" TargetMode="External"/><Relationship Id="rId31" Type="http://schemas.openxmlformats.org/officeDocument/2006/relationships/hyperlink" Target="mailto:sudeep.k.palat@int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nxue@oppo.com" TargetMode="External"/><Relationship Id="rId22" Type="http://schemas.openxmlformats.org/officeDocument/2006/relationships/hyperlink" Target="mailto:shiangrungye@google.com" TargetMode="External"/><Relationship Id="rId27" Type="http://schemas.openxmlformats.org/officeDocument/2006/relationships/hyperlink" Target="mailto:hanul.lee@lge.com" TargetMode="External"/><Relationship Id="rId30" Type="http://schemas.openxmlformats.org/officeDocument/2006/relationships/hyperlink" Target="mailto:rzheng@qti.qualcomm.com"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1E1FE4-7BE3-1145-AB8F-A6345A6E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8769</Words>
  <Characters>49984</Characters>
  <Application>Microsoft Office Word</Application>
  <DocSecurity>0</DocSecurity>
  <Lines>416</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Apple - Fangli</cp:lastModifiedBy>
  <cp:revision>27</cp:revision>
  <dcterms:created xsi:type="dcterms:W3CDTF">2021-01-07T11:23:00Z</dcterms:created>
  <dcterms:modified xsi:type="dcterms:W3CDTF">2021-01-08T08:28:00Z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