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1DF7F" w14:textId="77777777" w:rsidR="006F4976" w:rsidRDefault="009877F2">
      <w:pPr>
        <w:pStyle w:val="Header"/>
        <w:tabs>
          <w:tab w:val="right" w:pos="9639"/>
        </w:tabs>
        <w:rPr>
          <w:bCs/>
          <w:i/>
          <w:sz w:val="24"/>
          <w:szCs w:val="24"/>
        </w:rPr>
      </w:pPr>
      <w:r>
        <w:rPr>
          <w:bCs/>
          <w:sz w:val="24"/>
          <w:szCs w:val="24"/>
        </w:rPr>
        <w:t>3GPP TSG-RAN WG2 Meeting #112e</w:t>
      </w:r>
      <w:r>
        <w:rPr>
          <w:bCs/>
          <w:sz w:val="24"/>
          <w:szCs w:val="24"/>
        </w:rPr>
        <w:tab/>
        <w:t>R2-20xxxxx</w:t>
      </w:r>
    </w:p>
    <w:p w14:paraId="57F7F35C" w14:textId="77777777" w:rsidR="006F4976" w:rsidRDefault="009877F2">
      <w:pPr>
        <w:pStyle w:val="Header"/>
        <w:tabs>
          <w:tab w:val="right" w:pos="9639"/>
        </w:tabs>
        <w:rPr>
          <w:rFonts w:eastAsia="SimSun"/>
          <w:bCs/>
          <w:sz w:val="24"/>
          <w:szCs w:val="24"/>
          <w:lang w:eastAsia="zh-CN"/>
        </w:rPr>
      </w:pPr>
      <w:r>
        <w:rPr>
          <w:rFonts w:eastAsia="SimSun"/>
          <w:bCs/>
          <w:sz w:val="24"/>
          <w:szCs w:val="24"/>
          <w:lang w:eastAsia="zh-CN"/>
        </w:rPr>
        <w:t>Online, 2-13 November 2020</w:t>
      </w:r>
      <w:r>
        <w:rPr>
          <w:rFonts w:eastAsia="SimSun"/>
          <w:sz w:val="24"/>
          <w:szCs w:val="24"/>
          <w:lang w:eastAsia="zh-CN"/>
        </w:rPr>
        <w:tab/>
      </w:r>
    </w:p>
    <w:p w14:paraId="5E4003A9" w14:textId="77777777" w:rsidR="006F4976" w:rsidRDefault="006F4976">
      <w:pPr>
        <w:pStyle w:val="Header"/>
        <w:rPr>
          <w:bCs/>
          <w:sz w:val="24"/>
        </w:rPr>
      </w:pPr>
    </w:p>
    <w:p w14:paraId="58D9522B" w14:textId="77777777" w:rsidR="006F4976" w:rsidRDefault="009877F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X.X.X</w:t>
      </w:r>
    </w:p>
    <w:p w14:paraId="24322B6B" w14:textId="77777777" w:rsidR="006F4976" w:rsidRDefault="009877F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33B85BA6" w14:textId="77777777" w:rsidR="006F4976" w:rsidRDefault="009877F2">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[DRAFT] E-mail discussion: [Post111-e][917][Multi-SIM] Multi-Sim (vivo)</w:t>
      </w:r>
    </w:p>
    <w:p w14:paraId="42A0B67D" w14:textId="77777777" w:rsidR="006F4976" w:rsidRDefault="009877F2">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2A85A251" w14:textId="77777777" w:rsidR="006F4976" w:rsidRDefault="009877F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3B0CD26" w14:textId="77777777" w:rsidR="006F4976" w:rsidRDefault="009877F2">
      <w:pPr>
        <w:pStyle w:val="Heading1"/>
      </w:pPr>
      <w:r>
        <w:t>1</w:t>
      </w:r>
      <w:r>
        <w:tab/>
        <w:t>Introduction</w:t>
      </w:r>
    </w:p>
    <w:p w14:paraId="10BB0ED6" w14:textId="77777777" w:rsidR="006F4976" w:rsidRDefault="009877F2">
      <w:r>
        <w:t>This document aims to collect views from companies for the following email discussion agreed during RAN2#111e:</w:t>
      </w:r>
    </w:p>
    <w:p w14:paraId="7334EE06" w14:textId="77777777" w:rsidR="006F4976" w:rsidRPr="006F4976" w:rsidRDefault="009877F2">
      <w:pPr>
        <w:pStyle w:val="EmailDiscussion"/>
        <w:rPr>
          <w:lang w:val="de-DE"/>
          <w:rPrChange w:id="0" w:author="LenovoMM_User" w:date="2020-09-28T10:58:00Z">
            <w:rPr/>
          </w:rPrChange>
        </w:rPr>
      </w:pPr>
      <w:r>
        <w:rPr>
          <w:lang w:val="de-DE"/>
          <w:rPrChange w:id="1" w:author="LenovoMM_User" w:date="2020-09-28T10:58:00Z">
            <w:rPr/>
          </w:rPrChange>
        </w:rPr>
        <w:t>[Post111-e][917][Multi-SIM] Multi-Sim (vivo)</w:t>
      </w:r>
    </w:p>
    <w:p w14:paraId="509C448E" w14:textId="77777777" w:rsidR="006F4976" w:rsidRDefault="009877F2">
      <w:pPr>
        <w:pStyle w:val="Doc-text2"/>
        <w:ind w:left="1619" w:firstLine="0"/>
      </w:pPr>
      <w:r>
        <w:t xml:space="preserve">Reply LS prep. Identify Topics that need conclusion and that can benefit from pre-discussion in order to produce replies to LS from SA2. For each such topic, with reasonable ambition level, identify main proposals on the table and their main characteristic (in preparation for discussion and potential decisions at next meeting), aim to have a reply LS at next meeting with at least partial responses. </w:t>
      </w:r>
    </w:p>
    <w:p w14:paraId="15FED67A" w14:textId="77777777" w:rsidR="006F4976" w:rsidRDefault="009877F2">
      <w:pPr>
        <w:pStyle w:val="Doc-text2"/>
        <w:ind w:left="1619" w:firstLine="0"/>
        <w:rPr>
          <w:lang w:eastAsia="ja-JP"/>
        </w:rPr>
      </w:pPr>
      <w:r>
        <w:t xml:space="preserve">Scope: </w:t>
      </w:r>
      <w:r>
        <w:rPr>
          <w:lang w:eastAsia="ja-JP"/>
        </w:rPr>
        <w:t>WI Scope clarification a first step: Clarify use cases for each objective and collect opinions on priority/urgency when applicable (in preparation to agree clarifications and agree necessary use cases/scope to proceed with the work next time, e.g. for switching notification).</w:t>
      </w:r>
    </w:p>
    <w:p w14:paraId="6C76C675" w14:textId="77777777" w:rsidR="006F4976" w:rsidRDefault="009877F2">
      <w:pPr>
        <w:pStyle w:val="EmailDiscussion2"/>
        <w:rPr>
          <w:lang w:eastAsia="ja-JP"/>
        </w:rPr>
      </w:pPr>
      <w:r>
        <w:rPr>
          <w:lang w:eastAsia="ja-JP"/>
        </w:rPr>
        <w:tab/>
        <w:t>Intended Outcome: Report</w:t>
      </w:r>
    </w:p>
    <w:p w14:paraId="23A862ED" w14:textId="77777777" w:rsidR="006F4976" w:rsidRDefault="009877F2">
      <w:pPr>
        <w:pStyle w:val="Doc-text2"/>
        <w:ind w:left="362" w:hangingChars="181" w:hanging="362"/>
        <w:rPr>
          <w:color w:val="FF0000"/>
          <w:lang w:val="en-US"/>
        </w:rPr>
      </w:pPr>
      <w:r>
        <w:rPr>
          <w:lang w:eastAsia="ja-JP"/>
        </w:rPr>
        <w:tab/>
      </w:r>
      <w:r>
        <w:rPr>
          <w:lang w:eastAsia="ja-JP"/>
        </w:rPr>
        <w:tab/>
      </w:r>
      <w:r>
        <w:rPr>
          <w:rFonts w:eastAsia="Microsoft YaHei UI" w:cs="Arial"/>
          <w:color w:val="FF0000"/>
          <w:szCs w:val="20"/>
        </w:rPr>
        <w:t>Deadline: Tuesday 13 OCT 0700 UTC</w:t>
      </w:r>
    </w:p>
    <w:p w14:paraId="0DE7F1A5" w14:textId="77777777" w:rsidR="006F4976" w:rsidRDefault="009877F2">
      <w:pPr>
        <w:pStyle w:val="Heading1"/>
        <w:overflowPunct w:val="0"/>
        <w:autoSpaceDE w:val="0"/>
        <w:autoSpaceDN w:val="0"/>
        <w:adjustRightInd w:val="0"/>
        <w:spacing w:line="240" w:lineRule="auto"/>
        <w:textAlignment w:val="baseline"/>
        <w:rPr>
          <w:rFonts w:eastAsia="Times New Roman"/>
          <w:lang w:eastAsia="ja-JP"/>
        </w:rPr>
      </w:pPr>
      <w:r>
        <w:rPr>
          <w:rFonts w:eastAsia="Times New Roman"/>
          <w:lang w:eastAsia="ja-JP"/>
        </w:rPr>
        <w:t>2</w:t>
      </w:r>
      <w:r>
        <w:rPr>
          <w:rFonts w:eastAsia="Times New Roman"/>
          <w:lang w:eastAsia="ja-JP"/>
        </w:rPr>
        <w:tab/>
        <w:t>Discussion</w:t>
      </w:r>
    </w:p>
    <w:p w14:paraId="162E0EBA" w14:textId="77777777" w:rsidR="006F4976" w:rsidRDefault="009877F2">
      <w:pPr>
        <w:pStyle w:val="Heading2"/>
        <w:overflowPunct w:val="0"/>
        <w:autoSpaceDE w:val="0"/>
        <w:autoSpaceDN w:val="0"/>
        <w:adjustRightInd w:val="0"/>
        <w:spacing w:line="240" w:lineRule="auto"/>
        <w:textAlignment w:val="baseline"/>
        <w:rPr>
          <w:rFonts w:eastAsia="Times New Roman"/>
          <w:lang w:eastAsia="ja-JP"/>
        </w:rPr>
      </w:pPr>
      <w:r>
        <w:rPr>
          <w:rFonts w:eastAsia="Times New Roman"/>
          <w:lang w:eastAsia="ja-JP"/>
        </w:rPr>
        <w:t>2.1 SA2 LS related questions</w:t>
      </w:r>
    </w:p>
    <w:p w14:paraId="7FF7A97E" w14:textId="77777777" w:rsidR="006F4976" w:rsidRDefault="009877F2">
      <w:pPr>
        <w:pStyle w:val="Heading3"/>
        <w:overflowPunct w:val="0"/>
        <w:autoSpaceDE w:val="0"/>
        <w:autoSpaceDN w:val="0"/>
        <w:adjustRightInd w:val="0"/>
        <w:spacing w:line="240" w:lineRule="auto"/>
        <w:textAlignment w:val="baseline"/>
        <w:rPr>
          <w:lang w:val="en-US"/>
        </w:rPr>
      </w:pPr>
      <w:r>
        <w:rPr>
          <w:lang w:val="en-US"/>
        </w:rPr>
        <w:t xml:space="preserve">2.1.1 Paging collision </w:t>
      </w:r>
    </w:p>
    <w:p w14:paraId="5B2E4241" w14:textId="77777777" w:rsidR="006F4976" w:rsidRDefault="009877F2">
      <w:pPr>
        <w:jc w:val="both"/>
        <w:rPr>
          <w:lang w:val="en-US"/>
        </w:rPr>
      </w:pPr>
      <w:r>
        <w:t xml:space="preserve">Multi-USIM UE </w:t>
      </w:r>
      <w:r>
        <w:rPr>
          <w:rFonts w:hint="eastAsia"/>
          <w:lang w:eastAsia="zh-CN"/>
        </w:rPr>
        <w:t>with</w:t>
      </w:r>
      <w:r>
        <w:t xml:space="preserve"> </w:t>
      </w:r>
      <w:r>
        <w:rPr>
          <w:rFonts w:hint="eastAsia"/>
          <w:lang w:eastAsia="zh-CN"/>
        </w:rPr>
        <w:t>single</w:t>
      </w:r>
      <w:r>
        <w:t xml:space="preserve"> R</w:t>
      </w:r>
      <w:r>
        <w:rPr>
          <w:rFonts w:hint="eastAsia"/>
          <w:lang w:eastAsia="zh-CN"/>
        </w:rPr>
        <w:t>x</w:t>
      </w:r>
      <w:r>
        <w:t xml:space="preserve"> </w:t>
      </w:r>
      <w:r>
        <w:rPr>
          <w:rFonts w:hint="eastAsia"/>
          <w:lang w:eastAsia="zh-CN"/>
        </w:rPr>
        <w:t>cannot</w:t>
      </w:r>
      <w:r>
        <w:t xml:space="preserve"> simultaneously monitor paging on </w:t>
      </w:r>
      <w:r>
        <w:rPr>
          <w:lang w:eastAsia="zh-CN"/>
        </w:rPr>
        <w:t>more than one</w:t>
      </w:r>
      <w:r>
        <w:t xml:space="preserve"> 3GPP </w:t>
      </w:r>
      <w:r>
        <w:rPr>
          <w:lang w:eastAsia="zh-CN"/>
        </w:rPr>
        <w:t xml:space="preserve">networks (in this paper UE with two USIMs </w:t>
      </w:r>
      <w:r>
        <w:rPr>
          <w:rFonts w:hint="eastAsia"/>
          <w:lang w:eastAsia="zh-CN"/>
        </w:rPr>
        <w:t>will</w:t>
      </w:r>
      <w:r>
        <w:rPr>
          <w:lang w:eastAsia="zh-CN"/>
        </w:rPr>
        <w:t xml:space="preserve"> </w:t>
      </w:r>
      <w:r>
        <w:rPr>
          <w:rFonts w:hint="eastAsia"/>
          <w:lang w:eastAsia="zh-CN"/>
        </w:rPr>
        <w:t>be</w:t>
      </w:r>
      <w:r>
        <w:rPr>
          <w:lang w:eastAsia="zh-CN"/>
        </w:rPr>
        <w:t xml:space="preserve"> considered as a typical example for multi-USIM UE)</w:t>
      </w:r>
      <w:r>
        <w:t xml:space="preserve">. If the paging occasions (POs) of the two USIMs </w:t>
      </w:r>
      <w:r>
        <w:rPr>
          <w:rFonts w:hint="eastAsia"/>
          <w:lang w:eastAsia="zh-CN"/>
        </w:rPr>
        <w:t>overlap</w:t>
      </w:r>
      <w:r>
        <w:rPr>
          <w:lang w:eastAsia="zh-CN"/>
        </w:rPr>
        <w:t xml:space="preserve"> </w:t>
      </w:r>
      <w:r>
        <w:rPr>
          <w:rFonts w:hint="eastAsia"/>
          <w:lang w:eastAsia="zh-CN"/>
        </w:rPr>
        <w:t>in</w:t>
      </w:r>
      <w:r>
        <w:rPr>
          <w:lang w:eastAsia="zh-CN"/>
        </w:rPr>
        <w:t xml:space="preserve"> </w:t>
      </w:r>
      <w:r>
        <w:rPr>
          <w:rFonts w:hint="eastAsia"/>
          <w:lang w:eastAsia="zh-CN"/>
        </w:rPr>
        <w:t>time</w:t>
      </w:r>
      <w:r>
        <w:rPr>
          <w:lang w:eastAsia="zh-CN"/>
        </w:rPr>
        <w:t xml:space="preserve">, paging </w:t>
      </w:r>
      <w:r>
        <w:rPr>
          <w:rFonts w:hint="eastAsia"/>
          <w:lang w:eastAsia="zh-CN"/>
        </w:rPr>
        <w:t>reception</w:t>
      </w:r>
      <w:r>
        <w:rPr>
          <w:lang w:eastAsia="zh-CN"/>
        </w:rPr>
        <w:t xml:space="preserve"> collision occur</w:t>
      </w:r>
      <w:r>
        <w:rPr>
          <w:rFonts w:hint="eastAsia"/>
          <w:lang w:eastAsia="zh-CN"/>
        </w:rPr>
        <w:t>s</w:t>
      </w:r>
      <w:r>
        <w:rPr>
          <w:lang w:eastAsia="zh-CN"/>
        </w:rPr>
        <w:t xml:space="preserve">. The UE </w:t>
      </w:r>
      <w:r>
        <w:t>need</w:t>
      </w:r>
      <w:r>
        <w:rPr>
          <w:rFonts w:hint="eastAsia"/>
          <w:lang w:eastAsia="zh-CN"/>
        </w:rPr>
        <w:t>s</w:t>
      </w:r>
      <w:r>
        <w:t xml:space="preserve"> to </w:t>
      </w:r>
      <w:r>
        <w:rPr>
          <w:rFonts w:hint="eastAsia"/>
          <w:lang w:eastAsia="zh-CN"/>
        </w:rPr>
        <w:t>select</w:t>
      </w:r>
      <w:r>
        <w:t xml:space="preserve"> one of the networks to monitor when </w:t>
      </w:r>
      <w:r>
        <w:rPr>
          <w:lang w:eastAsia="zh-CN"/>
        </w:rPr>
        <w:t xml:space="preserve">the UE is </w:t>
      </w:r>
      <w:r>
        <w:t xml:space="preserve">in RRC_Idle or RRC_Inactive </w:t>
      </w:r>
      <w:r>
        <w:rPr>
          <w:lang w:eastAsia="zh-CN"/>
        </w:rPr>
        <w:t>in both networks</w:t>
      </w:r>
      <w:r>
        <w:t xml:space="preserve">, which may lead to paging missing on the other network. The paging </w:t>
      </w:r>
      <w:r>
        <w:rPr>
          <w:rFonts w:hint="eastAsia"/>
        </w:rPr>
        <w:t>r</w:t>
      </w:r>
      <w:r>
        <w:t>eception collision may periodically occur at the UE, ha</w:t>
      </w:r>
      <w:r>
        <w:rPr>
          <w:rFonts w:hint="eastAsia"/>
          <w:lang w:eastAsia="zh-CN"/>
        </w:rPr>
        <w:t>ving</w:t>
      </w:r>
      <w:r>
        <w:t xml:space="preserve"> an impact on the user experience. </w:t>
      </w:r>
      <w:r>
        <w:rPr>
          <w:lang w:eastAsia="zh-CN"/>
        </w:rPr>
        <w:t xml:space="preserve">SA2 has discussed potential solutions that may address the paging </w:t>
      </w:r>
      <w:r>
        <w:rPr>
          <w:lang w:val="en-US"/>
        </w:rPr>
        <w:t xml:space="preserve">reception </w:t>
      </w:r>
      <w:r>
        <w:rPr>
          <w:lang w:eastAsia="zh-CN"/>
        </w:rPr>
        <w:t xml:space="preserve">collision issue and asks RAN2 to assess the feasibility and effectiveness of the following paging collision solutions [1]. </w:t>
      </w:r>
    </w:p>
    <w:tbl>
      <w:tblPr>
        <w:tblStyle w:val="TableGrid"/>
        <w:tblW w:w="0" w:type="auto"/>
        <w:tblLook w:val="04A0" w:firstRow="1" w:lastRow="0" w:firstColumn="1" w:lastColumn="0" w:noHBand="0" w:noVBand="1"/>
      </w:tblPr>
      <w:tblGrid>
        <w:gridCol w:w="9631"/>
      </w:tblGrid>
      <w:tr w:rsidR="006F4976" w14:paraId="531137E1" w14:textId="77777777">
        <w:tc>
          <w:tcPr>
            <w:tcW w:w="9631" w:type="dxa"/>
          </w:tcPr>
          <w:p w14:paraId="18B09EA4" w14:textId="77777777" w:rsidR="006F4976" w:rsidRDefault="009877F2">
            <w:pPr>
              <w:pStyle w:val="B1"/>
              <w:rPr>
                <w:i/>
                <w:lang w:val="en-US"/>
              </w:rPr>
            </w:pPr>
            <w:r>
              <w:rPr>
                <w:i/>
              </w:rPr>
              <w:t>-</w:t>
            </w:r>
            <w:r>
              <w:rPr>
                <w:i/>
              </w:rPr>
              <w:tab/>
            </w:r>
            <w:r>
              <w:rPr>
                <w:b/>
                <w:i/>
              </w:rPr>
              <w:t>Option 1</w:t>
            </w:r>
            <w:r>
              <w:rPr>
                <w:i/>
              </w:rPr>
              <w:t xml:space="preserve">: </w:t>
            </w:r>
            <w:r>
              <w:rPr>
                <w:i/>
                <w:lang w:val="en-US"/>
              </w:rPr>
              <w:t>UE -requested 5G-GUTI reassignment for one USIM using the Mobility Registration Update. However, it should be noted the 5G-GUTI is systematically reassigned by the network during the Mobility Registration Update procedure (as of Rel-15) requires. Proposed for 5GS only.</w:t>
            </w:r>
          </w:p>
          <w:p w14:paraId="4AC2CA0D" w14:textId="77777777" w:rsidR="006F4976" w:rsidRDefault="009877F2">
            <w:pPr>
              <w:pStyle w:val="B1"/>
              <w:rPr>
                <w:i/>
              </w:rPr>
            </w:pPr>
            <w:r>
              <w:rPr>
                <w:i/>
                <w:lang w:val="en-US"/>
              </w:rPr>
              <w:t xml:space="preserve">-    </w:t>
            </w:r>
            <w:r>
              <w:rPr>
                <w:b/>
                <w:i/>
              </w:rPr>
              <w:t xml:space="preserve">Option 2: </w:t>
            </w:r>
            <w:r>
              <w:rPr>
                <w:i/>
                <w:lang w:val="en-US"/>
              </w:rPr>
              <w:t xml:space="preserve">Changes related to the </w:t>
            </w:r>
            <w:r>
              <w:rPr>
                <w:i/>
              </w:rPr>
              <w:t xml:space="preserve">UE_ID (UE Identity Index) that is used for </w:t>
            </w:r>
            <w:r>
              <w:rPr>
                <w:i/>
                <w:lang w:val="en-US" w:eastAsia="zh-CN"/>
              </w:rPr>
              <w:t>calculation of PF/PO only:</w:t>
            </w:r>
          </w:p>
          <w:p w14:paraId="2DCE31B6" w14:textId="77777777" w:rsidR="006F4976" w:rsidRDefault="009877F2">
            <w:pPr>
              <w:pStyle w:val="B2"/>
              <w:rPr>
                <w:i/>
              </w:rPr>
            </w:pPr>
            <w:r>
              <w:rPr>
                <w:i/>
              </w:rPr>
              <w:lastRenderedPageBreak/>
              <w:t xml:space="preserve">-    </w:t>
            </w:r>
            <w:r>
              <w:rPr>
                <w:b/>
                <w:i/>
              </w:rPr>
              <w:t>Option 2a</w:t>
            </w:r>
            <w:r>
              <w:rPr>
                <w:i/>
              </w:rPr>
              <w:t xml:space="preserve">    </w:t>
            </w:r>
            <w:r>
              <w:rPr>
                <w:i/>
                <w:lang w:val="en-US" w:eastAsia="zh-CN"/>
              </w:rPr>
              <w:t>Calculation of PF/PO by using</w:t>
            </w:r>
            <w:r>
              <w:rPr>
                <w:i/>
              </w:rPr>
              <w:t xml:space="preserve"> an Alternative UE_ID I. The UE ID sent in the paging message is not impacted by this Alternative ID that is only used for PO/PF calculations Proposed for both EPS and 5GS.</w:t>
            </w:r>
          </w:p>
          <w:p w14:paraId="5A55D68D" w14:textId="77777777" w:rsidR="006F4976" w:rsidRDefault="009877F2">
            <w:pPr>
              <w:pStyle w:val="B2"/>
              <w:rPr>
                <w:i/>
                <w:lang w:eastAsia="zh-CN"/>
              </w:rPr>
            </w:pPr>
            <w:r>
              <w:rPr>
                <w:i/>
              </w:rPr>
              <w:t xml:space="preserve">-    </w:t>
            </w:r>
            <w:r>
              <w:rPr>
                <w:b/>
                <w:i/>
              </w:rPr>
              <w:t>Option 2b</w:t>
            </w:r>
            <w:r>
              <w:rPr>
                <w:i/>
              </w:rPr>
              <w:t xml:space="preserve">   </w:t>
            </w:r>
            <w:r>
              <w:rPr>
                <w:i/>
                <w:lang w:val="en-US" w:eastAsia="zh-CN"/>
              </w:rPr>
              <w:t>Calculation of PF/PO by using a UE_ID which is derived from IMSI+offset value. The</w:t>
            </w:r>
            <w:r>
              <w:rPr>
                <w:rFonts w:eastAsia="PMingLiU"/>
                <w:i/>
                <w:lang w:val="en-US"/>
              </w:rPr>
              <w:t xml:space="preserve"> offset </w:t>
            </w:r>
            <w:r>
              <w:rPr>
                <w:i/>
                <w:lang w:val="en-US"/>
              </w:rPr>
              <w:t>value is negotiated between UE and MME</w:t>
            </w:r>
            <w:r>
              <w:rPr>
                <w:i/>
                <w:lang w:eastAsia="zh-CN"/>
              </w:rPr>
              <w:t xml:space="preserve">. Proposed for EPS only. </w:t>
            </w:r>
          </w:p>
          <w:p w14:paraId="2A14CB59" w14:textId="77777777" w:rsidR="006F4976" w:rsidRDefault="009877F2">
            <w:pPr>
              <w:pStyle w:val="B2"/>
              <w:rPr>
                <w:i/>
                <w:lang w:val="en-US" w:eastAsia="zh-CN"/>
              </w:rPr>
            </w:pPr>
            <w:r>
              <w:rPr>
                <w:i/>
                <w:lang w:eastAsia="zh-CN"/>
              </w:rPr>
              <w:t xml:space="preserve">-    </w:t>
            </w:r>
            <w:r>
              <w:rPr>
                <w:b/>
                <w:i/>
              </w:rPr>
              <w:t>Option 2c</w:t>
            </w:r>
            <w:r>
              <w:rPr>
                <w:i/>
              </w:rPr>
              <w:t xml:space="preserve">   </w:t>
            </w:r>
            <w:r>
              <w:rPr>
                <w:i/>
                <w:lang w:val="en-US" w:eastAsia="zh-CN"/>
              </w:rPr>
              <w:t>Calculation of PF/PO based on MUSIM Assistance Information</w:t>
            </w:r>
            <w:r>
              <w:rPr>
                <w:i/>
                <w:lang w:eastAsia="zh-CN"/>
              </w:rPr>
              <w:t xml:space="preserve"> which can carry either a paging policy selector in RAN or an Alternative ID (like in the solution above) or a pattern of availability (e.g. specific SFN Slots/ DRX cycles).</w:t>
            </w:r>
          </w:p>
          <w:p w14:paraId="7AC9CCED" w14:textId="77777777" w:rsidR="006F4976" w:rsidRDefault="009877F2">
            <w:pPr>
              <w:pStyle w:val="B1"/>
              <w:rPr>
                <w:i/>
              </w:rPr>
            </w:pPr>
            <w:r>
              <w:rPr>
                <w:i/>
                <w:lang w:val="en-US"/>
              </w:rPr>
              <w:t xml:space="preserve">-    </w:t>
            </w:r>
            <w:r>
              <w:rPr>
                <w:b/>
                <w:i/>
              </w:rPr>
              <w:t>Option 3</w:t>
            </w:r>
            <w:r>
              <w:rPr>
                <w:i/>
              </w:rPr>
              <w:t xml:space="preserve"> </w:t>
            </w:r>
            <w:r>
              <w:rPr>
                <w:i/>
                <w:lang w:val="en-US"/>
              </w:rPr>
              <w:t>Repeating p</w:t>
            </w:r>
            <w:r>
              <w:rPr>
                <w:i/>
              </w:rPr>
              <w:t>aging in the RAN on consecutive POs. for MUSIM devices.</w:t>
            </w:r>
          </w:p>
          <w:p w14:paraId="2AC797C2" w14:textId="77777777" w:rsidR="006F4976" w:rsidRDefault="009877F2">
            <w:pPr>
              <w:pStyle w:val="B1"/>
              <w:rPr>
                <w:i/>
                <w:lang w:val="en-US"/>
              </w:rPr>
            </w:pPr>
            <w:r>
              <w:rPr>
                <w:i/>
                <w:lang w:val="en-US"/>
              </w:rPr>
              <w:t xml:space="preserve">-    </w:t>
            </w:r>
            <w:r>
              <w:rPr>
                <w:b/>
                <w:i/>
              </w:rPr>
              <w:t>Option 4</w:t>
            </w:r>
            <w:r>
              <w:rPr>
                <w:i/>
                <w:lang w:val="en-US"/>
              </w:rPr>
              <w:t xml:space="preserve"> UE Implementation-based solution to address overlapping POs (like today)</w:t>
            </w:r>
          </w:p>
          <w:p w14:paraId="4615CA76" w14:textId="77777777" w:rsidR="006F4976" w:rsidRDefault="009877F2">
            <w:pPr>
              <w:pStyle w:val="B1"/>
              <w:rPr>
                <w:i/>
                <w:lang w:val="en-US"/>
              </w:rPr>
            </w:pPr>
            <w:r>
              <w:rPr>
                <w:rFonts w:ascii="SimSun" w:eastAsia="SimSun" w:hAnsi="SimSun" w:hint="eastAsia"/>
                <w:i/>
                <w:lang w:val="en-US" w:eastAsia="zh-CN"/>
              </w:rPr>
              <w:t>-</w:t>
            </w:r>
            <w:r>
              <w:rPr>
                <w:i/>
                <w:lang w:val="en-US"/>
              </w:rPr>
              <w:t xml:space="preserve">    </w:t>
            </w:r>
            <w:r>
              <w:rPr>
                <w:b/>
                <w:i/>
              </w:rPr>
              <w:t xml:space="preserve">Option 5 </w:t>
            </w:r>
            <w:r>
              <w:rPr>
                <w:i/>
                <w:lang w:val="en-US"/>
              </w:rPr>
              <w:t>Access Stratum-based solution with scheduling gap.</w:t>
            </w:r>
          </w:p>
          <w:p w14:paraId="4D04FAAA" w14:textId="77777777" w:rsidR="006F4976" w:rsidRDefault="009877F2">
            <w:pPr>
              <w:rPr>
                <w:lang w:val="en-US"/>
              </w:rPr>
            </w:pPr>
            <w:r>
              <w:t>Q8: SA2 would like</w:t>
            </w:r>
            <w:r>
              <w:rPr>
                <w:bCs/>
                <w:lang w:eastAsia="zh-CN"/>
              </w:rPr>
              <w:t xml:space="preserve"> to ask RAN2 whether</w:t>
            </w:r>
            <w:r>
              <w:rPr>
                <w:rFonts w:hint="eastAsia"/>
                <w:bCs/>
                <w:lang w:eastAsia="zh-CN"/>
              </w:rPr>
              <w:t xml:space="preserve"> </w:t>
            </w:r>
            <w:r>
              <w:rPr>
                <w:bCs/>
                <w:lang w:eastAsia="zh-CN"/>
              </w:rPr>
              <w:t xml:space="preserve">these approaches are all feasible and effective for paging </w:t>
            </w:r>
            <w:r>
              <w:t>reception when paging collisions are detected</w:t>
            </w:r>
            <w:r>
              <w:rPr>
                <w:bCs/>
                <w:lang w:eastAsia="zh-CN"/>
              </w:rPr>
              <w:t xml:space="preserve"> in 5GS and in EPS respectively.</w:t>
            </w:r>
          </w:p>
        </w:tc>
      </w:tr>
    </w:tbl>
    <w:p w14:paraId="569990B3" w14:textId="77777777" w:rsidR="006F4976" w:rsidRDefault="009877F2">
      <w:pPr>
        <w:spacing w:beforeLines="100" w:before="240"/>
        <w:jc w:val="both"/>
        <w:rPr>
          <w:lang w:val="en-US"/>
        </w:rPr>
      </w:pPr>
      <w:r>
        <w:rPr>
          <w:lang w:val="en-US"/>
        </w:rPr>
        <w:lastRenderedPageBreak/>
        <w:t xml:space="preserve">The above </w:t>
      </w:r>
      <w:r>
        <w:rPr>
          <w:b/>
          <w:lang w:val="en-US"/>
        </w:rPr>
        <w:t>Option5 (</w:t>
      </w:r>
      <w:r>
        <w:rPr>
          <w:i/>
          <w:lang w:val="en-US"/>
        </w:rPr>
        <w:t>Access Stratum-based solution with scheduling gap</w:t>
      </w:r>
      <w:r>
        <w:rPr>
          <w:b/>
          <w:lang w:val="en-US"/>
        </w:rPr>
        <w:t>)</w:t>
      </w:r>
      <w:r>
        <w:rPr>
          <w:lang w:val="en-US"/>
        </w:rPr>
        <w:t xml:space="preserve"> is not used to address the paging collision issue and will be discussed in section 2.1.2.1, hence we focus on the </w:t>
      </w:r>
      <w:r>
        <w:rPr>
          <w:b/>
          <w:lang w:val="en-US"/>
        </w:rPr>
        <w:t>option 1</w:t>
      </w:r>
      <w:r>
        <w:rPr>
          <w:lang w:val="en-US"/>
        </w:rPr>
        <w:t xml:space="preserve"> to </w:t>
      </w:r>
      <w:r>
        <w:rPr>
          <w:b/>
          <w:lang w:val="en-US"/>
        </w:rPr>
        <w:t>option 4</w:t>
      </w:r>
      <w:r>
        <w:rPr>
          <w:lang w:val="en-US"/>
        </w:rPr>
        <w:t xml:space="preserve"> in this section. Companies are invited to comment on </w:t>
      </w:r>
      <w:r>
        <w:rPr>
          <w:bCs/>
          <w:lang w:eastAsia="zh-CN"/>
        </w:rPr>
        <w:t>whether</w:t>
      </w:r>
      <w:r>
        <w:rPr>
          <w:rFonts w:hint="eastAsia"/>
          <w:bCs/>
          <w:lang w:eastAsia="zh-CN"/>
        </w:rPr>
        <w:t xml:space="preserve"> </w:t>
      </w:r>
      <w:r>
        <w:rPr>
          <w:bCs/>
          <w:lang w:eastAsia="zh-CN"/>
        </w:rPr>
        <w:t xml:space="preserve">these approaches are all feasible and effective for paging </w:t>
      </w:r>
      <w:r>
        <w:t xml:space="preserve">reception when paging </w:t>
      </w:r>
      <w:r>
        <w:rPr>
          <w:lang w:val="en-US"/>
        </w:rPr>
        <w:t>reception</w:t>
      </w:r>
      <w:r>
        <w:t xml:space="preserve"> collision is detected</w:t>
      </w:r>
      <w:r>
        <w:rPr>
          <w:bCs/>
          <w:lang w:eastAsia="zh-CN"/>
        </w:rPr>
        <w:t>.</w:t>
      </w:r>
    </w:p>
    <w:p w14:paraId="5C50F453" w14:textId="77777777" w:rsidR="006F4976" w:rsidRDefault="009877F2">
      <w:pPr>
        <w:jc w:val="both"/>
        <w:rPr>
          <w:b/>
          <w:bCs/>
        </w:rPr>
      </w:pPr>
      <w:r>
        <w:rPr>
          <w:b/>
          <w:bCs/>
        </w:rPr>
        <w:t>Question 1 (Q8 in [1]): When paging collision is detected, is the approach Option 1 (</w:t>
      </w:r>
      <w:r>
        <w:rPr>
          <w:b/>
          <w:i/>
          <w:lang w:val="en-US"/>
        </w:rPr>
        <w:t>UE-requested 5G-GUTI reassignment</w:t>
      </w:r>
      <w:r>
        <w:rPr>
          <w:b/>
          <w:bCs/>
        </w:rPr>
        <w:t>) feasible and effective for the UE to solve the paging collision issue in 5GS?</w:t>
      </w:r>
    </w:p>
    <w:tbl>
      <w:tblPr>
        <w:tblStyle w:val="TableGrid"/>
        <w:tblW w:w="0" w:type="auto"/>
        <w:tblLook w:val="04A0" w:firstRow="1" w:lastRow="0" w:firstColumn="1" w:lastColumn="0" w:noHBand="0" w:noVBand="1"/>
      </w:tblPr>
      <w:tblGrid>
        <w:gridCol w:w="1696"/>
        <w:gridCol w:w="3828"/>
        <w:gridCol w:w="4107"/>
      </w:tblGrid>
      <w:tr w:rsidR="006F4976" w14:paraId="7B5029DF" w14:textId="77777777">
        <w:tc>
          <w:tcPr>
            <w:tcW w:w="1696" w:type="dxa"/>
            <w:shd w:val="clear" w:color="auto" w:fill="ACB9CA" w:themeFill="text2" w:themeFillTint="66"/>
          </w:tcPr>
          <w:p w14:paraId="28B9F111" w14:textId="77777777" w:rsidR="006F4976" w:rsidRDefault="009877F2">
            <w:pPr>
              <w:rPr>
                <w:lang w:val="en-US"/>
              </w:rPr>
            </w:pPr>
            <w:r>
              <w:rPr>
                <w:b/>
                <w:bCs/>
                <w:lang w:val="en-US"/>
              </w:rPr>
              <w:t>Company</w:t>
            </w:r>
          </w:p>
        </w:tc>
        <w:tc>
          <w:tcPr>
            <w:tcW w:w="3828" w:type="dxa"/>
            <w:shd w:val="clear" w:color="auto" w:fill="ACB9CA" w:themeFill="text2" w:themeFillTint="66"/>
          </w:tcPr>
          <w:p w14:paraId="0061D5A6" w14:textId="77777777" w:rsidR="006F4976" w:rsidRDefault="009877F2">
            <w:pPr>
              <w:rPr>
                <w:lang w:val="en-US"/>
              </w:rPr>
            </w:pPr>
            <w:r>
              <w:rPr>
                <w:b/>
                <w:bCs/>
                <w:lang w:val="en-US"/>
              </w:rPr>
              <w:t>Feasible (Comments)</w:t>
            </w:r>
          </w:p>
        </w:tc>
        <w:tc>
          <w:tcPr>
            <w:tcW w:w="4107" w:type="dxa"/>
            <w:shd w:val="clear" w:color="auto" w:fill="ACB9CA" w:themeFill="text2" w:themeFillTint="66"/>
          </w:tcPr>
          <w:p w14:paraId="444DE4D2" w14:textId="77777777" w:rsidR="006F4976" w:rsidRDefault="009877F2">
            <w:pPr>
              <w:rPr>
                <w:b/>
                <w:bCs/>
                <w:lang w:val="en-US"/>
              </w:rPr>
            </w:pPr>
            <w:r>
              <w:rPr>
                <w:b/>
                <w:bCs/>
                <w:lang w:val="en-US"/>
              </w:rPr>
              <w:t>Effective (Comments)</w:t>
            </w:r>
          </w:p>
        </w:tc>
      </w:tr>
      <w:tr w:rsidR="006F4976" w14:paraId="4A9DD577" w14:textId="77777777">
        <w:tc>
          <w:tcPr>
            <w:tcW w:w="1696" w:type="dxa"/>
          </w:tcPr>
          <w:p w14:paraId="4D635994" w14:textId="77777777" w:rsidR="006F4976" w:rsidRPr="006F4976" w:rsidRDefault="009877F2">
            <w:pPr>
              <w:rPr>
                <w:rFonts w:eastAsia="SimSun"/>
                <w:lang w:val="en-US" w:eastAsia="zh-CN"/>
                <w:rPrChange w:id="2" w:author="Windows User" w:date="2020-09-27T16:36:00Z">
                  <w:rPr>
                    <w:lang w:val="en-US"/>
                  </w:rPr>
                </w:rPrChange>
              </w:rPr>
            </w:pPr>
            <w:ins w:id="3" w:author="Windows User" w:date="2020-09-27T16:36:00Z">
              <w:r>
                <w:rPr>
                  <w:rFonts w:eastAsia="SimSun" w:hint="eastAsia"/>
                  <w:lang w:val="en-US" w:eastAsia="zh-CN"/>
                </w:rPr>
                <w:t>O</w:t>
              </w:r>
              <w:r>
                <w:rPr>
                  <w:rFonts w:eastAsia="SimSun"/>
                  <w:lang w:val="en-US" w:eastAsia="zh-CN"/>
                </w:rPr>
                <w:t>PPO</w:t>
              </w:r>
            </w:ins>
          </w:p>
        </w:tc>
        <w:tc>
          <w:tcPr>
            <w:tcW w:w="3828" w:type="dxa"/>
          </w:tcPr>
          <w:p w14:paraId="77706F7C" w14:textId="77777777" w:rsidR="006F4976" w:rsidRPr="006F4976" w:rsidRDefault="009877F2">
            <w:pPr>
              <w:rPr>
                <w:rFonts w:eastAsia="SimSun"/>
                <w:lang w:val="en-US" w:eastAsia="zh-CN"/>
                <w:rPrChange w:id="4" w:author="Windows User" w:date="2020-09-27T16:36:00Z">
                  <w:rPr>
                    <w:lang w:val="en-US"/>
                  </w:rPr>
                </w:rPrChange>
              </w:rPr>
            </w:pPr>
            <w:ins w:id="5" w:author="Windows User" w:date="2020-09-27T16:36:00Z">
              <w:r>
                <w:rPr>
                  <w:rFonts w:eastAsia="SimSun"/>
                  <w:lang w:val="en-US" w:eastAsia="zh-CN"/>
                </w:rPr>
                <w:t xml:space="preserve">Yes </w:t>
              </w:r>
            </w:ins>
          </w:p>
        </w:tc>
        <w:tc>
          <w:tcPr>
            <w:tcW w:w="4107" w:type="dxa"/>
          </w:tcPr>
          <w:p w14:paraId="2F71D764" w14:textId="77777777" w:rsidR="006F4976" w:rsidRDefault="009877F2">
            <w:pPr>
              <w:rPr>
                <w:ins w:id="6" w:author="Windows User" w:date="2020-09-28T09:08:00Z"/>
                <w:rFonts w:eastAsia="SimSun"/>
                <w:lang w:val="en-US" w:eastAsia="zh-CN"/>
              </w:rPr>
            </w:pPr>
            <w:ins w:id="7" w:author="Windows User" w:date="2020-09-27T16:36:00Z">
              <w:r>
                <w:rPr>
                  <w:rFonts w:eastAsia="SimSun"/>
                  <w:lang w:val="en-US" w:eastAsia="zh-CN"/>
                </w:rPr>
                <w:t>Maybe</w:t>
              </w:r>
            </w:ins>
            <w:ins w:id="8" w:author="Windows User" w:date="2020-09-28T09:08:00Z">
              <w:r>
                <w:rPr>
                  <w:rFonts w:eastAsia="SimSun" w:hint="eastAsia"/>
                  <w:lang w:val="en-US" w:eastAsia="zh-CN"/>
                </w:rPr>
                <w:t xml:space="preserve">. </w:t>
              </w:r>
            </w:ins>
          </w:p>
          <w:p w14:paraId="3D60EE2C" w14:textId="77777777" w:rsidR="006F4976" w:rsidRPr="006F4976" w:rsidRDefault="009877F2">
            <w:pPr>
              <w:rPr>
                <w:rFonts w:eastAsia="SimSun"/>
                <w:lang w:val="en-US" w:eastAsia="zh-CN"/>
                <w:rPrChange w:id="9" w:author="Windows User" w:date="2020-09-27T16:36:00Z">
                  <w:rPr>
                    <w:lang w:val="en-US"/>
                  </w:rPr>
                </w:rPrChange>
              </w:rPr>
            </w:pPr>
            <w:ins w:id="10" w:author="Windows User" w:date="2020-09-28T09:08:00Z">
              <w:r>
                <w:rPr>
                  <w:rFonts w:eastAsia="SimSun"/>
                  <w:lang w:val="en-US" w:eastAsia="zh-CN"/>
                </w:rPr>
                <w:t>We think it is possible</w:t>
              </w:r>
            </w:ins>
            <w:ins w:id="11" w:author="Windows User" w:date="2020-09-28T09:09:00Z">
              <w:r>
                <w:rPr>
                  <w:rFonts w:eastAsia="SimSun"/>
                  <w:lang w:val="en-US" w:eastAsia="zh-CN"/>
                </w:rPr>
                <w:t xml:space="preserve"> that the new 5G-GUTI</w:t>
              </w:r>
            </w:ins>
            <w:ins w:id="12" w:author="Windows User" w:date="2020-09-28T09:12:00Z">
              <w:r>
                <w:rPr>
                  <w:rFonts w:eastAsia="SimSun"/>
                  <w:lang w:val="en-US" w:eastAsia="zh-CN"/>
                </w:rPr>
                <w:t xml:space="preserve"> can solve the paging collision issue. But we also agree that </w:t>
              </w:r>
            </w:ins>
            <w:ins w:id="13" w:author="Windows User" w:date="2020-09-28T09:13:00Z">
              <w:r>
                <w:rPr>
                  <w:rFonts w:eastAsia="SimSun"/>
                  <w:lang w:val="en-US" w:eastAsia="zh-CN"/>
                </w:rPr>
                <w:t>the new 5G-GUTI does not work. It is up to AMF and available 5G-GUTI</w:t>
              </w:r>
            </w:ins>
            <w:ins w:id="14" w:author="Windows User" w:date="2020-09-28T09:14:00Z">
              <w:r>
                <w:rPr>
                  <w:rFonts w:eastAsia="SimSun"/>
                  <w:lang w:val="en-US" w:eastAsia="zh-CN"/>
                </w:rPr>
                <w:t>s to ensue the new 5G-GUTI works</w:t>
              </w:r>
            </w:ins>
            <w:ins w:id="15" w:author="Windows User" w:date="2020-09-28T09:13:00Z">
              <w:r>
                <w:rPr>
                  <w:rFonts w:eastAsia="SimSun"/>
                  <w:lang w:val="en-US" w:eastAsia="zh-CN"/>
                </w:rPr>
                <w:t>.</w:t>
              </w:r>
            </w:ins>
          </w:p>
        </w:tc>
      </w:tr>
      <w:tr w:rsidR="006F4976" w14:paraId="6E7AA455" w14:textId="77777777">
        <w:tc>
          <w:tcPr>
            <w:tcW w:w="1696" w:type="dxa"/>
          </w:tcPr>
          <w:p w14:paraId="24131B03" w14:textId="77777777" w:rsidR="006F4976" w:rsidRDefault="009877F2">
            <w:pPr>
              <w:rPr>
                <w:lang w:val="en-US"/>
              </w:rPr>
            </w:pPr>
            <w:ins w:id="16" w:author="LenovoMM_User" w:date="2020-09-28T11:02:00Z">
              <w:r>
                <w:rPr>
                  <w:lang w:val="en-US"/>
                </w:rPr>
                <w:t>Lenovo, MotM</w:t>
              </w:r>
            </w:ins>
          </w:p>
        </w:tc>
        <w:tc>
          <w:tcPr>
            <w:tcW w:w="3828" w:type="dxa"/>
          </w:tcPr>
          <w:p w14:paraId="0C000155" w14:textId="77777777" w:rsidR="006F4976" w:rsidRDefault="009877F2">
            <w:pPr>
              <w:rPr>
                <w:lang w:val="en-US"/>
              </w:rPr>
            </w:pPr>
            <w:ins w:id="17" w:author="LenovoMM_User" w:date="2020-09-28T11:02:00Z">
              <w:r>
                <w:rPr>
                  <w:lang w:val="en-US"/>
                </w:rPr>
                <w:t>Not for RAN2 to conclude</w:t>
              </w:r>
            </w:ins>
          </w:p>
        </w:tc>
        <w:tc>
          <w:tcPr>
            <w:tcW w:w="4107" w:type="dxa"/>
          </w:tcPr>
          <w:p w14:paraId="773FD90A" w14:textId="77777777" w:rsidR="006F4976" w:rsidRDefault="009877F2">
            <w:pPr>
              <w:rPr>
                <w:ins w:id="18" w:author="LenovoMM_User" w:date="2020-09-28T12:00:00Z"/>
                <w:lang w:val="en-US"/>
              </w:rPr>
            </w:pPr>
            <w:ins w:id="19" w:author="LenovoMM_User" w:date="2020-09-28T11:02:00Z">
              <w:r>
                <w:rPr>
                  <w:lang w:val="en-US"/>
                </w:rPr>
                <w:t>Yes</w:t>
              </w:r>
            </w:ins>
            <w:ins w:id="20" w:author="LenovoMM_User" w:date="2020-09-28T11:03:00Z">
              <w:r>
                <w:rPr>
                  <w:lang w:val="en-US"/>
                </w:rPr>
                <w:t>, SA2 has asked our view on this but RAN2 does not expertise in the 5G identities. So, we can’t say what the repercussions will be or how much acceptable this may be to operators. What happens if the reassigned GUTI does not work as</w:t>
              </w:r>
            </w:ins>
            <w:ins w:id="21" w:author="LenovoMM_User" w:date="2020-09-28T11:04:00Z">
              <w:r>
                <w:rPr>
                  <w:lang w:val="en-US"/>
                </w:rPr>
                <w:t xml:space="preserve"> well</w:t>
              </w:r>
            </w:ins>
            <w:ins w:id="22" w:author="LenovoMM_User" w:date="2020-09-28T12:00:00Z">
              <w:r>
                <w:rPr>
                  <w:lang w:val="en-US"/>
                </w:rPr>
                <w:t>?</w:t>
              </w:r>
            </w:ins>
          </w:p>
          <w:p w14:paraId="6776598E" w14:textId="77777777" w:rsidR="006F4976" w:rsidRDefault="009877F2">
            <w:pPr>
              <w:rPr>
                <w:ins w:id="23" w:author="Lenovo_Lianhai" w:date="2020-10-02T18:48:00Z"/>
                <w:lang w:val="en-US"/>
              </w:rPr>
            </w:pPr>
            <w:ins w:id="24" w:author="LenovoMM_User" w:date="2020-09-28T11:56:00Z">
              <w:r>
                <w:rPr>
                  <w:lang w:val="en-US"/>
                </w:rPr>
                <w:t xml:space="preserve">If </w:t>
              </w:r>
            </w:ins>
            <w:ins w:id="25" w:author="LenovoMM_User" w:date="2020-09-28T11:57:00Z">
              <w:r>
                <w:rPr>
                  <w:lang w:val="en-US"/>
                </w:rPr>
                <w:t>SA2 intends to ask RAN2 if it is feasible to release the RRC Connection and initiate afresh establishment of RRC Connection (</w:t>
              </w:r>
            </w:ins>
            <w:ins w:id="26" w:author="LenovoMM_User" w:date="2020-09-28T11:58:00Z">
              <w:r>
                <w:rPr>
                  <w:lang w:val="en-US"/>
                </w:rPr>
                <w:t xml:space="preserve">to initiate a new Service Request/ TAU), it is </w:t>
              </w:r>
            </w:ins>
            <w:ins w:id="27" w:author="LenovoMM_User" w:date="2020-09-28T11:59:00Z">
              <w:r>
                <w:rPr>
                  <w:lang w:val="en-US"/>
                </w:rPr>
                <w:t xml:space="preserve">feasible from RAN2 pespective. But then again, it is operator network configuration whether to reassign GUTI every time, as we understand. If a UE changes Idle-Connected every minute, the AMF may be configured to not change the GUTI every </w:t>
              </w:r>
            </w:ins>
            <w:ins w:id="28" w:author="LenovoMM_User" w:date="2020-09-28T12:00:00Z">
              <w:r>
                <w:rPr>
                  <w:lang w:val="en-US"/>
                </w:rPr>
                <w:t>time</w:t>
              </w:r>
            </w:ins>
            <w:ins w:id="29" w:author="LenovoMM_User" w:date="2020-09-28T11:59:00Z">
              <w:r>
                <w:rPr>
                  <w:lang w:val="en-US"/>
                </w:rPr>
                <w:t xml:space="preserve">, but </w:t>
              </w:r>
            </w:ins>
            <w:ins w:id="30" w:author="LenovoMM_User" w:date="2020-09-28T12:00:00Z">
              <w:r>
                <w:rPr>
                  <w:lang w:val="en-US"/>
                </w:rPr>
                <w:t xml:space="preserve">say </w:t>
              </w:r>
            </w:ins>
            <w:ins w:id="31" w:author="LenovoMM_User" w:date="2020-09-28T11:59:00Z">
              <w:r>
                <w:rPr>
                  <w:lang w:val="en-US"/>
                </w:rPr>
                <w:t>every upon each 10</w:t>
              </w:r>
              <w:r>
                <w:rPr>
                  <w:vertAlign w:val="superscript"/>
                  <w:lang w:val="en-US"/>
                  <w:rPrChange w:id="32" w:author="LenovoMM_User" w:date="2020-09-28T12:00:00Z">
                    <w:rPr>
                      <w:lang w:val="en-US"/>
                    </w:rPr>
                  </w:rPrChange>
                </w:rPr>
                <w:t>th</w:t>
              </w:r>
            </w:ins>
            <w:ins w:id="33" w:author="LenovoMM_User" w:date="2020-09-28T12:00:00Z">
              <w:r>
                <w:rPr>
                  <w:lang w:val="en-US"/>
                </w:rPr>
                <w:t xml:space="preserve"> </w:t>
              </w:r>
            </w:ins>
            <w:ins w:id="34" w:author="LenovoMM_User" w:date="2020-09-28T11:59:00Z">
              <w:r>
                <w:rPr>
                  <w:lang w:val="en-US"/>
                </w:rPr>
                <w:t xml:space="preserve"> SR.</w:t>
              </w:r>
            </w:ins>
            <w:ins w:id="35" w:author="LenovoMM_User" w:date="2020-09-28T12:00:00Z">
              <w:r>
                <w:rPr>
                  <w:lang w:val="en-US"/>
                </w:rPr>
                <w:t xml:space="preserve"> </w:t>
              </w:r>
            </w:ins>
          </w:p>
          <w:p w14:paraId="42567F6B" w14:textId="77777777" w:rsidR="006F4976" w:rsidRDefault="009877F2">
            <w:pPr>
              <w:pStyle w:val="CommentText"/>
              <w:rPr>
                <w:ins w:id="36" w:author="LenovoMM_User" w:date="2020-09-28T11:04:00Z"/>
                <w:del w:id="37" w:author="Lenovo_Lianhai" w:date="2020-10-02T21:48:00Z"/>
                <w:lang w:val="en-US"/>
              </w:rPr>
              <w:pPrChange w:id="38" w:author="Lenovo_Lianhai" w:date="2020-10-02T21:48:00Z">
                <w:pPr/>
              </w:pPrChange>
            </w:pPr>
            <w:ins w:id="39" w:author="Lenovo_Lianhai" w:date="2020-10-02T18:48:00Z">
              <w:r>
                <w:rPr>
                  <w:lang w:val="en-US"/>
                </w:rPr>
                <w:t xml:space="preserve">Furthermore, </w:t>
              </w:r>
            </w:ins>
            <w:ins w:id="40" w:author="Lenovo_Lianhai" w:date="2020-10-02T18:49:00Z">
              <w:r>
                <w:rPr>
                  <w:rFonts w:eastAsia="SimSun"/>
                  <w:lang w:eastAsia="zh-CN"/>
                </w:rPr>
                <w:t xml:space="preserve">the mobile registration update is associated with only idle mode rather than both </w:t>
              </w:r>
            </w:ins>
            <w:ins w:id="41" w:author="Lenovo_Lianhai" w:date="2020-10-02T18:50:00Z">
              <w:r>
                <w:rPr>
                  <w:rFonts w:eastAsia="SimSun"/>
                  <w:lang w:eastAsia="zh-CN"/>
                </w:rPr>
                <w:t xml:space="preserve">idle and inactive </w:t>
              </w:r>
            </w:ins>
            <w:ins w:id="42" w:author="Lenovo_Lianhai" w:date="2020-10-02T18:49:00Z">
              <w:r>
                <w:rPr>
                  <w:rFonts w:eastAsia="SimSun"/>
                  <w:lang w:eastAsia="zh-CN"/>
                </w:rPr>
                <w:t xml:space="preserve">modes. We need to pusue one single solution to cover both CN paging and </w:t>
              </w:r>
              <w:r>
                <w:rPr>
                  <w:rFonts w:eastAsia="SimSun"/>
                  <w:lang w:eastAsia="zh-CN"/>
                </w:rPr>
                <w:lastRenderedPageBreak/>
                <w:t>RAN paging.</w:t>
              </w:r>
            </w:ins>
            <w:ins w:id="43" w:author="Lenovo_Lianhai" w:date="2020-10-02T18:50:00Z">
              <w:r>
                <w:rPr>
                  <w:rFonts w:eastAsia="SimSun"/>
                  <w:lang w:eastAsia="zh-CN"/>
                </w:rPr>
                <w:t xml:space="preserve"> </w:t>
              </w:r>
            </w:ins>
            <w:ins w:id="44" w:author="Lenovo_Lianhai" w:date="2020-10-02T18:49:00Z">
              <w:r>
                <w:rPr>
                  <w:rFonts w:eastAsia="SimSun"/>
                  <w:lang w:eastAsia="zh-CN"/>
                </w:rPr>
                <w:t xml:space="preserve">If the inactive state is considered, the inactive UE has to transit to idle mode then perform mobile registration update. </w:t>
              </w:r>
            </w:ins>
          </w:p>
          <w:p w14:paraId="0B62F5C1" w14:textId="77777777" w:rsidR="006F4976" w:rsidRDefault="006F4976">
            <w:pPr>
              <w:rPr>
                <w:lang w:val="en-US"/>
              </w:rPr>
            </w:pPr>
          </w:p>
        </w:tc>
      </w:tr>
      <w:tr w:rsidR="006F4976" w14:paraId="7ADB1B4B" w14:textId="77777777">
        <w:trPr>
          <w:ins w:id="45" w:author="Soghomonian, Manook, Vodafone Group" w:date="2020-09-30T10:24:00Z"/>
        </w:trPr>
        <w:tc>
          <w:tcPr>
            <w:tcW w:w="1696" w:type="dxa"/>
          </w:tcPr>
          <w:p w14:paraId="71FF4C0F" w14:textId="77777777" w:rsidR="006F4976" w:rsidRDefault="009877F2">
            <w:pPr>
              <w:rPr>
                <w:ins w:id="46" w:author="Soghomonian, Manook, Vodafone Group" w:date="2020-09-30T10:24:00Z"/>
                <w:lang w:val="en-US"/>
              </w:rPr>
            </w:pPr>
            <w:ins w:id="47" w:author="Soghomonian, Manook, Vodafone Group" w:date="2020-09-30T10:25:00Z">
              <w:r>
                <w:lastRenderedPageBreak/>
                <w:t>Vodafone</w:t>
              </w:r>
            </w:ins>
          </w:p>
        </w:tc>
        <w:tc>
          <w:tcPr>
            <w:tcW w:w="3828" w:type="dxa"/>
          </w:tcPr>
          <w:p w14:paraId="6A15CCF7" w14:textId="77777777" w:rsidR="006F4976" w:rsidRDefault="009877F2">
            <w:pPr>
              <w:rPr>
                <w:ins w:id="48" w:author="Soghomonian, Manook, Vodafone Group" w:date="2020-09-30T10:24:00Z"/>
                <w:lang w:val="en-US"/>
              </w:rPr>
            </w:pPr>
            <w:ins w:id="49" w:author="Soghomonian, Manook, Vodafone Group" w:date="2020-09-30T10:25:00Z">
              <w:r>
                <w:t>Making “paging collision” an extra trigger for a non-periodic registration update is feasible.</w:t>
              </w:r>
            </w:ins>
          </w:p>
        </w:tc>
        <w:tc>
          <w:tcPr>
            <w:tcW w:w="4107" w:type="dxa"/>
          </w:tcPr>
          <w:p w14:paraId="616500C3" w14:textId="77777777" w:rsidR="006F4976" w:rsidRDefault="009877F2">
            <w:pPr>
              <w:rPr>
                <w:ins w:id="50" w:author="Soghomonian, Manook, Vodafone Group" w:date="2020-09-30T10:24:00Z"/>
                <w:lang w:val="en-US"/>
              </w:rPr>
            </w:pPr>
            <w:ins w:id="51" w:author="Soghomonian, Manook, Vodafone Group" w:date="2020-09-30T10:25:00Z">
              <w:r>
                <w:t xml:space="preserve">The analysis in Vodafone’s R2-2006540 is transferrable to 5GC-NR and shows that this approach will work “by chance” in most cases (as the new GUTI is randomly selected). </w:t>
              </w:r>
            </w:ins>
          </w:p>
        </w:tc>
      </w:tr>
      <w:tr w:rsidR="006F4976" w14:paraId="76F9BA13" w14:textId="77777777">
        <w:trPr>
          <w:ins w:id="52" w:author="Ericsson" w:date="2020-10-05T17:16:00Z"/>
        </w:trPr>
        <w:tc>
          <w:tcPr>
            <w:tcW w:w="1696" w:type="dxa"/>
          </w:tcPr>
          <w:p w14:paraId="42B30003" w14:textId="77777777" w:rsidR="006F4976" w:rsidRDefault="009877F2">
            <w:pPr>
              <w:rPr>
                <w:ins w:id="53" w:author="Ericsson" w:date="2020-10-05T17:16:00Z"/>
              </w:rPr>
            </w:pPr>
            <w:ins w:id="54" w:author="Ericsson" w:date="2020-10-05T17:16:00Z">
              <w:r>
                <w:rPr>
                  <w:lang w:val="en-US"/>
                </w:rPr>
                <w:t>Ericsson</w:t>
              </w:r>
            </w:ins>
          </w:p>
        </w:tc>
        <w:tc>
          <w:tcPr>
            <w:tcW w:w="3828" w:type="dxa"/>
          </w:tcPr>
          <w:p w14:paraId="68143EFD" w14:textId="77777777" w:rsidR="006F4976" w:rsidRDefault="009877F2">
            <w:pPr>
              <w:rPr>
                <w:ins w:id="55" w:author="Ericsson" w:date="2020-10-05T17:16:00Z"/>
              </w:rPr>
            </w:pPr>
            <w:ins w:id="56" w:author="Ericsson" w:date="2020-10-05T17:16:00Z">
              <w:r>
                <w:rPr>
                  <w:lang w:val="en-US"/>
                </w:rPr>
                <w:t>Yes</w:t>
              </w:r>
            </w:ins>
          </w:p>
        </w:tc>
        <w:tc>
          <w:tcPr>
            <w:tcW w:w="4107" w:type="dxa"/>
          </w:tcPr>
          <w:p w14:paraId="6BC1702F" w14:textId="77777777" w:rsidR="006F4976" w:rsidRDefault="009877F2">
            <w:pPr>
              <w:rPr>
                <w:ins w:id="57" w:author="Ericsson" w:date="2020-10-05T17:16:00Z"/>
              </w:rPr>
            </w:pPr>
            <w:ins w:id="58" w:author="Ericsson" w:date="2020-10-05T17:16:00Z">
              <w:r>
                <w:rPr>
                  <w:rFonts w:eastAsia="SimSun"/>
                  <w:lang w:val="en-US" w:eastAsia="zh-CN"/>
                </w:rPr>
                <w:t xml:space="preserve">A new 5G-GUTI can solve the paging collision issue. But we </w:t>
              </w:r>
              <w:r>
                <w:rPr>
                  <w:rFonts w:eastAsia="SimSun"/>
                  <w:lang w:eastAsia="zh-CN"/>
                </w:rPr>
                <w:t>think</w:t>
              </w:r>
              <w:r>
                <w:rPr>
                  <w:rFonts w:eastAsia="SimSun"/>
                  <w:lang w:val="en-US" w:eastAsia="zh-CN"/>
                </w:rPr>
                <w:t xml:space="preserve"> that it is </w:t>
              </w:r>
              <w:r>
                <w:rPr>
                  <w:rFonts w:eastAsia="SimSun"/>
                  <w:lang w:eastAsia="zh-CN"/>
                </w:rPr>
                <w:t xml:space="preserve">up to the </w:t>
              </w:r>
              <w:r>
                <w:rPr>
                  <w:rFonts w:eastAsia="SimSun"/>
                  <w:lang w:val="en-US" w:eastAsia="zh-CN"/>
                </w:rPr>
                <w:t>AMF to decide and select a new 5G-GUTI, i.e. the UE should only send to AMF a notification about the paging collision.</w:t>
              </w:r>
            </w:ins>
          </w:p>
        </w:tc>
      </w:tr>
      <w:tr w:rsidR="006F4976" w14:paraId="787508D9" w14:textId="77777777">
        <w:trPr>
          <w:ins w:id="59" w:author="ZTE" w:date="2020-10-07T09:35:00Z"/>
        </w:trPr>
        <w:tc>
          <w:tcPr>
            <w:tcW w:w="1696" w:type="dxa"/>
          </w:tcPr>
          <w:p w14:paraId="6564669B" w14:textId="77777777" w:rsidR="006F4976" w:rsidRDefault="009877F2">
            <w:pPr>
              <w:rPr>
                <w:ins w:id="60" w:author="ZTE" w:date="2020-10-07T09:35:00Z"/>
                <w:rFonts w:eastAsia="SimSun"/>
                <w:lang w:val="en-US" w:eastAsia="zh-CN"/>
              </w:rPr>
            </w:pPr>
            <w:ins w:id="61" w:author="ZTE" w:date="2020-10-07T09:35:00Z">
              <w:r>
                <w:rPr>
                  <w:rFonts w:eastAsia="SimSun" w:hint="eastAsia"/>
                  <w:lang w:val="en-US" w:eastAsia="zh-CN"/>
                </w:rPr>
                <w:t>ZTE</w:t>
              </w:r>
            </w:ins>
          </w:p>
        </w:tc>
        <w:tc>
          <w:tcPr>
            <w:tcW w:w="3828" w:type="dxa"/>
          </w:tcPr>
          <w:p w14:paraId="57C14450" w14:textId="77777777" w:rsidR="006F4976" w:rsidRDefault="009877F2">
            <w:pPr>
              <w:rPr>
                <w:ins w:id="62" w:author="ZTE" w:date="2020-10-07T09:35:00Z"/>
                <w:rFonts w:eastAsia="SimSun"/>
                <w:lang w:val="en-US" w:eastAsia="zh-CN"/>
              </w:rPr>
            </w:pPr>
            <w:ins w:id="63" w:author="ZTE" w:date="2020-10-07T09:35:00Z">
              <w:r>
                <w:rPr>
                  <w:rFonts w:eastAsia="SimSun" w:hint="eastAsia"/>
                  <w:lang w:val="en-US" w:eastAsia="zh-CN"/>
                </w:rPr>
                <w:t>Yes</w:t>
              </w:r>
            </w:ins>
          </w:p>
        </w:tc>
        <w:tc>
          <w:tcPr>
            <w:tcW w:w="4107" w:type="dxa"/>
          </w:tcPr>
          <w:p w14:paraId="2C66A281" w14:textId="77777777" w:rsidR="006F4976" w:rsidRDefault="009877F2">
            <w:pPr>
              <w:rPr>
                <w:ins w:id="64" w:author="ZTE" w:date="2020-10-07T09:35:00Z"/>
                <w:rFonts w:eastAsia="SimSun"/>
                <w:lang w:val="en-US" w:eastAsia="zh-CN"/>
              </w:rPr>
            </w:pPr>
            <w:ins w:id="65" w:author="ZTE" w:date="2020-10-07T09:36:00Z">
              <w:r>
                <w:rPr>
                  <w:rFonts w:eastAsia="SimSun" w:hint="eastAsia"/>
                  <w:lang w:val="en-US" w:eastAsia="zh-CN"/>
                </w:rPr>
                <w:t>From RAN2 side, we think this sche</w:t>
              </w:r>
            </w:ins>
            <w:ins w:id="66" w:author="ZTE" w:date="2020-10-07T09:37:00Z">
              <w:r>
                <w:rPr>
                  <w:rFonts w:eastAsia="SimSun" w:hint="eastAsia"/>
                  <w:lang w:val="en-US" w:eastAsia="zh-CN"/>
                </w:rPr>
                <w:t>me is feasible and effective. We also agree with the Ericsson that</w:t>
              </w:r>
            </w:ins>
            <w:ins w:id="67" w:author="ZTE" w:date="2020-10-07T09:38:00Z">
              <w:r>
                <w:rPr>
                  <w:rFonts w:eastAsia="SimSun" w:hint="eastAsia"/>
                  <w:lang w:val="en-US" w:eastAsia="zh-CN"/>
                </w:rPr>
                <w:t xml:space="preserve"> </w:t>
              </w:r>
              <w:r>
                <w:rPr>
                  <w:rFonts w:eastAsia="SimSun"/>
                  <w:lang w:val="en-US" w:eastAsia="zh-CN"/>
                </w:rPr>
                <w:t xml:space="preserve">“ it is </w:t>
              </w:r>
              <w:r>
                <w:rPr>
                  <w:rFonts w:eastAsia="SimSun"/>
                  <w:lang w:eastAsia="zh-CN"/>
                </w:rPr>
                <w:t xml:space="preserve">up to the </w:t>
              </w:r>
              <w:r>
                <w:rPr>
                  <w:rFonts w:eastAsia="SimSun"/>
                  <w:lang w:val="en-US" w:eastAsia="zh-CN"/>
                </w:rPr>
                <w:t>AMF to decide and select a new 5G-GUTI, i.e. the UE should only send to AMF a notification about the paging collision.”</w:t>
              </w:r>
            </w:ins>
          </w:p>
        </w:tc>
      </w:tr>
      <w:tr w:rsidR="00C95A5F" w:rsidRPr="00141CDB" w14:paraId="033DB976" w14:textId="77777777" w:rsidTr="00C95A5F">
        <w:trPr>
          <w:ins w:id="68" w:author="Intel Corporation" w:date="2020-10-08T00:20:00Z"/>
        </w:trPr>
        <w:tc>
          <w:tcPr>
            <w:tcW w:w="1696" w:type="dxa"/>
          </w:tcPr>
          <w:p w14:paraId="3CE172CE" w14:textId="77777777" w:rsidR="00C95A5F" w:rsidRPr="00141CDB" w:rsidRDefault="00C95A5F" w:rsidP="00F026CE">
            <w:pPr>
              <w:rPr>
                <w:ins w:id="69" w:author="Intel Corporation" w:date="2020-10-08T00:20:00Z"/>
              </w:rPr>
            </w:pPr>
            <w:ins w:id="70" w:author="Intel Corporation" w:date="2020-10-08T00:20:00Z">
              <w:r>
                <w:t>Intel</w:t>
              </w:r>
            </w:ins>
          </w:p>
        </w:tc>
        <w:tc>
          <w:tcPr>
            <w:tcW w:w="3828" w:type="dxa"/>
          </w:tcPr>
          <w:p w14:paraId="2FFE19FC" w14:textId="77777777" w:rsidR="00C95A5F" w:rsidRPr="00141CDB" w:rsidRDefault="00C95A5F" w:rsidP="00F026CE">
            <w:pPr>
              <w:rPr>
                <w:ins w:id="71" w:author="Intel Corporation" w:date="2020-10-08T00:20:00Z"/>
              </w:rPr>
            </w:pPr>
            <w:ins w:id="72" w:author="Intel Corporation" w:date="2020-10-08T00:20:00Z">
              <w:r>
                <w:t>Yes</w:t>
              </w:r>
            </w:ins>
          </w:p>
        </w:tc>
        <w:tc>
          <w:tcPr>
            <w:tcW w:w="4107" w:type="dxa"/>
          </w:tcPr>
          <w:p w14:paraId="4237A786" w14:textId="77777777" w:rsidR="00C95A5F" w:rsidRDefault="00C95A5F" w:rsidP="00F026CE">
            <w:pPr>
              <w:rPr>
                <w:ins w:id="73" w:author="Intel Corporation" w:date="2020-10-08T00:20:00Z"/>
              </w:rPr>
            </w:pPr>
            <w:ins w:id="74" w:author="Intel Corporation" w:date="2020-10-08T00:20:00Z">
              <w:r w:rsidRPr="002F4390">
                <w:t xml:space="preserve">The probability that paging collision happens again would be very low even if </w:t>
              </w:r>
              <w:r>
                <w:t xml:space="preserve">5G-S-TMSI </w:t>
              </w:r>
              <w:r w:rsidRPr="002F4390">
                <w:t xml:space="preserve">is </w:t>
              </w:r>
              <w:r>
                <w:t>re-assigned</w:t>
              </w:r>
              <w:r w:rsidRPr="002F4390">
                <w:t xml:space="preserve"> in random fashion.</w:t>
              </w:r>
            </w:ins>
          </w:p>
          <w:p w14:paraId="6C228463" w14:textId="77777777" w:rsidR="00C95A5F" w:rsidRPr="00141CDB" w:rsidRDefault="00C95A5F" w:rsidP="00F026CE">
            <w:pPr>
              <w:rPr>
                <w:ins w:id="75" w:author="Intel Corporation" w:date="2020-10-08T00:20:00Z"/>
              </w:rPr>
            </w:pPr>
            <w:ins w:id="76" w:author="Intel Corporation" w:date="2020-10-08T00:20:00Z">
              <w:r w:rsidRPr="002F4390">
                <w:t xml:space="preserve">Moreover, from the RAT concurrency in our objective (i.e. Network A can be NR; Network B can either be LTE or NR), we don’t need solutions for both RATs. If collision </w:t>
              </w:r>
              <w:r>
                <w:t xml:space="preserve">happens, </w:t>
              </w:r>
              <w:r w:rsidRPr="002F4390">
                <w:t>changing over 5G side would be sufficient.</w:t>
              </w:r>
            </w:ins>
          </w:p>
        </w:tc>
      </w:tr>
      <w:tr w:rsidR="005E09C6" w:rsidRPr="00141CDB" w14:paraId="5A38E322" w14:textId="77777777" w:rsidTr="00C95A5F">
        <w:trPr>
          <w:ins w:id="77" w:author="Berggren, Anders" w:date="2020-10-09T08:39:00Z"/>
        </w:trPr>
        <w:tc>
          <w:tcPr>
            <w:tcW w:w="1696" w:type="dxa"/>
          </w:tcPr>
          <w:p w14:paraId="4AC96EF6" w14:textId="25624D25" w:rsidR="005E09C6" w:rsidRDefault="005E09C6" w:rsidP="005E09C6">
            <w:pPr>
              <w:rPr>
                <w:ins w:id="78" w:author="Berggren, Anders" w:date="2020-10-09T08:39:00Z"/>
              </w:rPr>
            </w:pPr>
            <w:ins w:id="79" w:author="Berggren, Anders" w:date="2020-10-09T08:39:00Z">
              <w:r>
                <w:rPr>
                  <w:rFonts w:eastAsia="SimSun"/>
                  <w:lang w:val="en-US" w:eastAsia="zh-CN"/>
                </w:rPr>
                <w:t>Sony</w:t>
              </w:r>
            </w:ins>
          </w:p>
        </w:tc>
        <w:tc>
          <w:tcPr>
            <w:tcW w:w="3828" w:type="dxa"/>
          </w:tcPr>
          <w:p w14:paraId="2CB2BA78" w14:textId="47364CF9" w:rsidR="005E09C6" w:rsidRDefault="005E09C6" w:rsidP="005E09C6">
            <w:pPr>
              <w:rPr>
                <w:ins w:id="80" w:author="Berggren, Anders" w:date="2020-10-09T08:39:00Z"/>
              </w:rPr>
            </w:pPr>
            <w:ins w:id="81" w:author="Berggren, Anders" w:date="2020-10-09T08:39:00Z">
              <w:r>
                <w:rPr>
                  <w:rFonts w:eastAsia="SimSun"/>
                  <w:lang w:val="en-US" w:eastAsia="zh-CN"/>
                </w:rPr>
                <w:t>Yes</w:t>
              </w:r>
            </w:ins>
          </w:p>
        </w:tc>
        <w:tc>
          <w:tcPr>
            <w:tcW w:w="4107" w:type="dxa"/>
          </w:tcPr>
          <w:p w14:paraId="0933BFB5" w14:textId="77777777" w:rsidR="005E09C6" w:rsidRDefault="005E09C6" w:rsidP="005E09C6">
            <w:pPr>
              <w:rPr>
                <w:ins w:id="82" w:author="Berggren, Anders" w:date="2020-10-09T08:39:00Z"/>
                <w:rFonts w:eastAsia="SimSun"/>
                <w:lang w:val="en-US" w:eastAsia="zh-CN"/>
              </w:rPr>
            </w:pPr>
            <w:ins w:id="83" w:author="Berggren, Anders" w:date="2020-10-09T08:39:00Z">
              <w:r>
                <w:rPr>
                  <w:rFonts w:eastAsia="SimSun"/>
                  <w:lang w:val="en-US" w:eastAsia="zh-CN"/>
                </w:rPr>
                <w:t xml:space="preserve">A new 5G-GUTI may solve the collision but it is up to the AMF (and the operator) to decide and select a new 5G-GUTI as it impacts other functions than the calculation of the paging occasion. </w:t>
              </w:r>
            </w:ins>
          </w:p>
          <w:p w14:paraId="5FA86509" w14:textId="214E2EAA" w:rsidR="005E09C6" w:rsidRPr="002F4390" w:rsidRDefault="005E09C6" w:rsidP="005E09C6">
            <w:pPr>
              <w:rPr>
                <w:ins w:id="84" w:author="Berggren, Anders" w:date="2020-10-09T08:39:00Z"/>
              </w:rPr>
            </w:pPr>
            <w:ins w:id="85" w:author="Berggren, Anders" w:date="2020-10-09T08:39:00Z">
              <w:r>
                <w:rPr>
                  <w:rFonts w:eastAsia="SimSun"/>
                  <w:lang w:val="en-US" w:eastAsia="zh-CN"/>
                </w:rPr>
                <w:t xml:space="preserve">The NW will select a new 5G-GUTI without knowing the purpose of the new 5G-GUTI </w:t>
              </w:r>
            </w:ins>
          </w:p>
        </w:tc>
      </w:tr>
      <w:tr w:rsidR="00CA4A9C" w:rsidRPr="002F4390" w14:paraId="3033114E" w14:textId="77777777" w:rsidTr="00CA4A9C">
        <w:trPr>
          <w:ins w:id="86" w:author="vivo(Boubacar)" w:date="2020-10-09T15:08:00Z"/>
        </w:trPr>
        <w:tc>
          <w:tcPr>
            <w:tcW w:w="1696" w:type="dxa"/>
          </w:tcPr>
          <w:p w14:paraId="2E3DFDCB" w14:textId="77777777" w:rsidR="00CA4A9C" w:rsidRDefault="00CA4A9C" w:rsidP="00F026CE">
            <w:pPr>
              <w:rPr>
                <w:ins w:id="87" w:author="vivo(Boubacar)" w:date="2020-10-09T15:08:00Z"/>
              </w:rPr>
            </w:pPr>
            <w:ins w:id="88" w:author="vivo(Boubacar)" w:date="2020-10-09T15:08:00Z">
              <w:r>
                <w:t>vivo</w:t>
              </w:r>
            </w:ins>
          </w:p>
        </w:tc>
        <w:tc>
          <w:tcPr>
            <w:tcW w:w="3828" w:type="dxa"/>
          </w:tcPr>
          <w:p w14:paraId="1B3E334F" w14:textId="77777777" w:rsidR="00CA4A9C" w:rsidRDefault="00CA4A9C" w:rsidP="00F026CE">
            <w:pPr>
              <w:jc w:val="both"/>
              <w:rPr>
                <w:ins w:id="89" w:author="vivo(Boubacar)" w:date="2020-10-09T15:08:00Z"/>
                <w:rFonts w:eastAsia="SimSun"/>
                <w:lang w:val="en-US" w:eastAsia="zh-CN"/>
              </w:rPr>
            </w:pPr>
            <w:ins w:id="90" w:author="vivo(Boubacar)" w:date="2020-10-09T15:08:00Z">
              <w:r>
                <w:rPr>
                  <w:rFonts w:eastAsia="SimSun" w:hint="eastAsia"/>
                  <w:lang w:val="en-US" w:eastAsia="zh-CN"/>
                </w:rPr>
                <w:t>Y</w:t>
              </w:r>
              <w:r>
                <w:rPr>
                  <w:rFonts w:eastAsia="SimSun"/>
                  <w:lang w:val="en-US" w:eastAsia="zh-CN"/>
                </w:rPr>
                <w:t>es.</w:t>
              </w:r>
            </w:ins>
          </w:p>
          <w:p w14:paraId="3C431A04" w14:textId="77777777" w:rsidR="00CA4A9C" w:rsidRDefault="00CA4A9C" w:rsidP="00F026CE">
            <w:pPr>
              <w:rPr>
                <w:ins w:id="91" w:author="vivo(Boubacar)" w:date="2020-10-09T15:08:00Z"/>
              </w:rPr>
            </w:pPr>
            <w:ins w:id="92" w:author="vivo(Boubacar)" w:date="2020-10-09T15:08:00Z">
              <w:r>
                <w:rPr>
                  <w:rFonts w:eastAsia="SimSun"/>
                  <w:lang w:val="en-US" w:eastAsia="zh-CN"/>
                </w:rPr>
                <w:t xml:space="preserve">When paging collision issue is detected, the multi-SIM UE can request the AMF to re-allocate a new 5G-GUTI and may decide whether the new 5G-GUTI can solve the paging collision issue. </w:t>
              </w:r>
            </w:ins>
          </w:p>
        </w:tc>
        <w:tc>
          <w:tcPr>
            <w:tcW w:w="4107" w:type="dxa"/>
          </w:tcPr>
          <w:p w14:paraId="7549EDC2" w14:textId="77777777" w:rsidR="00CA4A9C" w:rsidRPr="002F4390" w:rsidRDefault="00CA4A9C" w:rsidP="00F026CE">
            <w:pPr>
              <w:rPr>
                <w:ins w:id="93" w:author="vivo(Boubacar)" w:date="2020-10-09T15:08:00Z"/>
              </w:rPr>
            </w:pPr>
            <w:ins w:id="94" w:author="vivo(Boubacar)" w:date="2020-10-09T15:08:00Z">
              <w:r>
                <w:rPr>
                  <w:rFonts w:eastAsia="SimSun"/>
                  <w:lang w:val="en-US" w:eastAsia="zh-CN"/>
                </w:rPr>
                <w:t>The PO/PF is determined by RAN configuration, hence p</w:t>
              </w:r>
              <w:r>
                <w:t>aging collision may re-occur due to cell reselection. Thus, the UE may need to request the AMF again to re-allocate a new 5G-GUTI.</w:t>
              </w:r>
            </w:ins>
          </w:p>
        </w:tc>
      </w:tr>
      <w:tr w:rsidR="00FF6EDB" w:rsidRPr="002F4390" w14:paraId="04069307" w14:textId="77777777" w:rsidTr="00CA4A9C">
        <w:trPr>
          <w:ins w:id="95" w:author="Nokia" w:date="2020-10-09T18:36:00Z"/>
        </w:trPr>
        <w:tc>
          <w:tcPr>
            <w:tcW w:w="1696" w:type="dxa"/>
          </w:tcPr>
          <w:p w14:paraId="6770C233" w14:textId="6243FC9B" w:rsidR="00FF6EDB" w:rsidRDefault="00FF6EDB" w:rsidP="00FF6EDB">
            <w:pPr>
              <w:rPr>
                <w:ins w:id="96" w:author="Nokia" w:date="2020-10-09T18:36:00Z"/>
              </w:rPr>
            </w:pPr>
            <w:ins w:id="97" w:author="Nokia" w:date="2020-10-09T18:36:00Z">
              <w:r>
                <w:t>Nokia</w:t>
              </w:r>
            </w:ins>
          </w:p>
        </w:tc>
        <w:tc>
          <w:tcPr>
            <w:tcW w:w="3828" w:type="dxa"/>
          </w:tcPr>
          <w:p w14:paraId="6BD70A0C" w14:textId="653E9E59" w:rsidR="00FF6EDB" w:rsidRDefault="00FF6EDB" w:rsidP="00FF6EDB">
            <w:pPr>
              <w:jc w:val="both"/>
              <w:rPr>
                <w:ins w:id="98" w:author="Nokia" w:date="2020-10-09T18:36:00Z"/>
                <w:rFonts w:eastAsia="SimSun"/>
                <w:lang w:val="en-US" w:eastAsia="zh-CN"/>
              </w:rPr>
            </w:pPr>
            <w:ins w:id="99" w:author="Nokia" w:date="2020-10-09T18:36:00Z">
              <w:r>
                <w:rPr>
                  <w:lang w:val="en-US"/>
                </w:rPr>
                <w:t>May be</w:t>
              </w:r>
            </w:ins>
          </w:p>
        </w:tc>
        <w:tc>
          <w:tcPr>
            <w:tcW w:w="4107" w:type="dxa"/>
          </w:tcPr>
          <w:p w14:paraId="33A9614D" w14:textId="2E4DA695" w:rsidR="00FF6EDB" w:rsidRDefault="00FF6EDB" w:rsidP="00FF6EDB">
            <w:pPr>
              <w:rPr>
                <w:ins w:id="100" w:author="Nokia" w:date="2020-10-09T18:36:00Z"/>
                <w:rFonts w:eastAsia="SimSun"/>
                <w:lang w:val="en-US" w:eastAsia="zh-CN"/>
              </w:rPr>
            </w:pPr>
            <w:ins w:id="101" w:author="Nokia" w:date="2020-10-09T18:36:00Z">
              <w:r w:rsidRPr="761BAD17">
                <w:rPr>
                  <w:lang w:val="en-US"/>
                </w:rPr>
                <w:t xml:space="preserve">Requires further analysis of the option for RAN2 impacts. It is not clear whether the above procedure needs to be triggered on paging collision itself or on estimation of collision of PO based on the calculation of PO at the time of receiving identifier.  Effectiveness of the solution needs to be assessed from SA2 perspective. For RAN2 the effectiveness is comparative term when multiple solutions are </w:t>
              </w:r>
              <w:r w:rsidRPr="761BAD17">
                <w:rPr>
                  <w:lang w:val="en-US"/>
                </w:rPr>
                <w:lastRenderedPageBreak/>
                <w:t>on the table. In that case RAN2 need to first agree on the basis for the comparison.&lt;&gt;</w:t>
              </w:r>
            </w:ins>
          </w:p>
        </w:tc>
      </w:tr>
      <w:tr w:rsidR="004B22FF" w:rsidRPr="002F4390" w14:paraId="690EA649" w14:textId="77777777" w:rsidTr="00CA4A9C">
        <w:trPr>
          <w:ins w:id="102" w:author="Reza Hedayat" w:date="2020-10-09T17:21:00Z"/>
        </w:trPr>
        <w:tc>
          <w:tcPr>
            <w:tcW w:w="1696" w:type="dxa"/>
          </w:tcPr>
          <w:p w14:paraId="5EC1CF2B" w14:textId="562EAF59" w:rsidR="004B22FF" w:rsidRDefault="004B22FF" w:rsidP="004B22FF">
            <w:pPr>
              <w:rPr>
                <w:ins w:id="103" w:author="Reza Hedayat" w:date="2020-10-09T17:21:00Z"/>
              </w:rPr>
            </w:pPr>
            <w:ins w:id="104" w:author="Reza Hedayat" w:date="2020-10-09T17:21:00Z">
              <w:r>
                <w:lastRenderedPageBreak/>
                <w:t>Charter Communications</w:t>
              </w:r>
            </w:ins>
          </w:p>
        </w:tc>
        <w:tc>
          <w:tcPr>
            <w:tcW w:w="3828" w:type="dxa"/>
          </w:tcPr>
          <w:p w14:paraId="4C359ED4" w14:textId="5D473EF1" w:rsidR="004B22FF" w:rsidRDefault="004B22FF" w:rsidP="004B22FF">
            <w:pPr>
              <w:jc w:val="both"/>
              <w:rPr>
                <w:ins w:id="105" w:author="Reza Hedayat" w:date="2020-10-09T17:21:00Z"/>
                <w:lang w:val="en-US"/>
              </w:rPr>
            </w:pPr>
            <w:ins w:id="106" w:author="Reza Hedayat" w:date="2020-10-09T17:21:00Z">
              <w:r>
                <w:t>Not Feasible</w:t>
              </w:r>
            </w:ins>
          </w:p>
        </w:tc>
        <w:tc>
          <w:tcPr>
            <w:tcW w:w="4107" w:type="dxa"/>
          </w:tcPr>
          <w:p w14:paraId="401B0EAC" w14:textId="11469332" w:rsidR="004B22FF" w:rsidRPr="761BAD17" w:rsidRDefault="004B22FF" w:rsidP="004B22FF">
            <w:pPr>
              <w:rPr>
                <w:ins w:id="107" w:author="Reza Hedayat" w:date="2020-10-09T17:21:00Z"/>
                <w:lang w:val="en-US"/>
              </w:rPr>
            </w:pPr>
            <w:ins w:id="108" w:author="Reza Hedayat" w:date="2020-10-09T17:21:00Z">
              <w:r w:rsidRPr="00805D3E">
                <w:t>Not feasible because this is only working “by chance”. Also 33.501 requires a new 5G-GUTI to be sent after a successful of activiation of NAS security (see 33.501/6.12.3) which means very likely that another 5G-GUTI will be used shortly after UE uses this option-1 to obtain a new 5G-GUTI, and even if a new 5G-GUTI resolves paging collision among the two netwo</w:t>
              </w:r>
              <w:r w:rsidRPr="00EF3E46">
                <w:t>rks, it is not guaranteed that after a cell reselection, for either of the network, paging collision does not happen. Hence w</w:t>
              </w:r>
              <w:r w:rsidRPr="00DF1769">
                <w:t>e believe that Option 1 is ineffective</w:t>
              </w:r>
              <w:r w:rsidRPr="004138F7">
                <w:t xml:space="preserve"> as </w:t>
              </w:r>
              <w:r w:rsidRPr="00805D3E">
                <w:t>well</w:t>
              </w:r>
              <w:r w:rsidRPr="00EF3E46">
                <w:t xml:space="preserve">. </w:t>
              </w:r>
            </w:ins>
          </w:p>
        </w:tc>
      </w:tr>
      <w:tr w:rsidR="00CB654B" w:rsidRPr="002F4390" w14:paraId="426BCBEA" w14:textId="77777777" w:rsidTr="009174AA">
        <w:trPr>
          <w:ins w:id="109" w:author="Liu Jiaxiang" w:date="2020-10-10T20:51:00Z"/>
        </w:trPr>
        <w:tc>
          <w:tcPr>
            <w:tcW w:w="1696" w:type="dxa"/>
          </w:tcPr>
          <w:p w14:paraId="7D0A8E4A" w14:textId="77777777" w:rsidR="00CB654B" w:rsidRDefault="00CB654B" w:rsidP="009174AA">
            <w:pPr>
              <w:rPr>
                <w:ins w:id="110" w:author="Liu Jiaxiang" w:date="2020-10-10T20:51:00Z"/>
              </w:rPr>
            </w:pPr>
            <w:ins w:id="111" w:author="Liu Jiaxiang" w:date="2020-10-10T20:51:00Z">
              <w:r>
                <w:rPr>
                  <w:rFonts w:ascii="SimSun" w:eastAsia="SimSun" w:hAnsi="SimSun"/>
                  <w:lang w:eastAsia="zh-CN"/>
                </w:rPr>
                <w:t>China Telecom</w:t>
              </w:r>
            </w:ins>
          </w:p>
        </w:tc>
        <w:tc>
          <w:tcPr>
            <w:tcW w:w="3828" w:type="dxa"/>
          </w:tcPr>
          <w:p w14:paraId="1901AC90" w14:textId="77777777" w:rsidR="00CB654B" w:rsidRDefault="00CB654B" w:rsidP="009174AA">
            <w:pPr>
              <w:jc w:val="both"/>
              <w:rPr>
                <w:ins w:id="112" w:author="Liu Jiaxiang" w:date="2020-10-10T20:51:00Z"/>
                <w:rFonts w:eastAsia="SimSun"/>
                <w:lang w:val="en-US" w:eastAsia="zh-CN"/>
              </w:rPr>
            </w:pPr>
            <w:ins w:id="113" w:author="Liu Jiaxiang" w:date="2020-10-10T20:51:00Z">
              <w:r>
                <w:rPr>
                  <w:rFonts w:eastAsia="SimSun" w:hint="eastAsia"/>
                  <w:lang w:val="en-US" w:eastAsia="zh-CN"/>
                </w:rPr>
                <w:t>Y</w:t>
              </w:r>
              <w:r>
                <w:rPr>
                  <w:rFonts w:eastAsia="SimSun"/>
                  <w:lang w:val="en-US" w:eastAsia="zh-CN"/>
                </w:rPr>
                <w:t>es</w:t>
              </w:r>
            </w:ins>
          </w:p>
        </w:tc>
        <w:tc>
          <w:tcPr>
            <w:tcW w:w="4107" w:type="dxa"/>
          </w:tcPr>
          <w:p w14:paraId="7045D791" w14:textId="77777777" w:rsidR="00CB654B" w:rsidRDefault="00CB654B" w:rsidP="009174AA">
            <w:pPr>
              <w:rPr>
                <w:ins w:id="114" w:author="Liu Jiaxiang" w:date="2020-10-10T20:51:00Z"/>
                <w:rFonts w:eastAsia="SimSun"/>
                <w:lang w:val="en-US" w:eastAsia="zh-CN"/>
              </w:rPr>
            </w:pPr>
            <w:ins w:id="115" w:author="Liu Jiaxiang" w:date="2020-10-10T20:51:00Z">
              <w:r>
                <w:rPr>
                  <w:rFonts w:eastAsia="SimSun" w:hint="eastAsia"/>
                  <w:lang w:val="en-US" w:eastAsia="zh-CN"/>
                </w:rPr>
                <w:t>Y</w:t>
              </w:r>
              <w:r>
                <w:rPr>
                  <w:rFonts w:eastAsia="SimSun"/>
                  <w:lang w:val="en-US" w:eastAsia="zh-CN"/>
                </w:rPr>
                <w:t xml:space="preserve">es. </w:t>
              </w:r>
              <w:r w:rsidRPr="0066163B">
                <w:rPr>
                  <w:rFonts w:eastAsia="SimSun"/>
                  <w:lang w:val="en-US" w:eastAsia="zh-CN"/>
                </w:rPr>
                <w:t>This solution has less impact on existing spec since it only affect the AMF and UE.</w:t>
              </w:r>
              <w:r>
                <w:rPr>
                  <w:rFonts w:eastAsia="SimSun"/>
                  <w:lang w:val="en-US" w:eastAsia="zh-CN"/>
                </w:rPr>
                <w:t xml:space="preserve"> Acoording to TR 23.761, the Registration Request includes information to assist the AMF for assignment of new 5G-GUTI. </w:t>
              </w:r>
              <w:r w:rsidRPr="00A92AF2">
                <w:rPr>
                  <w:lang w:val="en-US" w:eastAsia="zh-CN"/>
                </w:rPr>
                <w:t>AMF should not allocate a new 5G-GUTI which does not fulfill the assistance information</w:t>
              </w:r>
              <w:r>
                <w:rPr>
                  <w:lang w:val="en-US" w:eastAsia="zh-CN"/>
                </w:rPr>
                <w:t>. We think it is effective to avoid multiple 5G-GUTI reassignment procedures.</w:t>
              </w:r>
            </w:ins>
          </w:p>
        </w:tc>
      </w:tr>
      <w:tr w:rsidR="005E2CB1" w:rsidRPr="002F4390" w14:paraId="12075ACD" w14:textId="77777777" w:rsidTr="00CA4A9C">
        <w:trPr>
          <w:ins w:id="116" w:author="Liu Jiaxiang" w:date="2020-10-10T20:50:00Z"/>
        </w:trPr>
        <w:tc>
          <w:tcPr>
            <w:tcW w:w="1696" w:type="dxa"/>
          </w:tcPr>
          <w:p w14:paraId="5B0A3462" w14:textId="3573C83A" w:rsidR="005E2CB1" w:rsidRPr="00CB654B" w:rsidRDefault="005E2CB1" w:rsidP="005E2CB1">
            <w:pPr>
              <w:rPr>
                <w:ins w:id="117" w:author="Liu Jiaxiang" w:date="2020-10-10T20:50:00Z"/>
              </w:rPr>
            </w:pPr>
            <w:ins w:id="118" w:author="Ozcan Ozturk" w:date="2020-10-10T22:44:00Z">
              <w:r>
                <w:t>Qualcomm</w:t>
              </w:r>
            </w:ins>
          </w:p>
        </w:tc>
        <w:tc>
          <w:tcPr>
            <w:tcW w:w="3828" w:type="dxa"/>
          </w:tcPr>
          <w:p w14:paraId="31886C9E" w14:textId="35D52BB8" w:rsidR="005E2CB1" w:rsidRDefault="005E2CB1" w:rsidP="005E2CB1">
            <w:pPr>
              <w:jc w:val="both"/>
              <w:rPr>
                <w:ins w:id="119" w:author="Liu Jiaxiang" w:date="2020-10-10T20:50:00Z"/>
              </w:rPr>
            </w:pPr>
            <w:ins w:id="120" w:author="Ozcan Ozturk" w:date="2020-10-10T22:44:00Z">
              <w:r>
                <w:t>Feasible but not always effective</w:t>
              </w:r>
            </w:ins>
          </w:p>
        </w:tc>
        <w:tc>
          <w:tcPr>
            <w:tcW w:w="4107" w:type="dxa"/>
          </w:tcPr>
          <w:p w14:paraId="59BBBB25" w14:textId="4ABF3BED" w:rsidR="005E2CB1" w:rsidRPr="00805D3E" w:rsidRDefault="005E2CB1" w:rsidP="005E2CB1">
            <w:pPr>
              <w:rPr>
                <w:ins w:id="121" w:author="Liu Jiaxiang" w:date="2020-10-10T20:50:00Z"/>
              </w:rPr>
            </w:pPr>
            <w:ins w:id="122" w:author="Ozcan Ozturk" w:date="2020-10-10T22:44:00Z">
              <w:r>
                <w:t>As commented by others, a new GUTI may or may not work</w:t>
              </w:r>
            </w:ins>
            <w:ins w:id="123" w:author="Ozcan Ozturk" w:date="2020-10-10T22:56:00Z">
              <w:r w:rsidR="0059547F">
                <w:t xml:space="preserve"> for all cells in the TA</w:t>
              </w:r>
            </w:ins>
            <w:ins w:id="124" w:author="Ozcan Ozturk" w:date="2020-10-10T22:44:00Z">
              <w:r>
                <w:t>. The PO time is determined by the last 10 bits of GUTI (or S-TMSI); therefore, the success of this approach depends on the correlation of the last 10 bits and also the characteristics of the collision (how much separation in PO is needed).  Since NR paging has a lot of flexibility in the selection of PO via the configuration of paging parameters, using them can provide a much robust and effective solution compared to this trial and error of GUTI allocation.</w:t>
              </w:r>
            </w:ins>
          </w:p>
        </w:tc>
      </w:tr>
      <w:tr w:rsidR="00B26143" w14:paraId="1CE129B1" w14:textId="77777777" w:rsidTr="00B26143">
        <w:trPr>
          <w:ins w:id="125" w:author="MediaTek (Li-Chuan)" w:date="2020-10-12T09:16:00Z"/>
        </w:trPr>
        <w:tc>
          <w:tcPr>
            <w:tcW w:w="1696" w:type="dxa"/>
          </w:tcPr>
          <w:p w14:paraId="4158AB0C" w14:textId="77777777" w:rsidR="00B26143" w:rsidRDefault="00B26143" w:rsidP="003D2887">
            <w:pPr>
              <w:rPr>
                <w:ins w:id="126" w:author="MediaTek (Li-Chuan)" w:date="2020-10-12T09:16:00Z"/>
                <w:lang w:val="en-US"/>
              </w:rPr>
            </w:pPr>
            <w:ins w:id="127" w:author="MediaTek (Li-Chuan)" w:date="2020-10-12T09:16:00Z">
              <w:r>
                <w:rPr>
                  <w:lang w:val="en-US"/>
                </w:rPr>
                <w:t>MediaTek</w:t>
              </w:r>
            </w:ins>
          </w:p>
        </w:tc>
        <w:tc>
          <w:tcPr>
            <w:tcW w:w="3828" w:type="dxa"/>
          </w:tcPr>
          <w:p w14:paraId="01A6C98C" w14:textId="77777777" w:rsidR="00B26143" w:rsidRDefault="00B26143" w:rsidP="003D2887">
            <w:pPr>
              <w:rPr>
                <w:ins w:id="128" w:author="MediaTek (Li-Chuan)" w:date="2020-10-12T09:16:00Z"/>
                <w:lang w:val="en-US"/>
              </w:rPr>
            </w:pPr>
            <w:ins w:id="129" w:author="MediaTek (Li-Chuan)" w:date="2020-10-12T09:16:00Z">
              <w:r>
                <w:rPr>
                  <w:lang w:val="en-US"/>
                </w:rPr>
                <w:t xml:space="preserve">Yes this is feasible. </w:t>
              </w:r>
            </w:ins>
          </w:p>
          <w:p w14:paraId="768EBFB2" w14:textId="77777777" w:rsidR="00B26143" w:rsidRDefault="00B26143" w:rsidP="003D2887">
            <w:pPr>
              <w:rPr>
                <w:ins w:id="130" w:author="MediaTek (Li-Chuan)" w:date="2020-10-12T09:16:00Z"/>
                <w:lang w:val="en-US"/>
              </w:rPr>
            </w:pPr>
            <w:ins w:id="131" w:author="MediaTek (Li-Chuan)" w:date="2020-10-12T09:16:00Z">
              <w:r>
                <w:rPr>
                  <w:lang w:val="en-US"/>
                </w:rPr>
                <w:t>NAS solution. No RAN impact.</w:t>
              </w:r>
            </w:ins>
          </w:p>
          <w:p w14:paraId="5D5D0693" w14:textId="77777777" w:rsidR="00B26143" w:rsidRDefault="00B26143" w:rsidP="003D2887">
            <w:pPr>
              <w:rPr>
                <w:ins w:id="132" w:author="MediaTek (Li-Chuan)" w:date="2020-10-12T09:16:00Z"/>
                <w:lang w:val="en-US"/>
              </w:rPr>
            </w:pPr>
            <w:ins w:id="133" w:author="MediaTek (Li-Chuan)" w:date="2020-10-12T09:16:00Z">
              <w:r>
                <w:rPr>
                  <w:lang w:val="en-US"/>
                </w:rPr>
                <w:t>Mobility Registration Update triggers 5G-GUTI reassignment (as per Rel-15)</w:t>
              </w:r>
            </w:ins>
          </w:p>
        </w:tc>
        <w:tc>
          <w:tcPr>
            <w:tcW w:w="4107" w:type="dxa"/>
          </w:tcPr>
          <w:p w14:paraId="54D224F8" w14:textId="77777777" w:rsidR="00B26143" w:rsidRDefault="00B26143" w:rsidP="003D2887">
            <w:pPr>
              <w:rPr>
                <w:ins w:id="134" w:author="MediaTek (Li-Chuan)" w:date="2020-10-12T09:16:00Z"/>
                <w:lang w:val="en-US"/>
              </w:rPr>
            </w:pPr>
            <w:ins w:id="135" w:author="MediaTek (Li-Chuan)" w:date="2020-10-12T09:16:00Z">
              <w:r>
                <w:rPr>
                  <w:lang w:val="en-US"/>
                </w:rPr>
                <w:t xml:space="preserve">Yes this is effective. 5G-GUTI reassignment makes the paging collision risk statistically disappear. </w:t>
              </w:r>
            </w:ins>
          </w:p>
        </w:tc>
      </w:tr>
      <w:tr w:rsidR="00836714" w14:paraId="76B3C0FF" w14:textId="77777777" w:rsidTr="00B26143">
        <w:trPr>
          <w:ins w:id="136" w:author="Fangying Xiao(Sharp)" w:date="2020-10-12T11:25:00Z"/>
        </w:trPr>
        <w:tc>
          <w:tcPr>
            <w:tcW w:w="1696" w:type="dxa"/>
          </w:tcPr>
          <w:p w14:paraId="2E6330A3" w14:textId="59D7209A" w:rsidR="00836714" w:rsidRPr="00836714" w:rsidRDefault="00836714" w:rsidP="003D2887">
            <w:pPr>
              <w:rPr>
                <w:ins w:id="137" w:author="Fangying Xiao(Sharp)" w:date="2020-10-12T11:25:00Z"/>
                <w:lang w:val="en-US"/>
              </w:rPr>
            </w:pPr>
            <w:ins w:id="138" w:author="Fangying Xiao(Sharp)" w:date="2020-10-12T11:26:00Z">
              <w:r w:rsidRPr="002428F9">
                <w:rPr>
                  <w:rFonts w:eastAsia="SimSun"/>
                  <w:lang w:val="en-US" w:eastAsia="zh-CN"/>
                </w:rPr>
                <w:t>Sharp</w:t>
              </w:r>
            </w:ins>
          </w:p>
        </w:tc>
        <w:tc>
          <w:tcPr>
            <w:tcW w:w="3828" w:type="dxa"/>
          </w:tcPr>
          <w:p w14:paraId="2E4DA526" w14:textId="2D0A92BB" w:rsidR="00836714" w:rsidRPr="002428F9" w:rsidRDefault="00836714" w:rsidP="003D2887">
            <w:pPr>
              <w:rPr>
                <w:ins w:id="139" w:author="Fangying Xiao(Sharp)" w:date="2020-10-12T11:25:00Z"/>
                <w:rFonts w:eastAsia="SimSun"/>
                <w:lang w:val="en-US" w:eastAsia="zh-CN"/>
              </w:rPr>
            </w:pPr>
            <w:ins w:id="140" w:author="Fangying Xiao(Sharp)" w:date="2020-10-12T11:26:00Z">
              <w:r>
                <w:rPr>
                  <w:rFonts w:eastAsia="SimSun" w:hint="eastAsia"/>
                  <w:lang w:val="en-US" w:eastAsia="zh-CN"/>
                </w:rPr>
                <w:t>Yes</w:t>
              </w:r>
            </w:ins>
          </w:p>
        </w:tc>
        <w:tc>
          <w:tcPr>
            <w:tcW w:w="4107" w:type="dxa"/>
          </w:tcPr>
          <w:p w14:paraId="73C564AA" w14:textId="09ABE129" w:rsidR="00836714" w:rsidRDefault="00836714" w:rsidP="003D2887">
            <w:pPr>
              <w:rPr>
                <w:ins w:id="141" w:author="Fangying Xiao(Sharp)" w:date="2020-10-12T11:25:00Z"/>
                <w:lang w:val="en-US"/>
              </w:rPr>
            </w:pPr>
            <w:ins w:id="142" w:author="Fangying Xiao(Sharp)" w:date="2020-10-12T11:26:00Z">
              <w:r>
                <w:rPr>
                  <w:rFonts w:eastAsia="SimSun"/>
                  <w:lang w:eastAsia="zh-CN"/>
                </w:rPr>
                <w:t>We think reassign a 5G-GUTI is feasible and effective from RAN2 persperctive.</w:t>
              </w:r>
            </w:ins>
          </w:p>
        </w:tc>
      </w:tr>
      <w:tr w:rsidR="00172B25" w14:paraId="09B30745" w14:textId="77777777" w:rsidTr="00B26143">
        <w:trPr>
          <w:ins w:id="143" w:author="CATT" w:date="2020-10-12T15:03:00Z"/>
        </w:trPr>
        <w:tc>
          <w:tcPr>
            <w:tcW w:w="1696" w:type="dxa"/>
          </w:tcPr>
          <w:p w14:paraId="687B8D5A" w14:textId="2F2B4027" w:rsidR="00172B25" w:rsidRPr="002428F9" w:rsidRDefault="00172B25" w:rsidP="003D2887">
            <w:pPr>
              <w:rPr>
                <w:ins w:id="144" w:author="CATT" w:date="2020-10-12T15:03:00Z"/>
                <w:rFonts w:eastAsia="SimSun"/>
                <w:lang w:val="en-US" w:eastAsia="zh-CN"/>
              </w:rPr>
            </w:pPr>
            <w:ins w:id="145" w:author="CATT" w:date="2020-10-12T15:03:00Z">
              <w:r>
                <w:rPr>
                  <w:rFonts w:eastAsia="SimSun" w:hint="eastAsia"/>
                  <w:lang w:eastAsia="zh-CN"/>
                </w:rPr>
                <w:t>CATT</w:t>
              </w:r>
            </w:ins>
          </w:p>
        </w:tc>
        <w:tc>
          <w:tcPr>
            <w:tcW w:w="3828" w:type="dxa"/>
          </w:tcPr>
          <w:p w14:paraId="66EAA902" w14:textId="2948D90F" w:rsidR="00172B25" w:rsidRDefault="00172B25" w:rsidP="003D2887">
            <w:pPr>
              <w:rPr>
                <w:ins w:id="146" w:author="CATT" w:date="2020-10-12T15:03:00Z"/>
                <w:rFonts w:eastAsia="SimSun"/>
                <w:lang w:val="en-US" w:eastAsia="zh-CN"/>
              </w:rPr>
            </w:pPr>
            <w:ins w:id="147" w:author="CATT" w:date="2020-10-12T15:03:00Z">
              <w:r>
                <w:rPr>
                  <w:rFonts w:eastAsia="SimSun" w:hint="eastAsia"/>
                  <w:lang w:eastAsia="zh-CN"/>
                </w:rPr>
                <w:t>Yes</w:t>
              </w:r>
            </w:ins>
          </w:p>
        </w:tc>
        <w:tc>
          <w:tcPr>
            <w:tcW w:w="4107" w:type="dxa"/>
          </w:tcPr>
          <w:p w14:paraId="5362A078" w14:textId="6ABBD376" w:rsidR="00172B25" w:rsidRDefault="00172B25" w:rsidP="003D2887">
            <w:pPr>
              <w:rPr>
                <w:ins w:id="148" w:author="CATT" w:date="2020-10-12T15:03:00Z"/>
                <w:rFonts w:eastAsia="SimSun"/>
                <w:lang w:eastAsia="zh-CN"/>
              </w:rPr>
            </w:pPr>
            <w:ins w:id="149" w:author="CATT" w:date="2020-10-12T15:03:00Z">
              <w:r>
                <w:rPr>
                  <w:rFonts w:eastAsia="SimSun"/>
                  <w:lang w:eastAsia="zh-CN"/>
                </w:rPr>
                <w:t>I</w:t>
              </w:r>
              <w:r>
                <w:rPr>
                  <w:rFonts w:eastAsia="SimSun" w:hint="eastAsia"/>
                  <w:lang w:eastAsia="zh-CN"/>
                </w:rPr>
                <w:t>t would be better to leave the detail solution discussion to SA2. From RAN2 perspective, we think this option is feasible. The new GUTI can be decided by AMF. Thus, RAN impact is minor.</w:t>
              </w:r>
            </w:ins>
          </w:p>
        </w:tc>
      </w:tr>
      <w:tr w:rsidR="00C82FF2" w14:paraId="2BA93C62" w14:textId="77777777" w:rsidTr="00B26143">
        <w:trPr>
          <w:ins w:id="150" w:author="NEC (Wangda)" w:date="2020-10-12T17:30:00Z"/>
        </w:trPr>
        <w:tc>
          <w:tcPr>
            <w:tcW w:w="1696" w:type="dxa"/>
          </w:tcPr>
          <w:p w14:paraId="62973BC3" w14:textId="3A6207D7" w:rsidR="00C82FF2" w:rsidRDefault="00C82FF2" w:rsidP="00C82FF2">
            <w:pPr>
              <w:rPr>
                <w:ins w:id="151" w:author="NEC (Wangda)" w:date="2020-10-12T17:30:00Z"/>
                <w:rFonts w:eastAsia="SimSun"/>
                <w:lang w:eastAsia="zh-CN"/>
              </w:rPr>
            </w:pPr>
            <w:ins w:id="152" w:author="NEC (Wangda)" w:date="2020-10-12T17:30:00Z">
              <w:r>
                <w:rPr>
                  <w:rFonts w:eastAsia="SimSun" w:hint="eastAsia"/>
                  <w:lang w:val="en-US" w:eastAsia="zh-CN"/>
                </w:rPr>
                <w:t>N</w:t>
              </w:r>
              <w:r>
                <w:rPr>
                  <w:rFonts w:eastAsia="SimSun"/>
                  <w:lang w:val="en-US" w:eastAsia="zh-CN"/>
                </w:rPr>
                <w:t>EC</w:t>
              </w:r>
            </w:ins>
          </w:p>
        </w:tc>
        <w:tc>
          <w:tcPr>
            <w:tcW w:w="3828" w:type="dxa"/>
          </w:tcPr>
          <w:p w14:paraId="5EDC8AB5" w14:textId="5DD38E1B" w:rsidR="00C82FF2" w:rsidRDefault="00C82FF2" w:rsidP="00C82FF2">
            <w:pPr>
              <w:rPr>
                <w:ins w:id="153" w:author="NEC (Wangda)" w:date="2020-10-12T17:30:00Z"/>
                <w:rFonts w:eastAsia="SimSun"/>
                <w:lang w:eastAsia="zh-CN"/>
              </w:rPr>
            </w:pPr>
            <w:ins w:id="154" w:author="NEC (Wangda)" w:date="2020-10-12T17:30:00Z">
              <w:r>
                <w:rPr>
                  <w:rFonts w:eastAsia="SimSun" w:hint="eastAsia"/>
                  <w:lang w:val="en-US" w:eastAsia="zh-CN"/>
                </w:rPr>
                <w:t>Y</w:t>
              </w:r>
              <w:r>
                <w:rPr>
                  <w:rFonts w:eastAsia="SimSun"/>
                  <w:lang w:val="en-US" w:eastAsia="zh-CN"/>
                </w:rPr>
                <w:t>es</w:t>
              </w:r>
            </w:ins>
          </w:p>
        </w:tc>
        <w:tc>
          <w:tcPr>
            <w:tcW w:w="4107" w:type="dxa"/>
          </w:tcPr>
          <w:p w14:paraId="4DC22243" w14:textId="17FF9B32" w:rsidR="00C82FF2" w:rsidRDefault="00C82FF2" w:rsidP="00C82FF2">
            <w:pPr>
              <w:rPr>
                <w:ins w:id="155" w:author="NEC (Wangda)" w:date="2020-10-12T17:30:00Z"/>
                <w:rFonts w:eastAsia="SimSun"/>
                <w:lang w:eastAsia="zh-CN"/>
              </w:rPr>
            </w:pPr>
            <w:ins w:id="156" w:author="NEC (Wangda)" w:date="2020-10-12T17:30:00Z">
              <w:r>
                <w:rPr>
                  <w:rFonts w:eastAsia="SimSun"/>
                  <w:lang w:val="en-US" w:eastAsia="zh-CN"/>
                </w:rPr>
                <w:t xml:space="preserve">We tend to agree with OPPO/Lenovo/Vodafone that the new 5G-GUTI can work by chance. As this depends on the availiable 5G-GUTI and </w:t>
              </w:r>
              <w:r>
                <w:rPr>
                  <w:rFonts w:eastAsia="SimSun"/>
                  <w:lang w:val="en-US" w:eastAsia="zh-CN"/>
                </w:rPr>
                <w:lastRenderedPageBreak/>
                <w:t>whether the new 5G-GUTI is randomly selected.</w:t>
              </w:r>
            </w:ins>
          </w:p>
        </w:tc>
      </w:tr>
      <w:tr w:rsidR="00623E6D" w:rsidRPr="00623E6D" w14:paraId="38526904" w14:textId="77777777" w:rsidTr="00B26143">
        <w:trPr>
          <w:ins w:id="157" w:author="Hong wei" w:date="2020-10-12T17:58:00Z"/>
        </w:trPr>
        <w:tc>
          <w:tcPr>
            <w:tcW w:w="1696" w:type="dxa"/>
          </w:tcPr>
          <w:p w14:paraId="2EDDFC4E" w14:textId="6E65202F" w:rsidR="00623E6D" w:rsidRPr="00623E6D" w:rsidRDefault="00623E6D" w:rsidP="00623E6D">
            <w:pPr>
              <w:rPr>
                <w:ins w:id="158" w:author="Hong wei" w:date="2020-10-12T17:58:00Z"/>
                <w:rFonts w:eastAsia="SimSun"/>
                <w:color w:val="FFC000"/>
                <w:lang w:val="en-US" w:eastAsia="zh-CN"/>
              </w:rPr>
            </w:pPr>
            <w:ins w:id="159" w:author="Hong wei" w:date="2020-10-12T17:58:00Z">
              <w:r w:rsidRPr="00623E6D">
                <w:rPr>
                  <w:rFonts w:eastAsia="SimSun" w:hint="eastAsia"/>
                  <w:iCs/>
                  <w:color w:val="FFC000"/>
                  <w:lang w:eastAsia="zh-CN"/>
                </w:rPr>
                <w:lastRenderedPageBreak/>
                <w:t>X</w:t>
              </w:r>
              <w:r w:rsidRPr="00623E6D">
                <w:rPr>
                  <w:rFonts w:eastAsia="SimSun"/>
                  <w:iCs/>
                  <w:color w:val="FFC000"/>
                  <w:lang w:eastAsia="zh-CN"/>
                </w:rPr>
                <w:t>iaomi</w:t>
              </w:r>
            </w:ins>
          </w:p>
        </w:tc>
        <w:tc>
          <w:tcPr>
            <w:tcW w:w="3828" w:type="dxa"/>
          </w:tcPr>
          <w:p w14:paraId="15251043" w14:textId="3890A56F" w:rsidR="00623E6D" w:rsidRPr="00623E6D" w:rsidRDefault="00623E6D" w:rsidP="00623E6D">
            <w:pPr>
              <w:rPr>
                <w:ins w:id="160" w:author="Hong wei" w:date="2020-10-12T17:58:00Z"/>
                <w:rFonts w:eastAsia="SimSun"/>
                <w:color w:val="FFC000"/>
                <w:lang w:val="en-US" w:eastAsia="zh-CN"/>
              </w:rPr>
            </w:pPr>
            <w:ins w:id="161" w:author="Hong wei" w:date="2020-10-12T17:58:00Z">
              <w:r w:rsidRPr="00623E6D">
                <w:rPr>
                  <w:rFonts w:eastAsia="SimSun"/>
                  <w:iCs/>
                  <w:color w:val="FFC000"/>
                  <w:lang w:val="en-US" w:eastAsia="zh-CN"/>
                </w:rPr>
                <w:t>Yes (maybe)</w:t>
              </w:r>
            </w:ins>
          </w:p>
        </w:tc>
        <w:tc>
          <w:tcPr>
            <w:tcW w:w="4107" w:type="dxa"/>
          </w:tcPr>
          <w:p w14:paraId="49ED869F" w14:textId="20275EA1" w:rsidR="00623E6D" w:rsidRPr="00623E6D" w:rsidRDefault="00623E6D" w:rsidP="00623E6D">
            <w:pPr>
              <w:rPr>
                <w:ins w:id="162" w:author="Hong wei" w:date="2020-10-12T17:58:00Z"/>
                <w:rFonts w:eastAsia="SimSun"/>
                <w:color w:val="FFC000"/>
                <w:lang w:val="en-US" w:eastAsia="zh-CN"/>
              </w:rPr>
            </w:pPr>
            <w:ins w:id="163" w:author="Hong wei" w:date="2020-10-12T17:58:00Z">
              <w:r w:rsidRPr="00623E6D">
                <w:rPr>
                  <w:rFonts w:eastAsia="SimSun" w:hint="eastAsia"/>
                  <w:iCs/>
                  <w:color w:val="FFC000"/>
                  <w:lang w:val="en-US" w:eastAsia="zh-CN"/>
                </w:rPr>
                <w:t>AM</w:t>
              </w:r>
              <w:r w:rsidRPr="00623E6D">
                <w:rPr>
                  <w:rFonts w:eastAsia="SimSun"/>
                  <w:iCs/>
                  <w:color w:val="FFC000"/>
                  <w:lang w:val="en-US" w:eastAsia="zh-CN"/>
                </w:rPr>
                <w:t>F randomly allocates the new 5G-GUTI to UE, which may solve the paging collision. But the new PO derived from new 5G-GUTI may still has collision.</w:t>
              </w:r>
            </w:ins>
          </w:p>
        </w:tc>
      </w:tr>
      <w:tr w:rsidR="008E0D54" w:rsidRPr="00623E6D" w14:paraId="3574D1C6" w14:textId="77777777" w:rsidTr="00B26143">
        <w:trPr>
          <w:ins w:id="164" w:author="Huawei, HiSilicon" w:date="2020-10-12T13:45:00Z"/>
        </w:trPr>
        <w:tc>
          <w:tcPr>
            <w:tcW w:w="1696" w:type="dxa"/>
          </w:tcPr>
          <w:p w14:paraId="01FA4953" w14:textId="446075BD" w:rsidR="008E0D54" w:rsidRPr="00623E6D" w:rsidRDefault="008E0D54" w:rsidP="008E0D54">
            <w:pPr>
              <w:rPr>
                <w:ins w:id="165" w:author="Huawei, HiSilicon" w:date="2020-10-12T13:45:00Z"/>
                <w:rFonts w:eastAsia="SimSun"/>
                <w:iCs/>
                <w:color w:val="FFC000"/>
                <w:lang w:eastAsia="zh-CN"/>
              </w:rPr>
            </w:pPr>
            <w:ins w:id="166" w:author="Huawei, HiSilicon" w:date="2020-10-12T13:45:00Z">
              <w:r>
                <w:t>Huawei, HiSilicon</w:t>
              </w:r>
            </w:ins>
          </w:p>
        </w:tc>
        <w:tc>
          <w:tcPr>
            <w:tcW w:w="3828" w:type="dxa"/>
          </w:tcPr>
          <w:p w14:paraId="4391A555" w14:textId="77777777" w:rsidR="008E0D54" w:rsidRDefault="008E0D54" w:rsidP="008E0D54">
            <w:pPr>
              <w:jc w:val="both"/>
              <w:rPr>
                <w:ins w:id="167" w:author="Huawei, HiSilicon" w:date="2020-10-12T13:45:00Z"/>
                <w:lang w:val="en-US"/>
              </w:rPr>
            </w:pPr>
            <w:ins w:id="168" w:author="Huawei, HiSilicon" w:date="2020-10-12T13:45:00Z">
              <w:r>
                <w:rPr>
                  <w:lang w:val="en-US"/>
                </w:rPr>
                <w:t>Yes, but not completely.</w:t>
              </w:r>
            </w:ins>
          </w:p>
          <w:p w14:paraId="79DBAFDB" w14:textId="45808745" w:rsidR="008E0D54" w:rsidRPr="00623E6D" w:rsidRDefault="008E0D54" w:rsidP="008E0D54">
            <w:pPr>
              <w:rPr>
                <w:ins w:id="169" w:author="Huawei, HiSilicon" w:date="2020-10-12T13:45:00Z"/>
                <w:rFonts w:eastAsia="SimSun"/>
                <w:iCs/>
                <w:color w:val="FFC000"/>
                <w:lang w:val="en-US" w:eastAsia="zh-CN"/>
              </w:rPr>
            </w:pPr>
            <w:ins w:id="170" w:author="Huawei, HiSilicon" w:date="2020-10-12T13:45:00Z">
              <w:r w:rsidRPr="00F15543">
                <w:rPr>
                  <w:lang w:val="en-US"/>
                </w:rPr>
                <w:t>In general we think one solution among these options need to be selected to solve paging collision instead of multiple options.</w:t>
              </w:r>
            </w:ins>
          </w:p>
        </w:tc>
        <w:tc>
          <w:tcPr>
            <w:tcW w:w="4107" w:type="dxa"/>
          </w:tcPr>
          <w:p w14:paraId="7BF65DAE" w14:textId="6ED2304A" w:rsidR="008E0D54" w:rsidRPr="00623E6D" w:rsidRDefault="008E0D54" w:rsidP="008E0D54">
            <w:pPr>
              <w:rPr>
                <w:ins w:id="171" w:author="Huawei, HiSilicon" w:date="2020-10-12T13:45:00Z"/>
                <w:rFonts w:eastAsia="SimSun"/>
                <w:iCs/>
                <w:color w:val="FFC000"/>
                <w:lang w:val="en-US" w:eastAsia="zh-CN"/>
              </w:rPr>
            </w:pPr>
            <w:ins w:id="172" w:author="Huawei, HiSilicon" w:date="2020-10-12T13:45:00Z">
              <w:r>
                <w:rPr>
                  <w:lang w:val="en-US"/>
                </w:rPr>
                <w:t>No, it’s not effective. A new 5G-GUTI does not solve the paging collision issue completely. On one hand, paging collisions may occur after cell reselection in which case UE needs to request new 5G-GUTI again. On the other hand, it is not certain that the available 5G-GUTIs at the AMF when it receives 5G-GUTI reassignment request from the UE can avoid the paging collision.</w:t>
              </w:r>
            </w:ins>
          </w:p>
        </w:tc>
      </w:tr>
      <w:tr w:rsidR="007B392A" w:rsidRPr="00623E6D" w14:paraId="01CFFC6F" w14:textId="77777777" w:rsidTr="00B26143">
        <w:trPr>
          <w:ins w:id="173" w:author="Sethuraman Gurumoorthy" w:date="2020-10-12T09:57:00Z"/>
        </w:trPr>
        <w:tc>
          <w:tcPr>
            <w:tcW w:w="1696" w:type="dxa"/>
          </w:tcPr>
          <w:p w14:paraId="01577A4E" w14:textId="3B8A1489" w:rsidR="007B392A" w:rsidRDefault="007B392A" w:rsidP="008E0D54">
            <w:pPr>
              <w:rPr>
                <w:ins w:id="174" w:author="Sethuraman Gurumoorthy" w:date="2020-10-12T09:57:00Z"/>
              </w:rPr>
            </w:pPr>
            <w:ins w:id="175" w:author="Sethuraman Gurumoorthy" w:date="2020-10-12T09:57:00Z">
              <w:r>
                <w:t>Apple</w:t>
              </w:r>
            </w:ins>
          </w:p>
        </w:tc>
        <w:tc>
          <w:tcPr>
            <w:tcW w:w="3828" w:type="dxa"/>
          </w:tcPr>
          <w:p w14:paraId="13FBC254" w14:textId="7452AA54" w:rsidR="007B392A" w:rsidRDefault="007B392A" w:rsidP="008E0D54">
            <w:pPr>
              <w:jc w:val="both"/>
              <w:rPr>
                <w:ins w:id="176" w:author="Sethuraman Gurumoorthy" w:date="2020-10-12T09:57:00Z"/>
                <w:lang w:val="en-US"/>
              </w:rPr>
            </w:pPr>
            <w:ins w:id="177" w:author="Sethuraman Gurumoorthy" w:date="2020-10-12T09:57:00Z">
              <w:r>
                <w:rPr>
                  <w:lang w:val="en-US"/>
                </w:rPr>
                <w:t>Yes</w:t>
              </w:r>
            </w:ins>
          </w:p>
        </w:tc>
        <w:tc>
          <w:tcPr>
            <w:tcW w:w="4107" w:type="dxa"/>
          </w:tcPr>
          <w:p w14:paraId="3C5AC8A3" w14:textId="4468FEAA" w:rsidR="007B392A" w:rsidRDefault="007B392A" w:rsidP="008E0D54">
            <w:pPr>
              <w:rPr>
                <w:ins w:id="178" w:author="Sethuraman Gurumoorthy" w:date="2020-10-12T09:57:00Z"/>
                <w:lang w:val="en-US"/>
              </w:rPr>
            </w:pPr>
            <w:ins w:id="179" w:author="Sethuraman Gurumoorthy" w:date="2020-10-12T09:58:00Z">
              <w:r>
                <w:rPr>
                  <w:lang w:val="en-US"/>
                </w:rPr>
                <w:t>This is one possible solution, primarily driven from NAS layers. Other AS centric solutions are poss</w:t>
              </w:r>
            </w:ins>
            <w:ins w:id="180" w:author="Sethuraman Gurumoorthy" w:date="2020-10-12T09:59:00Z">
              <w:r>
                <w:rPr>
                  <w:lang w:val="en-US"/>
                </w:rPr>
                <w:t>ible as well.</w:t>
              </w:r>
            </w:ins>
          </w:p>
        </w:tc>
      </w:tr>
      <w:tr w:rsidR="00EF54B4" w:rsidRPr="00623E6D" w14:paraId="04839C02" w14:textId="77777777" w:rsidTr="00B26143">
        <w:trPr>
          <w:ins w:id="181" w:author="Convida" w:date="2020-10-12T16:24:00Z"/>
        </w:trPr>
        <w:tc>
          <w:tcPr>
            <w:tcW w:w="1696" w:type="dxa"/>
          </w:tcPr>
          <w:p w14:paraId="1E4082F8" w14:textId="568C7667" w:rsidR="00EF54B4" w:rsidRDefault="00EF54B4" w:rsidP="00EF54B4">
            <w:pPr>
              <w:rPr>
                <w:ins w:id="182" w:author="Convida" w:date="2020-10-12T16:24:00Z"/>
              </w:rPr>
            </w:pPr>
            <w:ins w:id="183" w:author="Convida" w:date="2020-10-12T16:25:00Z">
              <w:r>
                <w:rPr>
                  <w:lang w:val="en-US"/>
                </w:rPr>
                <w:t>Convida Wireless</w:t>
              </w:r>
            </w:ins>
          </w:p>
        </w:tc>
        <w:tc>
          <w:tcPr>
            <w:tcW w:w="3828" w:type="dxa"/>
          </w:tcPr>
          <w:p w14:paraId="2BED152C" w14:textId="65A734E4" w:rsidR="00EF54B4" w:rsidRDefault="00EF54B4" w:rsidP="00EF54B4">
            <w:pPr>
              <w:jc w:val="both"/>
              <w:rPr>
                <w:ins w:id="184" w:author="Convida" w:date="2020-10-12T16:24:00Z"/>
                <w:lang w:val="en-US"/>
              </w:rPr>
            </w:pPr>
            <w:ins w:id="185" w:author="Convida" w:date="2020-10-12T16:25:00Z">
              <w:r>
                <w:rPr>
                  <w:lang w:val="en-US"/>
                </w:rPr>
                <w:t>Not for RAN2 to conclude</w:t>
              </w:r>
            </w:ins>
          </w:p>
        </w:tc>
        <w:tc>
          <w:tcPr>
            <w:tcW w:w="4107" w:type="dxa"/>
          </w:tcPr>
          <w:p w14:paraId="5AA5091C" w14:textId="77777777" w:rsidR="00EF54B4" w:rsidRDefault="00EF54B4" w:rsidP="00EF54B4">
            <w:pPr>
              <w:rPr>
                <w:ins w:id="186" w:author="Convida" w:date="2020-10-12T16:25:00Z"/>
                <w:lang w:val="en-US"/>
              </w:rPr>
            </w:pPr>
            <w:ins w:id="187" w:author="Convida" w:date="2020-10-12T16:25:00Z">
              <w:r>
                <w:rPr>
                  <w:lang w:val="en-US"/>
                </w:rPr>
                <w:t xml:space="preserve">RAN2 doesn’t have expertise in 5G identities. RAN2 can only comment on the use of such identity in the PF/PO calculation. Per 38.304, the UE_ID used in PF/PO calculation is defined as </w:t>
              </w:r>
              <w:r w:rsidRPr="007C05C8">
                <w:rPr>
                  <w:lang w:val="en-US"/>
                </w:rPr>
                <w:t>5G-S-TMSI mod 1024</w:t>
              </w:r>
              <w:r>
                <w:rPr>
                  <w:lang w:val="en-US"/>
                </w:rPr>
                <w:t xml:space="preserve">. In 23.003, 5G-GUTI is defined as </w:t>
              </w:r>
              <w:r w:rsidRPr="007C05C8">
                <w:rPr>
                  <w:lang w:val="en-US"/>
                </w:rPr>
                <w:t>&lt;5G-GUTI&gt; = &lt;GUAMI&gt;&lt;5G-TMSI&gt;</w:t>
              </w:r>
              <w:r>
                <w:rPr>
                  <w:lang w:val="en-US"/>
                </w:rPr>
                <w:t xml:space="preserve"> i.e. </w:t>
              </w:r>
              <w:r w:rsidRPr="007B21B6">
                <w:rPr>
                  <w:lang w:val="en-US"/>
                </w:rPr>
                <w:t>&lt;MCC&gt;&lt;MNC&gt;&lt;AMF Region ID&gt;</w:t>
              </w:r>
              <w:r w:rsidRPr="00F51076">
                <w:rPr>
                  <w:highlight w:val="yellow"/>
                  <w:lang w:val="en-US"/>
                </w:rPr>
                <w:t>&lt;AMF Set ID&gt;&lt;AMF Pointer&gt;&lt;5G-TMSI&gt;</w:t>
              </w:r>
              <w:r>
                <w:rPr>
                  <w:lang w:val="en-US"/>
                </w:rPr>
                <w:t xml:space="preserve">   , and 5G-S-TMSI is defined as </w:t>
              </w:r>
              <w:r w:rsidRPr="00F51076">
                <w:rPr>
                  <w:highlight w:val="yellow"/>
                  <w:lang w:val="en-US"/>
                </w:rPr>
                <w:t>&lt;AMF Set ID&gt;&lt;AMF Pointer&gt;&lt;5G-TMSI&gt;</w:t>
              </w:r>
              <w:r>
                <w:rPr>
                  <w:lang w:val="en-US"/>
                </w:rPr>
                <w:t xml:space="preserve">. </w:t>
              </w:r>
            </w:ins>
          </w:p>
          <w:p w14:paraId="085B61CC" w14:textId="77777777" w:rsidR="00EF54B4" w:rsidRDefault="00EF54B4" w:rsidP="00EF54B4">
            <w:pPr>
              <w:rPr>
                <w:ins w:id="188" w:author="Convida" w:date="2020-10-12T16:25:00Z"/>
                <w:lang w:val="en-US"/>
              </w:rPr>
            </w:pPr>
            <w:ins w:id="189" w:author="Convida" w:date="2020-10-12T16:25:00Z">
              <w:r w:rsidRPr="153C55BB">
                <w:rPr>
                  <w:lang w:val="en-US"/>
                </w:rPr>
                <w:t>This means this solution might not be foolproof and may still lead to paging collisions as the &lt;AMF Set ID&gt;&lt;AMF Pointer&gt;&lt;5G-TMSI&gt; might be the same for two different 5G-GUTI</w:t>
              </w:r>
            </w:ins>
          </w:p>
          <w:p w14:paraId="415211D9" w14:textId="34C394CB" w:rsidR="00EF54B4" w:rsidRDefault="00EF54B4" w:rsidP="00EF54B4">
            <w:pPr>
              <w:rPr>
                <w:ins w:id="190" w:author="Convida" w:date="2020-10-12T16:24:00Z"/>
                <w:lang w:val="en-US"/>
              </w:rPr>
            </w:pPr>
            <w:ins w:id="191" w:author="Convida" w:date="2020-10-12T16:25:00Z">
              <w:r>
                <w:rPr>
                  <w:lang w:val="en-US"/>
                </w:rPr>
                <w:t>A solution like the one in option 2a with assistance from the UE (e.g. an alternative UE_ID like in option 2c) will be more effective.</w:t>
              </w:r>
            </w:ins>
          </w:p>
        </w:tc>
      </w:tr>
      <w:tr w:rsidR="00FE2C42" w:rsidRPr="00623E6D" w14:paraId="4AC7DF9F" w14:textId="77777777" w:rsidTr="00B26143">
        <w:trPr>
          <w:ins w:id="192" w:author="Google" w:date="2020-10-12T15:40:00Z"/>
        </w:trPr>
        <w:tc>
          <w:tcPr>
            <w:tcW w:w="1696" w:type="dxa"/>
          </w:tcPr>
          <w:p w14:paraId="0689ECC4" w14:textId="56832D04" w:rsidR="00FE2C42" w:rsidRDefault="00FE2C42" w:rsidP="00FE2C42">
            <w:pPr>
              <w:rPr>
                <w:ins w:id="193" w:author="Google" w:date="2020-10-12T15:40:00Z"/>
                <w:lang w:val="en-US"/>
              </w:rPr>
            </w:pPr>
            <w:ins w:id="194" w:author="Google" w:date="2020-10-12T15:40:00Z">
              <w:r>
                <w:t>Google</w:t>
              </w:r>
            </w:ins>
          </w:p>
        </w:tc>
        <w:tc>
          <w:tcPr>
            <w:tcW w:w="3828" w:type="dxa"/>
          </w:tcPr>
          <w:p w14:paraId="744CDF16" w14:textId="0162CE2B" w:rsidR="00FE2C42" w:rsidRDefault="00FE2C42" w:rsidP="00FE2C42">
            <w:pPr>
              <w:jc w:val="both"/>
              <w:rPr>
                <w:ins w:id="195" w:author="Google" w:date="2020-10-12T15:40:00Z"/>
                <w:lang w:val="en-US"/>
              </w:rPr>
            </w:pPr>
            <w:ins w:id="196" w:author="Google" w:date="2020-10-12T15:40:00Z">
              <w:r>
                <w:rPr>
                  <w:lang w:val="en-US"/>
                </w:rPr>
                <w:t>Yes</w:t>
              </w:r>
            </w:ins>
          </w:p>
        </w:tc>
        <w:tc>
          <w:tcPr>
            <w:tcW w:w="4107" w:type="dxa"/>
          </w:tcPr>
          <w:p w14:paraId="44173E8F" w14:textId="468C07AF" w:rsidR="00FE2C42" w:rsidRDefault="00FE2C42" w:rsidP="00FE2C42">
            <w:pPr>
              <w:rPr>
                <w:ins w:id="197" w:author="Google" w:date="2020-10-12T15:40:00Z"/>
                <w:lang w:val="en-US"/>
              </w:rPr>
            </w:pPr>
            <w:ins w:id="198" w:author="Google" w:date="2020-10-12T15:40:00Z">
              <w:r>
                <w:rPr>
                  <w:lang w:val="en-US"/>
                </w:rPr>
                <w:t>This solution seems feasible from a RAN2 perspective.</w:t>
              </w:r>
            </w:ins>
          </w:p>
        </w:tc>
      </w:tr>
      <w:tr w:rsidR="00FE2C42" w:rsidRPr="00623E6D" w14:paraId="3309000B" w14:textId="77777777" w:rsidTr="00B26143">
        <w:trPr>
          <w:ins w:id="199" w:author="Google" w:date="2020-10-12T15:40:00Z"/>
        </w:trPr>
        <w:tc>
          <w:tcPr>
            <w:tcW w:w="1696" w:type="dxa"/>
          </w:tcPr>
          <w:p w14:paraId="490AB04E" w14:textId="4C3B3749" w:rsidR="00FE2C42" w:rsidRDefault="00BE1ACD" w:rsidP="00EF54B4">
            <w:pPr>
              <w:rPr>
                <w:ins w:id="200" w:author="Google" w:date="2020-10-12T15:40:00Z"/>
                <w:lang w:val="en-US"/>
              </w:rPr>
            </w:pPr>
            <w:ins w:id="201" w:author="Samsung (Sangyeob Jung)" w:date="2020-10-13T09:00:00Z">
              <w:r>
                <w:rPr>
                  <w:rFonts w:hint="eastAsia"/>
                  <w:lang w:eastAsia="ko-KR"/>
                </w:rPr>
                <w:t>Samsung</w:t>
              </w:r>
            </w:ins>
          </w:p>
        </w:tc>
        <w:tc>
          <w:tcPr>
            <w:tcW w:w="3828" w:type="dxa"/>
          </w:tcPr>
          <w:p w14:paraId="3A1A6EA3" w14:textId="503DACD0" w:rsidR="00FE2C42" w:rsidRDefault="00BE1ACD" w:rsidP="00EF54B4">
            <w:pPr>
              <w:jc w:val="both"/>
              <w:rPr>
                <w:ins w:id="202" w:author="Google" w:date="2020-10-12T15:40:00Z"/>
                <w:lang w:val="en-US"/>
              </w:rPr>
            </w:pPr>
            <w:ins w:id="203" w:author="Samsung (Sangyeob Jung)" w:date="2020-10-13T09:00:00Z">
              <w:r>
                <w:rPr>
                  <w:rFonts w:hint="eastAsia"/>
                  <w:lang w:eastAsia="ko-KR"/>
                </w:rPr>
                <w:t>Yes</w:t>
              </w:r>
            </w:ins>
          </w:p>
        </w:tc>
        <w:tc>
          <w:tcPr>
            <w:tcW w:w="4107" w:type="dxa"/>
          </w:tcPr>
          <w:p w14:paraId="231335F0" w14:textId="479BE29F" w:rsidR="00FE2C42" w:rsidRDefault="00BE1ACD" w:rsidP="00EF54B4">
            <w:pPr>
              <w:rPr>
                <w:ins w:id="204" w:author="Google" w:date="2020-10-12T15:40:00Z"/>
                <w:lang w:val="en-US"/>
              </w:rPr>
            </w:pPr>
            <w:ins w:id="205" w:author="Samsung (Sangyeob Jung)" w:date="2020-10-13T09:00:00Z">
              <w:r>
                <w:rPr>
                  <w:rFonts w:hint="eastAsia"/>
                  <w:lang w:eastAsia="ko-KR"/>
                </w:rPr>
                <w:t xml:space="preserve">Collision </w:t>
              </w:r>
              <w:r>
                <w:t>probability with new GUTI assigned by network is expected to be less. UE would be required to again request for new GUTI reassignment in this case.</w:t>
              </w:r>
            </w:ins>
          </w:p>
        </w:tc>
      </w:tr>
      <w:tr w:rsidR="00EA673A" w:rsidRPr="00623E6D" w14:paraId="53A14355" w14:textId="77777777" w:rsidTr="00B26143">
        <w:trPr>
          <w:ins w:id="206" w:author="Mazin Al-Shalash" w:date="2020-10-12T19:32:00Z"/>
        </w:trPr>
        <w:tc>
          <w:tcPr>
            <w:tcW w:w="1696" w:type="dxa"/>
          </w:tcPr>
          <w:p w14:paraId="1DBD940C" w14:textId="3B2C74F1" w:rsidR="00EA673A" w:rsidRDefault="00EA673A" w:rsidP="00EA673A">
            <w:pPr>
              <w:rPr>
                <w:ins w:id="207" w:author="Mazin Al-Shalash" w:date="2020-10-12T19:32:00Z"/>
                <w:lang w:eastAsia="ko-KR"/>
              </w:rPr>
            </w:pPr>
            <w:ins w:id="208" w:author="Mazin Al-Shalash" w:date="2020-10-12T19:32:00Z">
              <w:r>
                <w:t>Futurewei</w:t>
              </w:r>
            </w:ins>
          </w:p>
        </w:tc>
        <w:tc>
          <w:tcPr>
            <w:tcW w:w="3828" w:type="dxa"/>
          </w:tcPr>
          <w:p w14:paraId="0CE55FA3" w14:textId="338F0403" w:rsidR="00EA673A" w:rsidRDefault="00EA673A" w:rsidP="00EA673A">
            <w:pPr>
              <w:jc w:val="both"/>
              <w:rPr>
                <w:ins w:id="209" w:author="Mazin Al-Shalash" w:date="2020-10-12T19:32:00Z"/>
                <w:lang w:eastAsia="ko-KR"/>
              </w:rPr>
            </w:pPr>
            <w:ins w:id="210" w:author="Mazin Al-Shalash" w:date="2020-10-12T19:32:00Z">
              <w:r>
                <w:rPr>
                  <w:lang w:val="en-US"/>
                </w:rPr>
                <w:t>Not really</w:t>
              </w:r>
            </w:ins>
          </w:p>
        </w:tc>
        <w:tc>
          <w:tcPr>
            <w:tcW w:w="4107" w:type="dxa"/>
          </w:tcPr>
          <w:p w14:paraId="1099C55A" w14:textId="77777777" w:rsidR="00EA673A" w:rsidRDefault="00EA673A" w:rsidP="00EA673A">
            <w:pPr>
              <w:rPr>
                <w:ins w:id="211" w:author="Mazin Al-Shalash" w:date="2020-10-12T19:32:00Z"/>
                <w:lang w:val="en-US"/>
              </w:rPr>
            </w:pPr>
            <w:ins w:id="212" w:author="Mazin Al-Shalash" w:date="2020-10-12T19:32:00Z">
              <w:r>
                <w:rPr>
                  <w:lang w:val="en-US"/>
                </w:rPr>
                <w:t>As other companies have mentioned above, there is no guarantee that the newly assigned 5G-GUTI won’t also result in PO collisions.</w:t>
              </w:r>
            </w:ins>
          </w:p>
          <w:p w14:paraId="5692AA6F" w14:textId="7634D480" w:rsidR="00EA673A" w:rsidRDefault="00EA673A" w:rsidP="00EA673A">
            <w:pPr>
              <w:rPr>
                <w:ins w:id="213" w:author="Mazin Al-Shalash" w:date="2020-10-12T19:32:00Z"/>
                <w:lang w:eastAsia="ko-KR"/>
              </w:rPr>
            </w:pPr>
            <w:ins w:id="214" w:author="Mazin Al-Shalash" w:date="2020-10-12T19:32:00Z">
              <w:r>
                <w:rPr>
                  <w:lang w:val="en-US"/>
                </w:rPr>
                <w:t>Furthermore, even if an assignment works in one cell, it may not work in another cell. This could lead to after a cell reselection that collisions may re-occur, leading the UE to request a new 5G-GUTI again.</w:t>
              </w:r>
            </w:ins>
          </w:p>
        </w:tc>
      </w:tr>
      <w:tr w:rsidR="00480309" w:rsidRPr="00623E6D" w14:paraId="61FB4A8D" w14:textId="77777777" w:rsidTr="00B26143">
        <w:trPr>
          <w:ins w:id="215" w:author="Hung-Chen Chen" w:date="2020-10-13T12:36:00Z"/>
        </w:trPr>
        <w:tc>
          <w:tcPr>
            <w:tcW w:w="1696" w:type="dxa"/>
          </w:tcPr>
          <w:p w14:paraId="079D72CC" w14:textId="667847F0" w:rsidR="00480309" w:rsidRPr="00480309" w:rsidRDefault="00480309" w:rsidP="00EA673A">
            <w:pPr>
              <w:rPr>
                <w:ins w:id="216" w:author="Hung-Chen Chen" w:date="2020-10-13T12:36:00Z"/>
                <w:rFonts w:eastAsia="PMingLiU"/>
                <w:lang w:eastAsia="zh-TW"/>
                <w:rPrChange w:id="217" w:author="Hung-Chen Chen" w:date="2020-10-13T12:36:00Z">
                  <w:rPr>
                    <w:ins w:id="218" w:author="Hung-Chen Chen" w:date="2020-10-13T12:36:00Z"/>
                  </w:rPr>
                </w:rPrChange>
              </w:rPr>
            </w:pPr>
            <w:ins w:id="219" w:author="Hung-Chen Chen" w:date="2020-10-13T12:36:00Z">
              <w:r>
                <w:rPr>
                  <w:rFonts w:eastAsia="PMingLiU" w:hint="eastAsia"/>
                  <w:lang w:eastAsia="zh-TW"/>
                </w:rPr>
                <w:lastRenderedPageBreak/>
                <w:t>A</w:t>
              </w:r>
              <w:r>
                <w:rPr>
                  <w:rFonts w:eastAsia="PMingLiU"/>
                  <w:lang w:eastAsia="zh-TW"/>
                </w:rPr>
                <w:t>PT</w:t>
              </w:r>
            </w:ins>
          </w:p>
        </w:tc>
        <w:tc>
          <w:tcPr>
            <w:tcW w:w="3828" w:type="dxa"/>
          </w:tcPr>
          <w:p w14:paraId="3E49B056" w14:textId="787C06F0" w:rsidR="00480309" w:rsidRPr="00553E5D" w:rsidRDefault="00553E5D">
            <w:pPr>
              <w:rPr>
                <w:ins w:id="220" w:author="Hung-Chen Chen" w:date="2020-10-13T12:36:00Z"/>
                <w:rFonts w:eastAsia="PMingLiU"/>
                <w:lang w:val="en-US" w:eastAsia="zh-TW"/>
                <w:rPrChange w:id="221" w:author="Hung-Chen Chen" w:date="2020-10-13T12:36:00Z">
                  <w:rPr>
                    <w:ins w:id="222" w:author="Hung-Chen Chen" w:date="2020-10-13T12:36:00Z"/>
                    <w:lang w:val="en-US"/>
                  </w:rPr>
                </w:rPrChange>
              </w:rPr>
              <w:pPrChange w:id="223" w:author="Hung-Chen Chen" w:date="2020-10-13T12:36:00Z">
                <w:pPr>
                  <w:jc w:val="both"/>
                </w:pPr>
              </w:pPrChange>
            </w:pPr>
            <w:ins w:id="224" w:author="Hung-Chen Chen" w:date="2020-10-13T12:36:00Z">
              <w:r>
                <w:rPr>
                  <w:rFonts w:eastAsia="PMingLiU"/>
                  <w:lang w:val="en-US" w:eastAsia="zh-TW"/>
                </w:rPr>
                <w:t>Yes</w:t>
              </w:r>
            </w:ins>
          </w:p>
        </w:tc>
        <w:tc>
          <w:tcPr>
            <w:tcW w:w="4107" w:type="dxa"/>
          </w:tcPr>
          <w:p w14:paraId="1368BDCC" w14:textId="77777777" w:rsidR="00F26C20" w:rsidRDefault="00F26C20" w:rsidP="00F26C20">
            <w:pPr>
              <w:rPr>
                <w:ins w:id="225" w:author="Hung-Chen Chen" w:date="2020-10-13T12:49:00Z"/>
                <w:rFonts w:eastAsia="PMingLiU"/>
                <w:lang w:val="en-US" w:eastAsia="zh-TW"/>
              </w:rPr>
            </w:pPr>
            <w:ins w:id="226" w:author="Hung-Chen Chen" w:date="2020-10-13T12:49:00Z">
              <w:r>
                <w:rPr>
                  <w:rFonts w:eastAsia="PMingLiU" w:hint="eastAsia"/>
                  <w:lang w:val="en-US" w:eastAsia="zh-TW"/>
                </w:rPr>
                <w:t>E</w:t>
              </w:r>
              <w:r>
                <w:rPr>
                  <w:rFonts w:eastAsia="PMingLiU"/>
                  <w:lang w:val="en-US" w:eastAsia="zh-TW"/>
                </w:rPr>
                <w:t>ffectiveness of Option 1 is FFS.</w:t>
              </w:r>
            </w:ins>
          </w:p>
          <w:p w14:paraId="2BFE9DDF" w14:textId="7A908CD6" w:rsidR="00480309" w:rsidRDefault="00D77C61" w:rsidP="00EA673A">
            <w:pPr>
              <w:rPr>
                <w:ins w:id="227" w:author="Hung-Chen Chen" w:date="2020-10-13T12:36:00Z"/>
                <w:lang w:val="en-US"/>
              </w:rPr>
            </w:pPr>
            <w:ins w:id="228" w:author="Hung-Chen Chen" w:date="2020-10-13T12:36:00Z">
              <w:r>
                <w:rPr>
                  <w:rFonts w:eastAsia="SimSun"/>
                  <w:lang w:val="en-US" w:eastAsia="zh-CN"/>
                </w:rPr>
                <w:t>A new</w:t>
              </w:r>
              <w:r>
                <w:rPr>
                  <w:rFonts w:eastAsia="PMingLiU" w:hint="eastAsia"/>
                  <w:lang w:val="en-US" w:eastAsia="zh-TW"/>
                </w:rPr>
                <w:t xml:space="preserve"> </w:t>
              </w:r>
              <w:r>
                <w:rPr>
                  <w:rFonts w:eastAsia="PMingLiU"/>
                  <w:lang w:val="en-US" w:eastAsia="zh-TW"/>
                </w:rPr>
                <w:t xml:space="preserve">5G-GUTI may or may not resolve the paging collision issue since </w:t>
              </w:r>
              <w:r>
                <w:rPr>
                  <w:rFonts w:eastAsia="SimSun"/>
                  <w:lang w:val="en-US" w:eastAsia="zh-CN"/>
                </w:rPr>
                <w:t>the PO/PF is still determined by RAN paging configuration.</w:t>
              </w:r>
            </w:ins>
          </w:p>
        </w:tc>
      </w:tr>
      <w:tr w:rsidR="00A11DEC" w:rsidRPr="00623E6D" w14:paraId="402F696E" w14:textId="77777777" w:rsidTr="00B26143">
        <w:trPr>
          <w:ins w:id="229" w:author="Srinivasan, Nithin" w:date="2020-10-13T09:04:00Z"/>
        </w:trPr>
        <w:tc>
          <w:tcPr>
            <w:tcW w:w="1696" w:type="dxa"/>
          </w:tcPr>
          <w:p w14:paraId="2F053323" w14:textId="617966FD" w:rsidR="00A11DEC" w:rsidRDefault="00A11DEC" w:rsidP="00EA673A">
            <w:pPr>
              <w:rPr>
                <w:ins w:id="230" w:author="Srinivasan, Nithin" w:date="2020-10-13T09:04:00Z"/>
                <w:rFonts w:eastAsia="PMingLiU"/>
                <w:lang w:eastAsia="zh-TW"/>
              </w:rPr>
            </w:pPr>
            <w:ins w:id="231" w:author="Srinivasan, Nithin" w:date="2020-10-13T09:04:00Z">
              <w:r>
                <w:rPr>
                  <w:rFonts w:eastAsia="PMingLiU"/>
                  <w:lang w:eastAsia="zh-TW"/>
                </w:rPr>
                <w:t>Fraunhofer</w:t>
              </w:r>
            </w:ins>
          </w:p>
        </w:tc>
        <w:tc>
          <w:tcPr>
            <w:tcW w:w="3828" w:type="dxa"/>
          </w:tcPr>
          <w:p w14:paraId="7587A3AC" w14:textId="67EB8087" w:rsidR="00A11DEC" w:rsidRDefault="00A11DEC">
            <w:pPr>
              <w:rPr>
                <w:ins w:id="232" w:author="Srinivasan, Nithin" w:date="2020-10-13T09:04:00Z"/>
                <w:rFonts w:eastAsia="PMingLiU"/>
                <w:lang w:val="en-US" w:eastAsia="zh-TW"/>
              </w:rPr>
            </w:pPr>
            <w:ins w:id="233" w:author="Srinivasan, Nithin" w:date="2020-10-13T09:04:00Z">
              <w:r>
                <w:rPr>
                  <w:rFonts w:eastAsia="PMingLiU"/>
                  <w:lang w:val="en-US" w:eastAsia="zh-TW"/>
                </w:rPr>
                <w:t>Yes, from a feasibility perspective</w:t>
              </w:r>
            </w:ins>
          </w:p>
        </w:tc>
        <w:tc>
          <w:tcPr>
            <w:tcW w:w="4107" w:type="dxa"/>
          </w:tcPr>
          <w:p w14:paraId="6F9EF524" w14:textId="244CC28F" w:rsidR="00A11DEC" w:rsidRDefault="00A11DEC" w:rsidP="00F26C20">
            <w:pPr>
              <w:rPr>
                <w:ins w:id="234" w:author="Srinivasan, Nithin" w:date="2020-10-13T09:04:00Z"/>
                <w:rFonts w:eastAsia="PMingLiU"/>
                <w:lang w:val="en-US" w:eastAsia="zh-TW"/>
              </w:rPr>
            </w:pPr>
            <w:ins w:id="235" w:author="Srinivasan, Nithin" w:date="2020-10-13T09:04:00Z">
              <w:r>
                <w:rPr>
                  <w:rFonts w:eastAsia="PMingLiU"/>
                  <w:lang w:val="en-US" w:eastAsia="zh-TW"/>
                </w:rPr>
                <w:t xml:space="preserve">Yes, in terms of feasibility from a RAN2 perspective. However, as multiple companies have pointed out, the effectiveness </w:t>
              </w:r>
            </w:ins>
            <w:ins w:id="236" w:author="Srinivasan, Nithin" w:date="2020-10-13T09:05:00Z">
              <w:r>
                <w:rPr>
                  <w:rFonts w:eastAsia="PMingLiU"/>
                  <w:lang w:val="en-US" w:eastAsia="zh-TW"/>
                </w:rPr>
                <w:t>is questionable.</w:t>
              </w:r>
            </w:ins>
          </w:p>
        </w:tc>
      </w:tr>
      <w:tr w:rsidR="00EE6AC5" w:rsidRPr="00623E6D" w14:paraId="6A306B38" w14:textId="77777777" w:rsidTr="00B26143">
        <w:trPr>
          <w:ins w:id="237" w:author="Spreadtrum" w:date="2020-10-13T16:30:00Z"/>
        </w:trPr>
        <w:tc>
          <w:tcPr>
            <w:tcW w:w="1696" w:type="dxa"/>
          </w:tcPr>
          <w:p w14:paraId="692EA2D5" w14:textId="4E8F00D6" w:rsidR="00EE6AC5" w:rsidRDefault="00EE6AC5" w:rsidP="00EE6AC5">
            <w:pPr>
              <w:rPr>
                <w:ins w:id="238" w:author="Spreadtrum" w:date="2020-10-13T16:30:00Z"/>
                <w:rFonts w:eastAsia="PMingLiU"/>
                <w:lang w:eastAsia="zh-TW"/>
              </w:rPr>
            </w:pPr>
            <w:ins w:id="239" w:author="Spreadtrum" w:date="2020-10-13T16:30:00Z">
              <w:r>
                <w:rPr>
                  <w:rFonts w:eastAsia="SimSun" w:hint="eastAsia"/>
                  <w:lang w:val="en-US" w:eastAsia="zh-CN"/>
                </w:rPr>
                <w:t>Spreadtru</w:t>
              </w:r>
              <w:r>
                <w:rPr>
                  <w:rFonts w:eastAsia="SimSun"/>
                  <w:lang w:val="en-US" w:eastAsia="zh-CN"/>
                </w:rPr>
                <w:t>m</w:t>
              </w:r>
            </w:ins>
          </w:p>
        </w:tc>
        <w:tc>
          <w:tcPr>
            <w:tcW w:w="3828" w:type="dxa"/>
          </w:tcPr>
          <w:p w14:paraId="3D29C1E9" w14:textId="5F1FDEC4" w:rsidR="00EE6AC5" w:rsidRDefault="00EE6AC5" w:rsidP="00EE6AC5">
            <w:pPr>
              <w:rPr>
                <w:ins w:id="240" w:author="Spreadtrum" w:date="2020-10-13T16:30:00Z"/>
                <w:rFonts w:eastAsia="PMingLiU"/>
                <w:lang w:val="en-US" w:eastAsia="zh-TW"/>
              </w:rPr>
            </w:pPr>
            <w:ins w:id="241" w:author="Spreadtrum" w:date="2020-10-13T16:30:00Z">
              <w:r>
                <w:rPr>
                  <w:rFonts w:eastAsia="SimSun" w:hint="eastAsia"/>
                  <w:lang w:val="en-US" w:eastAsia="zh-CN"/>
                </w:rPr>
                <w:t>Y</w:t>
              </w:r>
              <w:r>
                <w:rPr>
                  <w:rFonts w:eastAsia="SimSun"/>
                  <w:lang w:val="en-US" w:eastAsia="zh-CN"/>
                </w:rPr>
                <w:t>es</w:t>
              </w:r>
            </w:ins>
          </w:p>
        </w:tc>
        <w:tc>
          <w:tcPr>
            <w:tcW w:w="4107" w:type="dxa"/>
          </w:tcPr>
          <w:p w14:paraId="0600DD24" w14:textId="3903C43C" w:rsidR="00EE6AC5" w:rsidRDefault="00EE6AC5" w:rsidP="00EE6AC5">
            <w:pPr>
              <w:rPr>
                <w:ins w:id="242" w:author="Spreadtrum" w:date="2020-10-13T16:30:00Z"/>
                <w:rFonts w:eastAsia="PMingLiU"/>
                <w:lang w:val="en-US" w:eastAsia="zh-TW"/>
              </w:rPr>
            </w:pPr>
            <w:ins w:id="243" w:author="Spreadtrum" w:date="2020-10-13T16:30:00Z">
              <w:r>
                <w:rPr>
                  <w:lang w:val="en-US"/>
                </w:rPr>
                <w:t xml:space="preserve">Maybe. </w:t>
              </w:r>
            </w:ins>
            <w:ins w:id="244" w:author="Spreadtrum" w:date="2020-10-13T16:32:00Z">
              <w:r>
                <w:rPr>
                  <w:lang w:val="en-US"/>
                </w:rPr>
                <w:t>T</w:t>
              </w:r>
            </w:ins>
            <w:ins w:id="245" w:author="Spreadtrum" w:date="2020-10-13T16:30:00Z">
              <w:r w:rsidRPr="002F4390">
                <w:t xml:space="preserve">he probability </w:t>
              </w:r>
              <w:r>
                <w:t xml:space="preserve">of </w:t>
              </w:r>
              <w:r w:rsidRPr="002F4390">
                <w:t xml:space="preserve">paging </w:t>
              </w:r>
              <w:r w:rsidRPr="0001602E">
                <w:rPr>
                  <w:lang w:val="en-US"/>
                </w:rPr>
                <w:t>collision is low, and this option w</w:t>
              </w:r>
              <w:r w:rsidRPr="005B48C5">
                <w:rPr>
                  <w:lang w:val="en-US"/>
                </w:rPr>
                <w:t>ill work in most case</w:t>
              </w:r>
              <w:r>
                <w:rPr>
                  <w:lang w:val="en-US"/>
                </w:rPr>
                <w:t>s</w:t>
              </w:r>
              <w:r w:rsidRPr="0001602E">
                <w:rPr>
                  <w:lang w:val="en-US"/>
                </w:rPr>
                <w:t xml:space="preserve">, even </w:t>
              </w:r>
              <w:r>
                <w:rPr>
                  <w:lang w:val="en-US"/>
                </w:rPr>
                <w:t xml:space="preserve">though </w:t>
              </w:r>
              <w:r w:rsidRPr="0001602E">
                <w:rPr>
                  <w:lang w:val="en-US"/>
                </w:rPr>
                <w:t>“by chance”.</w:t>
              </w:r>
              <w:r>
                <w:rPr>
                  <w:lang w:val="en-US"/>
                </w:rPr>
                <w:t xml:space="preserve"> </w:t>
              </w:r>
            </w:ins>
            <w:ins w:id="246" w:author="Spreadtrum" w:date="2020-10-13T16:32:00Z">
              <w:r>
                <w:rPr>
                  <w:lang w:val="en-US"/>
                </w:rPr>
                <w:t>And this option has v</w:t>
              </w:r>
            </w:ins>
            <w:ins w:id="247" w:author="Spreadtrum" w:date="2020-10-13T16:30:00Z">
              <w:r>
                <w:rPr>
                  <w:lang w:val="en-US"/>
                </w:rPr>
                <w:t>ery little spec</w:t>
              </w:r>
            </w:ins>
            <w:ins w:id="248" w:author="Spreadtrum" w:date="2020-10-13T16:33:00Z">
              <w:r>
                <w:rPr>
                  <w:lang w:val="en-US"/>
                </w:rPr>
                <w:t>ification</w:t>
              </w:r>
            </w:ins>
            <w:ins w:id="249" w:author="Spreadtrum" w:date="2020-10-13T16:30:00Z">
              <w:r>
                <w:rPr>
                  <w:lang w:val="en-US"/>
                </w:rPr>
                <w:t xml:space="preserve"> impact at UE</w:t>
              </w:r>
            </w:ins>
            <w:ins w:id="250" w:author="Spreadtrum" w:date="2020-10-13T16:33:00Z">
              <w:r>
                <w:rPr>
                  <w:lang w:val="en-US"/>
                </w:rPr>
                <w:t>, and maybe have n</w:t>
              </w:r>
            </w:ins>
            <w:ins w:id="251" w:author="Spreadtrum" w:date="2020-10-13T16:30:00Z">
              <w:r>
                <w:rPr>
                  <w:lang w:val="en-US"/>
                </w:rPr>
                <w:t xml:space="preserve">o specification impact at network. </w:t>
              </w:r>
            </w:ins>
          </w:p>
        </w:tc>
      </w:tr>
      <w:tr w:rsidR="0022667F" w:rsidRPr="00623E6D" w14:paraId="57922414" w14:textId="77777777" w:rsidTr="00B26143">
        <w:trPr>
          <w:ins w:id="252" w:author="LG (HongSuk)" w:date="2020-10-14T14:13:00Z"/>
        </w:trPr>
        <w:tc>
          <w:tcPr>
            <w:tcW w:w="1696" w:type="dxa"/>
          </w:tcPr>
          <w:p w14:paraId="4006B425" w14:textId="4B9B5E22" w:rsidR="0022667F" w:rsidRDefault="0022667F" w:rsidP="0022667F">
            <w:pPr>
              <w:rPr>
                <w:ins w:id="253" w:author="LG (HongSuk)" w:date="2020-10-14T14:13:00Z"/>
                <w:rFonts w:eastAsia="SimSun"/>
                <w:lang w:val="en-US" w:eastAsia="zh-CN"/>
              </w:rPr>
            </w:pPr>
            <w:ins w:id="254" w:author="LG (HongSuk)" w:date="2020-10-14T14:13:00Z">
              <w:r>
                <w:rPr>
                  <w:rFonts w:eastAsia="맑은 고딕" w:hint="eastAsia"/>
                  <w:lang w:val="en-US" w:eastAsia="ko-KR"/>
                </w:rPr>
                <w:t>LG</w:t>
              </w:r>
            </w:ins>
          </w:p>
        </w:tc>
        <w:tc>
          <w:tcPr>
            <w:tcW w:w="3828" w:type="dxa"/>
          </w:tcPr>
          <w:p w14:paraId="5C39CB14" w14:textId="227729E0" w:rsidR="0022667F" w:rsidRDefault="0022667F" w:rsidP="0022667F">
            <w:pPr>
              <w:rPr>
                <w:ins w:id="255" w:author="LG (HongSuk)" w:date="2020-10-14T14:13:00Z"/>
                <w:rFonts w:eastAsia="SimSun"/>
                <w:lang w:val="en-US" w:eastAsia="zh-CN"/>
              </w:rPr>
            </w:pPr>
            <w:ins w:id="256" w:author="LG (HongSuk)" w:date="2020-10-14T14:13:00Z">
              <w:r>
                <w:rPr>
                  <w:rFonts w:eastAsia="맑은 고딕" w:hint="eastAsia"/>
                  <w:lang w:val="en-US" w:eastAsia="ko-KR"/>
                </w:rPr>
                <w:t>Yes but,</w:t>
              </w:r>
            </w:ins>
          </w:p>
        </w:tc>
        <w:tc>
          <w:tcPr>
            <w:tcW w:w="4107" w:type="dxa"/>
          </w:tcPr>
          <w:p w14:paraId="508E42F3" w14:textId="77777777" w:rsidR="0022667F" w:rsidRDefault="0022667F" w:rsidP="0022667F">
            <w:pPr>
              <w:rPr>
                <w:ins w:id="257" w:author="LG (HongSuk)" w:date="2020-10-14T14:13:00Z"/>
                <w:rFonts w:eastAsia="맑은 고딕"/>
                <w:lang w:eastAsia="ko-KR"/>
              </w:rPr>
            </w:pPr>
            <w:ins w:id="258" w:author="LG (HongSuk)" w:date="2020-10-14T14:13:00Z">
              <w:r>
                <w:rPr>
                  <w:rFonts w:eastAsia="맑은 고딕"/>
                  <w:lang w:eastAsia="ko-KR"/>
                </w:rPr>
                <w:t>Firstly, since it seems there isn’t any impact for AS, SA2 can decide w/o referring to our feasibility discussion.</w:t>
              </w:r>
              <w:r>
                <w:rPr>
                  <w:rFonts w:eastAsia="맑은 고딕" w:hint="eastAsia"/>
                  <w:lang w:eastAsia="ko-KR"/>
                </w:rPr>
                <w:t xml:space="preserve"> </w:t>
              </w:r>
              <w:r>
                <w:rPr>
                  <w:rFonts w:eastAsia="맑은 고딕"/>
                  <w:lang w:eastAsia="ko-KR"/>
                </w:rPr>
                <w:t>And it</w:t>
              </w:r>
              <w:r>
                <w:rPr>
                  <w:rFonts w:eastAsia="맑은 고딕" w:hint="eastAsia"/>
                  <w:lang w:eastAsia="ko-KR"/>
                </w:rPr>
                <w:t xml:space="preserve"> would be feasible </w:t>
              </w:r>
              <w:r>
                <w:rPr>
                  <w:rFonts w:eastAsia="맑은 고딕"/>
                  <w:lang w:eastAsia="ko-KR"/>
                </w:rPr>
                <w:t xml:space="preserve">because the PO would be simply changed if a new 5G-GUTI is used. </w:t>
              </w:r>
            </w:ins>
          </w:p>
          <w:p w14:paraId="3030B4BB" w14:textId="7CAB568A" w:rsidR="0022667F" w:rsidRDefault="0022667F" w:rsidP="0022667F">
            <w:pPr>
              <w:rPr>
                <w:ins w:id="259" w:author="LG (HongSuk)" w:date="2020-10-14T14:13:00Z"/>
                <w:lang w:val="en-US"/>
              </w:rPr>
            </w:pPr>
            <w:ins w:id="260" w:author="LG (HongSuk)" w:date="2020-10-14T14:13:00Z">
              <w:r>
                <w:rPr>
                  <w:rFonts w:eastAsia="맑은 고딕"/>
                  <w:lang w:eastAsia="ko-KR"/>
                </w:rPr>
                <w:t>However, we wonder if it is really efficient because the UE always requests to NR system for a new 5G-GUTI acquisition i.e. this solution is only applied to NR not LTE.</w:t>
              </w:r>
            </w:ins>
          </w:p>
        </w:tc>
      </w:tr>
    </w:tbl>
    <w:p w14:paraId="7200A221" w14:textId="77777777" w:rsidR="006F4976" w:rsidRPr="00B26143" w:rsidRDefault="006F4976">
      <w:pPr>
        <w:rPr>
          <w:lang w:val="en-US"/>
        </w:rPr>
      </w:pPr>
    </w:p>
    <w:p w14:paraId="1D58CA06" w14:textId="77777777" w:rsidR="006F4976" w:rsidRDefault="009877F2">
      <w:pPr>
        <w:rPr>
          <w:highlight w:val="yellow"/>
          <w:lang w:val="en-US"/>
        </w:rPr>
      </w:pPr>
      <w:r>
        <w:rPr>
          <w:highlight w:val="yellow"/>
          <w:lang w:val="en-US"/>
        </w:rPr>
        <w:t>Summary: TBD</w:t>
      </w:r>
    </w:p>
    <w:p w14:paraId="724B004C" w14:textId="77777777" w:rsidR="006F4976" w:rsidRDefault="006F4976">
      <w:pPr>
        <w:rPr>
          <w:lang w:val="en-US"/>
        </w:rPr>
      </w:pPr>
    </w:p>
    <w:p w14:paraId="425765AF" w14:textId="77777777" w:rsidR="006F4976" w:rsidRDefault="009877F2">
      <w:pPr>
        <w:jc w:val="both"/>
        <w:rPr>
          <w:b/>
          <w:bCs/>
        </w:rPr>
      </w:pPr>
      <w:r>
        <w:rPr>
          <w:b/>
          <w:bCs/>
        </w:rPr>
        <w:t>Question 2 (Q8 in [1]): When paging collision is detected, is the approach Option 2a (</w:t>
      </w:r>
      <w:r>
        <w:rPr>
          <w:b/>
          <w:i/>
          <w:lang w:val="en-US" w:eastAsia="zh-CN"/>
        </w:rPr>
        <w:t>Calculation of PF/PO by using</w:t>
      </w:r>
      <w:r>
        <w:rPr>
          <w:b/>
          <w:i/>
        </w:rPr>
        <w:t xml:space="preserve"> an Alternative UE_ID</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7A8A83BB" w14:textId="77777777">
        <w:tc>
          <w:tcPr>
            <w:tcW w:w="1696" w:type="dxa"/>
            <w:shd w:val="clear" w:color="auto" w:fill="ACB9CA" w:themeFill="text2" w:themeFillTint="66"/>
          </w:tcPr>
          <w:p w14:paraId="2DE4D101" w14:textId="77777777" w:rsidR="006F4976" w:rsidRDefault="009877F2">
            <w:pPr>
              <w:rPr>
                <w:lang w:val="en-US"/>
              </w:rPr>
            </w:pPr>
            <w:r>
              <w:rPr>
                <w:b/>
                <w:bCs/>
                <w:lang w:val="en-US"/>
              </w:rPr>
              <w:t>Company</w:t>
            </w:r>
          </w:p>
        </w:tc>
        <w:tc>
          <w:tcPr>
            <w:tcW w:w="3828" w:type="dxa"/>
            <w:shd w:val="clear" w:color="auto" w:fill="ACB9CA" w:themeFill="text2" w:themeFillTint="66"/>
          </w:tcPr>
          <w:p w14:paraId="3E32D274" w14:textId="77777777" w:rsidR="006F4976" w:rsidRDefault="009877F2">
            <w:pPr>
              <w:rPr>
                <w:lang w:val="en-US"/>
              </w:rPr>
            </w:pPr>
            <w:r>
              <w:rPr>
                <w:b/>
                <w:bCs/>
                <w:lang w:val="en-US"/>
              </w:rPr>
              <w:t>Feasible (Comments)</w:t>
            </w:r>
          </w:p>
        </w:tc>
        <w:tc>
          <w:tcPr>
            <w:tcW w:w="4107" w:type="dxa"/>
            <w:shd w:val="clear" w:color="auto" w:fill="ACB9CA" w:themeFill="text2" w:themeFillTint="66"/>
          </w:tcPr>
          <w:p w14:paraId="3EC083BB" w14:textId="77777777" w:rsidR="006F4976" w:rsidRDefault="009877F2">
            <w:pPr>
              <w:rPr>
                <w:b/>
                <w:bCs/>
                <w:lang w:val="en-US"/>
              </w:rPr>
            </w:pPr>
            <w:r>
              <w:rPr>
                <w:b/>
                <w:bCs/>
                <w:lang w:val="en-US"/>
              </w:rPr>
              <w:t>Effective (Comments)</w:t>
            </w:r>
          </w:p>
        </w:tc>
      </w:tr>
      <w:tr w:rsidR="006F4976" w14:paraId="545E33AC" w14:textId="77777777">
        <w:tc>
          <w:tcPr>
            <w:tcW w:w="1696" w:type="dxa"/>
          </w:tcPr>
          <w:p w14:paraId="2EECA53B" w14:textId="77777777" w:rsidR="006F4976" w:rsidRPr="006F4976" w:rsidRDefault="009877F2">
            <w:pPr>
              <w:rPr>
                <w:rFonts w:eastAsia="SimSun"/>
                <w:lang w:val="en-US" w:eastAsia="zh-CN"/>
                <w:rPrChange w:id="261" w:author="Windows User" w:date="2020-09-27T16:39:00Z">
                  <w:rPr>
                    <w:lang w:val="en-US"/>
                  </w:rPr>
                </w:rPrChange>
              </w:rPr>
            </w:pPr>
            <w:ins w:id="262" w:author="Windows User" w:date="2020-09-27T16:39:00Z">
              <w:r>
                <w:rPr>
                  <w:rFonts w:eastAsia="SimSun" w:hint="eastAsia"/>
                  <w:lang w:val="en-US" w:eastAsia="zh-CN"/>
                </w:rPr>
                <w:t>O</w:t>
              </w:r>
              <w:r>
                <w:rPr>
                  <w:rFonts w:eastAsia="SimSun"/>
                  <w:lang w:val="en-US" w:eastAsia="zh-CN"/>
                </w:rPr>
                <w:t>PPO</w:t>
              </w:r>
            </w:ins>
          </w:p>
        </w:tc>
        <w:tc>
          <w:tcPr>
            <w:tcW w:w="3828" w:type="dxa"/>
          </w:tcPr>
          <w:p w14:paraId="478B8B7F" w14:textId="77777777" w:rsidR="006F4976" w:rsidRPr="006F4976" w:rsidRDefault="009877F2">
            <w:pPr>
              <w:rPr>
                <w:rFonts w:eastAsia="SimSun"/>
                <w:lang w:val="en-US" w:eastAsia="zh-CN"/>
                <w:rPrChange w:id="263" w:author="Windows User" w:date="2020-09-27T16:39:00Z">
                  <w:rPr>
                    <w:lang w:val="en-US"/>
                  </w:rPr>
                </w:rPrChange>
              </w:rPr>
            </w:pPr>
            <w:ins w:id="264" w:author="Windows User" w:date="2020-09-27T16:39:00Z">
              <w:r>
                <w:rPr>
                  <w:rFonts w:eastAsia="SimSun"/>
                  <w:lang w:val="en-US" w:eastAsia="zh-CN"/>
                </w:rPr>
                <w:t xml:space="preserve">Yes </w:t>
              </w:r>
            </w:ins>
          </w:p>
        </w:tc>
        <w:tc>
          <w:tcPr>
            <w:tcW w:w="4107" w:type="dxa"/>
          </w:tcPr>
          <w:p w14:paraId="4F73506A" w14:textId="77777777" w:rsidR="006F4976" w:rsidRDefault="009877F2">
            <w:pPr>
              <w:rPr>
                <w:ins w:id="265" w:author="Windows User" w:date="2020-09-28T09:15:00Z"/>
                <w:rFonts w:eastAsia="SimSun"/>
                <w:lang w:val="en-US" w:eastAsia="zh-CN"/>
              </w:rPr>
            </w:pPr>
            <w:ins w:id="266" w:author="Windows User" w:date="2020-09-27T16:40:00Z">
              <w:r>
                <w:rPr>
                  <w:rFonts w:eastAsia="SimSun"/>
                  <w:lang w:val="en-US" w:eastAsia="zh-CN"/>
                </w:rPr>
                <w:t>Maybe</w:t>
              </w:r>
            </w:ins>
            <w:ins w:id="267" w:author="Windows User" w:date="2020-09-28T09:14:00Z">
              <w:r>
                <w:rPr>
                  <w:rFonts w:eastAsia="SimSun"/>
                  <w:lang w:val="en-US" w:eastAsia="zh-CN"/>
                </w:rPr>
                <w:t xml:space="preserve">. The same reason as </w:t>
              </w:r>
            </w:ins>
            <w:ins w:id="268" w:author="Windows User" w:date="2020-09-28T09:15:00Z">
              <w:r>
                <w:rPr>
                  <w:rFonts w:eastAsia="SimSun"/>
                  <w:lang w:val="en-US" w:eastAsia="zh-CN"/>
                </w:rPr>
                <w:t>Qustion 1.</w:t>
              </w:r>
            </w:ins>
          </w:p>
          <w:p w14:paraId="15E0E513" w14:textId="77777777" w:rsidR="006F4976" w:rsidRDefault="009877F2">
            <w:pPr>
              <w:rPr>
                <w:ins w:id="269" w:author="Windows User" w:date="2020-09-28T09:15:00Z"/>
                <w:rFonts w:eastAsia="SimSun"/>
                <w:lang w:val="en-US" w:eastAsia="zh-CN"/>
              </w:rPr>
            </w:pPr>
            <w:ins w:id="270" w:author="Windows User" w:date="2020-09-28T09:15:00Z">
              <w:r>
                <w:rPr>
                  <w:rFonts w:eastAsia="SimSun"/>
                  <w:lang w:val="en-US" w:eastAsia="zh-CN"/>
                </w:rPr>
                <w:t xml:space="preserve">We cannot see the essential difference between the option 1 and option 2a. </w:t>
              </w:r>
            </w:ins>
          </w:p>
          <w:p w14:paraId="6FC0D953" w14:textId="77777777" w:rsidR="006F4976" w:rsidRPr="006F4976" w:rsidRDefault="009877F2">
            <w:pPr>
              <w:rPr>
                <w:rFonts w:eastAsia="SimSun"/>
                <w:lang w:val="en-US" w:eastAsia="zh-CN"/>
                <w:rPrChange w:id="271" w:author="Windows User" w:date="2020-09-27T16:40:00Z">
                  <w:rPr>
                    <w:lang w:val="en-US"/>
                  </w:rPr>
                </w:rPrChange>
              </w:rPr>
            </w:pPr>
            <w:ins w:id="272" w:author="Windows User" w:date="2020-09-28T09:16:00Z">
              <w:r>
                <w:rPr>
                  <w:rFonts w:eastAsia="SimSun"/>
                  <w:lang w:val="en-US" w:eastAsia="zh-CN"/>
                </w:rPr>
                <w:t>We prefer option 1 due to no spec impact.</w:t>
              </w:r>
            </w:ins>
          </w:p>
        </w:tc>
      </w:tr>
      <w:tr w:rsidR="006F4976" w14:paraId="3718501D" w14:textId="77777777">
        <w:tc>
          <w:tcPr>
            <w:tcW w:w="1696" w:type="dxa"/>
          </w:tcPr>
          <w:p w14:paraId="3CF12454" w14:textId="77777777" w:rsidR="006F4976" w:rsidRDefault="009877F2">
            <w:pPr>
              <w:rPr>
                <w:lang w:val="en-US"/>
              </w:rPr>
            </w:pPr>
            <w:ins w:id="273" w:author="LenovoMM_User" w:date="2020-09-28T11:06:00Z">
              <w:r>
                <w:rPr>
                  <w:lang w:val="en-US"/>
                </w:rPr>
                <w:t>Lenovo, MotM</w:t>
              </w:r>
            </w:ins>
          </w:p>
        </w:tc>
        <w:tc>
          <w:tcPr>
            <w:tcW w:w="3828" w:type="dxa"/>
          </w:tcPr>
          <w:p w14:paraId="0A0B7200" w14:textId="77777777" w:rsidR="006F4976" w:rsidRDefault="009877F2">
            <w:pPr>
              <w:rPr>
                <w:lang w:val="en-US"/>
              </w:rPr>
            </w:pPr>
            <w:ins w:id="274" w:author="LenovoMM_User" w:date="2020-09-28T11:06:00Z">
              <w:r>
                <w:rPr>
                  <w:lang w:val="en-US"/>
                </w:rPr>
                <w:t>Yes</w:t>
              </w:r>
            </w:ins>
          </w:p>
        </w:tc>
        <w:tc>
          <w:tcPr>
            <w:tcW w:w="4107" w:type="dxa"/>
          </w:tcPr>
          <w:p w14:paraId="7421286A" w14:textId="77777777" w:rsidR="006F4976" w:rsidRDefault="009877F2">
            <w:pPr>
              <w:rPr>
                <w:lang w:val="en-US"/>
              </w:rPr>
            </w:pPr>
            <w:ins w:id="275" w:author="LenovoMM_User" w:date="2020-09-28T11:06:00Z">
              <w:r>
                <w:rPr>
                  <w:lang w:val="en-US"/>
                </w:rPr>
                <w:t xml:space="preserve">Depends on how the </w:t>
              </w:r>
            </w:ins>
            <w:ins w:id="276" w:author="LenovoMM_User" w:date="2020-09-28T11:07:00Z">
              <w:r>
                <w:rPr>
                  <w:lang w:val="en-US"/>
                </w:rPr>
                <w:t xml:space="preserve">Alternative UE_ID is calculated, derived </w:t>
              </w:r>
            </w:ins>
            <w:ins w:id="277" w:author="LenovoMM_User" w:date="2020-09-28T11:13:00Z">
              <w:r>
                <w:rPr>
                  <w:lang w:val="en-US"/>
                </w:rPr>
                <w:t xml:space="preserve">or signalled. What ensures that the new </w:t>
              </w:r>
            </w:ins>
            <w:ins w:id="278" w:author="LenovoMM_User" w:date="2020-09-28T11:14:00Z">
              <w:r>
                <w:rPr>
                  <w:lang w:val="en-US"/>
                </w:rPr>
                <w:t>Alternative UE_ID will not lead to any further collisions</w:t>
              </w:r>
            </w:ins>
            <w:ins w:id="279" w:author="LenovoMM_User" w:date="2020-09-28T11:15:00Z">
              <w:r>
                <w:rPr>
                  <w:lang w:val="en-US"/>
                </w:rPr>
                <w:t>? These are details that needs to be delved into to judge effectiveness.</w:t>
              </w:r>
            </w:ins>
          </w:p>
        </w:tc>
      </w:tr>
      <w:tr w:rsidR="006F4976" w14:paraId="7EE7FF49" w14:textId="77777777">
        <w:trPr>
          <w:ins w:id="280" w:author="Soghomonian, Manook, Vodafone Group" w:date="2020-09-30T10:25:00Z"/>
        </w:trPr>
        <w:tc>
          <w:tcPr>
            <w:tcW w:w="1696" w:type="dxa"/>
          </w:tcPr>
          <w:p w14:paraId="3AC627B3" w14:textId="77777777" w:rsidR="006F4976" w:rsidRDefault="009877F2">
            <w:pPr>
              <w:rPr>
                <w:ins w:id="281" w:author="Soghomonian, Manook, Vodafone Group" w:date="2020-09-30T10:25:00Z"/>
                <w:lang w:val="en-US"/>
              </w:rPr>
            </w:pPr>
            <w:ins w:id="282" w:author="Soghomonian, Manook, Vodafone Group" w:date="2020-09-30T10:25:00Z">
              <w:r>
                <w:t>Vodafone</w:t>
              </w:r>
            </w:ins>
          </w:p>
        </w:tc>
        <w:tc>
          <w:tcPr>
            <w:tcW w:w="3828" w:type="dxa"/>
          </w:tcPr>
          <w:p w14:paraId="5EEDDC96" w14:textId="77777777" w:rsidR="006F4976" w:rsidRDefault="009877F2">
            <w:pPr>
              <w:rPr>
                <w:ins w:id="283" w:author="Soghomonian, Manook, Vodafone Group" w:date="2020-09-30T10:25:00Z"/>
                <w:lang w:val="en-US"/>
              </w:rPr>
            </w:pPr>
            <w:ins w:id="284" w:author="Soghomonian, Manook, Vodafone Group" w:date="2020-09-30T10:25:00Z">
              <w:r>
                <w:t>Making “paging collision” an extra trigger for a non-periodic registration update is feasible.</w:t>
              </w:r>
            </w:ins>
          </w:p>
        </w:tc>
        <w:tc>
          <w:tcPr>
            <w:tcW w:w="4107" w:type="dxa"/>
          </w:tcPr>
          <w:p w14:paraId="6634492C" w14:textId="77777777" w:rsidR="006F4976" w:rsidRDefault="009877F2">
            <w:pPr>
              <w:rPr>
                <w:ins w:id="285" w:author="Soghomonian, Manook, Vodafone Group" w:date="2020-09-30T10:25:00Z"/>
                <w:lang w:val="en-US"/>
              </w:rPr>
            </w:pPr>
            <w:ins w:id="286" w:author="Soghomonian, Manook, Vodafone Group" w:date="2020-09-30T10:25:00Z">
              <w:r>
                <w:t xml:space="preserve">The analysis in Vodafone’s R2-2006540 is transferrable to 5GC-NR and shows that this approach should work. </w:t>
              </w:r>
            </w:ins>
          </w:p>
        </w:tc>
      </w:tr>
      <w:tr w:rsidR="006F4976" w14:paraId="023842FB" w14:textId="77777777">
        <w:trPr>
          <w:ins w:id="287" w:author="Ericsson" w:date="2020-10-05T17:16:00Z"/>
        </w:trPr>
        <w:tc>
          <w:tcPr>
            <w:tcW w:w="1696" w:type="dxa"/>
          </w:tcPr>
          <w:p w14:paraId="25399FB6" w14:textId="77777777" w:rsidR="006F4976" w:rsidRDefault="009877F2">
            <w:pPr>
              <w:rPr>
                <w:ins w:id="288" w:author="Ericsson" w:date="2020-10-05T17:16:00Z"/>
              </w:rPr>
            </w:pPr>
            <w:ins w:id="289" w:author="Ericsson" w:date="2020-10-05T17:17:00Z">
              <w:r>
                <w:rPr>
                  <w:lang w:val="en-US"/>
                </w:rPr>
                <w:t>Ericsson</w:t>
              </w:r>
            </w:ins>
          </w:p>
        </w:tc>
        <w:tc>
          <w:tcPr>
            <w:tcW w:w="3828" w:type="dxa"/>
          </w:tcPr>
          <w:p w14:paraId="2EB0DD43" w14:textId="77777777" w:rsidR="006F4976" w:rsidRDefault="009877F2">
            <w:pPr>
              <w:rPr>
                <w:ins w:id="290" w:author="Ericsson" w:date="2020-10-05T17:16:00Z"/>
              </w:rPr>
            </w:pPr>
            <w:ins w:id="291" w:author="Ericsson" w:date="2020-10-05T17:17:00Z">
              <w:r>
                <w:rPr>
                  <w:lang w:val="en-US"/>
                </w:rPr>
                <w:t>Yes</w:t>
              </w:r>
            </w:ins>
          </w:p>
        </w:tc>
        <w:tc>
          <w:tcPr>
            <w:tcW w:w="4107" w:type="dxa"/>
          </w:tcPr>
          <w:p w14:paraId="52252C81" w14:textId="77777777" w:rsidR="006F4976" w:rsidRDefault="009877F2">
            <w:pPr>
              <w:rPr>
                <w:ins w:id="292" w:author="Ericsson" w:date="2020-10-05T17:17:00Z"/>
                <w:lang w:val="en-US"/>
              </w:rPr>
            </w:pPr>
            <w:ins w:id="293" w:author="Ericsson" w:date="2020-10-05T17:17:00Z">
              <w:r>
                <w:rPr>
                  <w:lang w:val="en-US"/>
                </w:rPr>
                <w:t>Similar to Opt.1. The UE can propose the Alt.ID but the CN determines the final value to be used.</w:t>
              </w:r>
            </w:ins>
          </w:p>
          <w:p w14:paraId="7729308B" w14:textId="77777777" w:rsidR="006F4976" w:rsidRDefault="009877F2">
            <w:pPr>
              <w:rPr>
                <w:ins w:id="294" w:author="Ericsson" w:date="2020-10-05T17:16:00Z"/>
              </w:rPr>
            </w:pPr>
            <w:ins w:id="295" w:author="Ericsson" w:date="2020-10-05T17:17:00Z">
              <w:r>
                <w:rPr>
                  <w:lang w:val="en-US"/>
                </w:rPr>
                <w:lastRenderedPageBreak/>
                <w:t>This option is very similar to Opt.2b, as well.</w:t>
              </w:r>
            </w:ins>
          </w:p>
        </w:tc>
      </w:tr>
      <w:tr w:rsidR="006F4976" w14:paraId="36C788A5" w14:textId="77777777">
        <w:trPr>
          <w:ins w:id="296" w:author="ZTE" w:date="2020-10-07T09:49:00Z"/>
        </w:trPr>
        <w:tc>
          <w:tcPr>
            <w:tcW w:w="1696" w:type="dxa"/>
          </w:tcPr>
          <w:p w14:paraId="436E3BAC" w14:textId="77777777" w:rsidR="006F4976" w:rsidRDefault="009877F2">
            <w:pPr>
              <w:rPr>
                <w:ins w:id="297" w:author="ZTE" w:date="2020-10-07T09:49:00Z"/>
                <w:rFonts w:eastAsia="SimSun"/>
                <w:lang w:val="en-US" w:eastAsia="zh-CN"/>
              </w:rPr>
            </w:pPr>
            <w:ins w:id="298" w:author="ZTE" w:date="2020-10-07T09:49:00Z">
              <w:r>
                <w:rPr>
                  <w:rFonts w:eastAsia="SimSun" w:hint="eastAsia"/>
                  <w:lang w:val="en-US" w:eastAsia="zh-CN"/>
                </w:rPr>
                <w:lastRenderedPageBreak/>
                <w:t>ZTE</w:t>
              </w:r>
            </w:ins>
          </w:p>
        </w:tc>
        <w:tc>
          <w:tcPr>
            <w:tcW w:w="3828" w:type="dxa"/>
          </w:tcPr>
          <w:p w14:paraId="76F420EE" w14:textId="77777777" w:rsidR="006F4976" w:rsidRDefault="009877F2">
            <w:pPr>
              <w:rPr>
                <w:ins w:id="299" w:author="ZTE" w:date="2020-10-07T09:49:00Z"/>
                <w:rFonts w:eastAsia="SimSun"/>
                <w:lang w:val="en-US" w:eastAsia="zh-CN"/>
              </w:rPr>
            </w:pPr>
            <w:ins w:id="300" w:author="ZTE" w:date="2020-10-07T09:49:00Z">
              <w:r>
                <w:rPr>
                  <w:rFonts w:eastAsia="SimSun" w:hint="eastAsia"/>
                  <w:lang w:val="en-US" w:eastAsia="zh-CN"/>
                </w:rPr>
                <w:t>Yes</w:t>
              </w:r>
            </w:ins>
          </w:p>
        </w:tc>
        <w:tc>
          <w:tcPr>
            <w:tcW w:w="4107" w:type="dxa"/>
          </w:tcPr>
          <w:p w14:paraId="0EA04D70" w14:textId="77777777" w:rsidR="006F4976" w:rsidRDefault="009877F2">
            <w:pPr>
              <w:rPr>
                <w:ins w:id="301" w:author="ZTE" w:date="2020-10-07T09:49:00Z"/>
                <w:rFonts w:eastAsia="SimSun"/>
                <w:lang w:val="en-US" w:eastAsia="zh-CN"/>
              </w:rPr>
            </w:pPr>
            <w:ins w:id="302" w:author="ZTE" w:date="2020-10-07T09:49:00Z">
              <w:r>
                <w:rPr>
                  <w:rFonts w:eastAsia="SimSun" w:hint="eastAsia"/>
                  <w:lang w:val="en-US" w:eastAsia="zh-CN"/>
                </w:rPr>
                <w:t>We think from the RAN2</w:t>
              </w:r>
            </w:ins>
            <w:ins w:id="303" w:author="ZTE" w:date="2020-10-07T09:50:00Z">
              <w:r>
                <w:rPr>
                  <w:rFonts w:eastAsia="SimSun" w:hint="eastAsia"/>
                  <w:lang w:val="en-US" w:eastAsia="zh-CN"/>
                </w:rPr>
                <w:t xml:space="preserve"> aspect, this solution is feasible. But the alternative ID shall be provided by CN.</w:t>
              </w:r>
            </w:ins>
          </w:p>
        </w:tc>
      </w:tr>
      <w:tr w:rsidR="00C95A5F" w:rsidRPr="007436CB" w14:paraId="6C64C1A7" w14:textId="77777777" w:rsidTr="00C95A5F">
        <w:trPr>
          <w:ins w:id="304" w:author="Intel Corporation" w:date="2020-10-08T00:21:00Z"/>
        </w:trPr>
        <w:tc>
          <w:tcPr>
            <w:tcW w:w="1696" w:type="dxa"/>
          </w:tcPr>
          <w:p w14:paraId="1FD1FC4F" w14:textId="77777777" w:rsidR="00C95A5F" w:rsidRPr="007436CB" w:rsidRDefault="00C95A5F" w:rsidP="00F026CE">
            <w:pPr>
              <w:rPr>
                <w:ins w:id="305" w:author="Intel Corporation" w:date="2020-10-08T00:21:00Z"/>
              </w:rPr>
            </w:pPr>
            <w:ins w:id="306" w:author="Intel Corporation" w:date="2020-10-08T00:21:00Z">
              <w:r>
                <w:t>Intel</w:t>
              </w:r>
            </w:ins>
          </w:p>
        </w:tc>
        <w:tc>
          <w:tcPr>
            <w:tcW w:w="3828" w:type="dxa"/>
          </w:tcPr>
          <w:p w14:paraId="55C9186C" w14:textId="77777777" w:rsidR="00C95A5F" w:rsidRPr="007436CB" w:rsidRDefault="00C95A5F" w:rsidP="00F026CE">
            <w:pPr>
              <w:rPr>
                <w:ins w:id="307" w:author="Intel Corporation" w:date="2020-10-08T00:21:00Z"/>
              </w:rPr>
            </w:pPr>
            <w:ins w:id="308" w:author="Intel Corporation" w:date="2020-10-08T00:21:00Z">
              <w:r>
                <w:t>Yes (feasible), but not necessary</w:t>
              </w:r>
            </w:ins>
          </w:p>
        </w:tc>
        <w:tc>
          <w:tcPr>
            <w:tcW w:w="4107" w:type="dxa"/>
          </w:tcPr>
          <w:p w14:paraId="1EBACA24" w14:textId="77777777" w:rsidR="00C95A5F" w:rsidRDefault="00C95A5F" w:rsidP="00F026CE">
            <w:pPr>
              <w:rPr>
                <w:ins w:id="309" w:author="Intel Corporation" w:date="2020-10-08T00:21:00Z"/>
              </w:rPr>
            </w:pPr>
            <w:ins w:id="310" w:author="Intel Corporation" w:date="2020-10-08T00:21:00Z">
              <w:r>
                <w:t>Don’t see benefits compared to Option 1.</w:t>
              </w:r>
            </w:ins>
          </w:p>
          <w:p w14:paraId="7EE997EC" w14:textId="77777777" w:rsidR="00C95A5F" w:rsidRDefault="00C95A5F" w:rsidP="00F026CE">
            <w:pPr>
              <w:rPr>
                <w:ins w:id="311" w:author="Intel Corporation" w:date="2020-10-08T00:21:00Z"/>
              </w:rPr>
            </w:pPr>
            <w:ins w:id="312" w:author="Intel Corporation" w:date="2020-10-08T00:21:00Z">
              <w:r>
                <w:t xml:space="preserve">As commented in Q1, a solution over 5G side is enough considering the RAT concurrency. </w:t>
              </w:r>
            </w:ins>
          </w:p>
          <w:p w14:paraId="6276388F" w14:textId="77777777" w:rsidR="00C95A5F" w:rsidRPr="007436CB" w:rsidRDefault="00C95A5F" w:rsidP="00F026CE">
            <w:pPr>
              <w:rPr>
                <w:ins w:id="313" w:author="Intel Corporation" w:date="2020-10-08T00:21:00Z"/>
              </w:rPr>
            </w:pPr>
            <w:ins w:id="314" w:author="Intel Corporation" w:date="2020-10-08T00:21:00Z">
              <w:r>
                <w:t>Morever, a</w:t>
              </w:r>
              <w:r w:rsidRPr="002F4390">
                <w:t xml:space="preserve"> NAS procedure is inevitable </w:t>
              </w:r>
              <w:r>
                <w:t>to communicate Alternative UE ID, for which one can simply use it to re-assign 5G-S-TMSI (whose chance of re-collision is very low anyway).</w:t>
              </w:r>
            </w:ins>
          </w:p>
        </w:tc>
      </w:tr>
      <w:tr w:rsidR="00B54565" w:rsidRPr="007436CB" w14:paraId="61307113" w14:textId="77777777" w:rsidTr="00C95A5F">
        <w:trPr>
          <w:ins w:id="315" w:author="Berggren, Anders" w:date="2020-10-09T08:39:00Z"/>
        </w:trPr>
        <w:tc>
          <w:tcPr>
            <w:tcW w:w="1696" w:type="dxa"/>
          </w:tcPr>
          <w:p w14:paraId="085611F2" w14:textId="6D95E59B" w:rsidR="00B54565" w:rsidRDefault="00B54565" w:rsidP="00B54565">
            <w:pPr>
              <w:rPr>
                <w:ins w:id="316" w:author="Berggren, Anders" w:date="2020-10-09T08:39:00Z"/>
              </w:rPr>
            </w:pPr>
            <w:ins w:id="317" w:author="Berggren, Anders" w:date="2020-10-09T08:39:00Z">
              <w:r>
                <w:rPr>
                  <w:rFonts w:eastAsia="SimSun"/>
                  <w:lang w:val="en-US" w:eastAsia="zh-CN"/>
                </w:rPr>
                <w:t>Sony</w:t>
              </w:r>
            </w:ins>
          </w:p>
        </w:tc>
        <w:tc>
          <w:tcPr>
            <w:tcW w:w="3828" w:type="dxa"/>
          </w:tcPr>
          <w:p w14:paraId="68FB207E" w14:textId="2A9659D4" w:rsidR="00B54565" w:rsidRDefault="00B54565" w:rsidP="00B54565">
            <w:pPr>
              <w:rPr>
                <w:ins w:id="318" w:author="Berggren, Anders" w:date="2020-10-09T08:39:00Z"/>
              </w:rPr>
            </w:pPr>
            <w:ins w:id="319" w:author="Berggren, Anders" w:date="2020-10-09T08:39:00Z">
              <w:r>
                <w:rPr>
                  <w:rFonts w:eastAsia="SimSun"/>
                  <w:lang w:val="en-US" w:eastAsia="zh-CN"/>
                </w:rPr>
                <w:t>Yes</w:t>
              </w:r>
            </w:ins>
          </w:p>
        </w:tc>
        <w:tc>
          <w:tcPr>
            <w:tcW w:w="4107" w:type="dxa"/>
          </w:tcPr>
          <w:p w14:paraId="6500F0DB" w14:textId="77777777" w:rsidR="00B54565" w:rsidRDefault="00B54565" w:rsidP="00B54565">
            <w:pPr>
              <w:rPr>
                <w:ins w:id="320" w:author="Berggren, Anders" w:date="2020-10-09T08:39:00Z"/>
                <w:rFonts w:eastAsia="SimSun"/>
                <w:lang w:val="en-US" w:eastAsia="zh-CN"/>
              </w:rPr>
            </w:pPr>
            <w:ins w:id="321" w:author="Berggren, Anders" w:date="2020-10-09T08:39:00Z">
              <w:r>
                <w:rPr>
                  <w:rFonts w:eastAsia="SimSun"/>
                  <w:lang w:val="en-US" w:eastAsia="zh-CN"/>
                </w:rPr>
                <w:t xml:space="preserve">With the UE_ID the UE and NW knows that there is no paging collision with any other SIMs. The paging occasions of the different SIMs can also be coordinated in time. </w:t>
              </w:r>
            </w:ins>
          </w:p>
          <w:p w14:paraId="051A68BB" w14:textId="7024EF67" w:rsidR="00B54565" w:rsidRDefault="00B54565" w:rsidP="00B54565">
            <w:pPr>
              <w:rPr>
                <w:ins w:id="322" w:author="Berggren, Anders" w:date="2020-10-09T08:39:00Z"/>
              </w:rPr>
            </w:pPr>
            <w:ins w:id="323" w:author="Berggren, Anders" w:date="2020-10-09T08:39:00Z">
              <w:r>
                <w:rPr>
                  <w:rFonts w:eastAsia="SimSun"/>
                  <w:lang w:val="en-US" w:eastAsia="zh-CN"/>
                </w:rPr>
                <w:t xml:space="preserve">The AMF may be able to decide another alternative UE_ID than the proposed one </w:t>
              </w:r>
            </w:ins>
          </w:p>
        </w:tc>
      </w:tr>
      <w:tr w:rsidR="00CA4A9C" w14:paraId="4427B717" w14:textId="77777777" w:rsidTr="00CA4A9C">
        <w:trPr>
          <w:ins w:id="324" w:author="vivo(Boubacar)" w:date="2020-10-09T15:08:00Z"/>
        </w:trPr>
        <w:tc>
          <w:tcPr>
            <w:tcW w:w="1696" w:type="dxa"/>
          </w:tcPr>
          <w:p w14:paraId="5993B8C6" w14:textId="77777777" w:rsidR="00CA4A9C" w:rsidRDefault="00CA4A9C" w:rsidP="00F026CE">
            <w:pPr>
              <w:rPr>
                <w:ins w:id="325" w:author="vivo(Boubacar)" w:date="2020-10-09T15:08:00Z"/>
              </w:rPr>
            </w:pPr>
            <w:ins w:id="326" w:author="vivo(Boubacar)" w:date="2020-10-09T15:08:00Z">
              <w:r>
                <w:rPr>
                  <w:rFonts w:eastAsia="SimSun" w:hint="eastAsia"/>
                  <w:lang w:val="en-US" w:eastAsia="zh-CN"/>
                </w:rPr>
                <w:t>v</w:t>
              </w:r>
              <w:r>
                <w:rPr>
                  <w:rFonts w:eastAsia="SimSun"/>
                  <w:lang w:val="en-US" w:eastAsia="zh-CN"/>
                </w:rPr>
                <w:t>ivo</w:t>
              </w:r>
            </w:ins>
          </w:p>
        </w:tc>
        <w:tc>
          <w:tcPr>
            <w:tcW w:w="3828" w:type="dxa"/>
          </w:tcPr>
          <w:p w14:paraId="13246FE8" w14:textId="77777777" w:rsidR="00CA4A9C" w:rsidRDefault="00CA4A9C" w:rsidP="00F026CE">
            <w:pPr>
              <w:rPr>
                <w:ins w:id="327" w:author="vivo(Boubacar)" w:date="2020-10-09T15:08:00Z"/>
              </w:rPr>
            </w:pPr>
            <w:ins w:id="328" w:author="vivo(Boubacar)" w:date="2020-10-09T15:08:00Z">
              <w:r>
                <w:rPr>
                  <w:rFonts w:eastAsia="SimSun" w:hint="eastAsia"/>
                  <w:lang w:val="en-US" w:eastAsia="zh-CN"/>
                </w:rPr>
                <w:t>Y</w:t>
              </w:r>
              <w:r>
                <w:rPr>
                  <w:rFonts w:eastAsia="SimSun"/>
                  <w:lang w:val="en-US" w:eastAsia="zh-CN"/>
                </w:rPr>
                <w:t>es for EPS and 5GS respectively.</w:t>
              </w:r>
            </w:ins>
          </w:p>
        </w:tc>
        <w:tc>
          <w:tcPr>
            <w:tcW w:w="4107" w:type="dxa"/>
          </w:tcPr>
          <w:p w14:paraId="77E5C0F0" w14:textId="77777777" w:rsidR="00CA4A9C" w:rsidRDefault="00CA4A9C" w:rsidP="00F026CE">
            <w:pPr>
              <w:rPr>
                <w:ins w:id="329" w:author="vivo(Boubacar)" w:date="2020-10-09T15:08:00Z"/>
              </w:rPr>
            </w:pPr>
            <w:ins w:id="330" w:author="vivo(Boubacar)" w:date="2020-10-09T15:08:00Z">
              <w:r w:rsidRPr="00165FB3">
                <w:rPr>
                  <w:lang w:val="en-US"/>
                </w:rPr>
                <w:t xml:space="preserve">Compared to option 1, the AMF </w:t>
              </w:r>
              <w:r>
                <w:rPr>
                  <w:lang w:val="en-US"/>
                </w:rPr>
                <w:t xml:space="preserve">also </w:t>
              </w:r>
              <w:r w:rsidRPr="00165FB3">
                <w:rPr>
                  <w:lang w:val="en-US"/>
                </w:rPr>
                <w:t xml:space="preserve">needs to </w:t>
              </w:r>
              <w:r>
                <w:rPr>
                  <w:lang w:val="en-US"/>
                </w:rPr>
                <w:t>provide</w:t>
              </w:r>
              <w:r w:rsidRPr="00165FB3">
                <w:rPr>
                  <w:lang w:val="en-US"/>
                </w:rPr>
                <w:t xml:space="preserve"> </w:t>
              </w:r>
              <w:r>
                <w:rPr>
                  <w:lang w:val="en-US"/>
                </w:rPr>
                <w:t>the a</w:t>
              </w:r>
              <w:r w:rsidRPr="00165FB3">
                <w:rPr>
                  <w:lang w:val="en-US"/>
                </w:rPr>
                <w:t xml:space="preserve">lternative UE_ID to the RAN </w:t>
              </w:r>
              <w:r>
                <w:rPr>
                  <w:lang w:val="en-US"/>
                </w:rPr>
                <w:t xml:space="preserve">for RAN paging, </w:t>
              </w:r>
              <w:r w:rsidRPr="00165FB3">
                <w:rPr>
                  <w:lang w:val="en-US"/>
                </w:rPr>
                <w:t>at each time the new alternative UE</w:t>
              </w:r>
              <w:r>
                <w:rPr>
                  <w:lang w:val="en-US"/>
                </w:rPr>
                <w:t>_</w:t>
              </w:r>
              <w:r w:rsidRPr="00165FB3">
                <w:rPr>
                  <w:lang w:val="en-US"/>
                </w:rPr>
                <w:t>ID is negotiated.</w:t>
              </w:r>
            </w:ins>
          </w:p>
        </w:tc>
      </w:tr>
      <w:tr w:rsidR="00FF6EDB" w14:paraId="7D6435DF" w14:textId="77777777" w:rsidTr="00CA4A9C">
        <w:trPr>
          <w:ins w:id="331" w:author="Nokia" w:date="2020-10-09T18:38:00Z"/>
        </w:trPr>
        <w:tc>
          <w:tcPr>
            <w:tcW w:w="1696" w:type="dxa"/>
          </w:tcPr>
          <w:p w14:paraId="27148AF9" w14:textId="75E92F1C" w:rsidR="00FF6EDB" w:rsidRDefault="00FF6EDB" w:rsidP="00FF6EDB">
            <w:pPr>
              <w:rPr>
                <w:ins w:id="332" w:author="Nokia" w:date="2020-10-09T18:38:00Z"/>
                <w:rFonts w:eastAsia="SimSun"/>
                <w:lang w:val="en-US" w:eastAsia="zh-CN"/>
              </w:rPr>
            </w:pPr>
            <w:ins w:id="333" w:author="Nokia" w:date="2020-10-09T18:38:00Z">
              <w:r>
                <w:t>Nokia</w:t>
              </w:r>
            </w:ins>
          </w:p>
        </w:tc>
        <w:tc>
          <w:tcPr>
            <w:tcW w:w="3828" w:type="dxa"/>
          </w:tcPr>
          <w:p w14:paraId="5A242FF9" w14:textId="0DC13F62" w:rsidR="00FF6EDB" w:rsidRDefault="00FF6EDB" w:rsidP="00FF6EDB">
            <w:pPr>
              <w:rPr>
                <w:ins w:id="334" w:author="Nokia" w:date="2020-10-09T18:38:00Z"/>
                <w:rFonts w:eastAsia="SimSun"/>
                <w:lang w:val="en-US" w:eastAsia="zh-CN"/>
              </w:rPr>
            </w:pPr>
            <w:ins w:id="335" w:author="Nokia" w:date="2020-10-09T18:38:00Z">
              <w:r>
                <w:t xml:space="preserve">May be </w:t>
              </w:r>
            </w:ins>
          </w:p>
        </w:tc>
        <w:tc>
          <w:tcPr>
            <w:tcW w:w="4107" w:type="dxa"/>
          </w:tcPr>
          <w:p w14:paraId="3951422B" w14:textId="49A94FF8" w:rsidR="00FF6EDB" w:rsidRPr="00165FB3" w:rsidRDefault="00FF6EDB" w:rsidP="00FF6EDB">
            <w:pPr>
              <w:rPr>
                <w:ins w:id="336" w:author="Nokia" w:date="2020-10-09T18:38:00Z"/>
                <w:lang w:val="en-US"/>
              </w:rPr>
            </w:pPr>
            <w:ins w:id="337" w:author="Nokia" w:date="2020-10-09T18:38:00Z">
              <w:r>
                <w:rPr>
                  <w:lang w:val="en-US"/>
                </w:rPr>
                <w:t>TBD.This solution seems similar to Option 1. The preference among them is not RAN2 analysis. As per initial analysis RAN2 impacts seems to be similar for both. If RAN2 agrees to indicate the preference then RAN2 needs discussion on comparision of RAN2 aspects of the solution.</w:t>
              </w:r>
            </w:ins>
          </w:p>
        </w:tc>
      </w:tr>
      <w:tr w:rsidR="004B22FF" w14:paraId="06CD21C2" w14:textId="77777777" w:rsidTr="00CA4A9C">
        <w:trPr>
          <w:ins w:id="338" w:author="Reza Hedayat" w:date="2020-10-09T17:22:00Z"/>
        </w:trPr>
        <w:tc>
          <w:tcPr>
            <w:tcW w:w="1696" w:type="dxa"/>
          </w:tcPr>
          <w:p w14:paraId="6D225CD9" w14:textId="4924B2E0" w:rsidR="004B22FF" w:rsidRDefault="004B22FF" w:rsidP="004B22FF">
            <w:pPr>
              <w:rPr>
                <w:ins w:id="339" w:author="Reza Hedayat" w:date="2020-10-09T17:22:00Z"/>
              </w:rPr>
            </w:pPr>
            <w:ins w:id="340" w:author="Reza Hedayat" w:date="2020-10-09T17:22:00Z">
              <w:r>
                <w:t>Charter Communications</w:t>
              </w:r>
            </w:ins>
          </w:p>
        </w:tc>
        <w:tc>
          <w:tcPr>
            <w:tcW w:w="3828" w:type="dxa"/>
          </w:tcPr>
          <w:p w14:paraId="5A50D1A3" w14:textId="0310A1AE" w:rsidR="004B22FF" w:rsidRDefault="004B22FF" w:rsidP="004B22FF">
            <w:pPr>
              <w:rPr>
                <w:ins w:id="341" w:author="Reza Hedayat" w:date="2020-10-09T17:22:00Z"/>
              </w:rPr>
            </w:pPr>
            <w:ins w:id="342" w:author="Reza Hedayat" w:date="2020-10-09T17:22:00Z">
              <w:r>
                <w:t>No</w:t>
              </w:r>
            </w:ins>
          </w:p>
        </w:tc>
        <w:tc>
          <w:tcPr>
            <w:tcW w:w="4107" w:type="dxa"/>
          </w:tcPr>
          <w:p w14:paraId="69874E20" w14:textId="30173288" w:rsidR="004B22FF" w:rsidRDefault="004B22FF" w:rsidP="004B22FF">
            <w:pPr>
              <w:rPr>
                <w:ins w:id="343" w:author="Reza Hedayat" w:date="2020-10-09T17:22:00Z"/>
                <w:lang w:val="en-US"/>
              </w:rPr>
            </w:pPr>
            <w:ins w:id="344" w:author="Reza Hedayat" w:date="2020-10-09T17:22:00Z">
              <w:r>
                <w:t xml:space="preserve">Like in Q1, the use of an alternative ID will have the same outcome as option 1.   </w:t>
              </w:r>
            </w:ins>
          </w:p>
        </w:tc>
      </w:tr>
      <w:tr w:rsidR="00CB654B" w14:paraId="6356D7EF" w14:textId="77777777" w:rsidTr="009174AA">
        <w:trPr>
          <w:ins w:id="345" w:author="Liu Jiaxiang" w:date="2020-10-10T20:51:00Z"/>
        </w:trPr>
        <w:tc>
          <w:tcPr>
            <w:tcW w:w="1696" w:type="dxa"/>
          </w:tcPr>
          <w:p w14:paraId="4BAD8DB4" w14:textId="77777777" w:rsidR="00CB654B" w:rsidRDefault="00CB654B" w:rsidP="009174AA">
            <w:pPr>
              <w:rPr>
                <w:ins w:id="346" w:author="Liu Jiaxiang" w:date="2020-10-10T20:51:00Z"/>
                <w:rFonts w:eastAsia="SimSun"/>
                <w:lang w:val="en-US" w:eastAsia="zh-CN"/>
              </w:rPr>
            </w:pPr>
            <w:ins w:id="347" w:author="Liu Jiaxiang" w:date="2020-10-10T20:51:00Z">
              <w:r>
                <w:rPr>
                  <w:rFonts w:eastAsia="SimSun" w:hint="eastAsia"/>
                  <w:lang w:val="en-US" w:eastAsia="zh-CN"/>
                </w:rPr>
                <w:t>C</w:t>
              </w:r>
              <w:r>
                <w:rPr>
                  <w:rFonts w:eastAsia="SimSun"/>
                  <w:lang w:val="en-US" w:eastAsia="zh-CN"/>
                </w:rPr>
                <w:t>hina Telecom</w:t>
              </w:r>
            </w:ins>
          </w:p>
        </w:tc>
        <w:tc>
          <w:tcPr>
            <w:tcW w:w="3828" w:type="dxa"/>
          </w:tcPr>
          <w:p w14:paraId="5C220F27" w14:textId="77777777" w:rsidR="00CB654B" w:rsidRDefault="00CB654B" w:rsidP="009174AA">
            <w:pPr>
              <w:rPr>
                <w:ins w:id="348" w:author="Liu Jiaxiang" w:date="2020-10-10T20:51:00Z"/>
                <w:rFonts w:eastAsia="SimSun"/>
                <w:lang w:val="en-US" w:eastAsia="zh-CN"/>
              </w:rPr>
            </w:pPr>
            <w:ins w:id="349" w:author="Liu Jiaxiang" w:date="2020-10-10T20:51:00Z">
              <w:r>
                <w:rPr>
                  <w:rFonts w:eastAsia="SimSun" w:hint="eastAsia"/>
                  <w:lang w:val="en-US" w:eastAsia="zh-CN"/>
                </w:rPr>
                <w:t>Y</w:t>
              </w:r>
              <w:r>
                <w:rPr>
                  <w:rFonts w:eastAsia="SimSun"/>
                  <w:lang w:val="en-US" w:eastAsia="zh-CN"/>
                </w:rPr>
                <w:t>es</w:t>
              </w:r>
            </w:ins>
          </w:p>
        </w:tc>
        <w:tc>
          <w:tcPr>
            <w:tcW w:w="4107" w:type="dxa"/>
          </w:tcPr>
          <w:p w14:paraId="21AC2010" w14:textId="77777777" w:rsidR="00CB654B" w:rsidRPr="00165FB3" w:rsidRDefault="00CB654B" w:rsidP="009174AA">
            <w:pPr>
              <w:rPr>
                <w:ins w:id="350" w:author="Liu Jiaxiang" w:date="2020-10-10T20:51:00Z"/>
                <w:lang w:val="en-US"/>
              </w:rPr>
            </w:pPr>
            <w:ins w:id="351" w:author="Liu Jiaxiang" w:date="2020-10-10T20:51:00Z">
              <w:r>
                <w:rPr>
                  <w:rFonts w:eastAsia="SimSun" w:hint="eastAsia"/>
                  <w:lang w:val="en-US" w:eastAsia="zh-CN"/>
                </w:rPr>
                <w:t>We</w:t>
              </w:r>
              <w:r>
                <w:rPr>
                  <w:rFonts w:eastAsia="SimSun"/>
                  <w:lang w:val="en-US" w:eastAsia="zh-CN"/>
                </w:rPr>
                <w:t xml:space="preserve"> think this solution involes a new issue of paging with al</w:t>
              </w:r>
              <w:r w:rsidRPr="0066163B">
                <w:rPr>
                  <w:rFonts w:eastAsia="SimSun"/>
                  <w:lang w:val="en-US" w:eastAsia="zh-CN"/>
                </w:rPr>
                <w:t>ternative UE_ID to solve paging collision and</w:t>
              </w:r>
              <w:r w:rsidRPr="0039156C">
                <w:rPr>
                  <w:rFonts w:eastAsia="SimSun"/>
                  <w:lang w:val="en-US" w:eastAsia="zh-CN"/>
                </w:rPr>
                <w:t xml:space="preserve"> has impact on AMF, RAN, UE as well as the  N2 interface.</w:t>
              </w:r>
              <w:r w:rsidRPr="004330FB">
                <w:rPr>
                  <w:rFonts w:eastAsia="SimSun"/>
                  <w:lang w:val="en-US" w:eastAsia="zh-CN"/>
                </w:rPr>
                <w:t xml:space="preserve"> </w:t>
              </w:r>
              <w:r w:rsidRPr="0066163B">
                <w:rPr>
                  <w:rFonts w:eastAsia="SimSun"/>
                  <w:lang w:val="en-US" w:eastAsia="zh-CN"/>
                </w:rPr>
                <w:t>The spec impact is larger than option 1</w:t>
              </w:r>
            </w:ins>
          </w:p>
        </w:tc>
      </w:tr>
      <w:tr w:rsidR="005E2CB1" w14:paraId="044DD18E" w14:textId="77777777" w:rsidTr="00CA4A9C">
        <w:trPr>
          <w:ins w:id="352" w:author="Liu Jiaxiang" w:date="2020-10-10T20:51:00Z"/>
        </w:trPr>
        <w:tc>
          <w:tcPr>
            <w:tcW w:w="1696" w:type="dxa"/>
          </w:tcPr>
          <w:p w14:paraId="17142EB9" w14:textId="1FEB5DC7" w:rsidR="005E2CB1" w:rsidRDefault="005E2CB1" w:rsidP="005E2CB1">
            <w:pPr>
              <w:rPr>
                <w:ins w:id="353" w:author="Liu Jiaxiang" w:date="2020-10-10T20:51:00Z"/>
              </w:rPr>
            </w:pPr>
            <w:ins w:id="354" w:author="Ozcan Ozturk" w:date="2020-10-10T22:44:00Z">
              <w:r>
                <w:t>Qualcomm</w:t>
              </w:r>
            </w:ins>
          </w:p>
        </w:tc>
        <w:tc>
          <w:tcPr>
            <w:tcW w:w="3828" w:type="dxa"/>
          </w:tcPr>
          <w:p w14:paraId="7C511E7C" w14:textId="77777777" w:rsidR="005E2CB1" w:rsidRDefault="005E2CB1" w:rsidP="005E2CB1">
            <w:pPr>
              <w:rPr>
                <w:ins w:id="355" w:author="Liu Jiaxiang" w:date="2020-10-10T20:51:00Z"/>
              </w:rPr>
            </w:pPr>
          </w:p>
        </w:tc>
        <w:tc>
          <w:tcPr>
            <w:tcW w:w="4107" w:type="dxa"/>
          </w:tcPr>
          <w:p w14:paraId="4F0B6C7D" w14:textId="23795A3C" w:rsidR="005E2CB1" w:rsidRDefault="005E2CB1" w:rsidP="005E2CB1">
            <w:pPr>
              <w:rPr>
                <w:ins w:id="356" w:author="Liu Jiaxiang" w:date="2020-10-10T20:51:00Z"/>
              </w:rPr>
            </w:pPr>
            <w:ins w:id="357" w:author="Ozcan Ozturk" w:date="2020-10-10T22:44:00Z">
              <w:r>
                <w:t>Same answer as Q1. Defining a separate ID is not needed and there doesn’t seem to be any advantage compared to Option 1.</w:t>
              </w:r>
            </w:ins>
          </w:p>
        </w:tc>
      </w:tr>
      <w:tr w:rsidR="00B26143" w14:paraId="3E31CE25" w14:textId="77777777" w:rsidTr="00B26143">
        <w:trPr>
          <w:ins w:id="358" w:author="MediaTek (Li-Chuan)" w:date="2020-10-12T09:18:00Z"/>
        </w:trPr>
        <w:tc>
          <w:tcPr>
            <w:tcW w:w="1696" w:type="dxa"/>
          </w:tcPr>
          <w:p w14:paraId="06858C5D" w14:textId="77777777" w:rsidR="00B26143" w:rsidRDefault="00B26143" w:rsidP="003D2887">
            <w:pPr>
              <w:rPr>
                <w:ins w:id="359" w:author="MediaTek (Li-Chuan)" w:date="2020-10-12T09:18:00Z"/>
                <w:lang w:val="en-US"/>
              </w:rPr>
            </w:pPr>
            <w:ins w:id="360" w:author="MediaTek (Li-Chuan)" w:date="2020-10-12T09:18:00Z">
              <w:r>
                <w:rPr>
                  <w:lang w:val="en-US"/>
                </w:rPr>
                <w:t>MediaTek</w:t>
              </w:r>
            </w:ins>
          </w:p>
        </w:tc>
        <w:tc>
          <w:tcPr>
            <w:tcW w:w="3828" w:type="dxa"/>
          </w:tcPr>
          <w:p w14:paraId="4C668661" w14:textId="77777777" w:rsidR="00B26143" w:rsidRDefault="00B26143" w:rsidP="003D2887">
            <w:pPr>
              <w:rPr>
                <w:ins w:id="361" w:author="MediaTek (Li-Chuan)" w:date="2020-10-12T09:18:00Z"/>
                <w:lang w:val="en-US"/>
              </w:rPr>
            </w:pPr>
            <w:ins w:id="362" w:author="MediaTek (Li-Chuan)" w:date="2020-10-12T09:18:00Z">
              <w:r>
                <w:rPr>
                  <w:lang w:val="en-US"/>
                </w:rPr>
                <w:t>Unclear</w:t>
              </w:r>
            </w:ins>
          </w:p>
          <w:p w14:paraId="143E12BB" w14:textId="77777777" w:rsidR="00B26143" w:rsidRDefault="00B26143" w:rsidP="003D2887">
            <w:pPr>
              <w:rPr>
                <w:ins w:id="363" w:author="MediaTek (Li-Chuan)" w:date="2020-10-12T09:18:00Z"/>
                <w:lang w:val="en-US"/>
              </w:rPr>
            </w:pPr>
            <w:ins w:id="364" w:author="MediaTek (Li-Chuan)" w:date="2020-10-12T09:18:00Z">
              <w:r>
                <w:rPr>
                  <w:lang w:val="en-US"/>
                </w:rPr>
                <w:t xml:space="preserve">NAS + AS solution. RAN impact. NAS-controlled. Must be homogeneously supported in all cells of a Tracking Area and due to paging escalation beyond a TA, in all cells of a UE’s Registration Area, without </w:t>
              </w:r>
              <w:r>
                <w:rPr>
                  <w:lang w:val="en-US"/>
                </w:rPr>
                <w:lastRenderedPageBreak/>
                <w:t>restriction. If not, the UE can be unreachable.</w:t>
              </w:r>
            </w:ins>
          </w:p>
          <w:p w14:paraId="2C613B18" w14:textId="77777777" w:rsidR="00B26143" w:rsidRDefault="00B26143" w:rsidP="003D2887">
            <w:pPr>
              <w:rPr>
                <w:ins w:id="365" w:author="MediaTek (Li-Chuan)" w:date="2020-10-12T09:18:00Z"/>
                <w:lang w:val="en-US"/>
              </w:rPr>
            </w:pPr>
          </w:p>
        </w:tc>
        <w:tc>
          <w:tcPr>
            <w:tcW w:w="4107" w:type="dxa"/>
          </w:tcPr>
          <w:p w14:paraId="2924D32C" w14:textId="77777777" w:rsidR="00B26143" w:rsidRDefault="00B26143" w:rsidP="003D2887">
            <w:pPr>
              <w:rPr>
                <w:ins w:id="366" w:author="MediaTek (Li-Chuan)" w:date="2020-10-12T09:18:00Z"/>
                <w:lang w:val="en-US"/>
              </w:rPr>
            </w:pPr>
            <w:ins w:id="367" w:author="MediaTek (Li-Chuan)" w:date="2020-10-12T09:18:00Z">
              <w:r>
                <w:rPr>
                  <w:lang w:val="en-US"/>
                </w:rPr>
                <w:lastRenderedPageBreak/>
                <w:t>Yes.</w:t>
              </w:r>
            </w:ins>
          </w:p>
          <w:p w14:paraId="04C61575" w14:textId="77777777" w:rsidR="00B26143" w:rsidRDefault="00B26143" w:rsidP="003D2887">
            <w:pPr>
              <w:rPr>
                <w:ins w:id="368" w:author="MediaTek (Li-Chuan)" w:date="2020-10-12T09:18:00Z"/>
                <w:lang w:val="en-US"/>
              </w:rPr>
            </w:pPr>
            <w:ins w:id="369" w:author="MediaTek (Li-Chuan)" w:date="2020-10-12T09:18:00Z">
              <w:r>
                <w:rPr>
                  <w:lang w:val="en-US"/>
                </w:rPr>
                <w:t>I</w:t>
              </w:r>
              <w:r w:rsidRPr="006958BE">
                <w:rPr>
                  <w:lang w:val="en-US"/>
                </w:rPr>
                <w:t>f indication is done with MRU, a new 5G-GUTI is</w:t>
              </w:r>
              <w:r>
                <w:rPr>
                  <w:lang w:val="en-US"/>
                </w:rPr>
                <w:t xml:space="preserve"> anyway assigned as per Rel-15 definition making the paging collision risk statistically disappear. Whether the solution is more effective is debatable, esp. in view of the </w:t>
              </w:r>
              <w:r>
                <w:rPr>
                  <w:lang w:val="en-US"/>
                </w:rPr>
                <w:lastRenderedPageBreak/>
                <w:t xml:space="preserve">added system complexity and requirement on RAN support.  </w:t>
              </w:r>
            </w:ins>
          </w:p>
        </w:tc>
      </w:tr>
      <w:tr w:rsidR="00836714" w14:paraId="2711F35C" w14:textId="77777777" w:rsidTr="00B26143">
        <w:trPr>
          <w:ins w:id="370" w:author="Fangying Xiao(Sharp)" w:date="2020-10-12T11:27:00Z"/>
        </w:trPr>
        <w:tc>
          <w:tcPr>
            <w:tcW w:w="1696" w:type="dxa"/>
          </w:tcPr>
          <w:p w14:paraId="3E8C2357" w14:textId="67B3793F" w:rsidR="00836714" w:rsidRPr="002428F9" w:rsidRDefault="00836714" w:rsidP="003D2887">
            <w:pPr>
              <w:rPr>
                <w:ins w:id="371" w:author="Fangying Xiao(Sharp)" w:date="2020-10-12T11:27:00Z"/>
                <w:rFonts w:eastAsia="SimSun"/>
                <w:lang w:val="en-US" w:eastAsia="zh-CN"/>
              </w:rPr>
            </w:pPr>
            <w:ins w:id="372" w:author="Fangying Xiao(Sharp)" w:date="2020-10-12T11:27:00Z">
              <w:r>
                <w:rPr>
                  <w:rFonts w:eastAsia="SimSun" w:hint="eastAsia"/>
                  <w:lang w:val="en-US" w:eastAsia="zh-CN"/>
                </w:rPr>
                <w:lastRenderedPageBreak/>
                <w:t>S</w:t>
              </w:r>
              <w:r>
                <w:rPr>
                  <w:rFonts w:eastAsia="SimSun"/>
                  <w:lang w:val="en-US" w:eastAsia="zh-CN"/>
                </w:rPr>
                <w:t>harp</w:t>
              </w:r>
            </w:ins>
          </w:p>
        </w:tc>
        <w:tc>
          <w:tcPr>
            <w:tcW w:w="3828" w:type="dxa"/>
          </w:tcPr>
          <w:p w14:paraId="2134A77C" w14:textId="7784B152" w:rsidR="00836714" w:rsidRPr="002428F9" w:rsidRDefault="00836714" w:rsidP="003D2887">
            <w:pPr>
              <w:rPr>
                <w:ins w:id="373" w:author="Fangying Xiao(Sharp)" w:date="2020-10-12T11:27:00Z"/>
                <w:rFonts w:eastAsia="SimSun"/>
                <w:lang w:val="en-US" w:eastAsia="zh-CN"/>
              </w:rPr>
            </w:pPr>
            <w:ins w:id="374" w:author="Fangying Xiao(Sharp)" w:date="2020-10-12T11:27:00Z">
              <w:r>
                <w:rPr>
                  <w:rFonts w:eastAsia="SimSun" w:hint="eastAsia"/>
                  <w:lang w:val="en-US" w:eastAsia="zh-CN"/>
                </w:rPr>
                <w:t>Yes</w:t>
              </w:r>
            </w:ins>
          </w:p>
        </w:tc>
        <w:tc>
          <w:tcPr>
            <w:tcW w:w="4107" w:type="dxa"/>
          </w:tcPr>
          <w:p w14:paraId="7C0A0294" w14:textId="6B3F53F4" w:rsidR="00836714" w:rsidRDefault="00836714" w:rsidP="003D2887">
            <w:pPr>
              <w:rPr>
                <w:ins w:id="375" w:author="Fangying Xiao(Sharp)" w:date="2020-10-12T11:27:00Z"/>
                <w:lang w:val="en-US"/>
              </w:rPr>
            </w:pPr>
            <w:ins w:id="376" w:author="Fangying Xiao(Sharp)" w:date="2020-10-12T11:27:00Z">
              <w:r>
                <w:rPr>
                  <w:rFonts w:eastAsia="SimSun"/>
                  <w:lang w:eastAsia="zh-CN"/>
                </w:rPr>
                <w:t>We think it is feasible to avoid paging collision by using an alternative UE_ID.</w:t>
              </w:r>
            </w:ins>
          </w:p>
        </w:tc>
      </w:tr>
      <w:tr w:rsidR="00172B25" w14:paraId="231FA42D" w14:textId="77777777" w:rsidTr="00B26143">
        <w:trPr>
          <w:ins w:id="377" w:author="CATT" w:date="2020-10-12T15:03:00Z"/>
        </w:trPr>
        <w:tc>
          <w:tcPr>
            <w:tcW w:w="1696" w:type="dxa"/>
          </w:tcPr>
          <w:p w14:paraId="79F47102" w14:textId="22A56BFC" w:rsidR="00172B25" w:rsidRDefault="00172B25" w:rsidP="003D2887">
            <w:pPr>
              <w:rPr>
                <w:ins w:id="378" w:author="CATT" w:date="2020-10-12T15:03:00Z"/>
                <w:rFonts w:eastAsia="SimSun"/>
                <w:lang w:val="en-US" w:eastAsia="zh-CN"/>
              </w:rPr>
            </w:pPr>
            <w:ins w:id="379" w:author="CATT" w:date="2020-10-12T15:03:00Z">
              <w:r>
                <w:rPr>
                  <w:rFonts w:eastAsia="SimSun" w:hint="eastAsia"/>
                  <w:lang w:eastAsia="zh-CN"/>
                </w:rPr>
                <w:t>CATT</w:t>
              </w:r>
            </w:ins>
          </w:p>
        </w:tc>
        <w:tc>
          <w:tcPr>
            <w:tcW w:w="3828" w:type="dxa"/>
          </w:tcPr>
          <w:p w14:paraId="31A05702" w14:textId="3F2C75F1" w:rsidR="00172B25" w:rsidRDefault="00172B25" w:rsidP="003D2887">
            <w:pPr>
              <w:rPr>
                <w:ins w:id="380" w:author="CATT" w:date="2020-10-12T15:03:00Z"/>
                <w:rFonts w:eastAsia="SimSun"/>
                <w:lang w:val="en-US" w:eastAsia="zh-CN"/>
              </w:rPr>
            </w:pPr>
            <w:ins w:id="381" w:author="CATT" w:date="2020-10-12T15:03:00Z">
              <w:r>
                <w:rPr>
                  <w:rFonts w:eastAsia="SimSun" w:hint="eastAsia"/>
                  <w:lang w:eastAsia="zh-CN"/>
                </w:rPr>
                <w:t>Yes</w:t>
              </w:r>
            </w:ins>
          </w:p>
        </w:tc>
        <w:tc>
          <w:tcPr>
            <w:tcW w:w="4107" w:type="dxa"/>
          </w:tcPr>
          <w:p w14:paraId="6F36C48F" w14:textId="27B57EC3" w:rsidR="00172B25" w:rsidRDefault="00172B25" w:rsidP="003D2887">
            <w:pPr>
              <w:rPr>
                <w:ins w:id="382" w:author="CATT" w:date="2020-10-12T15:03:00Z"/>
                <w:rFonts w:eastAsia="SimSun"/>
                <w:lang w:eastAsia="zh-CN"/>
              </w:rPr>
            </w:pPr>
            <w:ins w:id="383" w:author="CATT" w:date="2020-10-12T15:03:00Z">
              <w:r>
                <w:rPr>
                  <w:rFonts w:eastAsia="SimSun" w:hint="eastAsia"/>
                  <w:lang w:eastAsia="zh-CN"/>
                </w:rPr>
                <w:t xml:space="preserve">From RAN2 perspective, we think this option is feasible. </w:t>
              </w:r>
              <w:r>
                <w:rPr>
                  <w:lang w:val="en-US"/>
                </w:rPr>
                <w:t xml:space="preserve">Similar </w:t>
              </w:r>
              <w:r>
                <w:rPr>
                  <w:rFonts w:eastAsia="SimSun" w:hint="eastAsia"/>
                  <w:lang w:val="en-US" w:eastAsia="zh-CN"/>
                </w:rPr>
                <w:t>as</w:t>
              </w:r>
              <w:r>
                <w:rPr>
                  <w:lang w:val="en-US"/>
                </w:rPr>
                <w:t xml:space="preserve"> Opt</w:t>
              </w:r>
              <w:r>
                <w:rPr>
                  <w:rFonts w:eastAsia="SimSun" w:hint="eastAsia"/>
                  <w:lang w:val="en-US" w:eastAsia="zh-CN"/>
                </w:rPr>
                <w:t xml:space="preserve">ion </w:t>
              </w:r>
              <w:r>
                <w:rPr>
                  <w:lang w:val="en-US"/>
                </w:rPr>
                <w:t xml:space="preserve">1. </w:t>
              </w:r>
              <w:r>
                <w:rPr>
                  <w:rFonts w:eastAsia="SimSun" w:hint="eastAsia"/>
                  <w:lang w:eastAsia="zh-CN"/>
                </w:rPr>
                <w:t xml:space="preserve">We think </w:t>
              </w:r>
              <w:r>
                <w:rPr>
                  <w:rFonts w:eastAsia="SimSun"/>
                  <w:lang w:val="en-US" w:eastAsia="zh-CN"/>
                </w:rPr>
                <w:t>al</w:t>
              </w:r>
              <w:r w:rsidRPr="0066163B">
                <w:rPr>
                  <w:rFonts w:eastAsia="SimSun"/>
                  <w:lang w:val="en-US" w:eastAsia="zh-CN"/>
                </w:rPr>
                <w:t>ternative UE_ID</w:t>
              </w:r>
              <w:r>
                <w:rPr>
                  <w:rFonts w:eastAsia="SimSun" w:hint="eastAsia"/>
                  <w:lang w:val="en-US" w:eastAsia="zh-CN"/>
                </w:rPr>
                <w:t xml:space="preserve"> is provided by CN</w:t>
              </w:r>
              <w:r>
                <w:rPr>
                  <w:rFonts w:eastAsia="SimSun" w:hint="eastAsia"/>
                  <w:lang w:eastAsia="zh-CN"/>
                </w:rPr>
                <w:t xml:space="preserve">. Thus, RAN impact is minor. </w:t>
              </w:r>
              <w:r>
                <w:rPr>
                  <w:rFonts w:eastAsia="SimSun"/>
                  <w:lang w:eastAsia="zh-CN"/>
                </w:rPr>
                <w:t>B</w:t>
              </w:r>
              <w:r>
                <w:rPr>
                  <w:rFonts w:eastAsia="SimSun" w:hint="eastAsia"/>
                  <w:lang w:eastAsia="zh-CN"/>
                </w:rPr>
                <w:t>ut how to down select is depend on SA2.</w:t>
              </w:r>
            </w:ins>
          </w:p>
        </w:tc>
      </w:tr>
      <w:tr w:rsidR="00C82FF2" w14:paraId="39F47384" w14:textId="77777777" w:rsidTr="00B26143">
        <w:trPr>
          <w:ins w:id="384" w:author="NEC (Wangda)" w:date="2020-10-12T17:30:00Z"/>
        </w:trPr>
        <w:tc>
          <w:tcPr>
            <w:tcW w:w="1696" w:type="dxa"/>
          </w:tcPr>
          <w:p w14:paraId="4965AAEB" w14:textId="0910B244" w:rsidR="00C82FF2" w:rsidRDefault="00C82FF2" w:rsidP="00C82FF2">
            <w:pPr>
              <w:rPr>
                <w:ins w:id="385" w:author="NEC (Wangda)" w:date="2020-10-12T17:30:00Z"/>
                <w:rFonts w:eastAsia="SimSun"/>
                <w:lang w:eastAsia="zh-CN"/>
              </w:rPr>
            </w:pPr>
            <w:ins w:id="386" w:author="NEC (Wangda)" w:date="2020-10-12T17:30:00Z">
              <w:r>
                <w:rPr>
                  <w:rFonts w:eastAsia="SimSun" w:hint="eastAsia"/>
                  <w:lang w:val="en-US" w:eastAsia="zh-CN"/>
                </w:rPr>
                <w:t>N</w:t>
              </w:r>
              <w:r>
                <w:rPr>
                  <w:rFonts w:eastAsia="SimSun"/>
                  <w:lang w:val="en-US" w:eastAsia="zh-CN"/>
                </w:rPr>
                <w:t>EC</w:t>
              </w:r>
            </w:ins>
          </w:p>
        </w:tc>
        <w:tc>
          <w:tcPr>
            <w:tcW w:w="3828" w:type="dxa"/>
          </w:tcPr>
          <w:p w14:paraId="5C5AC605" w14:textId="60937D2B" w:rsidR="00C82FF2" w:rsidRDefault="00C82FF2" w:rsidP="00C82FF2">
            <w:pPr>
              <w:rPr>
                <w:ins w:id="387" w:author="NEC (Wangda)" w:date="2020-10-12T17:30:00Z"/>
                <w:rFonts w:eastAsia="SimSun"/>
                <w:lang w:eastAsia="zh-CN"/>
              </w:rPr>
            </w:pPr>
            <w:ins w:id="388" w:author="NEC (Wangda)" w:date="2020-10-12T17:30:00Z">
              <w:r>
                <w:rPr>
                  <w:rFonts w:eastAsia="SimSun" w:hint="eastAsia"/>
                  <w:lang w:val="en-US" w:eastAsia="zh-CN"/>
                </w:rPr>
                <w:t>Y</w:t>
              </w:r>
              <w:r>
                <w:rPr>
                  <w:rFonts w:eastAsia="SimSun"/>
                  <w:lang w:val="en-US" w:eastAsia="zh-CN"/>
                </w:rPr>
                <w:t>es</w:t>
              </w:r>
            </w:ins>
          </w:p>
        </w:tc>
        <w:tc>
          <w:tcPr>
            <w:tcW w:w="4107" w:type="dxa"/>
          </w:tcPr>
          <w:p w14:paraId="216BA70D" w14:textId="1535C9BE" w:rsidR="00C82FF2" w:rsidRDefault="00C82FF2" w:rsidP="00C82FF2">
            <w:pPr>
              <w:rPr>
                <w:ins w:id="389" w:author="NEC (Wangda)" w:date="2020-10-12T17:30:00Z"/>
                <w:rFonts w:eastAsia="SimSun"/>
                <w:lang w:eastAsia="zh-CN"/>
              </w:rPr>
            </w:pPr>
            <w:ins w:id="390" w:author="NEC (Wangda)" w:date="2020-10-12T17:30:00Z">
              <w:r>
                <w:rPr>
                  <w:lang w:val="en-US"/>
                </w:rPr>
                <w:t xml:space="preserve">This option </w:t>
              </w:r>
              <w:r w:rsidRPr="00F925C5">
                <w:rPr>
                  <w:lang w:val="en-US"/>
                </w:rPr>
                <w:t>has the same</w:t>
              </w:r>
              <w:r>
                <w:rPr>
                  <w:lang w:val="en-US"/>
                </w:rPr>
                <w:t xml:space="preserve"> effect as Opt.2b</w:t>
              </w:r>
              <w:r>
                <w:rPr>
                  <w:rFonts w:eastAsia="SimSun"/>
                  <w:lang w:val="en-US" w:eastAsia="zh-CN"/>
                </w:rPr>
                <w:t xml:space="preserve"> offset solution</w:t>
              </w:r>
              <w:r>
                <w:rPr>
                  <w:rFonts w:eastAsia="SimSun" w:hint="eastAsia"/>
                  <w:lang w:val="en-US" w:eastAsia="zh-CN"/>
                </w:rPr>
                <w:t>,</w:t>
              </w:r>
              <w:r>
                <w:rPr>
                  <w:rFonts w:eastAsia="SimSun"/>
                  <w:lang w:val="en-US" w:eastAsia="zh-CN"/>
                </w:rPr>
                <w:t xml:space="preserve"> but the overhead is bigger.</w:t>
              </w:r>
            </w:ins>
          </w:p>
        </w:tc>
      </w:tr>
      <w:tr w:rsidR="00623E6D" w14:paraId="22770DC4" w14:textId="77777777" w:rsidTr="00B26143">
        <w:trPr>
          <w:ins w:id="391" w:author="Hong wei" w:date="2020-10-12T17:59:00Z"/>
        </w:trPr>
        <w:tc>
          <w:tcPr>
            <w:tcW w:w="1696" w:type="dxa"/>
          </w:tcPr>
          <w:p w14:paraId="05E866C9" w14:textId="644EF353" w:rsidR="00623E6D" w:rsidRPr="00623E6D" w:rsidRDefault="00623E6D" w:rsidP="00623E6D">
            <w:pPr>
              <w:rPr>
                <w:ins w:id="392" w:author="Hong wei" w:date="2020-10-12T17:59:00Z"/>
                <w:rFonts w:eastAsia="SimSun"/>
                <w:color w:val="FFC000"/>
                <w:lang w:val="en-US" w:eastAsia="zh-CN"/>
              </w:rPr>
            </w:pPr>
            <w:ins w:id="393" w:author="Hong wei" w:date="2020-10-12T17:59:00Z">
              <w:r w:rsidRPr="00623E6D">
                <w:rPr>
                  <w:rFonts w:eastAsia="SimSun"/>
                  <w:color w:val="FFC000"/>
                  <w:lang w:eastAsia="zh-CN"/>
                </w:rPr>
                <w:t>X</w:t>
              </w:r>
              <w:r w:rsidRPr="00623E6D">
                <w:rPr>
                  <w:rFonts w:eastAsia="SimSun" w:hint="eastAsia"/>
                  <w:color w:val="FFC000"/>
                  <w:lang w:eastAsia="zh-CN"/>
                </w:rPr>
                <w:t>i</w:t>
              </w:r>
              <w:r w:rsidRPr="00623E6D">
                <w:rPr>
                  <w:rFonts w:eastAsia="SimSun"/>
                  <w:color w:val="FFC000"/>
                  <w:lang w:eastAsia="zh-CN"/>
                </w:rPr>
                <w:t xml:space="preserve">aomi </w:t>
              </w:r>
            </w:ins>
          </w:p>
        </w:tc>
        <w:tc>
          <w:tcPr>
            <w:tcW w:w="3828" w:type="dxa"/>
          </w:tcPr>
          <w:p w14:paraId="3FBBE31E" w14:textId="43D9A7D8" w:rsidR="00623E6D" w:rsidRPr="00623E6D" w:rsidRDefault="00623E6D" w:rsidP="00623E6D">
            <w:pPr>
              <w:rPr>
                <w:ins w:id="394" w:author="Hong wei" w:date="2020-10-12T17:59:00Z"/>
                <w:rFonts w:eastAsia="SimSun"/>
                <w:color w:val="FFC000"/>
                <w:lang w:val="en-US" w:eastAsia="zh-CN"/>
              </w:rPr>
            </w:pPr>
            <w:ins w:id="395" w:author="Hong wei" w:date="2020-10-12T17:59:00Z">
              <w:r w:rsidRPr="00623E6D">
                <w:rPr>
                  <w:rFonts w:eastAsia="SimSun"/>
                  <w:color w:val="FFC000"/>
                  <w:lang w:eastAsia="zh-CN"/>
                </w:rPr>
                <w:t xml:space="preserve">Yes </w:t>
              </w:r>
            </w:ins>
          </w:p>
        </w:tc>
        <w:tc>
          <w:tcPr>
            <w:tcW w:w="4107" w:type="dxa"/>
          </w:tcPr>
          <w:p w14:paraId="1008EA81" w14:textId="77777777" w:rsidR="00623E6D" w:rsidRPr="00623E6D" w:rsidRDefault="00623E6D" w:rsidP="00623E6D">
            <w:pPr>
              <w:rPr>
                <w:ins w:id="396" w:author="Hong wei" w:date="2020-10-12T17:59:00Z"/>
                <w:rFonts w:eastAsia="SimSun"/>
                <w:color w:val="FFC000"/>
                <w:lang w:val="en-US" w:eastAsia="zh-CN"/>
              </w:rPr>
            </w:pPr>
            <w:ins w:id="397" w:author="Hong wei" w:date="2020-10-12T17:59:00Z">
              <w:r w:rsidRPr="00623E6D">
                <w:rPr>
                  <w:rFonts w:eastAsia="SimSun"/>
                  <w:color w:val="FFC000"/>
                  <w:lang w:val="en-US" w:eastAsia="zh-CN"/>
                </w:rPr>
                <w:t>May be</w:t>
              </w:r>
            </w:ins>
          </w:p>
          <w:p w14:paraId="2604D549" w14:textId="411912F5" w:rsidR="00623E6D" w:rsidRPr="00623E6D" w:rsidRDefault="00623E6D" w:rsidP="00623E6D">
            <w:pPr>
              <w:rPr>
                <w:ins w:id="398" w:author="Hong wei" w:date="2020-10-12T17:59:00Z"/>
                <w:color w:val="FFC000"/>
                <w:lang w:val="en-US"/>
              </w:rPr>
            </w:pPr>
            <w:ins w:id="399" w:author="Hong wei" w:date="2020-10-12T17:59:00Z">
              <w:r w:rsidRPr="00623E6D">
                <w:rPr>
                  <w:rFonts w:eastAsia="SimSun"/>
                  <w:color w:val="FFC000"/>
                  <w:lang w:val="en-US" w:eastAsia="zh-CN"/>
                </w:rPr>
                <w:t>Similar to Option 1, there may be still paging collision as Question 1.  Cannot see much benefit comparing to the Option 1.</w:t>
              </w:r>
            </w:ins>
          </w:p>
        </w:tc>
      </w:tr>
      <w:tr w:rsidR="00E10DBC" w14:paraId="2C6B950F" w14:textId="77777777" w:rsidTr="00B26143">
        <w:trPr>
          <w:ins w:id="400" w:author="Huawei, HiSilicon" w:date="2020-10-12T13:46:00Z"/>
        </w:trPr>
        <w:tc>
          <w:tcPr>
            <w:tcW w:w="1696" w:type="dxa"/>
          </w:tcPr>
          <w:p w14:paraId="22DC08FF" w14:textId="584C2757" w:rsidR="00E10DBC" w:rsidRPr="00623E6D" w:rsidRDefault="00E10DBC" w:rsidP="00E10DBC">
            <w:pPr>
              <w:rPr>
                <w:ins w:id="401" w:author="Huawei, HiSilicon" w:date="2020-10-12T13:46:00Z"/>
                <w:rFonts w:eastAsia="SimSun"/>
                <w:color w:val="FFC000"/>
                <w:lang w:eastAsia="zh-CN"/>
              </w:rPr>
            </w:pPr>
            <w:ins w:id="402" w:author="Huawei, HiSilicon" w:date="2020-10-12T13:46:00Z">
              <w:r>
                <w:t>Huawei, HiSilicon</w:t>
              </w:r>
            </w:ins>
          </w:p>
        </w:tc>
        <w:tc>
          <w:tcPr>
            <w:tcW w:w="3828" w:type="dxa"/>
          </w:tcPr>
          <w:p w14:paraId="7C8E0D8B" w14:textId="77777777" w:rsidR="00E10DBC" w:rsidRDefault="00E10DBC" w:rsidP="00E10DBC">
            <w:pPr>
              <w:rPr>
                <w:ins w:id="403" w:author="Huawei, HiSilicon" w:date="2020-10-12T13:46:00Z"/>
                <w:rFonts w:eastAsia="SimSun"/>
                <w:lang w:val="en-US" w:eastAsia="zh-CN"/>
              </w:rPr>
            </w:pPr>
            <w:ins w:id="404" w:author="Huawei, HiSilicon" w:date="2020-10-12T13:46:00Z">
              <w:r>
                <w:rPr>
                  <w:rFonts w:eastAsia="SimSun"/>
                  <w:lang w:val="en-US" w:eastAsia="zh-CN"/>
                </w:rPr>
                <w:t>Yes.</w:t>
              </w:r>
            </w:ins>
          </w:p>
          <w:p w14:paraId="6E51E511" w14:textId="70AA7EA3" w:rsidR="00E10DBC" w:rsidRPr="00623E6D" w:rsidRDefault="00E10DBC" w:rsidP="00E10DBC">
            <w:pPr>
              <w:rPr>
                <w:ins w:id="405" w:author="Huawei, HiSilicon" w:date="2020-10-12T13:46:00Z"/>
                <w:rFonts w:eastAsia="SimSun"/>
                <w:color w:val="FFC000"/>
                <w:lang w:eastAsia="zh-CN"/>
              </w:rPr>
            </w:pPr>
            <w:ins w:id="406" w:author="Huawei, HiSilicon" w:date="2020-10-12T13:46:00Z">
              <w:r w:rsidRPr="000D657C">
                <w:t>In general we think one solution among these options need to be selected to solve paging collision instead of multiple options.</w:t>
              </w:r>
            </w:ins>
          </w:p>
        </w:tc>
        <w:tc>
          <w:tcPr>
            <w:tcW w:w="4107" w:type="dxa"/>
          </w:tcPr>
          <w:p w14:paraId="57C917D8" w14:textId="77777777" w:rsidR="00E10DBC" w:rsidRDefault="00E10DBC" w:rsidP="00E10DBC">
            <w:pPr>
              <w:rPr>
                <w:ins w:id="407" w:author="Huawei, HiSilicon" w:date="2020-10-12T13:46:00Z"/>
                <w:lang w:val="en-US"/>
              </w:rPr>
            </w:pPr>
            <w:ins w:id="408" w:author="Huawei, HiSilicon" w:date="2020-10-12T13:46:00Z">
              <w:r>
                <w:rPr>
                  <w:lang w:val="en-US"/>
                </w:rPr>
                <w:t>Similar to option 1, Alternative UE_ID does not solve the paging collision issue completely. Paging collisions may occur after cell reselection in which case UE needs to calculate Alternative UE_ID again.</w:t>
              </w:r>
            </w:ins>
          </w:p>
          <w:p w14:paraId="56CDB37D" w14:textId="58A49135" w:rsidR="00E10DBC" w:rsidRPr="00623E6D" w:rsidRDefault="00E10DBC" w:rsidP="00E10DBC">
            <w:pPr>
              <w:rPr>
                <w:ins w:id="409" w:author="Huawei, HiSilicon" w:date="2020-10-12T13:46:00Z"/>
                <w:rFonts w:eastAsia="SimSun"/>
                <w:color w:val="FFC000"/>
                <w:lang w:val="en-US" w:eastAsia="zh-CN"/>
              </w:rPr>
            </w:pPr>
            <w:ins w:id="410" w:author="Huawei, HiSilicon" w:date="2020-10-12T13:46:00Z">
              <w:r>
                <w:rPr>
                  <w:lang w:val="en-US"/>
                </w:rPr>
                <w:t>In addition, using the Alternative UE_ID would change the legacy way to calculate the PF/PO, and there seems no difference compared with Option 1.</w:t>
              </w:r>
            </w:ins>
          </w:p>
        </w:tc>
      </w:tr>
      <w:tr w:rsidR="007B392A" w14:paraId="5EABF801" w14:textId="77777777" w:rsidTr="00B26143">
        <w:trPr>
          <w:ins w:id="411" w:author="Sethuraman Gurumoorthy" w:date="2020-10-12T09:59:00Z"/>
        </w:trPr>
        <w:tc>
          <w:tcPr>
            <w:tcW w:w="1696" w:type="dxa"/>
          </w:tcPr>
          <w:p w14:paraId="61A94D5B" w14:textId="0EC0C0E6" w:rsidR="007B392A" w:rsidRDefault="007B392A" w:rsidP="00E10DBC">
            <w:pPr>
              <w:rPr>
                <w:ins w:id="412" w:author="Sethuraman Gurumoorthy" w:date="2020-10-12T09:59:00Z"/>
              </w:rPr>
            </w:pPr>
            <w:ins w:id="413" w:author="Sethuraman Gurumoorthy" w:date="2020-10-12T09:59:00Z">
              <w:r>
                <w:t>Apple</w:t>
              </w:r>
            </w:ins>
          </w:p>
        </w:tc>
        <w:tc>
          <w:tcPr>
            <w:tcW w:w="3828" w:type="dxa"/>
          </w:tcPr>
          <w:p w14:paraId="3709919F" w14:textId="0080ECA7" w:rsidR="007B392A" w:rsidRDefault="007B392A" w:rsidP="00E10DBC">
            <w:pPr>
              <w:rPr>
                <w:ins w:id="414" w:author="Sethuraman Gurumoorthy" w:date="2020-10-12T09:59:00Z"/>
                <w:rFonts w:eastAsia="SimSun"/>
                <w:lang w:val="en-US" w:eastAsia="zh-CN"/>
              </w:rPr>
            </w:pPr>
            <w:ins w:id="415" w:author="Sethuraman Gurumoorthy" w:date="2020-10-12T09:59:00Z">
              <w:r>
                <w:rPr>
                  <w:rFonts w:eastAsia="SimSun"/>
                  <w:lang w:val="en-US" w:eastAsia="zh-CN"/>
                </w:rPr>
                <w:t>Yes</w:t>
              </w:r>
            </w:ins>
          </w:p>
        </w:tc>
        <w:tc>
          <w:tcPr>
            <w:tcW w:w="4107" w:type="dxa"/>
          </w:tcPr>
          <w:p w14:paraId="05245A61" w14:textId="03A27FD6" w:rsidR="007B392A" w:rsidRDefault="007B392A" w:rsidP="00E10DBC">
            <w:pPr>
              <w:rPr>
                <w:ins w:id="416" w:author="Sethuraman Gurumoorthy" w:date="2020-10-12T09:59:00Z"/>
                <w:lang w:val="en-US"/>
              </w:rPr>
            </w:pPr>
            <w:ins w:id="417" w:author="Sethuraman Gurumoorthy" w:date="2020-10-12T10:00:00Z">
              <w:r>
                <w:rPr>
                  <w:lang w:val="en-US"/>
                </w:rPr>
                <w:t xml:space="preserve">This is one possible solution which can help to resolve </w:t>
              </w:r>
            </w:ins>
            <w:ins w:id="418" w:author="Sethuraman Gurumoorthy" w:date="2020-10-12T10:01:00Z">
              <w:r>
                <w:rPr>
                  <w:lang w:val="en-US"/>
                </w:rPr>
                <w:t>the paging collision across the SIM instances.</w:t>
              </w:r>
            </w:ins>
          </w:p>
        </w:tc>
      </w:tr>
      <w:tr w:rsidR="00EF54B4" w14:paraId="14275207" w14:textId="77777777" w:rsidTr="00B26143">
        <w:trPr>
          <w:ins w:id="419" w:author="Convida" w:date="2020-10-12T16:25:00Z"/>
        </w:trPr>
        <w:tc>
          <w:tcPr>
            <w:tcW w:w="1696" w:type="dxa"/>
          </w:tcPr>
          <w:p w14:paraId="55E8B3D3" w14:textId="2376FDFE" w:rsidR="00EF54B4" w:rsidRDefault="00EF54B4" w:rsidP="00EF54B4">
            <w:pPr>
              <w:rPr>
                <w:ins w:id="420" w:author="Convida" w:date="2020-10-12T16:25:00Z"/>
              </w:rPr>
            </w:pPr>
            <w:ins w:id="421" w:author="Convida" w:date="2020-10-12T16:25:00Z">
              <w:r w:rsidRPr="00126DC1">
                <w:t>Convida Wireless</w:t>
              </w:r>
            </w:ins>
          </w:p>
        </w:tc>
        <w:tc>
          <w:tcPr>
            <w:tcW w:w="3828" w:type="dxa"/>
          </w:tcPr>
          <w:p w14:paraId="5B478423" w14:textId="26FAC5ED" w:rsidR="00EF54B4" w:rsidRDefault="00EF54B4" w:rsidP="00EF54B4">
            <w:pPr>
              <w:rPr>
                <w:ins w:id="422" w:author="Convida" w:date="2020-10-12T16:25:00Z"/>
                <w:rFonts w:eastAsia="SimSun"/>
                <w:lang w:val="en-US" w:eastAsia="zh-CN"/>
              </w:rPr>
            </w:pPr>
            <w:ins w:id="423" w:author="Convida" w:date="2020-10-12T16:25:00Z">
              <w:r w:rsidRPr="00126DC1">
                <w:t>Yes</w:t>
              </w:r>
            </w:ins>
          </w:p>
        </w:tc>
        <w:tc>
          <w:tcPr>
            <w:tcW w:w="4107" w:type="dxa"/>
          </w:tcPr>
          <w:p w14:paraId="61A50E6D" w14:textId="7D87E7F7" w:rsidR="00EF54B4" w:rsidRDefault="00EF54B4" w:rsidP="00EF54B4">
            <w:pPr>
              <w:rPr>
                <w:ins w:id="424" w:author="Convida" w:date="2020-10-12T16:25:00Z"/>
                <w:lang w:val="en-US"/>
              </w:rPr>
            </w:pPr>
            <w:ins w:id="425" w:author="Convida" w:date="2020-10-12T16:25:00Z">
              <w:r w:rsidRPr="00126DC1">
                <w:t>This solution will be more effective than other alternatives under consideration assuming the UE provides assistance information i.e. an alternative UE_ID to the network. See feedback to Q1.</w:t>
              </w:r>
            </w:ins>
          </w:p>
        </w:tc>
      </w:tr>
      <w:tr w:rsidR="00FE2C42" w14:paraId="6ACFF55F" w14:textId="77777777" w:rsidTr="00B26143">
        <w:trPr>
          <w:ins w:id="426" w:author="Google" w:date="2020-10-12T15:40:00Z"/>
        </w:trPr>
        <w:tc>
          <w:tcPr>
            <w:tcW w:w="1696" w:type="dxa"/>
          </w:tcPr>
          <w:p w14:paraId="13E5FC60" w14:textId="0FFF1C5E" w:rsidR="00FE2C42" w:rsidRPr="00126DC1" w:rsidRDefault="00FE2C42" w:rsidP="00FE2C42">
            <w:pPr>
              <w:rPr>
                <w:ins w:id="427" w:author="Google" w:date="2020-10-12T15:40:00Z"/>
              </w:rPr>
            </w:pPr>
            <w:ins w:id="428" w:author="Google" w:date="2020-10-12T15:41:00Z">
              <w:r>
                <w:t>Google</w:t>
              </w:r>
            </w:ins>
          </w:p>
        </w:tc>
        <w:tc>
          <w:tcPr>
            <w:tcW w:w="3828" w:type="dxa"/>
          </w:tcPr>
          <w:p w14:paraId="790F9E74" w14:textId="48F008E1" w:rsidR="00FE2C42" w:rsidRPr="00126DC1" w:rsidRDefault="00FE2C42" w:rsidP="00FE2C42">
            <w:pPr>
              <w:rPr>
                <w:ins w:id="429" w:author="Google" w:date="2020-10-12T15:40:00Z"/>
              </w:rPr>
            </w:pPr>
            <w:ins w:id="430" w:author="Google" w:date="2020-10-12T15:41:00Z">
              <w:r>
                <w:t>Yes</w:t>
              </w:r>
            </w:ins>
          </w:p>
        </w:tc>
        <w:tc>
          <w:tcPr>
            <w:tcW w:w="4107" w:type="dxa"/>
          </w:tcPr>
          <w:p w14:paraId="673EAF17" w14:textId="3B918B90" w:rsidR="00FE2C42" w:rsidRPr="00126DC1" w:rsidRDefault="00FE2C42" w:rsidP="00FE2C42">
            <w:pPr>
              <w:rPr>
                <w:ins w:id="431" w:author="Google" w:date="2020-10-12T15:40:00Z"/>
              </w:rPr>
            </w:pPr>
            <w:ins w:id="432" w:author="Google" w:date="2020-10-12T15:41:00Z">
              <w:r>
                <w:rPr>
                  <w:lang w:val="en-US"/>
                </w:rPr>
                <w:t xml:space="preserve">This solution has some impact on the RAN2 spec (38.304) compared to Option 1 which is transparent to RAN. It seems equally feasible as Option 1 though. </w:t>
              </w:r>
            </w:ins>
          </w:p>
        </w:tc>
      </w:tr>
      <w:tr w:rsidR="00FE2C42" w14:paraId="2710CB74" w14:textId="77777777" w:rsidTr="00B26143">
        <w:trPr>
          <w:ins w:id="433" w:author="Google" w:date="2020-10-12T15:40:00Z"/>
        </w:trPr>
        <w:tc>
          <w:tcPr>
            <w:tcW w:w="1696" w:type="dxa"/>
          </w:tcPr>
          <w:p w14:paraId="2C9C7D86" w14:textId="36AA4E1C" w:rsidR="00FE2C42" w:rsidRPr="00126DC1" w:rsidRDefault="00BE1ACD" w:rsidP="00EF54B4">
            <w:pPr>
              <w:rPr>
                <w:ins w:id="434" w:author="Google" w:date="2020-10-12T15:40:00Z"/>
              </w:rPr>
            </w:pPr>
            <w:ins w:id="435" w:author="Samsung (Sangyeob Jung)" w:date="2020-10-13T09:01:00Z">
              <w:r>
                <w:rPr>
                  <w:rFonts w:hint="eastAsia"/>
                  <w:lang w:eastAsia="ko-KR"/>
                </w:rPr>
                <w:t>Samsung</w:t>
              </w:r>
            </w:ins>
          </w:p>
        </w:tc>
        <w:tc>
          <w:tcPr>
            <w:tcW w:w="3828" w:type="dxa"/>
          </w:tcPr>
          <w:p w14:paraId="0A884B16" w14:textId="706DDFD1" w:rsidR="00FE2C42" w:rsidRPr="00126DC1" w:rsidRDefault="00BE1ACD" w:rsidP="00EF54B4">
            <w:pPr>
              <w:rPr>
                <w:ins w:id="436" w:author="Google" w:date="2020-10-12T15:40:00Z"/>
              </w:rPr>
            </w:pPr>
            <w:ins w:id="437" w:author="Samsung (Sangyeob Jung)" w:date="2020-10-13T09:01:00Z">
              <w:r>
                <w:rPr>
                  <w:rFonts w:hint="eastAsia"/>
                  <w:lang w:eastAsia="ko-KR"/>
                </w:rPr>
                <w:t>Yes</w:t>
              </w:r>
            </w:ins>
          </w:p>
        </w:tc>
        <w:tc>
          <w:tcPr>
            <w:tcW w:w="4107" w:type="dxa"/>
          </w:tcPr>
          <w:p w14:paraId="29B53075" w14:textId="1FAFF171" w:rsidR="00FE2C42" w:rsidRPr="00126DC1" w:rsidRDefault="00BE1ACD" w:rsidP="00EF54B4">
            <w:pPr>
              <w:rPr>
                <w:ins w:id="438" w:author="Google" w:date="2020-10-12T15:40:00Z"/>
              </w:rPr>
            </w:pPr>
            <w:ins w:id="439" w:author="Samsung (Sangyeob Jung)" w:date="2020-10-13T09:01:00Z">
              <w:r>
                <w:t>Approach is not different from Option 1</w:t>
              </w:r>
            </w:ins>
          </w:p>
        </w:tc>
      </w:tr>
      <w:tr w:rsidR="00EA673A" w14:paraId="68F2C092" w14:textId="77777777" w:rsidTr="00B26143">
        <w:trPr>
          <w:ins w:id="440" w:author="Mazin Al-Shalash" w:date="2020-10-12T19:32:00Z"/>
        </w:trPr>
        <w:tc>
          <w:tcPr>
            <w:tcW w:w="1696" w:type="dxa"/>
          </w:tcPr>
          <w:p w14:paraId="321E4FBB" w14:textId="343C1253" w:rsidR="00EA673A" w:rsidRDefault="00EA673A" w:rsidP="00EA673A">
            <w:pPr>
              <w:rPr>
                <w:ins w:id="441" w:author="Mazin Al-Shalash" w:date="2020-10-12T19:32:00Z"/>
                <w:lang w:eastAsia="ko-KR"/>
              </w:rPr>
            </w:pPr>
            <w:ins w:id="442" w:author="Mazin Al-Shalash" w:date="2020-10-12T19:32:00Z">
              <w:r>
                <w:t>Futurewei</w:t>
              </w:r>
            </w:ins>
          </w:p>
        </w:tc>
        <w:tc>
          <w:tcPr>
            <w:tcW w:w="3828" w:type="dxa"/>
          </w:tcPr>
          <w:p w14:paraId="4FE57733" w14:textId="7F97C288" w:rsidR="00EA673A" w:rsidRDefault="00EA673A" w:rsidP="00EA673A">
            <w:pPr>
              <w:rPr>
                <w:ins w:id="443" w:author="Mazin Al-Shalash" w:date="2020-10-12T19:32:00Z"/>
                <w:lang w:eastAsia="ko-KR"/>
              </w:rPr>
            </w:pPr>
            <w:ins w:id="444" w:author="Mazin Al-Shalash" w:date="2020-10-12T19:32:00Z">
              <w:r>
                <w:rPr>
                  <w:rFonts w:eastAsia="SimSun"/>
                  <w:lang w:val="en-US" w:eastAsia="zh-CN"/>
                </w:rPr>
                <w:t>Not really</w:t>
              </w:r>
            </w:ins>
          </w:p>
        </w:tc>
        <w:tc>
          <w:tcPr>
            <w:tcW w:w="4107" w:type="dxa"/>
          </w:tcPr>
          <w:p w14:paraId="311AB732" w14:textId="7C0EC713" w:rsidR="00EA673A" w:rsidRDefault="00EA673A" w:rsidP="00EA673A">
            <w:pPr>
              <w:rPr>
                <w:ins w:id="445" w:author="Mazin Al-Shalash" w:date="2020-10-12T19:32:00Z"/>
              </w:rPr>
            </w:pPr>
            <w:ins w:id="446" w:author="Mazin Al-Shalash" w:date="2020-10-12T19:32:00Z">
              <w:r>
                <w:rPr>
                  <w:lang w:val="en-US"/>
                </w:rPr>
                <w:t xml:space="preserve">This option seems to be essentially equivalent to option1. Therefore, it will suffer from the same issues. </w:t>
              </w:r>
            </w:ins>
          </w:p>
        </w:tc>
      </w:tr>
      <w:tr w:rsidR="00104BD1" w14:paraId="17BE9B2B" w14:textId="77777777" w:rsidTr="00B26143">
        <w:trPr>
          <w:ins w:id="447" w:author="Hung-Chen Chen" w:date="2020-10-13T12:37:00Z"/>
        </w:trPr>
        <w:tc>
          <w:tcPr>
            <w:tcW w:w="1696" w:type="dxa"/>
          </w:tcPr>
          <w:p w14:paraId="610E9164" w14:textId="45640190" w:rsidR="00104BD1" w:rsidRDefault="00104BD1" w:rsidP="00104BD1">
            <w:pPr>
              <w:rPr>
                <w:ins w:id="448" w:author="Hung-Chen Chen" w:date="2020-10-13T12:37:00Z"/>
              </w:rPr>
            </w:pPr>
            <w:ins w:id="449" w:author="Hung-Chen Chen" w:date="2020-10-13T12:37:00Z">
              <w:r>
                <w:rPr>
                  <w:rFonts w:eastAsia="PMingLiU" w:hint="eastAsia"/>
                  <w:lang w:val="en-US" w:eastAsia="zh-TW"/>
                </w:rPr>
                <w:t>A</w:t>
              </w:r>
              <w:r>
                <w:rPr>
                  <w:rFonts w:eastAsia="PMingLiU"/>
                  <w:lang w:val="en-US" w:eastAsia="zh-TW"/>
                </w:rPr>
                <w:t>PT</w:t>
              </w:r>
            </w:ins>
          </w:p>
        </w:tc>
        <w:tc>
          <w:tcPr>
            <w:tcW w:w="3828" w:type="dxa"/>
          </w:tcPr>
          <w:p w14:paraId="06EC9E38" w14:textId="289CD2CC" w:rsidR="00104BD1" w:rsidRDefault="00104BD1" w:rsidP="00104BD1">
            <w:pPr>
              <w:rPr>
                <w:ins w:id="450" w:author="Hung-Chen Chen" w:date="2020-10-13T12:37:00Z"/>
                <w:rFonts w:eastAsia="SimSun"/>
                <w:lang w:val="en-US" w:eastAsia="zh-CN"/>
              </w:rPr>
            </w:pPr>
            <w:ins w:id="451" w:author="Hung-Chen Chen" w:date="2020-10-13T12:37:00Z">
              <w:r>
                <w:rPr>
                  <w:rFonts w:eastAsia="PMingLiU" w:hint="eastAsia"/>
                  <w:lang w:val="en-US" w:eastAsia="zh-TW"/>
                </w:rPr>
                <w:t>Y</w:t>
              </w:r>
              <w:r>
                <w:rPr>
                  <w:rFonts w:eastAsia="PMingLiU"/>
                  <w:lang w:val="en-US" w:eastAsia="zh-TW"/>
                </w:rPr>
                <w:t>es</w:t>
              </w:r>
            </w:ins>
          </w:p>
        </w:tc>
        <w:tc>
          <w:tcPr>
            <w:tcW w:w="4107" w:type="dxa"/>
          </w:tcPr>
          <w:p w14:paraId="3E7E8B9B" w14:textId="234F9BA7" w:rsidR="00104BD1" w:rsidRDefault="00104BD1" w:rsidP="00104BD1">
            <w:pPr>
              <w:rPr>
                <w:ins w:id="452" w:author="Hung-Chen Chen" w:date="2020-10-13T12:37:00Z"/>
                <w:lang w:val="en-US"/>
              </w:rPr>
            </w:pPr>
            <w:ins w:id="453" w:author="Hung-Chen Chen" w:date="2020-10-13T12:37:00Z">
              <w:r>
                <w:rPr>
                  <w:rFonts w:eastAsia="PMingLiU" w:hint="eastAsia"/>
                  <w:lang w:eastAsia="zh-TW"/>
                </w:rPr>
                <w:t>I</w:t>
              </w:r>
              <w:r>
                <w:rPr>
                  <w:rFonts w:eastAsia="PMingLiU"/>
                  <w:lang w:eastAsia="zh-TW"/>
                </w:rPr>
                <w:t xml:space="preserve">f the </w:t>
              </w:r>
              <w:r w:rsidRPr="00C31795">
                <w:rPr>
                  <w:rFonts w:eastAsia="PMingLiU"/>
                  <w:i/>
                  <w:iCs/>
                  <w:lang w:eastAsia="zh-TW"/>
                </w:rPr>
                <w:t>Alternative UE_ID</w:t>
              </w:r>
              <w:r>
                <w:rPr>
                  <w:rFonts w:eastAsia="PMingLiU"/>
                  <w:lang w:eastAsia="zh-TW"/>
                </w:rPr>
                <w:t xml:space="preserve"> is suggested by the UE, the effectiveness of Option 2a may be better than that of Option 1.</w:t>
              </w:r>
            </w:ins>
          </w:p>
        </w:tc>
      </w:tr>
      <w:tr w:rsidR="00A11DEC" w14:paraId="584A4B3A" w14:textId="77777777" w:rsidTr="00B26143">
        <w:trPr>
          <w:ins w:id="454" w:author="Srinivasan, Nithin" w:date="2020-10-13T09:06:00Z"/>
        </w:trPr>
        <w:tc>
          <w:tcPr>
            <w:tcW w:w="1696" w:type="dxa"/>
          </w:tcPr>
          <w:p w14:paraId="6410328E" w14:textId="4E4EBDF8" w:rsidR="00A11DEC" w:rsidRDefault="00A11DEC" w:rsidP="00104BD1">
            <w:pPr>
              <w:rPr>
                <w:ins w:id="455" w:author="Srinivasan, Nithin" w:date="2020-10-13T09:06:00Z"/>
                <w:rFonts w:eastAsia="PMingLiU"/>
                <w:lang w:val="en-US" w:eastAsia="zh-TW"/>
              </w:rPr>
            </w:pPr>
            <w:ins w:id="456" w:author="Srinivasan, Nithin" w:date="2020-10-13T09:07:00Z">
              <w:r>
                <w:rPr>
                  <w:rFonts w:eastAsia="PMingLiU"/>
                  <w:lang w:val="en-US" w:eastAsia="zh-TW"/>
                </w:rPr>
                <w:t>Fraunhofer</w:t>
              </w:r>
            </w:ins>
          </w:p>
        </w:tc>
        <w:tc>
          <w:tcPr>
            <w:tcW w:w="3828" w:type="dxa"/>
          </w:tcPr>
          <w:p w14:paraId="5C70547D" w14:textId="174ED50C" w:rsidR="00A11DEC" w:rsidRDefault="00A11DEC" w:rsidP="00104BD1">
            <w:pPr>
              <w:rPr>
                <w:ins w:id="457" w:author="Srinivasan, Nithin" w:date="2020-10-13T09:06:00Z"/>
                <w:rFonts w:eastAsia="PMingLiU"/>
                <w:lang w:val="en-US" w:eastAsia="zh-TW"/>
              </w:rPr>
            </w:pPr>
            <w:ins w:id="458" w:author="Srinivasan, Nithin" w:date="2020-10-13T09:07:00Z">
              <w:r>
                <w:rPr>
                  <w:rFonts w:eastAsia="PMingLiU"/>
                  <w:lang w:val="en-US" w:eastAsia="zh-TW"/>
                </w:rPr>
                <w:t>Yes</w:t>
              </w:r>
            </w:ins>
            <w:ins w:id="459" w:author="Srinivasan, Nithin" w:date="2020-10-13T09:08:00Z">
              <w:r>
                <w:rPr>
                  <w:rFonts w:eastAsia="PMingLiU"/>
                  <w:lang w:val="en-US" w:eastAsia="zh-TW"/>
                </w:rPr>
                <w:t>, from a feasibility perspective</w:t>
              </w:r>
            </w:ins>
          </w:p>
        </w:tc>
        <w:tc>
          <w:tcPr>
            <w:tcW w:w="4107" w:type="dxa"/>
          </w:tcPr>
          <w:p w14:paraId="5C66369F" w14:textId="166144D5" w:rsidR="00A11DEC" w:rsidRPr="00A11DEC" w:rsidRDefault="00A11DEC">
            <w:pPr>
              <w:rPr>
                <w:ins w:id="460" w:author="Srinivasan, Nithin" w:date="2020-10-13T09:06:00Z"/>
                <w:rFonts w:eastAsia="PMingLiU"/>
                <w:lang w:val="en-US" w:eastAsia="zh-TW"/>
                <w:rPrChange w:id="461" w:author="Srinivasan, Nithin" w:date="2020-10-13T09:08:00Z">
                  <w:rPr>
                    <w:ins w:id="462" w:author="Srinivasan, Nithin" w:date="2020-10-13T09:06:00Z"/>
                    <w:rFonts w:eastAsia="PMingLiU"/>
                    <w:lang w:eastAsia="zh-TW"/>
                  </w:rPr>
                </w:rPrChange>
              </w:rPr>
            </w:pPr>
            <w:ins w:id="463" w:author="Srinivasan, Nithin" w:date="2020-10-13T09:08:00Z">
              <w:r>
                <w:rPr>
                  <w:rFonts w:eastAsia="PMingLiU"/>
                  <w:lang w:val="en-US" w:eastAsia="zh-TW"/>
                </w:rPr>
                <w:t>Please refer to Q1</w:t>
              </w:r>
            </w:ins>
          </w:p>
        </w:tc>
      </w:tr>
      <w:tr w:rsidR="00987C2D" w14:paraId="6134E940" w14:textId="77777777" w:rsidTr="00B26143">
        <w:trPr>
          <w:ins w:id="464" w:author="Spreadtrum" w:date="2020-10-13T16:33:00Z"/>
        </w:trPr>
        <w:tc>
          <w:tcPr>
            <w:tcW w:w="1696" w:type="dxa"/>
          </w:tcPr>
          <w:p w14:paraId="34DAC048" w14:textId="26E5D99A" w:rsidR="00987C2D" w:rsidRDefault="00987C2D" w:rsidP="00987C2D">
            <w:pPr>
              <w:rPr>
                <w:ins w:id="465" w:author="Spreadtrum" w:date="2020-10-13T16:33:00Z"/>
                <w:rFonts w:eastAsia="PMingLiU"/>
                <w:lang w:val="en-US" w:eastAsia="zh-TW"/>
              </w:rPr>
            </w:pPr>
            <w:ins w:id="466" w:author="Spreadtrum" w:date="2020-10-13T16:34:00Z">
              <w:r>
                <w:rPr>
                  <w:rFonts w:eastAsia="SimSun" w:hint="eastAsia"/>
                  <w:lang w:val="en-US" w:eastAsia="zh-CN"/>
                </w:rPr>
                <w:lastRenderedPageBreak/>
                <w:t>S</w:t>
              </w:r>
              <w:r>
                <w:rPr>
                  <w:rFonts w:eastAsia="SimSun"/>
                  <w:lang w:val="en-US" w:eastAsia="zh-CN"/>
                </w:rPr>
                <w:t>preadtrum</w:t>
              </w:r>
            </w:ins>
          </w:p>
        </w:tc>
        <w:tc>
          <w:tcPr>
            <w:tcW w:w="3828" w:type="dxa"/>
          </w:tcPr>
          <w:p w14:paraId="470F5370" w14:textId="5AD9B393" w:rsidR="00987C2D" w:rsidRDefault="00987C2D" w:rsidP="00987C2D">
            <w:pPr>
              <w:rPr>
                <w:ins w:id="467" w:author="Spreadtrum" w:date="2020-10-13T16:33:00Z"/>
                <w:rFonts w:eastAsia="PMingLiU"/>
                <w:lang w:val="en-US" w:eastAsia="zh-TW"/>
              </w:rPr>
            </w:pPr>
            <w:ins w:id="468" w:author="Spreadtrum" w:date="2020-10-13T16:34:00Z">
              <w:r>
                <w:rPr>
                  <w:rFonts w:eastAsia="SimSun" w:hint="eastAsia"/>
                  <w:lang w:val="en-US" w:eastAsia="zh-CN"/>
                </w:rPr>
                <w:t>Y</w:t>
              </w:r>
              <w:r>
                <w:rPr>
                  <w:rFonts w:eastAsia="SimSun"/>
                  <w:lang w:val="en-US" w:eastAsia="zh-CN"/>
                </w:rPr>
                <w:t>es</w:t>
              </w:r>
            </w:ins>
          </w:p>
        </w:tc>
        <w:tc>
          <w:tcPr>
            <w:tcW w:w="4107" w:type="dxa"/>
          </w:tcPr>
          <w:p w14:paraId="3200BBE4" w14:textId="6CCAE4F1" w:rsidR="00987C2D" w:rsidRDefault="00987C2D" w:rsidP="00987C2D">
            <w:pPr>
              <w:rPr>
                <w:ins w:id="469" w:author="Spreadtrum" w:date="2020-10-13T16:33:00Z"/>
                <w:rFonts w:eastAsia="PMingLiU"/>
                <w:lang w:val="en-US" w:eastAsia="zh-TW"/>
              </w:rPr>
            </w:pPr>
            <w:ins w:id="470" w:author="Spreadtrum" w:date="2020-10-13T16:34:00Z">
              <w:r w:rsidRPr="00987C2D">
                <w:rPr>
                  <w:rFonts w:eastAsia="SimSun"/>
                  <w:lang w:eastAsia="zh-CN"/>
                </w:rPr>
                <w:t>This solution seems to have similar outcome with  Option 1</w:t>
              </w:r>
              <w:r>
                <w:rPr>
                  <w:rFonts w:eastAsia="SimSun"/>
                  <w:lang w:eastAsia="zh-CN"/>
                </w:rPr>
                <w:t xml:space="preserve"> But this option has much more specification impacts than option 1. </w:t>
              </w:r>
            </w:ins>
          </w:p>
        </w:tc>
      </w:tr>
      <w:tr w:rsidR="0022667F" w14:paraId="0B7CB669" w14:textId="77777777" w:rsidTr="00B26143">
        <w:trPr>
          <w:ins w:id="471" w:author="LG (HongSuk)" w:date="2020-10-14T14:13:00Z"/>
        </w:trPr>
        <w:tc>
          <w:tcPr>
            <w:tcW w:w="1696" w:type="dxa"/>
          </w:tcPr>
          <w:p w14:paraId="121FBDBF" w14:textId="6B78E82F" w:rsidR="0022667F" w:rsidRDefault="0022667F" w:rsidP="0022667F">
            <w:pPr>
              <w:rPr>
                <w:ins w:id="472" w:author="LG (HongSuk)" w:date="2020-10-14T14:13:00Z"/>
                <w:rFonts w:eastAsia="SimSun"/>
                <w:lang w:val="en-US" w:eastAsia="zh-CN"/>
              </w:rPr>
            </w:pPr>
            <w:ins w:id="473" w:author="LG (HongSuk)" w:date="2020-10-14T14:13:00Z">
              <w:r>
                <w:rPr>
                  <w:rFonts w:eastAsia="맑은 고딕" w:hint="eastAsia"/>
                  <w:lang w:val="en-US" w:eastAsia="ko-KR"/>
                </w:rPr>
                <w:t>LG</w:t>
              </w:r>
            </w:ins>
          </w:p>
        </w:tc>
        <w:tc>
          <w:tcPr>
            <w:tcW w:w="3828" w:type="dxa"/>
          </w:tcPr>
          <w:p w14:paraId="66BEF7BD" w14:textId="187030BD" w:rsidR="0022667F" w:rsidRDefault="0022667F" w:rsidP="0022667F">
            <w:pPr>
              <w:rPr>
                <w:ins w:id="474" w:author="LG (HongSuk)" w:date="2020-10-14T14:13:00Z"/>
                <w:rFonts w:eastAsia="SimSun"/>
                <w:lang w:val="en-US" w:eastAsia="zh-CN"/>
              </w:rPr>
            </w:pPr>
            <w:ins w:id="475" w:author="LG (HongSuk)" w:date="2020-10-14T14:13:00Z">
              <w:r>
                <w:rPr>
                  <w:rFonts w:eastAsia="맑은 고딕" w:hint="eastAsia"/>
                  <w:lang w:val="en-US" w:eastAsia="ko-KR"/>
                </w:rPr>
                <w:t>Yes</w:t>
              </w:r>
            </w:ins>
          </w:p>
        </w:tc>
        <w:tc>
          <w:tcPr>
            <w:tcW w:w="4107" w:type="dxa"/>
          </w:tcPr>
          <w:p w14:paraId="47330612" w14:textId="230A783C" w:rsidR="0022667F" w:rsidRPr="00987C2D" w:rsidRDefault="0022667F" w:rsidP="0022667F">
            <w:pPr>
              <w:rPr>
                <w:ins w:id="476" w:author="LG (HongSuk)" w:date="2020-10-14T14:13:00Z"/>
                <w:rFonts w:eastAsia="SimSun"/>
                <w:lang w:eastAsia="zh-CN"/>
              </w:rPr>
            </w:pPr>
            <w:ins w:id="477" w:author="LG (HongSuk)" w:date="2020-10-14T14:13:00Z">
              <w:r>
                <w:rPr>
                  <w:rFonts w:eastAsia="맑은 고딕"/>
                  <w:lang w:eastAsia="ko-KR"/>
                </w:rPr>
                <w:t xml:space="preserve">One benefit is this option can be applied to both NR and LTE. There are many design choices for this option. We think RAN2 can make this w/o upper layer impact i.e. RAN based solution. Also, SA2 can make this w/o RAN impact i.e. NAS based solution. </w:t>
              </w:r>
            </w:ins>
          </w:p>
        </w:tc>
      </w:tr>
    </w:tbl>
    <w:p w14:paraId="70661F99" w14:textId="77777777" w:rsidR="006F4976" w:rsidRDefault="006F4976">
      <w:pPr>
        <w:rPr>
          <w:highlight w:val="yellow"/>
          <w:lang w:val="en-US"/>
        </w:rPr>
      </w:pPr>
    </w:p>
    <w:p w14:paraId="18D71B35" w14:textId="77777777" w:rsidR="006F4976" w:rsidRDefault="009877F2">
      <w:pPr>
        <w:rPr>
          <w:lang w:val="en-US"/>
        </w:rPr>
      </w:pPr>
      <w:r>
        <w:rPr>
          <w:highlight w:val="yellow"/>
          <w:lang w:val="en-US"/>
        </w:rPr>
        <w:t>Summary: TBD</w:t>
      </w:r>
    </w:p>
    <w:p w14:paraId="0F3B8604" w14:textId="77777777" w:rsidR="006F4976" w:rsidRDefault="006F4976">
      <w:pPr>
        <w:jc w:val="both"/>
        <w:rPr>
          <w:lang w:val="en-US"/>
        </w:rPr>
      </w:pPr>
    </w:p>
    <w:p w14:paraId="7990FF0C" w14:textId="77777777" w:rsidR="006F4976" w:rsidRDefault="009877F2">
      <w:pPr>
        <w:jc w:val="both"/>
        <w:rPr>
          <w:b/>
          <w:bCs/>
        </w:rPr>
      </w:pPr>
      <w:r>
        <w:rPr>
          <w:b/>
          <w:bCs/>
        </w:rPr>
        <w:t>Question 3 (Q8 in [1]): When paging collision is detected, is the approach Option</w:t>
      </w:r>
      <w:r>
        <w:rPr>
          <w:bCs/>
        </w:rPr>
        <w:t xml:space="preserve"> </w:t>
      </w:r>
      <w:r>
        <w:rPr>
          <w:b/>
          <w:bCs/>
        </w:rPr>
        <w:t>2b (</w:t>
      </w:r>
      <w:r>
        <w:rPr>
          <w:b/>
          <w:i/>
          <w:lang w:val="en-US" w:eastAsia="zh-CN"/>
        </w:rPr>
        <w:t>Calculation of PF/PO by using a UE_ID which is derived from IMSI+offset value</w:t>
      </w:r>
      <w:r>
        <w:rPr>
          <w:b/>
          <w:bCs/>
        </w:rPr>
        <w:t>) feasible and effective for the UE to solve the paging collision issue in EPS?</w:t>
      </w:r>
    </w:p>
    <w:tbl>
      <w:tblPr>
        <w:tblStyle w:val="TableGrid"/>
        <w:tblW w:w="0" w:type="auto"/>
        <w:tblLook w:val="04A0" w:firstRow="1" w:lastRow="0" w:firstColumn="1" w:lastColumn="0" w:noHBand="0" w:noVBand="1"/>
      </w:tblPr>
      <w:tblGrid>
        <w:gridCol w:w="1696"/>
        <w:gridCol w:w="3828"/>
        <w:gridCol w:w="4107"/>
      </w:tblGrid>
      <w:tr w:rsidR="006F4976" w14:paraId="343B9C30" w14:textId="77777777">
        <w:tc>
          <w:tcPr>
            <w:tcW w:w="1696" w:type="dxa"/>
            <w:shd w:val="clear" w:color="auto" w:fill="ACB9CA" w:themeFill="text2" w:themeFillTint="66"/>
          </w:tcPr>
          <w:p w14:paraId="4A956705" w14:textId="77777777" w:rsidR="006F4976" w:rsidRDefault="009877F2">
            <w:pPr>
              <w:rPr>
                <w:lang w:val="en-US"/>
              </w:rPr>
            </w:pPr>
            <w:r>
              <w:rPr>
                <w:b/>
                <w:bCs/>
                <w:lang w:val="en-US"/>
              </w:rPr>
              <w:t>Company</w:t>
            </w:r>
          </w:p>
        </w:tc>
        <w:tc>
          <w:tcPr>
            <w:tcW w:w="3828" w:type="dxa"/>
            <w:shd w:val="clear" w:color="auto" w:fill="ACB9CA" w:themeFill="text2" w:themeFillTint="66"/>
          </w:tcPr>
          <w:p w14:paraId="609E07CD" w14:textId="77777777" w:rsidR="006F4976" w:rsidRDefault="009877F2">
            <w:pPr>
              <w:rPr>
                <w:lang w:val="en-US"/>
              </w:rPr>
            </w:pPr>
            <w:r>
              <w:rPr>
                <w:b/>
                <w:bCs/>
                <w:lang w:val="en-US"/>
              </w:rPr>
              <w:t>Feasible (Comments)</w:t>
            </w:r>
          </w:p>
        </w:tc>
        <w:tc>
          <w:tcPr>
            <w:tcW w:w="4107" w:type="dxa"/>
            <w:shd w:val="clear" w:color="auto" w:fill="ACB9CA" w:themeFill="text2" w:themeFillTint="66"/>
          </w:tcPr>
          <w:p w14:paraId="299E2D46" w14:textId="77777777" w:rsidR="006F4976" w:rsidRDefault="009877F2">
            <w:pPr>
              <w:rPr>
                <w:b/>
                <w:bCs/>
                <w:lang w:val="en-US"/>
              </w:rPr>
            </w:pPr>
            <w:r>
              <w:rPr>
                <w:b/>
                <w:bCs/>
                <w:lang w:val="en-US"/>
              </w:rPr>
              <w:t>Effective (Comments)</w:t>
            </w:r>
          </w:p>
        </w:tc>
      </w:tr>
      <w:tr w:rsidR="006F4976" w14:paraId="7E4B75DD" w14:textId="77777777">
        <w:tc>
          <w:tcPr>
            <w:tcW w:w="1696" w:type="dxa"/>
          </w:tcPr>
          <w:p w14:paraId="6DE3BB65" w14:textId="77777777" w:rsidR="006F4976" w:rsidRPr="006F4976" w:rsidRDefault="009877F2">
            <w:pPr>
              <w:rPr>
                <w:rFonts w:eastAsia="SimSun"/>
                <w:lang w:val="en-US" w:eastAsia="zh-CN"/>
                <w:rPrChange w:id="478" w:author="Windows User" w:date="2020-09-27T16:40:00Z">
                  <w:rPr>
                    <w:lang w:val="en-US"/>
                  </w:rPr>
                </w:rPrChange>
              </w:rPr>
            </w:pPr>
            <w:ins w:id="479" w:author="Windows User" w:date="2020-09-27T16:40:00Z">
              <w:r>
                <w:rPr>
                  <w:rFonts w:eastAsia="SimSun" w:hint="eastAsia"/>
                  <w:lang w:val="en-US" w:eastAsia="zh-CN"/>
                </w:rPr>
                <w:t>O</w:t>
              </w:r>
              <w:r>
                <w:rPr>
                  <w:rFonts w:eastAsia="SimSun"/>
                  <w:lang w:val="en-US" w:eastAsia="zh-CN"/>
                </w:rPr>
                <w:t>PPO</w:t>
              </w:r>
            </w:ins>
          </w:p>
        </w:tc>
        <w:tc>
          <w:tcPr>
            <w:tcW w:w="3828" w:type="dxa"/>
          </w:tcPr>
          <w:p w14:paraId="5499095A" w14:textId="77777777" w:rsidR="006F4976" w:rsidRPr="006F4976" w:rsidRDefault="009877F2">
            <w:pPr>
              <w:rPr>
                <w:rFonts w:eastAsia="SimSun"/>
                <w:lang w:val="en-US" w:eastAsia="zh-CN"/>
                <w:rPrChange w:id="480" w:author="Windows User" w:date="2020-09-27T16:44:00Z">
                  <w:rPr>
                    <w:lang w:val="en-US"/>
                  </w:rPr>
                </w:rPrChange>
              </w:rPr>
            </w:pPr>
            <w:ins w:id="481" w:author="Windows User" w:date="2020-09-27T16:44:00Z">
              <w:r>
                <w:rPr>
                  <w:rFonts w:eastAsia="SimSun"/>
                  <w:lang w:val="en-US" w:eastAsia="zh-CN"/>
                </w:rPr>
                <w:t>Yes.</w:t>
              </w:r>
            </w:ins>
          </w:p>
        </w:tc>
        <w:tc>
          <w:tcPr>
            <w:tcW w:w="4107" w:type="dxa"/>
          </w:tcPr>
          <w:p w14:paraId="0E089EAF" w14:textId="77777777" w:rsidR="006F4976" w:rsidRDefault="009877F2">
            <w:pPr>
              <w:rPr>
                <w:ins w:id="482" w:author="Windows User" w:date="2020-09-28T09:16:00Z"/>
                <w:rFonts w:eastAsia="SimSun"/>
                <w:lang w:val="en-US" w:eastAsia="zh-CN"/>
              </w:rPr>
            </w:pPr>
            <w:ins w:id="483" w:author="Windows User" w:date="2020-09-28T09:16:00Z">
              <w:r>
                <w:rPr>
                  <w:rFonts w:eastAsia="SimSun"/>
                  <w:lang w:val="en-US" w:eastAsia="zh-CN"/>
                </w:rPr>
                <w:t>Maybe. The same reason as Qustion 1.</w:t>
              </w:r>
            </w:ins>
          </w:p>
          <w:p w14:paraId="7BBC6302" w14:textId="77777777" w:rsidR="006F4976" w:rsidRDefault="009877F2">
            <w:pPr>
              <w:rPr>
                <w:ins w:id="484" w:author="Windows User" w:date="2020-09-28T09:16:00Z"/>
                <w:rFonts w:eastAsia="SimSun"/>
                <w:lang w:val="en-US" w:eastAsia="zh-CN"/>
              </w:rPr>
            </w:pPr>
            <w:ins w:id="485" w:author="Windows User" w:date="2020-09-28T09:16:00Z">
              <w:r>
                <w:rPr>
                  <w:rFonts w:eastAsia="SimSun"/>
                  <w:lang w:val="en-US" w:eastAsia="zh-CN"/>
                </w:rPr>
                <w:t>We cannot see the essential difference between the option 1 and option 2a</w:t>
              </w:r>
            </w:ins>
            <w:ins w:id="486" w:author="Windows User" w:date="2020-09-28T09:17:00Z">
              <w:r>
                <w:rPr>
                  <w:rFonts w:eastAsia="SimSun"/>
                  <w:lang w:val="en-US" w:eastAsia="zh-CN"/>
                </w:rPr>
                <w:t>/2b</w:t>
              </w:r>
            </w:ins>
            <w:ins w:id="487" w:author="Windows User" w:date="2020-09-28T09:16:00Z">
              <w:r>
                <w:rPr>
                  <w:rFonts w:eastAsia="SimSun"/>
                  <w:lang w:val="en-US" w:eastAsia="zh-CN"/>
                </w:rPr>
                <w:t xml:space="preserve">. </w:t>
              </w:r>
            </w:ins>
          </w:p>
          <w:p w14:paraId="052F2FDA" w14:textId="77777777" w:rsidR="006F4976" w:rsidRPr="006F4976" w:rsidRDefault="009877F2">
            <w:pPr>
              <w:rPr>
                <w:rFonts w:eastAsia="SimSun"/>
                <w:lang w:val="en-US" w:eastAsia="zh-CN"/>
                <w:rPrChange w:id="488" w:author="Windows User" w:date="2020-09-27T16:44:00Z">
                  <w:rPr>
                    <w:lang w:val="en-US"/>
                  </w:rPr>
                </w:rPrChange>
              </w:rPr>
            </w:pPr>
            <w:ins w:id="489" w:author="Windows User" w:date="2020-09-28T09:16:00Z">
              <w:r>
                <w:rPr>
                  <w:rFonts w:eastAsia="SimSun"/>
                  <w:lang w:val="en-US" w:eastAsia="zh-CN"/>
                </w:rPr>
                <w:t>We prefer option 1 due to no spec impact.</w:t>
              </w:r>
            </w:ins>
          </w:p>
        </w:tc>
      </w:tr>
      <w:tr w:rsidR="006F4976" w14:paraId="11E440B8" w14:textId="77777777">
        <w:tc>
          <w:tcPr>
            <w:tcW w:w="1696" w:type="dxa"/>
          </w:tcPr>
          <w:p w14:paraId="2FF59DEA" w14:textId="77777777" w:rsidR="006F4976" w:rsidRDefault="009877F2">
            <w:pPr>
              <w:rPr>
                <w:lang w:val="en-US"/>
              </w:rPr>
            </w:pPr>
            <w:ins w:id="490" w:author="LenovoMM_User" w:date="2020-09-28T11:18:00Z">
              <w:r>
                <w:rPr>
                  <w:lang w:val="en-US"/>
                </w:rPr>
                <w:t>Lenovo, MotM</w:t>
              </w:r>
            </w:ins>
          </w:p>
        </w:tc>
        <w:tc>
          <w:tcPr>
            <w:tcW w:w="3828" w:type="dxa"/>
          </w:tcPr>
          <w:p w14:paraId="7CB7F2F2" w14:textId="77777777" w:rsidR="006F4976" w:rsidRDefault="009877F2">
            <w:pPr>
              <w:rPr>
                <w:lang w:val="en-US"/>
              </w:rPr>
            </w:pPr>
            <w:ins w:id="491" w:author="LenovoMM_User" w:date="2020-09-28T11:18:00Z">
              <w:r>
                <w:rPr>
                  <w:lang w:val="en-US"/>
                </w:rPr>
                <w:t>Yes</w:t>
              </w:r>
            </w:ins>
          </w:p>
        </w:tc>
        <w:tc>
          <w:tcPr>
            <w:tcW w:w="4107" w:type="dxa"/>
          </w:tcPr>
          <w:p w14:paraId="37F01F0E" w14:textId="77777777" w:rsidR="006F4976" w:rsidRDefault="009877F2">
            <w:pPr>
              <w:rPr>
                <w:lang w:val="en-US"/>
              </w:rPr>
            </w:pPr>
            <w:ins w:id="492" w:author="LenovoMM_User" w:date="2020-09-28T11:18:00Z">
              <w:r>
                <w:rPr>
                  <w:lang w:val="en-US"/>
                </w:rPr>
                <w:t xml:space="preserve">Same answer as above (for offset). </w:t>
              </w:r>
            </w:ins>
          </w:p>
        </w:tc>
      </w:tr>
      <w:tr w:rsidR="006F4976" w14:paraId="011DF9D6" w14:textId="77777777">
        <w:trPr>
          <w:ins w:id="493" w:author="Soghomonian, Manook, Vodafone Group" w:date="2020-09-30T10:26:00Z"/>
        </w:trPr>
        <w:tc>
          <w:tcPr>
            <w:tcW w:w="1696" w:type="dxa"/>
          </w:tcPr>
          <w:p w14:paraId="7C938425" w14:textId="77777777" w:rsidR="006F4976" w:rsidRDefault="009877F2">
            <w:pPr>
              <w:rPr>
                <w:ins w:id="494" w:author="Soghomonian, Manook, Vodafone Group" w:date="2020-09-30T10:26:00Z"/>
                <w:lang w:val="en-US"/>
              </w:rPr>
            </w:pPr>
            <w:ins w:id="495" w:author="Soghomonian, Manook, Vodafone Group" w:date="2020-09-30T10:27:00Z">
              <w:r>
                <w:rPr>
                  <w:lang w:val="en-US"/>
                </w:rPr>
                <w:t>Vodafone</w:t>
              </w:r>
            </w:ins>
          </w:p>
        </w:tc>
        <w:tc>
          <w:tcPr>
            <w:tcW w:w="3828" w:type="dxa"/>
          </w:tcPr>
          <w:p w14:paraId="42416D36" w14:textId="77777777" w:rsidR="006F4976" w:rsidRDefault="009877F2">
            <w:pPr>
              <w:rPr>
                <w:ins w:id="496" w:author="Soghomonian, Manook, Vodafone Group" w:date="2020-09-30T10:27:00Z"/>
                <w:lang w:val="en-US"/>
              </w:rPr>
            </w:pPr>
            <w:ins w:id="497" w:author="Soghomonian, Manook, Vodafone Group" w:date="2020-09-30T10:27:00Z">
              <w:r>
                <w:rPr>
                  <w:lang w:val="en-US"/>
                </w:rPr>
                <w:t>We believe that this approach is feasible and has no impact on RAN implementation.</w:t>
              </w:r>
            </w:ins>
          </w:p>
          <w:p w14:paraId="63078E80" w14:textId="77777777" w:rsidR="006F4976" w:rsidRDefault="009877F2">
            <w:pPr>
              <w:rPr>
                <w:ins w:id="498" w:author="Soghomonian, Manook, Vodafone Group" w:date="2020-09-30T10:26:00Z"/>
                <w:lang w:val="en-US"/>
              </w:rPr>
            </w:pPr>
            <w:ins w:id="499" w:author="Soghomonian, Manook, Vodafone Group" w:date="2020-09-30T10:27:00Z">
              <w:r>
                <w:rPr>
                  <w:lang w:val="en-US"/>
                </w:rPr>
                <w:t>Further reasoning and analysis of potential offset values is provided in R2-2006540.</w:t>
              </w:r>
            </w:ins>
          </w:p>
        </w:tc>
        <w:tc>
          <w:tcPr>
            <w:tcW w:w="4107" w:type="dxa"/>
          </w:tcPr>
          <w:p w14:paraId="33F2B531" w14:textId="77777777" w:rsidR="006F4976" w:rsidRDefault="009877F2">
            <w:pPr>
              <w:rPr>
                <w:ins w:id="500" w:author="Soghomonian, Manook, Vodafone Group" w:date="2020-09-30T10:26:00Z"/>
                <w:lang w:val="en-US"/>
              </w:rPr>
            </w:pPr>
            <w:ins w:id="501" w:author="Soghomonian, Manook, Vodafone Group" w:date="2020-09-30T10:27:00Z">
              <w:r>
                <w:rPr>
                  <w:lang w:val="en-US"/>
                </w:rPr>
                <w:t>The analysis of offset values in R2-2006540 shows that this method can be effective.</w:t>
              </w:r>
            </w:ins>
          </w:p>
        </w:tc>
      </w:tr>
      <w:tr w:rsidR="006F4976" w14:paraId="5EB93AE7" w14:textId="77777777">
        <w:trPr>
          <w:ins w:id="502" w:author="Ericsson" w:date="2020-10-05T17:17:00Z"/>
        </w:trPr>
        <w:tc>
          <w:tcPr>
            <w:tcW w:w="1696" w:type="dxa"/>
          </w:tcPr>
          <w:p w14:paraId="760642D5" w14:textId="77777777" w:rsidR="006F4976" w:rsidRDefault="009877F2">
            <w:pPr>
              <w:rPr>
                <w:ins w:id="503" w:author="Ericsson" w:date="2020-10-05T17:17:00Z"/>
                <w:lang w:val="en-US"/>
              </w:rPr>
            </w:pPr>
            <w:ins w:id="504" w:author="Ericsson" w:date="2020-10-05T17:17:00Z">
              <w:r>
                <w:rPr>
                  <w:lang w:val="en-US"/>
                </w:rPr>
                <w:t>Ericsson</w:t>
              </w:r>
            </w:ins>
          </w:p>
        </w:tc>
        <w:tc>
          <w:tcPr>
            <w:tcW w:w="3828" w:type="dxa"/>
          </w:tcPr>
          <w:p w14:paraId="693ED924" w14:textId="77777777" w:rsidR="006F4976" w:rsidRDefault="009877F2">
            <w:pPr>
              <w:rPr>
                <w:ins w:id="505" w:author="Ericsson" w:date="2020-10-05T17:17:00Z"/>
                <w:lang w:val="en-US"/>
              </w:rPr>
            </w:pPr>
            <w:ins w:id="506" w:author="Ericsson" w:date="2020-10-05T17:17:00Z">
              <w:r>
                <w:rPr>
                  <w:lang w:val="en-US"/>
                </w:rPr>
                <w:t>Yes</w:t>
              </w:r>
            </w:ins>
          </w:p>
        </w:tc>
        <w:tc>
          <w:tcPr>
            <w:tcW w:w="4107" w:type="dxa"/>
          </w:tcPr>
          <w:p w14:paraId="2B1D37E2" w14:textId="77777777" w:rsidR="006F4976" w:rsidRDefault="009877F2">
            <w:pPr>
              <w:rPr>
                <w:ins w:id="507" w:author="Ericsson" w:date="2020-10-05T17:17:00Z"/>
                <w:lang w:val="en-US"/>
              </w:rPr>
            </w:pPr>
            <w:ins w:id="508" w:author="Ericsson" w:date="2020-10-05T17:17:00Z">
              <w:r>
                <w:rPr>
                  <w:lang w:val="en-US"/>
                </w:rPr>
                <w:t>Similar to Opt.1 and 2a.  The effe</w:t>
              </w:r>
              <w:r>
                <w:t>c</w:t>
              </w:r>
              <w:r>
                <w:rPr>
                  <w:lang w:val="en-US"/>
                </w:rPr>
                <w:t>t in having a new UE_ID which is derived from IMSI+offset value is the same as having an “Alternative UE_ID”.</w:t>
              </w:r>
            </w:ins>
          </w:p>
          <w:p w14:paraId="1AF5B1F8" w14:textId="77777777" w:rsidR="006F4976" w:rsidRDefault="009877F2">
            <w:pPr>
              <w:rPr>
                <w:ins w:id="509" w:author="Ericsson" w:date="2020-10-05T17:17:00Z"/>
                <w:lang w:val="en-US"/>
              </w:rPr>
            </w:pPr>
            <w:ins w:id="510" w:author="Ericsson" w:date="2020-10-05T17:17:00Z">
              <w:r>
                <w:rPr>
                  <w:lang w:val="en-US"/>
                </w:rPr>
                <w:t>This option should not be limited to EPS, but it should be considered also for 5GS (TR 23.761 v1.0.0)</w:t>
              </w:r>
            </w:ins>
          </w:p>
        </w:tc>
      </w:tr>
      <w:tr w:rsidR="006F4976" w14:paraId="65D84B69" w14:textId="77777777">
        <w:trPr>
          <w:ins w:id="511" w:author="ZTE" w:date="2020-10-07T09:53:00Z"/>
        </w:trPr>
        <w:tc>
          <w:tcPr>
            <w:tcW w:w="1696" w:type="dxa"/>
          </w:tcPr>
          <w:p w14:paraId="03159886" w14:textId="77777777" w:rsidR="006F4976" w:rsidRDefault="009877F2">
            <w:pPr>
              <w:rPr>
                <w:ins w:id="512" w:author="ZTE" w:date="2020-10-07T09:53:00Z"/>
                <w:rFonts w:eastAsia="SimSun"/>
                <w:lang w:val="en-US" w:eastAsia="zh-CN"/>
              </w:rPr>
            </w:pPr>
            <w:ins w:id="513" w:author="ZTE" w:date="2020-10-07T09:54:00Z">
              <w:r>
                <w:rPr>
                  <w:rFonts w:eastAsia="SimSun" w:hint="eastAsia"/>
                  <w:lang w:val="en-US" w:eastAsia="zh-CN"/>
                </w:rPr>
                <w:t>ZTE</w:t>
              </w:r>
            </w:ins>
          </w:p>
        </w:tc>
        <w:tc>
          <w:tcPr>
            <w:tcW w:w="3828" w:type="dxa"/>
          </w:tcPr>
          <w:p w14:paraId="6E88EFAB" w14:textId="77777777" w:rsidR="006F4976" w:rsidRDefault="009877F2">
            <w:pPr>
              <w:rPr>
                <w:ins w:id="514" w:author="ZTE" w:date="2020-10-07T09:53:00Z"/>
                <w:rFonts w:eastAsia="SimSun"/>
                <w:lang w:val="en-US" w:eastAsia="zh-CN"/>
              </w:rPr>
            </w:pPr>
            <w:ins w:id="515" w:author="ZTE" w:date="2020-10-07T09:54:00Z">
              <w:r>
                <w:rPr>
                  <w:rFonts w:eastAsia="SimSun" w:hint="eastAsia"/>
                  <w:lang w:val="en-US" w:eastAsia="zh-CN"/>
                </w:rPr>
                <w:t>Yes</w:t>
              </w:r>
            </w:ins>
          </w:p>
        </w:tc>
        <w:tc>
          <w:tcPr>
            <w:tcW w:w="4107" w:type="dxa"/>
          </w:tcPr>
          <w:p w14:paraId="165F6CA9" w14:textId="77777777" w:rsidR="006F4976" w:rsidRDefault="009877F2">
            <w:pPr>
              <w:rPr>
                <w:ins w:id="516" w:author="ZTE" w:date="2020-10-07T09:53:00Z"/>
                <w:rFonts w:eastAsia="SimSun"/>
                <w:lang w:val="en-US" w:eastAsia="zh-CN"/>
              </w:rPr>
            </w:pPr>
            <w:ins w:id="517" w:author="ZTE" w:date="2020-10-07T09:54:00Z">
              <w:r>
                <w:rPr>
                  <w:rFonts w:eastAsia="SimSun" w:hint="eastAsia"/>
                  <w:lang w:val="en-US" w:eastAsia="zh-CN"/>
                </w:rPr>
                <w:t>It</w:t>
              </w:r>
              <w:r>
                <w:rPr>
                  <w:rFonts w:eastAsia="SimSun"/>
                  <w:lang w:val="en-US" w:eastAsia="zh-CN"/>
                </w:rPr>
                <w:t>’</w:t>
              </w:r>
              <w:r>
                <w:rPr>
                  <w:rFonts w:eastAsia="SimSun" w:hint="eastAsia"/>
                  <w:lang w:val="en-US" w:eastAsia="zh-CN"/>
                </w:rPr>
                <w:t>s feasible for the EPS</w:t>
              </w:r>
            </w:ins>
          </w:p>
        </w:tc>
      </w:tr>
      <w:tr w:rsidR="00C95A5F" w14:paraId="47C96CCA" w14:textId="77777777" w:rsidTr="00C95A5F">
        <w:trPr>
          <w:ins w:id="518" w:author="Intel Corporation" w:date="2020-10-08T00:21:00Z"/>
        </w:trPr>
        <w:tc>
          <w:tcPr>
            <w:tcW w:w="1696" w:type="dxa"/>
          </w:tcPr>
          <w:p w14:paraId="35D1E7F1" w14:textId="77777777" w:rsidR="00C95A5F" w:rsidRDefault="00C95A5F" w:rsidP="00F026CE">
            <w:pPr>
              <w:rPr>
                <w:ins w:id="519" w:author="Intel Corporation" w:date="2020-10-08T00:21:00Z"/>
                <w:lang w:val="en-US"/>
              </w:rPr>
            </w:pPr>
            <w:ins w:id="520" w:author="Intel Corporation" w:date="2020-10-08T00:22:00Z">
              <w:r>
                <w:rPr>
                  <w:lang w:val="en-US"/>
                </w:rPr>
                <w:t>Intel</w:t>
              </w:r>
            </w:ins>
          </w:p>
        </w:tc>
        <w:tc>
          <w:tcPr>
            <w:tcW w:w="3828" w:type="dxa"/>
          </w:tcPr>
          <w:p w14:paraId="50BBD880" w14:textId="77777777" w:rsidR="00C95A5F" w:rsidRDefault="00C95A5F" w:rsidP="00F026CE">
            <w:pPr>
              <w:rPr>
                <w:ins w:id="521" w:author="Intel Corporation" w:date="2020-10-08T00:21:00Z"/>
                <w:lang w:val="en-US"/>
              </w:rPr>
            </w:pPr>
            <w:ins w:id="522" w:author="Intel Corporation" w:date="2020-10-08T00:21:00Z">
              <w:r>
                <w:t>Yes (feasible), but not necessary</w:t>
              </w:r>
            </w:ins>
          </w:p>
        </w:tc>
        <w:tc>
          <w:tcPr>
            <w:tcW w:w="4107" w:type="dxa"/>
          </w:tcPr>
          <w:p w14:paraId="516D7912" w14:textId="77777777" w:rsidR="00C95A5F" w:rsidRDefault="00C95A5F" w:rsidP="00F026CE">
            <w:pPr>
              <w:rPr>
                <w:ins w:id="523" w:author="Intel Corporation" w:date="2020-10-08T00:21:00Z"/>
              </w:rPr>
            </w:pPr>
            <w:ins w:id="524" w:author="Intel Corporation" w:date="2020-10-08T00:21:00Z">
              <w:r>
                <w:rPr>
                  <w:lang w:val="en-US"/>
                </w:rPr>
                <w:t xml:space="preserve">Similar comment in Q2 – </w:t>
              </w:r>
              <w:r>
                <w:t xml:space="preserve">don’t see benefits compared to Option 1. </w:t>
              </w:r>
            </w:ins>
          </w:p>
          <w:p w14:paraId="6FCA87D2" w14:textId="77777777" w:rsidR="00C95A5F" w:rsidRDefault="00C95A5F" w:rsidP="00F026CE">
            <w:pPr>
              <w:rPr>
                <w:ins w:id="525" w:author="Intel Corporation" w:date="2020-10-08T00:21:00Z"/>
                <w:lang w:val="en-US"/>
              </w:rPr>
            </w:pPr>
            <w:ins w:id="526" w:author="Intel Corporation" w:date="2020-10-08T00:21:00Z">
              <w:r>
                <w:t xml:space="preserve">Moreover, </w:t>
              </w:r>
              <w:r w:rsidRPr="00FE3B30">
                <w:t>having offset for PF/PO calculation affects the legacy way they are calculated based on IMSI (EPS), which are not desired from RAN2 perspective.</w:t>
              </w:r>
            </w:ins>
          </w:p>
        </w:tc>
      </w:tr>
      <w:tr w:rsidR="00193602" w14:paraId="28BC642C" w14:textId="77777777" w:rsidTr="00C95A5F">
        <w:trPr>
          <w:ins w:id="527" w:author="Berggren, Anders" w:date="2020-10-09T08:40:00Z"/>
        </w:trPr>
        <w:tc>
          <w:tcPr>
            <w:tcW w:w="1696" w:type="dxa"/>
          </w:tcPr>
          <w:p w14:paraId="2DCA1D5A" w14:textId="3A6EB807" w:rsidR="00193602" w:rsidRDefault="00193602" w:rsidP="00193602">
            <w:pPr>
              <w:rPr>
                <w:ins w:id="528" w:author="Berggren, Anders" w:date="2020-10-09T08:40:00Z"/>
                <w:lang w:val="en-US"/>
              </w:rPr>
            </w:pPr>
            <w:ins w:id="529" w:author="Berggren, Anders" w:date="2020-10-09T08:40:00Z">
              <w:r>
                <w:rPr>
                  <w:rFonts w:eastAsia="SimSun"/>
                  <w:lang w:val="en-US" w:eastAsia="zh-CN"/>
                </w:rPr>
                <w:t>Sony</w:t>
              </w:r>
            </w:ins>
          </w:p>
        </w:tc>
        <w:tc>
          <w:tcPr>
            <w:tcW w:w="3828" w:type="dxa"/>
          </w:tcPr>
          <w:p w14:paraId="3DD4D8DE" w14:textId="4496B9A9" w:rsidR="00193602" w:rsidRDefault="00193602" w:rsidP="00193602">
            <w:pPr>
              <w:rPr>
                <w:ins w:id="530" w:author="Berggren, Anders" w:date="2020-10-09T08:40:00Z"/>
              </w:rPr>
            </w:pPr>
            <w:ins w:id="531" w:author="Berggren, Anders" w:date="2020-10-09T08:40:00Z">
              <w:r>
                <w:rPr>
                  <w:rFonts w:eastAsia="SimSun"/>
                  <w:lang w:val="en-US" w:eastAsia="zh-CN"/>
                </w:rPr>
                <w:t>Yes</w:t>
              </w:r>
            </w:ins>
          </w:p>
        </w:tc>
        <w:tc>
          <w:tcPr>
            <w:tcW w:w="4107" w:type="dxa"/>
          </w:tcPr>
          <w:p w14:paraId="299087F4" w14:textId="655D6F6B" w:rsidR="00193602" w:rsidRDefault="00193602" w:rsidP="00193602">
            <w:pPr>
              <w:rPr>
                <w:ins w:id="532" w:author="Berggren, Anders" w:date="2020-10-09T08:40:00Z"/>
                <w:lang w:val="en-US"/>
              </w:rPr>
            </w:pPr>
            <w:ins w:id="533" w:author="Berggren, Anders" w:date="2020-10-09T08:40:00Z">
              <w:r>
                <w:rPr>
                  <w:rFonts w:eastAsia="SimSun"/>
                  <w:lang w:val="en-US" w:eastAsia="zh-CN"/>
                </w:rPr>
                <w:t>Similar to option 2a, the UE recommends a timing for paging occasion without any collisions.</w:t>
              </w:r>
            </w:ins>
          </w:p>
        </w:tc>
      </w:tr>
      <w:tr w:rsidR="00CA4A9C" w14:paraId="0BBF58A7" w14:textId="77777777" w:rsidTr="00CA4A9C">
        <w:trPr>
          <w:ins w:id="534" w:author="vivo(Boubacar)" w:date="2020-10-09T15:09:00Z"/>
        </w:trPr>
        <w:tc>
          <w:tcPr>
            <w:tcW w:w="1696" w:type="dxa"/>
          </w:tcPr>
          <w:p w14:paraId="10B63BFF" w14:textId="77777777" w:rsidR="00CA4A9C" w:rsidRDefault="00CA4A9C" w:rsidP="00F026CE">
            <w:pPr>
              <w:rPr>
                <w:ins w:id="535" w:author="vivo(Boubacar)" w:date="2020-10-09T15:09:00Z"/>
                <w:lang w:val="en-US"/>
              </w:rPr>
            </w:pPr>
            <w:ins w:id="536" w:author="vivo(Boubacar)" w:date="2020-10-09T15:09:00Z">
              <w:r>
                <w:rPr>
                  <w:rFonts w:eastAsia="SimSun" w:hint="eastAsia"/>
                  <w:lang w:val="en-US" w:eastAsia="zh-CN"/>
                </w:rPr>
                <w:lastRenderedPageBreak/>
                <w:t>v</w:t>
              </w:r>
              <w:r>
                <w:rPr>
                  <w:rFonts w:eastAsia="SimSun"/>
                  <w:lang w:val="en-US" w:eastAsia="zh-CN"/>
                </w:rPr>
                <w:t>ivo</w:t>
              </w:r>
            </w:ins>
          </w:p>
        </w:tc>
        <w:tc>
          <w:tcPr>
            <w:tcW w:w="3828" w:type="dxa"/>
          </w:tcPr>
          <w:p w14:paraId="3A286780" w14:textId="77777777" w:rsidR="00CA4A9C" w:rsidRDefault="00CA4A9C" w:rsidP="00F026CE">
            <w:pPr>
              <w:rPr>
                <w:ins w:id="537" w:author="vivo(Boubacar)" w:date="2020-10-09T15:09:00Z"/>
              </w:rPr>
            </w:pPr>
            <w:ins w:id="538" w:author="vivo(Boubacar)" w:date="2020-10-09T15:09:00Z">
              <w:r>
                <w:rPr>
                  <w:rFonts w:eastAsia="SimSun" w:hint="eastAsia"/>
                  <w:lang w:val="en-US" w:eastAsia="zh-CN"/>
                </w:rPr>
                <w:t>Y</w:t>
              </w:r>
              <w:r>
                <w:rPr>
                  <w:rFonts w:eastAsia="SimSun"/>
                  <w:lang w:val="en-US" w:eastAsia="zh-CN"/>
                </w:rPr>
                <w:t>es</w:t>
              </w:r>
            </w:ins>
          </w:p>
        </w:tc>
        <w:tc>
          <w:tcPr>
            <w:tcW w:w="4107" w:type="dxa"/>
          </w:tcPr>
          <w:p w14:paraId="3B176661" w14:textId="77777777" w:rsidR="00CA4A9C" w:rsidRDefault="00CA4A9C" w:rsidP="00F026CE">
            <w:pPr>
              <w:rPr>
                <w:ins w:id="539" w:author="vivo(Boubacar)" w:date="2020-10-09T15:09:00Z"/>
                <w:lang w:val="en-US"/>
              </w:rPr>
            </w:pPr>
            <w:ins w:id="540" w:author="vivo(Boubacar)" w:date="2020-10-09T15:09:00Z">
              <w:r>
                <w:rPr>
                  <w:rFonts w:eastAsia="SimSun" w:hint="eastAsia"/>
                  <w:lang w:val="en-US" w:eastAsia="zh-CN"/>
                </w:rPr>
                <w:t>T</w:t>
              </w:r>
              <w:r>
                <w:rPr>
                  <w:rFonts w:eastAsia="SimSun"/>
                  <w:lang w:val="en-US" w:eastAsia="zh-CN"/>
                </w:rPr>
                <w:t>he effectiveness of this option is the same as that of option 2a.</w:t>
              </w:r>
            </w:ins>
          </w:p>
        </w:tc>
      </w:tr>
      <w:tr w:rsidR="00FF6EDB" w14:paraId="59DFEE22" w14:textId="77777777" w:rsidTr="00CA4A9C">
        <w:trPr>
          <w:ins w:id="541" w:author="Nokia" w:date="2020-10-09T18:38:00Z"/>
        </w:trPr>
        <w:tc>
          <w:tcPr>
            <w:tcW w:w="1696" w:type="dxa"/>
          </w:tcPr>
          <w:p w14:paraId="28F3EB8E" w14:textId="6D91F200" w:rsidR="00FF6EDB" w:rsidRDefault="00FF6EDB" w:rsidP="00FF6EDB">
            <w:pPr>
              <w:rPr>
                <w:ins w:id="542" w:author="Nokia" w:date="2020-10-09T18:38:00Z"/>
                <w:rFonts w:eastAsia="SimSun"/>
                <w:lang w:val="en-US" w:eastAsia="zh-CN"/>
              </w:rPr>
            </w:pPr>
            <w:ins w:id="543" w:author="Nokia" w:date="2020-10-09T18:39:00Z">
              <w:r>
                <w:rPr>
                  <w:lang w:val="en-US"/>
                </w:rPr>
                <w:t>Nokia</w:t>
              </w:r>
            </w:ins>
          </w:p>
        </w:tc>
        <w:tc>
          <w:tcPr>
            <w:tcW w:w="3828" w:type="dxa"/>
          </w:tcPr>
          <w:p w14:paraId="30A06E25" w14:textId="12FDCA83" w:rsidR="00FF6EDB" w:rsidRDefault="00FF6EDB" w:rsidP="00FF6EDB">
            <w:pPr>
              <w:rPr>
                <w:ins w:id="544" w:author="Nokia" w:date="2020-10-09T18:38:00Z"/>
                <w:rFonts w:eastAsia="SimSun"/>
                <w:lang w:val="en-US" w:eastAsia="zh-CN"/>
              </w:rPr>
            </w:pPr>
            <w:ins w:id="545" w:author="Nokia" w:date="2020-10-09T18:39:00Z">
              <w:r>
                <w:rPr>
                  <w:lang w:val="en-US"/>
                </w:rPr>
                <w:t>Yes</w:t>
              </w:r>
            </w:ins>
          </w:p>
        </w:tc>
        <w:tc>
          <w:tcPr>
            <w:tcW w:w="4107" w:type="dxa"/>
          </w:tcPr>
          <w:p w14:paraId="15AE46D4" w14:textId="2D4EB545" w:rsidR="00FF6EDB" w:rsidRDefault="00FF6EDB" w:rsidP="00FF6EDB">
            <w:pPr>
              <w:rPr>
                <w:ins w:id="546" w:author="Nokia" w:date="2020-10-09T18:38:00Z"/>
                <w:rFonts w:eastAsia="SimSun"/>
                <w:lang w:val="en-US" w:eastAsia="zh-CN"/>
              </w:rPr>
            </w:pPr>
            <w:ins w:id="547" w:author="Nokia" w:date="2020-10-09T18:39:00Z">
              <w:r>
                <w:rPr>
                  <w:lang w:val="en-US"/>
                </w:rPr>
                <w:t>Require more analysis within RAN2 for effectiveness.</w:t>
              </w:r>
            </w:ins>
          </w:p>
        </w:tc>
      </w:tr>
      <w:tr w:rsidR="004B22FF" w14:paraId="1339B5BC" w14:textId="77777777" w:rsidTr="00CA4A9C">
        <w:trPr>
          <w:ins w:id="548" w:author="Reza Hedayat" w:date="2020-10-09T17:22:00Z"/>
        </w:trPr>
        <w:tc>
          <w:tcPr>
            <w:tcW w:w="1696" w:type="dxa"/>
          </w:tcPr>
          <w:p w14:paraId="04CA618A" w14:textId="6BE533FC" w:rsidR="004B22FF" w:rsidRDefault="004B22FF" w:rsidP="004B22FF">
            <w:pPr>
              <w:rPr>
                <w:ins w:id="549" w:author="Reza Hedayat" w:date="2020-10-09T17:22:00Z"/>
                <w:lang w:val="en-US"/>
              </w:rPr>
            </w:pPr>
            <w:ins w:id="550" w:author="Reza Hedayat" w:date="2020-10-09T17:22:00Z">
              <w:r w:rsidRPr="00E97FAC">
                <w:rPr>
                  <w:lang w:val="en-US"/>
                </w:rPr>
                <w:t>Charter Communications</w:t>
              </w:r>
            </w:ins>
          </w:p>
        </w:tc>
        <w:tc>
          <w:tcPr>
            <w:tcW w:w="3828" w:type="dxa"/>
          </w:tcPr>
          <w:p w14:paraId="630C9B9C" w14:textId="1113F0F4" w:rsidR="004B22FF" w:rsidRDefault="004B22FF" w:rsidP="004B22FF">
            <w:pPr>
              <w:rPr>
                <w:ins w:id="551" w:author="Reza Hedayat" w:date="2020-10-09T17:22:00Z"/>
                <w:lang w:val="en-US"/>
              </w:rPr>
            </w:pPr>
            <w:ins w:id="552" w:author="Reza Hedayat" w:date="2020-10-09T17:22:00Z">
              <w:r>
                <w:rPr>
                  <w:lang w:val="en-US"/>
                </w:rPr>
                <w:t xml:space="preserve">Maybe </w:t>
              </w:r>
            </w:ins>
          </w:p>
        </w:tc>
        <w:tc>
          <w:tcPr>
            <w:tcW w:w="4107" w:type="dxa"/>
          </w:tcPr>
          <w:p w14:paraId="75BA9D84" w14:textId="0A24EF08" w:rsidR="004B22FF" w:rsidRDefault="004B22FF" w:rsidP="004B22FF">
            <w:pPr>
              <w:rPr>
                <w:ins w:id="553" w:author="Reza Hedayat" w:date="2020-10-09T17:22:00Z"/>
                <w:lang w:val="en-US"/>
              </w:rPr>
            </w:pPr>
            <w:ins w:id="554" w:author="Reza Hedayat" w:date="2020-10-09T17:22:00Z">
              <w:r>
                <w:t xml:space="preserve">The offset value should be negotiated, as Option 2b suggests, but the eNB need to know it. Due to cell reselection on either of the networks, it’d be ineffective as Option 2a.  </w:t>
              </w:r>
            </w:ins>
          </w:p>
        </w:tc>
      </w:tr>
      <w:tr w:rsidR="00CB654B" w14:paraId="53F77B02" w14:textId="77777777" w:rsidTr="009174AA">
        <w:trPr>
          <w:ins w:id="555" w:author="Liu Jiaxiang" w:date="2020-10-10T20:51:00Z"/>
        </w:trPr>
        <w:tc>
          <w:tcPr>
            <w:tcW w:w="1696" w:type="dxa"/>
          </w:tcPr>
          <w:p w14:paraId="3ECDD7EB" w14:textId="77777777" w:rsidR="00CB654B" w:rsidRDefault="00CB654B" w:rsidP="009174AA">
            <w:pPr>
              <w:rPr>
                <w:ins w:id="556" w:author="Liu Jiaxiang" w:date="2020-10-10T20:51:00Z"/>
                <w:rFonts w:eastAsia="SimSun"/>
                <w:lang w:val="en-US" w:eastAsia="zh-CN"/>
              </w:rPr>
            </w:pPr>
            <w:ins w:id="557" w:author="Liu Jiaxiang" w:date="2020-10-10T20:51:00Z">
              <w:r>
                <w:rPr>
                  <w:rFonts w:eastAsia="SimSun" w:hint="eastAsia"/>
                  <w:lang w:val="en-US" w:eastAsia="zh-CN"/>
                </w:rPr>
                <w:t>C</w:t>
              </w:r>
              <w:r>
                <w:rPr>
                  <w:rFonts w:eastAsia="SimSun"/>
                  <w:lang w:val="en-US" w:eastAsia="zh-CN"/>
                </w:rPr>
                <w:t>hina Telecom</w:t>
              </w:r>
            </w:ins>
          </w:p>
        </w:tc>
        <w:tc>
          <w:tcPr>
            <w:tcW w:w="3828" w:type="dxa"/>
          </w:tcPr>
          <w:p w14:paraId="79E11940" w14:textId="77777777" w:rsidR="00CB654B" w:rsidRDefault="00CB654B" w:rsidP="009174AA">
            <w:pPr>
              <w:rPr>
                <w:ins w:id="558" w:author="Liu Jiaxiang" w:date="2020-10-10T20:51:00Z"/>
                <w:rFonts w:eastAsia="SimSun"/>
                <w:lang w:val="en-US" w:eastAsia="zh-CN"/>
              </w:rPr>
            </w:pPr>
            <w:ins w:id="559" w:author="Liu Jiaxiang" w:date="2020-10-10T20:51:00Z">
              <w:r>
                <w:rPr>
                  <w:rFonts w:eastAsia="SimSun" w:hint="eastAsia"/>
                  <w:lang w:val="en-US" w:eastAsia="zh-CN"/>
                </w:rPr>
                <w:t>Y</w:t>
              </w:r>
              <w:r>
                <w:rPr>
                  <w:rFonts w:eastAsia="SimSun"/>
                  <w:lang w:val="en-US" w:eastAsia="zh-CN"/>
                </w:rPr>
                <w:t>es</w:t>
              </w:r>
            </w:ins>
          </w:p>
        </w:tc>
        <w:tc>
          <w:tcPr>
            <w:tcW w:w="4107" w:type="dxa"/>
          </w:tcPr>
          <w:p w14:paraId="4B92A602" w14:textId="77777777" w:rsidR="00CB654B" w:rsidRDefault="00CB654B" w:rsidP="009174AA">
            <w:pPr>
              <w:rPr>
                <w:ins w:id="560" w:author="Liu Jiaxiang" w:date="2020-10-10T20:51:00Z"/>
                <w:rFonts w:eastAsia="SimSun"/>
                <w:lang w:val="en-US" w:eastAsia="zh-CN"/>
              </w:rPr>
            </w:pPr>
            <w:ins w:id="561" w:author="Liu Jiaxiang" w:date="2020-10-10T20:51:00Z">
              <w:r>
                <w:rPr>
                  <w:rFonts w:eastAsia="SimSun" w:hint="eastAsia"/>
                  <w:lang w:val="en-US" w:eastAsia="zh-CN"/>
                </w:rPr>
                <w:t>S</w:t>
              </w:r>
              <w:r>
                <w:rPr>
                  <w:rFonts w:eastAsia="SimSun"/>
                  <w:lang w:val="en-US" w:eastAsia="zh-CN"/>
                </w:rPr>
                <w:t>ame with Option 2a. The only difference is whether to use the offset.</w:t>
              </w:r>
            </w:ins>
          </w:p>
        </w:tc>
      </w:tr>
      <w:tr w:rsidR="005E2CB1" w14:paraId="2E495BE6" w14:textId="77777777" w:rsidTr="00CA4A9C">
        <w:trPr>
          <w:ins w:id="562" w:author="Liu Jiaxiang" w:date="2020-10-10T20:51:00Z"/>
        </w:trPr>
        <w:tc>
          <w:tcPr>
            <w:tcW w:w="1696" w:type="dxa"/>
          </w:tcPr>
          <w:p w14:paraId="73E67007" w14:textId="6C9EE51D" w:rsidR="005E2CB1" w:rsidRPr="00CB654B" w:rsidRDefault="005E2CB1" w:rsidP="005E2CB1">
            <w:pPr>
              <w:rPr>
                <w:ins w:id="563" w:author="Liu Jiaxiang" w:date="2020-10-10T20:51:00Z"/>
                <w:rPrChange w:id="564" w:author="Liu Jiaxiang" w:date="2020-10-10T20:51:00Z">
                  <w:rPr>
                    <w:ins w:id="565" w:author="Liu Jiaxiang" w:date="2020-10-10T20:51:00Z"/>
                    <w:lang w:val="en-US"/>
                  </w:rPr>
                </w:rPrChange>
              </w:rPr>
            </w:pPr>
            <w:ins w:id="566" w:author="Ozcan Ozturk" w:date="2020-10-10T22:45:00Z">
              <w:r>
                <w:rPr>
                  <w:lang w:val="en-US"/>
                </w:rPr>
                <w:t>Qualcomm</w:t>
              </w:r>
            </w:ins>
          </w:p>
        </w:tc>
        <w:tc>
          <w:tcPr>
            <w:tcW w:w="3828" w:type="dxa"/>
          </w:tcPr>
          <w:p w14:paraId="6A64BB3F" w14:textId="26C877C2" w:rsidR="005E2CB1" w:rsidRDefault="005E2CB1" w:rsidP="005E2CB1">
            <w:pPr>
              <w:rPr>
                <w:ins w:id="567" w:author="Liu Jiaxiang" w:date="2020-10-10T20:51:00Z"/>
                <w:lang w:val="en-US"/>
              </w:rPr>
            </w:pPr>
            <w:ins w:id="568" w:author="Ozcan Ozturk" w:date="2020-10-10T22:45:00Z">
              <w:r>
                <w:rPr>
                  <w:lang w:val="en-US"/>
                </w:rPr>
                <w:t>Feasible but not always effective</w:t>
              </w:r>
            </w:ins>
          </w:p>
        </w:tc>
        <w:tc>
          <w:tcPr>
            <w:tcW w:w="4107" w:type="dxa"/>
          </w:tcPr>
          <w:p w14:paraId="35703FB9" w14:textId="73A70871" w:rsidR="005E2CB1" w:rsidRDefault="005E2CB1" w:rsidP="005E2CB1">
            <w:pPr>
              <w:rPr>
                <w:ins w:id="569" w:author="Liu Jiaxiang" w:date="2020-10-10T20:51:00Z"/>
              </w:rPr>
            </w:pPr>
            <w:ins w:id="570" w:author="Ozcan Ozturk" w:date="2020-10-10T22:45:00Z">
              <w:r>
                <w:rPr>
                  <w:lang w:val="en-US"/>
                </w:rPr>
                <w:t>Assuming an appropriate offset is chosen, this can solve the collision in the current camped cell. However, it may not work when the UE re-selects to another cell since other cells may have different PO occasions due to different configuration as well as due to asynchronicity. Repeating the same negotiation for every cell reselection is not acceptable from UE power perspective.</w:t>
              </w:r>
            </w:ins>
          </w:p>
        </w:tc>
      </w:tr>
      <w:tr w:rsidR="00333F17" w14:paraId="1B47EAFD" w14:textId="77777777" w:rsidTr="00333F17">
        <w:trPr>
          <w:ins w:id="571" w:author="MediaTek (Li-Chuan)" w:date="2020-10-12T09:19:00Z"/>
        </w:trPr>
        <w:tc>
          <w:tcPr>
            <w:tcW w:w="1696" w:type="dxa"/>
          </w:tcPr>
          <w:p w14:paraId="31559C23" w14:textId="77777777" w:rsidR="00333F17" w:rsidRDefault="00333F17" w:rsidP="003D2887">
            <w:pPr>
              <w:rPr>
                <w:ins w:id="572" w:author="MediaTek (Li-Chuan)" w:date="2020-10-12T09:19:00Z"/>
                <w:lang w:val="en-US"/>
              </w:rPr>
            </w:pPr>
            <w:ins w:id="573" w:author="MediaTek (Li-Chuan)" w:date="2020-10-12T09:19:00Z">
              <w:r>
                <w:rPr>
                  <w:lang w:val="en-US"/>
                </w:rPr>
                <w:t>MediaTek</w:t>
              </w:r>
            </w:ins>
          </w:p>
        </w:tc>
        <w:tc>
          <w:tcPr>
            <w:tcW w:w="3828" w:type="dxa"/>
          </w:tcPr>
          <w:p w14:paraId="3C53B5F2" w14:textId="77777777" w:rsidR="00333F17" w:rsidRDefault="00333F17" w:rsidP="003D2887">
            <w:pPr>
              <w:rPr>
                <w:ins w:id="574" w:author="MediaTek (Li-Chuan)" w:date="2020-10-12T09:19:00Z"/>
                <w:lang w:val="en-US"/>
              </w:rPr>
            </w:pPr>
            <w:ins w:id="575" w:author="MediaTek (Li-Chuan)" w:date="2020-10-12T09:19:00Z">
              <w:r>
                <w:rPr>
                  <w:lang w:val="en-US"/>
                </w:rPr>
                <w:t>Unclear</w:t>
              </w:r>
            </w:ins>
          </w:p>
          <w:p w14:paraId="7277C679" w14:textId="77777777" w:rsidR="00333F17" w:rsidRDefault="00333F17" w:rsidP="003D2887">
            <w:pPr>
              <w:rPr>
                <w:ins w:id="576" w:author="MediaTek (Li-Chuan)" w:date="2020-10-12T09:19:00Z"/>
                <w:lang w:val="en-US"/>
              </w:rPr>
            </w:pPr>
            <w:ins w:id="577" w:author="MediaTek (Li-Chuan)" w:date="2020-10-12T09:19:00Z">
              <w:r>
                <w:rPr>
                  <w:lang w:val="en-US"/>
                </w:rPr>
                <w:t>NAS + AS solution. RAN impact. NAS-controlled. Must be homogeneously supported in all cells of a Tracking Area and due to paging escalation beyond a TA, in all cells of a UE’s Registration Area, without restriction. If not, the UE can be unreachable.</w:t>
              </w:r>
            </w:ins>
          </w:p>
        </w:tc>
        <w:tc>
          <w:tcPr>
            <w:tcW w:w="4107" w:type="dxa"/>
          </w:tcPr>
          <w:p w14:paraId="78060DAF" w14:textId="77777777" w:rsidR="00333F17" w:rsidRDefault="00333F17" w:rsidP="003D2887">
            <w:pPr>
              <w:rPr>
                <w:ins w:id="578" w:author="MediaTek (Li-Chuan)" w:date="2020-10-12T09:19:00Z"/>
                <w:lang w:val="en-US"/>
              </w:rPr>
            </w:pPr>
            <w:ins w:id="579" w:author="MediaTek (Li-Chuan)" w:date="2020-10-12T09:19:00Z">
              <w:r>
                <w:rPr>
                  <w:lang w:val="en-US"/>
                </w:rPr>
                <w:t>Yes, given that the calculation is otherwise based on a permanent identifier (i.e. IMSI).</w:t>
              </w:r>
            </w:ins>
          </w:p>
        </w:tc>
      </w:tr>
      <w:tr w:rsidR="00836714" w14:paraId="593B4B03" w14:textId="77777777" w:rsidTr="00333F17">
        <w:trPr>
          <w:ins w:id="580" w:author="Fangying Xiao(Sharp)" w:date="2020-10-12T11:28:00Z"/>
        </w:trPr>
        <w:tc>
          <w:tcPr>
            <w:tcW w:w="1696" w:type="dxa"/>
          </w:tcPr>
          <w:p w14:paraId="2F985B51" w14:textId="52B99FB6" w:rsidR="00836714" w:rsidRPr="002428F9" w:rsidRDefault="00836714" w:rsidP="003D2887">
            <w:pPr>
              <w:rPr>
                <w:ins w:id="581" w:author="Fangying Xiao(Sharp)" w:date="2020-10-12T11:28:00Z"/>
                <w:rFonts w:eastAsia="SimSun"/>
                <w:lang w:val="en-US" w:eastAsia="zh-CN"/>
              </w:rPr>
            </w:pPr>
            <w:ins w:id="582" w:author="Fangying Xiao(Sharp)" w:date="2020-10-12T11:28:00Z">
              <w:r>
                <w:rPr>
                  <w:rFonts w:eastAsia="SimSun" w:hint="eastAsia"/>
                  <w:lang w:val="en-US" w:eastAsia="zh-CN"/>
                </w:rPr>
                <w:t>Sharp</w:t>
              </w:r>
            </w:ins>
          </w:p>
        </w:tc>
        <w:tc>
          <w:tcPr>
            <w:tcW w:w="3828" w:type="dxa"/>
          </w:tcPr>
          <w:p w14:paraId="02F40646" w14:textId="3630D8FE" w:rsidR="00836714" w:rsidRPr="002428F9" w:rsidRDefault="00836714" w:rsidP="003D2887">
            <w:pPr>
              <w:rPr>
                <w:ins w:id="583" w:author="Fangying Xiao(Sharp)" w:date="2020-10-12T11:28:00Z"/>
                <w:rFonts w:eastAsia="SimSun"/>
                <w:lang w:val="en-US" w:eastAsia="zh-CN"/>
              </w:rPr>
            </w:pPr>
            <w:ins w:id="584" w:author="Fangying Xiao(Sharp)" w:date="2020-10-12T11:28:00Z">
              <w:r>
                <w:rPr>
                  <w:rFonts w:eastAsia="SimSun" w:hint="eastAsia"/>
                  <w:lang w:val="en-US" w:eastAsia="zh-CN"/>
                </w:rPr>
                <w:t>Yes</w:t>
              </w:r>
            </w:ins>
          </w:p>
        </w:tc>
        <w:tc>
          <w:tcPr>
            <w:tcW w:w="4107" w:type="dxa"/>
          </w:tcPr>
          <w:p w14:paraId="66A168B8" w14:textId="62872D5E" w:rsidR="00836714" w:rsidRDefault="00836714" w:rsidP="003D2887">
            <w:pPr>
              <w:rPr>
                <w:ins w:id="585" w:author="Fangying Xiao(Sharp)" w:date="2020-10-12T11:28:00Z"/>
                <w:lang w:val="en-US"/>
              </w:rPr>
            </w:pPr>
            <w:ins w:id="586" w:author="Fangying Xiao(Sharp)" w:date="2020-10-12T11:28:00Z">
              <w:r>
                <w:rPr>
                  <w:rFonts w:eastAsia="SimSun"/>
                  <w:lang w:val="en-US" w:eastAsia="zh-CN"/>
                </w:rPr>
                <w:t>We did not see much difference between option 2a and 2b.</w:t>
              </w:r>
            </w:ins>
          </w:p>
        </w:tc>
      </w:tr>
      <w:tr w:rsidR="00CA718A" w14:paraId="1EFD96E3" w14:textId="77777777" w:rsidTr="00333F17">
        <w:trPr>
          <w:ins w:id="587" w:author="CATT" w:date="2020-10-12T15:03:00Z"/>
        </w:trPr>
        <w:tc>
          <w:tcPr>
            <w:tcW w:w="1696" w:type="dxa"/>
          </w:tcPr>
          <w:p w14:paraId="6545837C" w14:textId="2925BD76" w:rsidR="00CA718A" w:rsidRDefault="00CA718A" w:rsidP="003D2887">
            <w:pPr>
              <w:rPr>
                <w:ins w:id="588" w:author="CATT" w:date="2020-10-12T15:03:00Z"/>
                <w:rFonts w:eastAsia="SimSun"/>
                <w:lang w:val="en-US" w:eastAsia="zh-CN"/>
              </w:rPr>
            </w:pPr>
            <w:ins w:id="589" w:author="CATT" w:date="2020-10-12T15:04:00Z">
              <w:r>
                <w:rPr>
                  <w:rFonts w:eastAsia="SimSun" w:hint="eastAsia"/>
                  <w:lang w:eastAsia="zh-CN"/>
                </w:rPr>
                <w:t>CATT</w:t>
              </w:r>
            </w:ins>
          </w:p>
        </w:tc>
        <w:tc>
          <w:tcPr>
            <w:tcW w:w="3828" w:type="dxa"/>
          </w:tcPr>
          <w:p w14:paraId="36D20609" w14:textId="27E2202D" w:rsidR="00CA718A" w:rsidRDefault="00CA718A" w:rsidP="003D2887">
            <w:pPr>
              <w:rPr>
                <w:ins w:id="590" w:author="CATT" w:date="2020-10-12T15:03:00Z"/>
                <w:rFonts w:eastAsia="SimSun"/>
                <w:lang w:val="en-US" w:eastAsia="zh-CN"/>
              </w:rPr>
            </w:pPr>
            <w:ins w:id="591" w:author="CATT" w:date="2020-10-12T15:04:00Z">
              <w:r>
                <w:rPr>
                  <w:rFonts w:eastAsia="SimSun" w:hint="eastAsia"/>
                  <w:lang w:eastAsia="zh-CN"/>
                </w:rPr>
                <w:t>Yes</w:t>
              </w:r>
            </w:ins>
          </w:p>
        </w:tc>
        <w:tc>
          <w:tcPr>
            <w:tcW w:w="4107" w:type="dxa"/>
          </w:tcPr>
          <w:p w14:paraId="323E66E1" w14:textId="28F91CB1" w:rsidR="00CA718A" w:rsidRDefault="00CA718A" w:rsidP="003D2887">
            <w:pPr>
              <w:rPr>
                <w:ins w:id="592" w:author="CATT" w:date="2020-10-12T15:03:00Z"/>
                <w:rFonts w:eastAsia="SimSun"/>
                <w:lang w:val="en-US" w:eastAsia="zh-CN"/>
              </w:rPr>
            </w:pPr>
            <w:ins w:id="593" w:author="CATT" w:date="2020-10-12T15:04:00Z">
              <w:r>
                <w:rPr>
                  <w:rFonts w:eastAsia="SimSun" w:hint="eastAsia"/>
                  <w:lang w:eastAsia="zh-CN"/>
                </w:rPr>
                <w:t xml:space="preserve">From RAN2 perspective, we think this option is feasible for EPS. </w:t>
              </w:r>
              <w:r>
                <w:rPr>
                  <w:lang w:val="en-US"/>
                </w:rPr>
                <w:t xml:space="preserve">Similar </w:t>
              </w:r>
              <w:r>
                <w:rPr>
                  <w:rFonts w:eastAsia="SimSun" w:hint="eastAsia"/>
                  <w:lang w:val="en-US" w:eastAsia="zh-CN"/>
                </w:rPr>
                <w:t>comments as</w:t>
              </w:r>
              <w:r>
                <w:rPr>
                  <w:lang w:val="en-US"/>
                </w:rPr>
                <w:t xml:space="preserve"> Opt</w:t>
              </w:r>
              <w:r>
                <w:rPr>
                  <w:rFonts w:eastAsia="SimSun" w:hint="eastAsia"/>
                  <w:lang w:val="en-US" w:eastAsia="zh-CN"/>
                </w:rPr>
                <w:t>ion 2a</w:t>
              </w:r>
              <w:r>
                <w:rPr>
                  <w:lang w:val="en-US"/>
                </w:rPr>
                <w:t xml:space="preserve">. </w:t>
              </w:r>
            </w:ins>
          </w:p>
        </w:tc>
      </w:tr>
      <w:tr w:rsidR="00C82FF2" w14:paraId="4DBFA0D8" w14:textId="77777777" w:rsidTr="00333F17">
        <w:trPr>
          <w:ins w:id="594" w:author="NEC (Wangda)" w:date="2020-10-12T17:31:00Z"/>
        </w:trPr>
        <w:tc>
          <w:tcPr>
            <w:tcW w:w="1696" w:type="dxa"/>
          </w:tcPr>
          <w:p w14:paraId="06FD0EFC" w14:textId="708ACABD" w:rsidR="00C82FF2" w:rsidRDefault="00C82FF2" w:rsidP="00C82FF2">
            <w:pPr>
              <w:rPr>
                <w:ins w:id="595" w:author="NEC (Wangda)" w:date="2020-10-12T17:31:00Z"/>
                <w:rFonts w:eastAsia="SimSun"/>
                <w:lang w:eastAsia="zh-CN"/>
              </w:rPr>
            </w:pPr>
            <w:ins w:id="596" w:author="NEC (Wangda)" w:date="2020-10-12T17:31:00Z">
              <w:r>
                <w:rPr>
                  <w:rFonts w:eastAsia="SimSun" w:hint="eastAsia"/>
                  <w:lang w:val="en-US" w:eastAsia="zh-CN"/>
                </w:rPr>
                <w:t>N</w:t>
              </w:r>
              <w:r>
                <w:rPr>
                  <w:rFonts w:eastAsia="SimSun"/>
                  <w:lang w:val="en-US" w:eastAsia="zh-CN"/>
                </w:rPr>
                <w:t xml:space="preserve">EC </w:t>
              </w:r>
            </w:ins>
          </w:p>
        </w:tc>
        <w:tc>
          <w:tcPr>
            <w:tcW w:w="3828" w:type="dxa"/>
          </w:tcPr>
          <w:p w14:paraId="35348083" w14:textId="17909CF7" w:rsidR="00C82FF2" w:rsidRDefault="00C82FF2" w:rsidP="00C82FF2">
            <w:pPr>
              <w:rPr>
                <w:ins w:id="597" w:author="NEC (Wangda)" w:date="2020-10-12T17:31:00Z"/>
                <w:rFonts w:eastAsia="SimSun"/>
                <w:lang w:eastAsia="zh-CN"/>
              </w:rPr>
            </w:pPr>
            <w:ins w:id="598" w:author="NEC (Wangda)" w:date="2020-10-12T17:31:00Z">
              <w:r>
                <w:rPr>
                  <w:rFonts w:eastAsia="SimSun" w:hint="eastAsia"/>
                  <w:lang w:val="en-US" w:eastAsia="zh-CN"/>
                </w:rPr>
                <w:t>Y</w:t>
              </w:r>
              <w:r>
                <w:rPr>
                  <w:rFonts w:eastAsia="SimSun"/>
                  <w:lang w:val="en-US" w:eastAsia="zh-CN"/>
                </w:rPr>
                <w:t>es</w:t>
              </w:r>
            </w:ins>
          </w:p>
        </w:tc>
        <w:tc>
          <w:tcPr>
            <w:tcW w:w="4107" w:type="dxa"/>
          </w:tcPr>
          <w:p w14:paraId="21E25D37" w14:textId="77777777" w:rsidR="00C82FF2" w:rsidRDefault="00C82FF2" w:rsidP="00C82FF2">
            <w:pPr>
              <w:rPr>
                <w:ins w:id="599" w:author="NEC (Wangda)" w:date="2020-10-12T17:31:00Z"/>
                <w:rFonts w:eastAsia="SimSun"/>
                <w:lang w:val="en-US" w:eastAsia="zh-CN"/>
              </w:rPr>
            </w:pPr>
            <w:ins w:id="600" w:author="NEC (Wangda)" w:date="2020-10-12T17:31:00Z">
              <w:r>
                <w:rPr>
                  <w:rFonts w:eastAsia="SimSun"/>
                  <w:lang w:val="en-US" w:eastAsia="zh-CN"/>
                </w:rPr>
                <w:t>And the overhead is smaller than option 2a.</w:t>
              </w:r>
            </w:ins>
          </w:p>
          <w:p w14:paraId="3A32E673" w14:textId="041EC447" w:rsidR="00C82FF2" w:rsidRDefault="00C82FF2" w:rsidP="00C82FF2">
            <w:pPr>
              <w:rPr>
                <w:ins w:id="601" w:author="NEC (Wangda)" w:date="2020-10-12T17:31:00Z"/>
                <w:rFonts w:eastAsia="SimSun"/>
                <w:lang w:eastAsia="zh-CN"/>
              </w:rPr>
            </w:pPr>
            <w:ins w:id="602" w:author="NEC (Wangda)" w:date="2020-10-12T17:31:00Z">
              <w:r w:rsidRPr="00A70987">
                <w:rPr>
                  <w:rFonts w:hint="eastAsia"/>
                </w:rPr>
                <w:t xml:space="preserve">But we wonder why this option 2b is only </w:t>
              </w:r>
              <w:r>
                <w:t>considerd for</w:t>
              </w:r>
              <w:r w:rsidRPr="00A70987">
                <w:rPr>
                  <w:rFonts w:hint="eastAsia"/>
                </w:rPr>
                <w:t xml:space="preserve"> EPS. As by using offset to 5G-S-TMSI, this solution is also feasible for 5GS. And it is almost the same as option 2a, with only difference is only offset is provide rather than an alternative UE_ID.</w:t>
              </w:r>
            </w:ins>
          </w:p>
        </w:tc>
      </w:tr>
      <w:tr w:rsidR="00623E6D" w14:paraId="4BE62B70" w14:textId="77777777" w:rsidTr="00333F17">
        <w:trPr>
          <w:ins w:id="603" w:author="Hong wei" w:date="2020-10-12T18:00:00Z"/>
        </w:trPr>
        <w:tc>
          <w:tcPr>
            <w:tcW w:w="1696" w:type="dxa"/>
          </w:tcPr>
          <w:p w14:paraId="2FB5197B" w14:textId="50F6BEF5" w:rsidR="00623E6D" w:rsidRDefault="00623E6D" w:rsidP="00623E6D">
            <w:pPr>
              <w:rPr>
                <w:ins w:id="604" w:author="Hong wei" w:date="2020-10-12T18:00:00Z"/>
                <w:rFonts w:eastAsia="SimSun"/>
                <w:lang w:val="en-US" w:eastAsia="zh-CN"/>
              </w:rPr>
            </w:pPr>
            <w:ins w:id="605" w:author="Hong wei" w:date="2020-10-12T18:00:00Z">
              <w:r>
                <w:rPr>
                  <w:rFonts w:eastAsia="SimSun"/>
                  <w:lang w:eastAsia="zh-CN"/>
                </w:rPr>
                <w:t>X</w:t>
              </w:r>
              <w:r>
                <w:rPr>
                  <w:rFonts w:eastAsia="SimSun" w:hint="eastAsia"/>
                  <w:lang w:eastAsia="zh-CN"/>
                </w:rPr>
                <w:t>i</w:t>
              </w:r>
              <w:r>
                <w:rPr>
                  <w:rFonts w:eastAsia="SimSun"/>
                  <w:lang w:eastAsia="zh-CN"/>
                </w:rPr>
                <w:t xml:space="preserve">aomi </w:t>
              </w:r>
            </w:ins>
          </w:p>
        </w:tc>
        <w:tc>
          <w:tcPr>
            <w:tcW w:w="3828" w:type="dxa"/>
          </w:tcPr>
          <w:p w14:paraId="519F550E" w14:textId="2508A070" w:rsidR="00623E6D" w:rsidRDefault="00623E6D" w:rsidP="00623E6D">
            <w:pPr>
              <w:rPr>
                <w:ins w:id="606" w:author="Hong wei" w:date="2020-10-12T18:00:00Z"/>
                <w:rFonts w:eastAsia="SimSun"/>
                <w:lang w:val="en-US" w:eastAsia="zh-CN"/>
              </w:rPr>
            </w:pPr>
            <w:ins w:id="607" w:author="Hong wei" w:date="2020-10-12T18:00:00Z">
              <w:r>
                <w:rPr>
                  <w:rFonts w:eastAsia="SimSun"/>
                  <w:lang w:eastAsia="zh-CN"/>
                </w:rPr>
                <w:t xml:space="preserve">Yes </w:t>
              </w:r>
            </w:ins>
          </w:p>
        </w:tc>
        <w:tc>
          <w:tcPr>
            <w:tcW w:w="4107" w:type="dxa"/>
          </w:tcPr>
          <w:p w14:paraId="56FF9D96" w14:textId="77777777" w:rsidR="00623E6D" w:rsidRDefault="00623E6D" w:rsidP="00623E6D">
            <w:pPr>
              <w:rPr>
                <w:ins w:id="608" w:author="Hong wei" w:date="2020-10-12T18:00:00Z"/>
                <w:rFonts w:eastAsia="SimSun"/>
                <w:lang w:val="en-US" w:eastAsia="zh-CN"/>
              </w:rPr>
            </w:pPr>
            <w:ins w:id="609" w:author="Hong wei" w:date="2020-10-12T18:00:00Z">
              <w:r>
                <w:rPr>
                  <w:rFonts w:eastAsia="SimSun"/>
                  <w:lang w:val="en-US" w:eastAsia="zh-CN"/>
                </w:rPr>
                <w:t>May be</w:t>
              </w:r>
            </w:ins>
          </w:p>
          <w:p w14:paraId="274D6679" w14:textId="77777777" w:rsidR="00623E6D" w:rsidRDefault="00623E6D" w:rsidP="00623E6D">
            <w:pPr>
              <w:rPr>
                <w:ins w:id="610" w:author="Hong wei" w:date="2020-10-12T18:00:00Z"/>
                <w:rFonts w:eastAsia="SimSun"/>
                <w:lang w:val="en-US" w:eastAsia="zh-CN"/>
              </w:rPr>
            </w:pPr>
            <w:ins w:id="611" w:author="Hong wei" w:date="2020-10-12T18:00:00Z">
              <w:r>
                <w:rPr>
                  <w:rFonts w:eastAsia="SimSun"/>
                  <w:lang w:val="en-US" w:eastAsia="zh-CN"/>
                </w:rPr>
                <w:t>Share with Intel’s view. The new offset may impact the legacy way for calculating the PO</w:t>
              </w:r>
            </w:ins>
          </w:p>
          <w:p w14:paraId="688EDDF7" w14:textId="5F6107C5" w:rsidR="00623E6D" w:rsidRDefault="00623E6D" w:rsidP="00623E6D">
            <w:pPr>
              <w:rPr>
                <w:ins w:id="612" w:author="Hong wei" w:date="2020-10-12T18:00:00Z"/>
                <w:rFonts w:eastAsia="SimSun"/>
                <w:lang w:val="en-US" w:eastAsia="zh-CN"/>
              </w:rPr>
            </w:pPr>
            <w:ins w:id="613" w:author="Hong wei" w:date="2020-10-12T18:00:00Z">
              <w:r>
                <w:rPr>
                  <w:rFonts w:eastAsia="SimSun"/>
                  <w:lang w:val="en-US" w:eastAsia="zh-CN"/>
                </w:rPr>
                <w:t>Cannot see much benefit comparing to the Option 1.</w:t>
              </w:r>
            </w:ins>
          </w:p>
        </w:tc>
      </w:tr>
      <w:tr w:rsidR="00E10DBC" w14:paraId="01B479C9" w14:textId="77777777" w:rsidTr="00333F17">
        <w:trPr>
          <w:ins w:id="614" w:author="Huawei, HiSilicon" w:date="2020-10-12T13:46:00Z"/>
        </w:trPr>
        <w:tc>
          <w:tcPr>
            <w:tcW w:w="1696" w:type="dxa"/>
          </w:tcPr>
          <w:p w14:paraId="75BDCCDC" w14:textId="610CBA36" w:rsidR="00E10DBC" w:rsidRDefault="00E10DBC" w:rsidP="00E10DBC">
            <w:pPr>
              <w:rPr>
                <w:ins w:id="615" w:author="Huawei, HiSilicon" w:date="2020-10-12T13:46:00Z"/>
                <w:rFonts w:eastAsia="SimSun"/>
                <w:lang w:eastAsia="zh-CN"/>
              </w:rPr>
            </w:pPr>
            <w:ins w:id="616" w:author="Huawei, HiSilicon" w:date="2020-10-12T13:47:00Z">
              <w:r>
                <w:t>Huawei, HiSilicon</w:t>
              </w:r>
            </w:ins>
          </w:p>
        </w:tc>
        <w:tc>
          <w:tcPr>
            <w:tcW w:w="3828" w:type="dxa"/>
          </w:tcPr>
          <w:p w14:paraId="405082A2" w14:textId="77777777" w:rsidR="00E10DBC" w:rsidRDefault="00E10DBC" w:rsidP="00E10DBC">
            <w:pPr>
              <w:rPr>
                <w:ins w:id="617" w:author="Huawei, HiSilicon" w:date="2020-10-12T13:47:00Z"/>
                <w:rFonts w:eastAsia="SimSun"/>
                <w:lang w:val="en-US" w:eastAsia="zh-CN"/>
              </w:rPr>
            </w:pPr>
            <w:ins w:id="618" w:author="Huawei, HiSilicon" w:date="2020-10-12T13:47:00Z">
              <w:r>
                <w:rPr>
                  <w:rFonts w:eastAsia="SimSun"/>
                  <w:lang w:val="en-US" w:eastAsia="zh-CN"/>
                </w:rPr>
                <w:t>Yes.</w:t>
              </w:r>
            </w:ins>
          </w:p>
          <w:p w14:paraId="0D6907C4" w14:textId="6BB05299" w:rsidR="00E10DBC" w:rsidRDefault="00E10DBC" w:rsidP="00E10DBC">
            <w:pPr>
              <w:rPr>
                <w:ins w:id="619" w:author="Huawei, HiSilicon" w:date="2020-10-12T13:46:00Z"/>
                <w:rFonts w:eastAsia="SimSun"/>
                <w:lang w:eastAsia="zh-CN"/>
              </w:rPr>
            </w:pPr>
            <w:ins w:id="620" w:author="Huawei, HiSilicon" w:date="2020-10-12T13:47:00Z">
              <w:r w:rsidRPr="000D657C">
                <w:lastRenderedPageBreak/>
                <w:t>In general we think one solution among these options need to be selected to solve paging collision instead of multiple options.</w:t>
              </w:r>
            </w:ins>
          </w:p>
        </w:tc>
        <w:tc>
          <w:tcPr>
            <w:tcW w:w="4107" w:type="dxa"/>
          </w:tcPr>
          <w:p w14:paraId="665D97F0" w14:textId="77777777" w:rsidR="00E10DBC" w:rsidRDefault="00E10DBC" w:rsidP="00E10DBC">
            <w:pPr>
              <w:spacing w:after="160" w:line="252" w:lineRule="auto"/>
              <w:rPr>
                <w:ins w:id="621" w:author="Huawei, HiSilicon" w:date="2020-10-12T13:47:00Z"/>
                <w:lang w:val="en-US"/>
              </w:rPr>
            </w:pPr>
            <w:ins w:id="622" w:author="Huawei, HiSilicon" w:date="2020-10-12T13:47:00Z">
              <w:r>
                <w:rPr>
                  <w:color w:val="7030A0"/>
                </w:rPr>
                <w:lastRenderedPageBreak/>
                <w:t xml:space="preserve">We understand this is feasible but there might be cases that different configurations with IMSI+offset value could not solve every PO </w:t>
              </w:r>
              <w:r>
                <w:rPr>
                  <w:color w:val="7030A0"/>
                </w:rPr>
                <w:lastRenderedPageBreak/>
                <w:t>collision case, and there seems no difference</w:t>
              </w:r>
              <w:r>
                <w:rPr>
                  <w:strike/>
                </w:rPr>
                <w:t xml:space="preserve"> </w:t>
              </w:r>
              <w:r>
                <w:t>compared with Option 1.</w:t>
              </w:r>
            </w:ins>
          </w:p>
          <w:p w14:paraId="115B96CA" w14:textId="2F9AC2CE" w:rsidR="00E10DBC" w:rsidRDefault="00E10DBC" w:rsidP="00E10DBC">
            <w:pPr>
              <w:rPr>
                <w:ins w:id="623" w:author="Huawei, HiSilicon" w:date="2020-10-12T13:46:00Z"/>
                <w:rFonts w:eastAsia="SimSun"/>
                <w:lang w:val="en-US" w:eastAsia="zh-CN"/>
              </w:rPr>
            </w:pPr>
            <w:ins w:id="624" w:author="Huawei, HiSilicon" w:date="2020-10-12T13:47:00Z">
              <w:r>
                <w:t xml:space="preserve">Another point is that this impacts E-UTRA specifications which </w:t>
              </w:r>
              <w:r>
                <w:rPr>
                  <w:color w:val="7030A0"/>
                </w:rPr>
                <w:t xml:space="preserve">seems </w:t>
              </w:r>
              <w:r>
                <w:t>not in the scope of MUSIM WI.</w:t>
              </w:r>
            </w:ins>
          </w:p>
        </w:tc>
      </w:tr>
      <w:tr w:rsidR="007B392A" w14:paraId="4CBA02AB" w14:textId="77777777" w:rsidTr="00333F17">
        <w:trPr>
          <w:ins w:id="625" w:author="Sethuraman Gurumoorthy" w:date="2020-10-12T10:02:00Z"/>
        </w:trPr>
        <w:tc>
          <w:tcPr>
            <w:tcW w:w="1696" w:type="dxa"/>
          </w:tcPr>
          <w:p w14:paraId="2AB6A2B9" w14:textId="54D29363" w:rsidR="007B392A" w:rsidRDefault="007B392A" w:rsidP="00E10DBC">
            <w:pPr>
              <w:rPr>
                <w:ins w:id="626" w:author="Sethuraman Gurumoorthy" w:date="2020-10-12T10:02:00Z"/>
              </w:rPr>
            </w:pPr>
            <w:ins w:id="627" w:author="Sethuraman Gurumoorthy" w:date="2020-10-12T10:02:00Z">
              <w:r>
                <w:lastRenderedPageBreak/>
                <w:t>Apple</w:t>
              </w:r>
            </w:ins>
          </w:p>
        </w:tc>
        <w:tc>
          <w:tcPr>
            <w:tcW w:w="3828" w:type="dxa"/>
          </w:tcPr>
          <w:p w14:paraId="3B8D6541" w14:textId="6E6B401E" w:rsidR="007B392A" w:rsidRDefault="007B392A" w:rsidP="00E10DBC">
            <w:pPr>
              <w:rPr>
                <w:ins w:id="628" w:author="Sethuraman Gurumoorthy" w:date="2020-10-12T10:02:00Z"/>
                <w:rFonts w:eastAsia="SimSun"/>
                <w:lang w:val="en-US" w:eastAsia="zh-CN"/>
              </w:rPr>
            </w:pPr>
            <w:ins w:id="629" w:author="Sethuraman Gurumoorthy" w:date="2020-10-12T10:02:00Z">
              <w:r>
                <w:rPr>
                  <w:rFonts w:eastAsia="SimSun"/>
                  <w:lang w:val="en-US" w:eastAsia="zh-CN"/>
                </w:rPr>
                <w:t>Yes</w:t>
              </w:r>
            </w:ins>
          </w:p>
        </w:tc>
        <w:tc>
          <w:tcPr>
            <w:tcW w:w="4107" w:type="dxa"/>
          </w:tcPr>
          <w:p w14:paraId="3A72447B" w14:textId="6E30698D" w:rsidR="007B392A" w:rsidRDefault="007B392A" w:rsidP="00E10DBC">
            <w:pPr>
              <w:spacing w:after="160" w:line="252" w:lineRule="auto"/>
              <w:rPr>
                <w:ins w:id="630" w:author="Sethuraman Gurumoorthy" w:date="2020-10-12T10:02:00Z"/>
                <w:color w:val="7030A0"/>
              </w:rPr>
            </w:pPr>
            <w:ins w:id="631" w:author="Sethuraman Gurumoorthy" w:date="2020-10-12T10:02:00Z">
              <w:r>
                <w:rPr>
                  <w:color w:val="7030A0"/>
                </w:rPr>
                <w:t>This should work</w:t>
              </w:r>
            </w:ins>
            <w:ins w:id="632" w:author="Sethuraman Gurumoorthy" w:date="2020-10-12T10:03:00Z">
              <w:r>
                <w:rPr>
                  <w:color w:val="7030A0"/>
                </w:rPr>
                <w:t xml:space="preserve"> to avoid paging collision</w:t>
              </w:r>
            </w:ins>
            <w:ins w:id="633" w:author="Sethuraman Gurumoorthy" w:date="2020-10-12T10:02:00Z">
              <w:r>
                <w:rPr>
                  <w:color w:val="7030A0"/>
                </w:rPr>
                <w:t xml:space="preserve">, but the key issue is how to determine which offset to use. </w:t>
              </w:r>
            </w:ins>
            <w:ins w:id="634" w:author="Sethuraman Gurumoorthy" w:date="2020-10-12T10:03:00Z">
              <w:r>
                <w:rPr>
                  <w:color w:val="7030A0"/>
                </w:rPr>
                <w:t xml:space="preserve">Is it from a set of pre-determined offset values / negotiated offset etc. needs to be worked out. </w:t>
              </w:r>
            </w:ins>
          </w:p>
        </w:tc>
      </w:tr>
      <w:tr w:rsidR="00EF54B4" w14:paraId="72CDB230" w14:textId="77777777" w:rsidTr="00333F17">
        <w:trPr>
          <w:ins w:id="635" w:author="Convida" w:date="2020-10-12T16:26:00Z"/>
        </w:trPr>
        <w:tc>
          <w:tcPr>
            <w:tcW w:w="1696" w:type="dxa"/>
          </w:tcPr>
          <w:p w14:paraId="29491D36" w14:textId="4FE24F91" w:rsidR="00EF54B4" w:rsidRDefault="00EF54B4" w:rsidP="00EF54B4">
            <w:pPr>
              <w:rPr>
                <w:ins w:id="636" w:author="Convida" w:date="2020-10-12T16:26:00Z"/>
              </w:rPr>
            </w:pPr>
            <w:ins w:id="637" w:author="Convida" w:date="2020-10-12T16:26:00Z">
              <w:r w:rsidRPr="0072422C">
                <w:t>Convida Wireless</w:t>
              </w:r>
            </w:ins>
          </w:p>
        </w:tc>
        <w:tc>
          <w:tcPr>
            <w:tcW w:w="3828" w:type="dxa"/>
          </w:tcPr>
          <w:p w14:paraId="74F26B2B" w14:textId="5FDEC00E" w:rsidR="00EF54B4" w:rsidRDefault="00EF54B4" w:rsidP="00EF54B4">
            <w:pPr>
              <w:rPr>
                <w:ins w:id="638" w:author="Convida" w:date="2020-10-12T16:26:00Z"/>
                <w:rFonts w:eastAsia="SimSun"/>
                <w:lang w:val="en-US" w:eastAsia="zh-CN"/>
              </w:rPr>
            </w:pPr>
            <w:ins w:id="639" w:author="Convida" w:date="2020-10-12T16:26:00Z">
              <w:r w:rsidRPr="0072422C">
                <w:t>Yes</w:t>
              </w:r>
            </w:ins>
          </w:p>
        </w:tc>
        <w:tc>
          <w:tcPr>
            <w:tcW w:w="4107" w:type="dxa"/>
          </w:tcPr>
          <w:p w14:paraId="13064690" w14:textId="7E0ED5B5" w:rsidR="00EF54B4" w:rsidRDefault="00EF54B4" w:rsidP="00EF54B4">
            <w:pPr>
              <w:spacing w:after="160" w:line="252" w:lineRule="auto"/>
              <w:rPr>
                <w:ins w:id="640" w:author="Convida" w:date="2020-10-12T16:26:00Z"/>
                <w:color w:val="7030A0"/>
              </w:rPr>
            </w:pPr>
            <w:ins w:id="641" w:author="Convida" w:date="2020-10-12T16:26:00Z">
              <w:r w:rsidRPr="0072422C">
                <w:t>The effectiveness of this solution depends on how the offset is derived.</w:t>
              </w:r>
            </w:ins>
          </w:p>
        </w:tc>
      </w:tr>
      <w:tr w:rsidR="00FE2C42" w14:paraId="7E15F02A" w14:textId="77777777" w:rsidTr="00333F17">
        <w:trPr>
          <w:ins w:id="642" w:author="Google" w:date="2020-10-12T15:41:00Z"/>
        </w:trPr>
        <w:tc>
          <w:tcPr>
            <w:tcW w:w="1696" w:type="dxa"/>
          </w:tcPr>
          <w:p w14:paraId="5D4D0515" w14:textId="59C5DDC7" w:rsidR="00FE2C42" w:rsidRPr="0072422C" w:rsidRDefault="00FE2C42" w:rsidP="00FE2C42">
            <w:pPr>
              <w:rPr>
                <w:ins w:id="643" w:author="Google" w:date="2020-10-12T15:41:00Z"/>
              </w:rPr>
            </w:pPr>
            <w:ins w:id="644" w:author="Google" w:date="2020-10-12T15:41:00Z">
              <w:r>
                <w:rPr>
                  <w:lang w:val="en-US"/>
                </w:rPr>
                <w:t>Google</w:t>
              </w:r>
            </w:ins>
          </w:p>
        </w:tc>
        <w:tc>
          <w:tcPr>
            <w:tcW w:w="3828" w:type="dxa"/>
          </w:tcPr>
          <w:p w14:paraId="6EC8EC90" w14:textId="16D9F0A4" w:rsidR="00FE2C42" w:rsidRPr="0072422C" w:rsidRDefault="00FE2C42" w:rsidP="00FE2C42">
            <w:pPr>
              <w:rPr>
                <w:ins w:id="645" w:author="Google" w:date="2020-10-12T15:41:00Z"/>
              </w:rPr>
            </w:pPr>
            <w:ins w:id="646" w:author="Google" w:date="2020-10-12T15:41:00Z">
              <w:r>
                <w:rPr>
                  <w:lang w:val="en-US"/>
                </w:rPr>
                <w:t>Yes</w:t>
              </w:r>
            </w:ins>
          </w:p>
        </w:tc>
        <w:tc>
          <w:tcPr>
            <w:tcW w:w="4107" w:type="dxa"/>
          </w:tcPr>
          <w:p w14:paraId="2D284CC5" w14:textId="41F172C8" w:rsidR="00FE2C42" w:rsidRPr="0072422C" w:rsidRDefault="00FE2C42" w:rsidP="00FE2C42">
            <w:pPr>
              <w:spacing w:after="160" w:line="252" w:lineRule="auto"/>
              <w:rPr>
                <w:ins w:id="647" w:author="Google" w:date="2020-10-12T15:41:00Z"/>
              </w:rPr>
            </w:pPr>
            <w:ins w:id="648" w:author="Google" w:date="2020-10-12T15:41:00Z">
              <w:r>
                <w:rPr>
                  <w:lang w:val="en-US"/>
                </w:rPr>
                <w:t>There is no essential difference between Option 2a and 2b from RAN2 perspective.</w:t>
              </w:r>
            </w:ins>
          </w:p>
        </w:tc>
      </w:tr>
      <w:tr w:rsidR="00FE2C42" w14:paraId="5B239278" w14:textId="77777777" w:rsidTr="00333F17">
        <w:trPr>
          <w:ins w:id="649" w:author="Google" w:date="2020-10-12T15:41:00Z"/>
        </w:trPr>
        <w:tc>
          <w:tcPr>
            <w:tcW w:w="1696" w:type="dxa"/>
          </w:tcPr>
          <w:p w14:paraId="672F3541" w14:textId="0B513DA4" w:rsidR="00FE2C42" w:rsidRPr="0072422C" w:rsidRDefault="00BE1ACD" w:rsidP="00EF54B4">
            <w:pPr>
              <w:rPr>
                <w:ins w:id="650" w:author="Google" w:date="2020-10-12T15:41:00Z"/>
                <w:lang w:eastAsia="ko-KR"/>
              </w:rPr>
            </w:pPr>
            <w:ins w:id="651" w:author="Samsung (Sangyeob Jung)" w:date="2020-10-13T09:01:00Z">
              <w:r>
                <w:rPr>
                  <w:rFonts w:hint="eastAsia"/>
                  <w:lang w:eastAsia="ko-KR"/>
                </w:rPr>
                <w:t>Samsung</w:t>
              </w:r>
            </w:ins>
          </w:p>
        </w:tc>
        <w:tc>
          <w:tcPr>
            <w:tcW w:w="3828" w:type="dxa"/>
          </w:tcPr>
          <w:p w14:paraId="191AE053" w14:textId="17AAF1AA" w:rsidR="00FE2C42" w:rsidRPr="0072422C" w:rsidRDefault="00BE1ACD" w:rsidP="00EF54B4">
            <w:pPr>
              <w:rPr>
                <w:ins w:id="652" w:author="Google" w:date="2020-10-12T15:41:00Z"/>
                <w:lang w:eastAsia="ko-KR"/>
              </w:rPr>
            </w:pPr>
            <w:ins w:id="653" w:author="Samsung (Sangyeob Jung)" w:date="2020-10-13T09:01:00Z">
              <w:r>
                <w:rPr>
                  <w:rFonts w:hint="eastAsia"/>
                  <w:lang w:eastAsia="ko-KR"/>
                </w:rPr>
                <w:t>Yes</w:t>
              </w:r>
            </w:ins>
          </w:p>
        </w:tc>
        <w:tc>
          <w:tcPr>
            <w:tcW w:w="4107" w:type="dxa"/>
          </w:tcPr>
          <w:p w14:paraId="371C7E3C" w14:textId="648B51F8" w:rsidR="00FE2C42" w:rsidRPr="0072422C" w:rsidRDefault="00BE1ACD" w:rsidP="00BE1ACD">
            <w:pPr>
              <w:spacing w:after="160" w:line="252" w:lineRule="auto"/>
              <w:rPr>
                <w:ins w:id="654" w:author="Google" w:date="2020-10-12T15:41:00Z"/>
              </w:rPr>
            </w:pPr>
            <w:ins w:id="655" w:author="Samsung (Sangyeob Jung)" w:date="2020-10-13T09:01:00Z">
              <w:r>
                <w:t>As in option 1, re-assignment of 5G-S-TMSI by AMF, after UE merely indicates there is paging collision over NAS would be sufficient /simplest considering that the issue itself seems quite rare. But it also means that UE ID (5G-S-TMSI mod 1024) needs to be reallocated well so that paging collision is avoided. So, an appropriate offset from UE i.e. UE ID = 5G-S-TMSI + Offset mod 1024 might be useful. Changing UE ID via NAS can be taken as a baseline and how to achieve it can be further discussed.</w:t>
              </w:r>
            </w:ins>
          </w:p>
        </w:tc>
      </w:tr>
      <w:tr w:rsidR="00EA673A" w14:paraId="2C244CB0" w14:textId="77777777" w:rsidTr="00333F17">
        <w:trPr>
          <w:ins w:id="656" w:author="Mazin Al-Shalash" w:date="2020-10-12T19:31:00Z"/>
        </w:trPr>
        <w:tc>
          <w:tcPr>
            <w:tcW w:w="1696" w:type="dxa"/>
          </w:tcPr>
          <w:p w14:paraId="0E4068A0" w14:textId="4E806F8E" w:rsidR="00EA673A" w:rsidRDefault="00EA673A" w:rsidP="00EA673A">
            <w:pPr>
              <w:rPr>
                <w:ins w:id="657" w:author="Mazin Al-Shalash" w:date="2020-10-12T19:31:00Z"/>
                <w:lang w:eastAsia="ko-KR"/>
              </w:rPr>
            </w:pPr>
            <w:ins w:id="658" w:author="Mazin Al-Shalash" w:date="2020-10-12T19:31:00Z">
              <w:r>
                <w:t>Futurewei</w:t>
              </w:r>
            </w:ins>
          </w:p>
        </w:tc>
        <w:tc>
          <w:tcPr>
            <w:tcW w:w="3828" w:type="dxa"/>
          </w:tcPr>
          <w:p w14:paraId="57FA67F6" w14:textId="30447493" w:rsidR="00EA673A" w:rsidRDefault="00EA673A" w:rsidP="00EA673A">
            <w:pPr>
              <w:rPr>
                <w:ins w:id="659" w:author="Mazin Al-Shalash" w:date="2020-10-12T19:31:00Z"/>
                <w:lang w:eastAsia="ko-KR"/>
              </w:rPr>
            </w:pPr>
            <w:ins w:id="660" w:author="Mazin Al-Shalash" w:date="2020-10-12T19:31:00Z">
              <w:r>
                <w:rPr>
                  <w:rFonts w:eastAsia="SimSun"/>
                  <w:lang w:val="en-US" w:eastAsia="zh-CN"/>
                </w:rPr>
                <w:t>Maybe, but not for every collision scenario</w:t>
              </w:r>
            </w:ins>
          </w:p>
        </w:tc>
        <w:tc>
          <w:tcPr>
            <w:tcW w:w="4107" w:type="dxa"/>
          </w:tcPr>
          <w:p w14:paraId="3C733E28" w14:textId="4D390B03" w:rsidR="00EA673A" w:rsidRDefault="00EA673A" w:rsidP="00EA673A">
            <w:pPr>
              <w:spacing w:after="160" w:line="252" w:lineRule="auto"/>
              <w:rPr>
                <w:ins w:id="661" w:author="Mazin Al-Shalash" w:date="2020-10-12T19:31:00Z"/>
              </w:rPr>
            </w:pPr>
            <w:ins w:id="662" w:author="Mazin Al-Shalash" w:date="2020-10-12T19:31:00Z">
              <w:r>
                <w:rPr>
                  <w:lang w:val="en-US"/>
                </w:rPr>
                <w:t>This option could be construed to be a special case of 2a. This approach might be less likely to still have collisions (compared to option1), especially if the offset is selected judiciously. However, there is still the possibility that the offset may need to be changed upon reselection, etc.</w:t>
              </w:r>
            </w:ins>
          </w:p>
        </w:tc>
      </w:tr>
      <w:tr w:rsidR="00AE2DC3" w14:paraId="4D86DFFC" w14:textId="77777777" w:rsidTr="00333F17">
        <w:trPr>
          <w:ins w:id="663" w:author="Hung-Chen Chen" w:date="2020-10-13T12:37:00Z"/>
        </w:trPr>
        <w:tc>
          <w:tcPr>
            <w:tcW w:w="1696" w:type="dxa"/>
          </w:tcPr>
          <w:p w14:paraId="53ACD33A" w14:textId="04BF077B" w:rsidR="00AE2DC3" w:rsidRDefault="00AE2DC3" w:rsidP="00AE2DC3">
            <w:pPr>
              <w:rPr>
                <w:ins w:id="664" w:author="Hung-Chen Chen" w:date="2020-10-13T12:37:00Z"/>
              </w:rPr>
            </w:pPr>
            <w:ins w:id="665" w:author="Hung-Chen Chen" w:date="2020-10-13T12:37:00Z">
              <w:r>
                <w:rPr>
                  <w:rFonts w:eastAsia="PMingLiU" w:hint="eastAsia"/>
                  <w:lang w:val="en-US" w:eastAsia="zh-TW"/>
                </w:rPr>
                <w:t>A</w:t>
              </w:r>
              <w:r>
                <w:rPr>
                  <w:rFonts w:eastAsia="PMingLiU"/>
                  <w:lang w:val="en-US" w:eastAsia="zh-TW"/>
                </w:rPr>
                <w:t>PT</w:t>
              </w:r>
            </w:ins>
          </w:p>
        </w:tc>
        <w:tc>
          <w:tcPr>
            <w:tcW w:w="3828" w:type="dxa"/>
          </w:tcPr>
          <w:p w14:paraId="28304BD6" w14:textId="2F8EAC43" w:rsidR="00AE2DC3" w:rsidRDefault="00AE2DC3" w:rsidP="00AE2DC3">
            <w:pPr>
              <w:rPr>
                <w:ins w:id="666" w:author="Hung-Chen Chen" w:date="2020-10-13T12:37:00Z"/>
                <w:rFonts w:eastAsia="SimSun"/>
                <w:lang w:val="en-US" w:eastAsia="zh-CN"/>
              </w:rPr>
            </w:pPr>
            <w:ins w:id="667" w:author="Hung-Chen Chen" w:date="2020-10-13T12:37:00Z">
              <w:r>
                <w:rPr>
                  <w:rFonts w:eastAsia="PMingLiU" w:hint="eastAsia"/>
                  <w:lang w:val="en-US" w:eastAsia="zh-TW"/>
                </w:rPr>
                <w:t>Y</w:t>
              </w:r>
              <w:r>
                <w:rPr>
                  <w:rFonts w:eastAsia="PMingLiU"/>
                  <w:lang w:val="en-US" w:eastAsia="zh-TW"/>
                </w:rPr>
                <w:t>es</w:t>
              </w:r>
            </w:ins>
          </w:p>
        </w:tc>
        <w:tc>
          <w:tcPr>
            <w:tcW w:w="4107" w:type="dxa"/>
          </w:tcPr>
          <w:p w14:paraId="5FDA1C91" w14:textId="55FBD060" w:rsidR="00AE2DC3" w:rsidRDefault="00AE2DC3" w:rsidP="00AE2DC3">
            <w:pPr>
              <w:spacing w:after="160" w:line="252" w:lineRule="auto"/>
              <w:rPr>
                <w:ins w:id="668" w:author="Hung-Chen Chen" w:date="2020-10-13T12:37:00Z"/>
                <w:lang w:val="en-US"/>
              </w:rPr>
            </w:pPr>
            <w:ins w:id="669" w:author="Hung-Chen Chen" w:date="2020-10-13T12:37:00Z">
              <w:r>
                <w:rPr>
                  <w:rFonts w:eastAsia="PMingLiU" w:hint="eastAsia"/>
                  <w:lang w:val="en-US" w:eastAsia="zh-TW"/>
                </w:rPr>
                <w:t>T</w:t>
              </w:r>
              <w:r>
                <w:rPr>
                  <w:rFonts w:eastAsia="PMingLiU"/>
                  <w:lang w:val="en-US" w:eastAsia="zh-TW"/>
                </w:rPr>
                <w:t>he effiectivess of Option 2a and Option 2b shall be similar.</w:t>
              </w:r>
            </w:ins>
          </w:p>
        </w:tc>
      </w:tr>
      <w:tr w:rsidR="00A11DEC" w14:paraId="35AA25E0" w14:textId="77777777" w:rsidTr="00333F17">
        <w:trPr>
          <w:ins w:id="670" w:author="Srinivasan, Nithin" w:date="2020-10-13T09:10:00Z"/>
        </w:trPr>
        <w:tc>
          <w:tcPr>
            <w:tcW w:w="1696" w:type="dxa"/>
          </w:tcPr>
          <w:p w14:paraId="2F5A0F14" w14:textId="1982432C" w:rsidR="00A11DEC" w:rsidRDefault="00A11DEC" w:rsidP="00AE2DC3">
            <w:pPr>
              <w:rPr>
                <w:ins w:id="671" w:author="Srinivasan, Nithin" w:date="2020-10-13T09:10:00Z"/>
                <w:rFonts w:eastAsia="PMingLiU"/>
                <w:lang w:val="en-US" w:eastAsia="zh-TW"/>
              </w:rPr>
            </w:pPr>
            <w:ins w:id="672" w:author="Srinivasan, Nithin" w:date="2020-10-13T09:10:00Z">
              <w:r>
                <w:rPr>
                  <w:rFonts w:eastAsia="PMingLiU"/>
                  <w:lang w:val="en-US" w:eastAsia="zh-TW"/>
                </w:rPr>
                <w:t>Fraunhofer</w:t>
              </w:r>
            </w:ins>
          </w:p>
        </w:tc>
        <w:tc>
          <w:tcPr>
            <w:tcW w:w="3828" w:type="dxa"/>
          </w:tcPr>
          <w:p w14:paraId="2D0135A1" w14:textId="1F6839F8" w:rsidR="00A11DEC" w:rsidRDefault="00A11DEC" w:rsidP="00AE2DC3">
            <w:pPr>
              <w:rPr>
                <w:ins w:id="673" w:author="Srinivasan, Nithin" w:date="2020-10-13T09:10:00Z"/>
                <w:rFonts w:eastAsia="PMingLiU"/>
                <w:lang w:val="en-US" w:eastAsia="zh-TW"/>
              </w:rPr>
            </w:pPr>
            <w:ins w:id="674" w:author="Srinivasan, Nithin" w:date="2020-10-13T09:10:00Z">
              <w:r>
                <w:rPr>
                  <w:rFonts w:eastAsia="PMingLiU"/>
                  <w:lang w:val="en-US" w:eastAsia="zh-TW"/>
                </w:rPr>
                <w:t>Yes</w:t>
              </w:r>
            </w:ins>
            <w:ins w:id="675" w:author="Srinivasan, Nithin" w:date="2020-10-13T09:13:00Z">
              <w:r w:rsidR="000F0FAF">
                <w:rPr>
                  <w:rFonts w:eastAsia="PMingLiU"/>
                  <w:lang w:val="en-US" w:eastAsia="zh-TW"/>
                </w:rPr>
                <w:t>, with respect to feasibility</w:t>
              </w:r>
            </w:ins>
          </w:p>
        </w:tc>
        <w:tc>
          <w:tcPr>
            <w:tcW w:w="4107" w:type="dxa"/>
          </w:tcPr>
          <w:p w14:paraId="22732048" w14:textId="1CCA76C0" w:rsidR="00A11DEC" w:rsidRDefault="000F0FAF" w:rsidP="00AE2DC3">
            <w:pPr>
              <w:spacing w:after="160" w:line="252" w:lineRule="auto"/>
              <w:rPr>
                <w:ins w:id="676" w:author="Srinivasan, Nithin" w:date="2020-10-13T09:10:00Z"/>
                <w:rFonts w:eastAsia="PMingLiU"/>
                <w:lang w:val="en-US" w:eastAsia="zh-TW"/>
              </w:rPr>
            </w:pPr>
            <w:ins w:id="677" w:author="Srinivasan, Nithin" w:date="2020-10-13T09:13:00Z">
              <w:r>
                <w:rPr>
                  <w:rFonts w:eastAsia="PMingLiU"/>
                  <w:lang w:val="en-US" w:eastAsia="zh-TW"/>
                </w:rPr>
                <w:t>Agree with Intel</w:t>
              </w:r>
            </w:ins>
          </w:p>
        </w:tc>
      </w:tr>
      <w:tr w:rsidR="00485251" w14:paraId="4B7931AA" w14:textId="77777777" w:rsidTr="00333F17">
        <w:trPr>
          <w:ins w:id="678" w:author="Spreadtrum" w:date="2020-10-13T16:34:00Z"/>
        </w:trPr>
        <w:tc>
          <w:tcPr>
            <w:tcW w:w="1696" w:type="dxa"/>
          </w:tcPr>
          <w:p w14:paraId="1FB123A6" w14:textId="0A345DAE" w:rsidR="00485251" w:rsidRDefault="00485251" w:rsidP="00485251">
            <w:pPr>
              <w:rPr>
                <w:ins w:id="679" w:author="Spreadtrum" w:date="2020-10-13T16:34:00Z"/>
                <w:rFonts w:eastAsia="PMingLiU"/>
                <w:lang w:val="en-US" w:eastAsia="zh-TW"/>
              </w:rPr>
            </w:pPr>
            <w:ins w:id="680" w:author="Spreadtrum" w:date="2020-10-13T16:34:00Z">
              <w:r>
                <w:rPr>
                  <w:rFonts w:eastAsia="SimSun" w:hint="eastAsia"/>
                  <w:lang w:val="en-US" w:eastAsia="zh-CN"/>
                </w:rPr>
                <w:t>S</w:t>
              </w:r>
              <w:r>
                <w:rPr>
                  <w:rFonts w:eastAsia="SimSun"/>
                  <w:lang w:val="en-US" w:eastAsia="zh-CN"/>
                </w:rPr>
                <w:t>preadtrum</w:t>
              </w:r>
            </w:ins>
          </w:p>
        </w:tc>
        <w:tc>
          <w:tcPr>
            <w:tcW w:w="3828" w:type="dxa"/>
          </w:tcPr>
          <w:p w14:paraId="69B15CC3" w14:textId="1B1E0F78" w:rsidR="00485251" w:rsidRDefault="00485251" w:rsidP="00485251">
            <w:pPr>
              <w:rPr>
                <w:ins w:id="681" w:author="Spreadtrum" w:date="2020-10-13T16:34:00Z"/>
                <w:rFonts w:eastAsia="PMingLiU"/>
                <w:lang w:val="en-US" w:eastAsia="zh-TW"/>
              </w:rPr>
            </w:pPr>
            <w:ins w:id="682" w:author="Spreadtrum" w:date="2020-10-13T16:34:00Z">
              <w:r>
                <w:rPr>
                  <w:rFonts w:eastAsia="SimSun" w:hint="eastAsia"/>
                  <w:lang w:val="en-US" w:eastAsia="zh-CN"/>
                </w:rPr>
                <w:t>Y</w:t>
              </w:r>
              <w:r>
                <w:rPr>
                  <w:rFonts w:eastAsia="SimSun"/>
                  <w:lang w:val="en-US" w:eastAsia="zh-CN"/>
                </w:rPr>
                <w:t>es</w:t>
              </w:r>
            </w:ins>
          </w:p>
        </w:tc>
        <w:tc>
          <w:tcPr>
            <w:tcW w:w="4107" w:type="dxa"/>
          </w:tcPr>
          <w:p w14:paraId="54408D4A" w14:textId="47C90BB9" w:rsidR="00485251" w:rsidRDefault="00485251" w:rsidP="00485251">
            <w:pPr>
              <w:spacing w:after="160" w:line="252" w:lineRule="auto"/>
              <w:rPr>
                <w:ins w:id="683" w:author="Spreadtrum" w:date="2020-10-13T16:34:00Z"/>
                <w:rFonts w:eastAsia="PMingLiU"/>
                <w:lang w:val="en-US" w:eastAsia="zh-TW"/>
              </w:rPr>
            </w:pPr>
            <w:ins w:id="684" w:author="Spreadtrum" w:date="2020-10-13T16:34:00Z">
              <w:r>
                <w:rPr>
                  <w:lang w:val="en-US"/>
                </w:rPr>
                <w:t>Refer to our comments in Q2.</w:t>
              </w:r>
            </w:ins>
          </w:p>
        </w:tc>
      </w:tr>
      <w:tr w:rsidR="0022667F" w14:paraId="5677951F" w14:textId="77777777" w:rsidTr="00333F17">
        <w:trPr>
          <w:ins w:id="685" w:author="LG (HongSuk)" w:date="2020-10-14T14:14:00Z"/>
        </w:trPr>
        <w:tc>
          <w:tcPr>
            <w:tcW w:w="1696" w:type="dxa"/>
          </w:tcPr>
          <w:p w14:paraId="48DE649B" w14:textId="2418BBF4" w:rsidR="0022667F" w:rsidRDefault="0022667F" w:rsidP="0022667F">
            <w:pPr>
              <w:rPr>
                <w:ins w:id="686" w:author="LG (HongSuk)" w:date="2020-10-14T14:14:00Z"/>
                <w:rFonts w:eastAsia="SimSun"/>
                <w:lang w:val="en-US" w:eastAsia="zh-CN"/>
              </w:rPr>
            </w:pPr>
            <w:ins w:id="687" w:author="LG (HongSuk)" w:date="2020-10-14T14:14:00Z">
              <w:r>
                <w:rPr>
                  <w:rFonts w:eastAsia="맑은 고딕" w:hint="eastAsia"/>
                  <w:lang w:val="en-US" w:eastAsia="ko-KR"/>
                </w:rPr>
                <w:t>L</w:t>
              </w:r>
              <w:r>
                <w:rPr>
                  <w:rFonts w:eastAsia="맑은 고딕"/>
                  <w:lang w:val="en-US" w:eastAsia="ko-KR"/>
                </w:rPr>
                <w:t>G</w:t>
              </w:r>
            </w:ins>
          </w:p>
        </w:tc>
        <w:tc>
          <w:tcPr>
            <w:tcW w:w="3828" w:type="dxa"/>
          </w:tcPr>
          <w:p w14:paraId="16C658CA" w14:textId="63EF3E0E" w:rsidR="0022667F" w:rsidRDefault="0022667F" w:rsidP="0022667F">
            <w:pPr>
              <w:rPr>
                <w:ins w:id="688" w:author="LG (HongSuk)" w:date="2020-10-14T14:14:00Z"/>
                <w:rFonts w:eastAsia="SimSun"/>
                <w:lang w:val="en-US" w:eastAsia="zh-CN"/>
              </w:rPr>
            </w:pPr>
            <w:ins w:id="689" w:author="LG (HongSuk)" w:date="2020-10-14T14:14:00Z">
              <w:r>
                <w:rPr>
                  <w:rFonts w:eastAsia="맑은 고딕" w:hint="eastAsia"/>
                  <w:lang w:val="en-US" w:eastAsia="ko-KR"/>
                </w:rPr>
                <w:t>Yes</w:t>
              </w:r>
            </w:ins>
          </w:p>
        </w:tc>
        <w:tc>
          <w:tcPr>
            <w:tcW w:w="4107" w:type="dxa"/>
          </w:tcPr>
          <w:p w14:paraId="524905FD" w14:textId="6C2C84B0" w:rsidR="0022667F" w:rsidRDefault="0022667F" w:rsidP="0022667F">
            <w:pPr>
              <w:spacing w:after="160" w:line="252" w:lineRule="auto"/>
              <w:rPr>
                <w:ins w:id="690" w:author="LG (HongSuk)" w:date="2020-10-14T14:14:00Z"/>
                <w:lang w:val="en-US"/>
              </w:rPr>
            </w:pPr>
            <w:ins w:id="691" w:author="LG (HongSuk)" w:date="2020-10-14T14:14:00Z">
              <w:r>
                <w:rPr>
                  <w:rFonts w:eastAsia="맑은 고딕" w:hint="eastAsia"/>
                  <w:lang w:val="en-US" w:eastAsia="ko-KR"/>
                </w:rPr>
                <w:t xml:space="preserve">Same </w:t>
              </w:r>
              <w:r>
                <w:rPr>
                  <w:rFonts w:eastAsia="맑은 고딕"/>
                  <w:lang w:val="en-US" w:eastAsia="ko-KR"/>
                </w:rPr>
                <w:t>with our response to Q2</w:t>
              </w:r>
            </w:ins>
          </w:p>
        </w:tc>
      </w:tr>
    </w:tbl>
    <w:p w14:paraId="155F51A2" w14:textId="77777777" w:rsidR="006F4976" w:rsidRPr="00C95A5F" w:rsidRDefault="006F4976">
      <w:pPr>
        <w:rPr>
          <w:b/>
          <w:bCs/>
          <w:lang w:val="en-US"/>
        </w:rPr>
      </w:pPr>
    </w:p>
    <w:p w14:paraId="04CB7BF0" w14:textId="77777777" w:rsidR="006F4976" w:rsidRDefault="009877F2">
      <w:pPr>
        <w:rPr>
          <w:lang w:val="en-US"/>
        </w:rPr>
      </w:pPr>
      <w:r>
        <w:rPr>
          <w:highlight w:val="yellow"/>
          <w:lang w:val="en-US"/>
        </w:rPr>
        <w:t>Summary: TBD</w:t>
      </w:r>
    </w:p>
    <w:p w14:paraId="0D5E4FA0" w14:textId="77777777" w:rsidR="006F4976" w:rsidRDefault="006F4976">
      <w:pPr>
        <w:jc w:val="both"/>
        <w:rPr>
          <w:lang w:val="en-US"/>
        </w:rPr>
      </w:pPr>
    </w:p>
    <w:p w14:paraId="762171C2" w14:textId="77777777" w:rsidR="006F4976" w:rsidRDefault="009877F2">
      <w:pPr>
        <w:jc w:val="both"/>
        <w:rPr>
          <w:b/>
          <w:bCs/>
        </w:rPr>
      </w:pPr>
      <w:r>
        <w:rPr>
          <w:b/>
          <w:bCs/>
        </w:rPr>
        <w:t>Question 4 (Q8 in [1]): When paging collision is detected, is the approach Option 2c (</w:t>
      </w:r>
      <w:r>
        <w:rPr>
          <w:b/>
          <w:i/>
          <w:lang w:val="en-US" w:eastAsia="zh-CN"/>
        </w:rPr>
        <w:t>Calculation of PF/PO based on MUSIM Assistance Information</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2BDC13C3" w14:textId="77777777">
        <w:tc>
          <w:tcPr>
            <w:tcW w:w="1696" w:type="dxa"/>
            <w:shd w:val="clear" w:color="auto" w:fill="ACB9CA" w:themeFill="text2" w:themeFillTint="66"/>
          </w:tcPr>
          <w:p w14:paraId="7C160800" w14:textId="77777777" w:rsidR="006F4976" w:rsidRDefault="009877F2">
            <w:pPr>
              <w:rPr>
                <w:lang w:val="en-US"/>
              </w:rPr>
            </w:pPr>
            <w:r>
              <w:rPr>
                <w:b/>
                <w:bCs/>
                <w:lang w:val="en-US"/>
              </w:rPr>
              <w:t>Company</w:t>
            </w:r>
          </w:p>
        </w:tc>
        <w:tc>
          <w:tcPr>
            <w:tcW w:w="3828" w:type="dxa"/>
            <w:shd w:val="clear" w:color="auto" w:fill="ACB9CA" w:themeFill="text2" w:themeFillTint="66"/>
          </w:tcPr>
          <w:p w14:paraId="743DD0D2" w14:textId="77777777" w:rsidR="006F4976" w:rsidRDefault="009877F2">
            <w:pPr>
              <w:rPr>
                <w:lang w:val="en-US"/>
              </w:rPr>
            </w:pPr>
            <w:r>
              <w:rPr>
                <w:b/>
                <w:bCs/>
                <w:lang w:val="en-US"/>
              </w:rPr>
              <w:t>Feasible (Comments)</w:t>
            </w:r>
          </w:p>
        </w:tc>
        <w:tc>
          <w:tcPr>
            <w:tcW w:w="4107" w:type="dxa"/>
            <w:shd w:val="clear" w:color="auto" w:fill="ACB9CA" w:themeFill="text2" w:themeFillTint="66"/>
          </w:tcPr>
          <w:p w14:paraId="02810CFE" w14:textId="77777777" w:rsidR="006F4976" w:rsidRDefault="009877F2">
            <w:pPr>
              <w:rPr>
                <w:b/>
                <w:bCs/>
                <w:lang w:val="en-US"/>
              </w:rPr>
            </w:pPr>
            <w:r>
              <w:rPr>
                <w:b/>
                <w:bCs/>
                <w:lang w:val="en-US"/>
              </w:rPr>
              <w:t>Effective (Comments)</w:t>
            </w:r>
          </w:p>
        </w:tc>
      </w:tr>
      <w:tr w:rsidR="006F4976" w14:paraId="2890B6FA" w14:textId="77777777">
        <w:tc>
          <w:tcPr>
            <w:tcW w:w="1696" w:type="dxa"/>
          </w:tcPr>
          <w:p w14:paraId="34EEEF1E" w14:textId="77777777" w:rsidR="006F4976" w:rsidRPr="006F4976" w:rsidRDefault="009877F2">
            <w:pPr>
              <w:rPr>
                <w:rFonts w:eastAsia="SimSun"/>
                <w:lang w:val="en-US" w:eastAsia="zh-CN"/>
                <w:rPrChange w:id="692" w:author="Windows User" w:date="2020-09-27T16:46:00Z">
                  <w:rPr>
                    <w:lang w:val="en-US"/>
                  </w:rPr>
                </w:rPrChange>
              </w:rPr>
            </w:pPr>
            <w:ins w:id="693" w:author="Windows User" w:date="2020-09-27T16:46:00Z">
              <w:r>
                <w:rPr>
                  <w:rFonts w:eastAsia="SimSun" w:hint="eastAsia"/>
                  <w:lang w:val="en-US" w:eastAsia="zh-CN"/>
                </w:rPr>
                <w:lastRenderedPageBreak/>
                <w:t>O</w:t>
              </w:r>
              <w:r>
                <w:rPr>
                  <w:rFonts w:eastAsia="SimSun"/>
                  <w:lang w:val="en-US" w:eastAsia="zh-CN"/>
                </w:rPr>
                <w:t>PPO</w:t>
              </w:r>
            </w:ins>
          </w:p>
        </w:tc>
        <w:tc>
          <w:tcPr>
            <w:tcW w:w="3828" w:type="dxa"/>
          </w:tcPr>
          <w:p w14:paraId="4D58231F" w14:textId="77777777" w:rsidR="006F4976" w:rsidRPr="006F4976" w:rsidRDefault="009877F2">
            <w:pPr>
              <w:rPr>
                <w:rFonts w:eastAsia="SimSun"/>
                <w:lang w:val="en-US" w:eastAsia="zh-CN"/>
                <w:rPrChange w:id="694" w:author="Windows User" w:date="2020-09-27T16:46:00Z">
                  <w:rPr>
                    <w:lang w:val="en-US"/>
                  </w:rPr>
                </w:rPrChange>
              </w:rPr>
            </w:pPr>
            <w:ins w:id="695" w:author="Windows User" w:date="2020-09-28T09:22:00Z">
              <w:r>
                <w:rPr>
                  <w:rFonts w:eastAsia="SimSun"/>
                  <w:lang w:val="en-US" w:eastAsia="zh-CN"/>
                </w:rPr>
                <w:t>No</w:t>
              </w:r>
            </w:ins>
            <w:ins w:id="696" w:author="Windows User" w:date="2020-09-28T09:23:00Z">
              <w:r>
                <w:rPr>
                  <w:rFonts w:eastAsia="SimSun"/>
                  <w:lang w:val="en-US" w:eastAsia="zh-CN"/>
                </w:rPr>
                <w:t>t necessary</w:t>
              </w:r>
            </w:ins>
            <w:ins w:id="697" w:author="Windows User" w:date="2020-09-27T16:46:00Z">
              <w:r>
                <w:rPr>
                  <w:rFonts w:eastAsia="SimSun"/>
                  <w:lang w:val="en-US" w:eastAsia="zh-CN"/>
                </w:rPr>
                <w:t>.</w:t>
              </w:r>
            </w:ins>
          </w:p>
        </w:tc>
        <w:tc>
          <w:tcPr>
            <w:tcW w:w="4107" w:type="dxa"/>
          </w:tcPr>
          <w:p w14:paraId="49483234" w14:textId="77777777" w:rsidR="006F4976" w:rsidRDefault="009877F2">
            <w:pPr>
              <w:rPr>
                <w:ins w:id="698" w:author="Windows User" w:date="2020-09-28T09:25:00Z"/>
                <w:rFonts w:eastAsia="SimSun"/>
                <w:lang w:val="en-US" w:eastAsia="zh-CN"/>
              </w:rPr>
            </w:pPr>
            <w:ins w:id="699" w:author="Windows User" w:date="2020-09-28T09:23:00Z">
              <w:r>
                <w:rPr>
                  <w:rFonts w:eastAsia="SimSun"/>
                  <w:lang w:val="en-US" w:eastAsia="zh-CN"/>
                </w:rPr>
                <w:t xml:space="preserve">We think the network will </w:t>
              </w:r>
            </w:ins>
            <w:ins w:id="700" w:author="Windows User" w:date="2020-09-28T09:24:00Z">
              <w:r>
                <w:rPr>
                  <w:rFonts w:eastAsia="SimSun"/>
                  <w:lang w:val="en-US" w:eastAsia="zh-CN"/>
                </w:rPr>
                <w:t>ensure the new configuration will so</w:t>
              </w:r>
            </w:ins>
            <w:ins w:id="701" w:author="Windows User" w:date="2020-09-28T09:25:00Z">
              <w:r>
                <w:rPr>
                  <w:rFonts w:eastAsia="SimSun"/>
                  <w:lang w:val="en-US" w:eastAsia="zh-CN"/>
                </w:rPr>
                <w:t>lve the paging collision issue.</w:t>
              </w:r>
            </w:ins>
          </w:p>
          <w:p w14:paraId="71BADBD7" w14:textId="77777777" w:rsidR="006F4976" w:rsidRPr="006F4976" w:rsidRDefault="009877F2">
            <w:pPr>
              <w:rPr>
                <w:rFonts w:eastAsia="SimSun"/>
                <w:lang w:val="en-US" w:eastAsia="zh-CN"/>
                <w:rPrChange w:id="702" w:author="Windows User" w:date="2020-09-28T09:23:00Z">
                  <w:rPr>
                    <w:lang w:val="en-US"/>
                  </w:rPr>
                </w:rPrChange>
              </w:rPr>
            </w:pPr>
            <w:ins w:id="703" w:author="Windows User" w:date="2020-09-28T09:25:00Z">
              <w:r>
                <w:rPr>
                  <w:rFonts w:eastAsia="SimSun"/>
                  <w:lang w:val="en-US" w:eastAsia="zh-CN"/>
                </w:rPr>
                <w:t>Furthermore, we also think the paging collision is a low possibility issue.</w:t>
              </w:r>
            </w:ins>
          </w:p>
        </w:tc>
      </w:tr>
      <w:tr w:rsidR="006F4976" w14:paraId="24005AE9" w14:textId="77777777">
        <w:tc>
          <w:tcPr>
            <w:tcW w:w="1696" w:type="dxa"/>
          </w:tcPr>
          <w:p w14:paraId="52C84FA3" w14:textId="77777777" w:rsidR="006F4976" w:rsidRDefault="009877F2">
            <w:pPr>
              <w:rPr>
                <w:lang w:val="en-US"/>
              </w:rPr>
            </w:pPr>
            <w:ins w:id="704" w:author="LenovoMM_User" w:date="2020-09-28T11:25:00Z">
              <w:r>
                <w:rPr>
                  <w:lang w:val="en-US"/>
                </w:rPr>
                <w:t>Lenovo, MotM</w:t>
              </w:r>
            </w:ins>
          </w:p>
        </w:tc>
        <w:tc>
          <w:tcPr>
            <w:tcW w:w="3828" w:type="dxa"/>
          </w:tcPr>
          <w:p w14:paraId="69A4109B" w14:textId="77777777" w:rsidR="006F4976" w:rsidRDefault="009877F2">
            <w:pPr>
              <w:rPr>
                <w:lang w:val="en-US"/>
              </w:rPr>
            </w:pPr>
            <w:ins w:id="705" w:author="LenovoMM_User" w:date="2020-09-28T11:25:00Z">
              <w:r>
                <w:rPr>
                  <w:lang w:val="en-US"/>
                </w:rPr>
                <w:t>Maybe</w:t>
              </w:r>
            </w:ins>
          </w:p>
        </w:tc>
        <w:tc>
          <w:tcPr>
            <w:tcW w:w="4107" w:type="dxa"/>
          </w:tcPr>
          <w:p w14:paraId="561DF5D4" w14:textId="77777777" w:rsidR="006F4976" w:rsidRDefault="009877F2">
            <w:pPr>
              <w:rPr>
                <w:ins w:id="706" w:author="LenovoMM_User" w:date="2020-09-28T11:34:00Z"/>
                <w:lang w:val="en-US"/>
              </w:rPr>
            </w:pPr>
            <w:ins w:id="707" w:author="LenovoMM_User" w:date="2020-09-28T11:25:00Z">
              <w:r>
                <w:rPr>
                  <w:lang w:val="en-US"/>
                </w:rPr>
                <w:t>Again, when and how’s this done – what’s the full solution</w:t>
              </w:r>
            </w:ins>
            <w:ins w:id="708" w:author="LenovoMM_User" w:date="2020-09-28T11:26:00Z">
              <w:r>
                <w:rPr>
                  <w:lang w:val="en-US"/>
                </w:rPr>
                <w:t>?</w:t>
              </w:r>
            </w:ins>
          </w:p>
          <w:p w14:paraId="566CB8F4" w14:textId="77777777" w:rsidR="006F4976" w:rsidRDefault="009877F2">
            <w:pPr>
              <w:rPr>
                <w:lang w:val="en-US"/>
              </w:rPr>
            </w:pPr>
            <w:ins w:id="709" w:author="LenovoMM_User" w:date="2020-09-28T11:40:00Z">
              <w:r>
                <w:rPr>
                  <w:lang w:val="en-US"/>
                </w:rPr>
                <w:t>I</w:t>
              </w:r>
            </w:ins>
            <w:ins w:id="710" w:author="LenovoMM_User" w:date="2020-09-28T11:34:00Z">
              <w:r>
                <w:rPr>
                  <w:lang w:val="en-US"/>
                </w:rPr>
                <w:t xml:space="preserve">s </w:t>
              </w:r>
            </w:ins>
            <w:ins w:id="711" w:author="LenovoMM_User" w:date="2020-09-28T11:43:00Z">
              <w:r>
                <w:rPr>
                  <w:lang w:val="en-US"/>
                </w:rPr>
                <w:t xml:space="preserve">it </w:t>
              </w:r>
            </w:ins>
            <w:ins w:id="712" w:author="LenovoMM_User" w:date="2020-09-28T11:34:00Z">
              <w:r>
                <w:rPr>
                  <w:lang w:val="en-US"/>
                </w:rPr>
                <w:t xml:space="preserve">about adding a pre-agreed/ configured offset on the PF/ PO </w:t>
              </w:r>
            </w:ins>
            <w:ins w:id="713" w:author="LenovoMM_User" w:date="2020-09-28T11:35:00Z">
              <w:r>
                <w:rPr>
                  <w:lang w:val="en-US"/>
                </w:rPr>
                <w:t>calculated as in legacy</w:t>
              </w:r>
            </w:ins>
            <w:ins w:id="714" w:author="LenovoMM_User" w:date="2020-09-28T11:43:00Z">
              <w:r>
                <w:rPr>
                  <w:lang w:val="en-US"/>
                </w:rPr>
                <w:t>?</w:t>
              </w:r>
            </w:ins>
            <w:ins w:id="715" w:author="LenovoMM_User" w:date="2020-09-28T11:35:00Z">
              <w:r>
                <w:rPr>
                  <w:lang w:val="en-US"/>
                </w:rPr>
                <w:t xml:space="preserve"> </w:t>
              </w:r>
            </w:ins>
            <w:ins w:id="716" w:author="LenovoMM_User" w:date="2020-09-28T11:36:00Z">
              <w:r>
                <w:rPr>
                  <w:lang w:val="en-US"/>
                </w:rPr>
                <w:t>UE decid</w:t>
              </w:r>
            </w:ins>
            <w:ins w:id="717" w:author="LenovoMM_User" w:date="2020-09-28T11:43:00Z">
              <w:r>
                <w:rPr>
                  <w:lang w:val="en-US"/>
                </w:rPr>
                <w:t xml:space="preserve">es </w:t>
              </w:r>
            </w:ins>
            <w:ins w:id="718" w:author="LenovoMM_User" w:date="2020-09-28T11:36:00Z">
              <w:r>
                <w:rPr>
                  <w:lang w:val="en-US"/>
                </w:rPr>
                <w:t xml:space="preserve">on which USIM it needs assistance and </w:t>
              </w:r>
            </w:ins>
            <w:ins w:id="719" w:author="LenovoMM_User" w:date="2020-09-28T11:45:00Z">
              <w:r>
                <w:rPr>
                  <w:lang w:val="en-US"/>
                </w:rPr>
                <w:t xml:space="preserve">requests network’s assistance </w:t>
              </w:r>
            </w:ins>
            <w:ins w:id="720" w:author="LenovoMM_User" w:date="2020-09-28T11:36:00Z">
              <w:r>
                <w:rPr>
                  <w:lang w:val="en-US"/>
                </w:rPr>
                <w:t>upon discovering collision (recei</w:t>
              </w:r>
            </w:ins>
            <w:ins w:id="721" w:author="LenovoMM_User" w:date="2020-09-28T11:37:00Z">
              <w:r>
                <w:rPr>
                  <w:lang w:val="en-US"/>
                </w:rPr>
                <w:t xml:space="preserve">ving a GUTI upon </w:t>
              </w:r>
            </w:ins>
            <w:ins w:id="722" w:author="LenovoMM_User" w:date="2020-09-28T11:36:00Z">
              <w:r>
                <w:rPr>
                  <w:lang w:val="en-US"/>
                </w:rPr>
                <w:t>Registration</w:t>
              </w:r>
            </w:ins>
            <w:ins w:id="723" w:author="LenovoMM_User" w:date="2020-09-28T11:37:00Z">
              <w:r>
                <w:rPr>
                  <w:lang w:val="en-US"/>
                </w:rPr>
                <w:t>)</w:t>
              </w:r>
            </w:ins>
            <w:ins w:id="724" w:author="LenovoMM_User" w:date="2020-09-28T11:45:00Z">
              <w:r>
                <w:rPr>
                  <w:lang w:val="en-US"/>
                </w:rPr>
                <w:t>.</w:t>
              </w:r>
            </w:ins>
          </w:p>
        </w:tc>
      </w:tr>
      <w:tr w:rsidR="006F4976" w14:paraId="24FC5469" w14:textId="77777777">
        <w:trPr>
          <w:ins w:id="725" w:author="Soghomonian, Manook, Vodafone Group" w:date="2020-09-30T10:27:00Z"/>
        </w:trPr>
        <w:tc>
          <w:tcPr>
            <w:tcW w:w="1696" w:type="dxa"/>
          </w:tcPr>
          <w:p w14:paraId="3CAC5032" w14:textId="77777777" w:rsidR="006F4976" w:rsidRDefault="009877F2">
            <w:pPr>
              <w:rPr>
                <w:ins w:id="726" w:author="Soghomonian, Manook, Vodafone Group" w:date="2020-09-30T10:27:00Z"/>
                <w:lang w:val="en-US"/>
              </w:rPr>
            </w:pPr>
            <w:ins w:id="727" w:author="Soghomonian, Manook, Vodafone Group" w:date="2020-09-30T10:27:00Z">
              <w:r>
                <w:rPr>
                  <w:lang w:val="en-US"/>
                </w:rPr>
                <w:t>Vodafone</w:t>
              </w:r>
            </w:ins>
          </w:p>
        </w:tc>
        <w:tc>
          <w:tcPr>
            <w:tcW w:w="3828" w:type="dxa"/>
          </w:tcPr>
          <w:p w14:paraId="398D66CE" w14:textId="77777777" w:rsidR="006F4976" w:rsidRDefault="009877F2">
            <w:pPr>
              <w:rPr>
                <w:ins w:id="728" w:author="Soghomonian, Manook, Vodafone Group" w:date="2020-09-30T10:27:00Z"/>
                <w:lang w:val="en-US"/>
              </w:rPr>
            </w:pPr>
            <w:ins w:id="729" w:author="Soghomonian, Manook, Vodafone Group" w:date="2020-09-30T10:27:00Z">
              <w:r>
                <w:rPr>
                  <w:lang w:val="en-US"/>
                </w:rPr>
                <w:t>Making “paging collision” an extra trigger for a non-periodic registration update is feasible.</w:t>
              </w:r>
            </w:ins>
          </w:p>
        </w:tc>
        <w:tc>
          <w:tcPr>
            <w:tcW w:w="4107" w:type="dxa"/>
          </w:tcPr>
          <w:p w14:paraId="00ADC21C" w14:textId="77777777" w:rsidR="006F4976" w:rsidRDefault="009877F2">
            <w:pPr>
              <w:rPr>
                <w:ins w:id="730" w:author="Soghomonian, Manook, Vodafone Group" w:date="2020-09-30T10:27:00Z"/>
                <w:lang w:val="en-US"/>
              </w:rPr>
            </w:pPr>
            <w:ins w:id="731" w:author="Soghomonian, Manook, Vodafone Group" w:date="2020-09-30T10:27:00Z">
              <w:r>
                <w:rPr>
                  <w:lang w:val="en-US"/>
                </w:rPr>
                <w:t>Solution not reviewed yet.</w:t>
              </w:r>
            </w:ins>
          </w:p>
        </w:tc>
      </w:tr>
      <w:tr w:rsidR="006F4976" w14:paraId="7198CBE4" w14:textId="77777777">
        <w:trPr>
          <w:ins w:id="732" w:author="Ericsson" w:date="2020-10-05T17:17:00Z"/>
        </w:trPr>
        <w:tc>
          <w:tcPr>
            <w:tcW w:w="1696" w:type="dxa"/>
          </w:tcPr>
          <w:p w14:paraId="7F3F085F" w14:textId="77777777" w:rsidR="006F4976" w:rsidRDefault="009877F2">
            <w:pPr>
              <w:rPr>
                <w:ins w:id="733" w:author="Ericsson" w:date="2020-10-05T17:17:00Z"/>
                <w:lang w:val="en-US"/>
              </w:rPr>
            </w:pPr>
            <w:ins w:id="734" w:author="Ericsson" w:date="2020-10-05T17:17:00Z">
              <w:r>
                <w:rPr>
                  <w:lang w:val="en-US"/>
                </w:rPr>
                <w:t>Ericsson</w:t>
              </w:r>
            </w:ins>
          </w:p>
        </w:tc>
        <w:tc>
          <w:tcPr>
            <w:tcW w:w="3828" w:type="dxa"/>
          </w:tcPr>
          <w:p w14:paraId="3031341D" w14:textId="77777777" w:rsidR="006F4976" w:rsidRDefault="009877F2">
            <w:pPr>
              <w:rPr>
                <w:ins w:id="735" w:author="Ericsson" w:date="2020-10-05T17:17:00Z"/>
                <w:lang w:val="en-US"/>
              </w:rPr>
            </w:pPr>
            <w:ins w:id="736" w:author="Ericsson" w:date="2020-10-05T17:17:00Z">
              <w:r>
                <w:rPr>
                  <w:lang w:val="en-US"/>
                </w:rPr>
                <w:t>No</w:t>
              </w:r>
            </w:ins>
          </w:p>
        </w:tc>
        <w:tc>
          <w:tcPr>
            <w:tcW w:w="4107" w:type="dxa"/>
          </w:tcPr>
          <w:p w14:paraId="6AA907B0" w14:textId="77777777" w:rsidR="006F4976" w:rsidRDefault="009877F2">
            <w:pPr>
              <w:rPr>
                <w:ins w:id="737" w:author="Ericsson" w:date="2020-10-05T17:17:00Z"/>
                <w:lang w:val="en-US"/>
              </w:rPr>
            </w:pPr>
            <w:ins w:id="738" w:author="Ericsson" w:date="2020-10-05T17:17:00Z">
              <w:r>
                <w:rPr>
                  <w:lang w:val="en-US"/>
                </w:rPr>
                <w:t xml:space="preserve">We think the UE should only notify the </w:t>
              </w:r>
              <w:r>
                <w:t xml:space="preserve">AMF about the </w:t>
              </w:r>
              <w:r>
                <w:rPr>
                  <w:lang w:val="en-US"/>
                </w:rPr>
                <w:t xml:space="preserve">paging collision, without sending any assistance info. The UE does not know the network status </w:t>
              </w:r>
              <w:r>
                <w:t xml:space="preserve">(e.g. paging load distribution) </w:t>
              </w:r>
              <w:r>
                <w:rPr>
                  <w:lang w:val="en-US"/>
                </w:rPr>
                <w:t>and does not need to influence in the calculation of the PF/PO.</w:t>
              </w:r>
            </w:ins>
          </w:p>
        </w:tc>
      </w:tr>
      <w:tr w:rsidR="006F4976" w14:paraId="5D8F5C1B" w14:textId="77777777">
        <w:trPr>
          <w:ins w:id="739" w:author="ZTE" w:date="2020-10-07T09:55:00Z"/>
        </w:trPr>
        <w:tc>
          <w:tcPr>
            <w:tcW w:w="1696" w:type="dxa"/>
          </w:tcPr>
          <w:p w14:paraId="0DD2EBAF" w14:textId="77777777" w:rsidR="006F4976" w:rsidRDefault="009877F2">
            <w:pPr>
              <w:rPr>
                <w:ins w:id="740" w:author="ZTE" w:date="2020-10-07T09:55:00Z"/>
                <w:rFonts w:eastAsia="SimSun"/>
                <w:lang w:val="en-US" w:eastAsia="zh-CN"/>
              </w:rPr>
            </w:pPr>
            <w:ins w:id="741" w:author="ZTE" w:date="2020-10-07T09:55:00Z">
              <w:r>
                <w:rPr>
                  <w:rFonts w:eastAsia="SimSun" w:hint="eastAsia"/>
                  <w:lang w:val="en-US" w:eastAsia="zh-CN"/>
                </w:rPr>
                <w:t>ZTE</w:t>
              </w:r>
            </w:ins>
          </w:p>
        </w:tc>
        <w:tc>
          <w:tcPr>
            <w:tcW w:w="3828" w:type="dxa"/>
          </w:tcPr>
          <w:p w14:paraId="6FA843CE" w14:textId="77777777" w:rsidR="006F4976" w:rsidRDefault="009877F2">
            <w:pPr>
              <w:rPr>
                <w:ins w:id="742" w:author="ZTE" w:date="2020-10-07T09:55:00Z"/>
                <w:rFonts w:eastAsia="SimSun"/>
                <w:lang w:val="en-US" w:eastAsia="zh-CN"/>
              </w:rPr>
            </w:pPr>
            <w:ins w:id="743" w:author="ZTE" w:date="2020-10-07T09:55:00Z">
              <w:r>
                <w:rPr>
                  <w:rFonts w:eastAsia="SimSun" w:hint="eastAsia"/>
                  <w:lang w:val="en-US" w:eastAsia="zh-CN"/>
                </w:rPr>
                <w:t>No</w:t>
              </w:r>
            </w:ins>
          </w:p>
        </w:tc>
        <w:tc>
          <w:tcPr>
            <w:tcW w:w="4107" w:type="dxa"/>
          </w:tcPr>
          <w:p w14:paraId="253E2E9F" w14:textId="77777777" w:rsidR="006F4976" w:rsidRDefault="009877F2">
            <w:pPr>
              <w:rPr>
                <w:ins w:id="744" w:author="ZTE" w:date="2020-10-07T09:55:00Z"/>
                <w:rFonts w:eastAsia="SimSun"/>
                <w:lang w:val="en-US" w:eastAsia="zh-CN"/>
              </w:rPr>
            </w:pPr>
            <w:ins w:id="745" w:author="ZTE" w:date="2020-10-07T09:58:00Z">
              <w:r>
                <w:rPr>
                  <w:rFonts w:eastAsia="SimSun" w:hint="eastAsia"/>
                  <w:lang w:val="en-US" w:eastAsia="zh-CN"/>
                </w:rPr>
                <w:t>We think the paging collision is a low possibility issue, it</w:t>
              </w:r>
              <w:r>
                <w:rPr>
                  <w:rFonts w:eastAsia="SimSun"/>
                  <w:lang w:val="en-US" w:eastAsia="zh-CN"/>
                </w:rPr>
                <w:t>’</w:t>
              </w:r>
              <w:r>
                <w:rPr>
                  <w:rFonts w:eastAsia="SimSun" w:hint="eastAsia"/>
                  <w:lang w:val="en-US" w:eastAsia="zh-CN"/>
                </w:rPr>
                <w:t>s unnecessary to introduce such</w:t>
              </w:r>
            </w:ins>
            <w:ins w:id="746" w:author="ZTE" w:date="2020-10-07T11:12:00Z">
              <w:r>
                <w:rPr>
                  <w:rFonts w:eastAsia="SimSun" w:hint="eastAsia"/>
                  <w:lang w:val="en-US" w:eastAsia="zh-CN"/>
                </w:rPr>
                <w:t xml:space="preserve"> kind of</w:t>
              </w:r>
            </w:ins>
            <w:ins w:id="747" w:author="ZTE" w:date="2020-10-07T09:58:00Z">
              <w:r>
                <w:rPr>
                  <w:rFonts w:eastAsia="SimSun" w:hint="eastAsia"/>
                  <w:lang w:val="en-US" w:eastAsia="zh-CN"/>
                </w:rPr>
                <w:t xml:space="preserve"> optimization, we think the paging collision indication is enough.</w:t>
              </w:r>
            </w:ins>
          </w:p>
        </w:tc>
      </w:tr>
      <w:tr w:rsidR="00C95A5F" w14:paraId="4CE37486" w14:textId="77777777" w:rsidTr="00C95A5F">
        <w:trPr>
          <w:ins w:id="748" w:author="Intel Corporation" w:date="2020-10-08T00:22:00Z"/>
        </w:trPr>
        <w:tc>
          <w:tcPr>
            <w:tcW w:w="1696" w:type="dxa"/>
          </w:tcPr>
          <w:p w14:paraId="5FCD698C" w14:textId="77777777" w:rsidR="00C95A5F" w:rsidRDefault="00C95A5F" w:rsidP="00F026CE">
            <w:pPr>
              <w:rPr>
                <w:ins w:id="749" w:author="Intel Corporation" w:date="2020-10-08T00:22:00Z"/>
                <w:lang w:val="en-US"/>
              </w:rPr>
            </w:pPr>
            <w:ins w:id="750" w:author="Intel Corporation" w:date="2020-10-08T00:22:00Z">
              <w:r>
                <w:rPr>
                  <w:lang w:val="en-US"/>
                </w:rPr>
                <w:t>Intel</w:t>
              </w:r>
            </w:ins>
          </w:p>
        </w:tc>
        <w:tc>
          <w:tcPr>
            <w:tcW w:w="3828" w:type="dxa"/>
          </w:tcPr>
          <w:p w14:paraId="665715B8" w14:textId="77777777" w:rsidR="00C95A5F" w:rsidRDefault="00C95A5F" w:rsidP="00F026CE">
            <w:pPr>
              <w:rPr>
                <w:ins w:id="751" w:author="Intel Corporation" w:date="2020-10-08T00:22:00Z"/>
                <w:lang w:val="en-US"/>
              </w:rPr>
            </w:pPr>
            <w:ins w:id="752" w:author="Intel Corporation" w:date="2020-10-08T00:22:00Z">
              <w:r>
                <w:t>Yes (feasible), but not necessary</w:t>
              </w:r>
            </w:ins>
          </w:p>
        </w:tc>
        <w:tc>
          <w:tcPr>
            <w:tcW w:w="4107" w:type="dxa"/>
          </w:tcPr>
          <w:p w14:paraId="35E92955" w14:textId="77777777" w:rsidR="00C95A5F" w:rsidRDefault="00C95A5F" w:rsidP="00F026CE">
            <w:pPr>
              <w:rPr>
                <w:ins w:id="753" w:author="Intel Corporation" w:date="2020-10-08T00:22:00Z"/>
                <w:lang w:val="en-US"/>
              </w:rPr>
            </w:pPr>
            <w:ins w:id="754" w:author="Intel Corporation" w:date="2020-10-08T00:22:00Z">
              <w:r>
                <w:rPr>
                  <w:lang w:val="en-US"/>
                </w:rPr>
                <w:t xml:space="preserve">Agree with OPPO and also similar comments in Q2 – </w:t>
              </w:r>
              <w:r>
                <w:t>no assistance info seems necessary from the UE (re-assigning 5G-S-TMSI would be enough).</w:t>
              </w:r>
            </w:ins>
          </w:p>
        </w:tc>
      </w:tr>
      <w:tr w:rsidR="00D9068B" w14:paraId="6B1D66D5" w14:textId="77777777" w:rsidTr="00C95A5F">
        <w:trPr>
          <w:ins w:id="755" w:author="Berggren, Anders" w:date="2020-10-09T08:40:00Z"/>
        </w:trPr>
        <w:tc>
          <w:tcPr>
            <w:tcW w:w="1696" w:type="dxa"/>
          </w:tcPr>
          <w:p w14:paraId="269F5825" w14:textId="043E6C62" w:rsidR="00D9068B" w:rsidRDefault="00D9068B" w:rsidP="00D9068B">
            <w:pPr>
              <w:rPr>
                <w:ins w:id="756" w:author="Berggren, Anders" w:date="2020-10-09T08:40:00Z"/>
                <w:lang w:val="en-US"/>
              </w:rPr>
            </w:pPr>
            <w:ins w:id="757" w:author="Berggren, Anders" w:date="2020-10-09T08:40:00Z">
              <w:r>
                <w:rPr>
                  <w:rFonts w:eastAsia="SimSun"/>
                  <w:lang w:val="en-US" w:eastAsia="zh-CN"/>
                </w:rPr>
                <w:t>Sony</w:t>
              </w:r>
            </w:ins>
          </w:p>
        </w:tc>
        <w:tc>
          <w:tcPr>
            <w:tcW w:w="3828" w:type="dxa"/>
          </w:tcPr>
          <w:p w14:paraId="4A0549CC" w14:textId="69D0AB23" w:rsidR="00D9068B" w:rsidRDefault="00D9068B" w:rsidP="00D9068B">
            <w:pPr>
              <w:rPr>
                <w:ins w:id="758" w:author="Berggren, Anders" w:date="2020-10-09T08:40:00Z"/>
              </w:rPr>
            </w:pPr>
            <w:ins w:id="759" w:author="Berggren, Anders" w:date="2020-10-09T08:40:00Z">
              <w:r>
                <w:rPr>
                  <w:rFonts w:eastAsia="SimSun"/>
                  <w:lang w:val="en-US" w:eastAsia="zh-CN"/>
                </w:rPr>
                <w:t>Yes</w:t>
              </w:r>
            </w:ins>
          </w:p>
        </w:tc>
        <w:tc>
          <w:tcPr>
            <w:tcW w:w="4107" w:type="dxa"/>
          </w:tcPr>
          <w:p w14:paraId="05425F1F" w14:textId="77777777" w:rsidR="00D9068B" w:rsidRDefault="00D9068B" w:rsidP="00D9068B">
            <w:pPr>
              <w:rPr>
                <w:ins w:id="760" w:author="Berggren, Anders" w:date="2020-10-09T08:40:00Z"/>
                <w:lang w:val="en-US"/>
              </w:rPr>
            </w:pPr>
            <w:ins w:id="761" w:author="Berggren, Anders" w:date="2020-10-09T08:40:00Z">
              <w:r>
                <w:rPr>
                  <w:lang w:val="en-US"/>
                </w:rPr>
                <w:t xml:space="preserve">Only the UE knows the location of the other paging occasion(s), then it is more efficient if the UE gives assistance on how much the paging occasion shall move. The cost of sending the assistance in case of collision is low. </w:t>
              </w:r>
            </w:ins>
          </w:p>
          <w:p w14:paraId="47ED0674" w14:textId="5E47CFF9" w:rsidR="00D9068B" w:rsidRDefault="00D9068B" w:rsidP="00D9068B">
            <w:pPr>
              <w:rPr>
                <w:ins w:id="762" w:author="Berggren, Anders" w:date="2020-10-09T08:40:00Z"/>
                <w:lang w:val="en-US"/>
              </w:rPr>
            </w:pPr>
            <w:ins w:id="763" w:author="Berggren, Anders" w:date="2020-10-09T08:40:00Z">
              <w:r>
                <w:rPr>
                  <w:lang w:val="en-US"/>
                </w:rPr>
                <w:t>With the assistance the paging occasions of the different SIMs can be coordinated.</w:t>
              </w:r>
            </w:ins>
          </w:p>
        </w:tc>
      </w:tr>
      <w:tr w:rsidR="005C21E7" w14:paraId="2CC5D965" w14:textId="77777777" w:rsidTr="005C21E7">
        <w:trPr>
          <w:ins w:id="764" w:author="vivo(Boubacar)" w:date="2020-10-09T15:09:00Z"/>
        </w:trPr>
        <w:tc>
          <w:tcPr>
            <w:tcW w:w="1696" w:type="dxa"/>
          </w:tcPr>
          <w:p w14:paraId="5ECD8B8A" w14:textId="77777777" w:rsidR="005C21E7" w:rsidRDefault="005C21E7" w:rsidP="00F026CE">
            <w:pPr>
              <w:rPr>
                <w:ins w:id="765" w:author="vivo(Boubacar)" w:date="2020-10-09T15:09:00Z"/>
                <w:lang w:val="en-US"/>
              </w:rPr>
            </w:pPr>
            <w:ins w:id="766" w:author="vivo(Boubacar)" w:date="2020-10-09T15:09:00Z">
              <w:r>
                <w:rPr>
                  <w:rFonts w:eastAsia="SimSun" w:hint="eastAsia"/>
                  <w:lang w:val="en-US" w:eastAsia="zh-CN"/>
                </w:rPr>
                <w:t>v</w:t>
              </w:r>
              <w:r>
                <w:rPr>
                  <w:rFonts w:eastAsia="SimSun"/>
                  <w:lang w:val="en-US" w:eastAsia="zh-CN"/>
                </w:rPr>
                <w:t>ivo</w:t>
              </w:r>
            </w:ins>
          </w:p>
        </w:tc>
        <w:tc>
          <w:tcPr>
            <w:tcW w:w="3828" w:type="dxa"/>
          </w:tcPr>
          <w:p w14:paraId="0E6F2553" w14:textId="77777777" w:rsidR="005C21E7" w:rsidRDefault="005C21E7" w:rsidP="00F026CE">
            <w:pPr>
              <w:rPr>
                <w:ins w:id="767" w:author="vivo(Boubacar)" w:date="2020-10-09T15:09:00Z"/>
              </w:rPr>
            </w:pPr>
            <w:ins w:id="768" w:author="vivo(Boubacar)" w:date="2020-10-09T15:09:00Z">
              <w:r>
                <w:rPr>
                  <w:rFonts w:eastAsia="SimSun"/>
                  <w:lang w:val="en-US" w:eastAsia="zh-CN"/>
                </w:rPr>
                <w:t>The MUSIM assistant information included can support several types of solutions, such as alternative UE_ID, RAN solution. This option needs further discussion, and more detailed information/procedure is also needed to judge the feasibility.</w:t>
              </w:r>
            </w:ins>
          </w:p>
        </w:tc>
        <w:tc>
          <w:tcPr>
            <w:tcW w:w="4107" w:type="dxa"/>
          </w:tcPr>
          <w:p w14:paraId="58F792C1" w14:textId="77777777" w:rsidR="005C21E7" w:rsidRDefault="005C21E7" w:rsidP="00F026CE">
            <w:pPr>
              <w:rPr>
                <w:ins w:id="769" w:author="vivo(Boubacar)" w:date="2020-10-09T15:09:00Z"/>
                <w:lang w:val="en-US"/>
              </w:rPr>
            </w:pPr>
            <w:ins w:id="770" w:author="vivo(Boubacar)" w:date="2020-10-09T15:09:00Z">
              <w:r>
                <w:rPr>
                  <w:rFonts w:eastAsia="SimSun"/>
                  <w:lang w:val="en-US" w:eastAsia="zh-CN"/>
                </w:rPr>
                <w:t xml:space="preserve">This option needs further discussion, and detailed information/procedure is also needed to judge the </w:t>
              </w:r>
              <w:r>
                <w:rPr>
                  <w:rFonts w:eastAsia="SimSun" w:hint="eastAsia"/>
                  <w:lang w:val="en-US" w:eastAsia="zh-CN"/>
                </w:rPr>
                <w:t>e</w:t>
              </w:r>
              <w:r w:rsidRPr="007A1ABD">
                <w:rPr>
                  <w:rFonts w:eastAsia="SimSun"/>
                  <w:lang w:val="en-US" w:eastAsia="zh-CN"/>
                </w:rPr>
                <w:t>ffectivity</w:t>
              </w:r>
              <w:r>
                <w:rPr>
                  <w:rFonts w:eastAsia="SimSun"/>
                  <w:lang w:val="en-US" w:eastAsia="zh-CN"/>
                </w:rPr>
                <w:t>.</w:t>
              </w:r>
            </w:ins>
          </w:p>
        </w:tc>
      </w:tr>
      <w:tr w:rsidR="00F026CE" w14:paraId="3F0DB5FE" w14:textId="77777777" w:rsidTr="005C21E7">
        <w:trPr>
          <w:ins w:id="771" w:author="Nokia" w:date="2020-10-09T18:46:00Z"/>
        </w:trPr>
        <w:tc>
          <w:tcPr>
            <w:tcW w:w="1696" w:type="dxa"/>
          </w:tcPr>
          <w:p w14:paraId="1C5C8454" w14:textId="5C23C051" w:rsidR="00F026CE" w:rsidRDefault="00F026CE" w:rsidP="00F026CE">
            <w:pPr>
              <w:rPr>
                <w:ins w:id="772" w:author="Nokia" w:date="2020-10-09T18:46:00Z"/>
                <w:rFonts w:eastAsia="SimSun"/>
                <w:lang w:val="en-US" w:eastAsia="zh-CN"/>
              </w:rPr>
            </w:pPr>
            <w:ins w:id="773" w:author="Nokia" w:date="2020-10-09T18:46:00Z">
              <w:r>
                <w:rPr>
                  <w:lang w:val="en-US"/>
                </w:rPr>
                <w:t>Nokia</w:t>
              </w:r>
            </w:ins>
          </w:p>
        </w:tc>
        <w:tc>
          <w:tcPr>
            <w:tcW w:w="3828" w:type="dxa"/>
          </w:tcPr>
          <w:p w14:paraId="244D3EE4" w14:textId="6295D6BD" w:rsidR="00F026CE" w:rsidRDefault="00F026CE" w:rsidP="00F026CE">
            <w:pPr>
              <w:rPr>
                <w:ins w:id="774" w:author="Nokia" w:date="2020-10-09T18:46:00Z"/>
                <w:rFonts w:eastAsia="SimSun"/>
                <w:lang w:val="en-US" w:eastAsia="zh-CN"/>
              </w:rPr>
            </w:pPr>
            <w:ins w:id="775" w:author="Nokia" w:date="2020-10-09T18:46:00Z">
              <w:r>
                <w:rPr>
                  <w:lang w:val="en-US"/>
                </w:rPr>
                <w:t>Yes</w:t>
              </w:r>
            </w:ins>
          </w:p>
        </w:tc>
        <w:tc>
          <w:tcPr>
            <w:tcW w:w="4107" w:type="dxa"/>
          </w:tcPr>
          <w:p w14:paraId="42728965" w14:textId="295BFF68" w:rsidR="00F026CE" w:rsidRDefault="00F026CE" w:rsidP="00F026CE">
            <w:pPr>
              <w:rPr>
                <w:ins w:id="776" w:author="Nokia" w:date="2020-10-09T18:46:00Z"/>
                <w:rFonts w:eastAsia="SimSun"/>
                <w:lang w:val="en-US" w:eastAsia="zh-CN"/>
              </w:rPr>
            </w:pPr>
            <w:ins w:id="777" w:author="Nokia" w:date="2020-10-09T18:46:00Z">
              <w:r>
                <w:rPr>
                  <w:lang w:val="en-US"/>
                </w:rPr>
                <w:t>Require more analysis within RAN2.</w:t>
              </w:r>
            </w:ins>
          </w:p>
        </w:tc>
      </w:tr>
      <w:tr w:rsidR="004B22FF" w14:paraId="76D2E5DE" w14:textId="77777777" w:rsidTr="005C21E7">
        <w:trPr>
          <w:ins w:id="778" w:author="Reza Hedayat" w:date="2020-10-09T17:23:00Z"/>
        </w:trPr>
        <w:tc>
          <w:tcPr>
            <w:tcW w:w="1696" w:type="dxa"/>
          </w:tcPr>
          <w:p w14:paraId="752F971D" w14:textId="187A7FD0" w:rsidR="004B22FF" w:rsidRDefault="004B22FF" w:rsidP="004B22FF">
            <w:pPr>
              <w:rPr>
                <w:ins w:id="779" w:author="Reza Hedayat" w:date="2020-10-09T17:23:00Z"/>
                <w:lang w:val="en-US"/>
              </w:rPr>
            </w:pPr>
            <w:ins w:id="780" w:author="Reza Hedayat" w:date="2020-10-09T17:23:00Z">
              <w:r w:rsidRPr="00FC59B6">
                <w:rPr>
                  <w:lang w:val="en-US"/>
                </w:rPr>
                <w:t>Charter Communications</w:t>
              </w:r>
            </w:ins>
          </w:p>
        </w:tc>
        <w:tc>
          <w:tcPr>
            <w:tcW w:w="3828" w:type="dxa"/>
          </w:tcPr>
          <w:p w14:paraId="3DC53742" w14:textId="034C33D4" w:rsidR="004B22FF" w:rsidRDefault="004B22FF" w:rsidP="004B22FF">
            <w:pPr>
              <w:rPr>
                <w:ins w:id="781" w:author="Reza Hedayat" w:date="2020-10-09T17:23:00Z"/>
                <w:lang w:val="en-US"/>
              </w:rPr>
            </w:pPr>
            <w:ins w:id="782" w:author="Reza Hedayat" w:date="2020-10-09T17:23:00Z">
              <w:r>
                <w:rPr>
                  <w:lang w:val="en-US"/>
                </w:rPr>
                <w:t>Not Feasible</w:t>
              </w:r>
            </w:ins>
          </w:p>
        </w:tc>
        <w:tc>
          <w:tcPr>
            <w:tcW w:w="4107" w:type="dxa"/>
          </w:tcPr>
          <w:p w14:paraId="51E5C567" w14:textId="1D6CF7A0" w:rsidR="004B22FF" w:rsidRDefault="004B22FF" w:rsidP="004B22FF">
            <w:pPr>
              <w:rPr>
                <w:ins w:id="783" w:author="Reza Hedayat" w:date="2020-10-09T17:23:00Z"/>
                <w:lang w:val="en-US"/>
              </w:rPr>
            </w:pPr>
            <w:ins w:id="784" w:author="Reza Hedayat" w:date="2020-10-09T17:23:00Z">
              <w:r>
                <w:rPr>
                  <w:lang w:val="en-US"/>
                </w:rPr>
                <w:t xml:space="preserve">Use of alternative ID has same issues as indicated above. It is also not clear what other info (as described as </w:t>
              </w:r>
              <w:r w:rsidRPr="006C6AA6">
                <w:rPr>
                  <w:lang w:val="en-US"/>
                </w:rPr>
                <w:t>selector of RAN behavior</w:t>
              </w:r>
              <w:r>
                <w:rPr>
                  <w:lang w:val="en-US"/>
                </w:rPr>
                <w:t xml:space="preserve"> </w:t>
              </w:r>
              <w:r>
                <w:rPr>
                  <w:lang w:val="en-US"/>
                </w:rPr>
                <w:lastRenderedPageBreak/>
                <w:t xml:space="preserve">in S2 TR) is being passed to RAN from CN and they are used, etc..  </w:t>
              </w:r>
            </w:ins>
          </w:p>
        </w:tc>
      </w:tr>
      <w:tr w:rsidR="00CB654B" w14:paraId="5764CF58" w14:textId="77777777" w:rsidTr="009174AA">
        <w:trPr>
          <w:ins w:id="785" w:author="Liu Jiaxiang" w:date="2020-10-10T20:52:00Z"/>
        </w:trPr>
        <w:tc>
          <w:tcPr>
            <w:tcW w:w="1696" w:type="dxa"/>
          </w:tcPr>
          <w:p w14:paraId="799E079D" w14:textId="77777777" w:rsidR="00CB654B" w:rsidRDefault="00CB654B" w:rsidP="009174AA">
            <w:pPr>
              <w:rPr>
                <w:ins w:id="786" w:author="Liu Jiaxiang" w:date="2020-10-10T20:52:00Z"/>
                <w:rFonts w:eastAsia="SimSun"/>
                <w:lang w:val="en-US" w:eastAsia="zh-CN"/>
              </w:rPr>
            </w:pPr>
            <w:ins w:id="787" w:author="Liu Jiaxiang" w:date="2020-10-10T20:52:00Z">
              <w:r>
                <w:rPr>
                  <w:rFonts w:eastAsia="SimSun"/>
                  <w:lang w:val="en-US" w:eastAsia="zh-CN"/>
                </w:rPr>
                <w:lastRenderedPageBreak/>
                <w:t>China Telecom</w:t>
              </w:r>
            </w:ins>
          </w:p>
        </w:tc>
        <w:tc>
          <w:tcPr>
            <w:tcW w:w="3828" w:type="dxa"/>
          </w:tcPr>
          <w:p w14:paraId="3E970E6B" w14:textId="77777777" w:rsidR="00CB654B" w:rsidRDefault="00CB654B" w:rsidP="009174AA">
            <w:pPr>
              <w:rPr>
                <w:ins w:id="788" w:author="Liu Jiaxiang" w:date="2020-10-10T20:52:00Z"/>
                <w:rFonts w:eastAsia="SimSun"/>
                <w:lang w:val="en-US" w:eastAsia="zh-CN"/>
              </w:rPr>
            </w:pPr>
            <w:ins w:id="789" w:author="Liu Jiaxiang" w:date="2020-10-10T20:52:00Z">
              <w:r>
                <w:rPr>
                  <w:rFonts w:eastAsia="SimSun" w:hint="eastAsia"/>
                  <w:lang w:val="en-US" w:eastAsia="zh-CN"/>
                </w:rPr>
                <w:t>Ye</w:t>
              </w:r>
              <w:r>
                <w:rPr>
                  <w:rFonts w:eastAsia="SimSun"/>
                  <w:lang w:val="en-US" w:eastAsia="zh-CN"/>
                </w:rPr>
                <w:t>s</w:t>
              </w:r>
            </w:ins>
          </w:p>
        </w:tc>
        <w:tc>
          <w:tcPr>
            <w:tcW w:w="4107" w:type="dxa"/>
          </w:tcPr>
          <w:p w14:paraId="4410E66D" w14:textId="77777777" w:rsidR="00CB654B" w:rsidRDefault="00CB654B" w:rsidP="009174AA">
            <w:pPr>
              <w:rPr>
                <w:ins w:id="790" w:author="Liu Jiaxiang" w:date="2020-10-10T20:52:00Z"/>
                <w:rFonts w:eastAsia="SimSun"/>
                <w:lang w:val="en-US" w:eastAsia="zh-CN"/>
              </w:rPr>
            </w:pPr>
            <w:ins w:id="791" w:author="Liu Jiaxiang" w:date="2020-10-10T20:52:00Z">
              <w:r>
                <w:rPr>
                  <w:rFonts w:eastAsia="SimSun"/>
                  <w:lang w:val="en-US" w:eastAsia="zh-CN"/>
                </w:rPr>
                <w:t xml:space="preserve">Yes. This is a common solution for both LTE and NR. However, it seems to involve much complexity, which has </w:t>
              </w:r>
              <w:r>
                <w:rPr>
                  <w:rFonts w:eastAsia="SimSun" w:hint="eastAsia"/>
                  <w:lang w:val="en-US" w:eastAsia="zh-CN"/>
                </w:rPr>
                <w:t>impact on AMF, RAN, UE as well as the  N2 interface</w:t>
              </w:r>
              <w:r>
                <w:rPr>
                  <w:rFonts w:eastAsia="SimSun"/>
                  <w:lang w:val="en-US" w:eastAsia="zh-CN"/>
                </w:rPr>
                <w:t>.</w:t>
              </w:r>
            </w:ins>
          </w:p>
        </w:tc>
      </w:tr>
      <w:tr w:rsidR="005E2CB1" w14:paraId="52F993B0" w14:textId="77777777" w:rsidTr="005C21E7">
        <w:trPr>
          <w:ins w:id="792" w:author="Liu Jiaxiang" w:date="2020-10-10T20:52:00Z"/>
        </w:trPr>
        <w:tc>
          <w:tcPr>
            <w:tcW w:w="1696" w:type="dxa"/>
          </w:tcPr>
          <w:p w14:paraId="69E929CF" w14:textId="4928ABB6" w:rsidR="005E2CB1" w:rsidRPr="00CB654B" w:rsidRDefault="005E2CB1" w:rsidP="005E2CB1">
            <w:pPr>
              <w:rPr>
                <w:ins w:id="793" w:author="Liu Jiaxiang" w:date="2020-10-10T20:52:00Z"/>
                <w:rPrChange w:id="794" w:author="Liu Jiaxiang" w:date="2020-10-10T20:52:00Z">
                  <w:rPr>
                    <w:ins w:id="795" w:author="Liu Jiaxiang" w:date="2020-10-10T20:52:00Z"/>
                    <w:lang w:val="en-US"/>
                  </w:rPr>
                </w:rPrChange>
              </w:rPr>
            </w:pPr>
            <w:ins w:id="796" w:author="Ozcan Ozturk" w:date="2020-10-10T22:45:00Z">
              <w:r>
                <w:rPr>
                  <w:lang w:val="en-US"/>
                </w:rPr>
                <w:t>Qualcomm</w:t>
              </w:r>
            </w:ins>
          </w:p>
        </w:tc>
        <w:tc>
          <w:tcPr>
            <w:tcW w:w="3828" w:type="dxa"/>
          </w:tcPr>
          <w:p w14:paraId="30F5D533" w14:textId="38504075" w:rsidR="005E2CB1" w:rsidRDefault="005E2CB1" w:rsidP="005E2CB1">
            <w:pPr>
              <w:rPr>
                <w:ins w:id="797" w:author="Liu Jiaxiang" w:date="2020-10-10T20:52:00Z"/>
                <w:lang w:val="en-US"/>
              </w:rPr>
            </w:pPr>
            <w:ins w:id="798" w:author="Ozcan Ozturk" w:date="2020-10-10T22:45:00Z">
              <w:r>
                <w:rPr>
                  <w:lang w:val="en-US"/>
                </w:rPr>
                <w:t>Very likely yes</w:t>
              </w:r>
            </w:ins>
          </w:p>
        </w:tc>
        <w:tc>
          <w:tcPr>
            <w:tcW w:w="4107" w:type="dxa"/>
          </w:tcPr>
          <w:p w14:paraId="6200C7B0" w14:textId="3C843777" w:rsidR="005E2CB1" w:rsidRDefault="005E2CB1" w:rsidP="005E2CB1">
            <w:pPr>
              <w:rPr>
                <w:ins w:id="799" w:author="Liu Jiaxiang" w:date="2020-10-10T20:52:00Z"/>
                <w:lang w:val="en-US"/>
              </w:rPr>
            </w:pPr>
            <w:ins w:id="800" w:author="Ozcan Ozturk" w:date="2020-10-10T22:45:00Z">
              <w:r>
                <w:rPr>
                  <w:lang w:val="en-US"/>
                </w:rPr>
                <w:t>It depends on what the full solution looks like. However, a RAN based solution based on CN assistance will be more effective since RAN has more control on the paging procedure and configuration and it can be done at cell level.</w:t>
              </w:r>
            </w:ins>
            <w:ins w:id="801" w:author="Ozcan Ozturk" w:date="2020-10-10T22:46:00Z">
              <w:r>
                <w:rPr>
                  <w:lang w:val="en-US"/>
                </w:rPr>
                <w:t xml:space="preserve"> This can also work without any PF/PO assistance from the UE where gNB can find a PO as far away from the current PO.</w:t>
              </w:r>
            </w:ins>
          </w:p>
        </w:tc>
      </w:tr>
      <w:tr w:rsidR="00333F17" w14:paraId="4E478F1F" w14:textId="77777777" w:rsidTr="00333F17">
        <w:trPr>
          <w:ins w:id="802" w:author="MediaTek (Li-Chuan)" w:date="2020-10-12T09:19:00Z"/>
        </w:trPr>
        <w:tc>
          <w:tcPr>
            <w:tcW w:w="1696" w:type="dxa"/>
          </w:tcPr>
          <w:p w14:paraId="09F900E3" w14:textId="77777777" w:rsidR="00333F17" w:rsidRDefault="00333F17" w:rsidP="003D2887">
            <w:pPr>
              <w:rPr>
                <w:ins w:id="803" w:author="MediaTek (Li-Chuan)" w:date="2020-10-12T09:19:00Z"/>
                <w:lang w:val="en-US"/>
              </w:rPr>
            </w:pPr>
            <w:ins w:id="804" w:author="MediaTek (Li-Chuan)" w:date="2020-10-12T09:19:00Z">
              <w:r>
                <w:rPr>
                  <w:lang w:val="en-US"/>
                </w:rPr>
                <w:t>MediaTek</w:t>
              </w:r>
            </w:ins>
          </w:p>
        </w:tc>
        <w:tc>
          <w:tcPr>
            <w:tcW w:w="3828" w:type="dxa"/>
          </w:tcPr>
          <w:p w14:paraId="30A3AD87" w14:textId="77777777" w:rsidR="00333F17" w:rsidRDefault="00333F17" w:rsidP="003D2887">
            <w:pPr>
              <w:rPr>
                <w:ins w:id="805" w:author="MediaTek (Li-Chuan)" w:date="2020-10-12T09:19:00Z"/>
                <w:lang w:val="en-US"/>
              </w:rPr>
            </w:pPr>
            <w:ins w:id="806" w:author="MediaTek (Li-Chuan)" w:date="2020-10-12T09:19:00Z">
              <w:r>
                <w:rPr>
                  <w:lang w:val="en-US"/>
                </w:rPr>
                <w:t>Unclear. More details about the solution are needed.</w:t>
              </w:r>
            </w:ins>
          </w:p>
        </w:tc>
        <w:tc>
          <w:tcPr>
            <w:tcW w:w="4107" w:type="dxa"/>
          </w:tcPr>
          <w:p w14:paraId="1244DC34" w14:textId="77777777" w:rsidR="00333F17" w:rsidRDefault="00333F17" w:rsidP="003D2887">
            <w:pPr>
              <w:rPr>
                <w:ins w:id="807" w:author="MediaTek (Li-Chuan)" w:date="2020-10-12T09:19:00Z"/>
                <w:lang w:val="en-US"/>
              </w:rPr>
            </w:pPr>
            <w:ins w:id="808" w:author="MediaTek (Li-Chuan)" w:date="2020-10-12T09:19:00Z">
              <w:r>
                <w:rPr>
                  <w:lang w:val="en-US"/>
                </w:rPr>
                <w:t>Unclear.</w:t>
              </w:r>
            </w:ins>
          </w:p>
          <w:p w14:paraId="76C0674B" w14:textId="77777777" w:rsidR="00333F17" w:rsidRDefault="00333F17" w:rsidP="003D2887">
            <w:pPr>
              <w:rPr>
                <w:ins w:id="809" w:author="MediaTek (Li-Chuan)" w:date="2020-10-12T09:19:00Z"/>
                <w:lang w:val="en-US"/>
              </w:rPr>
            </w:pPr>
            <w:ins w:id="810" w:author="MediaTek (Li-Chuan)" w:date="2020-10-12T09:19:00Z">
              <w:r>
                <w:rPr>
                  <w:lang w:val="en-US"/>
                </w:rPr>
                <w:t>Similar to Option 2a, i</w:t>
              </w:r>
              <w:r w:rsidRPr="00B96072">
                <w:rPr>
                  <w:lang w:val="en-US"/>
                </w:rPr>
                <w:t>f indication is done with MRU, a new 5G-GUTI is anyway assigned</w:t>
              </w:r>
              <w:r>
                <w:rPr>
                  <w:lang w:val="en-US"/>
                </w:rPr>
                <w:t xml:space="preserve"> as per Rel-15 definition making the paging collision risk statistically disappear</w:t>
              </w:r>
              <w:r w:rsidRPr="00B96072">
                <w:rPr>
                  <w:lang w:val="en-US"/>
                </w:rPr>
                <w:t>.</w:t>
              </w:r>
            </w:ins>
          </w:p>
        </w:tc>
      </w:tr>
      <w:tr w:rsidR="00836714" w14:paraId="7D8E6FA1" w14:textId="77777777" w:rsidTr="00333F17">
        <w:trPr>
          <w:ins w:id="811" w:author="Fangying Xiao(Sharp)" w:date="2020-10-12T11:28:00Z"/>
        </w:trPr>
        <w:tc>
          <w:tcPr>
            <w:tcW w:w="1696" w:type="dxa"/>
          </w:tcPr>
          <w:p w14:paraId="15B63853" w14:textId="5C5D5BF0" w:rsidR="00836714" w:rsidRPr="002428F9" w:rsidRDefault="00836714" w:rsidP="003D2887">
            <w:pPr>
              <w:rPr>
                <w:ins w:id="812" w:author="Fangying Xiao(Sharp)" w:date="2020-10-12T11:28:00Z"/>
                <w:rFonts w:eastAsia="SimSun"/>
                <w:lang w:val="en-US" w:eastAsia="zh-CN"/>
              </w:rPr>
            </w:pPr>
            <w:ins w:id="813" w:author="Fangying Xiao(Sharp)" w:date="2020-10-12T11:28:00Z">
              <w:r>
                <w:rPr>
                  <w:rFonts w:eastAsia="SimSun" w:hint="eastAsia"/>
                  <w:lang w:val="en-US" w:eastAsia="zh-CN"/>
                </w:rPr>
                <w:t>Sharp</w:t>
              </w:r>
            </w:ins>
          </w:p>
        </w:tc>
        <w:tc>
          <w:tcPr>
            <w:tcW w:w="3828" w:type="dxa"/>
          </w:tcPr>
          <w:p w14:paraId="0A9B80E0" w14:textId="5DE50DAE" w:rsidR="00836714" w:rsidRPr="002428F9" w:rsidRDefault="00836714" w:rsidP="003D2887">
            <w:pPr>
              <w:rPr>
                <w:ins w:id="814" w:author="Fangying Xiao(Sharp)" w:date="2020-10-12T11:28:00Z"/>
                <w:rFonts w:eastAsia="SimSun"/>
                <w:lang w:val="en-US" w:eastAsia="zh-CN"/>
              </w:rPr>
            </w:pPr>
            <w:ins w:id="815" w:author="Fangying Xiao(Sharp)" w:date="2020-10-12T11:29:00Z">
              <w:r>
                <w:rPr>
                  <w:rFonts w:eastAsia="SimSun" w:hint="eastAsia"/>
                  <w:lang w:val="en-US" w:eastAsia="zh-CN"/>
                </w:rPr>
                <w:t>Maybe</w:t>
              </w:r>
            </w:ins>
          </w:p>
        </w:tc>
        <w:tc>
          <w:tcPr>
            <w:tcW w:w="4107" w:type="dxa"/>
          </w:tcPr>
          <w:p w14:paraId="71136A7D" w14:textId="77777777" w:rsidR="00836714" w:rsidRDefault="00836714" w:rsidP="00836714">
            <w:pPr>
              <w:rPr>
                <w:ins w:id="816" w:author="Fangying Xiao(Sharp)" w:date="2020-10-12T11:29:00Z"/>
                <w:rFonts w:eastAsia="SimSun"/>
                <w:lang w:val="en-US" w:eastAsia="zh-CN"/>
              </w:rPr>
            </w:pPr>
            <w:ins w:id="817" w:author="Fangying Xiao(Sharp)" w:date="2020-10-12T11:29:00Z">
              <w:r>
                <w:rPr>
                  <w:rFonts w:eastAsia="SimSun"/>
                  <w:lang w:eastAsia="zh-CN"/>
                </w:rPr>
                <w:t>I</w:t>
              </w:r>
              <w:r>
                <w:rPr>
                  <w:rFonts w:eastAsia="SimSun"/>
                  <w:lang w:val="en-US" w:eastAsia="zh-CN"/>
                </w:rPr>
                <w:t>t may feasible and effective for UE provide some assistance information, e.g., report its available or not available occasion, so that Node B/CN can adjust it PO/PF to avoid collision.</w:t>
              </w:r>
            </w:ins>
          </w:p>
          <w:p w14:paraId="0AABD81C" w14:textId="10E936B9" w:rsidR="00836714" w:rsidRDefault="00836714">
            <w:pPr>
              <w:rPr>
                <w:ins w:id="818" w:author="Fangying Xiao(Sharp)" w:date="2020-10-12T11:28:00Z"/>
                <w:lang w:val="en-US"/>
              </w:rPr>
            </w:pPr>
            <w:ins w:id="819" w:author="Fangying Xiao(Sharp)" w:date="2020-10-12T11:29:00Z">
              <w:r>
                <w:rPr>
                  <w:rFonts w:eastAsia="SimSun"/>
                  <w:lang w:val="en-US" w:eastAsia="zh-CN"/>
                </w:rPr>
                <w:t>Option 2c can be a complementation to other options.</w:t>
              </w:r>
            </w:ins>
          </w:p>
        </w:tc>
      </w:tr>
      <w:tr w:rsidR="002415B9" w14:paraId="14FBF9AB" w14:textId="77777777" w:rsidTr="00333F17">
        <w:trPr>
          <w:ins w:id="820" w:author="CATT" w:date="2020-10-12T15:04:00Z"/>
        </w:trPr>
        <w:tc>
          <w:tcPr>
            <w:tcW w:w="1696" w:type="dxa"/>
          </w:tcPr>
          <w:p w14:paraId="0C2104E6" w14:textId="6D234F89" w:rsidR="002415B9" w:rsidRDefault="002415B9" w:rsidP="003D2887">
            <w:pPr>
              <w:rPr>
                <w:ins w:id="821" w:author="CATT" w:date="2020-10-12T15:04:00Z"/>
                <w:rFonts w:eastAsia="SimSun"/>
                <w:lang w:val="en-US" w:eastAsia="zh-CN"/>
              </w:rPr>
            </w:pPr>
            <w:ins w:id="822" w:author="CATT" w:date="2020-10-12T15:04:00Z">
              <w:r>
                <w:rPr>
                  <w:rFonts w:eastAsia="SimSun" w:hint="eastAsia"/>
                  <w:lang w:eastAsia="zh-CN"/>
                </w:rPr>
                <w:t>CATT</w:t>
              </w:r>
            </w:ins>
          </w:p>
        </w:tc>
        <w:tc>
          <w:tcPr>
            <w:tcW w:w="3828" w:type="dxa"/>
          </w:tcPr>
          <w:p w14:paraId="69C5AFD0" w14:textId="7EAF2098" w:rsidR="002415B9" w:rsidRDefault="002415B9" w:rsidP="003D2887">
            <w:pPr>
              <w:rPr>
                <w:ins w:id="823" w:author="CATT" w:date="2020-10-12T15:04:00Z"/>
                <w:rFonts w:eastAsia="SimSun"/>
                <w:lang w:val="en-US" w:eastAsia="zh-CN"/>
              </w:rPr>
            </w:pPr>
            <w:ins w:id="824" w:author="CATT" w:date="2020-10-12T15:04:00Z">
              <w:r>
                <w:rPr>
                  <w:rFonts w:eastAsia="SimSun" w:hint="eastAsia"/>
                  <w:lang w:eastAsia="zh-CN"/>
                </w:rPr>
                <w:t>No</w:t>
              </w:r>
            </w:ins>
          </w:p>
        </w:tc>
        <w:tc>
          <w:tcPr>
            <w:tcW w:w="4107" w:type="dxa"/>
          </w:tcPr>
          <w:p w14:paraId="5FF6AA9C" w14:textId="1F8261BB" w:rsidR="002415B9" w:rsidRDefault="002415B9" w:rsidP="00836714">
            <w:pPr>
              <w:rPr>
                <w:ins w:id="825" w:author="CATT" w:date="2020-10-12T15:04:00Z"/>
                <w:rFonts w:eastAsia="SimSun"/>
                <w:lang w:eastAsia="zh-CN"/>
              </w:rPr>
            </w:pPr>
            <w:ins w:id="826" w:author="CATT" w:date="2020-10-12T15:04:00Z">
              <w:r>
                <w:rPr>
                  <w:rFonts w:eastAsia="SimSun"/>
                  <w:lang w:eastAsia="zh-CN"/>
                </w:rPr>
                <w:t>W</w:t>
              </w:r>
              <w:r>
                <w:rPr>
                  <w:rFonts w:eastAsia="SimSun" w:hint="eastAsia"/>
                  <w:lang w:eastAsia="zh-CN"/>
                </w:rPr>
                <w:t>e don</w:t>
              </w:r>
              <w:r>
                <w:rPr>
                  <w:rFonts w:eastAsia="SimSun"/>
                  <w:lang w:eastAsia="zh-CN"/>
                </w:rPr>
                <w:t>’</w:t>
              </w:r>
              <w:r>
                <w:rPr>
                  <w:rFonts w:eastAsia="SimSun" w:hint="eastAsia"/>
                  <w:lang w:eastAsia="zh-CN"/>
                </w:rPr>
                <w:t xml:space="preserve">t see the benefit of this solution compared with other solutions. </w:t>
              </w:r>
              <w:r>
                <w:rPr>
                  <w:rFonts w:eastAsia="SimSun"/>
                  <w:lang w:eastAsia="zh-CN"/>
                </w:rPr>
                <w:t>W</w:t>
              </w:r>
              <w:r>
                <w:rPr>
                  <w:rFonts w:eastAsia="SimSun" w:hint="eastAsia"/>
                  <w:lang w:eastAsia="zh-CN"/>
                </w:rPr>
                <w:t>e think just indicate the paging collision to CN by NAS message is enough.</w:t>
              </w:r>
            </w:ins>
          </w:p>
        </w:tc>
      </w:tr>
      <w:tr w:rsidR="00C82FF2" w14:paraId="72F0C944" w14:textId="77777777" w:rsidTr="00333F17">
        <w:trPr>
          <w:ins w:id="827" w:author="NEC (Wangda)" w:date="2020-10-12T17:32:00Z"/>
        </w:trPr>
        <w:tc>
          <w:tcPr>
            <w:tcW w:w="1696" w:type="dxa"/>
          </w:tcPr>
          <w:p w14:paraId="1FF95FA2" w14:textId="3DE1E8AF" w:rsidR="00C82FF2" w:rsidRDefault="00C82FF2" w:rsidP="00C82FF2">
            <w:pPr>
              <w:rPr>
                <w:ins w:id="828" w:author="NEC (Wangda)" w:date="2020-10-12T17:32:00Z"/>
                <w:rFonts w:eastAsia="SimSun"/>
                <w:lang w:eastAsia="zh-CN"/>
              </w:rPr>
            </w:pPr>
            <w:ins w:id="829" w:author="NEC (Wangda)" w:date="2020-10-12T17:32:00Z">
              <w:r>
                <w:rPr>
                  <w:rFonts w:eastAsia="SimSun" w:hint="eastAsia"/>
                  <w:lang w:val="en-US" w:eastAsia="zh-CN"/>
                </w:rPr>
                <w:t>NEC</w:t>
              </w:r>
            </w:ins>
          </w:p>
        </w:tc>
        <w:tc>
          <w:tcPr>
            <w:tcW w:w="3828" w:type="dxa"/>
          </w:tcPr>
          <w:p w14:paraId="3CD681D3" w14:textId="1EA85220" w:rsidR="00C82FF2" w:rsidRDefault="00C82FF2" w:rsidP="00C82FF2">
            <w:pPr>
              <w:rPr>
                <w:ins w:id="830" w:author="NEC (Wangda)" w:date="2020-10-12T17:32:00Z"/>
                <w:rFonts w:eastAsia="SimSun"/>
                <w:lang w:eastAsia="zh-CN"/>
              </w:rPr>
            </w:pPr>
            <w:ins w:id="831" w:author="NEC (Wangda)" w:date="2020-10-12T17:32:00Z">
              <w:r>
                <w:rPr>
                  <w:rFonts w:eastAsia="SimSun"/>
                  <w:lang w:val="en-US" w:eastAsia="zh-CN"/>
                </w:rPr>
                <w:t>Yes</w:t>
              </w:r>
            </w:ins>
          </w:p>
        </w:tc>
        <w:tc>
          <w:tcPr>
            <w:tcW w:w="4107" w:type="dxa"/>
          </w:tcPr>
          <w:p w14:paraId="3A635337" w14:textId="77777777" w:rsidR="00C82FF2" w:rsidRDefault="00C82FF2" w:rsidP="00C82FF2">
            <w:pPr>
              <w:rPr>
                <w:ins w:id="832" w:author="NEC (Wangda)" w:date="2020-10-12T17:32:00Z"/>
                <w:rFonts w:eastAsia="SimSun"/>
                <w:lang w:val="en-US" w:eastAsia="zh-CN"/>
              </w:rPr>
            </w:pPr>
            <w:ins w:id="833" w:author="NEC (Wangda)" w:date="2020-10-12T17:32:00Z">
              <w:r>
                <w:rPr>
                  <w:rFonts w:eastAsia="SimSun" w:hint="eastAsia"/>
                  <w:lang w:val="en-US" w:eastAsia="zh-CN"/>
                </w:rPr>
                <w:t>A</w:t>
              </w:r>
              <w:r>
                <w:rPr>
                  <w:rFonts w:eastAsia="SimSun"/>
                  <w:lang w:val="en-US" w:eastAsia="zh-CN"/>
                </w:rPr>
                <w:t>s the UE has the paging occasion information of both RATs, the UE can provide some information to one of the RAT to assist the network to decide on how to change the paging occasion for the UE. And the final decision is up to the network.</w:t>
              </w:r>
            </w:ins>
          </w:p>
          <w:p w14:paraId="0C3F496E" w14:textId="0F7C4AA9" w:rsidR="00C82FF2" w:rsidRDefault="00C82FF2" w:rsidP="00C82FF2">
            <w:pPr>
              <w:rPr>
                <w:ins w:id="834" w:author="NEC (Wangda)" w:date="2020-10-12T17:32:00Z"/>
                <w:rFonts w:eastAsia="SimSun"/>
                <w:lang w:eastAsia="zh-CN"/>
              </w:rPr>
            </w:pPr>
            <w:ins w:id="835" w:author="NEC (Wangda)" w:date="2020-10-12T17:32:00Z">
              <w:r>
                <w:rPr>
                  <w:rFonts w:eastAsia="SimSun"/>
                  <w:lang w:val="en-US" w:eastAsia="zh-CN"/>
                </w:rPr>
                <w:t>If without assistance information, and the new configuration provided can not solve the collision, the UE and the network can repeat the procedure until the paging collision issue is solved. In this sense, this can be seen as nice to have function.</w:t>
              </w:r>
            </w:ins>
          </w:p>
        </w:tc>
      </w:tr>
      <w:tr w:rsidR="00623E6D" w14:paraId="45B9D6DA" w14:textId="77777777" w:rsidTr="00333F17">
        <w:trPr>
          <w:ins w:id="836" w:author="Hong wei" w:date="2020-10-12T18:00:00Z"/>
        </w:trPr>
        <w:tc>
          <w:tcPr>
            <w:tcW w:w="1696" w:type="dxa"/>
          </w:tcPr>
          <w:p w14:paraId="6FC084B0" w14:textId="4DC148B6" w:rsidR="00623E6D" w:rsidRDefault="00623E6D" w:rsidP="00623E6D">
            <w:pPr>
              <w:rPr>
                <w:ins w:id="837" w:author="Hong wei" w:date="2020-10-12T18:00:00Z"/>
                <w:rFonts w:eastAsia="SimSun"/>
                <w:lang w:val="en-US" w:eastAsia="zh-CN"/>
              </w:rPr>
            </w:pPr>
            <w:ins w:id="838" w:author="Hong wei" w:date="2020-10-12T18:00:00Z">
              <w:r>
                <w:rPr>
                  <w:rFonts w:eastAsia="SimSun" w:hint="eastAsia"/>
                  <w:lang w:val="en-US" w:eastAsia="zh-CN"/>
                </w:rPr>
                <w:t>X</w:t>
              </w:r>
              <w:r>
                <w:rPr>
                  <w:rFonts w:eastAsia="SimSun"/>
                  <w:lang w:val="en-US" w:eastAsia="zh-CN"/>
                </w:rPr>
                <w:t>iaomi</w:t>
              </w:r>
            </w:ins>
          </w:p>
        </w:tc>
        <w:tc>
          <w:tcPr>
            <w:tcW w:w="3828" w:type="dxa"/>
          </w:tcPr>
          <w:p w14:paraId="47AF4D65" w14:textId="0B0F57EB" w:rsidR="00623E6D" w:rsidRDefault="00623E6D" w:rsidP="00623E6D">
            <w:pPr>
              <w:rPr>
                <w:ins w:id="839" w:author="Hong wei" w:date="2020-10-12T18:00:00Z"/>
                <w:rFonts w:eastAsia="SimSun"/>
                <w:lang w:val="en-US" w:eastAsia="zh-CN"/>
              </w:rPr>
            </w:pPr>
            <w:ins w:id="840" w:author="Hong wei" w:date="2020-10-12T18:00:00Z">
              <w:r>
                <w:rPr>
                  <w:rFonts w:eastAsia="SimSun"/>
                  <w:lang w:val="en-US" w:eastAsia="zh-CN"/>
                </w:rPr>
                <w:t>yes</w:t>
              </w:r>
            </w:ins>
          </w:p>
        </w:tc>
        <w:tc>
          <w:tcPr>
            <w:tcW w:w="4107" w:type="dxa"/>
          </w:tcPr>
          <w:p w14:paraId="2B390677" w14:textId="66AC9821" w:rsidR="00623E6D" w:rsidRDefault="00623E6D" w:rsidP="00623E6D">
            <w:pPr>
              <w:rPr>
                <w:ins w:id="841" w:author="Hong wei" w:date="2020-10-12T18:00:00Z"/>
                <w:rFonts w:eastAsia="SimSun"/>
                <w:lang w:val="en-US" w:eastAsia="zh-CN"/>
              </w:rPr>
            </w:pPr>
            <w:ins w:id="842" w:author="Hong wei" w:date="2020-10-12T18:00:00Z">
              <w:r>
                <w:rPr>
                  <w:rFonts w:eastAsia="SimSun"/>
                  <w:lang w:val="en-US" w:eastAsia="zh-CN"/>
                </w:rPr>
                <w:t>Assistance information from UE to network may be helpful for network to solve the paging collision. Can also sovle the problem in Option 1 (Randomly allocated 5G-GUTI may still have paging collision).</w:t>
              </w:r>
            </w:ins>
          </w:p>
        </w:tc>
      </w:tr>
      <w:tr w:rsidR="003F77D7" w14:paraId="56AE34F7" w14:textId="77777777" w:rsidTr="00333F17">
        <w:trPr>
          <w:ins w:id="843" w:author="Huawei, HiSilicon" w:date="2020-10-12T13:47:00Z"/>
        </w:trPr>
        <w:tc>
          <w:tcPr>
            <w:tcW w:w="1696" w:type="dxa"/>
          </w:tcPr>
          <w:p w14:paraId="58E4392A" w14:textId="231096C2" w:rsidR="003F77D7" w:rsidRDefault="003F77D7" w:rsidP="003F77D7">
            <w:pPr>
              <w:rPr>
                <w:ins w:id="844" w:author="Huawei, HiSilicon" w:date="2020-10-12T13:47:00Z"/>
                <w:rFonts w:eastAsia="SimSun"/>
                <w:lang w:val="en-US" w:eastAsia="zh-CN"/>
              </w:rPr>
            </w:pPr>
            <w:ins w:id="845" w:author="Huawei, HiSilicon" w:date="2020-10-12T13:47:00Z">
              <w:r>
                <w:lastRenderedPageBreak/>
                <w:t>Huawei, HiSilicon</w:t>
              </w:r>
            </w:ins>
          </w:p>
        </w:tc>
        <w:tc>
          <w:tcPr>
            <w:tcW w:w="3828" w:type="dxa"/>
          </w:tcPr>
          <w:p w14:paraId="4671EDA7" w14:textId="4E7464B2" w:rsidR="003F77D7" w:rsidRDefault="003F77D7" w:rsidP="003F77D7">
            <w:pPr>
              <w:rPr>
                <w:ins w:id="846" w:author="Huawei, HiSilicon" w:date="2020-10-12T13:47:00Z"/>
                <w:rFonts w:eastAsia="SimSun"/>
                <w:lang w:val="en-US" w:eastAsia="zh-CN"/>
              </w:rPr>
            </w:pPr>
            <w:ins w:id="847" w:author="Huawei, HiSilicon" w:date="2020-10-12T13:47:00Z">
              <w:r>
                <w:rPr>
                  <w:lang w:val="en-US"/>
                </w:rPr>
                <w:t>Yes, but not necessary</w:t>
              </w:r>
            </w:ins>
          </w:p>
        </w:tc>
        <w:tc>
          <w:tcPr>
            <w:tcW w:w="4107" w:type="dxa"/>
          </w:tcPr>
          <w:p w14:paraId="1BB70101" w14:textId="6247E0CC" w:rsidR="003F77D7" w:rsidRDefault="003F77D7" w:rsidP="003F77D7">
            <w:pPr>
              <w:rPr>
                <w:ins w:id="848" w:author="Huawei, HiSilicon" w:date="2020-10-12T13:47:00Z"/>
                <w:rFonts w:eastAsia="SimSun"/>
                <w:lang w:val="en-US" w:eastAsia="zh-CN"/>
              </w:rPr>
            </w:pPr>
            <w:ins w:id="849" w:author="Huawei, HiSilicon" w:date="2020-10-12T13:47:00Z">
              <w:r>
                <w:rPr>
                  <w:rFonts w:eastAsia="SimSun"/>
                  <w:lang w:val="en-US" w:eastAsia="zh-CN"/>
                </w:rPr>
                <w:t>Agree with other companies that the UE assistance information for solving the paging collision issue is not necessary.</w:t>
              </w:r>
            </w:ins>
          </w:p>
        </w:tc>
      </w:tr>
      <w:tr w:rsidR="007B392A" w14:paraId="0912A3B4" w14:textId="77777777" w:rsidTr="00333F17">
        <w:trPr>
          <w:ins w:id="850" w:author="Sethuraman Gurumoorthy" w:date="2020-10-12T10:04:00Z"/>
        </w:trPr>
        <w:tc>
          <w:tcPr>
            <w:tcW w:w="1696" w:type="dxa"/>
          </w:tcPr>
          <w:p w14:paraId="2C564DFD" w14:textId="52D8C25B" w:rsidR="007B392A" w:rsidRDefault="007B392A" w:rsidP="003F77D7">
            <w:pPr>
              <w:rPr>
                <w:ins w:id="851" w:author="Sethuraman Gurumoorthy" w:date="2020-10-12T10:04:00Z"/>
              </w:rPr>
            </w:pPr>
            <w:ins w:id="852" w:author="Sethuraman Gurumoorthy" w:date="2020-10-12T10:04:00Z">
              <w:r>
                <w:t>Apple</w:t>
              </w:r>
            </w:ins>
          </w:p>
        </w:tc>
        <w:tc>
          <w:tcPr>
            <w:tcW w:w="3828" w:type="dxa"/>
          </w:tcPr>
          <w:p w14:paraId="05FABB54" w14:textId="3F3B1E35" w:rsidR="007B392A" w:rsidRDefault="007B392A" w:rsidP="003F77D7">
            <w:pPr>
              <w:rPr>
                <w:ins w:id="853" w:author="Sethuraman Gurumoorthy" w:date="2020-10-12T10:04:00Z"/>
                <w:lang w:val="en-US"/>
              </w:rPr>
            </w:pPr>
            <w:ins w:id="854" w:author="Sethuraman Gurumoorthy" w:date="2020-10-12T10:04:00Z">
              <w:r>
                <w:rPr>
                  <w:lang w:val="en-US"/>
                </w:rPr>
                <w:t>Yes</w:t>
              </w:r>
            </w:ins>
          </w:p>
        </w:tc>
        <w:tc>
          <w:tcPr>
            <w:tcW w:w="4107" w:type="dxa"/>
          </w:tcPr>
          <w:p w14:paraId="7EF145E0" w14:textId="7668B208" w:rsidR="007B392A" w:rsidRDefault="007B392A" w:rsidP="003F77D7">
            <w:pPr>
              <w:rPr>
                <w:ins w:id="855" w:author="Sethuraman Gurumoorthy" w:date="2020-10-12T10:04:00Z"/>
                <w:rFonts w:eastAsia="SimSun"/>
                <w:lang w:val="en-US" w:eastAsia="zh-CN"/>
              </w:rPr>
            </w:pPr>
            <w:ins w:id="856" w:author="Sethuraman Gurumoorthy" w:date="2020-10-12T10:04:00Z">
              <w:r>
                <w:rPr>
                  <w:rFonts w:eastAsia="SimSun"/>
                  <w:lang w:val="en-US" w:eastAsia="zh-CN"/>
                </w:rPr>
                <w:t>Yes, using MUSIM UE Assistance Information would be beneficial to both UE and NW, as it takes into account mutual requirements from both UE and NW perspective.</w:t>
              </w:r>
            </w:ins>
          </w:p>
        </w:tc>
      </w:tr>
      <w:tr w:rsidR="00EF54B4" w14:paraId="778858DB" w14:textId="77777777" w:rsidTr="00333F17">
        <w:trPr>
          <w:ins w:id="857" w:author="Convida" w:date="2020-10-12T16:27:00Z"/>
        </w:trPr>
        <w:tc>
          <w:tcPr>
            <w:tcW w:w="1696" w:type="dxa"/>
          </w:tcPr>
          <w:p w14:paraId="6FBE6C96" w14:textId="5D787BEC" w:rsidR="00EF54B4" w:rsidRDefault="00EF54B4" w:rsidP="00EF54B4">
            <w:pPr>
              <w:rPr>
                <w:ins w:id="858" w:author="Convida" w:date="2020-10-12T16:27:00Z"/>
              </w:rPr>
            </w:pPr>
            <w:ins w:id="859" w:author="Convida" w:date="2020-10-12T16:27:00Z">
              <w:r w:rsidRPr="009775B4">
                <w:t>Convida Wireless</w:t>
              </w:r>
            </w:ins>
          </w:p>
        </w:tc>
        <w:tc>
          <w:tcPr>
            <w:tcW w:w="3828" w:type="dxa"/>
          </w:tcPr>
          <w:p w14:paraId="7758B93D" w14:textId="7236E3E0" w:rsidR="00EF54B4" w:rsidRDefault="00EF54B4" w:rsidP="00EF54B4">
            <w:pPr>
              <w:rPr>
                <w:ins w:id="860" w:author="Convida" w:date="2020-10-12T16:27:00Z"/>
                <w:lang w:val="en-US"/>
              </w:rPr>
            </w:pPr>
            <w:ins w:id="861" w:author="Convida" w:date="2020-10-12T16:27:00Z">
              <w:r w:rsidRPr="009775B4">
                <w:t>Maybe, depends on what the assistance information is and the details of the solution.</w:t>
              </w:r>
            </w:ins>
          </w:p>
        </w:tc>
        <w:tc>
          <w:tcPr>
            <w:tcW w:w="4107" w:type="dxa"/>
          </w:tcPr>
          <w:p w14:paraId="21C75804" w14:textId="6FF03960" w:rsidR="00EF54B4" w:rsidRDefault="00EF54B4" w:rsidP="00EF54B4">
            <w:pPr>
              <w:rPr>
                <w:ins w:id="862" w:author="Convida" w:date="2020-10-12T16:27:00Z"/>
                <w:rFonts w:eastAsia="SimSun"/>
                <w:lang w:val="en-US" w:eastAsia="zh-CN"/>
              </w:rPr>
            </w:pPr>
            <w:ins w:id="863" w:author="Convida" w:date="2020-10-12T16:27:00Z">
              <w:r w:rsidRPr="009775B4">
                <w:t>For example, A UE assistance information based solution that consist of enabling the solution in option 2a or 2b may be feasible and effective.</w:t>
              </w:r>
            </w:ins>
          </w:p>
        </w:tc>
      </w:tr>
      <w:tr w:rsidR="00FE2C42" w14:paraId="4E78334F" w14:textId="77777777" w:rsidTr="00333F17">
        <w:trPr>
          <w:ins w:id="864" w:author="Google" w:date="2020-10-12T15:42:00Z"/>
        </w:trPr>
        <w:tc>
          <w:tcPr>
            <w:tcW w:w="1696" w:type="dxa"/>
          </w:tcPr>
          <w:p w14:paraId="58047228" w14:textId="303FBCE2" w:rsidR="00FE2C42" w:rsidRPr="009775B4" w:rsidRDefault="00FE2C42" w:rsidP="00FE2C42">
            <w:pPr>
              <w:rPr>
                <w:ins w:id="865" w:author="Google" w:date="2020-10-12T15:42:00Z"/>
              </w:rPr>
            </w:pPr>
            <w:ins w:id="866" w:author="Google" w:date="2020-10-12T15:42:00Z">
              <w:r>
                <w:rPr>
                  <w:lang w:val="en-US"/>
                </w:rPr>
                <w:t>Google</w:t>
              </w:r>
            </w:ins>
          </w:p>
        </w:tc>
        <w:tc>
          <w:tcPr>
            <w:tcW w:w="3828" w:type="dxa"/>
          </w:tcPr>
          <w:p w14:paraId="3D9C4200" w14:textId="183E00A6" w:rsidR="00FE2C42" w:rsidRPr="009775B4" w:rsidRDefault="00FE2C42" w:rsidP="00FE2C42">
            <w:pPr>
              <w:rPr>
                <w:ins w:id="867" w:author="Google" w:date="2020-10-12T15:42:00Z"/>
              </w:rPr>
            </w:pPr>
            <w:ins w:id="868" w:author="Google" w:date="2020-10-12T15:42:00Z">
              <w:r>
                <w:rPr>
                  <w:lang w:val="en-US"/>
                </w:rPr>
                <w:t>Yes</w:t>
              </w:r>
            </w:ins>
          </w:p>
        </w:tc>
        <w:tc>
          <w:tcPr>
            <w:tcW w:w="4107" w:type="dxa"/>
          </w:tcPr>
          <w:p w14:paraId="2E9CBFD6" w14:textId="1DAB8BEA" w:rsidR="00FE2C42" w:rsidRPr="009775B4" w:rsidRDefault="00FE2C42" w:rsidP="00FE2C42">
            <w:pPr>
              <w:rPr>
                <w:ins w:id="869" w:author="Google" w:date="2020-10-12T15:42:00Z"/>
              </w:rPr>
            </w:pPr>
            <w:ins w:id="870" w:author="Google" w:date="2020-10-12T15:42:00Z">
              <w:r>
                <w:rPr>
                  <w:lang w:val="en-US"/>
                </w:rPr>
                <w:t>We think this option is a bit more complex than Option 1, 2a, and 2b, and provides limited benefit.</w:t>
              </w:r>
            </w:ins>
          </w:p>
        </w:tc>
      </w:tr>
      <w:tr w:rsidR="00FE2C42" w14:paraId="0DA8F8F1" w14:textId="77777777" w:rsidTr="00333F17">
        <w:trPr>
          <w:ins w:id="871" w:author="Google" w:date="2020-10-12T15:42:00Z"/>
        </w:trPr>
        <w:tc>
          <w:tcPr>
            <w:tcW w:w="1696" w:type="dxa"/>
          </w:tcPr>
          <w:p w14:paraId="12458253" w14:textId="0A25B20B" w:rsidR="00FE2C42" w:rsidRPr="009775B4" w:rsidRDefault="00BE1ACD" w:rsidP="00FE2C42">
            <w:pPr>
              <w:rPr>
                <w:ins w:id="872" w:author="Google" w:date="2020-10-12T15:42:00Z"/>
                <w:lang w:eastAsia="ko-KR"/>
              </w:rPr>
            </w:pPr>
            <w:ins w:id="873" w:author="Samsung (Sangyeob Jung)" w:date="2020-10-13T09:02:00Z">
              <w:r>
                <w:rPr>
                  <w:rFonts w:hint="eastAsia"/>
                  <w:lang w:eastAsia="ko-KR"/>
                </w:rPr>
                <w:t>Samsung</w:t>
              </w:r>
            </w:ins>
          </w:p>
        </w:tc>
        <w:tc>
          <w:tcPr>
            <w:tcW w:w="3828" w:type="dxa"/>
          </w:tcPr>
          <w:p w14:paraId="0FA55863" w14:textId="5BA5986B" w:rsidR="00FE2C42" w:rsidRPr="009775B4" w:rsidRDefault="00BE1ACD" w:rsidP="00FE2C42">
            <w:pPr>
              <w:rPr>
                <w:ins w:id="874" w:author="Google" w:date="2020-10-12T15:42:00Z"/>
                <w:lang w:eastAsia="ko-KR"/>
              </w:rPr>
            </w:pPr>
            <w:ins w:id="875" w:author="Samsung (Sangyeob Jung)" w:date="2020-10-13T09:02:00Z">
              <w:r>
                <w:rPr>
                  <w:rFonts w:hint="eastAsia"/>
                  <w:lang w:eastAsia="ko-KR"/>
                </w:rPr>
                <w:t>Yes</w:t>
              </w:r>
            </w:ins>
          </w:p>
        </w:tc>
        <w:tc>
          <w:tcPr>
            <w:tcW w:w="4107" w:type="dxa"/>
          </w:tcPr>
          <w:p w14:paraId="553C8436" w14:textId="77C5459D" w:rsidR="00FE2C42" w:rsidRPr="009775B4" w:rsidRDefault="00BE1ACD" w:rsidP="00FE2C42">
            <w:pPr>
              <w:rPr>
                <w:ins w:id="876" w:author="Google" w:date="2020-10-12T15:42:00Z"/>
              </w:rPr>
            </w:pPr>
            <w:ins w:id="877" w:author="Samsung (Sangyeob Jung)" w:date="2020-10-13T09:02:00Z">
              <w:r>
                <w:rPr>
                  <w:lang w:val="en-US"/>
                </w:rPr>
                <w:t>Effectiveness will depend on what and how the MUSIM assistance information is defined, conveyed and utilized by network. However, it is needed that unnecessary complexity is avoided. This would need further analysis and discussion by RAN2</w:t>
              </w:r>
            </w:ins>
          </w:p>
        </w:tc>
      </w:tr>
      <w:tr w:rsidR="00EA673A" w14:paraId="4BC761E7" w14:textId="77777777" w:rsidTr="00333F17">
        <w:trPr>
          <w:ins w:id="878" w:author="Mazin Al-Shalash" w:date="2020-10-12T19:31:00Z"/>
        </w:trPr>
        <w:tc>
          <w:tcPr>
            <w:tcW w:w="1696" w:type="dxa"/>
          </w:tcPr>
          <w:p w14:paraId="79661098" w14:textId="253334F2" w:rsidR="00EA673A" w:rsidRDefault="00EA673A" w:rsidP="00EA673A">
            <w:pPr>
              <w:rPr>
                <w:ins w:id="879" w:author="Mazin Al-Shalash" w:date="2020-10-12T19:31:00Z"/>
                <w:lang w:eastAsia="ko-KR"/>
              </w:rPr>
            </w:pPr>
            <w:ins w:id="880" w:author="Mazin Al-Shalash" w:date="2020-10-12T19:31:00Z">
              <w:r>
                <w:t>Futurewei</w:t>
              </w:r>
            </w:ins>
          </w:p>
        </w:tc>
        <w:tc>
          <w:tcPr>
            <w:tcW w:w="3828" w:type="dxa"/>
          </w:tcPr>
          <w:p w14:paraId="5B97A2BC" w14:textId="3882EE46" w:rsidR="00EA673A" w:rsidRDefault="00EA673A" w:rsidP="00EA673A">
            <w:pPr>
              <w:rPr>
                <w:ins w:id="881" w:author="Mazin Al-Shalash" w:date="2020-10-12T19:31:00Z"/>
                <w:lang w:eastAsia="ko-KR"/>
              </w:rPr>
            </w:pPr>
            <w:ins w:id="882" w:author="Mazin Al-Shalash" w:date="2020-10-12T19:31:00Z">
              <w:r>
                <w:rPr>
                  <w:lang w:val="en-US"/>
                </w:rPr>
                <w:t>Unclear</w:t>
              </w:r>
            </w:ins>
          </w:p>
        </w:tc>
        <w:tc>
          <w:tcPr>
            <w:tcW w:w="4107" w:type="dxa"/>
          </w:tcPr>
          <w:p w14:paraId="634AE887" w14:textId="11FBBC6A" w:rsidR="00EA673A" w:rsidRDefault="00EA673A" w:rsidP="00EA673A">
            <w:pPr>
              <w:rPr>
                <w:ins w:id="883" w:author="Mazin Al-Shalash" w:date="2020-10-12T19:31:00Z"/>
                <w:lang w:val="en-US"/>
              </w:rPr>
            </w:pPr>
            <w:ins w:id="884" w:author="Mazin Al-Shalash" w:date="2020-10-12T19:31:00Z">
              <w:r>
                <w:rPr>
                  <w:lang w:val="en-US"/>
                </w:rPr>
                <w:t>More details about this solution would be needed in order to evaluate its effectivess.</w:t>
              </w:r>
            </w:ins>
          </w:p>
        </w:tc>
      </w:tr>
      <w:tr w:rsidR="00ED4E9F" w14:paraId="7114C47C" w14:textId="77777777" w:rsidTr="00ED4E9F">
        <w:trPr>
          <w:ins w:id="885" w:author="Hung-Chen Chen" w:date="2020-10-13T12:38:00Z"/>
        </w:trPr>
        <w:tc>
          <w:tcPr>
            <w:tcW w:w="1696" w:type="dxa"/>
          </w:tcPr>
          <w:p w14:paraId="7778E083" w14:textId="77777777" w:rsidR="00ED4E9F" w:rsidRPr="00C31795" w:rsidRDefault="00ED4E9F" w:rsidP="00C31795">
            <w:pPr>
              <w:rPr>
                <w:ins w:id="886" w:author="Hung-Chen Chen" w:date="2020-10-13T12:38:00Z"/>
                <w:rFonts w:eastAsia="PMingLiU"/>
                <w:lang w:val="en-US" w:eastAsia="zh-TW"/>
              </w:rPr>
            </w:pPr>
            <w:ins w:id="887" w:author="Hung-Chen Chen" w:date="2020-10-13T12:38:00Z">
              <w:r>
                <w:rPr>
                  <w:rFonts w:eastAsia="PMingLiU" w:hint="eastAsia"/>
                  <w:lang w:val="en-US" w:eastAsia="zh-TW"/>
                </w:rPr>
                <w:t>A</w:t>
              </w:r>
              <w:r>
                <w:rPr>
                  <w:rFonts w:eastAsia="PMingLiU"/>
                  <w:lang w:val="en-US" w:eastAsia="zh-TW"/>
                </w:rPr>
                <w:t>PT</w:t>
              </w:r>
            </w:ins>
          </w:p>
        </w:tc>
        <w:tc>
          <w:tcPr>
            <w:tcW w:w="3828" w:type="dxa"/>
          </w:tcPr>
          <w:p w14:paraId="734A0456" w14:textId="77777777" w:rsidR="00ED4E9F" w:rsidRPr="00C31795" w:rsidRDefault="00ED4E9F" w:rsidP="00C31795">
            <w:pPr>
              <w:rPr>
                <w:ins w:id="888" w:author="Hung-Chen Chen" w:date="2020-10-13T12:38:00Z"/>
                <w:rFonts w:eastAsia="PMingLiU"/>
                <w:lang w:val="en-US" w:eastAsia="zh-TW"/>
              </w:rPr>
            </w:pPr>
            <w:ins w:id="889" w:author="Hung-Chen Chen" w:date="2020-10-13T12:38:00Z">
              <w:r>
                <w:rPr>
                  <w:rFonts w:eastAsia="PMingLiU" w:hint="eastAsia"/>
                  <w:lang w:val="en-US" w:eastAsia="zh-TW"/>
                </w:rPr>
                <w:t>Y</w:t>
              </w:r>
              <w:r>
                <w:rPr>
                  <w:rFonts w:eastAsia="PMingLiU"/>
                  <w:lang w:val="en-US" w:eastAsia="zh-TW"/>
                </w:rPr>
                <w:t>es</w:t>
              </w:r>
            </w:ins>
          </w:p>
        </w:tc>
        <w:tc>
          <w:tcPr>
            <w:tcW w:w="4107" w:type="dxa"/>
          </w:tcPr>
          <w:p w14:paraId="79955618" w14:textId="77777777" w:rsidR="00ED4E9F" w:rsidRDefault="00ED4E9F" w:rsidP="00C31795">
            <w:pPr>
              <w:rPr>
                <w:ins w:id="890" w:author="Hung-Chen Chen" w:date="2020-10-13T12:38:00Z"/>
                <w:rFonts w:eastAsia="SimSun"/>
                <w:lang w:eastAsia="zh-CN"/>
              </w:rPr>
            </w:pPr>
            <w:ins w:id="891" w:author="Hung-Chen Chen" w:date="2020-10-13T12:38:00Z">
              <w:r>
                <w:rPr>
                  <w:rFonts w:eastAsia="SimSun"/>
                  <w:lang w:eastAsia="zh-CN"/>
                </w:rPr>
                <w:t xml:space="preserve">Providing </w:t>
              </w:r>
              <w:r w:rsidRPr="007A4C0A">
                <w:rPr>
                  <w:rFonts w:eastAsia="SimSun"/>
                  <w:lang w:eastAsia="zh-CN"/>
                </w:rPr>
                <w:t>MUSIM Assistance Information</w:t>
              </w:r>
              <w:r>
                <w:rPr>
                  <w:rFonts w:eastAsia="SimSun"/>
                  <w:lang w:eastAsia="zh-CN"/>
                </w:rPr>
                <w:t xml:space="preserve"> may be helpful, but it may bring in more complexity. Further study will be required to determine if it is worthy to adopt this option.</w:t>
              </w:r>
            </w:ins>
          </w:p>
        </w:tc>
      </w:tr>
      <w:tr w:rsidR="0023063E" w14:paraId="5FCDFEF4" w14:textId="77777777" w:rsidTr="00ED4E9F">
        <w:trPr>
          <w:ins w:id="892" w:author="Srinivasan, Nithin" w:date="2020-10-13T09:14:00Z"/>
        </w:trPr>
        <w:tc>
          <w:tcPr>
            <w:tcW w:w="1696" w:type="dxa"/>
          </w:tcPr>
          <w:p w14:paraId="57D54A82" w14:textId="57E930E0" w:rsidR="0023063E" w:rsidRDefault="0023063E" w:rsidP="00C31795">
            <w:pPr>
              <w:rPr>
                <w:ins w:id="893" w:author="Srinivasan, Nithin" w:date="2020-10-13T09:14:00Z"/>
                <w:rFonts w:eastAsia="PMingLiU"/>
                <w:lang w:val="en-US" w:eastAsia="zh-TW"/>
              </w:rPr>
            </w:pPr>
            <w:ins w:id="894" w:author="Srinivasan, Nithin" w:date="2020-10-13T09:14:00Z">
              <w:r>
                <w:rPr>
                  <w:rFonts w:eastAsia="PMingLiU"/>
                  <w:lang w:val="en-US" w:eastAsia="zh-TW"/>
                </w:rPr>
                <w:t>Fraunhofer</w:t>
              </w:r>
            </w:ins>
          </w:p>
        </w:tc>
        <w:tc>
          <w:tcPr>
            <w:tcW w:w="3828" w:type="dxa"/>
          </w:tcPr>
          <w:p w14:paraId="2C983532" w14:textId="7E39F23F" w:rsidR="0023063E" w:rsidRDefault="0023063E" w:rsidP="00C31795">
            <w:pPr>
              <w:rPr>
                <w:ins w:id="895" w:author="Srinivasan, Nithin" w:date="2020-10-13T09:14:00Z"/>
                <w:rFonts w:eastAsia="PMingLiU"/>
                <w:lang w:val="en-US" w:eastAsia="zh-TW"/>
              </w:rPr>
            </w:pPr>
            <w:ins w:id="896" w:author="Srinivasan, Nithin" w:date="2020-10-13T09:14:00Z">
              <w:r>
                <w:rPr>
                  <w:rFonts w:eastAsia="PMingLiU"/>
                  <w:lang w:val="en-US" w:eastAsia="zh-TW"/>
                </w:rPr>
                <w:t>Yes</w:t>
              </w:r>
            </w:ins>
          </w:p>
        </w:tc>
        <w:tc>
          <w:tcPr>
            <w:tcW w:w="4107" w:type="dxa"/>
          </w:tcPr>
          <w:p w14:paraId="663D7C14" w14:textId="78408B9B" w:rsidR="0023063E" w:rsidRDefault="0023063E">
            <w:pPr>
              <w:rPr>
                <w:ins w:id="897" w:author="Srinivasan, Nithin" w:date="2020-10-13T09:14:00Z"/>
                <w:rFonts w:eastAsia="SimSun"/>
                <w:lang w:eastAsia="zh-CN"/>
              </w:rPr>
            </w:pPr>
            <w:ins w:id="898" w:author="Srinivasan, Nithin" w:date="2020-10-13T09:14:00Z">
              <w:r>
                <w:rPr>
                  <w:rFonts w:eastAsia="SimSun"/>
                  <w:lang w:eastAsia="zh-CN"/>
                </w:rPr>
                <w:t xml:space="preserve">From our understanding, the MUSIM assistance information is kind of a blanket solution which </w:t>
              </w:r>
            </w:ins>
            <w:ins w:id="899" w:author="Srinivasan, Nithin" w:date="2020-10-13T09:15:00Z">
              <w:r>
                <w:rPr>
                  <w:rFonts w:eastAsia="SimSun"/>
                  <w:lang w:eastAsia="zh-CN"/>
                </w:rPr>
                <w:t xml:space="preserve">is a </w:t>
              </w:r>
            </w:ins>
            <w:ins w:id="900" w:author="Srinivasan, Nithin" w:date="2020-10-13T09:17:00Z">
              <w:r w:rsidR="00F3175C">
                <w:rPr>
                  <w:rFonts w:eastAsia="SimSun"/>
                  <w:lang w:eastAsia="zh-CN"/>
                </w:rPr>
                <w:t xml:space="preserve">not only a </w:t>
              </w:r>
            </w:ins>
            <w:ins w:id="901" w:author="Srinivasan, Nithin" w:date="2020-10-13T09:15:00Z">
              <w:r>
                <w:rPr>
                  <w:rFonts w:eastAsia="SimSun"/>
                  <w:lang w:eastAsia="zh-CN"/>
                </w:rPr>
                <w:t xml:space="preserve">way to </w:t>
              </w:r>
            </w:ins>
            <w:ins w:id="902" w:author="Srinivasan, Nithin" w:date="2020-10-13T09:14:00Z">
              <w:r>
                <w:rPr>
                  <w:rFonts w:eastAsia="SimSun"/>
                  <w:lang w:eastAsia="zh-CN"/>
                </w:rPr>
                <w:t xml:space="preserve">encompass the </w:t>
              </w:r>
            </w:ins>
            <w:ins w:id="903" w:author="Srinivasan, Nithin" w:date="2020-10-13T09:15:00Z">
              <w:r>
                <w:rPr>
                  <w:rFonts w:eastAsia="SimSun"/>
                  <w:lang w:eastAsia="zh-CN"/>
                </w:rPr>
                <w:t xml:space="preserve">Options 2a and </w:t>
              </w:r>
            </w:ins>
            <w:ins w:id="904" w:author="Srinivasan, Nithin" w:date="2020-10-13T09:16:00Z">
              <w:r>
                <w:rPr>
                  <w:rFonts w:eastAsia="SimSun"/>
                  <w:lang w:eastAsia="zh-CN"/>
                </w:rPr>
                <w:t>2b</w:t>
              </w:r>
              <w:r w:rsidR="00F3175C">
                <w:rPr>
                  <w:rFonts w:eastAsia="SimSun"/>
                  <w:lang w:eastAsia="zh-CN"/>
                </w:rPr>
                <w:t xml:space="preserve">, but also include additional information like paging filtering criteria as discussed in </w:t>
              </w:r>
            </w:ins>
            <w:ins w:id="905" w:author="Srinivasan, Nithin" w:date="2020-10-13T09:17:00Z">
              <w:r w:rsidR="00F3175C">
                <w:rPr>
                  <w:rFonts w:eastAsia="SimSun"/>
                  <w:lang w:eastAsia="zh-CN"/>
                </w:rPr>
                <w:t>SA2.</w:t>
              </w:r>
            </w:ins>
            <w:ins w:id="906" w:author="Srinivasan, Nithin" w:date="2020-10-13T09:16:00Z">
              <w:r>
                <w:rPr>
                  <w:rFonts w:eastAsia="SimSun"/>
                  <w:lang w:eastAsia="zh-CN"/>
                </w:rPr>
                <w:t xml:space="preserve"> The complexity aspect can be FFS</w:t>
              </w:r>
            </w:ins>
          </w:p>
        </w:tc>
      </w:tr>
      <w:tr w:rsidR="00217905" w14:paraId="23E01D1F" w14:textId="77777777" w:rsidTr="00ED4E9F">
        <w:trPr>
          <w:ins w:id="907" w:author="Spreadtrum" w:date="2020-10-13T16:35:00Z"/>
        </w:trPr>
        <w:tc>
          <w:tcPr>
            <w:tcW w:w="1696" w:type="dxa"/>
          </w:tcPr>
          <w:p w14:paraId="108A273F" w14:textId="7393D080" w:rsidR="00217905" w:rsidRDefault="00217905" w:rsidP="00217905">
            <w:pPr>
              <w:rPr>
                <w:ins w:id="908" w:author="Spreadtrum" w:date="2020-10-13T16:35:00Z"/>
                <w:rFonts w:eastAsia="PMingLiU"/>
                <w:lang w:val="en-US" w:eastAsia="zh-TW"/>
              </w:rPr>
            </w:pPr>
            <w:ins w:id="909" w:author="Spreadtrum" w:date="2020-10-13T16:35:00Z">
              <w:r>
                <w:rPr>
                  <w:rFonts w:eastAsia="SimSun" w:hint="eastAsia"/>
                  <w:lang w:val="en-US" w:eastAsia="zh-CN"/>
                </w:rPr>
                <w:t>Spr</w:t>
              </w:r>
              <w:r>
                <w:rPr>
                  <w:rFonts w:eastAsia="SimSun"/>
                  <w:lang w:val="en-US" w:eastAsia="zh-CN"/>
                </w:rPr>
                <w:t>eadtrum</w:t>
              </w:r>
            </w:ins>
          </w:p>
        </w:tc>
        <w:tc>
          <w:tcPr>
            <w:tcW w:w="3828" w:type="dxa"/>
          </w:tcPr>
          <w:p w14:paraId="1F105D9A" w14:textId="08B2AD19" w:rsidR="00217905" w:rsidRDefault="00217905" w:rsidP="00217905">
            <w:pPr>
              <w:rPr>
                <w:ins w:id="910" w:author="Spreadtrum" w:date="2020-10-13T16:35:00Z"/>
                <w:rFonts w:eastAsia="PMingLiU"/>
                <w:lang w:val="en-US" w:eastAsia="zh-TW"/>
              </w:rPr>
            </w:pPr>
            <w:ins w:id="911" w:author="Spreadtrum" w:date="2020-10-13T16:35:00Z">
              <w:r>
                <w:rPr>
                  <w:rFonts w:eastAsia="SimSun" w:hint="eastAsia"/>
                  <w:lang w:val="en-US" w:eastAsia="zh-CN"/>
                </w:rPr>
                <w:t>M</w:t>
              </w:r>
              <w:r>
                <w:rPr>
                  <w:rFonts w:eastAsia="SimSun"/>
                  <w:lang w:val="en-US" w:eastAsia="zh-CN"/>
                </w:rPr>
                <w:t>aybe</w:t>
              </w:r>
            </w:ins>
          </w:p>
        </w:tc>
        <w:tc>
          <w:tcPr>
            <w:tcW w:w="4107" w:type="dxa"/>
          </w:tcPr>
          <w:p w14:paraId="51E39BE2" w14:textId="49A74F74" w:rsidR="00217905" w:rsidRDefault="00217905" w:rsidP="00217905">
            <w:pPr>
              <w:rPr>
                <w:ins w:id="912" w:author="Spreadtrum" w:date="2020-10-13T16:35:00Z"/>
                <w:rFonts w:eastAsia="SimSun"/>
                <w:lang w:eastAsia="zh-CN"/>
              </w:rPr>
            </w:pPr>
            <w:ins w:id="913" w:author="Spreadtrum" w:date="2020-10-13T16:35:00Z">
              <w:r>
                <w:rPr>
                  <w:rFonts w:eastAsia="SimSun" w:hint="eastAsia"/>
                  <w:lang w:eastAsia="zh-CN"/>
                </w:rPr>
                <w:t>This</w:t>
              </w:r>
              <w:r>
                <w:rPr>
                  <w:rFonts w:eastAsia="SimSun"/>
                  <w:lang w:eastAsia="zh-CN"/>
                </w:rPr>
                <w:t xml:space="preserve"> option has too many specification impacts.</w:t>
              </w:r>
            </w:ins>
          </w:p>
        </w:tc>
      </w:tr>
      <w:tr w:rsidR="0022667F" w14:paraId="23EEBA15" w14:textId="77777777" w:rsidTr="00ED4E9F">
        <w:trPr>
          <w:ins w:id="914" w:author="LG (HongSuk)" w:date="2020-10-14T14:14:00Z"/>
        </w:trPr>
        <w:tc>
          <w:tcPr>
            <w:tcW w:w="1696" w:type="dxa"/>
          </w:tcPr>
          <w:p w14:paraId="2054F904" w14:textId="725BDE9B" w:rsidR="0022667F" w:rsidRDefault="0022667F" w:rsidP="0022667F">
            <w:pPr>
              <w:rPr>
                <w:ins w:id="915" w:author="LG (HongSuk)" w:date="2020-10-14T14:14:00Z"/>
                <w:rFonts w:eastAsia="SimSun"/>
                <w:lang w:val="en-US" w:eastAsia="zh-CN"/>
              </w:rPr>
            </w:pPr>
            <w:ins w:id="916" w:author="LG (HongSuk)" w:date="2020-10-14T14:14:00Z">
              <w:r>
                <w:rPr>
                  <w:rFonts w:eastAsia="맑은 고딕" w:hint="eastAsia"/>
                  <w:lang w:val="en-US" w:eastAsia="ko-KR"/>
                </w:rPr>
                <w:t>LG</w:t>
              </w:r>
            </w:ins>
          </w:p>
        </w:tc>
        <w:tc>
          <w:tcPr>
            <w:tcW w:w="3828" w:type="dxa"/>
          </w:tcPr>
          <w:p w14:paraId="76E1C539" w14:textId="4977C6CF" w:rsidR="0022667F" w:rsidRDefault="0022667F" w:rsidP="0022667F">
            <w:pPr>
              <w:rPr>
                <w:ins w:id="917" w:author="LG (HongSuk)" w:date="2020-10-14T14:14:00Z"/>
                <w:rFonts w:eastAsia="SimSun"/>
                <w:lang w:val="en-US" w:eastAsia="zh-CN"/>
              </w:rPr>
            </w:pPr>
            <w:ins w:id="918" w:author="LG (HongSuk)" w:date="2020-10-14T14:14:00Z">
              <w:r>
                <w:rPr>
                  <w:rFonts w:eastAsia="맑은 고딕" w:hint="eastAsia"/>
                  <w:lang w:val="en-US" w:eastAsia="ko-KR"/>
                </w:rPr>
                <w:t>Yes</w:t>
              </w:r>
              <w:r>
                <w:rPr>
                  <w:rFonts w:eastAsia="맑은 고딕"/>
                  <w:lang w:val="en-US" w:eastAsia="ko-KR"/>
                </w:rPr>
                <w:t xml:space="preserve"> but,</w:t>
              </w:r>
            </w:ins>
          </w:p>
        </w:tc>
        <w:tc>
          <w:tcPr>
            <w:tcW w:w="4107" w:type="dxa"/>
          </w:tcPr>
          <w:p w14:paraId="1312DFA0" w14:textId="77777777" w:rsidR="0022667F" w:rsidRDefault="0022667F" w:rsidP="0022667F">
            <w:pPr>
              <w:rPr>
                <w:ins w:id="919" w:author="LG (HongSuk)" w:date="2020-10-14T14:14:00Z"/>
                <w:rFonts w:eastAsia="맑은 고딕"/>
                <w:lang w:eastAsia="ko-KR"/>
              </w:rPr>
            </w:pPr>
            <w:ins w:id="920" w:author="LG (HongSuk)" w:date="2020-10-14T14:14:00Z">
              <w:r>
                <w:rPr>
                  <w:rFonts w:eastAsia="맑은 고딕" w:hint="eastAsia"/>
                  <w:lang w:eastAsia="ko-KR"/>
                </w:rPr>
                <w:t>Even thoug</w:t>
              </w:r>
              <w:r>
                <w:rPr>
                  <w:rFonts w:eastAsia="맑은 고딕"/>
                  <w:lang w:eastAsia="ko-KR"/>
                </w:rPr>
                <w:t>h the network updates information for avoiding paging collision according to option 2a or 2b, the paging collision can additionally occur. Then UE based assistance information can be helpful in this case.</w:t>
              </w:r>
            </w:ins>
          </w:p>
          <w:p w14:paraId="4E581371" w14:textId="5619AA3B" w:rsidR="0022667F" w:rsidRDefault="0022667F" w:rsidP="0022667F">
            <w:pPr>
              <w:rPr>
                <w:ins w:id="921" w:author="LG (HongSuk)" w:date="2020-10-14T14:14:00Z"/>
                <w:rFonts w:eastAsia="SimSun"/>
                <w:lang w:eastAsia="zh-CN"/>
              </w:rPr>
            </w:pPr>
            <w:ins w:id="922" w:author="LG (HongSuk)" w:date="2020-10-14T14:14:00Z">
              <w:r>
                <w:rPr>
                  <w:rFonts w:eastAsia="맑은 고딕"/>
                  <w:lang w:eastAsia="ko-KR"/>
                </w:rPr>
                <w:t xml:space="preserve">However, we haven’t identified further benefits for this option and it may not much gain so far. Thus, we want to take some time more for </w:t>
              </w:r>
              <w:r>
                <w:rPr>
                  <w:lang w:val="en-US"/>
                </w:rPr>
                <w:t>analysis within RAN2.</w:t>
              </w:r>
            </w:ins>
          </w:p>
        </w:tc>
      </w:tr>
    </w:tbl>
    <w:p w14:paraId="4CFA1FEE" w14:textId="77777777" w:rsidR="006F4976" w:rsidRPr="00ED4E9F" w:rsidRDefault="006F4976">
      <w:pPr>
        <w:rPr>
          <w:b/>
          <w:bCs/>
          <w:rPrChange w:id="923" w:author="Hung-Chen Chen" w:date="2020-10-13T12:38:00Z">
            <w:rPr>
              <w:b/>
              <w:bCs/>
              <w:lang w:val="en-US"/>
            </w:rPr>
          </w:rPrChange>
        </w:rPr>
      </w:pPr>
    </w:p>
    <w:p w14:paraId="32A7D2D7" w14:textId="77777777" w:rsidR="006F4976" w:rsidRDefault="009877F2">
      <w:pPr>
        <w:rPr>
          <w:lang w:val="en-US"/>
        </w:rPr>
      </w:pPr>
      <w:r>
        <w:rPr>
          <w:highlight w:val="yellow"/>
          <w:lang w:val="en-US"/>
        </w:rPr>
        <w:t>Summary: TBD</w:t>
      </w:r>
    </w:p>
    <w:p w14:paraId="6B5052BA" w14:textId="77777777" w:rsidR="006F4976" w:rsidRDefault="006F4976">
      <w:pPr>
        <w:jc w:val="both"/>
        <w:rPr>
          <w:lang w:val="en-US"/>
        </w:rPr>
      </w:pPr>
    </w:p>
    <w:p w14:paraId="0382947F" w14:textId="77777777" w:rsidR="006F4976" w:rsidRDefault="006F4976">
      <w:pPr>
        <w:jc w:val="both"/>
        <w:rPr>
          <w:lang w:val="en-US"/>
        </w:rPr>
      </w:pPr>
    </w:p>
    <w:p w14:paraId="43878768" w14:textId="77777777" w:rsidR="006F4976" w:rsidRDefault="009877F2">
      <w:pPr>
        <w:jc w:val="both"/>
        <w:rPr>
          <w:b/>
          <w:bCs/>
        </w:rPr>
      </w:pPr>
      <w:r>
        <w:rPr>
          <w:b/>
          <w:bCs/>
        </w:rPr>
        <w:lastRenderedPageBreak/>
        <w:t>Question 5 (Q8 in [1]): When paging collision is detected, is the approach Option 3 (</w:t>
      </w:r>
      <w:r>
        <w:rPr>
          <w:b/>
          <w:i/>
          <w:lang w:val="en-US"/>
        </w:rPr>
        <w:t>Repeating p</w:t>
      </w:r>
      <w:r>
        <w:rPr>
          <w:b/>
          <w:i/>
        </w:rPr>
        <w:t>aging in the RAN on consecutive POs</w:t>
      </w:r>
      <w:r>
        <w:rPr>
          <w:b/>
          <w:bCs/>
        </w:rPr>
        <w:t xml:space="preserve">) feasible and effective for the UE to solve paging collision issue in </w:t>
      </w:r>
      <w:r>
        <w:rPr>
          <w:b/>
        </w:rPr>
        <w:t xml:space="preserve">EPS </w:t>
      </w:r>
      <w:r>
        <w:rPr>
          <w:rFonts w:hint="eastAsia"/>
          <w:b/>
        </w:rPr>
        <w:t>and</w:t>
      </w:r>
      <w:r>
        <w:rPr>
          <w:b/>
        </w:rPr>
        <w:t xml:space="preserve"> 5GS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71C3273F" w14:textId="77777777">
        <w:tc>
          <w:tcPr>
            <w:tcW w:w="1696" w:type="dxa"/>
            <w:shd w:val="clear" w:color="auto" w:fill="ACB9CA" w:themeFill="text2" w:themeFillTint="66"/>
          </w:tcPr>
          <w:p w14:paraId="41626E42" w14:textId="77777777" w:rsidR="006F4976" w:rsidRDefault="009877F2">
            <w:pPr>
              <w:rPr>
                <w:lang w:val="en-US"/>
              </w:rPr>
            </w:pPr>
            <w:r>
              <w:rPr>
                <w:b/>
                <w:bCs/>
                <w:lang w:val="en-US"/>
              </w:rPr>
              <w:t>Company</w:t>
            </w:r>
          </w:p>
        </w:tc>
        <w:tc>
          <w:tcPr>
            <w:tcW w:w="3828" w:type="dxa"/>
            <w:shd w:val="clear" w:color="auto" w:fill="ACB9CA" w:themeFill="text2" w:themeFillTint="66"/>
          </w:tcPr>
          <w:p w14:paraId="782CACC5" w14:textId="77777777" w:rsidR="006F4976" w:rsidRDefault="009877F2">
            <w:pPr>
              <w:rPr>
                <w:lang w:val="en-US"/>
              </w:rPr>
            </w:pPr>
            <w:r>
              <w:rPr>
                <w:b/>
                <w:bCs/>
                <w:lang w:val="en-US"/>
              </w:rPr>
              <w:t>Feasible (Comments)</w:t>
            </w:r>
          </w:p>
        </w:tc>
        <w:tc>
          <w:tcPr>
            <w:tcW w:w="4107" w:type="dxa"/>
            <w:shd w:val="clear" w:color="auto" w:fill="ACB9CA" w:themeFill="text2" w:themeFillTint="66"/>
          </w:tcPr>
          <w:p w14:paraId="64ECF6C1" w14:textId="77777777" w:rsidR="006F4976" w:rsidRDefault="009877F2">
            <w:pPr>
              <w:rPr>
                <w:b/>
                <w:bCs/>
                <w:lang w:val="en-US"/>
              </w:rPr>
            </w:pPr>
            <w:r>
              <w:rPr>
                <w:b/>
                <w:bCs/>
                <w:lang w:val="en-US"/>
              </w:rPr>
              <w:t>Effective (Comments)</w:t>
            </w:r>
          </w:p>
        </w:tc>
      </w:tr>
      <w:tr w:rsidR="006F4976" w14:paraId="27AE809C" w14:textId="77777777">
        <w:tc>
          <w:tcPr>
            <w:tcW w:w="1696" w:type="dxa"/>
          </w:tcPr>
          <w:p w14:paraId="66C5939F" w14:textId="77777777" w:rsidR="006F4976" w:rsidRPr="006F4976" w:rsidRDefault="009877F2">
            <w:pPr>
              <w:rPr>
                <w:rFonts w:eastAsia="SimSun"/>
                <w:lang w:val="en-US" w:eastAsia="zh-CN"/>
                <w:rPrChange w:id="924" w:author="Windows User" w:date="2020-09-27T16:47:00Z">
                  <w:rPr>
                    <w:lang w:val="en-US"/>
                  </w:rPr>
                </w:rPrChange>
              </w:rPr>
            </w:pPr>
            <w:ins w:id="925" w:author="Windows User" w:date="2020-09-27T16:47:00Z">
              <w:r>
                <w:rPr>
                  <w:rFonts w:eastAsia="SimSun" w:hint="eastAsia"/>
                  <w:lang w:val="en-US" w:eastAsia="zh-CN"/>
                </w:rPr>
                <w:t>O</w:t>
              </w:r>
              <w:r>
                <w:rPr>
                  <w:rFonts w:eastAsia="SimSun"/>
                  <w:lang w:val="en-US" w:eastAsia="zh-CN"/>
                </w:rPr>
                <w:t>PPO</w:t>
              </w:r>
            </w:ins>
          </w:p>
        </w:tc>
        <w:tc>
          <w:tcPr>
            <w:tcW w:w="3828" w:type="dxa"/>
          </w:tcPr>
          <w:p w14:paraId="44BD1ECB" w14:textId="77777777" w:rsidR="006F4976" w:rsidRDefault="009877F2">
            <w:pPr>
              <w:rPr>
                <w:ins w:id="926" w:author="Windows User" w:date="2020-09-28T09:26:00Z"/>
                <w:rFonts w:eastAsia="SimSun"/>
                <w:lang w:val="en-US" w:eastAsia="zh-CN"/>
              </w:rPr>
            </w:pPr>
            <w:ins w:id="927" w:author="Windows User" w:date="2020-09-27T16:47:00Z">
              <w:r>
                <w:rPr>
                  <w:rFonts w:eastAsia="SimSun"/>
                  <w:lang w:val="en-US" w:eastAsia="zh-CN"/>
                </w:rPr>
                <w:t>Yes</w:t>
              </w:r>
            </w:ins>
          </w:p>
          <w:p w14:paraId="26531808" w14:textId="77777777" w:rsidR="006F4976" w:rsidRDefault="009877F2">
            <w:pPr>
              <w:rPr>
                <w:ins w:id="928" w:author="Windows User" w:date="2020-09-28T09:27:00Z"/>
                <w:rFonts w:eastAsia="SimSun"/>
                <w:lang w:val="en-US" w:eastAsia="zh-CN"/>
              </w:rPr>
            </w:pPr>
            <w:ins w:id="929" w:author="Windows User" w:date="2020-09-28T09:27:00Z">
              <w:r>
                <w:rPr>
                  <w:rFonts w:eastAsia="SimSun"/>
                  <w:lang w:val="en-US" w:eastAsia="zh-CN"/>
                </w:rPr>
                <w:t>It is already supported in R16 NR-U.</w:t>
              </w:r>
            </w:ins>
          </w:p>
          <w:p w14:paraId="5CCDACEB" w14:textId="77777777" w:rsidR="006F4976" w:rsidRPr="006F4976" w:rsidRDefault="009877F2">
            <w:pPr>
              <w:rPr>
                <w:rFonts w:eastAsia="SimSun"/>
                <w:lang w:val="en-US" w:eastAsia="zh-CN"/>
                <w:rPrChange w:id="930" w:author="Windows User" w:date="2020-09-27T16:47:00Z">
                  <w:rPr>
                    <w:lang w:val="en-US"/>
                  </w:rPr>
                </w:rPrChange>
              </w:rPr>
            </w:pPr>
            <w:ins w:id="931" w:author="Windows User" w:date="2020-09-28T09:27:00Z">
              <w:r>
                <w:rPr>
                  <w:rFonts w:eastAsia="SimSun"/>
                  <w:lang w:val="en-US" w:eastAsia="zh-CN"/>
                </w:rPr>
                <w:t>It can be resued.</w:t>
              </w:r>
            </w:ins>
          </w:p>
        </w:tc>
        <w:tc>
          <w:tcPr>
            <w:tcW w:w="4107" w:type="dxa"/>
          </w:tcPr>
          <w:p w14:paraId="596F8E2F" w14:textId="77777777" w:rsidR="006F4976" w:rsidRPr="006F4976" w:rsidRDefault="009877F2">
            <w:pPr>
              <w:rPr>
                <w:rFonts w:eastAsia="SimSun"/>
                <w:lang w:val="en-US" w:eastAsia="zh-CN"/>
                <w:rPrChange w:id="932" w:author="Windows User" w:date="2020-09-27T16:47:00Z">
                  <w:rPr>
                    <w:lang w:val="en-US"/>
                  </w:rPr>
                </w:rPrChange>
              </w:rPr>
            </w:pPr>
            <w:ins w:id="933" w:author="Windows User" w:date="2020-09-27T16:47:00Z">
              <w:r>
                <w:rPr>
                  <w:rFonts w:eastAsia="SimSun"/>
                  <w:lang w:val="en-US" w:eastAsia="zh-CN"/>
                </w:rPr>
                <w:t>Yes</w:t>
              </w:r>
            </w:ins>
          </w:p>
        </w:tc>
      </w:tr>
      <w:tr w:rsidR="006F4976" w14:paraId="1DD5DE6C" w14:textId="77777777">
        <w:tc>
          <w:tcPr>
            <w:tcW w:w="1696" w:type="dxa"/>
          </w:tcPr>
          <w:p w14:paraId="6C88AAD9" w14:textId="77777777" w:rsidR="006F4976" w:rsidRDefault="009877F2">
            <w:pPr>
              <w:rPr>
                <w:lang w:val="en-US"/>
              </w:rPr>
            </w:pPr>
            <w:ins w:id="934" w:author="LenovoMM_User" w:date="2020-09-28T11:26:00Z">
              <w:r>
                <w:rPr>
                  <w:lang w:val="en-US"/>
                </w:rPr>
                <w:t>Lenovo, MotM</w:t>
              </w:r>
            </w:ins>
          </w:p>
        </w:tc>
        <w:tc>
          <w:tcPr>
            <w:tcW w:w="3828" w:type="dxa"/>
          </w:tcPr>
          <w:p w14:paraId="520F404A" w14:textId="77777777" w:rsidR="006F4976" w:rsidRDefault="009877F2">
            <w:pPr>
              <w:rPr>
                <w:lang w:val="en-US"/>
              </w:rPr>
            </w:pPr>
            <w:ins w:id="935" w:author="LenovoMM_User" w:date="2020-09-28T11:26:00Z">
              <w:r>
                <w:rPr>
                  <w:lang w:val="en-US"/>
                </w:rPr>
                <w:t>Maybe</w:t>
              </w:r>
            </w:ins>
          </w:p>
        </w:tc>
        <w:tc>
          <w:tcPr>
            <w:tcW w:w="4107" w:type="dxa"/>
          </w:tcPr>
          <w:p w14:paraId="2E2241A8" w14:textId="77777777" w:rsidR="006F4976" w:rsidRDefault="009877F2">
            <w:pPr>
              <w:rPr>
                <w:ins w:id="936" w:author="LenovoMM_User" w:date="2020-09-28T11:31:00Z"/>
                <w:lang w:val="en-US"/>
              </w:rPr>
            </w:pPr>
            <w:ins w:id="937" w:author="LenovoMM_User" w:date="2020-09-28T11:26:00Z">
              <w:r>
                <w:rPr>
                  <w:lang w:val="en-US"/>
                </w:rPr>
                <w:t>Uncertain</w:t>
              </w:r>
            </w:ins>
            <w:ins w:id="938" w:author="LenovoMM_User" w:date="2020-09-28T11:32:00Z">
              <w:r>
                <w:rPr>
                  <w:lang w:val="en-US"/>
                </w:rPr>
                <w:t xml:space="preserve"> about “consecutive”: </w:t>
              </w:r>
            </w:ins>
            <w:ins w:id="939" w:author="LenovoMM_User" w:date="2020-09-28T11:26:00Z">
              <w:r>
                <w:rPr>
                  <w:lang w:val="en-US"/>
                </w:rPr>
                <w:t xml:space="preserve">It depends on </w:t>
              </w:r>
            </w:ins>
            <w:ins w:id="940" w:author="LenovoMM_User" w:date="2020-09-28T11:27:00Z">
              <w:r>
                <w:rPr>
                  <w:lang w:val="en-US"/>
                </w:rPr>
                <w:t xml:space="preserve">UE’s radio situation in two different radios, willingness of the operator to expend </w:t>
              </w:r>
            </w:ins>
            <w:ins w:id="941" w:author="LenovoMM_User" w:date="2020-09-28T11:28:00Z">
              <w:r>
                <w:rPr>
                  <w:lang w:val="en-US"/>
                </w:rPr>
                <w:t xml:space="preserve">so much more resources as the paging propogation of a higher repeated paging can be very costly, switching time for the Rx etc. A more </w:t>
              </w:r>
            </w:ins>
            <w:ins w:id="942" w:author="LenovoMM_User" w:date="2020-09-28T11:29:00Z">
              <w:r>
                <w:rPr>
                  <w:lang w:val="en-US"/>
                </w:rPr>
                <w:t>static and away POs (i.e. not just extended) in two systems can be more reliable.</w:t>
              </w:r>
            </w:ins>
            <w:ins w:id="943" w:author="LenovoMM_User" w:date="2020-09-28T11:30:00Z">
              <w:r>
                <w:rPr>
                  <w:lang w:val="en-US"/>
                </w:rPr>
                <w:t xml:space="preserve"> </w:t>
              </w:r>
            </w:ins>
          </w:p>
          <w:p w14:paraId="733D9DA6" w14:textId="77777777" w:rsidR="006F4976" w:rsidRDefault="009877F2">
            <w:pPr>
              <w:rPr>
                <w:lang w:val="en-US"/>
              </w:rPr>
            </w:pPr>
            <w:ins w:id="944" w:author="LenovoMM_User" w:date="2020-09-28T11:30:00Z">
              <w:r>
                <w:rPr>
                  <w:lang w:val="en-US"/>
                </w:rPr>
                <w:t>From that perspective, not CONSECUTIVE POs but rather POs shifted by an offset could be foolproof, allowing the UE to finish in the first system, retun</w:t>
              </w:r>
            </w:ins>
            <w:ins w:id="945" w:author="LenovoMM_User" w:date="2020-09-28T11:45:00Z">
              <w:r>
                <w:rPr>
                  <w:lang w:val="en-US"/>
                </w:rPr>
                <w:t>e</w:t>
              </w:r>
            </w:ins>
            <w:ins w:id="946" w:author="LenovoMM_User" w:date="2020-09-28T11:30:00Z">
              <w:r>
                <w:rPr>
                  <w:lang w:val="en-US"/>
                </w:rPr>
                <w:t xml:space="preserve"> a</w:t>
              </w:r>
            </w:ins>
            <w:ins w:id="947" w:author="LenovoMM_User" w:date="2020-09-28T11:31:00Z">
              <w:r>
                <w:rPr>
                  <w:lang w:val="en-US"/>
                </w:rPr>
                <w:t xml:space="preserve">nd </w:t>
              </w:r>
            </w:ins>
            <w:ins w:id="948" w:author="LenovoMM_User" w:date="2020-09-28T11:46:00Z">
              <w:r>
                <w:rPr>
                  <w:lang w:val="en-US"/>
                </w:rPr>
                <w:t xml:space="preserve">still have </w:t>
              </w:r>
            </w:ins>
            <w:ins w:id="949" w:author="LenovoMM_User" w:date="2020-09-28T11:31:00Z">
              <w:r>
                <w:rPr>
                  <w:lang w:val="en-US"/>
                </w:rPr>
                <w:t>sufficient opportunities in receiving Paging in the second system</w:t>
              </w:r>
            </w:ins>
            <w:ins w:id="950" w:author="LenovoMM_User" w:date="2020-09-28T11:32:00Z">
              <w:r>
                <w:rPr>
                  <w:lang w:val="en-US"/>
                </w:rPr>
                <w:t>.</w:t>
              </w:r>
            </w:ins>
          </w:p>
        </w:tc>
      </w:tr>
      <w:tr w:rsidR="006F4976" w14:paraId="502AE1D8" w14:textId="77777777">
        <w:trPr>
          <w:ins w:id="951" w:author="Soghomonian, Manook, Vodafone Group" w:date="2020-09-30T10:27:00Z"/>
        </w:trPr>
        <w:tc>
          <w:tcPr>
            <w:tcW w:w="1696" w:type="dxa"/>
          </w:tcPr>
          <w:p w14:paraId="30C2851D" w14:textId="77777777" w:rsidR="006F4976" w:rsidRDefault="009877F2">
            <w:pPr>
              <w:rPr>
                <w:ins w:id="952" w:author="Soghomonian, Manook, Vodafone Group" w:date="2020-09-30T10:27:00Z"/>
                <w:lang w:val="en-US"/>
              </w:rPr>
            </w:pPr>
            <w:ins w:id="953" w:author="Soghomonian, Manook, Vodafone Group" w:date="2020-09-30T10:28:00Z">
              <w:r>
                <w:rPr>
                  <w:lang w:val="en-US"/>
                </w:rPr>
                <w:t>Vodafone</w:t>
              </w:r>
            </w:ins>
          </w:p>
        </w:tc>
        <w:tc>
          <w:tcPr>
            <w:tcW w:w="3828" w:type="dxa"/>
          </w:tcPr>
          <w:p w14:paraId="317985FF" w14:textId="77777777" w:rsidR="006F4976" w:rsidRDefault="009877F2">
            <w:pPr>
              <w:rPr>
                <w:ins w:id="954" w:author="Soghomonian, Manook, Vodafone Group" w:date="2020-09-30T10:28:00Z"/>
                <w:lang w:val="en-US"/>
              </w:rPr>
            </w:pPr>
            <w:ins w:id="955" w:author="Soghomonian, Manook, Vodafone Group" w:date="2020-09-30T10:28:00Z">
              <w:r>
                <w:rPr>
                  <w:lang w:val="en-US"/>
                </w:rPr>
                <w:t>This is NOT a feasible solution.</w:t>
              </w:r>
            </w:ins>
          </w:p>
          <w:p w14:paraId="1E166706" w14:textId="77777777" w:rsidR="006F4976" w:rsidRDefault="009877F2">
            <w:pPr>
              <w:rPr>
                <w:ins w:id="956" w:author="Soghomonian, Manook, Vodafone Group" w:date="2020-09-30T10:28:00Z"/>
                <w:lang w:val="en-US"/>
              </w:rPr>
            </w:pPr>
            <w:ins w:id="957" w:author="Soghomonian, Manook, Vodafone Group" w:date="2020-09-30T10:28:00Z">
              <w:r>
                <w:rPr>
                  <w:lang w:val="en-US"/>
                </w:rPr>
                <w:t>Note: In at least EPC, paging repetition is a core network feature not a RAN feature.</w:t>
              </w:r>
            </w:ins>
          </w:p>
          <w:p w14:paraId="5C7B0D6C" w14:textId="77777777" w:rsidR="006F4976" w:rsidRDefault="009877F2">
            <w:pPr>
              <w:rPr>
                <w:ins w:id="958" w:author="Soghomonian, Manook, Vodafone Group" w:date="2020-09-30T10:28:00Z"/>
                <w:lang w:val="en-US"/>
              </w:rPr>
            </w:pPr>
            <w:ins w:id="959" w:author="Soghomonian, Manook, Vodafone Group" w:date="2020-09-30T10:28:00Z">
              <w:r>
                <w:rPr>
                  <w:lang w:val="en-US"/>
                </w:rPr>
                <w:t>Repeating the paging locally in the RAN can significantly waste paging resources as there is a good chance that the UE has responded to the first page in a different cell.</w:t>
              </w:r>
            </w:ins>
          </w:p>
          <w:p w14:paraId="77BEC392" w14:textId="77777777" w:rsidR="006F4976" w:rsidRDefault="009877F2">
            <w:pPr>
              <w:rPr>
                <w:ins w:id="960" w:author="Soghomonian, Manook, Vodafone Group" w:date="2020-09-30T10:28:00Z"/>
                <w:lang w:val="en-US"/>
              </w:rPr>
            </w:pPr>
            <w:ins w:id="961" w:author="Soghomonian, Manook, Vodafone Group" w:date="2020-09-30T10:28:00Z">
              <w:r>
                <w:rPr>
                  <w:lang w:val="en-US"/>
                </w:rPr>
                <w:t>The CN normally retransmits soon after the DRX interval has expired. Hence, for a first ‘collided’ page sent on Paging Occasion N, the page retransmission is likely to be sent on paging occasion N+2, and so a mobile that alternates between the two networks will miss both pages!</w:t>
              </w:r>
            </w:ins>
          </w:p>
          <w:p w14:paraId="6C61A1FC" w14:textId="77777777" w:rsidR="006F4976" w:rsidRDefault="006F4976">
            <w:pPr>
              <w:rPr>
                <w:ins w:id="962" w:author="Soghomonian, Manook, Vodafone Group" w:date="2020-09-30T10:27:00Z"/>
                <w:lang w:val="en-US"/>
              </w:rPr>
            </w:pPr>
          </w:p>
        </w:tc>
        <w:tc>
          <w:tcPr>
            <w:tcW w:w="4107" w:type="dxa"/>
          </w:tcPr>
          <w:p w14:paraId="78903AC0" w14:textId="77777777" w:rsidR="006F4976" w:rsidRDefault="009877F2">
            <w:pPr>
              <w:rPr>
                <w:ins w:id="963" w:author="Soghomonian, Manook, Vodafone Group" w:date="2020-09-30T10:27:00Z"/>
                <w:lang w:val="en-US"/>
              </w:rPr>
            </w:pPr>
            <w:ins w:id="964" w:author="Soghomonian, Manook, Vodafone Group" w:date="2020-09-30T10:28:00Z">
              <w:r>
                <w:rPr>
                  <w:lang w:val="en-US"/>
                </w:rPr>
                <w:t>This is NOT an effective solution.</w:t>
              </w:r>
            </w:ins>
          </w:p>
        </w:tc>
      </w:tr>
      <w:tr w:rsidR="006F4976" w14:paraId="16ED25D0" w14:textId="77777777">
        <w:trPr>
          <w:ins w:id="965" w:author="Ericsson" w:date="2020-10-05T17:17:00Z"/>
        </w:trPr>
        <w:tc>
          <w:tcPr>
            <w:tcW w:w="1696" w:type="dxa"/>
          </w:tcPr>
          <w:p w14:paraId="1826EC52" w14:textId="77777777" w:rsidR="006F4976" w:rsidRDefault="009877F2">
            <w:pPr>
              <w:rPr>
                <w:ins w:id="966" w:author="Ericsson" w:date="2020-10-05T17:17:00Z"/>
                <w:lang w:val="en-US"/>
              </w:rPr>
            </w:pPr>
            <w:ins w:id="967" w:author="Ericsson" w:date="2020-10-05T17:17:00Z">
              <w:r>
                <w:rPr>
                  <w:lang w:val="en-US"/>
                </w:rPr>
                <w:t>Ericsson</w:t>
              </w:r>
            </w:ins>
          </w:p>
        </w:tc>
        <w:tc>
          <w:tcPr>
            <w:tcW w:w="3828" w:type="dxa"/>
          </w:tcPr>
          <w:p w14:paraId="2844B8E4" w14:textId="77777777" w:rsidR="006F4976" w:rsidRDefault="009877F2">
            <w:pPr>
              <w:rPr>
                <w:ins w:id="968" w:author="Ericsson" w:date="2020-10-05T17:17:00Z"/>
                <w:lang w:val="en-US"/>
              </w:rPr>
            </w:pPr>
            <w:ins w:id="969" w:author="Ericsson" w:date="2020-10-05T17:17:00Z">
              <w:r>
                <w:rPr>
                  <w:lang w:val="en-US"/>
                </w:rPr>
                <w:t>Possibly</w:t>
              </w:r>
            </w:ins>
          </w:p>
        </w:tc>
        <w:tc>
          <w:tcPr>
            <w:tcW w:w="4107" w:type="dxa"/>
          </w:tcPr>
          <w:p w14:paraId="6F75D805" w14:textId="77777777" w:rsidR="006F4976" w:rsidRDefault="009877F2">
            <w:pPr>
              <w:rPr>
                <w:ins w:id="970" w:author="Ericsson" w:date="2020-10-05T17:17:00Z"/>
                <w:lang w:val="en-US"/>
              </w:rPr>
            </w:pPr>
            <w:ins w:id="971" w:author="Ericsson" w:date="2020-10-05T17:17:00Z">
              <w:r>
                <w:rPr>
                  <w:lang w:val="en-US"/>
                </w:rPr>
                <w:t xml:space="preserve">This option will increase the Paging signalling. </w:t>
              </w:r>
            </w:ins>
          </w:p>
        </w:tc>
      </w:tr>
      <w:tr w:rsidR="006F4976" w14:paraId="79FC9F1C" w14:textId="77777777">
        <w:trPr>
          <w:ins w:id="972" w:author="ZTE" w:date="2020-10-07T10:02:00Z"/>
        </w:trPr>
        <w:tc>
          <w:tcPr>
            <w:tcW w:w="1696" w:type="dxa"/>
          </w:tcPr>
          <w:p w14:paraId="22D068EB" w14:textId="77777777" w:rsidR="006F4976" w:rsidRDefault="009877F2">
            <w:pPr>
              <w:rPr>
                <w:ins w:id="973" w:author="ZTE" w:date="2020-10-07T10:02:00Z"/>
                <w:rFonts w:eastAsia="SimSun"/>
                <w:lang w:val="en-US" w:eastAsia="zh-CN"/>
              </w:rPr>
            </w:pPr>
            <w:ins w:id="974" w:author="ZTE" w:date="2020-10-07T10:02:00Z">
              <w:r>
                <w:rPr>
                  <w:rFonts w:eastAsia="SimSun" w:hint="eastAsia"/>
                  <w:lang w:val="en-US" w:eastAsia="zh-CN"/>
                </w:rPr>
                <w:t>ZTE</w:t>
              </w:r>
            </w:ins>
          </w:p>
        </w:tc>
        <w:tc>
          <w:tcPr>
            <w:tcW w:w="3828" w:type="dxa"/>
          </w:tcPr>
          <w:p w14:paraId="3055B65F" w14:textId="77777777" w:rsidR="006F4976" w:rsidRDefault="009877F2">
            <w:pPr>
              <w:rPr>
                <w:ins w:id="975" w:author="ZTE" w:date="2020-10-07T10:02:00Z"/>
                <w:rFonts w:eastAsia="SimSun"/>
                <w:lang w:val="en-US" w:eastAsia="zh-CN"/>
              </w:rPr>
            </w:pPr>
            <w:ins w:id="976" w:author="ZTE" w:date="2020-10-07T10:02:00Z">
              <w:r>
                <w:rPr>
                  <w:rFonts w:eastAsia="SimSun" w:hint="eastAsia"/>
                  <w:lang w:val="en-US" w:eastAsia="zh-CN"/>
                </w:rPr>
                <w:t>Possibly</w:t>
              </w:r>
            </w:ins>
          </w:p>
        </w:tc>
        <w:tc>
          <w:tcPr>
            <w:tcW w:w="4107" w:type="dxa"/>
          </w:tcPr>
          <w:p w14:paraId="63421A6C" w14:textId="77777777" w:rsidR="006F4976" w:rsidRDefault="009877F2">
            <w:pPr>
              <w:rPr>
                <w:ins w:id="977" w:author="ZTE" w:date="2020-10-07T10:02:00Z"/>
                <w:rFonts w:eastAsia="SimSun"/>
                <w:lang w:val="en-US" w:eastAsia="zh-CN"/>
              </w:rPr>
            </w:pPr>
            <w:ins w:id="978" w:author="ZTE" w:date="2020-10-07T10:02:00Z">
              <w:r>
                <w:rPr>
                  <w:rFonts w:eastAsia="SimSun" w:hint="eastAsia"/>
                  <w:lang w:val="en-US" w:eastAsia="zh-CN"/>
                </w:rPr>
                <w:t>It will increase the signalling overhead</w:t>
              </w:r>
            </w:ins>
            <w:ins w:id="979" w:author="ZTE" w:date="2020-10-07T11:12:00Z">
              <w:r>
                <w:rPr>
                  <w:rFonts w:eastAsia="SimSun" w:hint="eastAsia"/>
                  <w:lang w:val="en-US" w:eastAsia="zh-CN"/>
                </w:rPr>
                <w:t xml:space="preserve"> significantly</w:t>
              </w:r>
            </w:ins>
            <w:ins w:id="980" w:author="ZTE" w:date="2020-10-07T10:02:00Z">
              <w:r>
                <w:rPr>
                  <w:rFonts w:eastAsia="SimSun" w:hint="eastAsia"/>
                  <w:lang w:val="en-US" w:eastAsia="zh-CN"/>
                </w:rPr>
                <w:t>,</w:t>
              </w:r>
            </w:ins>
          </w:p>
        </w:tc>
      </w:tr>
      <w:tr w:rsidR="00C95A5F" w14:paraId="2A1C49D6" w14:textId="77777777" w:rsidTr="00C95A5F">
        <w:trPr>
          <w:ins w:id="981" w:author="Intel Corporation" w:date="2020-10-08T00:22:00Z"/>
        </w:trPr>
        <w:tc>
          <w:tcPr>
            <w:tcW w:w="1696" w:type="dxa"/>
          </w:tcPr>
          <w:p w14:paraId="6B70FB5E" w14:textId="77777777" w:rsidR="00C95A5F" w:rsidRDefault="00C95A5F" w:rsidP="00F026CE">
            <w:pPr>
              <w:rPr>
                <w:ins w:id="982" w:author="Intel Corporation" w:date="2020-10-08T00:22:00Z"/>
                <w:lang w:val="en-US"/>
              </w:rPr>
            </w:pPr>
            <w:ins w:id="983" w:author="Intel Corporation" w:date="2020-10-08T00:22:00Z">
              <w:r>
                <w:rPr>
                  <w:lang w:val="en-US"/>
                </w:rPr>
                <w:t>Intel</w:t>
              </w:r>
            </w:ins>
          </w:p>
        </w:tc>
        <w:tc>
          <w:tcPr>
            <w:tcW w:w="3828" w:type="dxa"/>
          </w:tcPr>
          <w:p w14:paraId="68682B46" w14:textId="77777777" w:rsidR="00C95A5F" w:rsidRDefault="00C95A5F" w:rsidP="00F026CE">
            <w:pPr>
              <w:rPr>
                <w:ins w:id="984" w:author="Intel Corporation" w:date="2020-10-08T00:22:00Z"/>
                <w:lang w:val="en-US"/>
              </w:rPr>
            </w:pPr>
            <w:ins w:id="985" w:author="Intel Corporation" w:date="2020-10-08T00:22:00Z">
              <w:r>
                <w:t>Yes (feasible), but a half measure</w:t>
              </w:r>
            </w:ins>
          </w:p>
        </w:tc>
        <w:tc>
          <w:tcPr>
            <w:tcW w:w="4107" w:type="dxa"/>
          </w:tcPr>
          <w:p w14:paraId="7F510C72" w14:textId="77777777" w:rsidR="00C95A5F" w:rsidRDefault="00C95A5F" w:rsidP="00F026CE">
            <w:pPr>
              <w:rPr>
                <w:ins w:id="986" w:author="Intel Corporation" w:date="2020-10-08T00:22:00Z"/>
                <w:lang w:val="en-US"/>
              </w:rPr>
            </w:pPr>
            <w:ins w:id="987" w:author="Intel Corporation" w:date="2020-10-08T00:22:00Z">
              <w:r>
                <w:rPr>
                  <w:lang w:val="en-US"/>
                </w:rPr>
                <w:t>This solution could work, but half measure as it does not avoid paging collision. G</w:t>
              </w:r>
              <w:r w:rsidRPr="00344B00">
                <w:rPr>
                  <w:lang w:val="en-US"/>
                </w:rPr>
                <w:t>iven it is not clear how the UE alternates paging monitoring or how NW performs paging repetition, the issue may not go away completely if we solely rely on this solution.</w:t>
              </w:r>
            </w:ins>
          </w:p>
          <w:p w14:paraId="63576075" w14:textId="77777777" w:rsidR="00C95A5F" w:rsidRDefault="00C95A5F" w:rsidP="00F026CE">
            <w:pPr>
              <w:rPr>
                <w:ins w:id="988" w:author="Intel Corporation" w:date="2020-10-08T00:22:00Z"/>
                <w:lang w:val="en-US"/>
              </w:rPr>
            </w:pPr>
            <w:ins w:id="989" w:author="Intel Corporation" w:date="2020-10-08T00:22:00Z">
              <w:r>
                <w:rPr>
                  <w:lang w:val="en-US"/>
                </w:rPr>
                <w:t>W</w:t>
              </w:r>
              <w:r w:rsidRPr="00344B00">
                <w:rPr>
                  <w:lang w:val="en-US"/>
                </w:rPr>
                <w:t xml:space="preserve">e believe a NAS based solution (that changes the value of UE ID and avoids paging collision) </w:t>
              </w:r>
              <w:r w:rsidRPr="00344B00">
                <w:rPr>
                  <w:lang w:val="en-US"/>
                </w:rPr>
                <w:lastRenderedPageBreak/>
                <w:t xml:space="preserve">is </w:t>
              </w:r>
              <w:r>
                <w:rPr>
                  <w:lang w:val="en-US"/>
                </w:rPr>
                <w:t>essential</w:t>
              </w:r>
              <w:r w:rsidRPr="00344B00">
                <w:rPr>
                  <w:lang w:val="en-US"/>
                </w:rPr>
                <w:t xml:space="preserve"> to complement such RAN2 based paging repetition scheme.</w:t>
              </w:r>
            </w:ins>
          </w:p>
        </w:tc>
      </w:tr>
      <w:tr w:rsidR="005630C7" w14:paraId="1B65EC38" w14:textId="77777777" w:rsidTr="00C95A5F">
        <w:trPr>
          <w:ins w:id="990" w:author="Berggren, Anders" w:date="2020-10-09T08:40:00Z"/>
        </w:trPr>
        <w:tc>
          <w:tcPr>
            <w:tcW w:w="1696" w:type="dxa"/>
          </w:tcPr>
          <w:p w14:paraId="65D57FEF" w14:textId="4DBF97C4" w:rsidR="005630C7" w:rsidRDefault="005630C7" w:rsidP="005630C7">
            <w:pPr>
              <w:rPr>
                <w:ins w:id="991" w:author="Berggren, Anders" w:date="2020-10-09T08:40:00Z"/>
                <w:lang w:val="en-US"/>
              </w:rPr>
            </w:pPr>
            <w:ins w:id="992" w:author="Berggren, Anders" w:date="2020-10-09T08:40:00Z">
              <w:r>
                <w:rPr>
                  <w:lang w:val="en-US"/>
                </w:rPr>
                <w:lastRenderedPageBreak/>
                <w:t>Sony</w:t>
              </w:r>
            </w:ins>
          </w:p>
        </w:tc>
        <w:tc>
          <w:tcPr>
            <w:tcW w:w="3828" w:type="dxa"/>
          </w:tcPr>
          <w:p w14:paraId="4A99DAC6" w14:textId="4A2E0CD9" w:rsidR="005630C7" w:rsidRDefault="005630C7" w:rsidP="005630C7">
            <w:pPr>
              <w:rPr>
                <w:ins w:id="993" w:author="Berggren, Anders" w:date="2020-10-09T08:40:00Z"/>
              </w:rPr>
            </w:pPr>
            <w:ins w:id="994" w:author="Berggren, Anders" w:date="2020-10-09T08:40:00Z">
              <w:r>
                <w:rPr>
                  <w:rFonts w:eastAsia="SimSun"/>
                  <w:lang w:val="en-US" w:eastAsia="zh-CN"/>
                </w:rPr>
                <w:t>No</w:t>
              </w:r>
            </w:ins>
          </w:p>
        </w:tc>
        <w:tc>
          <w:tcPr>
            <w:tcW w:w="4107" w:type="dxa"/>
          </w:tcPr>
          <w:p w14:paraId="0B6ACDCD" w14:textId="63AFC815" w:rsidR="005630C7" w:rsidRDefault="005630C7" w:rsidP="005630C7">
            <w:pPr>
              <w:rPr>
                <w:ins w:id="995" w:author="Berggren, Anders" w:date="2020-10-09T08:40:00Z"/>
                <w:lang w:val="en-US"/>
              </w:rPr>
            </w:pPr>
            <w:ins w:id="996" w:author="Berggren, Anders" w:date="2020-10-09T08:40:00Z">
              <w:r>
                <w:rPr>
                  <w:lang w:val="en-US"/>
                </w:rPr>
                <w:t>It uses always, also in case of no collision twice as many paging resources than normal and the latency will increase.</w:t>
              </w:r>
            </w:ins>
          </w:p>
        </w:tc>
      </w:tr>
      <w:tr w:rsidR="005C21E7" w14:paraId="715A04CB" w14:textId="77777777" w:rsidTr="005C21E7">
        <w:trPr>
          <w:ins w:id="997" w:author="vivo(Boubacar)" w:date="2020-10-09T15:09:00Z"/>
        </w:trPr>
        <w:tc>
          <w:tcPr>
            <w:tcW w:w="1696" w:type="dxa"/>
          </w:tcPr>
          <w:p w14:paraId="53758767" w14:textId="77777777" w:rsidR="005C21E7" w:rsidRDefault="005C21E7" w:rsidP="00F026CE">
            <w:pPr>
              <w:rPr>
                <w:ins w:id="998" w:author="vivo(Boubacar)" w:date="2020-10-09T15:09:00Z"/>
                <w:lang w:val="en-US"/>
              </w:rPr>
            </w:pPr>
            <w:ins w:id="999" w:author="vivo(Boubacar)" w:date="2020-10-09T15:09:00Z">
              <w:r>
                <w:rPr>
                  <w:rFonts w:eastAsia="SimSun" w:hint="eastAsia"/>
                  <w:lang w:val="en-US" w:eastAsia="zh-CN"/>
                </w:rPr>
                <w:t>v</w:t>
              </w:r>
              <w:r>
                <w:rPr>
                  <w:rFonts w:eastAsia="SimSun"/>
                  <w:lang w:val="en-US" w:eastAsia="zh-CN"/>
                </w:rPr>
                <w:t>ivo</w:t>
              </w:r>
            </w:ins>
          </w:p>
        </w:tc>
        <w:tc>
          <w:tcPr>
            <w:tcW w:w="3828" w:type="dxa"/>
          </w:tcPr>
          <w:p w14:paraId="5ED862B7" w14:textId="77777777" w:rsidR="005C21E7" w:rsidRDefault="005C21E7" w:rsidP="00F026CE">
            <w:pPr>
              <w:rPr>
                <w:ins w:id="1000" w:author="vivo(Boubacar)" w:date="2020-10-09T15:09:00Z"/>
                <w:rFonts w:eastAsia="SimSun"/>
                <w:lang w:val="en-US" w:eastAsia="zh-CN"/>
              </w:rPr>
            </w:pPr>
            <w:ins w:id="1001" w:author="vivo(Boubacar)" w:date="2020-10-09T15:09:00Z">
              <w:r>
                <w:rPr>
                  <w:rFonts w:eastAsia="SimSun" w:hint="eastAsia"/>
                  <w:lang w:val="en-US" w:eastAsia="zh-CN"/>
                </w:rPr>
                <w:t>Y</w:t>
              </w:r>
              <w:r>
                <w:rPr>
                  <w:rFonts w:eastAsia="SimSun"/>
                  <w:lang w:val="en-US" w:eastAsia="zh-CN"/>
                </w:rPr>
                <w:t>es.</w:t>
              </w:r>
            </w:ins>
          </w:p>
          <w:p w14:paraId="2E5000B1" w14:textId="77777777" w:rsidR="005C21E7" w:rsidRDefault="005C21E7" w:rsidP="00F026CE">
            <w:pPr>
              <w:rPr>
                <w:ins w:id="1002" w:author="vivo(Boubacar)" w:date="2020-10-09T15:09:00Z"/>
              </w:rPr>
            </w:pPr>
            <w:ins w:id="1003" w:author="vivo(Boubacar)" w:date="2020-10-09T15:09:00Z">
              <w:r>
                <w:rPr>
                  <w:lang w:eastAsia="zh-CN"/>
                </w:rPr>
                <w:t>Since POs are always periodically present, UE can alternately monitor the POs in two networks in which the POs overlapped in time. Hence, if the UE can ensure to monitor at least one of the several consecutive POs in each network and RAN repeats paging on these several consecutive POs, the paging message would be received by the UE.</w:t>
              </w:r>
            </w:ins>
          </w:p>
        </w:tc>
        <w:tc>
          <w:tcPr>
            <w:tcW w:w="4107" w:type="dxa"/>
          </w:tcPr>
          <w:p w14:paraId="4E374397" w14:textId="77777777" w:rsidR="005C21E7" w:rsidRDefault="005C21E7" w:rsidP="00F026CE">
            <w:pPr>
              <w:rPr>
                <w:ins w:id="1004" w:author="vivo(Boubacar)" w:date="2020-10-09T15:09:00Z"/>
                <w:rFonts w:eastAsia="SimSun"/>
                <w:lang w:val="en-US" w:eastAsia="zh-CN"/>
              </w:rPr>
            </w:pPr>
            <w:ins w:id="1005" w:author="vivo(Boubacar)" w:date="2020-10-09T15:09:00Z">
              <w:r>
                <w:rPr>
                  <w:rFonts w:eastAsia="SimSun" w:hint="eastAsia"/>
                  <w:lang w:val="en-US" w:eastAsia="zh-CN"/>
                </w:rPr>
                <w:t>Y</w:t>
              </w:r>
              <w:r>
                <w:rPr>
                  <w:rFonts w:eastAsia="SimSun"/>
                  <w:lang w:val="en-US" w:eastAsia="zh-CN"/>
                </w:rPr>
                <w:t>es.</w:t>
              </w:r>
            </w:ins>
          </w:p>
          <w:p w14:paraId="3928E806" w14:textId="77777777" w:rsidR="005C21E7" w:rsidRDefault="005C21E7" w:rsidP="00F026CE">
            <w:pPr>
              <w:rPr>
                <w:ins w:id="1006" w:author="vivo(Boubacar)" w:date="2020-10-09T15:09:00Z"/>
                <w:lang w:val="en-US"/>
              </w:rPr>
            </w:pPr>
            <w:ins w:id="1007" w:author="vivo(Boubacar)" w:date="2020-10-09T15:09:00Z">
              <w:r w:rsidRPr="00A6633C">
                <w:rPr>
                  <w:rFonts w:eastAsia="SimSun"/>
                  <w:lang w:val="en-US" w:eastAsia="zh-CN"/>
                </w:rPr>
                <w:t>Paging collision can totally be solved</w:t>
              </w:r>
              <w:r>
                <w:rPr>
                  <w:rFonts w:eastAsia="SimSun"/>
                  <w:lang w:val="en-US" w:eastAsia="zh-CN"/>
                </w:rPr>
                <w:t xml:space="preserve"> but the </w:t>
              </w:r>
              <w:r w:rsidRPr="00A6633C">
                <w:rPr>
                  <w:rFonts w:eastAsia="SimSun"/>
                  <w:lang w:val="en-US" w:eastAsia="zh-CN"/>
                </w:rPr>
                <w:t>paging signaling overhead</w:t>
              </w:r>
              <w:r>
                <w:rPr>
                  <w:rFonts w:eastAsia="SimSun"/>
                  <w:lang w:val="en-US" w:eastAsia="zh-CN"/>
                </w:rPr>
                <w:t xml:space="preserve"> is increased. If this paging collision solution can be only applied to the UE with paging collision issue, the paging signalling overhead may be acceptable.</w:t>
              </w:r>
            </w:ins>
          </w:p>
        </w:tc>
      </w:tr>
      <w:tr w:rsidR="00F026CE" w14:paraId="2847D867" w14:textId="77777777" w:rsidTr="005C21E7">
        <w:trPr>
          <w:ins w:id="1008" w:author="Nokia" w:date="2020-10-09T18:46:00Z"/>
        </w:trPr>
        <w:tc>
          <w:tcPr>
            <w:tcW w:w="1696" w:type="dxa"/>
          </w:tcPr>
          <w:p w14:paraId="7B47ADD0" w14:textId="355E555A" w:rsidR="00F026CE" w:rsidRDefault="00F026CE" w:rsidP="00F026CE">
            <w:pPr>
              <w:rPr>
                <w:ins w:id="1009" w:author="Nokia" w:date="2020-10-09T18:46:00Z"/>
                <w:rFonts w:eastAsia="SimSun"/>
                <w:lang w:val="en-US" w:eastAsia="zh-CN"/>
              </w:rPr>
            </w:pPr>
            <w:ins w:id="1010" w:author="Nokia" w:date="2020-10-09T18:46:00Z">
              <w:r>
                <w:rPr>
                  <w:lang w:val="en-US"/>
                </w:rPr>
                <w:t>Nokia</w:t>
              </w:r>
            </w:ins>
          </w:p>
        </w:tc>
        <w:tc>
          <w:tcPr>
            <w:tcW w:w="3828" w:type="dxa"/>
          </w:tcPr>
          <w:p w14:paraId="07E3FA0E" w14:textId="7EFD307D" w:rsidR="00F026CE" w:rsidRDefault="00F026CE" w:rsidP="00F026CE">
            <w:pPr>
              <w:rPr>
                <w:ins w:id="1011" w:author="Nokia" w:date="2020-10-09T18:46:00Z"/>
                <w:rFonts w:eastAsia="SimSun"/>
                <w:lang w:val="en-US" w:eastAsia="zh-CN"/>
              </w:rPr>
            </w:pPr>
            <w:ins w:id="1012" w:author="Nokia" w:date="2020-10-09T18:46:00Z">
              <w:r>
                <w:rPr>
                  <w:lang w:val="en-US"/>
                </w:rPr>
                <w:t>Yes</w:t>
              </w:r>
            </w:ins>
          </w:p>
        </w:tc>
        <w:tc>
          <w:tcPr>
            <w:tcW w:w="4107" w:type="dxa"/>
          </w:tcPr>
          <w:p w14:paraId="4FFC975E" w14:textId="523A2099" w:rsidR="00F026CE" w:rsidRDefault="00F026CE" w:rsidP="00F026CE">
            <w:pPr>
              <w:rPr>
                <w:ins w:id="1013" w:author="Nokia" w:date="2020-10-09T18:46:00Z"/>
                <w:rFonts w:eastAsia="SimSun"/>
                <w:lang w:val="en-US" w:eastAsia="zh-CN"/>
              </w:rPr>
            </w:pPr>
            <w:ins w:id="1014" w:author="Nokia" w:date="2020-10-09T18:46:00Z">
              <w:r>
                <w:rPr>
                  <w:lang w:val="en-US"/>
                </w:rPr>
                <w:t>This is possible without RAN2 impacts. But not resource efficient.</w:t>
              </w:r>
            </w:ins>
          </w:p>
        </w:tc>
      </w:tr>
      <w:tr w:rsidR="004B22FF" w14:paraId="376252B7" w14:textId="77777777" w:rsidTr="005C21E7">
        <w:trPr>
          <w:ins w:id="1015" w:author="Reza Hedayat" w:date="2020-10-09T17:24:00Z"/>
        </w:trPr>
        <w:tc>
          <w:tcPr>
            <w:tcW w:w="1696" w:type="dxa"/>
          </w:tcPr>
          <w:p w14:paraId="62E8BBFF" w14:textId="3B9E50EF" w:rsidR="004B22FF" w:rsidRDefault="004B22FF" w:rsidP="004B22FF">
            <w:pPr>
              <w:rPr>
                <w:ins w:id="1016" w:author="Reza Hedayat" w:date="2020-10-09T17:24:00Z"/>
                <w:lang w:val="en-US"/>
              </w:rPr>
            </w:pPr>
            <w:ins w:id="1017" w:author="Reza Hedayat" w:date="2020-10-09T17:24:00Z">
              <w:r w:rsidRPr="00FC59B6">
                <w:rPr>
                  <w:lang w:val="en-US"/>
                </w:rPr>
                <w:t>Charter Communications</w:t>
              </w:r>
            </w:ins>
          </w:p>
        </w:tc>
        <w:tc>
          <w:tcPr>
            <w:tcW w:w="3828" w:type="dxa"/>
          </w:tcPr>
          <w:p w14:paraId="15810B18" w14:textId="4F6D5F22" w:rsidR="004B22FF" w:rsidRDefault="004B22FF" w:rsidP="004B22FF">
            <w:pPr>
              <w:rPr>
                <w:ins w:id="1018" w:author="Reza Hedayat" w:date="2020-10-09T17:24:00Z"/>
                <w:lang w:val="en-US"/>
              </w:rPr>
            </w:pPr>
            <w:ins w:id="1019" w:author="Reza Hedayat" w:date="2020-10-09T17:24:00Z">
              <w:r>
                <w:rPr>
                  <w:lang w:val="en-US"/>
                </w:rPr>
                <w:t>No</w:t>
              </w:r>
            </w:ins>
          </w:p>
        </w:tc>
        <w:tc>
          <w:tcPr>
            <w:tcW w:w="4107" w:type="dxa"/>
          </w:tcPr>
          <w:p w14:paraId="129348F3" w14:textId="31E77378" w:rsidR="004B22FF" w:rsidRDefault="004B22FF" w:rsidP="004B22FF">
            <w:pPr>
              <w:rPr>
                <w:ins w:id="1020" w:author="Reza Hedayat" w:date="2020-10-09T17:24:00Z"/>
                <w:lang w:val="en-US"/>
              </w:rPr>
            </w:pPr>
            <w:ins w:id="1021" w:author="Reza Hedayat" w:date="2020-10-09T17:24:00Z">
              <w:r>
                <w:rPr>
                  <w:lang w:val="en-US"/>
                </w:rPr>
                <w:t>As pointed by OPPO, the repetition of paging in multiple POs is already supported in R16 NR-U. However, using this solution will be wastful of radio resources, unless the repetition is done selectively for MU-SIM UEs.</w:t>
              </w:r>
            </w:ins>
          </w:p>
        </w:tc>
      </w:tr>
      <w:tr w:rsidR="00CB654B" w14:paraId="23988112" w14:textId="77777777" w:rsidTr="009174AA">
        <w:trPr>
          <w:ins w:id="1022" w:author="Liu Jiaxiang" w:date="2020-10-10T20:52:00Z"/>
        </w:trPr>
        <w:tc>
          <w:tcPr>
            <w:tcW w:w="1696" w:type="dxa"/>
          </w:tcPr>
          <w:p w14:paraId="610EF0B4" w14:textId="77777777" w:rsidR="00CB654B" w:rsidRDefault="00CB654B" w:rsidP="009174AA">
            <w:pPr>
              <w:rPr>
                <w:ins w:id="1023" w:author="Liu Jiaxiang" w:date="2020-10-10T20:52:00Z"/>
                <w:rFonts w:eastAsia="SimSun"/>
                <w:lang w:val="en-US" w:eastAsia="zh-CN"/>
              </w:rPr>
            </w:pPr>
            <w:ins w:id="1024" w:author="Liu Jiaxiang" w:date="2020-10-10T20:52:00Z">
              <w:r>
                <w:rPr>
                  <w:rFonts w:eastAsia="SimSun" w:hint="eastAsia"/>
                  <w:lang w:val="en-US" w:eastAsia="zh-CN"/>
                </w:rPr>
                <w:t>C</w:t>
              </w:r>
              <w:r>
                <w:rPr>
                  <w:rFonts w:eastAsia="SimSun"/>
                  <w:lang w:val="en-US" w:eastAsia="zh-CN"/>
                </w:rPr>
                <w:t>hina Telecom</w:t>
              </w:r>
            </w:ins>
          </w:p>
        </w:tc>
        <w:tc>
          <w:tcPr>
            <w:tcW w:w="3828" w:type="dxa"/>
          </w:tcPr>
          <w:p w14:paraId="15351524" w14:textId="77777777" w:rsidR="00CB654B" w:rsidRDefault="00CB654B" w:rsidP="009174AA">
            <w:pPr>
              <w:rPr>
                <w:ins w:id="1025" w:author="Liu Jiaxiang" w:date="2020-10-10T20:52:00Z"/>
                <w:rFonts w:eastAsia="SimSun"/>
                <w:lang w:val="en-US" w:eastAsia="zh-CN"/>
              </w:rPr>
            </w:pPr>
            <w:ins w:id="1026" w:author="Liu Jiaxiang" w:date="2020-10-10T20:52:00Z">
              <w:r>
                <w:rPr>
                  <w:rFonts w:eastAsia="SimSun" w:hint="eastAsia"/>
                  <w:lang w:val="en-US" w:eastAsia="zh-CN"/>
                </w:rPr>
                <w:t>N</w:t>
              </w:r>
              <w:r>
                <w:rPr>
                  <w:rFonts w:eastAsia="SimSun"/>
                  <w:lang w:val="en-US" w:eastAsia="zh-CN"/>
                </w:rPr>
                <w:t xml:space="preserve">o. </w:t>
              </w:r>
            </w:ins>
          </w:p>
        </w:tc>
        <w:tc>
          <w:tcPr>
            <w:tcW w:w="4107" w:type="dxa"/>
          </w:tcPr>
          <w:p w14:paraId="3078C133" w14:textId="77777777" w:rsidR="00CB654B" w:rsidRDefault="00CB654B" w:rsidP="009174AA">
            <w:pPr>
              <w:rPr>
                <w:ins w:id="1027" w:author="Liu Jiaxiang" w:date="2020-10-10T20:52:00Z"/>
                <w:rFonts w:eastAsia="SimSun"/>
                <w:lang w:val="en-US" w:eastAsia="zh-CN"/>
              </w:rPr>
            </w:pPr>
            <w:ins w:id="1028" w:author="Liu Jiaxiang" w:date="2020-10-10T20:52:00Z">
              <w:r w:rsidRPr="00CF563D">
                <w:rPr>
                  <w:rFonts w:eastAsia="SimSun"/>
                  <w:lang w:val="en-US" w:eastAsia="zh-CN"/>
                </w:rPr>
                <w:t>Maybe.Agree with VDF, ZTE and Ericsson.This solution increases the signaling overhead of RAN.</w:t>
              </w:r>
            </w:ins>
          </w:p>
        </w:tc>
      </w:tr>
      <w:tr w:rsidR="005E2CB1" w14:paraId="574BB837" w14:textId="77777777" w:rsidTr="005C21E7">
        <w:trPr>
          <w:ins w:id="1029" w:author="Liu Jiaxiang" w:date="2020-10-10T20:52:00Z"/>
        </w:trPr>
        <w:tc>
          <w:tcPr>
            <w:tcW w:w="1696" w:type="dxa"/>
          </w:tcPr>
          <w:p w14:paraId="17F41854" w14:textId="55235C1B" w:rsidR="005E2CB1" w:rsidRPr="00CB654B" w:rsidRDefault="005E2CB1" w:rsidP="005E2CB1">
            <w:pPr>
              <w:rPr>
                <w:ins w:id="1030" w:author="Liu Jiaxiang" w:date="2020-10-10T20:52:00Z"/>
                <w:rPrChange w:id="1031" w:author="Liu Jiaxiang" w:date="2020-10-10T20:52:00Z">
                  <w:rPr>
                    <w:ins w:id="1032" w:author="Liu Jiaxiang" w:date="2020-10-10T20:52:00Z"/>
                    <w:lang w:val="en-US"/>
                  </w:rPr>
                </w:rPrChange>
              </w:rPr>
            </w:pPr>
            <w:ins w:id="1033" w:author="Ozcan Ozturk" w:date="2020-10-10T22:45:00Z">
              <w:r>
                <w:rPr>
                  <w:lang w:val="en-US"/>
                </w:rPr>
                <w:t>Qualcomm</w:t>
              </w:r>
            </w:ins>
          </w:p>
        </w:tc>
        <w:tc>
          <w:tcPr>
            <w:tcW w:w="3828" w:type="dxa"/>
          </w:tcPr>
          <w:p w14:paraId="0A560C56" w14:textId="48915ED6" w:rsidR="005E2CB1" w:rsidRDefault="005E2CB1" w:rsidP="005E2CB1">
            <w:pPr>
              <w:rPr>
                <w:ins w:id="1034" w:author="Liu Jiaxiang" w:date="2020-10-10T20:52:00Z"/>
                <w:lang w:val="en-US"/>
              </w:rPr>
            </w:pPr>
            <w:ins w:id="1035" w:author="Ozcan Ozturk" w:date="2020-10-10T22:45:00Z">
              <w:r>
                <w:rPr>
                  <w:lang w:val="en-US"/>
                </w:rPr>
                <w:t>Depends</w:t>
              </w:r>
            </w:ins>
          </w:p>
        </w:tc>
        <w:tc>
          <w:tcPr>
            <w:tcW w:w="4107" w:type="dxa"/>
          </w:tcPr>
          <w:p w14:paraId="2223ED1A" w14:textId="0BF00838" w:rsidR="005E2CB1" w:rsidRDefault="005E2CB1" w:rsidP="005E2CB1">
            <w:pPr>
              <w:rPr>
                <w:ins w:id="1036" w:author="Liu Jiaxiang" w:date="2020-10-10T20:52:00Z"/>
                <w:lang w:val="en-US"/>
              </w:rPr>
            </w:pPr>
            <w:ins w:id="1037" w:author="Ozcan Ozturk" w:date="2020-10-10T22:45:00Z">
              <w:r>
                <w:rPr>
                  <w:lang w:val="en-US"/>
                </w:rPr>
                <w:t xml:space="preserve">The repetition duration should be long enough for the UE to be able to switch between two USIMs. If this is consecutive repetition, it can require many repetitions which will be a waste of resources. Therefore, the paging occasions for the repetition should be sufficiently apart from each other.  </w:t>
              </w:r>
            </w:ins>
          </w:p>
        </w:tc>
      </w:tr>
      <w:tr w:rsidR="001F5F27" w14:paraId="0035AB5D" w14:textId="77777777" w:rsidTr="001F5F27">
        <w:trPr>
          <w:ins w:id="1038" w:author="MediaTek (Li-Chuan)" w:date="2020-10-12T09:20:00Z"/>
        </w:trPr>
        <w:tc>
          <w:tcPr>
            <w:tcW w:w="1696" w:type="dxa"/>
          </w:tcPr>
          <w:p w14:paraId="7A6BC276" w14:textId="51ED82C8" w:rsidR="001F5F27" w:rsidRDefault="001F5F27" w:rsidP="003D2887">
            <w:pPr>
              <w:rPr>
                <w:ins w:id="1039" w:author="MediaTek (Li-Chuan)" w:date="2020-10-12T09:20:00Z"/>
                <w:lang w:val="en-US"/>
              </w:rPr>
            </w:pPr>
            <w:ins w:id="1040" w:author="MediaTek (Li-Chuan)" w:date="2020-10-12T09:20:00Z">
              <w:r>
                <w:rPr>
                  <w:lang w:val="en-US"/>
                </w:rPr>
                <w:t>MediaTek</w:t>
              </w:r>
            </w:ins>
          </w:p>
        </w:tc>
        <w:tc>
          <w:tcPr>
            <w:tcW w:w="3828" w:type="dxa"/>
          </w:tcPr>
          <w:p w14:paraId="13102C38" w14:textId="77777777" w:rsidR="001F5F27" w:rsidRDefault="001F5F27" w:rsidP="003D2887">
            <w:pPr>
              <w:rPr>
                <w:ins w:id="1041" w:author="MediaTek (Li-Chuan)" w:date="2020-10-12T09:20:00Z"/>
                <w:lang w:val="en-US"/>
              </w:rPr>
            </w:pPr>
            <w:ins w:id="1042" w:author="MediaTek (Li-Chuan)" w:date="2020-10-12T09:20:00Z">
              <w:r>
                <w:rPr>
                  <w:lang w:val="en-US"/>
                </w:rPr>
                <w:t>Maybe.</w:t>
              </w:r>
            </w:ins>
          </w:p>
          <w:p w14:paraId="6E7D23DA" w14:textId="77777777" w:rsidR="001F5F27" w:rsidRDefault="001F5F27" w:rsidP="003D2887">
            <w:pPr>
              <w:rPr>
                <w:ins w:id="1043" w:author="MediaTek (Li-Chuan)" w:date="2020-10-12T09:20:00Z"/>
                <w:lang w:val="en-US"/>
              </w:rPr>
            </w:pPr>
            <w:ins w:id="1044" w:author="MediaTek (Li-Chuan)" w:date="2020-10-12T09:20:00Z">
              <w:r>
                <w:rPr>
                  <w:lang w:val="en-US"/>
                </w:rPr>
                <w:t>There may be concerns about paging resource waste, since a UE may have responded in one cell while other cells are still repeating the UE’s paging.</w:t>
              </w:r>
            </w:ins>
          </w:p>
        </w:tc>
        <w:tc>
          <w:tcPr>
            <w:tcW w:w="4107" w:type="dxa"/>
          </w:tcPr>
          <w:p w14:paraId="51D55549" w14:textId="77777777" w:rsidR="001F5F27" w:rsidRDefault="001F5F27" w:rsidP="003D2887">
            <w:pPr>
              <w:rPr>
                <w:ins w:id="1045" w:author="MediaTek (Li-Chuan)" w:date="2020-10-12T09:20:00Z"/>
                <w:lang w:val="en-US"/>
              </w:rPr>
            </w:pPr>
            <w:ins w:id="1046" w:author="MediaTek (Li-Chuan)" w:date="2020-10-12T09:20:00Z">
              <w:r>
                <w:rPr>
                  <w:lang w:val="en-US"/>
                </w:rPr>
                <w:t xml:space="preserve">Yes. </w:t>
              </w:r>
              <w:r w:rsidRPr="001F5F27">
                <w:rPr>
                  <w:lang w:val="en-US"/>
                </w:rPr>
                <w:t>Paging repetition makes UE to alternating paging reception on each USIM more robust.</w:t>
              </w:r>
            </w:ins>
          </w:p>
        </w:tc>
      </w:tr>
      <w:tr w:rsidR="00836714" w14:paraId="54F913B0" w14:textId="77777777" w:rsidTr="001F5F27">
        <w:trPr>
          <w:ins w:id="1047" w:author="Fangying Xiao(Sharp)" w:date="2020-10-12T11:29:00Z"/>
        </w:trPr>
        <w:tc>
          <w:tcPr>
            <w:tcW w:w="1696" w:type="dxa"/>
          </w:tcPr>
          <w:p w14:paraId="0E201755" w14:textId="5AC575E7" w:rsidR="00836714" w:rsidRPr="002428F9" w:rsidRDefault="00836714" w:rsidP="003D2887">
            <w:pPr>
              <w:rPr>
                <w:ins w:id="1048" w:author="Fangying Xiao(Sharp)" w:date="2020-10-12T11:29:00Z"/>
                <w:rFonts w:eastAsia="SimSun"/>
                <w:lang w:val="en-US" w:eastAsia="zh-CN"/>
              </w:rPr>
            </w:pPr>
            <w:ins w:id="1049" w:author="Fangying Xiao(Sharp)" w:date="2020-10-12T11:29:00Z">
              <w:r>
                <w:rPr>
                  <w:rFonts w:eastAsia="SimSun" w:hint="eastAsia"/>
                  <w:lang w:val="en-US" w:eastAsia="zh-CN"/>
                </w:rPr>
                <w:t>Sharp</w:t>
              </w:r>
            </w:ins>
          </w:p>
        </w:tc>
        <w:tc>
          <w:tcPr>
            <w:tcW w:w="3828" w:type="dxa"/>
          </w:tcPr>
          <w:p w14:paraId="002BD147" w14:textId="32A76474" w:rsidR="00836714" w:rsidRPr="002428F9" w:rsidRDefault="00836714" w:rsidP="003D2887">
            <w:pPr>
              <w:rPr>
                <w:ins w:id="1050" w:author="Fangying Xiao(Sharp)" w:date="2020-10-12T11:29:00Z"/>
                <w:rFonts w:eastAsia="SimSun"/>
                <w:lang w:val="en-US" w:eastAsia="zh-CN"/>
              </w:rPr>
            </w:pPr>
            <w:ins w:id="1051" w:author="Fangying Xiao(Sharp)" w:date="2020-10-12T11:29:00Z">
              <w:r>
                <w:rPr>
                  <w:rFonts w:eastAsia="SimSun" w:hint="eastAsia"/>
                  <w:lang w:val="en-US" w:eastAsia="zh-CN"/>
                </w:rPr>
                <w:t>Possible</w:t>
              </w:r>
            </w:ins>
          </w:p>
        </w:tc>
        <w:tc>
          <w:tcPr>
            <w:tcW w:w="4107" w:type="dxa"/>
          </w:tcPr>
          <w:p w14:paraId="2C084984" w14:textId="67654225" w:rsidR="00836714" w:rsidRDefault="00836714" w:rsidP="003D2887">
            <w:pPr>
              <w:rPr>
                <w:ins w:id="1052" w:author="Fangying Xiao(Sharp)" w:date="2020-10-12T11:29:00Z"/>
                <w:lang w:val="en-US"/>
              </w:rPr>
            </w:pPr>
            <w:ins w:id="1053" w:author="Fangying Xiao(Sharp)" w:date="2020-10-12T11:29:00Z">
              <w:r>
                <w:rPr>
                  <w:lang w:val="en-US"/>
                </w:rPr>
                <w:t>Repeating paging will waste paging resources and increase the signaling overhead.</w:t>
              </w:r>
            </w:ins>
          </w:p>
        </w:tc>
      </w:tr>
      <w:tr w:rsidR="00473814" w14:paraId="1970992B" w14:textId="77777777" w:rsidTr="001F5F27">
        <w:trPr>
          <w:ins w:id="1054" w:author="CATT" w:date="2020-10-12T15:04:00Z"/>
        </w:trPr>
        <w:tc>
          <w:tcPr>
            <w:tcW w:w="1696" w:type="dxa"/>
          </w:tcPr>
          <w:p w14:paraId="5289AF58" w14:textId="03323BF8" w:rsidR="00473814" w:rsidRDefault="00473814" w:rsidP="003D2887">
            <w:pPr>
              <w:rPr>
                <w:ins w:id="1055" w:author="CATT" w:date="2020-10-12T15:04:00Z"/>
                <w:rFonts w:eastAsia="SimSun"/>
                <w:lang w:val="en-US" w:eastAsia="zh-CN"/>
              </w:rPr>
            </w:pPr>
            <w:ins w:id="1056" w:author="CATT" w:date="2020-10-12T15:04:00Z">
              <w:r>
                <w:rPr>
                  <w:rFonts w:eastAsia="SimSun" w:hint="eastAsia"/>
                  <w:lang w:eastAsia="zh-CN"/>
                </w:rPr>
                <w:t>CATT</w:t>
              </w:r>
            </w:ins>
          </w:p>
        </w:tc>
        <w:tc>
          <w:tcPr>
            <w:tcW w:w="3828" w:type="dxa"/>
          </w:tcPr>
          <w:p w14:paraId="07189C49" w14:textId="39334E12" w:rsidR="00473814" w:rsidRDefault="00473814" w:rsidP="003D2887">
            <w:pPr>
              <w:rPr>
                <w:ins w:id="1057" w:author="CATT" w:date="2020-10-12T15:04:00Z"/>
                <w:rFonts w:eastAsia="SimSun"/>
                <w:lang w:val="en-US" w:eastAsia="zh-CN"/>
              </w:rPr>
            </w:pPr>
            <w:ins w:id="1058" w:author="CATT" w:date="2020-10-12T15:04:00Z">
              <w:r>
                <w:rPr>
                  <w:rFonts w:eastAsia="SimSun" w:hint="eastAsia"/>
                  <w:lang w:eastAsia="zh-CN"/>
                </w:rPr>
                <w:t>Maybe</w:t>
              </w:r>
            </w:ins>
          </w:p>
        </w:tc>
        <w:tc>
          <w:tcPr>
            <w:tcW w:w="4107" w:type="dxa"/>
          </w:tcPr>
          <w:p w14:paraId="563063C6" w14:textId="0046CC22" w:rsidR="00473814" w:rsidRDefault="00473814" w:rsidP="003D2887">
            <w:pPr>
              <w:rPr>
                <w:ins w:id="1059" w:author="CATT" w:date="2020-10-12T15:04:00Z"/>
                <w:lang w:val="en-US"/>
              </w:rPr>
            </w:pPr>
            <w:ins w:id="1060" w:author="CATT" w:date="2020-10-12T15:04:00Z">
              <w:r>
                <w:rPr>
                  <w:rFonts w:eastAsia="SimSun" w:hint="eastAsia"/>
                  <w:lang w:eastAsia="zh-CN"/>
                </w:rPr>
                <w:t xml:space="preserve">But this solution can </w:t>
              </w:r>
              <w:r>
                <w:rPr>
                  <w:rFonts w:eastAsia="SimSun" w:hint="eastAsia"/>
                  <w:lang w:val="en-US" w:eastAsia="zh-CN"/>
                </w:rPr>
                <w:t>increase the Paging signalling overhead.</w:t>
              </w:r>
            </w:ins>
          </w:p>
        </w:tc>
      </w:tr>
      <w:tr w:rsidR="00C82FF2" w14:paraId="234F7095" w14:textId="77777777" w:rsidTr="001F5F27">
        <w:trPr>
          <w:ins w:id="1061" w:author="NEC (Wangda)" w:date="2020-10-12T17:32:00Z"/>
        </w:trPr>
        <w:tc>
          <w:tcPr>
            <w:tcW w:w="1696" w:type="dxa"/>
          </w:tcPr>
          <w:p w14:paraId="3743E455" w14:textId="78015DF3" w:rsidR="00C82FF2" w:rsidRDefault="00C82FF2" w:rsidP="00C82FF2">
            <w:pPr>
              <w:rPr>
                <w:ins w:id="1062" w:author="NEC (Wangda)" w:date="2020-10-12T17:32:00Z"/>
                <w:rFonts w:eastAsia="SimSun"/>
                <w:lang w:eastAsia="zh-CN"/>
              </w:rPr>
            </w:pPr>
            <w:ins w:id="1063" w:author="NEC (Wangda)" w:date="2020-10-12T17:32:00Z">
              <w:r>
                <w:rPr>
                  <w:rFonts w:eastAsia="SimSun" w:hint="eastAsia"/>
                  <w:lang w:val="en-US" w:eastAsia="zh-CN"/>
                </w:rPr>
                <w:t>NEC</w:t>
              </w:r>
            </w:ins>
          </w:p>
        </w:tc>
        <w:tc>
          <w:tcPr>
            <w:tcW w:w="3828" w:type="dxa"/>
          </w:tcPr>
          <w:p w14:paraId="429B53F1" w14:textId="677E1F79" w:rsidR="00C82FF2" w:rsidRDefault="00C82FF2" w:rsidP="00C82FF2">
            <w:pPr>
              <w:rPr>
                <w:ins w:id="1064" w:author="NEC (Wangda)" w:date="2020-10-12T17:32:00Z"/>
                <w:rFonts w:eastAsia="SimSun"/>
                <w:lang w:eastAsia="zh-CN"/>
              </w:rPr>
            </w:pPr>
            <w:ins w:id="1065" w:author="NEC (Wangda)" w:date="2020-10-12T17:32:00Z">
              <w:r>
                <w:rPr>
                  <w:rFonts w:eastAsia="SimSun" w:hint="eastAsia"/>
                  <w:lang w:val="en-US" w:eastAsia="zh-CN"/>
                </w:rPr>
                <w:t>Possibly</w:t>
              </w:r>
            </w:ins>
          </w:p>
        </w:tc>
        <w:tc>
          <w:tcPr>
            <w:tcW w:w="4107" w:type="dxa"/>
          </w:tcPr>
          <w:p w14:paraId="5BF00DD4" w14:textId="6C8A49E2" w:rsidR="00C82FF2" w:rsidRDefault="00C82FF2" w:rsidP="00C82FF2">
            <w:pPr>
              <w:rPr>
                <w:ins w:id="1066" w:author="NEC (Wangda)" w:date="2020-10-12T17:32:00Z"/>
                <w:rFonts w:eastAsia="SimSun"/>
                <w:lang w:eastAsia="zh-CN"/>
              </w:rPr>
            </w:pPr>
            <w:ins w:id="1067" w:author="NEC (Wangda)" w:date="2020-10-12T17:32:00Z">
              <w:r>
                <w:rPr>
                  <w:rFonts w:eastAsia="SimSun"/>
                  <w:lang w:val="en-US" w:eastAsia="zh-CN"/>
                </w:rPr>
                <w:t>It will lead to significat increasement of paging overhead.</w:t>
              </w:r>
            </w:ins>
          </w:p>
        </w:tc>
      </w:tr>
      <w:tr w:rsidR="00623E6D" w14:paraId="75CB279F" w14:textId="77777777" w:rsidTr="001F5F27">
        <w:trPr>
          <w:ins w:id="1068" w:author="Hong wei" w:date="2020-10-12T18:00:00Z"/>
        </w:trPr>
        <w:tc>
          <w:tcPr>
            <w:tcW w:w="1696" w:type="dxa"/>
          </w:tcPr>
          <w:p w14:paraId="7DD21570" w14:textId="12DADD23" w:rsidR="00623E6D" w:rsidRDefault="00623E6D" w:rsidP="00623E6D">
            <w:pPr>
              <w:rPr>
                <w:ins w:id="1069" w:author="Hong wei" w:date="2020-10-12T18:00:00Z"/>
                <w:rFonts w:eastAsia="SimSun"/>
                <w:lang w:val="en-US" w:eastAsia="zh-CN"/>
              </w:rPr>
            </w:pPr>
            <w:ins w:id="1070" w:author="Hong wei" w:date="2020-10-12T18:01:00Z">
              <w:r>
                <w:rPr>
                  <w:rFonts w:eastAsia="SimSun" w:hint="eastAsia"/>
                  <w:lang w:val="en-US" w:eastAsia="zh-CN"/>
                </w:rPr>
                <w:t>X</w:t>
              </w:r>
              <w:r>
                <w:rPr>
                  <w:rFonts w:eastAsia="SimSun"/>
                  <w:lang w:val="en-US" w:eastAsia="zh-CN"/>
                </w:rPr>
                <w:t>iaomi</w:t>
              </w:r>
            </w:ins>
          </w:p>
        </w:tc>
        <w:tc>
          <w:tcPr>
            <w:tcW w:w="3828" w:type="dxa"/>
          </w:tcPr>
          <w:p w14:paraId="7F8D6684" w14:textId="71624BE6" w:rsidR="00623E6D" w:rsidRDefault="00623E6D" w:rsidP="00623E6D">
            <w:pPr>
              <w:rPr>
                <w:ins w:id="1071" w:author="Hong wei" w:date="2020-10-12T18:00:00Z"/>
                <w:rFonts w:eastAsia="SimSun"/>
                <w:lang w:val="en-US" w:eastAsia="zh-CN"/>
              </w:rPr>
            </w:pPr>
            <w:ins w:id="1072" w:author="Hong wei" w:date="2020-10-12T18:01:00Z">
              <w:r>
                <w:rPr>
                  <w:rFonts w:eastAsia="SimSun"/>
                  <w:lang w:val="en-US" w:eastAsia="zh-CN"/>
                </w:rPr>
                <w:t>Possible, but</w:t>
              </w:r>
            </w:ins>
          </w:p>
        </w:tc>
        <w:tc>
          <w:tcPr>
            <w:tcW w:w="4107" w:type="dxa"/>
          </w:tcPr>
          <w:p w14:paraId="63069BA2" w14:textId="77777777" w:rsidR="00623E6D" w:rsidRDefault="00623E6D" w:rsidP="00623E6D">
            <w:pPr>
              <w:rPr>
                <w:ins w:id="1073" w:author="Hong wei" w:date="2020-10-12T18:01:00Z"/>
                <w:rFonts w:eastAsia="SimSun"/>
                <w:lang w:val="en-US" w:eastAsia="zh-CN"/>
              </w:rPr>
            </w:pPr>
            <w:ins w:id="1074" w:author="Hong wei" w:date="2020-10-12T18:01:00Z">
              <w:r>
                <w:rPr>
                  <w:rFonts w:eastAsia="SimSun"/>
                  <w:lang w:val="en-US" w:eastAsia="zh-CN"/>
                </w:rPr>
                <w:t>W</w:t>
              </w:r>
              <w:r>
                <w:rPr>
                  <w:rFonts w:eastAsia="SimSun" w:hint="eastAsia"/>
                  <w:lang w:val="en-US" w:eastAsia="zh-CN"/>
                </w:rPr>
                <w:t>h</w:t>
              </w:r>
              <w:r>
                <w:rPr>
                  <w:rFonts w:eastAsia="SimSun"/>
                  <w:lang w:val="en-US" w:eastAsia="zh-CN"/>
                </w:rPr>
                <w:t xml:space="preserve">en the paging collision detected, that means the collision will happen all the time if the parameters for calculating PO are not changed. </w:t>
              </w:r>
            </w:ins>
          </w:p>
          <w:p w14:paraId="0F8D710B" w14:textId="77777777" w:rsidR="00623E6D" w:rsidRDefault="00623E6D" w:rsidP="00623E6D">
            <w:pPr>
              <w:rPr>
                <w:ins w:id="1075" w:author="Hong wei" w:date="2020-10-12T18:01:00Z"/>
                <w:rFonts w:eastAsia="SimSun"/>
                <w:lang w:val="en-US" w:eastAsia="zh-CN"/>
              </w:rPr>
            </w:pPr>
            <w:ins w:id="1076" w:author="Hong wei" w:date="2020-10-12T18:01:00Z">
              <w:r>
                <w:rPr>
                  <w:rFonts w:eastAsia="SimSun"/>
                  <w:lang w:val="en-US" w:eastAsia="zh-CN"/>
                </w:rPr>
                <w:lastRenderedPageBreak/>
                <w:t>When both USIMs in Idle, it wastes the paging resources.</w:t>
              </w:r>
            </w:ins>
          </w:p>
          <w:p w14:paraId="6EA2C778" w14:textId="403668A5" w:rsidR="00623E6D" w:rsidRDefault="00623E6D" w:rsidP="00623E6D">
            <w:pPr>
              <w:rPr>
                <w:ins w:id="1077" w:author="Hong wei" w:date="2020-10-12T18:00:00Z"/>
                <w:rFonts w:eastAsia="SimSun"/>
                <w:lang w:val="en-US" w:eastAsia="zh-CN"/>
              </w:rPr>
            </w:pPr>
            <w:ins w:id="1078" w:author="Hong wei" w:date="2020-10-12T18:01:00Z">
              <w:r>
                <w:rPr>
                  <w:rFonts w:eastAsia="SimSun"/>
                  <w:lang w:val="en-US" w:eastAsia="zh-CN"/>
                </w:rPr>
                <w:t>Also UE needs to be aware of the new paging policy</w:t>
              </w:r>
            </w:ins>
          </w:p>
        </w:tc>
      </w:tr>
      <w:tr w:rsidR="00323620" w14:paraId="2C4B3D1C" w14:textId="77777777" w:rsidTr="001F5F27">
        <w:trPr>
          <w:ins w:id="1079" w:author="Huawei, HiSilicon" w:date="2020-10-12T13:48:00Z"/>
        </w:trPr>
        <w:tc>
          <w:tcPr>
            <w:tcW w:w="1696" w:type="dxa"/>
          </w:tcPr>
          <w:p w14:paraId="54B038C5" w14:textId="5CE4D91F" w:rsidR="00323620" w:rsidRDefault="00323620" w:rsidP="00323620">
            <w:pPr>
              <w:rPr>
                <w:ins w:id="1080" w:author="Huawei, HiSilicon" w:date="2020-10-12T13:48:00Z"/>
                <w:rFonts w:eastAsia="SimSun"/>
                <w:lang w:val="en-US" w:eastAsia="zh-CN"/>
              </w:rPr>
            </w:pPr>
            <w:ins w:id="1081" w:author="Huawei, HiSilicon" w:date="2020-10-12T13:48:00Z">
              <w:r>
                <w:lastRenderedPageBreak/>
                <w:t>Huawei, HiSilicon</w:t>
              </w:r>
            </w:ins>
          </w:p>
        </w:tc>
        <w:tc>
          <w:tcPr>
            <w:tcW w:w="3828" w:type="dxa"/>
          </w:tcPr>
          <w:p w14:paraId="077EB396" w14:textId="526A687B" w:rsidR="00323620" w:rsidRDefault="00323620" w:rsidP="00323620">
            <w:pPr>
              <w:rPr>
                <w:ins w:id="1082" w:author="Huawei, HiSilicon" w:date="2020-10-12T13:48:00Z"/>
                <w:rFonts w:eastAsia="SimSun"/>
                <w:lang w:val="en-US" w:eastAsia="zh-CN"/>
              </w:rPr>
            </w:pPr>
            <w:ins w:id="1083" w:author="Huawei, HiSilicon" w:date="2020-10-12T13:48:00Z">
              <w:r>
                <w:rPr>
                  <w:lang w:val="en-US"/>
                </w:rPr>
                <w:t>Yes</w:t>
              </w:r>
            </w:ins>
          </w:p>
        </w:tc>
        <w:tc>
          <w:tcPr>
            <w:tcW w:w="4107" w:type="dxa"/>
          </w:tcPr>
          <w:p w14:paraId="22BC490D" w14:textId="573717F0" w:rsidR="00323620" w:rsidRDefault="00323620" w:rsidP="00323620">
            <w:pPr>
              <w:rPr>
                <w:ins w:id="1084" w:author="Huawei, HiSilicon" w:date="2020-10-12T13:48:00Z"/>
                <w:rFonts w:eastAsia="SimSun"/>
                <w:lang w:val="en-US" w:eastAsia="zh-CN"/>
              </w:rPr>
            </w:pPr>
            <w:ins w:id="1085" w:author="Huawei, HiSilicon" w:date="2020-10-12T13:48:00Z">
              <w:r>
                <w:rPr>
                  <w:rFonts w:eastAsia="SimSun" w:hint="eastAsia"/>
                  <w:lang w:val="en-US" w:eastAsia="zh-CN"/>
                </w:rPr>
                <w:t>T</w:t>
              </w:r>
              <w:r>
                <w:rPr>
                  <w:rFonts w:eastAsia="SimSun"/>
                  <w:lang w:val="en-US" w:eastAsia="zh-CN"/>
                </w:rPr>
                <w:t>his option together with the UE implementation (</w:t>
              </w:r>
              <w:r>
                <w:rPr>
                  <w:rFonts w:eastAsia="SimSun" w:hint="eastAsia"/>
                  <w:lang w:val="en-US" w:eastAsia="zh-CN"/>
                </w:rPr>
                <w:t>e.g.</w:t>
              </w:r>
              <w:r>
                <w:rPr>
                  <w:rFonts w:eastAsia="SimSun"/>
                  <w:lang w:val="en-US" w:eastAsia="zh-CN"/>
                </w:rPr>
                <w:t xml:space="preserve"> monitoring paging alternately in the two NWs) can solve the paging collision issue.</w:t>
              </w:r>
            </w:ins>
          </w:p>
        </w:tc>
      </w:tr>
      <w:tr w:rsidR="007B392A" w14:paraId="0D1E13CD" w14:textId="77777777" w:rsidTr="001F5F27">
        <w:trPr>
          <w:ins w:id="1086" w:author="Sethuraman Gurumoorthy" w:date="2020-10-12T10:05:00Z"/>
        </w:trPr>
        <w:tc>
          <w:tcPr>
            <w:tcW w:w="1696" w:type="dxa"/>
          </w:tcPr>
          <w:p w14:paraId="4B399934" w14:textId="12FDA733" w:rsidR="007B392A" w:rsidRDefault="007B392A" w:rsidP="00323620">
            <w:pPr>
              <w:rPr>
                <w:ins w:id="1087" w:author="Sethuraman Gurumoorthy" w:date="2020-10-12T10:05:00Z"/>
              </w:rPr>
            </w:pPr>
            <w:ins w:id="1088" w:author="Sethuraman Gurumoorthy" w:date="2020-10-12T10:05:00Z">
              <w:r>
                <w:t>Apple</w:t>
              </w:r>
            </w:ins>
          </w:p>
        </w:tc>
        <w:tc>
          <w:tcPr>
            <w:tcW w:w="3828" w:type="dxa"/>
          </w:tcPr>
          <w:p w14:paraId="7BB748C9" w14:textId="5A4C4191" w:rsidR="007B392A" w:rsidRDefault="007B392A" w:rsidP="00323620">
            <w:pPr>
              <w:rPr>
                <w:ins w:id="1089" w:author="Sethuraman Gurumoorthy" w:date="2020-10-12T10:05:00Z"/>
                <w:lang w:val="en-US"/>
              </w:rPr>
            </w:pPr>
            <w:ins w:id="1090" w:author="Sethuraman Gurumoorthy" w:date="2020-10-12T10:05:00Z">
              <w:r>
                <w:rPr>
                  <w:lang w:val="en-US"/>
                </w:rPr>
                <w:t>Yes</w:t>
              </w:r>
            </w:ins>
          </w:p>
        </w:tc>
        <w:tc>
          <w:tcPr>
            <w:tcW w:w="4107" w:type="dxa"/>
          </w:tcPr>
          <w:p w14:paraId="4170529C" w14:textId="3A641776" w:rsidR="007B392A" w:rsidRDefault="007B392A" w:rsidP="00323620">
            <w:pPr>
              <w:rPr>
                <w:ins w:id="1091" w:author="Sethuraman Gurumoorthy" w:date="2020-10-12T10:05:00Z"/>
                <w:rFonts w:eastAsia="SimSun"/>
                <w:lang w:val="en-US" w:eastAsia="zh-CN"/>
              </w:rPr>
            </w:pPr>
            <w:ins w:id="1092" w:author="Sethuraman Gurumoorthy" w:date="2020-10-12T10:05:00Z">
              <w:r>
                <w:rPr>
                  <w:rFonts w:eastAsia="SimSun"/>
                  <w:lang w:val="en-US" w:eastAsia="zh-CN"/>
                </w:rPr>
                <w:t>This would help as well, as it allows the UE to intelligently determine which paging occasion to use in case of collision. This cou</w:t>
              </w:r>
            </w:ins>
            <w:ins w:id="1093" w:author="Sethuraman Gurumoorthy" w:date="2020-10-12T10:06:00Z">
              <w:r>
                <w:rPr>
                  <w:rFonts w:eastAsia="SimSun"/>
                  <w:lang w:val="en-US" w:eastAsia="zh-CN"/>
                </w:rPr>
                <w:t>pled with MUSIM UAI would help to address most of the collison use cases.</w:t>
              </w:r>
            </w:ins>
          </w:p>
        </w:tc>
      </w:tr>
      <w:tr w:rsidR="00EF54B4" w14:paraId="400C0850" w14:textId="77777777" w:rsidTr="001F5F27">
        <w:trPr>
          <w:ins w:id="1094" w:author="Convida" w:date="2020-10-12T16:27:00Z"/>
        </w:trPr>
        <w:tc>
          <w:tcPr>
            <w:tcW w:w="1696" w:type="dxa"/>
          </w:tcPr>
          <w:p w14:paraId="77CC596D" w14:textId="03F075C7" w:rsidR="00EF54B4" w:rsidRDefault="00EF54B4" w:rsidP="00EF54B4">
            <w:pPr>
              <w:rPr>
                <w:ins w:id="1095" w:author="Convida" w:date="2020-10-12T16:27:00Z"/>
              </w:rPr>
            </w:pPr>
            <w:ins w:id="1096" w:author="Convida" w:date="2020-10-12T16:27:00Z">
              <w:r w:rsidRPr="007E17C0">
                <w:t>Convida Wireless</w:t>
              </w:r>
            </w:ins>
          </w:p>
        </w:tc>
        <w:tc>
          <w:tcPr>
            <w:tcW w:w="3828" w:type="dxa"/>
          </w:tcPr>
          <w:p w14:paraId="758FB357" w14:textId="3AE30652" w:rsidR="00EF54B4" w:rsidRDefault="00EF54B4" w:rsidP="00EF54B4">
            <w:pPr>
              <w:rPr>
                <w:ins w:id="1097" w:author="Convida" w:date="2020-10-12T16:27:00Z"/>
                <w:lang w:val="en-US"/>
              </w:rPr>
            </w:pPr>
            <w:ins w:id="1098" w:author="Convida" w:date="2020-10-12T16:27:00Z">
              <w:r w:rsidRPr="007E17C0">
                <w:t>Yes</w:t>
              </w:r>
            </w:ins>
          </w:p>
        </w:tc>
        <w:tc>
          <w:tcPr>
            <w:tcW w:w="4107" w:type="dxa"/>
          </w:tcPr>
          <w:p w14:paraId="24DFFD7A" w14:textId="32764604" w:rsidR="00EF54B4" w:rsidRDefault="00EF54B4" w:rsidP="00EF54B4">
            <w:pPr>
              <w:rPr>
                <w:ins w:id="1099" w:author="Convida" w:date="2020-10-12T16:27:00Z"/>
                <w:rFonts w:eastAsia="SimSun"/>
                <w:lang w:val="en-US" w:eastAsia="zh-CN"/>
              </w:rPr>
            </w:pPr>
            <w:ins w:id="1100" w:author="Convida" w:date="2020-10-12T16:27:00Z">
              <w:r w:rsidRPr="007E17C0">
                <w:t>We agree with OPPO that the mechanism introduced in R16 for NR-U can be reused for multi-SIM.</w:t>
              </w:r>
            </w:ins>
          </w:p>
        </w:tc>
      </w:tr>
      <w:tr w:rsidR="00FE2C42" w14:paraId="5E3017E2" w14:textId="77777777" w:rsidTr="001F5F27">
        <w:trPr>
          <w:ins w:id="1101" w:author="Google" w:date="2020-10-12T15:43:00Z"/>
        </w:trPr>
        <w:tc>
          <w:tcPr>
            <w:tcW w:w="1696" w:type="dxa"/>
          </w:tcPr>
          <w:p w14:paraId="46E5173C" w14:textId="75067943" w:rsidR="00FE2C42" w:rsidRPr="007E17C0" w:rsidRDefault="00FE2C42" w:rsidP="00FE2C42">
            <w:pPr>
              <w:rPr>
                <w:ins w:id="1102" w:author="Google" w:date="2020-10-12T15:43:00Z"/>
              </w:rPr>
            </w:pPr>
            <w:ins w:id="1103" w:author="Google" w:date="2020-10-12T15:43:00Z">
              <w:r>
                <w:rPr>
                  <w:lang w:val="en-US"/>
                </w:rPr>
                <w:t>Google</w:t>
              </w:r>
            </w:ins>
          </w:p>
        </w:tc>
        <w:tc>
          <w:tcPr>
            <w:tcW w:w="3828" w:type="dxa"/>
          </w:tcPr>
          <w:p w14:paraId="5DB933FC" w14:textId="1466FAE6" w:rsidR="00FE2C42" w:rsidRPr="007E17C0" w:rsidRDefault="00FE2C42" w:rsidP="00FE2C42">
            <w:pPr>
              <w:rPr>
                <w:ins w:id="1104" w:author="Google" w:date="2020-10-12T15:43:00Z"/>
              </w:rPr>
            </w:pPr>
            <w:ins w:id="1105" w:author="Google" w:date="2020-10-12T15:43:00Z">
              <w:r>
                <w:rPr>
                  <w:lang w:val="en-US"/>
                </w:rPr>
                <w:t>Maybe</w:t>
              </w:r>
            </w:ins>
          </w:p>
        </w:tc>
        <w:tc>
          <w:tcPr>
            <w:tcW w:w="4107" w:type="dxa"/>
          </w:tcPr>
          <w:p w14:paraId="250C2690" w14:textId="4DB41143" w:rsidR="00FE2C42" w:rsidRPr="007E17C0" w:rsidRDefault="00FE2C42" w:rsidP="00FE2C42">
            <w:pPr>
              <w:rPr>
                <w:ins w:id="1106" w:author="Google" w:date="2020-10-12T15:43:00Z"/>
              </w:rPr>
            </w:pPr>
            <w:ins w:id="1107" w:author="Google" w:date="2020-10-12T15:43:00Z">
              <w:r>
                <w:rPr>
                  <w:lang w:val="en-US"/>
                </w:rPr>
                <w:t xml:space="preserve">As other companies have observed, this solution increases the resources used for paging. Note that POs between different USIMs may not be aligned and more than 2 repetitions may be warranted. </w:t>
              </w:r>
            </w:ins>
          </w:p>
        </w:tc>
      </w:tr>
      <w:tr w:rsidR="00FE2C42" w14:paraId="65F30E31" w14:textId="77777777" w:rsidTr="001F5F27">
        <w:trPr>
          <w:ins w:id="1108" w:author="Google" w:date="2020-10-12T15:43:00Z"/>
        </w:trPr>
        <w:tc>
          <w:tcPr>
            <w:tcW w:w="1696" w:type="dxa"/>
          </w:tcPr>
          <w:p w14:paraId="2634CCD1" w14:textId="2A13088F" w:rsidR="00FE2C42" w:rsidRPr="007E17C0" w:rsidRDefault="00BE1ACD" w:rsidP="00EF54B4">
            <w:pPr>
              <w:rPr>
                <w:ins w:id="1109" w:author="Google" w:date="2020-10-12T15:43:00Z"/>
              </w:rPr>
            </w:pPr>
            <w:ins w:id="1110" w:author="Samsung (Sangyeob Jung)" w:date="2020-10-13T09:02:00Z">
              <w:r>
                <w:rPr>
                  <w:rFonts w:hint="eastAsia"/>
                  <w:lang w:val="en-US" w:eastAsia="ko-KR"/>
                </w:rPr>
                <w:t>Samsung</w:t>
              </w:r>
            </w:ins>
          </w:p>
        </w:tc>
        <w:tc>
          <w:tcPr>
            <w:tcW w:w="3828" w:type="dxa"/>
          </w:tcPr>
          <w:p w14:paraId="52A23448" w14:textId="3D526EB1" w:rsidR="00FE2C42" w:rsidRPr="007E17C0" w:rsidRDefault="00BE1ACD" w:rsidP="00EF54B4">
            <w:pPr>
              <w:rPr>
                <w:ins w:id="1111" w:author="Google" w:date="2020-10-12T15:43:00Z"/>
              </w:rPr>
            </w:pPr>
            <w:ins w:id="1112" w:author="Samsung (Sangyeob Jung)" w:date="2020-10-13T09:02:00Z">
              <w:r>
                <w:rPr>
                  <w:rFonts w:hint="eastAsia"/>
                  <w:lang w:val="en-US" w:eastAsia="ko-KR"/>
                </w:rPr>
                <w:t>Possibly</w:t>
              </w:r>
            </w:ins>
          </w:p>
        </w:tc>
        <w:tc>
          <w:tcPr>
            <w:tcW w:w="4107" w:type="dxa"/>
          </w:tcPr>
          <w:p w14:paraId="33BC9D80" w14:textId="038C6FE5" w:rsidR="00FE2C42" w:rsidRPr="007E17C0" w:rsidRDefault="00BE1ACD" w:rsidP="00EF54B4">
            <w:pPr>
              <w:rPr>
                <w:ins w:id="1113" w:author="Google" w:date="2020-10-12T15:43:00Z"/>
              </w:rPr>
            </w:pPr>
            <w:ins w:id="1114" w:author="Samsung (Sangyeob Jung)" w:date="2020-10-13T09:03:00Z">
              <w:r>
                <w:rPr>
                  <w:lang w:val="en-US"/>
                </w:rPr>
                <w:t>May be. However, this option has increased paging resource cost to cater to MUSIM devices.</w:t>
              </w:r>
            </w:ins>
          </w:p>
        </w:tc>
      </w:tr>
      <w:tr w:rsidR="00EA673A" w14:paraId="4200D131" w14:textId="77777777" w:rsidTr="001F5F27">
        <w:trPr>
          <w:ins w:id="1115" w:author="Mazin Al-Shalash" w:date="2020-10-12T19:30:00Z"/>
        </w:trPr>
        <w:tc>
          <w:tcPr>
            <w:tcW w:w="1696" w:type="dxa"/>
          </w:tcPr>
          <w:p w14:paraId="012C47BD" w14:textId="0C222730" w:rsidR="00EA673A" w:rsidRDefault="00EA673A" w:rsidP="00EA673A">
            <w:pPr>
              <w:rPr>
                <w:ins w:id="1116" w:author="Mazin Al-Shalash" w:date="2020-10-12T19:30:00Z"/>
                <w:lang w:val="en-US" w:eastAsia="ko-KR"/>
              </w:rPr>
            </w:pPr>
            <w:ins w:id="1117" w:author="Mazin Al-Shalash" w:date="2020-10-12T19:31:00Z">
              <w:r>
                <w:t>Futurewei</w:t>
              </w:r>
            </w:ins>
          </w:p>
        </w:tc>
        <w:tc>
          <w:tcPr>
            <w:tcW w:w="3828" w:type="dxa"/>
          </w:tcPr>
          <w:p w14:paraId="1AC8DF4D" w14:textId="15462592" w:rsidR="00EA673A" w:rsidRDefault="00EA673A" w:rsidP="00EA673A">
            <w:pPr>
              <w:rPr>
                <w:ins w:id="1118" w:author="Mazin Al-Shalash" w:date="2020-10-12T19:30:00Z"/>
                <w:lang w:val="en-US" w:eastAsia="ko-KR"/>
              </w:rPr>
            </w:pPr>
            <w:ins w:id="1119" w:author="Mazin Al-Shalash" w:date="2020-10-12T19:31:00Z">
              <w:r>
                <w:rPr>
                  <w:lang w:val="en-US"/>
                </w:rPr>
                <w:t>Yes, but</w:t>
              </w:r>
            </w:ins>
          </w:p>
        </w:tc>
        <w:tc>
          <w:tcPr>
            <w:tcW w:w="4107" w:type="dxa"/>
          </w:tcPr>
          <w:p w14:paraId="272B44F2" w14:textId="3F1C104E" w:rsidR="00EA673A" w:rsidRDefault="00EA673A" w:rsidP="00EA673A">
            <w:pPr>
              <w:rPr>
                <w:ins w:id="1120" w:author="Mazin Al-Shalash" w:date="2020-10-12T19:30:00Z"/>
                <w:lang w:val="en-US"/>
              </w:rPr>
            </w:pPr>
            <w:ins w:id="1121" w:author="Mazin Al-Shalash" w:date="2020-10-12T19:31:00Z">
              <w:r>
                <w:rPr>
                  <w:rFonts w:eastAsia="SimSun"/>
                  <w:lang w:val="en-US" w:eastAsia="zh-CN"/>
                </w:rPr>
                <w:t>However, as other companies have indicated, this may lead to an increase in paging signalling. However, if the probability of collision is low, this may be acceptable.</w:t>
              </w:r>
            </w:ins>
          </w:p>
        </w:tc>
      </w:tr>
      <w:tr w:rsidR="004A62D0" w:rsidRPr="00C31795" w14:paraId="74CDC6EA" w14:textId="77777777" w:rsidTr="004A62D0">
        <w:trPr>
          <w:ins w:id="1122" w:author="Hung-Chen Chen" w:date="2020-10-13T12:38:00Z"/>
        </w:trPr>
        <w:tc>
          <w:tcPr>
            <w:tcW w:w="1696" w:type="dxa"/>
          </w:tcPr>
          <w:p w14:paraId="52F802F8" w14:textId="77777777" w:rsidR="004A62D0" w:rsidRPr="00C31795" w:rsidRDefault="004A62D0" w:rsidP="00C31795">
            <w:pPr>
              <w:rPr>
                <w:ins w:id="1123" w:author="Hung-Chen Chen" w:date="2020-10-13T12:38:00Z"/>
                <w:rFonts w:eastAsia="PMingLiU"/>
                <w:lang w:val="en-US" w:eastAsia="zh-TW"/>
              </w:rPr>
            </w:pPr>
            <w:ins w:id="1124" w:author="Hung-Chen Chen" w:date="2020-10-13T12:38:00Z">
              <w:r>
                <w:rPr>
                  <w:rFonts w:eastAsia="PMingLiU" w:hint="eastAsia"/>
                  <w:lang w:val="en-US" w:eastAsia="zh-TW"/>
                </w:rPr>
                <w:t>A</w:t>
              </w:r>
              <w:r>
                <w:rPr>
                  <w:rFonts w:eastAsia="PMingLiU"/>
                  <w:lang w:val="en-US" w:eastAsia="zh-TW"/>
                </w:rPr>
                <w:t>PT</w:t>
              </w:r>
            </w:ins>
          </w:p>
        </w:tc>
        <w:tc>
          <w:tcPr>
            <w:tcW w:w="3828" w:type="dxa"/>
          </w:tcPr>
          <w:p w14:paraId="0F96C069" w14:textId="77777777" w:rsidR="004A62D0" w:rsidRPr="00C31795" w:rsidRDefault="004A62D0" w:rsidP="00C31795">
            <w:pPr>
              <w:rPr>
                <w:ins w:id="1125" w:author="Hung-Chen Chen" w:date="2020-10-13T12:38:00Z"/>
                <w:rFonts w:eastAsia="PMingLiU"/>
                <w:lang w:val="en-US" w:eastAsia="zh-TW"/>
              </w:rPr>
            </w:pPr>
            <w:ins w:id="1126" w:author="Hung-Chen Chen" w:date="2020-10-13T12:38:00Z">
              <w:r>
                <w:rPr>
                  <w:rFonts w:eastAsia="PMingLiU" w:hint="eastAsia"/>
                  <w:lang w:val="en-US" w:eastAsia="zh-TW"/>
                </w:rPr>
                <w:t>M</w:t>
              </w:r>
              <w:r>
                <w:rPr>
                  <w:rFonts w:eastAsia="PMingLiU"/>
                  <w:lang w:val="en-US" w:eastAsia="zh-TW"/>
                </w:rPr>
                <w:t>aybe</w:t>
              </w:r>
            </w:ins>
          </w:p>
        </w:tc>
        <w:tc>
          <w:tcPr>
            <w:tcW w:w="4107" w:type="dxa"/>
          </w:tcPr>
          <w:p w14:paraId="2560273B" w14:textId="77777777" w:rsidR="004A62D0" w:rsidRPr="00C31795" w:rsidRDefault="004A62D0" w:rsidP="00C31795">
            <w:pPr>
              <w:rPr>
                <w:ins w:id="1127" w:author="Hung-Chen Chen" w:date="2020-10-13T12:38:00Z"/>
                <w:rFonts w:eastAsia="PMingLiU"/>
                <w:lang w:val="en-US" w:eastAsia="zh-TW"/>
              </w:rPr>
            </w:pPr>
            <w:ins w:id="1128" w:author="Hung-Chen Chen" w:date="2020-10-13T12:38:00Z">
              <w:r>
                <w:rPr>
                  <w:rFonts w:eastAsia="PMingLiU" w:hint="eastAsia"/>
                  <w:lang w:val="en-US" w:eastAsia="zh-TW"/>
                </w:rPr>
                <w:t>T</w:t>
              </w:r>
              <w:r>
                <w:rPr>
                  <w:rFonts w:eastAsia="PMingLiU"/>
                  <w:lang w:val="en-US" w:eastAsia="zh-TW"/>
                </w:rPr>
                <w:t>his option will significiantly increase the signaling overhead.</w:t>
              </w:r>
            </w:ins>
          </w:p>
        </w:tc>
      </w:tr>
      <w:tr w:rsidR="0032395B" w:rsidRPr="00C31795" w14:paraId="00371B7B" w14:textId="77777777" w:rsidTr="004A62D0">
        <w:trPr>
          <w:ins w:id="1129" w:author="Srinivasan, Nithin" w:date="2020-10-13T09:18:00Z"/>
        </w:trPr>
        <w:tc>
          <w:tcPr>
            <w:tcW w:w="1696" w:type="dxa"/>
          </w:tcPr>
          <w:p w14:paraId="44655CAF" w14:textId="47478DB3" w:rsidR="0032395B" w:rsidRDefault="0032395B" w:rsidP="00C31795">
            <w:pPr>
              <w:rPr>
                <w:ins w:id="1130" w:author="Srinivasan, Nithin" w:date="2020-10-13T09:18:00Z"/>
                <w:rFonts w:eastAsia="PMingLiU"/>
                <w:lang w:val="en-US" w:eastAsia="zh-TW"/>
              </w:rPr>
            </w:pPr>
            <w:ins w:id="1131" w:author="Srinivasan, Nithin" w:date="2020-10-13T09:18:00Z">
              <w:r>
                <w:rPr>
                  <w:rFonts w:eastAsia="PMingLiU"/>
                  <w:lang w:val="en-US" w:eastAsia="zh-TW"/>
                </w:rPr>
                <w:t>Fraunhofer</w:t>
              </w:r>
            </w:ins>
          </w:p>
        </w:tc>
        <w:tc>
          <w:tcPr>
            <w:tcW w:w="3828" w:type="dxa"/>
          </w:tcPr>
          <w:p w14:paraId="7FA1876D" w14:textId="593B2942" w:rsidR="0032395B" w:rsidRDefault="0032395B" w:rsidP="00C31795">
            <w:pPr>
              <w:rPr>
                <w:ins w:id="1132" w:author="Srinivasan, Nithin" w:date="2020-10-13T09:18:00Z"/>
                <w:rFonts w:eastAsia="PMingLiU"/>
                <w:lang w:val="en-US" w:eastAsia="zh-TW"/>
              </w:rPr>
            </w:pPr>
            <w:ins w:id="1133" w:author="Srinivasan, Nithin" w:date="2020-10-13T09:18:00Z">
              <w:r>
                <w:rPr>
                  <w:rFonts w:eastAsia="PMingLiU"/>
                  <w:lang w:val="en-US" w:eastAsia="zh-TW"/>
                </w:rPr>
                <w:t>No</w:t>
              </w:r>
            </w:ins>
          </w:p>
        </w:tc>
        <w:tc>
          <w:tcPr>
            <w:tcW w:w="4107" w:type="dxa"/>
          </w:tcPr>
          <w:p w14:paraId="72D56957" w14:textId="638E33BF" w:rsidR="0032395B" w:rsidRDefault="0032395B">
            <w:pPr>
              <w:rPr>
                <w:ins w:id="1134" w:author="Srinivasan, Nithin" w:date="2020-10-13T09:18:00Z"/>
                <w:rFonts w:eastAsia="PMingLiU"/>
                <w:lang w:val="en-US" w:eastAsia="zh-TW"/>
              </w:rPr>
            </w:pPr>
            <w:ins w:id="1135" w:author="Srinivasan, Nithin" w:date="2020-10-13T09:18:00Z">
              <w:r>
                <w:rPr>
                  <w:rFonts w:eastAsia="PMingLiU"/>
                  <w:lang w:val="en-US" w:eastAsia="zh-TW"/>
                </w:rPr>
                <w:t>From our understanding, repetition does not solve the issue completely and as many companies have pointed out leads to an increase</w:t>
              </w:r>
            </w:ins>
            <w:ins w:id="1136" w:author="Srinivasan, Nithin" w:date="2020-10-13T09:19:00Z">
              <w:r>
                <w:rPr>
                  <w:rFonts w:eastAsia="PMingLiU"/>
                  <w:lang w:val="en-US" w:eastAsia="zh-TW"/>
                </w:rPr>
                <w:t xml:space="preserve"> in</w:t>
              </w:r>
            </w:ins>
            <w:ins w:id="1137" w:author="Srinivasan, Nithin" w:date="2020-10-13T09:18:00Z">
              <w:r>
                <w:rPr>
                  <w:rFonts w:eastAsia="PMingLiU"/>
                  <w:lang w:val="en-US" w:eastAsia="zh-TW"/>
                </w:rPr>
                <w:t xml:space="preserve"> the resources </w:t>
              </w:r>
            </w:ins>
            <w:ins w:id="1138" w:author="Srinivasan, Nithin" w:date="2020-10-13T09:19:00Z">
              <w:r>
                <w:rPr>
                  <w:rFonts w:eastAsia="PMingLiU"/>
                  <w:lang w:val="en-US" w:eastAsia="zh-TW"/>
                </w:rPr>
                <w:t>used</w:t>
              </w:r>
            </w:ins>
          </w:p>
        </w:tc>
      </w:tr>
      <w:tr w:rsidR="003860BD" w:rsidRPr="00C31795" w14:paraId="48DC8236" w14:textId="77777777" w:rsidTr="004A62D0">
        <w:trPr>
          <w:ins w:id="1139" w:author="Spreadtrum" w:date="2020-10-13T16:35:00Z"/>
        </w:trPr>
        <w:tc>
          <w:tcPr>
            <w:tcW w:w="1696" w:type="dxa"/>
          </w:tcPr>
          <w:p w14:paraId="148414BC" w14:textId="6CE74419" w:rsidR="003860BD" w:rsidRDefault="003860BD" w:rsidP="003860BD">
            <w:pPr>
              <w:rPr>
                <w:ins w:id="1140" w:author="Spreadtrum" w:date="2020-10-13T16:35:00Z"/>
                <w:rFonts w:eastAsia="PMingLiU"/>
                <w:lang w:val="en-US" w:eastAsia="zh-TW"/>
              </w:rPr>
            </w:pPr>
            <w:ins w:id="1141" w:author="Spreadtrum" w:date="2020-10-13T16:36:00Z">
              <w:r>
                <w:rPr>
                  <w:rFonts w:eastAsia="SimSun" w:hint="eastAsia"/>
                  <w:lang w:val="en-US" w:eastAsia="zh-CN"/>
                </w:rPr>
                <w:t>S</w:t>
              </w:r>
              <w:r>
                <w:rPr>
                  <w:rFonts w:eastAsia="SimSun"/>
                  <w:lang w:val="en-US" w:eastAsia="zh-CN"/>
                </w:rPr>
                <w:t>preadtrum</w:t>
              </w:r>
            </w:ins>
          </w:p>
        </w:tc>
        <w:tc>
          <w:tcPr>
            <w:tcW w:w="3828" w:type="dxa"/>
          </w:tcPr>
          <w:p w14:paraId="2A1C232D" w14:textId="7F2C60A0" w:rsidR="003860BD" w:rsidRDefault="003860BD" w:rsidP="003860BD">
            <w:pPr>
              <w:rPr>
                <w:ins w:id="1142" w:author="Spreadtrum" w:date="2020-10-13T16:35:00Z"/>
                <w:rFonts w:eastAsia="PMingLiU"/>
                <w:lang w:val="en-US" w:eastAsia="zh-TW"/>
              </w:rPr>
            </w:pPr>
            <w:ins w:id="1143" w:author="Spreadtrum" w:date="2020-10-13T16:36:00Z">
              <w:r>
                <w:rPr>
                  <w:rFonts w:eastAsia="SimSun" w:hint="eastAsia"/>
                  <w:lang w:val="en-US" w:eastAsia="zh-CN"/>
                </w:rPr>
                <w:t>Y</w:t>
              </w:r>
              <w:r>
                <w:rPr>
                  <w:rFonts w:eastAsia="SimSun"/>
                  <w:lang w:val="en-US" w:eastAsia="zh-CN"/>
                </w:rPr>
                <w:t xml:space="preserve">es but </w:t>
              </w:r>
            </w:ins>
          </w:p>
        </w:tc>
        <w:tc>
          <w:tcPr>
            <w:tcW w:w="4107" w:type="dxa"/>
          </w:tcPr>
          <w:p w14:paraId="147E35A4" w14:textId="4EC83F4A" w:rsidR="003860BD" w:rsidRDefault="003860BD" w:rsidP="003860BD">
            <w:pPr>
              <w:rPr>
                <w:ins w:id="1144" w:author="Spreadtrum" w:date="2020-10-13T16:35:00Z"/>
                <w:rFonts w:eastAsia="PMingLiU"/>
                <w:lang w:val="en-US" w:eastAsia="zh-TW"/>
              </w:rPr>
            </w:pPr>
            <w:ins w:id="1145" w:author="Spreadtrum" w:date="2020-10-13T16:36:00Z">
              <w:r>
                <w:rPr>
                  <w:rFonts w:eastAsia="SimSun"/>
                  <w:lang w:val="en-US" w:eastAsia="zh-CN"/>
                </w:rPr>
                <w:t>It is better to clarify the meaning of “</w:t>
              </w:r>
              <w:r w:rsidRPr="006C323D">
                <w:rPr>
                  <w:rFonts w:eastAsia="SimSun"/>
                  <w:lang w:val="en-US" w:eastAsia="zh-CN"/>
                </w:rPr>
                <w:t>consecutive</w:t>
              </w:r>
              <w:r>
                <w:rPr>
                  <w:rFonts w:eastAsia="SimSun"/>
                  <w:lang w:val="en-US" w:eastAsia="zh-CN"/>
                </w:rPr>
                <w:t xml:space="preserve"> POs” firstly. </w:t>
              </w:r>
            </w:ins>
            <w:ins w:id="1146" w:author="Spreadtrum" w:date="2020-10-13T16:37:00Z">
              <w:r>
                <w:rPr>
                  <w:rFonts w:eastAsia="SimSun"/>
                  <w:lang w:val="en-US" w:eastAsia="zh-CN"/>
                </w:rPr>
                <w:t>If this means additional POs are used</w:t>
              </w:r>
              <w:r w:rsidR="005D2442">
                <w:rPr>
                  <w:rFonts w:eastAsia="SimSun"/>
                  <w:lang w:val="en-US" w:eastAsia="zh-CN"/>
                </w:rPr>
                <w:t xml:space="preserve"> just for </w:t>
              </w:r>
            </w:ins>
            <w:ins w:id="1147" w:author="Spreadtrum" w:date="2020-10-13T16:38:00Z">
              <w:r w:rsidR="005D2442">
                <w:rPr>
                  <w:rFonts w:eastAsia="SimSun"/>
                  <w:lang w:val="en-US" w:eastAsia="zh-CN"/>
                </w:rPr>
                <w:t>dealing</w:t>
              </w:r>
              <w:r w:rsidR="00CA5D57">
                <w:rPr>
                  <w:rFonts w:eastAsia="SimSun"/>
                  <w:lang w:val="en-US" w:eastAsia="zh-CN"/>
                </w:rPr>
                <w:t xml:space="preserve"> with</w:t>
              </w:r>
              <w:r w:rsidR="005D2442">
                <w:rPr>
                  <w:rFonts w:eastAsia="SimSun"/>
                  <w:lang w:val="en-US" w:eastAsia="zh-CN"/>
                </w:rPr>
                <w:t xml:space="preserve"> PO collision</w:t>
              </w:r>
            </w:ins>
            <w:ins w:id="1148" w:author="Spreadtrum" w:date="2020-10-13T16:37:00Z">
              <w:r>
                <w:rPr>
                  <w:rFonts w:eastAsia="SimSun"/>
                  <w:lang w:val="en-US" w:eastAsia="zh-CN"/>
                </w:rPr>
                <w:t xml:space="preserve">, </w:t>
              </w:r>
            </w:ins>
            <w:ins w:id="1149" w:author="Spreadtrum" w:date="2020-10-13T16:36:00Z">
              <w:r>
                <w:rPr>
                  <w:rFonts w:eastAsia="SimSun"/>
                  <w:lang w:val="en-US" w:eastAsia="zh-CN"/>
                </w:rPr>
                <w:t xml:space="preserve">this option will </w:t>
              </w:r>
              <w:r w:rsidRPr="00275C37">
                <w:rPr>
                  <w:rFonts w:eastAsia="SimSun"/>
                  <w:lang w:val="en-US" w:eastAsia="zh-CN"/>
                </w:rPr>
                <w:t>increase the signaling overhead of RAN</w:t>
              </w:r>
              <w:r>
                <w:rPr>
                  <w:rFonts w:eastAsia="SimSun"/>
                  <w:lang w:val="en-US" w:eastAsia="zh-CN"/>
                </w:rPr>
                <w:t>.</w:t>
              </w:r>
            </w:ins>
          </w:p>
        </w:tc>
      </w:tr>
      <w:tr w:rsidR="0022667F" w:rsidRPr="00C31795" w14:paraId="36545904" w14:textId="77777777" w:rsidTr="004A62D0">
        <w:trPr>
          <w:ins w:id="1150" w:author="LG (HongSuk)" w:date="2020-10-14T14:14:00Z"/>
        </w:trPr>
        <w:tc>
          <w:tcPr>
            <w:tcW w:w="1696" w:type="dxa"/>
          </w:tcPr>
          <w:p w14:paraId="65A81B76" w14:textId="214C7B51" w:rsidR="0022667F" w:rsidRDefault="0022667F" w:rsidP="0022667F">
            <w:pPr>
              <w:rPr>
                <w:ins w:id="1151" w:author="LG (HongSuk)" w:date="2020-10-14T14:14:00Z"/>
                <w:rFonts w:eastAsia="SimSun"/>
                <w:lang w:val="en-US" w:eastAsia="zh-CN"/>
              </w:rPr>
            </w:pPr>
            <w:ins w:id="1152" w:author="LG (HongSuk)" w:date="2020-10-14T14:14:00Z">
              <w:r>
                <w:rPr>
                  <w:rFonts w:eastAsia="맑은 고딕" w:hint="eastAsia"/>
                  <w:lang w:val="en-US" w:eastAsia="ko-KR"/>
                </w:rPr>
                <w:t>LG</w:t>
              </w:r>
            </w:ins>
          </w:p>
        </w:tc>
        <w:tc>
          <w:tcPr>
            <w:tcW w:w="3828" w:type="dxa"/>
          </w:tcPr>
          <w:p w14:paraId="7D325A7A" w14:textId="0E239BEF" w:rsidR="0022667F" w:rsidRDefault="0022667F" w:rsidP="0022667F">
            <w:pPr>
              <w:rPr>
                <w:ins w:id="1153" w:author="LG (HongSuk)" w:date="2020-10-14T14:14:00Z"/>
                <w:rFonts w:eastAsia="SimSun"/>
                <w:lang w:val="en-US" w:eastAsia="zh-CN"/>
              </w:rPr>
            </w:pPr>
            <w:ins w:id="1154" w:author="LG (HongSuk)" w:date="2020-10-14T14:14:00Z">
              <w:r>
                <w:rPr>
                  <w:rFonts w:eastAsia="맑은 고딕" w:hint="eastAsia"/>
                  <w:lang w:val="en-US" w:eastAsia="ko-KR"/>
                </w:rPr>
                <w:t>No</w:t>
              </w:r>
            </w:ins>
          </w:p>
        </w:tc>
        <w:tc>
          <w:tcPr>
            <w:tcW w:w="4107" w:type="dxa"/>
          </w:tcPr>
          <w:p w14:paraId="0FC5E7A5" w14:textId="0721DA92" w:rsidR="0022667F" w:rsidRDefault="0022667F" w:rsidP="0022667F">
            <w:pPr>
              <w:rPr>
                <w:ins w:id="1155" w:author="LG (HongSuk)" w:date="2020-10-14T14:14:00Z"/>
                <w:rFonts w:eastAsia="SimSun"/>
                <w:lang w:val="en-US" w:eastAsia="zh-CN"/>
              </w:rPr>
            </w:pPr>
            <w:ins w:id="1156" w:author="LG (HongSuk)" w:date="2020-10-14T14:14:00Z">
              <w:r>
                <w:rPr>
                  <w:rFonts w:eastAsia="SimSun" w:hint="eastAsia"/>
                  <w:lang w:val="en-US" w:eastAsia="zh-CN"/>
                </w:rPr>
                <w:t xml:space="preserve">It will increase the signalling overhead significantly and this </w:t>
              </w:r>
              <w:r>
                <w:rPr>
                  <w:rFonts w:eastAsia="SimSun"/>
                  <w:lang w:val="en-US" w:eastAsia="zh-CN"/>
                </w:rPr>
                <w:t>cannot solve the paging collision even though the UE may receive all paging messages from both network systems.</w:t>
              </w:r>
            </w:ins>
          </w:p>
        </w:tc>
      </w:tr>
    </w:tbl>
    <w:p w14:paraId="1A496EB6" w14:textId="77777777" w:rsidR="006F4976" w:rsidRPr="002428F9" w:rsidRDefault="006F4976">
      <w:pPr>
        <w:rPr>
          <w:b/>
          <w:bCs/>
          <w:lang w:val="en-US"/>
        </w:rPr>
      </w:pPr>
    </w:p>
    <w:p w14:paraId="0E28F90A" w14:textId="77777777" w:rsidR="006F4976" w:rsidRDefault="009877F2">
      <w:pPr>
        <w:rPr>
          <w:highlight w:val="yellow"/>
          <w:lang w:val="en-US"/>
        </w:rPr>
      </w:pPr>
      <w:r>
        <w:rPr>
          <w:highlight w:val="yellow"/>
          <w:lang w:val="en-US"/>
        </w:rPr>
        <w:t>Summary: TBD</w:t>
      </w:r>
    </w:p>
    <w:p w14:paraId="54E69B98" w14:textId="77777777" w:rsidR="006F4976" w:rsidRDefault="006F4976">
      <w:pPr>
        <w:rPr>
          <w:lang w:val="en-US"/>
        </w:rPr>
      </w:pPr>
    </w:p>
    <w:p w14:paraId="2DEC0171" w14:textId="77777777" w:rsidR="006F4976" w:rsidRDefault="006F4976">
      <w:pPr>
        <w:jc w:val="both"/>
        <w:rPr>
          <w:lang w:val="en-US"/>
        </w:rPr>
      </w:pPr>
    </w:p>
    <w:p w14:paraId="5200231E" w14:textId="77777777" w:rsidR="006F4976" w:rsidRDefault="009877F2">
      <w:pPr>
        <w:jc w:val="both"/>
        <w:rPr>
          <w:b/>
          <w:bCs/>
        </w:rPr>
      </w:pPr>
      <w:r>
        <w:rPr>
          <w:b/>
          <w:bCs/>
        </w:rPr>
        <w:t>Question 6 (Q8 in [1]): When paging collision is detected, is the approach Option 4 (</w:t>
      </w:r>
      <w:r>
        <w:rPr>
          <w:b/>
          <w:bCs/>
          <w:i/>
        </w:rPr>
        <w:t>UE Implementation-based approach</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3AF2D930" w14:textId="77777777">
        <w:tc>
          <w:tcPr>
            <w:tcW w:w="1696" w:type="dxa"/>
            <w:shd w:val="clear" w:color="auto" w:fill="ACB9CA" w:themeFill="text2" w:themeFillTint="66"/>
          </w:tcPr>
          <w:p w14:paraId="6A501248" w14:textId="77777777" w:rsidR="006F4976" w:rsidRDefault="009877F2">
            <w:pPr>
              <w:rPr>
                <w:lang w:val="en-US"/>
              </w:rPr>
            </w:pPr>
            <w:r>
              <w:rPr>
                <w:b/>
                <w:bCs/>
                <w:lang w:val="en-US"/>
              </w:rPr>
              <w:t>Company</w:t>
            </w:r>
          </w:p>
        </w:tc>
        <w:tc>
          <w:tcPr>
            <w:tcW w:w="3828" w:type="dxa"/>
            <w:shd w:val="clear" w:color="auto" w:fill="ACB9CA" w:themeFill="text2" w:themeFillTint="66"/>
          </w:tcPr>
          <w:p w14:paraId="1CDA52F0" w14:textId="77777777" w:rsidR="006F4976" w:rsidRDefault="009877F2">
            <w:pPr>
              <w:rPr>
                <w:lang w:val="en-US"/>
              </w:rPr>
            </w:pPr>
            <w:r>
              <w:rPr>
                <w:b/>
                <w:bCs/>
                <w:lang w:val="en-US"/>
              </w:rPr>
              <w:t>Feasible (Comments)</w:t>
            </w:r>
          </w:p>
        </w:tc>
        <w:tc>
          <w:tcPr>
            <w:tcW w:w="4107" w:type="dxa"/>
            <w:shd w:val="clear" w:color="auto" w:fill="ACB9CA" w:themeFill="text2" w:themeFillTint="66"/>
          </w:tcPr>
          <w:p w14:paraId="7EAC818C" w14:textId="77777777" w:rsidR="006F4976" w:rsidRDefault="009877F2">
            <w:pPr>
              <w:rPr>
                <w:b/>
                <w:bCs/>
                <w:lang w:val="en-US"/>
              </w:rPr>
            </w:pPr>
            <w:r>
              <w:rPr>
                <w:b/>
                <w:bCs/>
                <w:lang w:val="en-US"/>
              </w:rPr>
              <w:t>Effective (Comments)</w:t>
            </w:r>
          </w:p>
        </w:tc>
      </w:tr>
      <w:tr w:rsidR="006F4976" w14:paraId="7CF95626" w14:textId="77777777">
        <w:tc>
          <w:tcPr>
            <w:tcW w:w="1696" w:type="dxa"/>
          </w:tcPr>
          <w:p w14:paraId="1182CDB3" w14:textId="77777777" w:rsidR="006F4976" w:rsidRPr="006F4976" w:rsidRDefault="009877F2">
            <w:pPr>
              <w:rPr>
                <w:rFonts w:eastAsia="SimSun"/>
                <w:lang w:val="en-US" w:eastAsia="zh-CN"/>
                <w:rPrChange w:id="1157" w:author="Windows User" w:date="2020-09-27T16:48:00Z">
                  <w:rPr>
                    <w:lang w:val="en-US"/>
                  </w:rPr>
                </w:rPrChange>
              </w:rPr>
            </w:pPr>
            <w:ins w:id="1158" w:author="Windows User" w:date="2020-09-27T16:48:00Z">
              <w:r>
                <w:rPr>
                  <w:rFonts w:eastAsia="SimSun" w:hint="eastAsia"/>
                  <w:lang w:val="en-US" w:eastAsia="zh-CN"/>
                </w:rPr>
                <w:t>O</w:t>
              </w:r>
              <w:r>
                <w:rPr>
                  <w:rFonts w:eastAsia="SimSun"/>
                  <w:lang w:val="en-US" w:eastAsia="zh-CN"/>
                </w:rPr>
                <w:t>PPO</w:t>
              </w:r>
            </w:ins>
          </w:p>
        </w:tc>
        <w:tc>
          <w:tcPr>
            <w:tcW w:w="3828" w:type="dxa"/>
          </w:tcPr>
          <w:p w14:paraId="6219F589" w14:textId="77777777" w:rsidR="006F4976" w:rsidRPr="006F4976" w:rsidRDefault="009877F2">
            <w:pPr>
              <w:rPr>
                <w:rFonts w:eastAsia="SimSun"/>
                <w:lang w:val="en-US" w:eastAsia="zh-CN"/>
                <w:rPrChange w:id="1159" w:author="Windows User" w:date="2020-09-27T16:48:00Z">
                  <w:rPr>
                    <w:lang w:val="en-US"/>
                  </w:rPr>
                </w:rPrChange>
              </w:rPr>
            </w:pPr>
            <w:ins w:id="1160" w:author="Windows User" w:date="2020-09-27T16:48:00Z">
              <w:r>
                <w:rPr>
                  <w:rFonts w:eastAsia="SimSun"/>
                  <w:lang w:val="en-US" w:eastAsia="zh-CN"/>
                </w:rPr>
                <w:t xml:space="preserve">Yes </w:t>
              </w:r>
            </w:ins>
          </w:p>
        </w:tc>
        <w:tc>
          <w:tcPr>
            <w:tcW w:w="4107" w:type="dxa"/>
          </w:tcPr>
          <w:p w14:paraId="18ED7ABD" w14:textId="77777777" w:rsidR="006F4976" w:rsidRDefault="009877F2">
            <w:pPr>
              <w:rPr>
                <w:ins w:id="1161" w:author="Windows User" w:date="2020-09-28T09:28:00Z"/>
                <w:rFonts w:eastAsia="SimSun"/>
                <w:lang w:val="en-US" w:eastAsia="zh-CN"/>
              </w:rPr>
            </w:pPr>
            <w:ins w:id="1162" w:author="Windows User" w:date="2020-09-27T16:48:00Z">
              <w:r>
                <w:rPr>
                  <w:rFonts w:eastAsia="SimSun"/>
                  <w:lang w:val="en-US" w:eastAsia="zh-CN"/>
                </w:rPr>
                <w:t xml:space="preserve">Yes </w:t>
              </w:r>
            </w:ins>
          </w:p>
          <w:p w14:paraId="698A62B3" w14:textId="77777777" w:rsidR="006F4976" w:rsidRPr="006F4976" w:rsidRDefault="009877F2">
            <w:pPr>
              <w:rPr>
                <w:rFonts w:eastAsia="SimSun"/>
                <w:lang w:val="en-US" w:eastAsia="zh-CN"/>
                <w:rPrChange w:id="1163" w:author="Windows User" w:date="2020-09-27T16:48:00Z">
                  <w:rPr>
                    <w:lang w:val="en-US"/>
                  </w:rPr>
                </w:rPrChange>
              </w:rPr>
            </w:pPr>
            <w:ins w:id="1164" w:author="Windows User" w:date="2020-09-28T09:28:00Z">
              <w:r>
                <w:rPr>
                  <w:rFonts w:eastAsia="SimSun"/>
                  <w:lang w:val="en-US" w:eastAsia="zh-CN"/>
                </w:rPr>
                <w:t>we also think the paging collision is a low possibility issue.</w:t>
              </w:r>
            </w:ins>
          </w:p>
        </w:tc>
      </w:tr>
      <w:tr w:rsidR="006F4976" w14:paraId="612789EC" w14:textId="77777777">
        <w:tc>
          <w:tcPr>
            <w:tcW w:w="1696" w:type="dxa"/>
          </w:tcPr>
          <w:p w14:paraId="046AE9F1" w14:textId="77777777" w:rsidR="006F4976" w:rsidRDefault="009877F2">
            <w:pPr>
              <w:rPr>
                <w:lang w:val="en-US"/>
              </w:rPr>
            </w:pPr>
            <w:ins w:id="1165" w:author="LenovoMM_User" w:date="2020-09-28T11:46:00Z">
              <w:r>
                <w:rPr>
                  <w:lang w:val="en-US"/>
                </w:rPr>
                <w:t>Lenovo, MotM</w:t>
              </w:r>
            </w:ins>
          </w:p>
        </w:tc>
        <w:tc>
          <w:tcPr>
            <w:tcW w:w="3828" w:type="dxa"/>
          </w:tcPr>
          <w:p w14:paraId="149D7907" w14:textId="77777777" w:rsidR="006F4976" w:rsidRPr="006F4976" w:rsidRDefault="009877F2">
            <w:pPr>
              <w:rPr>
                <w:rPrChange w:id="1166" w:author="Lenovo_Lianhai" w:date="2020-10-02T21:47:00Z">
                  <w:rPr>
                    <w:lang w:val="en-US"/>
                  </w:rPr>
                </w:rPrChange>
              </w:rPr>
            </w:pPr>
            <w:ins w:id="1167" w:author="Lenovo_Lianhai" w:date="2020-10-02T21:47:00Z">
              <w:r>
                <w:rPr>
                  <w:color w:val="1F497D"/>
                </w:rPr>
                <w:t>Effective to reduce the paging collision possibility</w:t>
              </w:r>
            </w:ins>
            <w:ins w:id="1168" w:author="Lenovo_Lianhai" w:date="2020-10-02T21:48:00Z">
              <w:r>
                <w:rPr>
                  <w:color w:val="1F497D"/>
                </w:rPr>
                <w:t>/</w:t>
              </w:r>
            </w:ins>
            <w:ins w:id="1169" w:author="Lenovo_Lianhai" w:date="2020-10-02T21:47:00Z">
              <w:r>
                <w:rPr>
                  <w:color w:val="1F497D"/>
                </w:rPr>
                <w:t>unfeasible to avoid the paging collision</w:t>
              </w:r>
            </w:ins>
          </w:p>
        </w:tc>
        <w:tc>
          <w:tcPr>
            <w:tcW w:w="4107" w:type="dxa"/>
          </w:tcPr>
          <w:p w14:paraId="7838B70A" w14:textId="77777777" w:rsidR="006F4976" w:rsidRDefault="009877F2">
            <w:pPr>
              <w:pStyle w:val="CommentText"/>
              <w:rPr>
                <w:ins w:id="1170" w:author="Lenovo_Lianhai" w:date="2020-10-02T18:56:00Z"/>
                <w:lang w:val="en-US" w:eastAsia="zh-CN"/>
              </w:rPr>
            </w:pPr>
            <w:ins w:id="1171" w:author="LenovoMM_User" w:date="2020-09-28T11:47:00Z">
              <w:r>
                <w:rPr>
                  <w:lang w:val="en-US"/>
                </w:rPr>
                <w:t>As our immediate (SIB24) example experience has demonstrated, UE implementation are n</w:t>
              </w:r>
            </w:ins>
            <w:ins w:id="1172" w:author="LenovoMM_User" w:date="2020-09-28T11:48:00Z">
              <w:r>
                <w:rPr>
                  <w:lang w:val="en-US"/>
                </w:rPr>
                <w:t xml:space="preserve">ot always sane, even after clear specification. </w:t>
              </w:r>
            </w:ins>
            <w:ins w:id="1173" w:author="Lenovo_Lianhai" w:date="2020-10-02T18:56:00Z">
              <w:r>
                <w:rPr>
                  <w:lang w:val="en-US"/>
                </w:rPr>
                <w:t xml:space="preserve"> </w:t>
              </w:r>
              <w:r>
                <w:rPr>
                  <w:rFonts w:eastAsia="SimSun"/>
                  <w:lang w:eastAsia="zh-CN"/>
                </w:rPr>
                <w:t>According to TR2376</w:t>
              </w:r>
            </w:ins>
            <w:ins w:id="1174" w:author="Lenovo_Lianhai" w:date="2020-10-02T18:57:00Z">
              <w:r>
                <w:rPr>
                  <w:rFonts w:eastAsia="SimSun"/>
                  <w:lang w:eastAsia="zh-CN"/>
                </w:rPr>
                <w:t>,</w:t>
              </w:r>
            </w:ins>
            <w:ins w:id="1175" w:author="Lenovo_Lianhai" w:date="2020-10-02T18:56:00Z">
              <w:r>
                <w:rPr>
                  <w:rFonts w:eastAsia="SimSun"/>
                  <w:lang w:eastAsia="zh-CN"/>
                </w:rPr>
                <w:t xml:space="preserve"> UE implementation </w:t>
              </w:r>
            </w:ins>
            <w:ins w:id="1176" w:author="Lenovo_Lianhai" w:date="2020-10-02T18:58:00Z">
              <w:r>
                <w:rPr>
                  <w:rFonts w:eastAsia="SimSun"/>
                  <w:lang w:eastAsia="zh-CN"/>
                </w:rPr>
                <w:t>only</w:t>
              </w:r>
            </w:ins>
            <w:ins w:id="1177" w:author="Lenovo_Lianhai" w:date="2020-10-02T18:56:00Z">
              <w:r>
                <w:rPr>
                  <w:rFonts w:eastAsia="SimSun"/>
                  <w:lang w:eastAsia="zh-CN"/>
                </w:rPr>
                <w:t xml:space="preserve"> </w:t>
              </w:r>
              <w:r>
                <w:rPr>
                  <w:lang w:val="en-US" w:eastAsia="zh-CN"/>
                </w:rPr>
                <w:t>minimize</w:t>
              </w:r>
            </w:ins>
            <w:ins w:id="1178" w:author="Lenovo_Lianhai" w:date="2020-10-02T18:58:00Z">
              <w:r>
                <w:rPr>
                  <w:lang w:val="en-US" w:eastAsia="zh-CN"/>
                </w:rPr>
                <w:t>s</w:t>
              </w:r>
            </w:ins>
            <w:ins w:id="1179" w:author="Lenovo_Lianhai" w:date="2020-10-02T18:56:00Z">
              <w:r>
                <w:rPr>
                  <w:lang w:val="en-US" w:eastAsia="zh-CN"/>
                </w:rPr>
                <w:t xml:space="preserve"> the impact</w:t>
              </w:r>
            </w:ins>
            <w:ins w:id="1180" w:author="Lenovo_Lianhai" w:date="2020-10-02T18:59:00Z">
              <w:r>
                <w:rPr>
                  <w:lang w:val="en-US" w:eastAsia="zh-CN"/>
                </w:rPr>
                <w:t xml:space="preserve"> from the issue</w:t>
              </w:r>
            </w:ins>
            <w:ins w:id="1181" w:author="Lenovo_Lianhai" w:date="2020-10-02T18:56:00Z">
              <w:r>
                <w:rPr>
                  <w:lang w:val="en-US" w:eastAsia="zh-CN"/>
                </w:rPr>
                <w:t>.</w:t>
              </w:r>
            </w:ins>
            <w:ins w:id="1182" w:author="Lenovo_Lianhai" w:date="2020-10-02T18:58:00Z">
              <w:r>
                <w:rPr>
                  <w:lang w:val="en-US" w:eastAsia="zh-CN"/>
                </w:rPr>
                <w:t xml:space="preserve"> </w:t>
              </w:r>
              <w:r>
                <w:rPr>
                  <w:rFonts w:eastAsia="SimSun"/>
                  <w:lang w:eastAsia="zh-CN"/>
                </w:rPr>
                <w:t xml:space="preserve">There is no UE implementation solution to </w:t>
              </w:r>
            </w:ins>
            <w:ins w:id="1183" w:author="Lenovo_Lianhai" w:date="2020-10-02T21:48:00Z">
              <w:r>
                <w:rPr>
                  <w:rFonts w:eastAsia="SimSun"/>
                  <w:lang w:eastAsia="zh-CN"/>
                </w:rPr>
                <w:t>avoid</w:t>
              </w:r>
            </w:ins>
            <w:ins w:id="1184" w:author="Lenovo_Lianhai" w:date="2020-10-02T18:58:00Z">
              <w:r>
                <w:rPr>
                  <w:rFonts w:eastAsia="SimSun"/>
                  <w:lang w:eastAsia="zh-CN"/>
                </w:rPr>
                <w:t xml:space="preserve"> the PO collision.</w:t>
              </w:r>
            </w:ins>
          </w:p>
          <w:p w14:paraId="32D2EEFF" w14:textId="77777777" w:rsidR="006F4976" w:rsidRDefault="006F4976">
            <w:pPr>
              <w:rPr>
                <w:lang w:val="en-US"/>
              </w:rPr>
            </w:pPr>
          </w:p>
        </w:tc>
      </w:tr>
      <w:tr w:rsidR="006F4976" w14:paraId="05DAE147" w14:textId="77777777">
        <w:trPr>
          <w:ins w:id="1185" w:author="Soghomonian, Manook, Vodafone Group" w:date="2020-09-30T10:30:00Z"/>
        </w:trPr>
        <w:tc>
          <w:tcPr>
            <w:tcW w:w="1696" w:type="dxa"/>
          </w:tcPr>
          <w:p w14:paraId="44E3020B" w14:textId="77777777" w:rsidR="006F4976" w:rsidRDefault="009877F2">
            <w:pPr>
              <w:rPr>
                <w:ins w:id="1186" w:author="Soghomonian, Manook, Vodafone Group" w:date="2020-09-30T10:30:00Z"/>
                <w:lang w:val="en-US"/>
              </w:rPr>
            </w:pPr>
            <w:ins w:id="1187" w:author="Soghomonian, Manook, Vodafone Group" w:date="2020-09-30T10:31:00Z">
              <w:r>
                <w:rPr>
                  <w:lang w:val="en-US"/>
                </w:rPr>
                <w:t>Vodafone</w:t>
              </w:r>
            </w:ins>
          </w:p>
        </w:tc>
        <w:tc>
          <w:tcPr>
            <w:tcW w:w="3828" w:type="dxa"/>
          </w:tcPr>
          <w:p w14:paraId="53D23BA2" w14:textId="77777777" w:rsidR="006F4976" w:rsidRDefault="009877F2">
            <w:pPr>
              <w:rPr>
                <w:ins w:id="1188" w:author="Soghomonian, Manook, Vodafone Group" w:date="2020-09-30T10:30:00Z"/>
                <w:lang w:val="en-US"/>
              </w:rPr>
            </w:pPr>
            <w:ins w:id="1189" w:author="Soghomonian, Manook, Vodafone Group" w:date="2020-09-30T10:31:00Z">
              <w:r>
                <w:rPr>
                  <w:lang w:val="en-US"/>
                </w:rPr>
                <w:t>This is likely to have the same disadvantages as mentioned in our answer to question 5.</w:t>
              </w:r>
            </w:ins>
          </w:p>
        </w:tc>
        <w:tc>
          <w:tcPr>
            <w:tcW w:w="4107" w:type="dxa"/>
          </w:tcPr>
          <w:p w14:paraId="4346954F" w14:textId="77777777" w:rsidR="006F4976" w:rsidRDefault="009877F2">
            <w:pPr>
              <w:rPr>
                <w:ins w:id="1190" w:author="Soghomonian, Manook, Vodafone Group" w:date="2020-09-30T10:30:00Z"/>
                <w:lang w:val="en-US"/>
              </w:rPr>
            </w:pPr>
            <w:ins w:id="1191" w:author="Soghomonian, Manook, Vodafone Group" w:date="2020-09-30T10:31:00Z">
              <w:r>
                <w:rPr>
                  <w:lang w:val="en-US"/>
                </w:rPr>
                <w:t>This is likely to have the same disadvantages as mentioned in our answer to question 5.</w:t>
              </w:r>
            </w:ins>
          </w:p>
        </w:tc>
      </w:tr>
      <w:tr w:rsidR="006F4976" w14:paraId="48789200" w14:textId="77777777">
        <w:trPr>
          <w:ins w:id="1192" w:author="Ericsson" w:date="2020-10-05T17:17:00Z"/>
        </w:trPr>
        <w:tc>
          <w:tcPr>
            <w:tcW w:w="1696" w:type="dxa"/>
          </w:tcPr>
          <w:p w14:paraId="390111A6" w14:textId="77777777" w:rsidR="006F4976" w:rsidRDefault="009877F2">
            <w:pPr>
              <w:rPr>
                <w:ins w:id="1193" w:author="Ericsson" w:date="2020-10-05T17:17:00Z"/>
                <w:lang w:val="en-US"/>
              </w:rPr>
            </w:pPr>
            <w:ins w:id="1194" w:author="Ericsson" w:date="2020-10-05T17:17:00Z">
              <w:r>
                <w:rPr>
                  <w:lang w:val="en-US"/>
                </w:rPr>
                <w:t>Ericsson</w:t>
              </w:r>
            </w:ins>
          </w:p>
        </w:tc>
        <w:tc>
          <w:tcPr>
            <w:tcW w:w="3828" w:type="dxa"/>
          </w:tcPr>
          <w:p w14:paraId="790ED143" w14:textId="77777777" w:rsidR="006F4976" w:rsidRDefault="009877F2">
            <w:pPr>
              <w:rPr>
                <w:ins w:id="1195" w:author="Ericsson" w:date="2020-10-05T17:17:00Z"/>
                <w:lang w:val="en-US"/>
              </w:rPr>
            </w:pPr>
            <w:ins w:id="1196" w:author="Ericsson" w:date="2020-10-05T17:17:00Z">
              <w:r>
                <w:rPr>
                  <w:lang w:val="en-US"/>
                </w:rPr>
                <w:t>Yes</w:t>
              </w:r>
            </w:ins>
          </w:p>
        </w:tc>
        <w:tc>
          <w:tcPr>
            <w:tcW w:w="4107" w:type="dxa"/>
          </w:tcPr>
          <w:p w14:paraId="487EEDE0" w14:textId="77777777" w:rsidR="006F4976" w:rsidRDefault="009877F2">
            <w:pPr>
              <w:rPr>
                <w:ins w:id="1197" w:author="Ericsson" w:date="2020-10-05T17:17:00Z"/>
                <w:lang w:val="en-US"/>
              </w:rPr>
            </w:pPr>
            <w:ins w:id="1198" w:author="Ericsson" w:date="2020-10-05T17:17:00Z">
              <w:r>
                <w:rPr>
                  <w:lang w:val="en-US"/>
                </w:rPr>
                <w:t>We think that the paging collision probability is low and we can rely on the UE implementation.</w:t>
              </w:r>
            </w:ins>
          </w:p>
        </w:tc>
      </w:tr>
      <w:tr w:rsidR="006F4976" w14:paraId="55E52C7F" w14:textId="77777777">
        <w:trPr>
          <w:ins w:id="1199" w:author="ZTE" w:date="2020-10-07T10:03:00Z"/>
        </w:trPr>
        <w:tc>
          <w:tcPr>
            <w:tcW w:w="1696" w:type="dxa"/>
          </w:tcPr>
          <w:p w14:paraId="5485EBDB" w14:textId="77777777" w:rsidR="006F4976" w:rsidRDefault="009877F2">
            <w:pPr>
              <w:rPr>
                <w:ins w:id="1200" w:author="ZTE" w:date="2020-10-07T10:03:00Z"/>
                <w:rFonts w:eastAsia="SimSun"/>
                <w:lang w:val="en-US" w:eastAsia="zh-CN"/>
              </w:rPr>
            </w:pPr>
            <w:ins w:id="1201" w:author="ZTE" w:date="2020-10-07T10:03:00Z">
              <w:r>
                <w:rPr>
                  <w:rFonts w:eastAsia="SimSun" w:hint="eastAsia"/>
                  <w:lang w:val="en-US" w:eastAsia="zh-CN"/>
                </w:rPr>
                <w:t>ZTE</w:t>
              </w:r>
            </w:ins>
          </w:p>
        </w:tc>
        <w:tc>
          <w:tcPr>
            <w:tcW w:w="3828" w:type="dxa"/>
          </w:tcPr>
          <w:p w14:paraId="30B612F1" w14:textId="77777777" w:rsidR="006F4976" w:rsidRDefault="009877F2">
            <w:pPr>
              <w:rPr>
                <w:ins w:id="1202" w:author="ZTE" w:date="2020-10-07T10:03:00Z"/>
                <w:rFonts w:eastAsia="SimSun"/>
                <w:lang w:val="en-US" w:eastAsia="zh-CN"/>
              </w:rPr>
            </w:pPr>
            <w:ins w:id="1203" w:author="ZTE" w:date="2020-10-07T10:03:00Z">
              <w:r>
                <w:rPr>
                  <w:rFonts w:eastAsia="SimSun" w:hint="eastAsia"/>
                  <w:lang w:val="en-US" w:eastAsia="zh-CN"/>
                </w:rPr>
                <w:t>Yes</w:t>
              </w:r>
            </w:ins>
          </w:p>
        </w:tc>
        <w:tc>
          <w:tcPr>
            <w:tcW w:w="4107" w:type="dxa"/>
          </w:tcPr>
          <w:p w14:paraId="54016DFC" w14:textId="77777777" w:rsidR="006F4976" w:rsidRDefault="009877F2">
            <w:pPr>
              <w:rPr>
                <w:ins w:id="1204" w:author="ZTE" w:date="2020-10-07T10:03:00Z"/>
                <w:rFonts w:eastAsia="SimSun"/>
                <w:lang w:val="en-US" w:eastAsia="zh-CN"/>
              </w:rPr>
            </w:pPr>
            <w:ins w:id="1205" w:author="ZTE" w:date="2020-10-07T10:03:00Z">
              <w:r>
                <w:rPr>
                  <w:rFonts w:eastAsia="SimSun" w:hint="eastAsia"/>
                  <w:lang w:val="en-US" w:eastAsia="zh-CN"/>
                </w:rPr>
                <w:t>Considering of the low possibility, we think it can be left to the UE implementation.</w:t>
              </w:r>
            </w:ins>
          </w:p>
        </w:tc>
      </w:tr>
      <w:tr w:rsidR="00C95A5F" w14:paraId="54487DD0" w14:textId="77777777" w:rsidTr="00C95A5F">
        <w:trPr>
          <w:ins w:id="1206" w:author="Intel Corporation" w:date="2020-10-08T00:22:00Z"/>
        </w:trPr>
        <w:tc>
          <w:tcPr>
            <w:tcW w:w="1696" w:type="dxa"/>
          </w:tcPr>
          <w:p w14:paraId="53E8D6B5" w14:textId="77777777" w:rsidR="00C95A5F" w:rsidRDefault="00C95A5F" w:rsidP="00F026CE">
            <w:pPr>
              <w:rPr>
                <w:ins w:id="1207" w:author="Intel Corporation" w:date="2020-10-08T00:22:00Z"/>
                <w:lang w:val="en-US"/>
              </w:rPr>
            </w:pPr>
            <w:ins w:id="1208" w:author="Intel Corporation" w:date="2020-10-08T00:22:00Z">
              <w:r>
                <w:rPr>
                  <w:lang w:val="en-US"/>
                </w:rPr>
                <w:t>Intel</w:t>
              </w:r>
            </w:ins>
          </w:p>
        </w:tc>
        <w:tc>
          <w:tcPr>
            <w:tcW w:w="3828" w:type="dxa"/>
          </w:tcPr>
          <w:p w14:paraId="2681BE0A" w14:textId="77777777" w:rsidR="00C95A5F" w:rsidRDefault="00C95A5F" w:rsidP="00F026CE">
            <w:pPr>
              <w:rPr>
                <w:ins w:id="1209" w:author="Intel Corporation" w:date="2020-10-08T00:22:00Z"/>
                <w:lang w:val="en-US"/>
              </w:rPr>
            </w:pPr>
            <w:ins w:id="1210" w:author="Intel Corporation" w:date="2020-10-08T00:22:00Z">
              <w:r>
                <w:t>Yes (feasible), but a half measure</w:t>
              </w:r>
            </w:ins>
          </w:p>
        </w:tc>
        <w:tc>
          <w:tcPr>
            <w:tcW w:w="4107" w:type="dxa"/>
          </w:tcPr>
          <w:p w14:paraId="5A6448C4" w14:textId="77777777" w:rsidR="00C95A5F" w:rsidRDefault="00C95A5F" w:rsidP="00F026CE">
            <w:pPr>
              <w:rPr>
                <w:ins w:id="1211" w:author="Intel Corporation" w:date="2020-10-08T00:22:00Z"/>
                <w:lang w:val="en-US"/>
              </w:rPr>
            </w:pPr>
            <w:ins w:id="1212" w:author="Intel Corporation" w:date="2020-10-08T00:22:00Z">
              <w:r>
                <w:rPr>
                  <w:lang w:val="en-US"/>
                </w:rPr>
                <w:t>Similar comments in Q5.</w:t>
              </w:r>
            </w:ins>
          </w:p>
        </w:tc>
      </w:tr>
      <w:tr w:rsidR="00DE3E50" w14:paraId="41B40FCC" w14:textId="77777777" w:rsidTr="00C95A5F">
        <w:trPr>
          <w:ins w:id="1213" w:author="Berggren, Anders" w:date="2020-10-09T08:40:00Z"/>
        </w:trPr>
        <w:tc>
          <w:tcPr>
            <w:tcW w:w="1696" w:type="dxa"/>
          </w:tcPr>
          <w:p w14:paraId="34A9DA8E" w14:textId="38C3F63B" w:rsidR="00DE3E50" w:rsidRDefault="00DE3E50" w:rsidP="00DE3E50">
            <w:pPr>
              <w:rPr>
                <w:ins w:id="1214" w:author="Berggren, Anders" w:date="2020-10-09T08:40:00Z"/>
                <w:lang w:val="en-US"/>
              </w:rPr>
            </w:pPr>
            <w:ins w:id="1215" w:author="Berggren, Anders" w:date="2020-10-09T08:41:00Z">
              <w:r>
                <w:rPr>
                  <w:lang w:val="en-US"/>
                </w:rPr>
                <w:t>Sony</w:t>
              </w:r>
            </w:ins>
          </w:p>
        </w:tc>
        <w:tc>
          <w:tcPr>
            <w:tcW w:w="3828" w:type="dxa"/>
          </w:tcPr>
          <w:p w14:paraId="73324A48" w14:textId="50C9F665" w:rsidR="00DE3E50" w:rsidRDefault="00DE3E50" w:rsidP="00DE3E50">
            <w:pPr>
              <w:rPr>
                <w:ins w:id="1216" w:author="Berggren, Anders" w:date="2020-10-09T08:40:00Z"/>
              </w:rPr>
            </w:pPr>
            <w:ins w:id="1217" w:author="Berggren, Anders" w:date="2020-10-09T08:41:00Z">
              <w:r>
                <w:rPr>
                  <w:lang w:val="en-US"/>
                </w:rPr>
                <w:t>No</w:t>
              </w:r>
            </w:ins>
          </w:p>
        </w:tc>
        <w:tc>
          <w:tcPr>
            <w:tcW w:w="4107" w:type="dxa"/>
          </w:tcPr>
          <w:p w14:paraId="6B589E0C" w14:textId="6EFE6D09" w:rsidR="00DE3E50" w:rsidRDefault="00DE3E50" w:rsidP="00DE3E50">
            <w:pPr>
              <w:rPr>
                <w:ins w:id="1218" w:author="Berggren, Anders" w:date="2020-10-09T08:40:00Z"/>
                <w:lang w:val="en-US"/>
              </w:rPr>
            </w:pPr>
            <w:ins w:id="1219" w:author="Berggren, Anders" w:date="2020-10-09T08:41:00Z">
              <w:r>
                <w:rPr>
                  <w:lang w:val="en-US"/>
                </w:rPr>
                <w:t xml:space="preserve">Similar to Question 5 but now the NW has no control on when the UE reads the paging and thereby does not know how much extra paging resources is needed. </w:t>
              </w:r>
            </w:ins>
          </w:p>
        </w:tc>
      </w:tr>
      <w:tr w:rsidR="005C21E7" w14:paraId="464703F2" w14:textId="77777777" w:rsidTr="005C21E7">
        <w:trPr>
          <w:ins w:id="1220" w:author="vivo(Boubacar)" w:date="2020-10-09T15:10:00Z"/>
        </w:trPr>
        <w:tc>
          <w:tcPr>
            <w:tcW w:w="1696" w:type="dxa"/>
          </w:tcPr>
          <w:p w14:paraId="706E8E83" w14:textId="77777777" w:rsidR="005C21E7" w:rsidRDefault="005C21E7" w:rsidP="00F026CE">
            <w:pPr>
              <w:rPr>
                <w:ins w:id="1221" w:author="vivo(Boubacar)" w:date="2020-10-09T15:10:00Z"/>
                <w:lang w:val="en-US"/>
              </w:rPr>
            </w:pPr>
            <w:ins w:id="1222" w:author="vivo(Boubacar)" w:date="2020-10-09T15:10:00Z">
              <w:r>
                <w:rPr>
                  <w:rFonts w:eastAsia="SimSun" w:hint="eastAsia"/>
                  <w:lang w:val="en-US" w:eastAsia="zh-CN"/>
                </w:rPr>
                <w:t>v</w:t>
              </w:r>
              <w:r>
                <w:rPr>
                  <w:rFonts w:eastAsia="SimSun"/>
                  <w:lang w:val="en-US" w:eastAsia="zh-CN"/>
                </w:rPr>
                <w:t>ivo</w:t>
              </w:r>
            </w:ins>
          </w:p>
        </w:tc>
        <w:tc>
          <w:tcPr>
            <w:tcW w:w="3828" w:type="dxa"/>
          </w:tcPr>
          <w:p w14:paraId="5C5E31B9" w14:textId="77777777" w:rsidR="005C21E7" w:rsidRDefault="005C21E7" w:rsidP="00F026CE">
            <w:pPr>
              <w:rPr>
                <w:ins w:id="1223" w:author="vivo(Boubacar)" w:date="2020-10-09T15:10:00Z"/>
                <w:rFonts w:eastAsia="SimSun"/>
                <w:lang w:val="en-US" w:eastAsia="zh-CN"/>
              </w:rPr>
            </w:pPr>
            <w:ins w:id="1224" w:author="vivo(Boubacar)" w:date="2020-10-09T15:10:00Z">
              <w:r>
                <w:rPr>
                  <w:rFonts w:eastAsia="SimSun" w:hint="eastAsia"/>
                  <w:lang w:val="en-US" w:eastAsia="zh-CN"/>
                </w:rPr>
                <w:t>N</w:t>
              </w:r>
              <w:r>
                <w:rPr>
                  <w:rFonts w:eastAsia="SimSun"/>
                  <w:lang w:val="en-US" w:eastAsia="zh-CN"/>
                </w:rPr>
                <w:t>o.</w:t>
              </w:r>
            </w:ins>
          </w:p>
          <w:p w14:paraId="24A6630C" w14:textId="77777777" w:rsidR="005C21E7" w:rsidRDefault="005C21E7" w:rsidP="00F026CE">
            <w:pPr>
              <w:rPr>
                <w:ins w:id="1225" w:author="vivo(Boubacar)" w:date="2020-10-09T15:10:00Z"/>
                <w:lang w:val="en-US"/>
              </w:rPr>
            </w:pPr>
            <w:ins w:id="1226" w:author="vivo(Boubacar)" w:date="2020-10-09T15:10:00Z">
              <w:r>
                <w:rPr>
                  <w:rFonts w:eastAsia="SimSun"/>
                  <w:lang w:val="en-US" w:eastAsia="zh-CN"/>
                </w:rPr>
                <w:t xml:space="preserve">According to TR23.761, this option depends on UE </w:t>
              </w:r>
              <w:r>
                <w:rPr>
                  <w:lang w:val="en-US"/>
                </w:rPr>
                <w:t xml:space="preserve">implementation way to minimize paging loss due to collision taking into account paging repetition (for example by selecting the order in which USIMs are operated for paging reception e.g. using a round-robin approach). </w:t>
              </w:r>
            </w:ins>
          </w:p>
          <w:p w14:paraId="1E3278DC" w14:textId="77777777" w:rsidR="005C21E7" w:rsidRDefault="005C21E7" w:rsidP="00F026CE">
            <w:pPr>
              <w:rPr>
                <w:ins w:id="1227" w:author="vivo(Boubacar)" w:date="2020-10-09T15:10:00Z"/>
              </w:rPr>
            </w:pPr>
            <w:ins w:id="1228" w:author="vivo(Boubacar)" w:date="2020-10-09T15:10:00Z">
              <w:r>
                <w:rPr>
                  <w:lang w:val="en-US"/>
                </w:rPr>
                <w:t>However, it is impractical to only rely on UE to solve the paging collision issue. For example, when UE is monitoring NW A but there is no paging, UE may miss paging in NW B at that time. The UE may also miss the repeated paging in NW B since the UE has no idea of the paging repetition pattern of the NW B.</w:t>
              </w:r>
            </w:ins>
          </w:p>
        </w:tc>
        <w:tc>
          <w:tcPr>
            <w:tcW w:w="4107" w:type="dxa"/>
          </w:tcPr>
          <w:p w14:paraId="11535DED" w14:textId="77777777" w:rsidR="005C21E7" w:rsidRDefault="005C21E7" w:rsidP="00F026CE">
            <w:pPr>
              <w:rPr>
                <w:ins w:id="1229" w:author="vivo(Boubacar)" w:date="2020-10-09T15:10:00Z"/>
                <w:lang w:val="en-US"/>
              </w:rPr>
            </w:pPr>
            <w:ins w:id="1230" w:author="vivo(Boubacar)" w:date="2020-10-09T15:10:00Z">
              <w:r>
                <w:rPr>
                  <w:rFonts w:eastAsia="SimSun" w:hint="eastAsia"/>
                  <w:lang w:val="en-US" w:eastAsia="zh-CN"/>
                </w:rPr>
                <w:t>N</w:t>
              </w:r>
              <w:r>
                <w:rPr>
                  <w:rFonts w:eastAsia="SimSun"/>
                  <w:lang w:val="en-US" w:eastAsia="zh-CN"/>
                </w:rPr>
                <w:t>o.</w:t>
              </w:r>
            </w:ins>
          </w:p>
        </w:tc>
      </w:tr>
      <w:tr w:rsidR="00F026CE" w14:paraId="521203FE" w14:textId="77777777" w:rsidTr="005C21E7">
        <w:trPr>
          <w:ins w:id="1231" w:author="Nokia" w:date="2020-10-09T18:47:00Z"/>
        </w:trPr>
        <w:tc>
          <w:tcPr>
            <w:tcW w:w="1696" w:type="dxa"/>
          </w:tcPr>
          <w:p w14:paraId="51B36E73" w14:textId="6E56C333" w:rsidR="00F026CE" w:rsidRDefault="00F026CE" w:rsidP="00F026CE">
            <w:pPr>
              <w:rPr>
                <w:ins w:id="1232" w:author="Nokia" w:date="2020-10-09T18:47:00Z"/>
                <w:rFonts w:eastAsia="SimSun"/>
                <w:lang w:val="en-US" w:eastAsia="zh-CN"/>
              </w:rPr>
            </w:pPr>
            <w:ins w:id="1233" w:author="Nokia" w:date="2020-10-09T18:47:00Z">
              <w:r>
                <w:rPr>
                  <w:lang w:val="en-US"/>
                </w:rPr>
                <w:t>Nokia</w:t>
              </w:r>
            </w:ins>
          </w:p>
        </w:tc>
        <w:tc>
          <w:tcPr>
            <w:tcW w:w="3828" w:type="dxa"/>
          </w:tcPr>
          <w:p w14:paraId="6BA11953" w14:textId="118B67F4" w:rsidR="00F026CE" w:rsidRDefault="00F026CE" w:rsidP="00F026CE">
            <w:pPr>
              <w:rPr>
                <w:ins w:id="1234" w:author="Nokia" w:date="2020-10-09T18:47:00Z"/>
                <w:rFonts w:eastAsia="SimSun"/>
                <w:lang w:val="en-US" w:eastAsia="zh-CN"/>
              </w:rPr>
            </w:pPr>
            <w:ins w:id="1235" w:author="Nokia" w:date="2020-10-09T18:47:00Z">
              <w:r>
                <w:rPr>
                  <w:lang w:val="en-US"/>
                </w:rPr>
                <w:t>TBD</w:t>
              </w:r>
            </w:ins>
          </w:p>
        </w:tc>
        <w:tc>
          <w:tcPr>
            <w:tcW w:w="4107" w:type="dxa"/>
          </w:tcPr>
          <w:p w14:paraId="1E558668" w14:textId="2C1FA8D3" w:rsidR="00F026CE" w:rsidRDefault="00F026CE" w:rsidP="00F026CE">
            <w:pPr>
              <w:rPr>
                <w:ins w:id="1236" w:author="Nokia" w:date="2020-10-09T18:47:00Z"/>
                <w:rFonts w:eastAsia="SimSun"/>
                <w:lang w:val="en-US" w:eastAsia="zh-CN"/>
              </w:rPr>
            </w:pPr>
            <w:ins w:id="1237" w:author="Nokia" w:date="2020-10-09T18:47:00Z">
              <w:r>
                <w:rPr>
                  <w:lang w:val="en-US"/>
                </w:rPr>
                <w:t xml:space="preserve">The objective of the WID is to minimize the impact of UE based implementations. So we </w:t>
              </w:r>
              <w:r>
                <w:rPr>
                  <w:lang w:val="en-US"/>
                </w:rPr>
                <w:lastRenderedPageBreak/>
                <w:t>prefer to have solution specified to have deterministic UE behavior.</w:t>
              </w:r>
            </w:ins>
          </w:p>
        </w:tc>
      </w:tr>
      <w:tr w:rsidR="004B22FF" w14:paraId="26150C50" w14:textId="77777777" w:rsidTr="005C21E7">
        <w:trPr>
          <w:ins w:id="1238" w:author="Reza Hedayat" w:date="2020-10-09T17:24:00Z"/>
        </w:trPr>
        <w:tc>
          <w:tcPr>
            <w:tcW w:w="1696" w:type="dxa"/>
          </w:tcPr>
          <w:p w14:paraId="17D6268A" w14:textId="7C3625B9" w:rsidR="004B22FF" w:rsidRDefault="004B22FF" w:rsidP="004B22FF">
            <w:pPr>
              <w:rPr>
                <w:ins w:id="1239" w:author="Reza Hedayat" w:date="2020-10-09T17:24:00Z"/>
                <w:lang w:val="en-US"/>
              </w:rPr>
            </w:pPr>
            <w:ins w:id="1240" w:author="Reza Hedayat" w:date="2020-10-09T17:24:00Z">
              <w:r w:rsidRPr="00FC59B6">
                <w:rPr>
                  <w:lang w:val="en-US"/>
                </w:rPr>
                <w:lastRenderedPageBreak/>
                <w:t>Charter Communications</w:t>
              </w:r>
            </w:ins>
          </w:p>
        </w:tc>
        <w:tc>
          <w:tcPr>
            <w:tcW w:w="3828" w:type="dxa"/>
          </w:tcPr>
          <w:p w14:paraId="0D9149B0" w14:textId="142BE629" w:rsidR="004B22FF" w:rsidRDefault="004B22FF" w:rsidP="004B22FF">
            <w:pPr>
              <w:rPr>
                <w:ins w:id="1241" w:author="Reza Hedayat" w:date="2020-10-09T17:24:00Z"/>
                <w:lang w:val="en-US"/>
              </w:rPr>
            </w:pPr>
            <w:ins w:id="1242" w:author="Reza Hedayat" w:date="2020-10-09T17:24:00Z">
              <w:r>
                <w:rPr>
                  <w:lang w:val="en-US"/>
                </w:rPr>
                <w:t>No</w:t>
              </w:r>
            </w:ins>
          </w:p>
        </w:tc>
        <w:tc>
          <w:tcPr>
            <w:tcW w:w="4107" w:type="dxa"/>
          </w:tcPr>
          <w:p w14:paraId="19C49857" w14:textId="7329713B" w:rsidR="004B22FF" w:rsidRDefault="004B22FF" w:rsidP="004B22FF">
            <w:pPr>
              <w:rPr>
                <w:ins w:id="1243" w:author="Reza Hedayat" w:date="2020-10-09T17:24:00Z"/>
                <w:lang w:val="en-US"/>
              </w:rPr>
            </w:pPr>
            <w:ins w:id="1244" w:author="Reza Hedayat" w:date="2020-10-09T17:24:00Z">
              <w:r>
                <w:rPr>
                  <w:lang w:val="en-US"/>
                </w:rPr>
                <w:t>But can we assume this is widely applicable for UE vendor/chipset vendor in the near future? We do need to have a basic standardized solution to address this to avoid waste of system resources. If UE implementation-based solutions become widely available in future to address this issue without network involvement, then that’s great.</w:t>
              </w:r>
            </w:ins>
          </w:p>
        </w:tc>
      </w:tr>
      <w:tr w:rsidR="00CB654B" w14:paraId="5F1251AF" w14:textId="77777777" w:rsidTr="009174AA">
        <w:trPr>
          <w:ins w:id="1245" w:author="Liu Jiaxiang" w:date="2020-10-10T20:52:00Z"/>
        </w:trPr>
        <w:tc>
          <w:tcPr>
            <w:tcW w:w="1696" w:type="dxa"/>
          </w:tcPr>
          <w:p w14:paraId="4C93539A" w14:textId="77777777" w:rsidR="00CB654B" w:rsidRDefault="00CB654B" w:rsidP="009174AA">
            <w:pPr>
              <w:rPr>
                <w:ins w:id="1246" w:author="Liu Jiaxiang" w:date="2020-10-10T20:52:00Z"/>
                <w:rFonts w:eastAsia="SimSun"/>
                <w:lang w:val="en-US" w:eastAsia="zh-CN"/>
              </w:rPr>
            </w:pPr>
            <w:ins w:id="1247" w:author="Liu Jiaxiang" w:date="2020-10-10T20:52:00Z">
              <w:r>
                <w:rPr>
                  <w:rFonts w:eastAsia="SimSun" w:hint="eastAsia"/>
                  <w:lang w:val="en-US" w:eastAsia="zh-CN"/>
                </w:rPr>
                <w:t>C</w:t>
              </w:r>
              <w:r>
                <w:rPr>
                  <w:rFonts w:eastAsia="SimSun"/>
                  <w:lang w:val="en-US" w:eastAsia="zh-CN"/>
                </w:rPr>
                <w:t>hina Telecom</w:t>
              </w:r>
            </w:ins>
          </w:p>
        </w:tc>
        <w:tc>
          <w:tcPr>
            <w:tcW w:w="3828" w:type="dxa"/>
          </w:tcPr>
          <w:p w14:paraId="4AFB0B31" w14:textId="77777777" w:rsidR="00CB654B" w:rsidRDefault="00CB654B" w:rsidP="009174AA">
            <w:pPr>
              <w:rPr>
                <w:ins w:id="1248" w:author="Liu Jiaxiang" w:date="2020-10-10T20:52:00Z"/>
                <w:rFonts w:eastAsia="SimSun"/>
                <w:lang w:val="en-US" w:eastAsia="zh-CN"/>
              </w:rPr>
            </w:pPr>
            <w:ins w:id="1249" w:author="Liu Jiaxiang" w:date="2020-10-10T20:52:00Z">
              <w:r>
                <w:rPr>
                  <w:rFonts w:eastAsia="SimSun"/>
                  <w:lang w:val="en-US" w:eastAsia="zh-CN"/>
                </w:rPr>
                <w:t>Yes. This solution can be used to succeed in paging UE in PO collision condition. However, PO overlapping is not solved.</w:t>
              </w:r>
            </w:ins>
          </w:p>
        </w:tc>
        <w:tc>
          <w:tcPr>
            <w:tcW w:w="4107" w:type="dxa"/>
          </w:tcPr>
          <w:p w14:paraId="1BE9453F" w14:textId="77777777" w:rsidR="00CB654B" w:rsidRDefault="00CB654B" w:rsidP="009174AA">
            <w:pPr>
              <w:rPr>
                <w:ins w:id="1250" w:author="Liu Jiaxiang" w:date="2020-10-10T20:52:00Z"/>
                <w:rFonts w:eastAsia="SimSun"/>
                <w:lang w:val="en-US" w:eastAsia="zh-CN"/>
              </w:rPr>
            </w:pPr>
            <w:ins w:id="1251" w:author="Liu Jiaxiang" w:date="2020-10-10T20:52:00Z">
              <w:r>
                <w:rPr>
                  <w:rFonts w:eastAsia="SimSun"/>
                  <w:lang w:val="en-US" w:eastAsia="zh-CN"/>
                </w:rPr>
                <w:t>Yes in LTE network. This solution have no spec impact.</w:t>
              </w:r>
            </w:ins>
          </w:p>
        </w:tc>
      </w:tr>
      <w:tr w:rsidR="005E2CB1" w14:paraId="6E59D28A" w14:textId="77777777" w:rsidTr="005C21E7">
        <w:trPr>
          <w:ins w:id="1252" w:author="Liu Jiaxiang" w:date="2020-10-10T20:52:00Z"/>
        </w:trPr>
        <w:tc>
          <w:tcPr>
            <w:tcW w:w="1696" w:type="dxa"/>
          </w:tcPr>
          <w:p w14:paraId="6AA6ADEC" w14:textId="4403C8DB" w:rsidR="005E2CB1" w:rsidRPr="00CB654B" w:rsidRDefault="005E2CB1" w:rsidP="005E2CB1">
            <w:pPr>
              <w:rPr>
                <w:ins w:id="1253" w:author="Liu Jiaxiang" w:date="2020-10-10T20:52:00Z"/>
                <w:rPrChange w:id="1254" w:author="Liu Jiaxiang" w:date="2020-10-10T20:52:00Z">
                  <w:rPr>
                    <w:ins w:id="1255" w:author="Liu Jiaxiang" w:date="2020-10-10T20:52:00Z"/>
                    <w:lang w:val="en-US"/>
                  </w:rPr>
                </w:rPrChange>
              </w:rPr>
            </w:pPr>
            <w:ins w:id="1256" w:author="Ozcan Ozturk" w:date="2020-10-10T22:47:00Z">
              <w:r>
                <w:rPr>
                  <w:lang w:val="en-US"/>
                </w:rPr>
                <w:t>Qualcomm</w:t>
              </w:r>
            </w:ins>
          </w:p>
        </w:tc>
        <w:tc>
          <w:tcPr>
            <w:tcW w:w="3828" w:type="dxa"/>
          </w:tcPr>
          <w:p w14:paraId="176B2DE0" w14:textId="42C0D214" w:rsidR="005E2CB1" w:rsidRDefault="005E2CB1" w:rsidP="005E2CB1">
            <w:pPr>
              <w:rPr>
                <w:ins w:id="1257" w:author="Liu Jiaxiang" w:date="2020-10-10T20:52:00Z"/>
                <w:lang w:val="en-US"/>
              </w:rPr>
            </w:pPr>
            <w:ins w:id="1258" w:author="Ozcan Ozturk" w:date="2020-10-10T22:47:00Z">
              <w:r>
                <w:rPr>
                  <w:lang w:val="en-US"/>
                </w:rPr>
                <w:t>No (most of the time)</w:t>
              </w:r>
            </w:ins>
          </w:p>
        </w:tc>
        <w:tc>
          <w:tcPr>
            <w:tcW w:w="4107" w:type="dxa"/>
          </w:tcPr>
          <w:p w14:paraId="05CB9683" w14:textId="6B63B6D1" w:rsidR="005E2CB1" w:rsidRDefault="005E2CB1" w:rsidP="005E2CB1">
            <w:pPr>
              <w:rPr>
                <w:ins w:id="1259" w:author="Liu Jiaxiang" w:date="2020-10-10T20:52:00Z"/>
                <w:lang w:val="en-US"/>
              </w:rPr>
            </w:pPr>
            <w:ins w:id="1260" w:author="Ozcan Ozturk" w:date="2020-10-10T22:47:00Z">
              <w:r>
                <w:rPr>
                  <w:lang w:val="en-US"/>
                </w:rPr>
                <w:t xml:space="preserve">Depends on what is meant by “solve”. Obviously the UE can’t change the POs and thus collisions will continue. The UE can attempt to </w:t>
              </w:r>
            </w:ins>
            <w:ins w:id="1261" w:author="Ozcan Ozturk" w:date="2020-10-10T22:57:00Z">
              <w:r w:rsidR="0059547F">
                <w:rPr>
                  <w:lang w:val="en-US"/>
                </w:rPr>
                <w:t xml:space="preserve">find </w:t>
              </w:r>
            </w:ins>
            <w:ins w:id="1262" w:author="Ozcan Ozturk" w:date="2020-10-10T22:47:00Z">
              <w:r>
                <w:rPr>
                  <w:lang w:val="en-US"/>
                </w:rPr>
                <w:t xml:space="preserve">ways to minimize the impact on its overall </w:t>
              </w:r>
            </w:ins>
            <w:ins w:id="1263" w:author="Ozcan Ozturk" w:date="2020-10-10T22:58:00Z">
              <w:r w:rsidR="0059547F">
                <w:rPr>
                  <w:lang w:val="en-US"/>
                </w:rPr>
                <w:t>operation</w:t>
              </w:r>
            </w:ins>
            <w:ins w:id="1264" w:author="Ozcan Ozturk" w:date="2020-10-10T22:47:00Z">
              <w:r>
                <w:rPr>
                  <w:lang w:val="en-US"/>
                </w:rPr>
                <w:t>.</w:t>
              </w:r>
            </w:ins>
          </w:p>
        </w:tc>
      </w:tr>
      <w:tr w:rsidR="003D2887" w14:paraId="095E7A97" w14:textId="77777777" w:rsidTr="003D2887">
        <w:trPr>
          <w:ins w:id="1265" w:author="MediaTek (Li-Chuan)" w:date="2020-10-12T09:21:00Z"/>
        </w:trPr>
        <w:tc>
          <w:tcPr>
            <w:tcW w:w="1696" w:type="dxa"/>
          </w:tcPr>
          <w:p w14:paraId="7E3931B7" w14:textId="77777777" w:rsidR="003D2887" w:rsidRDefault="003D2887" w:rsidP="003D2887">
            <w:pPr>
              <w:rPr>
                <w:ins w:id="1266" w:author="MediaTek (Li-Chuan)" w:date="2020-10-12T09:21:00Z"/>
                <w:lang w:val="en-US"/>
              </w:rPr>
            </w:pPr>
            <w:ins w:id="1267" w:author="MediaTek (Li-Chuan)" w:date="2020-10-12T09:21:00Z">
              <w:r>
                <w:rPr>
                  <w:lang w:val="en-US"/>
                </w:rPr>
                <w:t>MediaTek</w:t>
              </w:r>
            </w:ins>
          </w:p>
        </w:tc>
        <w:tc>
          <w:tcPr>
            <w:tcW w:w="3828" w:type="dxa"/>
          </w:tcPr>
          <w:p w14:paraId="73352380" w14:textId="77777777" w:rsidR="003D2887" w:rsidRDefault="003D2887" w:rsidP="003D2887">
            <w:pPr>
              <w:rPr>
                <w:ins w:id="1268" w:author="MediaTek (Li-Chuan)" w:date="2020-10-12T09:21:00Z"/>
                <w:lang w:val="en-US"/>
              </w:rPr>
            </w:pPr>
            <w:ins w:id="1269" w:author="MediaTek (Li-Chuan)" w:date="2020-10-12T09:21:00Z">
              <w:r>
                <w:rPr>
                  <w:lang w:val="en-US"/>
                </w:rPr>
                <w:t xml:space="preserve">Yes. </w:t>
              </w:r>
            </w:ins>
          </w:p>
        </w:tc>
        <w:tc>
          <w:tcPr>
            <w:tcW w:w="4107" w:type="dxa"/>
          </w:tcPr>
          <w:p w14:paraId="589FE69A" w14:textId="77777777" w:rsidR="003D2887" w:rsidRDefault="003D2887" w:rsidP="003D2887">
            <w:pPr>
              <w:rPr>
                <w:ins w:id="1270" w:author="MediaTek (Li-Chuan)" w:date="2020-10-12T09:21:00Z"/>
                <w:lang w:val="en-US"/>
              </w:rPr>
            </w:pPr>
            <w:ins w:id="1271" w:author="MediaTek (Li-Chuan)" w:date="2020-10-12T09:21:00Z">
              <w:r>
                <w:rPr>
                  <w:lang w:val="en-US"/>
                </w:rPr>
                <w:t xml:space="preserve">Yes. UE can, for example, let USIM A and USIM B take turns to monitor paging, and this can be purely done by UE implementation without introducing any specification change. </w:t>
              </w:r>
            </w:ins>
          </w:p>
        </w:tc>
      </w:tr>
      <w:tr w:rsidR="00836714" w14:paraId="0AC0B7A4" w14:textId="77777777" w:rsidTr="003D2887">
        <w:trPr>
          <w:ins w:id="1272" w:author="Fangying Xiao(Sharp)" w:date="2020-10-12T11:30:00Z"/>
        </w:trPr>
        <w:tc>
          <w:tcPr>
            <w:tcW w:w="1696" w:type="dxa"/>
          </w:tcPr>
          <w:p w14:paraId="2895A0F0" w14:textId="1E51B4DE" w:rsidR="00836714" w:rsidRPr="002428F9" w:rsidRDefault="00836714" w:rsidP="003D2887">
            <w:pPr>
              <w:rPr>
                <w:ins w:id="1273" w:author="Fangying Xiao(Sharp)" w:date="2020-10-12T11:30:00Z"/>
                <w:rFonts w:eastAsia="SimSun"/>
                <w:lang w:val="en-US" w:eastAsia="zh-CN"/>
              </w:rPr>
            </w:pPr>
            <w:ins w:id="1274" w:author="Fangying Xiao(Sharp)" w:date="2020-10-12T11:30:00Z">
              <w:r>
                <w:rPr>
                  <w:rFonts w:eastAsia="SimSun" w:hint="eastAsia"/>
                  <w:lang w:val="en-US" w:eastAsia="zh-CN"/>
                </w:rPr>
                <w:t>Sharp</w:t>
              </w:r>
            </w:ins>
          </w:p>
        </w:tc>
        <w:tc>
          <w:tcPr>
            <w:tcW w:w="3828" w:type="dxa"/>
          </w:tcPr>
          <w:p w14:paraId="0F4BD202" w14:textId="3F947B85" w:rsidR="00836714" w:rsidRPr="002428F9" w:rsidRDefault="00836714" w:rsidP="003D2887">
            <w:pPr>
              <w:rPr>
                <w:ins w:id="1275" w:author="Fangying Xiao(Sharp)" w:date="2020-10-12T11:30:00Z"/>
                <w:rFonts w:eastAsia="SimSun"/>
                <w:lang w:val="en-US" w:eastAsia="zh-CN"/>
              </w:rPr>
            </w:pPr>
            <w:ins w:id="1276" w:author="Fangying Xiao(Sharp)" w:date="2020-10-12T11:30:00Z">
              <w:r>
                <w:rPr>
                  <w:rFonts w:eastAsia="SimSun" w:hint="eastAsia"/>
                  <w:lang w:val="en-US" w:eastAsia="zh-CN"/>
                </w:rPr>
                <w:t>No</w:t>
              </w:r>
            </w:ins>
          </w:p>
        </w:tc>
        <w:tc>
          <w:tcPr>
            <w:tcW w:w="4107" w:type="dxa"/>
          </w:tcPr>
          <w:p w14:paraId="6AC460C1" w14:textId="3BC08817" w:rsidR="00836714" w:rsidRDefault="00836714" w:rsidP="003D2887">
            <w:pPr>
              <w:rPr>
                <w:ins w:id="1277" w:author="Fangying Xiao(Sharp)" w:date="2020-10-12T11:30:00Z"/>
                <w:lang w:val="en-US"/>
              </w:rPr>
            </w:pPr>
            <w:ins w:id="1278" w:author="Fangying Xiao(Sharp)" w:date="2020-10-12T11:30:00Z">
              <w:r>
                <w:rPr>
                  <w:rFonts w:eastAsia="SimSun"/>
                  <w:lang w:val="en-US" w:eastAsia="zh-CN"/>
                </w:rPr>
                <w:t xml:space="preserve">Without network involved, we do not think UE </w:t>
              </w:r>
              <w:r>
                <w:rPr>
                  <w:bCs/>
                </w:rPr>
                <w:t>Implementation can avoid paging collision.</w:t>
              </w:r>
            </w:ins>
          </w:p>
        </w:tc>
      </w:tr>
      <w:tr w:rsidR="00F10F0E" w14:paraId="117D025B" w14:textId="77777777" w:rsidTr="003D2887">
        <w:trPr>
          <w:ins w:id="1279" w:author="CATT" w:date="2020-10-12T15:05:00Z"/>
        </w:trPr>
        <w:tc>
          <w:tcPr>
            <w:tcW w:w="1696" w:type="dxa"/>
          </w:tcPr>
          <w:p w14:paraId="5B9BE8DE" w14:textId="56BC0AF9" w:rsidR="00F10F0E" w:rsidRDefault="00F10F0E" w:rsidP="003D2887">
            <w:pPr>
              <w:rPr>
                <w:ins w:id="1280" w:author="CATT" w:date="2020-10-12T15:05:00Z"/>
                <w:rFonts w:eastAsia="SimSun"/>
                <w:lang w:val="en-US" w:eastAsia="zh-CN"/>
              </w:rPr>
            </w:pPr>
            <w:ins w:id="1281" w:author="CATT" w:date="2020-10-12T15:05:00Z">
              <w:r>
                <w:rPr>
                  <w:rFonts w:eastAsia="SimSun" w:hint="eastAsia"/>
                  <w:lang w:val="en-US" w:eastAsia="zh-CN"/>
                </w:rPr>
                <w:t>CATT</w:t>
              </w:r>
            </w:ins>
          </w:p>
        </w:tc>
        <w:tc>
          <w:tcPr>
            <w:tcW w:w="3828" w:type="dxa"/>
          </w:tcPr>
          <w:p w14:paraId="07416FDB" w14:textId="06FDC6AE" w:rsidR="00F10F0E" w:rsidRDefault="00F10F0E" w:rsidP="003D2887">
            <w:pPr>
              <w:rPr>
                <w:ins w:id="1282" w:author="CATT" w:date="2020-10-12T15:05:00Z"/>
                <w:rFonts w:eastAsia="SimSun"/>
                <w:lang w:val="en-US" w:eastAsia="zh-CN"/>
              </w:rPr>
            </w:pPr>
            <w:ins w:id="1283" w:author="CATT" w:date="2020-10-12T15:05:00Z">
              <w:r>
                <w:rPr>
                  <w:rFonts w:eastAsia="SimSun" w:hint="eastAsia"/>
                  <w:lang w:val="en-US" w:eastAsia="zh-CN"/>
                </w:rPr>
                <w:t>Yes</w:t>
              </w:r>
            </w:ins>
          </w:p>
        </w:tc>
        <w:tc>
          <w:tcPr>
            <w:tcW w:w="4107" w:type="dxa"/>
          </w:tcPr>
          <w:p w14:paraId="746CEAEA" w14:textId="50BBBAFB" w:rsidR="00F10F0E" w:rsidRDefault="00F10F0E" w:rsidP="003D2887">
            <w:pPr>
              <w:rPr>
                <w:ins w:id="1284" w:author="CATT" w:date="2020-10-12T15:05:00Z"/>
                <w:rFonts w:eastAsia="SimSun"/>
                <w:lang w:val="en-US" w:eastAsia="zh-CN"/>
              </w:rPr>
            </w:pPr>
            <w:ins w:id="1285" w:author="CATT" w:date="2020-10-12T15:05:00Z">
              <w:r>
                <w:rPr>
                  <w:rFonts w:eastAsia="SimSun" w:hint="eastAsia"/>
                  <w:lang w:val="en-US" w:eastAsia="zh-CN"/>
                </w:rPr>
                <w:t xml:space="preserve">We think </w:t>
              </w:r>
              <w:r>
                <w:rPr>
                  <w:rFonts w:eastAsia="SimSun"/>
                  <w:lang w:val="en-US" w:eastAsia="zh-CN"/>
                </w:rPr>
                <w:t>paging collision is a low possibility issue</w:t>
              </w:r>
              <w:r>
                <w:rPr>
                  <w:rFonts w:eastAsia="SimSun" w:hint="eastAsia"/>
                  <w:lang w:val="en-US" w:eastAsia="zh-CN"/>
                </w:rPr>
                <w:t xml:space="preserve"> and cannot strongly impact the User experience. Thus, the paging collision issue can be left into UE implementation.</w:t>
              </w:r>
            </w:ins>
          </w:p>
        </w:tc>
      </w:tr>
      <w:tr w:rsidR="00C82FF2" w14:paraId="6127CC8E" w14:textId="77777777" w:rsidTr="003D2887">
        <w:trPr>
          <w:ins w:id="1286" w:author="NEC (Wangda)" w:date="2020-10-12T17:34:00Z"/>
        </w:trPr>
        <w:tc>
          <w:tcPr>
            <w:tcW w:w="1696" w:type="dxa"/>
          </w:tcPr>
          <w:p w14:paraId="47AA2D07" w14:textId="7B8DF671" w:rsidR="00C82FF2" w:rsidRDefault="00C82FF2" w:rsidP="00C82FF2">
            <w:pPr>
              <w:rPr>
                <w:ins w:id="1287" w:author="NEC (Wangda)" w:date="2020-10-12T17:34:00Z"/>
                <w:rFonts w:eastAsia="SimSun"/>
                <w:lang w:val="en-US" w:eastAsia="zh-CN"/>
              </w:rPr>
            </w:pPr>
            <w:ins w:id="1288" w:author="NEC (Wangda)" w:date="2020-10-12T17:34:00Z">
              <w:r>
                <w:rPr>
                  <w:rFonts w:eastAsia="SimSun" w:hint="eastAsia"/>
                  <w:lang w:val="en-US" w:eastAsia="zh-CN"/>
                </w:rPr>
                <w:t>N</w:t>
              </w:r>
              <w:r>
                <w:rPr>
                  <w:rFonts w:eastAsia="SimSun"/>
                  <w:lang w:val="en-US" w:eastAsia="zh-CN"/>
                </w:rPr>
                <w:t>EC</w:t>
              </w:r>
            </w:ins>
          </w:p>
        </w:tc>
        <w:tc>
          <w:tcPr>
            <w:tcW w:w="3828" w:type="dxa"/>
          </w:tcPr>
          <w:p w14:paraId="668E424D" w14:textId="1034532D" w:rsidR="00C82FF2" w:rsidRDefault="00C82FF2" w:rsidP="00C82FF2">
            <w:pPr>
              <w:rPr>
                <w:ins w:id="1289" w:author="NEC (Wangda)" w:date="2020-10-12T17:34:00Z"/>
                <w:rFonts w:eastAsia="SimSun"/>
                <w:lang w:val="en-US" w:eastAsia="zh-CN"/>
              </w:rPr>
            </w:pPr>
            <w:ins w:id="1290" w:author="NEC (Wangda)" w:date="2020-10-12T17:34:00Z">
              <w:r>
                <w:rPr>
                  <w:rFonts w:eastAsia="SimSun"/>
                  <w:lang w:val="en-US" w:eastAsia="zh-CN"/>
                </w:rPr>
                <w:t>Yes, but</w:t>
              </w:r>
            </w:ins>
          </w:p>
        </w:tc>
        <w:tc>
          <w:tcPr>
            <w:tcW w:w="4107" w:type="dxa"/>
          </w:tcPr>
          <w:p w14:paraId="7A927F3A" w14:textId="42679E38" w:rsidR="00C82FF2" w:rsidRDefault="00C82FF2" w:rsidP="00C82FF2">
            <w:pPr>
              <w:rPr>
                <w:ins w:id="1291" w:author="NEC (Wangda)" w:date="2020-10-12T17:34:00Z"/>
                <w:rFonts w:eastAsia="SimSun"/>
                <w:lang w:val="en-US" w:eastAsia="zh-CN"/>
              </w:rPr>
            </w:pPr>
            <w:ins w:id="1292" w:author="NEC (Wangda)" w:date="2020-10-12T17:34:00Z">
              <w:r>
                <w:rPr>
                  <w:rFonts w:eastAsia="SimSun"/>
                  <w:lang w:val="en-US" w:eastAsia="zh-CN"/>
                </w:rPr>
                <w:t>This still results in latency when responding to the paging, which is not preferred for the time sensitive traffic. It is better to introduce specification based approach to avoid this issue completely.</w:t>
              </w:r>
            </w:ins>
          </w:p>
        </w:tc>
      </w:tr>
      <w:tr w:rsidR="00623E6D" w14:paraId="7FD7DC4D" w14:textId="77777777" w:rsidTr="003D2887">
        <w:trPr>
          <w:ins w:id="1293" w:author="Hong wei" w:date="2020-10-12T18:02:00Z"/>
        </w:trPr>
        <w:tc>
          <w:tcPr>
            <w:tcW w:w="1696" w:type="dxa"/>
          </w:tcPr>
          <w:p w14:paraId="467DF805" w14:textId="54A38B07" w:rsidR="00623E6D" w:rsidRDefault="00623E6D" w:rsidP="00623E6D">
            <w:pPr>
              <w:rPr>
                <w:ins w:id="1294" w:author="Hong wei" w:date="2020-10-12T18:02:00Z"/>
                <w:rFonts w:eastAsia="SimSun"/>
                <w:lang w:val="en-US" w:eastAsia="zh-CN"/>
              </w:rPr>
            </w:pPr>
            <w:ins w:id="1295" w:author="Hong wei" w:date="2020-10-12T18:02:00Z">
              <w:r>
                <w:rPr>
                  <w:rFonts w:eastAsia="SimSun" w:hint="eastAsia"/>
                  <w:lang w:val="en-US" w:eastAsia="zh-CN"/>
                </w:rPr>
                <w:t>X</w:t>
              </w:r>
              <w:r>
                <w:rPr>
                  <w:rFonts w:eastAsia="SimSun"/>
                  <w:lang w:val="en-US" w:eastAsia="zh-CN"/>
                </w:rPr>
                <w:t>iaomi</w:t>
              </w:r>
            </w:ins>
          </w:p>
        </w:tc>
        <w:tc>
          <w:tcPr>
            <w:tcW w:w="3828" w:type="dxa"/>
          </w:tcPr>
          <w:p w14:paraId="69A0A238" w14:textId="21198082" w:rsidR="00623E6D" w:rsidRDefault="00623E6D" w:rsidP="00623E6D">
            <w:pPr>
              <w:rPr>
                <w:ins w:id="1296" w:author="Hong wei" w:date="2020-10-12T18:02:00Z"/>
                <w:rFonts w:eastAsia="SimSun"/>
                <w:lang w:val="en-US" w:eastAsia="zh-CN"/>
              </w:rPr>
            </w:pPr>
            <w:ins w:id="1297" w:author="Hong wei" w:date="2020-10-12T18:02:00Z">
              <w:r>
                <w:rPr>
                  <w:rFonts w:eastAsia="SimSun" w:hint="eastAsia"/>
                  <w:lang w:val="en-US" w:eastAsia="zh-CN"/>
                </w:rPr>
                <w:t>y</w:t>
              </w:r>
              <w:r>
                <w:rPr>
                  <w:rFonts w:eastAsia="SimSun"/>
                  <w:lang w:val="en-US" w:eastAsia="zh-CN"/>
                </w:rPr>
                <w:t>es</w:t>
              </w:r>
            </w:ins>
          </w:p>
        </w:tc>
        <w:tc>
          <w:tcPr>
            <w:tcW w:w="4107" w:type="dxa"/>
          </w:tcPr>
          <w:p w14:paraId="6A63C375" w14:textId="77777777" w:rsidR="00623E6D" w:rsidRDefault="00623E6D" w:rsidP="00623E6D">
            <w:pPr>
              <w:rPr>
                <w:ins w:id="1298" w:author="Hong wei" w:date="2020-10-12T18:02:00Z"/>
                <w:rFonts w:eastAsia="SimSun"/>
                <w:lang w:val="en-US" w:eastAsia="zh-CN"/>
              </w:rPr>
            </w:pPr>
            <w:ins w:id="1299" w:author="Hong wei" w:date="2020-10-12T18:02:00Z">
              <w:r>
                <w:rPr>
                  <w:rFonts w:eastAsia="SimSun"/>
                  <w:lang w:val="en-US" w:eastAsia="zh-CN"/>
                </w:rPr>
                <w:t>This solution causes minimum cost/impacts on system, but can effectively minimize the paging collision.</w:t>
              </w:r>
            </w:ins>
          </w:p>
          <w:p w14:paraId="527C2658" w14:textId="0086F36A" w:rsidR="00623E6D" w:rsidRDefault="00623E6D" w:rsidP="00623E6D">
            <w:pPr>
              <w:rPr>
                <w:ins w:id="1300" w:author="Hong wei" w:date="2020-10-12T18:02:00Z"/>
                <w:rFonts w:eastAsia="SimSun"/>
                <w:lang w:val="en-US" w:eastAsia="zh-CN"/>
              </w:rPr>
            </w:pPr>
            <w:ins w:id="1301" w:author="Hong wei" w:date="2020-10-12T18:02:00Z">
              <w:r>
                <w:rPr>
                  <w:rFonts w:eastAsia="SimSun"/>
                  <w:lang w:val="en-US" w:eastAsia="zh-CN"/>
                </w:rPr>
                <w:t>We also think paging collision is a low possibility issue. UE implementation is a feasible /effective way to minimize the collision with lower cost/impacts on system</w:t>
              </w:r>
              <w:r>
                <w:rPr>
                  <w:rFonts w:eastAsia="SimSun" w:hint="eastAsia"/>
                  <w:lang w:val="en-US" w:eastAsia="zh-CN"/>
                </w:rPr>
                <w:t>.</w:t>
              </w:r>
            </w:ins>
          </w:p>
        </w:tc>
      </w:tr>
      <w:tr w:rsidR="00323620" w14:paraId="3FA0A1A8" w14:textId="77777777" w:rsidTr="003D2887">
        <w:trPr>
          <w:ins w:id="1302" w:author="Huawei, HiSilicon" w:date="2020-10-12T13:48:00Z"/>
        </w:trPr>
        <w:tc>
          <w:tcPr>
            <w:tcW w:w="1696" w:type="dxa"/>
          </w:tcPr>
          <w:p w14:paraId="6FE1FFA0" w14:textId="241F9C0D" w:rsidR="00323620" w:rsidRDefault="00323620" w:rsidP="00323620">
            <w:pPr>
              <w:rPr>
                <w:ins w:id="1303" w:author="Huawei, HiSilicon" w:date="2020-10-12T13:48:00Z"/>
                <w:rFonts w:eastAsia="SimSun"/>
                <w:lang w:val="en-US" w:eastAsia="zh-CN"/>
              </w:rPr>
            </w:pPr>
            <w:ins w:id="1304" w:author="Huawei, HiSilicon" w:date="2020-10-12T13:48:00Z">
              <w:r>
                <w:t>Huawei, HiSilicon</w:t>
              </w:r>
            </w:ins>
          </w:p>
        </w:tc>
        <w:tc>
          <w:tcPr>
            <w:tcW w:w="3828" w:type="dxa"/>
          </w:tcPr>
          <w:p w14:paraId="4C1888CC" w14:textId="6BB270C4" w:rsidR="00323620" w:rsidRDefault="00323620" w:rsidP="00323620">
            <w:pPr>
              <w:rPr>
                <w:ins w:id="1305" w:author="Huawei, HiSilicon" w:date="2020-10-12T13:48:00Z"/>
                <w:rFonts w:eastAsia="SimSun"/>
                <w:lang w:val="en-US" w:eastAsia="zh-CN"/>
              </w:rPr>
            </w:pPr>
            <w:ins w:id="1306" w:author="Huawei, HiSilicon" w:date="2020-10-12T13:48:00Z">
              <w:r>
                <w:rPr>
                  <w:lang w:val="en-US"/>
                </w:rPr>
                <w:t>Yes</w:t>
              </w:r>
            </w:ins>
          </w:p>
        </w:tc>
        <w:tc>
          <w:tcPr>
            <w:tcW w:w="4107" w:type="dxa"/>
          </w:tcPr>
          <w:p w14:paraId="6444D4B2" w14:textId="379D0B6F" w:rsidR="00323620" w:rsidRDefault="00323620" w:rsidP="00323620">
            <w:pPr>
              <w:rPr>
                <w:ins w:id="1307" w:author="Huawei, HiSilicon" w:date="2020-10-12T13:48:00Z"/>
                <w:rFonts w:eastAsia="SimSun"/>
                <w:lang w:val="en-US" w:eastAsia="zh-CN"/>
              </w:rPr>
            </w:pPr>
            <w:ins w:id="1308" w:author="Huawei, HiSilicon" w:date="2020-10-12T13:48:00Z">
              <w:r>
                <w:rPr>
                  <w:rFonts w:eastAsia="SimSun" w:hint="eastAsia"/>
                  <w:lang w:val="en-US" w:eastAsia="zh-CN"/>
                </w:rPr>
                <w:t>T</w:t>
              </w:r>
              <w:r>
                <w:rPr>
                  <w:rFonts w:eastAsia="SimSun"/>
                  <w:lang w:val="en-US" w:eastAsia="zh-CN"/>
                </w:rPr>
                <w:t>his option together with the option 3 can solve the paging collision issue.</w:t>
              </w:r>
            </w:ins>
          </w:p>
        </w:tc>
      </w:tr>
      <w:tr w:rsidR="00EB5753" w14:paraId="47D0B142" w14:textId="77777777" w:rsidTr="003D2887">
        <w:trPr>
          <w:ins w:id="1309" w:author="Sethuraman Gurumoorthy" w:date="2020-10-12T10:06:00Z"/>
        </w:trPr>
        <w:tc>
          <w:tcPr>
            <w:tcW w:w="1696" w:type="dxa"/>
          </w:tcPr>
          <w:p w14:paraId="3DFA3F2A" w14:textId="574F4C89" w:rsidR="00EB5753" w:rsidRDefault="00EB5753" w:rsidP="00323620">
            <w:pPr>
              <w:rPr>
                <w:ins w:id="1310" w:author="Sethuraman Gurumoorthy" w:date="2020-10-12T10:06:00Z"/>
              </w:rPr>
            </w:pPr>
            <w:ins w:id="1311" w:author="Sethuraman Gurumoorthy" w:date="2020-10-12T10:06:00Z">
              <w:r>
                <w:t>Apple</w:t>
              </w:r>
            </w:ins>
          </w:p>
        </w:tc>
        <w:tc>
          <w:tcPr>
            <w:tcW w:w="3828" w:type="dxa"/>
          </w:tcPr>
          <w:p w14:paraId="4456107D" w14:textId="3CC341B6" w:rsidR="00EB5753" w:rsidRDefault="00EB5753" w:rsidP="00323620">
            <w:pPr>
              <w:rPr>
                <w:ins w:id="1312" w:author="Sethuraman Gurumoorthy" w:date="2020-10-12T10:06:00Z"/>
                <w:lang w:val="en-US"/>
              </w:rPr>
            </w:pPr>
            <w:ins w:id="1313" w:author="Sethuraman Gurumoorthy" w:date="2020-10-12T10:07:00Z">
              <w:r>
                <w:rPr>
                  <w:lang w:val="en-US"/>
                </w:rPr>
                <w:t>Yes, but</w:t>
              </w:r>
            </w:ins>
          </w:p>
        </w:tc>
        <w:tc>
          <w:tcPr>
            <w:tcW w:w="4107" w:type="dxa"/>
          </w:tcPr>
          <w:p w14:paraId="34C36A45" w14:textId="669038EC" w:rsidR="00EB5753" w:rsidRDefault="00EB5753" w:rsidP="00323620">
            <w:pPr>
              <w:rPr>
                <w:ins w:id="1314" w:author="Sethuraman Gurumoorthy" w:date="2020-10-12T10:06:00Z"/>
                <w:rFonts w:eastAsia="SimSun"/>
                <w:lang w:val="en-US" w:eastAsia="zh-CN"/>
              </w:rPr>
            </w:pPr>
            <w:ins w:id="1315" w:author="Sethuraman Gurumoorthy" w:date="2020-10-12T10:07:00Z">
              <w:r>
                <w:rPr>
                  <w:rFonts w:eastAsia="SimSun"/>
                  <w:lang w:val="en-US" w:eastAsia="zh-CN"/>
                </w:rPr>
                <w:t>UE specific implementation would address some use cases and this is the current state of the art. The current MUSIM WI objective is a good opportunity to arrive a</w:t>
              </w:r>
            </w:ins>
            <w:ins w:id="1316" w:author="Sethuraman Gurumoorthy" w:date="2020-10-12T10:08:00Z">
              <w:r>
                <w:rPr>
                  <w:rFonts w:eastAsia="SimSun"/>
                  <w:lang w:val="en-US" w:eastAsia="zh-CN"/>
                </w:rPr>
                <w:t>t a unified standard based solution to help address UE and NW Paging KPI metrics.</w:t>
              </w:r>
            </w:ins>
          </w:p>
        </w:tc>
      </w:tr>
      <w:tr w:rsidR="00EF54B4" w14:paraId="35198A45" w14:textId="77777777" w:rsidTr="003D2887">
        <w:trPr>
          <w:ins w:id="1317" w:author="Convida" w:date="2020-10-12T16:28:00Z"/>
        </w:trPr>
        <w:tc>
          <w:tcPr>
            <w:tcW w:w="1696" w:type="dxa"/>
          </w:tcPr>
          <w:p w14:paraId="070813B1" w14:textId="38134CB0" w:rsidR="00EF54B4" w:rsidRDefault="00EF54B4" w:rsidP="00EF54B4">
            <w:pPr>
              <w:rPr>
                <w:ins w:id="1318" w:author="Convida" w:date="2020-10-12T16:28:00Z"/>
              </w:rPr>
            </w:pPr>
            <w:ins w:id="1319" w:author="Convida" w:date="2020-10-12T16:28:00Z">
              <w:r w:rsidRPr="006F37F5">
                <w:lastRenderedPageBreak/>
                <w:t>Convida Wireles</w:t>
              </w:r>
            </w:ins>
            <w:ins w:id="1320" w:author="Convida" w:date="2020-10-12T16:38:00Z">
              <w:r w:rsidR="008E5B0F">
                <w:t>s</w:t>
              </w:r>
            </w:ins>
          </w:p>
        </w:tc>
        <w:tc>
          <w:tcPr>
            <w:tcW w:w="3828" w:type="dxa"/>
          </w:tcPr>
          <w:p w14:paraId="5BE81456" w14:textId="280287FA" w:rsidR="00EF54B4" w:rsidRDefault="00EF54B4" w:rsidP="00EF54B4">
            <w:pPr>
              <w:rPr>
                <w:ins w:id="1321" w:author="Convida" w:date="2020-10-12T16:28:00Z"/>
                <w:lang w:val="en-US"/>
              </w:rPr>
            </w:pPr>
            <w:ins w:id="1322" w:author="Convida" w:date="2020-10-12T16:28:00Z">
              <w:r w:rsidRPr="006F37F5">
                <w:t>No</w:t>
              </w:r>
            </w:ins>
          </w:p>
        </w:tc>
        <w:tc>
          <w:tcPr>
            <w:tcW w:w="4107" w:type="dxa"/>
          </w:tcPr>
          <w:p w14:paraId="7161196E" w14:textId="0427408A" w:rsidR="00EF54B4" w:rsidRDefault="00EF54B4" w:rsidP="00EF54B4">
            <w:pPr>
              <w:rPr>
                <w:ins w:id="1323" w:author="Convida" w:date="2020-10-12T16:28:00Z"/>
                <w:rFonts w:eastAsia="SimSun"/>
                <w:lang w:val="en-US" w:eastAsia="zh-CN"/>
              </w:rPr>
            </w:pPr>
            <w:ins w:id="1324" w:author="Convida" w:date="2020-10-12T16:28:00Z">
              <w:r w:rsidRPr="006F37F5">
                <w:t>The reason for the work item is to improve on implementation-based solutions.</w:t>
              </w:r>
            </w:ins>
          </w:p>
        </w:tc>
      </w:tr>
      <w:tr w:rsidR="00FE2C42" w14:paraId="41EA68B5" w14:textId="77777777" w:rsidTr="003D2887">
        <w:trPr>
          <w:ins w:id="1325" w:author="Google" w:date="2020-10-12T15:43:00Z"/>
        </w:trPr>
        <w:tc>
          <w:tcPr>
            <w:tcW w:w="1696" w:type="dxa"/>
          </w:tcPr>
          <w:p w14:paraId="5DB74002" w14:textId="3A3ADC42" w:rsidR="00FE2C42" w:rsidRPr="006F37F5" w:rsidRDefault="00FE2C42" w:rsidP="00FE2C42">
            <w:pPr>
              <w:rPr>
                <w:ins w:id="1326" w:author="Google" w:date="2020-10-12T15:43:00Z"/>
              </w:rPr>
            </w:pPr>
            <w:ins w:id="1327" w:author="Google" w:date="2020-10-12T15:44:00Z">
              <w:r>
                <w:rPr>
                  <w:lang w:val="en-US"/>
                </w:rPr>
                <w:t>Google</w:t>
              </w:r>
            </w:ins>
          </w:p>
        </w:tc>
        <w:tc>
          <w:tcPr>
            <w:tcW w:w="3828" w:type="dxa"/>
          </w:tcPr>
          <w:p w14:paraId="5A1F65E4" w14:textId="7F20B1FB" w:rsidR="00FE2C42" w:rsidRPr="006F37F5" w:rsidRDefault="00FE2C42" w:rsidP="00FE2C42">
            <w:pPr>
              <w:rPr>
                <w:ins w:id="1328" w:author="Google" w:date="2020-10-12T15:43:00Z"/>
              </w:rPr>
            </w:pPr>
            <w:ins w:id="1329" w:author="Google" w:date="2020-10-12T15:44:00Z">
              <w:r>
                <w:rPr>
                  <w:lang w:val="en-US"/>
                </w:rPr>
                <w:t>No</w:t>
              </w:r>
            </w:ins>
          </w:p>
        </w:tc>
        <w:tc>
          <w:tcPr>
            <w:tcW w:w="4107" w:type="dxa"/>
          </w:tcPr>
          <w:p w14:paraId="0194BB84" w14:textId="2458DA81" w:rsidR="00FE2C42" w:rsidRPr="006F37F5" w:rsidRDefault="00FE2C42" w:rsidP="00FE2C42">
            <w:pPr>
              <w:rPr>
                <w:ins w:id="1330" w:author="Google" w:date="2020-10-12T15:43:00Z"/>
              </w:rPr>
            </w:pPr>
            <w:ins w:id="1331" w:author="Google" w:date="2020-10-12T15:44:00Z">
              <w:r>
                <w:rPr>
                  <w:lang w:val="en-US"/>
                </w:rPr>
                <w:t>For limited capability UEs (single Rx), it is not clear how implementation alone can solve the paging collision issue, however smart the UE is.</w:t>
              </w:r>
            </w:ins>
          </w:p>
        </w:tc>
      </w:tr>
      <w:tr w:rsidR="00FE2C42" w14:paraId="74B84DE1" w14:textId="77777777" w:rsidTr="003D2887">
        <w:trPr>
          <w:ins w:id="1332" w:author="Google" w:date="2020-10-12T15:43:00Z"/>
        </w:trPr>
        <w:tc>
          <w:tcPr>
            <w:tcW w:w="1696" w:type="dxa"/>
          </w:tcPr>
          <w:p w14:paraId="65E96449" w14:textId="790EB40B" w:rsidR="00FE2C42" w:rsidRPr="006F37F5" w:rsidRDefault="00BE1ACD" w:rsidP="00EF54B4">
            <w:pPr>
              <w:rPr>
                <w:ins w:id="1333" w:author="Google" w:date="2020-10-12T15:43:00Z"/>
                <w:lang w:eastAsia="ko-KR"/>
              </w:rPr>
            </w:pPr>
            <w:ins w:id="1334" w:author="Samsung (Sangyeob Jung)" w:date="2020-10-13T09:03:00Z">
              <w:r>
                <w:rPr>
                  <w:rFonts w:hint="eastAsia"/>
                  <w:lang w:eastAsia="ko-KR"/>
                </w:rPr>
                <w:t>Samsung</w:t>
              </w:r>
            </w:ins>
          </w:p>
        </w:tc>
        <w:tc>
          <w:tcPr>
            <w:tcW w:w="3828" w:type="dxa"/>
          </w:tcPr>
          <w:p w14:paraId="45B93104" w14:textId="6F34578D" w:rsidR="00FE2C42" w:rsidRPr="006F37F5" w:rsidRDefault="00BE1ACD" w:rsidP="00EF54B4">
            <w:pPr>
              <w:rPr>
                <w:ins w:id="1335" w:author="Google" w:date="2020-10-12T15:43:00Z"/>
                <w:lang w:eastAsia="ko-KR"/>
              </w:rPr>
            </w:pPr>
            <w:ins w:id="1336" w:author="Samsung (Sangyeob Jung)" w:date="2020-10-13T09:03:00Z">
              <w:r>
                <w:rPr>
                  <w:lang w:eastAsia="ko-KR"/>
                </w:rPr>
                <w:t>Yes</w:t>
              </w:r>
            </w:ins>
          </w:p>
        </w:tc>
        <w:tc>
          <w:tcPr>
            <w:tcW w:w="4107" w:type="dxa"/>
          </w:tcPr>
          <w:p w14:paraId="6C9A40E4" w14:textId="38DB3283" w:rsidR="00FE2C42" w:rsidRPr="006F37F5" w:rsidRDefault="00BE1ACD" w:rsidP="00EF54B4">
            <w:pPr>
              <w:rPr>
                <w:ins w:id="1337" w:author="Google" w:date="2020-10-12T15:43:00Z"/>
              </w:rPr>
            </w:pPr>
            <w:ins w:id="1338" w:author="Samsung (Sangyeob Jung)" w:date="2020-10-13T09:03:00Z">
              <w:r>
                <w:t>If left to UE implementation, solution may not be effective for all the times and for all the UE implementations e.g it may increase UE power consumption or possibily also acquitision delay. There seems also a negative impact on NW as NW anyway needs to repeat paging over and over again as UE will selectively choose one of two SIMs if we go for a UE implementation approach. Considering these potential issues, we prefer to have standardized solution to ensure deterministic and uniform behavior from all UEs.</w:t>
              </w:r>
            </w:ins>
          </w:p>
        </w:tc>
      </w:tr>
      <w:tr w:rsidR="00EA673A" w14:paraId="3C4CF8FC" w14:textId="77777777" w:rsidTr="003D2887">
        <w:trPr>
          <w:ins w:id="1339" w:author="Mazin Al-Shalash" w:date="2020-10-12T19:30:00Z"/>
        </w:trPr>
        <w:tc>
          <w:tcPr>
            <w:tcW w:w="1696" w:type="dxa"/>
          </w:tcPr>
          <w:p w14:paraId="07A707AA" w14:textId="4E7D2575" w:rsidR="00EA673A" w:rsidRDefault="00EA673A" w:rsidP="00EA673A">
            <w:pPr>
              <w:rPr>
                <w:ins w:id="1340" w:author="Mazin Al-Shalash" w:date="2020-10-12T19:30:00Z"/>
                <w:lang w:eastAsia="ko-KR"/>
              </w:rPr>
            </w:pPr>
            <w:ins w:id="1341" w:author="Mazin Al-Shalash" w:date="2020-10-12T19:30:00Z">
              <w:r>
                <w:t>Futurewei</w:t>
              </w:r>
            </w:ins>
          </w:p>
        </w:tc>
        <w:tc>
          <w:tcPr>
            <w:tcW w:w="3828" w:type="dxa"/>
          </w:tcPr>
          <w:p w14:paraId="2DDDBD08" w14:textId="3212CD33" w:rsidR="00EA673A" w:rsidRDefault="00EA673A" w:rsidP="00EA673A">
            <w:pPr>
              <w:rPr>
                <w:ins w:id="1342" w:author="Mazin Al-Shalash" w:date="2020-10-12T19:30:00Z"/>
                <w:lang w:eastAsia="ko-KR"/>
              </w:rPr>
            </w:pPr>
            <w:ins w:id="1343" w:author="Mazin Al-Shalash" w:date="2020-10-12T19:30:00Z">
              <w:r>
                <w:rPr>
                  <w:lang w:val="en-US"/>
                </w:rPr>
                <w:t>Yes, but</w:t>
              </w:r>
            </w:ins>
          </w:p>
        </w:tc>
        <w:tc>
          <w:tcPr>
            <w:tcW w:w="4107" w:type="dxa"/>
          </w:tcPr>
          <w:p w14:paraId="2EA99F31" w14:textId="1656F340" w:rsidR="00EA673A" w:rsidRDefault="00EA673A" w:rsidP="00EA673A">
            <w:pPr>
              <w:rPr>
                <w:ins w:id="1344" w:author="Mazin Al-Shalash" w:date="2020-10-12T19:30:00Z"/>
              </w:rPr>
            </w:pPr>
            <w:ins w:id="1345" w:author="Mazin Al-Shalash" w:date="2020-10-12T19:30:00Z">
              <w:r>
                <w:rPr>
                  <w:rFonts w:eastAsia="SimSun"/>
                  <w:lang w:val="en-US" w:eastAsia="zh-CN"/>
                </w:rPr>
                <w:t>However, this would be at the expense of paging success perrformance. Furthermore, if the network is not aware of a UE is experiencing a paging collision, nor of what action the UE is taking in response to such a collision, how would a operator account for this in their network’s performance KPIs (i.e. Is the poor paging performance due to Multi-SIM operation, poor coverage, a UE specific sensitivity issue, or others?)</w:t>
              </w:r>
            </w:ins>
          </w:p>
        </w:tc>
      </w:tr>
      <w:tr w:rsidR="000B3E78" w:rsidRPr="00C31795" w14:paraId="2FE34072" w14:textId="77777777" w:rsidTr="000B3E78">
        <w:trPr>
          <w:ins w:id="1346" w:author="Hung-Chen Chen" w:date="2020-10-13T12:38:00Z"/>
        </w:trPr>
        <w:tc>
          <w:tcPr>
            <w:tcW w:w="1696" w:type="dxa"/>
          </w:tcPr>
          <w:p w14:paraId="07C1B5F6" w14:textId="77777777" w:rsidR="000B3E78" w:rsidRPr="00C31795" w:rsidRDefault="000B3E78" w:rsidP="00C31795">
            <w:pPr>
              <w:rPr>
                <w:ins w:id="1347" w:author="Hung-Chen Chen" w:date="2020-10-13T12:38:00Z"/>
                <w:rFonts w:eastAsia="PMingLiU"/>
                <w:lang w:val="en-US" w:eastAsia="zh-TW"/>
              </w:rPr>
            </w:pPr>
            <w:ins w:id="1348" w:author="Hung-Chen Chen" w:date="2020-10-13T12:38:00Z">
              <w:r>
                <w:rPr>
                  <w:rFonts w:eastAsia="PMingLiU" w:hint="eastAsia"/>
                  <w:lang w:val="en-US" w:eastAsia="zh-TW"/>
                </w:rPr>
                <w:t>A</w:t>
              </w:r>
              <w:r>
                <w:rPr>
                  <w:rFonts w:eastAsia="PMingLiU"/>
                  <w:lang w:val="en-US" w:eastAsia="zh-TW"/>
                </w:rPr>
                <w:t>PT</w:t>
              </w:r>
            </w:ins>
          </w:p>
        </w:tc>
        <w:tc>
          <w:tcPr>
            <w:tcW w:w="3828" w:type="dxa"/>
          </w:tcPr>
          <w:p w14:paraId="2D6E5EE2" w14:textId="77777777" w:rsidR="000B3E78" w:rsidRPr="00C31795" w:rsidRDefault="000B3E78" w:rsidP="00C31795">
            <w:pPr>
              <w:rPr>
                <w:ins w:id="1349" w:author="Hung-Chen Chen" w:date="2020-10-13T12:38:00Z"/>
                <w:rFonts w:eastAsia="PMingLiU"/>
                <w:lang w:val="en-US" w:eastAsia="zh-TW"/>
              </w:rPr>
            </w:pPr>
            <w:ins w:id="1350" w:author="Hung-Chen Chen" w:date="2020-10-13T12:38:00Z">
              <w:r>
                <w:rPr>
                  <w:rFonts w:eastAsia="PMingLiU" w:hint="eastAsia"/>
                  <w:lang w:val="en-US" w:eastAsia="zh-TW"/>
                </w:rPr>
                <w:t>N</w:t>
              </w:r>
              <w:r>
                <w:rPr>
                  <w:rFonts w:eastAsia="PMingLiU"/>
                  <w:lang w:val="en-US" w:eastAsia="zh-TW"/>
                </w:rPr>
                <w:t>o</w:t>
              </w:r>
            </w:ins>
          </w:p>
        </w:tc>
        <w:tc>
          <w:tcPr>
            <w:tcW w:w="4107" w:type="dxa"/>
          </w:tcPr>
          <w:p w14:paraId="7E3AC6A2" w14:textId="77777777" w:rsidR="000B3E78" w:rsidRPr="00C31795" w:rsidRDefault="000B3E78" w:rsidP="00C31795">
            <w:pPr>
              <w:rPr>
                <w:ins w:id="1351" w:author="Hung-Chen Chen" w:date="2020-10-13T12:38:00Z"/>
                <w:rFonts w:eastAsia="PMingLiU"/>
                <w:lang w:val="en-US" w:eastAsia="zh-TW"/>
              </w:rPr>
            </w:pPr>
            <w:ins w:id="1352" w:author="Hung-Chen Chen" w:date="2020-10-13T12:38:00Z">
              <w:r w:rsidRPr="0015011F">
                <w:rPr>
                  <w:rFonts w:eastAsia="PMingLiU"/>
                  <w:lang w:val="en-US" w:eastAsia="zh-TW"/>
                </w:rPr>
                <w:t xml:space="preserve">Agree with Nokia. A standard solution to </w:t>
              </w:r>
              <w:r>
                <w:rPr>
                  <w:rFonts w:eastAsia="PMingLiU"/>
                  <w:lang w:val="en-US" w:eastAsia="zh-TW"/>
                </w:rPr>
                <w:t>support</w:t>
              </w:r>
              <w:r w:rsidRPr="0015011F">
                <w:rPr>
                  <w:rFonts w:eastAsia="PMingLiU"/>
                  <w:lang w:val="en-US" w:eastAsia="zh-TW"/>
                </w:rPr>
                <w:t xml:space="preserve"> deterministic UE behavior</w:t>
              </w:r>
              <w:r>
                <w:rPr>
                  <w:rFonts w:eastAsia="PMingLiU"/>
                  <w:lang w:val="en-US" w:eastAsia="zh-TW"/>
                </w:rPr>
                <w:t>s</w:t>
              </w:r>
              <w:r w:rsidRPr="0015011F">
                <w:rPr>
                  <w:rFonts w:eastAsia="PMingLiU"/>
                  <w:lang w:val="en-US" w:eastAsia="zh-TW"/>
                </w:rPr>
                <w:t xml:space="preserve"> is required.</w:t>
              </w:r>
            </w:ins>
          </w:p>
        </w:tc>
      </w:tr>
      <w:tr w:rsidR="00337A5E" w:rsidRPr="00C31795" w14:paraId="14B47F4A" w14:textId="77777777" w:rsidTr="000B3E78">
        <w:trPr>
          <w:ins w:id="1353" w:author="Srinivasan, Nithin" w:date="2020-10-13T09:21:00Z"/>
        </w:trPr>
        <w:tc>
          <w:tcPr>
            <w:tcW w:w="1696" w:type="dxa"/>
          </w:tcPr>
          <w:p w14:paraId="3B73C351" w14:textId="71742A46" w:rsidR="00337A5E" w:rsidRDefault="00337A5E" w:rsidP="00C31795">
            <w:pPr>
              <w:rPr>
                <w:ins w:id="1354" w:author="Srinivasan, Nithin" w:date="2020-10-13T09:21:00Z"/>
                <w:rFonts w:eastAsia="PMingLiU"/>
                <w:lang w:val="en-US" w:eastAsia="zh-TW"/>
              </w:rPr>
            </w:pPr>
            <w:ins w:id="1355" w:author="Srinivasan, Nithin" w:date="2020-10-13T09:21:00Z">
              <w:r>
                <w:rPr>
                  <w:rFonts w:eastAsia="PMingLiU"/>
                  <w:lang w:val="en-US" w:eastAsia="zh-TW"/>
                </w:rPr>
                <w:t>Fraunhofer</w:t>
              </w:r>
            </w:ins>
          </w:p>
        </w:tc>
        <w:tc>
          <w:tcPr>
            <w:tcW w:w="3828" w:type="dxa"/>
          </w:tcPr>
          <w:p w14:paraId="6318BDA2" w14:textId="6C2FDA35" w:rsidR="00337A5E" w:rsidRDefault="00337A5E" w:rsidP="00C31795">
            <w:pPr>
              <w:rPr>
                <w:ins w:id="1356" w:author="Srinivasan, Nithin" w:date="2020-10-13T09:21:00Z"/>
                <w:rFonts w:eastAsia="PMingLiU"/>
                <w:lang w:val="en-US" w:eastAsia="zh-TW"/>
              </w:rPr>
            </w:pPr>
            <w:ins w:id="1357" w:author="Srinivasan, Nithin" w:date="2020-10-13T09:21:00Z">
              <w:r>
                <w:rPr>
                  <w:rFonts w:eastAsia="PMingLiU"/>
                  <w:lang w:val="en-US" w:eastAsia="zh-TW"/>
                </w:rPr>
                <w:t>Maybe</w:t>
              </w:r>
            </w:ins>
          </w:p>
        </w:tc>
        <w:tc>
          <w:tcPr>
            <w:tcW w:w="4107" w:type="dxa"/>
          </w:tcPr>
          <w:p w14:paraId="472FED6E" w14:textId="765C6FE3" w:rsidR="00337A5E" w:rsidRPr="0015011F" w:rsidRDefault="00337A5E" w:rsidP="00C31795">
            <w:pPr>
              <w:rPr>
                <w:ins w:id="1358" w:author="Srinivasan, Nithin" w:date="2020-10-13T09:21:00Z"/>
                <w:rFonts w:eastAsia="PMingLiU"/>
                <w:lang w:val="en-US" w:eastAsia="zh-TW"/>
              </w:rPr>
            </w:pPr>
            <w:ins w:id="1359" w:author="Srinivasan, Nithin" w:date="2020-10-13T09:22:00Z">
              <w:r>
                <w:rPr>
                  <w:rFonts w:eastAsia="PMingLiU"/>
                  <w:lang w:val="en-US" w:eastAsia="zh-TW"/>
                </w:rPr>
                <w:t>Agree with Apple and Futurewei</w:t>
              </w:r>
            </w:ins>
          </w:p>
        </w:tc>
      </w:tr>
      <w:tr w:rsidR="00862883" w:rsidRPr="00C31795" w14:paraId="661740E3" w14:textId="77777777" w:rsidTr="000B3E78">
        <w:trPr>
          <w:ins w:id="1360" w:author="Spreadtrum" w:date="2020-10-13T16:39:00Z"/>
        </w:trPr>
        <w:tc>
          <w:tcPr>
            <w:tcW w:w="1696" w:type="dxa"/>
          </w:tcPr>
          <w:p w14:paraId="692CE5FD" w14:textId="3EF4D0C3" w:rsidR="00862883" w:rsidRDefault="00862883" w:rsidP="00862883">
            <w:pPr>
              <w:rPr>
                <w:ins w:id="1361" w:author="Spreadtrum" w:date="2020-10-13T16:39:00Z"/>
                <w:rFonts w:eastAsia="PMingLiU"/>
                <w:lang w:val="en-US" w:eastAsia="zh-TW"/>
              </w:rPr>
            </w:pPr>
            <w:ins w:id="1362" w:author="Spreadtrum" w:date="2020-10-13T16:39:00Z">
              <w:r>
                <w:rPr>
                  <w:rFonts w:eastAsia="SimSun"/>
                  <w:lang w:val="en-US" w:eastAsia="zh-CN"/>
                </w:rPr>
                <w:t>Spreadtrum</w:t>
              </w:r>
            </w:ins>
          </w:p>
        </w:tc>
        <w:tc>
          <w:tcPr>
            <w:tcW w:w="3828" w:type="dxa"/>
          </w:tcPr>
          <w:p w14:paraId="7A8018F0" w14:textId="50F9AD78" w:rsidR="00862883" w:rsidRDefault="00862883" w:rsidP="00862883">
            <w:pPr>
              <w:rPr>
                <w:ins w:id="1363" w:author="Spreadtrum" w:date="2020-10-13T16:39:00Z"/>
                <w:rFonts w:eastAsia="PMingLiU"/>
                <w:lang w:val="en-US" w:eastAsia="zh-TW"/>
              </w:rPr>
            </w:pPr>
            <w:ins w:id="1364" w:author="Spreadtrum" w:date="2020-10-13T16:39:00Z">
              <w:r>
                <w:rPr>
                  <w:rFonts w:eastAsia="SimSun" w:hint="eastAsia"/>
                  <w:lang w:val="en-US" w:eastAsia="zh-CN"/>
                </w:rPr>
                <w:t>Y</w:t>
              </w:r>
              <w:r>
                <w:rPr>
                  <w:rFonts w:eastAsia="SimSun"/>
                  <w:lang w:val="en-US" w:eastAsia="zh-CN"/>
                </w:rPr>
                <w:t>es</w:t>
              </w:r>
            </w:ins>
          </w:p>
        </w:tc>
        <w:tc>
          <w:tcPr>
            <w:tcW w:w="4107" w:type="dxa"/>
          </w:tcPr>
          <w:p w14:paraId="1F499CF6" w14:textId="1580AC43" w:rsidR="00862883" w:rsidRDefault="00862883" w:rsidP="00862883">
            <w:pPr>
              <w:rPr>
                <w:ins w:id="1365" w:author="Spreadtrum" w:date="2020-10-13T16:39:00Z"/>
                <w:rFonts w:eastAsia="PMingLiU"/>
                <w:lang w:val="en-US" w:eastAsia="zh-TW"/>
              </w:rPr>
            </w:pPr>
            <w:ins w:id="1366" w:author="Spreadtrum" w:date="2020-10-13T16:39:00Z">
              <w:r>
                <w:rPr>
                  <w:rFonts w:eastAsia="SimSun" w:hint="eastAsia"/>
                  <w:lang w:val="en-US" w:eastAsia="zh-CN"/>
                </w:rPr>
                <w:t>A</w:t>
              </w:r>
              <w:r>
                <w:rPr>
                  <w:rFonts w:eastAsia="SimSun"/>
                  <w:lang w:val="en-US" w:eastAsia="zh-CN"/>
                </w:rPr>
                <w:t>gree with MediaTek.</w:t>
              </w:r>
            </w:ins>
          </w:p>
        </w:tc>
      </w:tr>
      <w:tr w:rsidR="0022667F" w:rsidRPr="00C31795" w14:paraId="17318C50" w14:textId="77777777" w:rsidTr="000B3E78">
        <w:trPr>
          <w:ins w:id="1367" w:author="LG (HongSuk)" w:date="2020-10-14T14:15:00Z"/>
        </w:trPr>
        <w:tc>
          <w:tcPr>
            <w:tcW w:w="1696" w:type="dxa"/>
          </w:tcPr>
          <w:p w14:paraId="086FB364" w14:textId="1C3B8A9F" w:rsidR="0022667F" w:rsidRDefault="0022667F" w:rsidP="0022667F">
            <w:pPr>
              <w:rPr>
                <w:ins w:id="1368" w:author="LG (HongSuk)" w:date="2020-10-14T14:15:00Z"/>
                <w:rFonts w:eastAsia="SimSun"/>
                <w:lang w:val="en-US" w:eastAsia="zh-CN"/>
              </w:rPr>
            </w:pPr>
            <w:ins w:id="1369" w:author="LG (HongSuk)" w:date="2020-10-14T14:15:00Z">
              <w:r>
                <w:rPr>
                  <w:rFonts w:eastAsia="맑은 고딕" w:hint="eastAsia"/>
                  <w:lang w:val="en-US" w:eastAsia="ko-KR"/>
                </w:rPr>
                <w:t>L</w:t>
              </w:r>
              <w:r>
                <w:rPr>
                  <w:rFonts w:eastAsia="맑은 고딕"/>
                  <w:lang w:val="en-US" w:eastAsia="ko-KR"/>
                </w:rPr>
                <w:t>G</w:t>
              </w:r>
            </w:ins>
          </w:p>
        </w:tc>
        <w:tc>
          <w:tcPr>
            <w:tcW w:w="3828" w:type="dxa"/>
          </w:tcPr>
          <w:p w14:paraId="4041C617" w14:textId="3341AABD" w:rsidR="0022667F" w:rsidRDefault="0022667F" w:rsidP="0022667F">
            <w:pPr>
              <w:rPr>
                <w:ins w:id="1370" w:author="LG (HongSuk)" w:date="2020-10-14T14:15:00Z"/>
                <w:rFonts w:eastAsia="SimSun"/>
                <w:lang w:val="en-US" w:eastAsia="zh-CN"/>
              </w:rPr>
            </w:pPr>
            <w:ins w:id="1371" w:author="LG (HongSuk)" w:date="2020-10-14T14:15:00Z">
              <w:r>
                <w:rPr>
                  <w:rFonts w:eastAsia="맑은 고딕" w:hint="eastAsia"/>
                  <w:lang w:val="en-US" w:eastAsia="ko-KR"/>
                </w:rPr>
                <w:t>No</w:t>
              </w:r>
            </w:ins>
          </w:p>
        </w:tc>
        <w:tc>
          <w:tcPr>
            <w:tcW w:w="4107" w:type="dxa"/>
          </w:tcPr>
          <w:p w14:paraId="36593420" w14:textId="793FD83E" w:rsidR="0022667F" w:rsidRDefault="0022667F" w:rsidP="0022667F">
            <w:pPr>
              <w:rPr>
                <w:ins w:id="1372" w:author="LG (HongSuk)" w:date="2020-10-14T14:15:00Z"/>
                <w:rFonts w:eastAsia="SimSun"/>
                <w:lang w:val="en-US" w:eastAsia="zh-CN"/>
              </w:rPr>
            </w:pPr>
            <w:ins w:id="1373" w:author="LG (HongSuk)" w:date="2020-10-14T14:15:00Z">
              <w:r>
                <w:rPr>
                  <w:rFonts w:eastAsia="맑은 고딕"/>
                  <w:lang w:val="en-US" w:eastAsia="ko-KR"/>
                </w:rPr>
                <w:t xml:space="preserve">Agree with Nokia, this isn’t a desirable option. Besides, </w:t>
              </w:r>
              <w:r>
                <w:rPr>
                  <w:rFonts w:eastAsia="SimSun" w:hint="eastAsia"/>
                  <w:lang w:val="en-US" w:eastAsia="zh-CN"/>
                </w:rPr>
                <w:t xml:space="preserve">this </w:t>
              </w:r>
              <w:r>
                <w:rPr>
                  <w:rFonts w:eastAsia="SimSun"/>
                  <w:lang w:val="en-US" w:eastAsia="zh-CN"/>
                </w:rPr>
                <w:t>cannot solve the paging collision even though the UE may receive all paging messages from both network systems.</w:t>
              </w:r>
            </w:ins>
          </w:p>
        </w:tc>
      </w:tr>
    </w:tbl>
    <w:p w14:paraId="7C0F8301" w14:textId="77777777" w:rsidR="006F4976" w:rsidRPr="002428F9" w:rsidRDefault="006F4976">
      <w:pPr>
        <w:rPr>
          <w:b/>
          <w:bCs/>
          <w:lang w:val="en-US"/>
        </w:rPr>
      </w:pPr>
    </w:p>
    <w:p w14:paraId="7A21B386" w14:textId="77777777" w:rsidR="006F4976" w:rsidRDefault="009877F2">
      <w:pPr>
        <w:rPr>
          <w:lang w:val="en-US"/>
        </w:rPr>
      </w:pPr>
      <w:r>
        <w:rPr>
          <w:highlight w:val="yellow"/>
          <w:lang w:val="en-US"/>
        </w:rPr>
        <w:t>Summary: TBD</w:t>
      </w:r>
    </w:p>
    <w:p w14:paraId="79F106C0" w14:textId="77777777" w:rsidR="006F4976" w:rsidRDefault="006F4976">
      <w:pPr>
        <w:jc w:val="both"/>
        <w:rPr>
          <w:lang w:val="en-US"/>
        </w:rPr>
      </w:pPr>
    </w:p>
    <w:p w14:paraId="2E9CE352" w14:textId="77777777" w:rsidR="006F4976" w:rsidRDefault="009877F2">
      <w:pPr>
        <w:jc w:val="both"/>
      </w:pPr>
      <w:r>
        <w:t>In the LS [1], SA2 asks RAN2 and RAN3 to take the above solutions into consideration</w:t>
      </w:r>
      <w:r>
        <w:rPr>
          <w:rFonts w:eastAsia="SimSun"/>
          <w:lang w:val="en-US" w:eastAsia="zh-CN"/>
        </w:rPr>
        <w:t xml:space="preserve">. </w:t>
      </w:r>
      <w:r>
        <w:rPr>
          <w:rFonts w:eastAsia="SimSun" w:hint="eastAsia"/>
          <w:lang w:val="en-US" w:eastAsia="zh-CN"/>
        </w:rPr>
        <w:t>In</w:t>
      </w:r>
      <w:r>
        <w:rPr>
          <w:rFonts w:eastAsia="SimSun"/>
          <w:lang w:val="en-US" w:eastAsia="zh-CN"/>
        </w:rPr>
        <w:t xml:space="preserve"> </w:t>
      </w:r>
      <w:r>
        <w:rPr>
          <w:rFonts w:eastAsia="SimSun" w:hint="eastAsia"/>
          <w:lang w:val="en-US" w:eastAsia="zh-CN"/>
        </w:rPr>
        <w:t>addition</w:t>
      </w:r>
      <w:r>
        <w:rPr>
          <w:rFonts w:eastAsia="SimSun"/>
          <w:lang w:val="en-US" w:eastAsia="zh-CN"/>
        </w:rPr>
        <w:t xml:space="preserve">, </w:t>
      </w:r>
      <w:r>
        <w:rPr>
          <w:rFonts w:eastAsia="SimSun" w:hint="eastAsia"/>
          <w:lang w:val="en-US" w:eastAsia="zh-CN"/>
        </w:rPr>
        <w:t>S</w:t>
      </w:r>
      <w:r>
        <w:rPr>
          <w:rFonts w:eastAsia="SimSun"/>
          <w:lang w:val="en-US" w:eastAsia="zh-CN"/>
        </w:rPr>
        <w:t xml:space="preserve">A2 </w:t>
      </w:r>
      <w:r>
        <w:rPr>
          <w:rFonts w:eastAsia="SimSun" w:hint="eastAsia"/>
          <w:lang w:val="en-US" w:eastAsia="zh-CN"/>
        </w:rPr>
        <w:t>ask</w:t>
      </w:r>
      <w:r>
        <w:rPr>
          <w:rFonts w:eastAsia="SimSun"/>
          <w:lang w:val="en-US" w:eastAsia="zh-CN"/>
        </w:rPr>
        <w:t xml:space="preserve">s RAN2 </w:t>
      </w:r>
      <w:r>
        <w:rPr>
          <w:rFonts w:eastAsia="SimSun" w:hint="eastAsia"/>
          <w:lang w:val="en-US" w:eastAsia="zh-CN"/>
        </w:rPr>
        <w:t>to</w:t>
      </w:r>
      <w:r>
        <w:rPr>
          <w:rFonts w:eastAsia="SimSun"/>
          <w:lang w:val="en-US" w:eastAsia="zh-CN"/>
        </w:rPr>
        <w:t xml:space="preserve"> </w:t>
      </w:r>
      <w:r>
        <w:t>provide feedback including proposals from RAN that SA2 may have not yet considered. Hence:</w:t>
      </w:r>
    </w:p>
    <w:p w14:paraId="53C98619" w14:textId="77777777" w:rsidR="006F4976" w:rsidRDefault="009877F2">
      <w:pPr>
        <w:jc w:val="both"/>
        <w:rPr>
          <w:b/>
          <w:bCs/>
          <w:highlight w:val="yellow"/>
        </w:rPr>
      </w:pPr>
      <w:r>
        <w:rPr>
          <w:b/>
          <w:bCs/>
          <w:highlight w:val="yellow"/>
        </w:rPr>
        <w:t>Question 7 (Q9 in [1]): Companies are invited to provide other solutions (if any), in 5GS and EPS respectively, for paging reception collision if any, with comments on the feasible and effective for paging reception.</w:t>
      </w:r>
    </w:p>
    <w:p w14:paraId="752A4798" w14:textId="77777777" w:rsidR="006F4976" w:rsidRDefault="009877F2">
      <w:pPr>
        <w:pStyle w:val="ListParagraph"/>
        <w:numPr>
          <w:ilvl w:val="0"/>
          <w:numId w:val="6"/>
        </w:numPr>
        <w:spacing w:afterLines="100" w:after="240"/>
        <w:rPr>
          <w:b/>
          <w:bCs/>
          <w:highlight w:val="yellow"/>
        </w:rPr>
      </w:pPr>
      <w:r>
        <w:rPr>
          <w:rFonts w:ascii="Times New Roman" w:eastAsia="바탕" w:hAnsi="Times New Roman" w:cs="Times New Roman"/>
          <w:b/>
          <w:bCs/>
          <w:sz w:val="20"/>
          <w:szCs w:val="20"/>
          <w:highlight w:val="yellow"/>
          <w:lang w:val="en-GB"/>
        </w:rPr>
        <w:t>Option X</w:t>
      </w:r>
    </w:p>
    <w:tbl>
      <w:tblPr>
        <w:tblStyle w:val="TableGrid"/>
        <w:tblW w:w="0" w:type="auto"/>
        <w:tblLook w:val="04A0" w:firstRow="1" w:lastRow="0" w:firstColumn="1" w:lastColumn="0" w:noHBand="0" w:noVBand="1"/>
      </w:tblPr>
      <w:tblGrid>
        <w:gridCol w:w="1926"/>
        <w:gridCol w:w="2038"/>
        <w:gridCol w:w="5667"/>
      </w:tblGrid>
      <w:tr w:rsidR="006F4976" w14:paraId="67D20586" w14:textId="77777777">
        <w:tc>
          <w:tcPr>
            <w:tcW w:w="1926" w:type="dxa"/>
            <w:shd w:val="clear" w:color="auto" w:fill="ACB9CA" w:themeFill="text2" w:themeFillTint="66"/>
          </w:tcPr>
          <w:p w14:paraId="72097C3D" w14:textId="77777777" w:rsidR="006F4976" w:rsidRDefault="009877F2">
            <w:pPr>
              <w:rPr>
                <w:lang w:val="en-US"/>
              </w:rPr>
            </w:pPr>
            <w:r>
              <w:rPr>
                <w:b/>
                <w:bCs/>
                <w:lang w:val="en-US"/>
              </w:rPr>
              <w:t>Company</w:t>
            </w:r>
          </w:p>
        </w:tc>
        <w:tc>
          <w:tcPr>
            <w:tcW w:w="2038" w:type="dxa"/>
            <w:shd w:val="clear" w:color="auto" w:fill="ACB9CA" w:themeFill="text2" w:themeFillTint="66"/>
          </w:tcPr>
          <w:p w14:paraId="70F03142" w14:textId="77777777" w:rsidR="006F4976" w:rsidRDefault="009877F2">
            <w:pPr>
              <w:rPr>
                <w:b/>
                <w:bCs/>
                <w:lang w:val="en-US"/>
              </w:rPr>
            </w:pPr>
            <w:r>
              <w:rPr>
                <w:b/>
                <w:bCs/>
                <w:lang w:val="en-US"/>
              </w:rPr>
              <w:t>Option</w:t>
            </w:r>
          </w:p>
        </w:tc>
        <w:tc>
          <w:tcPr>
            <w:tcW w:w="5667" w:type="dxa"/>
            <w:shd w:val="clear" w:color="auto" w:fill="ACB9CA" w:themeFill="text2" w:themeFillTint="66"/>
          </w:tcPr>
          <w:p w14:paraId="499EAFFB" w14:textId="77777777" w:rsidR="006F4976" w:rsidRDefault="009877F2">
            <w:pPr>
              <w:rPr>
                <w:b/>
                <w:bCs/>
                <w:lang w:val="en-US"/>
              </w:rPr>
            </w:pPr>
            <w:r>
              <w:rPr>
                <w:b/>
                <w:bCs/>
                <w:lang w:val="en-US"/>
              </w:rPr>
              <w:t>Comments</w:t>
            </w:r>
          </w:p>
        </w:tc>
      </w:tr>
      <w:tr w:rsidR="00F026CE" w14:paraId="2AE74D54" w14:textId="77777777">
        <w:tc>
          <w:tcPr>
            <w:tcW w:w="1926" w:type="dxa"/>
          </w:tcPr>
          <w:p w14:paraId="7F2AE19C" w14:textId="2516F23C" w:rsidR="00F026CE" w:rsidRDefault="00F026CE" w:rsidP="00F026CE">
            <w:pPr>
              <w:rPr>
                <w:lang w:val="en-US"/>
              </w:rPr>
            </w:pPr>
            <w:ins w:id="1374" w:author="Nokia" w:date="2020-10-09T18:48:00Z">
              <w:r>
                <w:rPr>
                  <w:lang w:val="en-US"/>
                </w:rPr>
                <w:lastRenderedPageBreak/>
                <w:t>Nokia</w:t>
              </w:r>
            </w:ins>
          </w:p>
        </w:tc>
        <w:tc>
          <w:tcPr>
            <w:tcW w:w="2038" w:type="dxa"/>
          </w:tcPr>
          <w:p w14:paraId="2B1E0826" w14:textId="77777777" w:rsidR="00F026CE" w:rsidRDefault="00F026CE" w:rsidP="00F026CE">
            <w:pPr>
              <w:rPr>
                <w:lang w:val="en-US"/>
              </w:rPr>
            </w:pPr>
          </w:p>
        </w:tc>
        <w:tc>
          <w:tcPr>
            <w:tcW w:w="5667" w:type="dxa"/>
          </w:tcPr>
          <w:p w14:paraId="3A2B51A0" w14:textId="7C57BDBC" w:rsidR="00F026CE" w:rsidRDefault="00F026CE" w:rsidP="00F026CE">
            <w:pPr>
              <w:rPr>
                <w:lang w:val="en-US"/>
              </w:rPr>
            </w:pPr>
            <w:ins w:id="1375" w:author="Nokia" w:date="2020-10-09T18:48:00Z">
              <w:r>
                <w:rPr>
                  <w:lang w:val="en-US"/>
                </w:rPr>
                <w:t>Answer to this question needs to be discussed in online session. Because discussion on new solution and its aspects in this e-mail discussion is not beneficial. We propose to remove this question.</w:t>
              </w:r>
            </w:ins>
          </w:p>
        </w:tc>
      </w:tr>
      <w:tr w:rsidR="00C82FF2" w14:paraId="3A4E893C" w14:textId="77777777">
        <w:tc>
          <w:tcPr>
            <w:tcW w:w="1926" w:type="dxa"/>
          </w:tcPr>
          <w:p w14:paraId="068E6011" w14:textId="07EA4AD3" w:rsidR="00C82FF2" w:rsidRDefault="00C82FF2" w:rsidP="00C82FF2">
            <w:pPr>
              <w:rPr>
                <w:lang w:val="en-US"/>
              </w:rPr>
            </w:pPr>
            <w:ins w:id="1376" w:author="NEC (Wangda)" w:date="2020-10-12T17:34:00Z">
              <w:r>
                <w:rPr>
                  <w:rFonts w:eastAsia="SimSun" w:hint="eastAsia"/>
                  <w:lang w:val="en-US" w:eastAsia="zh-CN"/>
                </w:rPr>
                <w:t>N</w:t>
              </w:r>
              <w:r>
                <w:rPr>
                  <w:rFonts w:eastAsia="SimSun"/>
                  <w:lang w:val="en-US" w:eastAsia="zh-CN"/>
                </w:rPr>
                <w:t>EC</w:t>
              </w:r>
            </w:ins>
          </w:p>
        </w:tc>
        <w:tc>
          <w:tcPr>
            <w:tcW w:w="2038" w:type="dxa"/>
          </w:tcPr>
          <w:p w14:paraId="1F0829C5" w14:textId="77777777" w:rsidR="00C82FF2" w:rsidRDefault="00C82FF2" w:rsidP="00C82FF2">
            <w:pPr>
              <w:rPr>
                <w:lang w:val="en-US"/>
              </w:rPr>
            </w:pPr>
          </w:p>
        </w:tc>
        <w:tc>
          <w:tcPr>
            <w:tcW w:w="5667" w:type="dxa"/>
          </w:tcPr>
          <w:p w14:paraId="173729E2" w14:textId="424541B1" w:rsidR="00C82FF2" w:rsidRDefault="00C82FF2" w:rsidP="00C82FF2">
            <w:pPr>
              <w:rPr>
                <w:lang w:val="en-US"/>
              </w:rPr>
            </w:pPr>
            <w:ins w:id="1377" w:author="NEC (Wangda)" w:date="2020-10-12T17:34:00Z">
              <w:r>
                <w:rPr>
                  <w:rFonts w:eastAsia="SimSun"/>
                  <w:lang w:val="en-US" w:eastAsia="zh-CN"/>
                </w:rPr>
                <w:t>We agree with Nokia that this question need to be discussed during online session.</w:t>
              </w:r>
            </w:ins>
          </w:p>
        </w:tc>
      </w:tr>
      <w:tr w:rsidR="00DC6452" w14:paraId="6120291D" w14:textId="77777777">
        <w:trPr>
          <w:ins w:id="1378" w:author="Sethuraman Gurumoorthy" w:date="2020-10-12T10:08:00Z"/>
        </w:trPr>
        <w:tc>
          <w:tcPr>
            <w:tcW w:w="1926" w:type="dxa"/>
          </w:tcPr>
          <w:p w14:paraId="5991B381" w14:textId="690593A3" w:rsidR="00DC6452" w:rsidRDefault="00DC6452" w:rsidP="00C82FF2">
            <w:pPr>
              <w:rPr>
                <w:ins w:id="1379" w:author="Sethuraman Gurumoorthy" w:date="2020-10-12T10:08:00Z"/>
                <w:rFonts w:eastAsia="SimSun"/>
                <w:lang w:val="en-US" w:eastAsia="zh-CN"/>
              </w:rPr>
            </w:pPr>
            <w:ins w:id="1380" w:author="Sethuraman Gurumoorthy" w:date="2020-10-12T10:08:00Z">
              <w:r>
                <w:rPr>
                  <w:rFonts w:eastAsia="SimSun"/>
                  <w:lang w:val="en-US" w:eastAsia="zh-CN"/>
                </w:rPr>
                <w:t>Apple</w:t>
              </w:r>
            </w:ins>
          </w:p>
        </w:tc>
        <w:tc>
          <w:tcPr>
            <w:tcW w:w="2038" w:type="dxa"/>
          </w:tcPr>
          <w:p w14:paraId="45A044D6" w14:textId="77777777" w:rsidR="00DC6452" w:rsidRDefault="00DC6452" w:rsidP="00C82FF2">
            <w:pPr>
              <w:rPr>
                <w:ins w:id="1381" w:author="Sethuraman Gurumoorthy" w:date="2020-10-12T10:08:00Z"/>
                <w:lang w:val="en-US"/>
              </w:rPr>
            </w:pPr>
          </w:p>
        </w:tc>
        <w:tc>
          <w:tcPr>
            <w:tcW w:w="5667" w:type="dxa"/>
          </w:tcPr>
          <w:p w14:paraId="307DB1F1" w14:textId="5900CFC0" w:rsidR="00DC6452" w:rsidRDefault="00DC6452" w:rsidP="00C82FF2">
            <w:pPr>
              <w:rPr>
                <w:ins w:id="1382" w:author="Sethuraman Gurumoorthy" w:date="2020-10-12T10:08:00Z"/>
                <w:rFonts w:eastAsia="SimSun"/>
                <w:lang w:val="en-US" w:eastAsia="zh-CN"/>
              </w:rPr>
            </w:pPr>
            <w:ins w:id="1383" w:author="Sethuraman Gurumoorthy" w:date="2020-10-12T10:08:00Z">
              <w:r>
                <w:rPr>
                  <w:rFonts w:eastAsia="SimSun"/>
                  <w:lang w:val="en-US" w:eastAsia="zh-CN"/>
                </w:rPr>
                <w:t>Agree with Nokia and NEC. We can discuss it during our online sessions.</w:t>
              </w:r>
            </w:ins>
          </w:p>
        </w:tc>
      </w:tr>
    </w:tbl>
    <w:p w14:paraId="71F39D3C" w14:textId="77777777" w:rsidR="006F4976" w:rsidRDefault="006F4976">
      <w:pPr>
        <w:rPr>
          <w:b/>
          <w:bCs/>
        </w:rPr>
      </w:pPr>
    </w:p>
    <w:p w14:paraId="29E3E9DB" w14:textId="77777777" w:rsidR="006F4976" w:rsidRDefault="009877F2">
      <w:pPr>
        <w:rPr>
          <w:lang w:val="en-US"/>
        </w:rPr>
      </w:pPr>
      <w:r>
        <w:rPr>
          <w:highlight w:val="yellow"/>
          <w:lang w:val="en-US"/>
        </w:rPr>
        <w:t>Summary: TBD</w:t>
      </w:r>
    </w:p>
    <w:p w14:paraId="278F2F22" w14:textId="77777777" w:rsidR="006F4976" w:rsidRDefault="006F4976">
      <w:pPr>
        <w:jc w:val="both"/>
        <w:rPr>
          <w:lang w:val="en-US"/>
        </w:rPr>
      </w:pPr>
    </w:p>
    <w:p w14:paraId="3B0FE426" w14:textId="77777777" w:rsidR="006F4976" w:rsidRDefault="009877F2">
      <w:pPr>
        <w:jc w:val="both"/>
      </w:pPr>
      <w:r>
        <w:t>Some companies, in SA2, believe that the RAN plenary decision on “No E-UTRA impact” restriction is only related to layers RRC and below. Other companies believe that the restriction also includes no impact on S1_AP and NG_AP. It would be helpful for SA2 to get the correct definition of the WI restriction from RAN WGs. Thus, companies are invited to express their view on the WI scope related to paging collision with regard to “No E-UTRA impact” restriction [1].</w:t>
      </w:r>
    </w:p>
    <w:p w14:paraId="6BB05381" w14:textId="77777777" w:rsidR="006F4976" w:rsidRDefault="009877F2">
      <w:pPr>
        <w:jc w:val="both"/>
      </w:pPr>
      <w:r>
        <w:rPr>
          <w:b/>
          <w:bCs/>
        </w:rPr>
        <w:t>Question 8 (Q10 in [1]): Do companies understand that the “No E-UTRA impact” restriction applies to?</w:t>
      </w:r>
    </w:p>
    <w:p w14:paraId="66806390" w14:textId="77777777" w:rsidR="006F4976" w:rsidRDefault="009877F2">
      <w:pPr>
        <w:pStyle w:val="ListParagraph"/>
        <w:numPr>
          <w:ilvl w:val="0"/>
          <w:numId w:val="7"/>
        </w:numPr>
        <w:jc w:val="both"/>
        <w:rPr>
          <w:rFonts w:ascii="Times New Roman" w:hAnsi="Times New Roman" w:cs="Times New Roman"/>
          <w:b/>
          <w:bCs/>
          <w:sz w:val="20"/>
          <w:szCs w:val="20"/>
        </w:rPr>
      </w:pPr>
      <w:r>
        <w:rPr>
          <w:rFonts w:ascii="Times New Roman" w:hAnsi="Times New Roman" w:cs="Times New Roman"/>
          <w:b/>
          <w:bCs/>
          <w:sz w:val="20"/>
          <w:szCs w:val="20"/>
        </w:rPr>
        <w:t>Only RRC layer and below</w:t>
      </w:r>
    </w:p>
    <w:p w14:paraId="66787423" w14:textId="77777777" w:rsidR="006F4976" w:rsidRDefault="009877F2">
      <w:pPr>
        <w:pStyle w:val="ListParagraph"/>
        <w:numPr>
          <w:ilvl w:val="0"/>
          <w:numId w:val="7"/>
        </w:numPr>
        <w:spacing w:afterLines="100" w:after="240"/>
        <w:ind w:left="714" w:hanging="357"/>
        <w:jc w:val="both"/>
        <w:rPr>
          <w:rFonts w:ascii="Times New Roman" w:hAnsi="Times New Roman" w:cs="Times New Roman"/>
          <w:b/>
          <w:bCs/>
          <w:sz w:val="20"/>
          <w:szCs w:val="20"/>
        </w:rPr>
      </w:pPr>
      <w:r>
        <w:rPr>
          <w:rFonts w:ascii="Times New Roman" w:hAnsi="Times New Roman" w:cs="Times New Roman"/>
          <w:b/>
          <w:bCs/>
          <w:sz w:val="20"/>
          <w:szCs w:val="20"/>
        </w:rPr>
        <w:t>S1_AP, NG_AP, RRC layer and below</w:t>
      </w:r>
    </w:p>
    <w:tbl>
      <w:tblPr>
        <w:tblStyle w:val="TableGrid"/>
        <w:tblW w:w="0" w:type="auto"/>
        <w:tblLook w:val="04A0" w:firstRow="1" w:lastRow="0" w:firstColumn="1" w:lastColumn="0" w:noHBand="0" w:noVBand="1"/>
      </w:tblPr>
      <w:tblGrid>
        <w:gridCol w:w="1926"/>
        <w:gridCol w:w="2038"/>
        <w:gridCol w:w="5667"/>
      </w:tblGrid>
      <w:tr w:rsidR="006F4976" w14:paraId="4759D656" w14:textId="77777777">
        <w:tc>
          <w:tcPr>
            <w:tcW w:w="1926" w:type="dxa"/>
            <w:shd w:val="clear" w:color="auto" w:fill="ACB9CA" w:themeFill="text2" w:themeFillTint="66"/>
          </w:tcPr>
          <w:p w14:paraId="360C40FA" w14:textId="77777777" w:rsidR="006F4976" w:rsidRDefault="009877F2">
            <w:pPr>
              <w:rPr>
                <w:lang w:val="en-US"/>
              </w:rPr>
            </w:pPr>
            <w:r>
              <w:rPr>
                <w:b/>
                <w:bCs/>
                <w:lang w:val="en-US"/>
              </w:rPr>
              <w:t>Company</w:t>
            </w:r>
          </w:p>
        </w:tc>
        <w:tc>
          <w:tcPr>
            <w:tcW w:w="2038" w:type="dxa"/>
            <w:shd w:val="clear" w:color="auto" w:fill="ACB9CA" w:themeFill="text2" w:themeFillTint="66"/>
          </w:tcPr>
          <w:p w14:paraId="0F257DA1" w14:textId="77777777" w:rsidR="006F4976" w:rsidRDefault="009877F2">
            <w:pPr>
              <w:rPr>
                <w:b/>
                <w:bCs/>
                <w:lang w:val="en-US"/>
              </w:rPr>
            </w:pPr>
            <w:r>
              <w:rPr>
                <w:b/>
                <w:bCs/>
                <w:lang w:val="en-US"/>
              </w:rPr>
              <w:t>Option</w:t>
            </w:r>
          </w:p>
        </w:tc>
        <w:tc>
          <w:tcPr>
            <w:tcW w:w="5667" w:type="dxa"/>
            <w:shd w:val="clear" w:color="auto" w:fill="ACB9CA" w:themeFill="text2" w:themeFillTint="66"/>
          </w:tcPr>
          <w:p w14:paraId="2C5155EB" w14:textId="77777777" w:rsidR="006F4976" w:rsidRDefault="009877F2">
            <w:pPr>
              <w:rPr>
                <w:b/>
                <w:bCs/>
                <w:lang w:val="en-US"/>
              </w:rPr>
            </w:pPr>
            <w:r>
              <w:rPr>
                <w:b/>
                <w:bCs/>
                <w:lang w:val="en-US"/>
              </w:rPr>
              <w:t>Comments</w:t>
            </w:r>
          </w:p>
        </w:tc>
      </w:tr>
      <w:tr w:rsidR="006F4976" w14:paraId="613DD184" w14:textId="77777777">
        <w:tc>
          <w:tcPr>
            <w:tcW w:w="1926" w:type="dxa"/>
          </w:tcPr>
          <w:p w14:paraId="5C808366" w14:textId="77777777" w:rsidR="006F4976" w:rsidRPr="006F4976" w:rsidRDefault="009877F2">
            <w:pPr>
              <w:rPr>
                <w:rFonts w:eastAsia="SimSun"/>
                <w:lang w:val="en-US" w:eastAsia="zh-CN"/>
                <w:rPrChange w:id="1384" w:author="Windows User" w:date="2020-09-27T16:50:00Z">
                  <w:rPr>
                    <w:lang w:val="en-US"/>
                  </w:rPr>
                </w:rPrChange>
              </w:rPr>
            </w:pPr>
            <w:ins w:id="1385" w:author="Windows User" w:date="2020-09-27T16:50:00Z">
              <w:r>
                <w:rPr>
                  <w:rFonts w:eastAsia="SimSun" w:hint="eastAsia"/>
                  <w:lang w:val="en-US" w:eastAsia="zh-CN"/>
                </w:rPr>
                <w:t>O</w:t>
              </w:r>
              <w:r>
                <w:rPr>
                  <w:rFonts w:eastAsia="SimSun"/>
                  <w:lang w:val="en-US" w:eastAsia="zh-CN"/>
                </w:rPr>
                <w:t>PPO</w:t>
              </w:r>
            </w:ins>
          </w:p>
        </w:tc>
        <w:tc>
          <w:tcPr>
            <w:tcW w:w="2038" w:type="dxa"/>
          </w:tcPr>
          <w:p w14:paraId="493DB7F2" w14:textId="77777777" w:rsidR="006F4976" w:rsidRPr="006F4976" w:rsidRDefault="009877F2">
            <w:pPr>
              <w:rPr>
                <w:rFonts w:eastAsia="SimSun"/>
                <w:lang w:val="en-US" w:eastAsia="zh-CN"/>
                <w:rPrChange w:id="1386" w:author="Windows User" w:date="2020-09-27T16:50:00Z">
                  <w:rPr>
                    <w:lang w:val="en-US"/>
                  </w:rPr>
                </w:rPrChange>
              </w:rPr>
            </w:pPr>
            <w:ins w:id="1387" w:author="Windows User" w:date="2020-09-27T16:50:00Z">
              <w:r>
                <w:rPr>
                  <w:rFonts w:eastAsia="SimSun" w:hint="eastAsia"/>
                  <w:lang w:val="en-US" w:eastAsia="zh-CN"/>
                </w:rPr>
                <w:t>b</w:t>
              </w:r>
              <w:r>
                <w:rPr>
                  <w:rFonts w:eastAsia="SimSun"/>
                  <w:lang w:val="en-US" w:eastAsia="zh-CN"/>
                </w:rPr>
                <w:t>)</w:t>
              </w:r>
            </w:ins>
          </w:p>
        </w:tc>
        <w:tc>
          <w:tcPr>
            <w:tcW w:w="5667" w:type="dxa"/>
          </w:tcPr>
          <w:p w14:paraId="5FC69B39" w14:textId="77777777" w:rsidR="006F4976" w:rsidRDefault="009877F2">
            <w:pPr>
              <w:rPr>
                <w:lang w:val="en-US"/>
              </w:rPr>
            </w:pPr>
            <w:ins w:id="1388" w:author="Windows User" w:date="2020-09-28T09:30:00Z">
              <w:r>
                <w:t xml:space="preserve">“No E-UTRA impact” means no impact on LTE RAN node, including the impact from air interface and </w:t>
              </w:r>
            </w:ins>
            <w:ins w:id="1389" w:author="Windows User" w:date="2020-09-28T09:31:00Z">
              <w:r>
                <w:t>also other interface, e.g. S1 and NG interfaces.</w:t>
              </w:r>
            </w:ins>
          </w:p>
        </w:tc>
      </w:tr>
      <w:tr w:rsidR="006F4976" w14:paraId="68468830" w14:textId="77777777">
        <w:tc>
          <w:tcPr>
            <w:tcW w:w="1926" w:type="dxa"/>
          </w:tcPr>
          <w:p w14:paraId="1B9B9FCE" w14:textId="77777777" w:rsidR="006F4976" w:rsidRDefault="009877F2">
            <w:pPr>
              <w:rPr>
                <w:lang w:val="en-US"/>
              </w:rPr>
            </w:pPr>
            <w:ins w:id="1390" w:author="Soghomonian, Manook, Vodafone Group" w:date="2020-09-30T10:32:00Z">
              <w:r>
                <w:t>Vodafone</w:t>
              </w:r>
            </w:ins>
          </w:p>
        </w:tc>
        <w:tc>
          <w:tcPr>
            <w:tcW w:w="2038" w:type="dxa"/>
          </w:tcPr>
          <w:p w14:paraId="3C4E5610" w14:textId="77777777" w:rsidR="006F4976" w:rsidRDefault="009877F2">
            <w:pPr>
              <w:rPr>
                <w:lang w:val="en-US"/>
              </w:rPr>
            </w:pPr>
            <w:ins w:id="1391" w:author="Soghomonian, Manook, Vodafone Group" w:date="2020-09-30T10:32:00Z">
              <w:r>
                <w:t>A</w:t>
              </w:r>
            </w:ins>
          </w:p>
        </w:tc>
        <w:tc>
          <w:tcPr>
            <w:tcW w:w="5667" w:type="dxa"/>
          </w:tcPr>
          <w:p w14:paraId="24486E71" w14:textId="77777777" w:rsidR="006F4976" w:rsidRDefault="009877F2">
            <w:pPr>
              <w:rPr>
                <w:ins w:id="1392" w:author="Soghomonian, Manook, Vodafone Group" w:date="2020-09-30T10:32:00Z"/>
              </w:rPr>
            </w:pPr>
            <w:ins w:id="1393" w:author="Soghomonian, Manook, Vodafone Group" w:date="2020-09-30T10:32:00Z">
              <w:r>
                <w:t>E-UTRA relates to the radio interface not the S1-AP signaling.</w:t>
              </w:r>
            </w:ins>
          </w:p>
          <w:p w14:paraId="09C1BB99" w14:textId="77777777" w:rsidR="006F4976" w:rsidRDefault="009877F2">
            <w:pPr>
              <w:rPr>
                <w:lang w:val="en-US"/>
              </w:rPr>
            </w:pPr>
            <w:ins w:id="1394" w:author="Soghomonian, Manook, Vodafone Group" w:date="2020-09-30T10:32:00Z">
              <w:r>
                <w:rPr>
                  <w:lang w:val="en-US"/>
                </w:rPr>
                <w:t>Vodafone does not accept that changes to the NAS parameters used in the PO/PF calculation in TS 36.304 constitute a change to E-UTRA.</w:t>
              </w:r>
            </w:ins>
          </w:p>
        </w:tc>
      </w:tr>
      <w:tr w:rsidR="006F4976" w14:paraId="5F4D9E33" w14:textId="77777777">
        <w:trPr>
          <w:ins w:id="1395" w:author="Lenovo_Lianhai" w:date="2020-10-02T19:02:00Z"/>
        </w:trPr>
        <w:tc>
          <w:tcPr>
            <w:tcW w:w="1926" w:type="dxa"/>
          </w:tcPr>
          <w:p w14:paraId="74E38EB3" w14:textId="77777777" w:rsidR="006F4976" w:rsidRPr="006F4976" w:rsidRDefault="009877F2">
            <w:pPr>
              <w:rPr>
                <w:ins w:id="1396" w:author="Lenovo_Lianhai" w:date="2020-10-02T19:02:00Z"/>
                <w:rFonts w:eastAsia="SimSun"/>
                <w:lang w:eastAsia="zh-CN"/>
                <w:rPrChange w:id="1397" w:author="Lenovo_Lianhai" w:date="2020-10-02T19:02:00Z">
                  <w:rPr>
                    <w:ins w:id="1398" w:author="Lenovo_Lianhai" w:date="2020-10-02T19:02:00Z"/>
                  </w:rPr>
                </w:rPrChange>
              </w:rPr>
            </w:pPr>
            <w:ins w:id="1399" w:author="Lenovo_Lianhai" w:date="2020-10-02T21:51:00Z">
              <w:r>
                <w:rPr>
                  <w:lang w:val="en-US"/>
                </w:rPr>
                <w:t>Lenovo, MotM</w:t>
              </w:r>
            </w:ins>
          </w:p>
        </w:tc>
        <w:tc>
          <w:tcPr>
            <w:tcW w:w="2038" w:type="dxa"/>
          </w:tcPr>
          <w:p w14:paraId="58E64D21" w14:textId="77777777" w:rsidR="006F4976" w:rsidRPr="006F4976" w:rsidRDefault="009877F2">
            <w:pPr>
              <w:rPr>
                <w:ins w:id="1400" w:author="Lenovo_Lianhai" w:date="2020-10-02T19:02:00Z"/>
                <w:rFonts w:eastAsia="SimSun"/>
                <w:lang w:eastAsia="zh-CN"/>
                <w:rPrChange w:id="1401" w:author="Lenovo_Lianhai" w:date="2020-10-02T19:02:00Z">
                  <w:rPr>
                    <w:ins w:id="1402" w:author="Lenovo_Lianhai" w:date="2020-10-02T19:02:00Z"/>
                  </w:rPr>
                </w:rPrChange>
              </w:rPr>
            </w:pPr>
            <w:ins w:id="1403" w:author="Lenovo_Lianhai" w:date="2020-10-02T19:02:00Z">
              <w:r>
                <w:rPr>
                  <w:rFonts w:eastAsia="SimSun" w:hint="eastAsia"/>
                  <w:lang w:eastAsia="zh-CN"/>
                </w:rPr>
                <w:t>b</w:t>
              </w:r>
              <w:r>
                <w:rPr>
                  <w:rFonts w:eastAsia="SimSun"/>
                  <w:lang w:eastAsia="zh-CN"/>
                </w:rPr>
                <w:t>)</w:t>
              </w:r>
            </w:ins>
          </w:p>
        </w:tc>
        <w:tc>
          <w:tcPr>
            <w:tcW w:w="5667" w:type="dxa"/>
          </w:tcPr>
          <w:p w14:paraId="1629DE9B" w14:textId="77777777" w:rsidR="006F4976" w:rsidRPr="006F4976" w:rsidRDefault="009877F2">
            <w:pPr>
              <w:rPr>
                <w:ins w:id="1404" w:author="Lenovo_Lianhai" w:date="2020-10-02T19:02:00Z"/>
                <w:rFonts w:eastAsia="SimSun"/>
                <w:lang w:eastAsia="zh-CN"/>
                <w:rPrChange w:id="1405" w:author="Lenovo_Lianhai" w:date="2020-10-02T19:11:00Z">
                  <w:rPr>
                    <w:ins w:id="1406" w:author="Lenovo_Lianhai" w:date="2020-10-02T19:02:00Z"/>
                  </w:rPr>
                </w:rPrChange>
              </w:rPr>
            </w:pPr>
            <w:ins w:id="1407" w:author="Lenovo_Lianhai" w:date="2020-10-02T19:11:00Z">
              <w:r>
                <w:rPr>
                  <w:rFonts w:eastAsia="SimSun"/>
                  <w:lang w:eastAsia="zh-CN"/>
                </w:rPr>
                <w:t>‘No E-</w:t>
              </w:r>
              <w:r>
                <w:rPr>
                  <w:rFonts w:eastAsia="SimSun" w:hint="eastAsia"/>
                  <w:lang w:eastAsia="zh-CN"/>
                </w:rPr>
                <w:t>UTR</w:t>
              </w:r>
              <w:r>
                <w:rPr>
                  <w:rFonts w:eastAsia="SimSun"/>
                  <w:lang w:eastAsia="zh-CN"/>
                </w:rPr>
                <w:t xml:space="preserve">A impact’  means no change for the </w:t>
              </w:r>
            </w:ins>
            <w:ins w:id="1408" w:author="Lenovo_Lianhai" w:date="2020-10-02T19:12:00Z">
              <w:r>
                <w:rPr>
                  <w:rFonts w:eastAsia="SimSun"/>
                  <w:lang w:eastAsia="zh-CN"/>
                </w:rPr>
                <w:t>Uu, S1 and NG interface.</w:t>
              </w:r>
            </w:ins>
          </w:p>
        </w:tc>
      </w:tr>
      <w:tr w:rsidR="006F4976" w14:paraId="7414C516" w14:textId="77777777">
        <w:trPr>
          <w:ins w:id="1409" w:author="Ericsson" w:date="2020-10-05T17:18:00Z"/>
        </w:trPr>
        <w:tc>
          <w:tcPr>
            <w:tcW w:w="1926" w:type="dxa"/>
          </w:tcPr>
          <w:p w14:paraId="3FBAE5B7" w14:textId="77777777" w:rsidR="006F4976" w:rsidRDefault="009877F2">
            <w:pPr>
              <w:rPr>
                <w:ins w:id="1410" w:author="Ericsson" w:date="2020-10-05T17:18:00Z"/>
                <w:lang w:val="en-US"/>
              </w:rPr>
            </w:pPr>
            <w:ins w:id="1411" w:author="Ericsson" w:date="2020-10-05T17:18:00Z">
              <w:r>
                <w:rPr>
                  <w:lang w:val="en-US"/>
                </w:rPr>
                <w:t>Ericsson</w:t>
              </w:r>
            </w:ins>
          </w:p>
        </w:tc>
        <w:tc>
          <w:tcPr>
            <w:tcW w:w="2038" w:type="dxa"/>
          </w:tcPr>
          <w:p w14:paraId="000B797F" w14:textId="77777777" w:rsidR="006F4976" w:rsidRDefault="009877F2">
            <w:pPr>
              <w:rPr>
                <w:ins w:id="1412" w:author="Ericsson" w:date="2020-10-05T17:18:00Z"/>
                <w:rFonts w:eastAsia="SimSun"/>
                <w:lang w:eastAsia="zh-CN"/>
              </w:rPr>
            </w:pPr>
            <w:ins w:id="1413" w:author="Ericsson" w:date="2020-10-05T17:18:00Z">
              <w:r>
                <w:rPr>
                  <w:lang w:val="en-US"/>
                </w:rPr>
                <w:t>a)</w:t>
              </w:r>
            </w:ins>
          </w:p>
        </w:tc>
        <w:tc>
          <w:tcPr>
            <w:tcW w:w="5667" w:type="dxa"/>
          </w:tcPr>
          <w:p w14:paraId="5340B2B6" w14:textId="77777777" w:rsidR="006F4976" w:rsidRDefault="009877F2">
            <w:pPr>
              <w:rPr>
                <w:ins w:id="1414" w:author="Ericsson" w:date="2020-10-05T17:18:00Z"/>
                <w:rFonts w:eastAsia="SimSun"/>
                <w:lang w:eastAsia="zh-CN"/>
              </w:rPr>
            </w:pPr>
            <w:ins w:id="1415" w:author="Ericsson" w:date="2020-10-05T17:18:00Z">
              <w:r>
                <w:rPr>
                  <w:lang w:val="en-US"/>
                </w:rPr>
                <w:t>No impact to LTE RAN, meaning no impacts to RRC (including LTE/5GC RRC).</w:t>
              </w:r>
            </w:ins>
          </w:p>
        </w:tc>
      </w:tr>
      <w:tr w:rsidR="006F4976" w14:paraId="0B5F8288" w14:textId="77777777">
        <w:trPr>
          <w:ins w:id="1416" w:author="ZTE" w:date="2020-10-07T10:04:00Z"/>
        </w:trPr>
        <w:tc>
          <w:tcPr>
            <w:tcW w:w="1926" w:type="dxa"/>
          </w:tcPr>
          <w:p w14:paraId="5BD9C3B8" w14:textId="77777777" w:rsidR="006F4976" w:rsidRDefault="009877F2">
            <w:pPr>
              <w:rPr>
                <w:ins w:id="1417" w:author="ZTE" w:date="2020-10-07T10:04:00Z"/>
                <w:rFonts w:eastAsia="SimSun"/>
                <w:lang w:val="en-US" w:eastAsia="zh-CN"/>
              </w:rPr>
            </w:pPr>
            <w:ins w:id="1418" w:author="ZTE" w:date="2020-10-07T10:05:00Z">
              <w:r>
                <w:rPr>
                  <w:rFonts w:eastAsia="SimSun" w:hint="eastAsia"/>
                  <w:lang w:val="en-US" w:eastAsia="zh-CN"/>
                </w:rPr>
                <w:t>ZTE</w:t>
              </w:r>
            </w:ins>
          </w:p>
        </w:tc>
        <w:tc>
          <w:tcPr>
            <w:tcW w:w="2038" w:type="dxa"/>
          </w:tcPr>
          <w:p w14:paraId="4C3644E2" w14:textId="77777777" w:rsidR="006F4976" w:rsidRDefault="009877F2">
            <w:pPr>
              <w:rPr>
                <w:ins w:id="1419" w:author="ZTE" w:date="2020-10-07T10:04:00Z"/>
                <w:rFonts w:eastAsia="SimSun"/>
                <w:lang w:val="en-US" w:eastAsia="zh-CN"/>
              </w:rPr>
            </w:pPr>
            <w:ins w:id="1420" w:author="ZTE" w:date="2020-10-07T10:05:00Z">
              <w:r>
                <w:rPr>
                  <w:rFonts w:eastAsia="SimSun" w:hint="eastAsia"/>
                  <w:lang w:val="en-US" w:eastAsia="zh-CN"/>
                </w:rPr>
                <w:t>a)</w:t>
              </w:r>
            </w:ins>
          </w:p>
        </w:tc>
        <w:tc>
          <w:tcPr>
            <w:tcW w:w="5667" w:type="dxa"/>
          </w:tcPr>
          <w:p w14:paraId="58FD602D" w14:textId="77777777" w:rsidR="006F4976" w:rsidRDefault="006F4976">
            <w:pPr>
              <w:rPr>
                <w:ins w:id="1421" w:author="ZTE" w:date="2020-10-07T10:04:00Z"/>
                <w:rFonts w:eastAsia="SimSun"/>
                <w:lang w:val="en-US" w:eastAsia="zh-CN"/>
              </w:rPr>
            </w:pPr>
          </w:p>
        </w:tc>
      </w:tr>
      <w:tr w:rsidR="00C95A5F" w14:paraId="0354D6D0" w14:textId="77777777" w:rsidTr="00C95A5F">
        <w:trPr>
          <w:ins w:id="1422" w:author="Intel Corporation" w:date="2020-10-08T00:22:00Z"/>
        </w:trPr>
        <w:tc>
          <w:tcPr>
            <w:tcW w:w="1926" w:type="dxa"/>
          </w:tcPr>
          <w:p w14:paraId="6A1F4943" w14:textId="77777777" w:rsidR="00C95A5F" w:rsidRDefault="00C95A5F" w:rsidP="00F026CE">
            <w:pPr>
              <w:rPr>
                <w:ins w:id="1423" w:author="Intel Corporation" w:date="2020-10-08T00:22:00Z"/>
                <w:lang w:val="en-US"/>
              </w:rPr>
            </w:pPr>
            <w:ins w:id="1424" w:author="Intel Corporation" w:date="2020-10-08T00:22:00Z">
              <w:r>
                <w:rPr>
                  <w:lang w:val="en-US"/>
                </w:rPr>
                <w:t>Intel</w:t>
              </w:r>
            </w:ins>
          </w:p>
        </w:tc>
        <w:tc>
          <w:tcPr>
            <w:tcW w:w="2038" w:type="dxa"/>
          </w:tcPr>
          <w:p w14:paraId="4D4A6F79" w14:textId="77777777" w:rsidR="00C95A5F" w:rsidRDefault="00C95A5F" w:rsidP="00F026CE">
            <w:pPr>
              <w:rPr>
                <w:ins w:id="1425" w:author="Intel Corporation" w:date="2020-10-08T00:22:00Z"/>
                <w:lang w:val="en-US"/>
              </w:rPr>
            </w:pPr>
            <w:ins w:id="1426" w:author="Intel Corporation" w:date="2020-10-08T00:22:00Z">
              <w:r>
                <w:t>B</w:t>
              </w:r>
            </w:ins>
          </w:p>
        </w:tc>
        <w:tc>
          <w:tcPr>
            <w:tcW w:w="5667" w:type="dxa"/>
          </w:tcPr>
          <w:p w14:paraId="3BA35085" w14:textId="77777777" w:rsidR="00C95A5F" w:rsidRDefault="00C95A5F" w:rsidP="00F026CE">
            <w:pPr>
              <w:rPr>
                <w:ins w:id="1427" w:author="Intel Corporation" w:date="2020-10-08T00:22:00Z"/>
                <w:lang w:val="en-US"/>
              </w:rPr>
            </w:pPr>
            <w:ins w:id="1428" w:author="Intel Corporation" w:date="2020-10-08T00:22:00Z">
              <w:r>
                <w:t>Our WID listed the impacted TSes of 38.300, 38.331, 38.306, and 38.304 only.</w:t>
              </w:r>
            </w:ins>
          </w:p>
        </w:tc>
      </w:tr>
      <w:tr w:rsidR="00AE6123" w14:paraId="286C3BC4" w14:textId="77777777" w:rsidTr="00C95A5F">
        <w:trPr>
          <w:ins w:id="1429" w:author="Berggren, Anders" w:date="2020-10-09T08:41:00Z"/>
        </w:trPr>
        <w:tc>
          <w:tcPr>
            <w:tcW w:w="1926" w:type="dxa"/>
          </w:tcPr>
          <w:p w14:paraId="16A3ABE4" w14:textId="5E6F9658" w:rsidR="00AE6123" w:rsidRDefault="00AE6123" w:rsidP="00AE6123">
            <w:pPr>
              <w:rPr>
                <w:ins w:id="1430" w:author="Berggren, Anders" w:date="2020-10-09T08:41:00Z"/>
                <w:lang w:val="en-US"/>
              </w:rPr>
            </w:pPr>
            <w:ins w:id="1431" w:author="Berggren, Anders" w:date="2020-10-09T08:41:00Z">
              <w:r>
                <w:rPr>
                  <w:rFonts w:eastAsia="SimSun"/>
                  <w:lang w:val="en-US" w:eastAsia="zh-CN"/>
                </w:rPr>
                <w:t>Sony</w:t>
              </w:r>
            </w:ins>
          </w:p>
        </w:tc>
        <w:tc>
          <w:tcPr>
            <w:tcW w:w="2038" w:type="dxa"/>
          </w:tcPr>
          <w:p w14:paraId="20060A92" w14:textId="79E7846F" w:rsidR="00AE6123" w:rsidRDefault="00AE6123" w:rsidP="00AE6123">
            <w:pPr>
              <w:rPr>
                <w:ins w:id="1432" w:author="Berggren, Anders" w:date="2020-10-09T08:41:00Z"/>
              </w:rPr>
            </w:pPr>
            <w:ins w:id="1433" w:author="Berggren, Anders" w:date="2020-10-09T08:41:00Z">
              <w:r>
                <w:rPr>
                  <w:rFonts w:eastAsia="SimSun"/>
                  <w:lang w:val="en-US" w:eastAsia="zh-CN"/>
                </w:rPr>
                <w:t xml:space="preserve">a) </w:t>
              </w:r>
            </w:ins>
          </w:p>
        </w:tc>
        <w:tc>
          <w:tcPr>
            <w:tcW w:w="5667" w:type="dxa"/>
          </w:tcPr>
          <w:p w14:paraId="22D0341F" w14:textId="77777777" w:rsidR="00AE6123" w:rsidRDefault="00AE6123" w:rsidP="00AE6123">
            <w:pPr>
              <w:rPr>
                <w:ins w:id="1434" w:author="Berggren, Anders" w:date="2020-10-09T08:41:00Z"/>
              </w:rPr>
            </w:pPr>
          </w:p>
        </w:tc>
      </w:tr>
      <w:tr w:rsidR="005C21E7" w14:paraId="27C74E25" w14:textId="77777777" w:rsidTr="005C21E7">
        <w:trPr>
          <w:ins w:id="1435" w:author="vivo(Boubacar)" w:date="2020-10-09T15:10:00Z"/>
        </w:trPr>
        <w:tc>
          <w:tcPr>
            <w:tcW w:w="1926" w:type="dxa"/>
          </w:tcPr>
          <w:p w14:paraId="4C3E4D8D" w14:textId="77777777" w:rsidR="005C21E7" w:rsidRDefault="005C21E7" w:rsidP="00F026CE">
            <w:pPr>
              <w:rPr>
                <w:ins w:id="1436" w:author="vivo(Boubacar)" w:date="2020-10-09T15:10:00Z"/>
                <w:lang w:val="en-US"/>
              </w:rPr>
            </w:pPr>
            <w:ins w:id="1437" w:author="vivo(Boubacar)" w:date="2020-10-09T15:10:00Z">
              <w:r>
                <w:rPr>
                  <w:rFonts w:eastAsia="SimSun" w:hint="eastAsia"/>
                  <w:lang w:val="en-US" w:eastAsia="zh-CN"/>
                </w:rPr>
                <w:t>v</w:t>
              </w:r>
              <w:r>
                <w:rPr>
                  <w:rFonts w:eastAsia="SimSun"/>
                  <w:lang w:val="en-US" w:eastAsia="zh-CN"/>
                </w:rPr>
                <w:t>ivo</w:t>
              </w:r>
            </w:ins>
          </w:p>
        </w:tc>
        <w:tc>
          <w:tcPr>
            <w:tcW w:w="2038" w:type="dxa"/>
          </w:tcPr>
          <w:p w14:paraId="0D31FC03" w14:textId="77777777" w:rsidR="005C21E7" w:rsidRDefault="005C21E7" w:rsidP="00F026CE">
            <w:pPr>
              <w:rPr>
                <w:ins w:id="1438" w:author="vivo(Boubacar)" w:date="2020-10-09T15:10:00Z"/>
              </w:rPr>
            </w:pPr>
            <w:ins w:id="1439" w:author="vivo(Boubacar)" w:date="2020-10-09T15:10:00Z">
              <w:r>
                <w:rPr>
                  <w:rFonts w:eastAsia="SimSun" w:hint="eastAsia"/>
                  <w:lang w:val="en-US" w:eastAsia="zh-CN"/>
                </w:rPr>
                <w:t>a</w:t>
              </w:r>
              <w:r>
                <w:rPr>
                  <w:rFonts w:eastAsia="SimSun"/>
                  <w:lang w:val="en-US" w:eastAsia="zh-CN"/>
                </w:rPr>
                <w:t>)</w:t>
              </w:r>
            </w:ins>
          </w:p>
        </w:tc>
        <w:tc>
          <w:tcPr>
            <w:tcW w:w="5667" w:type="dxa"/>
          </w:tcPr>
          <w:p w14:paraId="519DA4C7" w14:textId="77777777" w:rsidR="005C21E7" w:rsidRDefault="005C21E7" w:rsidP="00F026CE">
            <w:pPr>
              <w:rPr>
                <w:ins w:id="1440" w:author="vivo(Boubacar)" w:date="2020-10-09T15:10:00Z"/>
              </w:rPr>
            </w:pPr>
            <w:ins w:id="1441" w:author="vivo(Boubacar)" w:date="2020-10-09T15:10:00Z">
              <w:r>
                <w:rPr>
                  <w:rFonts w:eastAsia="SimSun"/>
                  <w:lang w:val="en-US" w:eastAsia="zh-CN"/>
                </w:rPr>
                <w:t xml:space="preserve">We have similar view with Vodafone and Ericsson. </w:t>
              </w:r>
            </w:ins>
          </w:p>
        </w:tc>
      </w:tr>
      <w:tr w:rsidR="00F026CE" w14:paraId="28F196C8" w14:textId="77777777" w:rsidTr="005C21E7">
        <w:trPr>
          <w:ins w:id="1442" w:author="Nokia" w:date="2020-10-09T18:49:00Z"/>
        </w:trPr>
        <w:tc>
          <w:tcPr>
            <w:tcW w:w="1926" w:type="dxa"/>
          </w:tcPr>
          <w:p w14:paraId="178DC0AD" w14:textId="0D9E0938" w:rsidR="00F026CE" w:rsidRDefault="00F026CE" w:rsidP="00F026CE">
            <w:pPr>
              <w:rPr>
                <w:ins w:id="1443" w:author="Nokia" w:date="2020-10-09T18:49:00Z"/>
                <w:rFonts w:eastAsia="SimSun"/>
                <w:lang w:val="en-US" w:eastAsia="zh-CN"/>
              </w:rPr>
            </w:pPr>
            <w:ins w:id="1444" w:author="Nokia" w:date="2020-10-09T18:49:00Z">
              <w:r>
                <w:rPr>
                  <w:lang w:val="en-US"/>
                </w:rPr>
                <w:t>Nokia</w:t>
              </w:r>
            </w:ins>
          </w:p>
        </w:tc>
        <w:tc>
          <w:tcPr>
            <w:tcW w:w="2038" w:type="dxa"/>
          </w:tcPr>
          <w:p w14:paraId="3425633F" w14:textId="02D462BE" w:rsidR="00F026CE" w:rsidRDefault="00F026CE" w:rsidP="00F026CE">
            <w:pPr>
              <w:rPr>
                <w:ins w:id="1445" w:author="Nokia" w:date="2020-10-09T18:49:00Z"/>
                <w:rFonts w:eastAsia="SimSun"/>
                <w:lang w:val="en-US" w:eastAsia="zh-CN"/>
              </w:rPr>
            </w:pPr>
            <w:ins w:id="1446" w:author="Nokia" w:date="2020-10-09T18:49:00Z">
              <w:r>
                <w:rPr>
                  <w:lang w:val="en-US"/>
                </w:rPr>
                <w:t>a)</w:t>
              </w:r>
            </w:ins>
          </w:p>
        </w:tc>
        <w:tc>
          <w:tcPr>
            <w:tcW w:w="5667" w:type="dxa"/>
          </w:tcPr>
          <w:p w14:paraId="195D3CC8" w14:textId="28DCCBBF" w:rsidR="00F026CE" w:rsidRDefault="00F026CE" w:rsidP="00F026CE">
            <w:pPr>
              <w:rPr>
                <w:ins w:id="1447" w:author="Nokia" w:date="2020-10-09T18:49:00Z"/>
                <w:rFonts w:eastAsia="SimSun"/>
                <w:lang w:val="en-US" w:eastAsia="zh-CN"/>
              </w:rPr>
            </w:pPr>
            <w:ins w:id="1448" w:author="Nokia" w:date="2020-10-09T18:49:00Z">
              <w:r>
                <w:rPr>
                  <w:lang w:val="en-US"/>
                </w:rPr>
                <w:t>In our understanding the no impact refers to RRC signalling impacts. RAN3 impacts cannot be excluded in our view based on the objectives.</w:t>
              </w:r>
            </w:ins>
          </w:p>
        </w:tc>
      </w:tr>
      <w:tr w:rsidR="004B22FF" w14:paraId="7BE75517" w14:textId="77777777" w:rsidTr="005C21E7">
        <w:trPr>
          <w:ins w:id="1449" w:author="Reza Hedayat" w:date="2020-10-09T17:25:00Z"/>
        </w:trPr>
        <w:tc>
          <w:tcPr>
            <w:tcW w:w="1926" w:type="dxa"/>
          </w:tcPr>
          <w:p w14:paraId="6D0136EB" w14:textId="459FA901" w:rsidR="004B22FF" w:rsidRDefault="004B22FF" w:rsidP="004B22FF">
            <w:pPr>
              <w:rPr>
                <w:ins w:id="1450" w:author="Reza Hedayat" w:date="2020-10-09T17:25:00Z"/>
                <w:lang w:val="en-US"/>
              </w:rPr>
            </w:pPr>
            <w:ins w:id="1451" w:author="Reza Hedayat" w:date="2020-10-09T17:25:00Z">
              <w:r w:rsidRPr="00750594">
                <w:rPr>
                  <w:lang w:val="en-US"/>
                </w:rPr>
                <w:t>Charter Communications</w:t>
              </w:r>
            </w:ins>
          </w:p>
        </w:tc>
        <w:tc>
          <w:tcPr>
            <w:tcW w:w="2038" w:type="dxa"/>
          </w:tcPr>
          <w:p w14:paraId="62A4C47D" w14:textId="22B1EABE" w:rsidR="004B22FF" w:rsidRDefault="004B22FF" w:rsidP="004B22FF">
            <w:pPr>
              <w:rPr>
                <w:ins w:id="1452" w:author="Reza Hedayat" w:date="2020-10-09T17:25:00Z"/>
                <w:lang w:val="en-US"/>
              </w:rPr>
            </w:pPr>
            <w:ins w:id="1453" w:author="Reza Hedayat" w:date="2020-10-09T17:25:00Z">
              <w:r>
                <w:rPr>
                  <w:rFonts w:eastAsia="SimSun"/>
                  <w:lang w:eastAsia="zh-CN"/>
                </w:rPr>
                <w:t>b</w:t>
              </w:r>
            </w:ins>
          </w:p>
        </w:tc>
        <w:tc>
          <w:tcPr>
            <w:tcW w:w="5667" w:type="dxa"/>
          </w:tcPr>
          <w:p w14:paraId="6612D7A2" w14:textId="1E874C2C" w:rsidR="004B22FF" w:rsidRDefault="004B22FF" w:rsidP="004B22FF">
            <w:pPr>
              <w:rPr>
                <w:ins w:id="1454" w:author="Reza Hedayat" w:date="2020-10-09T17:25:00Z"/>
                <w:lang w:val="en-US"/>
              </w:rPr>
            </w:pPr>
            <w:ins w:id="1455" w:author="Reza Hedayat" w:date="2020-10-09T17:25:00Z">
              <w:r>
                <w:rPr>
                  <w:rFonts w:eastAsia="SimSun"/>
                  <w:lang w:eastAsia="zh-CN"/>
                </w:rPr>
                <w:t>Same as OPPO</w:t>
              </w:r>
            </w:ins>
          </w:p>
        </w:tc>
      </w:tr>
      <w:tr w:rsidR="00CB654B" w14:paraId="088AD9B4" w14:textId="77777777" w:rsidTr="009174AA">
        <w:trPr>
          <w:ins w:id="1456" w:author="Liu Jiaxiang" w:date="2020-10-10T20:53:00Z"/>
        </w:trPr>
        <w:tc>
          <w:tcPr>
            <w:tcW w:w="1926" w:type="dxa"/>
          </w:tcPr>
          <w:p w14:paraId="7F999E52" w14:textId="77777777" w:rsidR="00CB654B" w:rsidRDefault="00CB654B" w:rsidP="009174AA">
            <w:pPr>
              <w:rPr>
                <w:ins w:id="1457" w:author="Liu Jiaxiang" w:date="2020-10-10T20:53:00Z"/>
                <w:rFonts w:eastAsia="SimSun"/>
                <w:lang w:val="en-US" w:eastAsia="zh-CN"/>
              </w:rPr>
            </w:pPr>
            <w:ins w:id="1458" w:author="Liu Jiaxiang" w:date="2020-10-10T20:53:00Z">
              <w:r>
                <w:rPr>
                  <w:rFonts w:eastAsia="SimSun" w:hint="eastAsia"/>
                  <w:lang w:val="en-US" w:eastAsia="zh-CN"/>
                </w:rPr>
                <w:lastRenderedPageBreak/>
                <w:t xml:space="preserve">China Telecom </w:t>
              </w:r>
            </w:ins>
          </w:p>
        </w:tc>
        <w:tc>
          <w:tcPr>
            <w:tcW w:w="2038" w:type="dxa"/>
          </w:tcPr>
          <w:p w14:paraId="435BBC0E" w14:textId="77777777" w:rsidR="00CB654B" w:rsidRDefault="00CB654B" w:rsidP="009174AA">
            <w:pPr>
              <w:rPr>
                <w:ins w:id="1459" w:author="Liu Jiaxiang" w:date="2020-10-10T20:53:00Z"/>
                <w:rFonts w:eastAsia="SimSun"/>
                <w:lang w:val="en-US" w:eastAsia="zh-CN"/>
              </w:rPr>
            </w:pPr>
            <w:ins w:id="1460" w:author="Liu Jiaxiang" w:date="2020-10-10T20:53:00Z">
              <w:r>
                <w:rPr>
                  <w:rFonts w:eastAsia="SimSun" w:hint="eastAsia"/>
                  <w:lang w:val="en-US" w:eastAsia="zh-CN"/>
                </w:rPr>
                <w:t>b</w:t>
              </w:r>
              <w:r>
                <w:rPr>
                  <w:rFonts w:eastAsia="SimSun"/>
                  <w:lang w:val="en-US" w:eastAsia="zh-CN"/>
                </w:rPr>
                <w:t>)</w:t>
              </w:r>
            </w:ins>
          </w:p>
        </w:tc>
        <w:tc>
          <w:tcPr>
            <w:tcW w:w="5667" w:type="dxa"/>
          </w:tcPr>
          <w:p w14:paraId="314A4020" w14:textId="77777777" w:rsidR="00CB654B" w:rsidRDefault="00CB654B" w:rsidP="009174AA">
            <w:pPr>
              <w:rPr>
                <w:ins w:id="1461" w:author="Liu Jiaxiang" w:date="2020-10-10T20:53:00Z"/>
                <w:rFonts w:eastAsia="SimSun"/>
                <w:lang w:val="en-US" w:eastAsia="zh-CN"/>
              </w:rPr>
            </w:pPr>
            <w:ins w:id="1462" w:author="Liu Jiaxiang" w:date="2020-10-10T20:53:00Z">
              <w:r>
                <w:rPr>
                  <w:rFonts w:eastAsia="SimSun" w:hint="eastAsia"/>
                  <w:lang w:val="en-US" w:eastAsia="zh-CN"/>
                </w:rPr>
                <w:t xml:space="preserve">From our understanding </w:t>
              </w:r>
              <w:r w:rsidRPr="004E63F0">
                <w:rPr>
                  <w:rFonts w:eastAsia="SimSun"/>
                  <w:lang w:val="en-US" w:eastAsia="zh-CN"/>
                </w:rPr>
                <w:t>S1_AP, RRC layer and below should not be influenced</w:t>
              </w:r>
              <w:r>
                <w:rPr>
                  <w:rFonts w:eastAsia="SimSun" w:hint="eastAsia"/>
                  <w:lang w:val="en-US" w:eastAsia="zh-CN"/>
                </w:rPr>
                <w:t xml:space="preserve">. </w:t>
              </w:r>
            </w:ins>
          </w:p>
        </w:tc>
      </w:tr>
      <w:tr w:rsidR="005E2CB1" w14:paraId="3B8F32B8" w14:textId="77777777" w:rsidTr="005C21E7">
        <w:trPr>
          <w:ins w:id="1463" w:author="Liu Jiaxiang" w:date="2020-10-10T20:53:00Z"/>
        </w:trPr>
        <w:tc>
          <w:tcPr>
            <w:tcW w:w="1926" w:type="dxa"/>
          </w:tcPr>
          <w:p w14:paraId="5F051B7E" w14:textId="376FDC27" w:rsidR="005E2CB1" w:rsidRPr="00CB654B" w:rsidRDefault="005E2CB1" w:rsidP="005E2CB1">
            <w:pPr>
              <w:rPr>
                <w:ins w:id="1464" w:author="Liu Jiaxiang" w:date="2020-10-10T20:53:00Z"/>
                <w:rPrChange w:id="1465" w:author="Liu Jiaxiang" w:date="2020-10-10T20:53:00Z">
                  <w:rPr>
                    <w:ins w:id="1466" w:author="Liu Jiaxiang" w:date="2020-10-10T20:53:00Z"/>
                    <w:lang w:val="en-US"/>
                  </w:rPr>
                </w:rPrChange>
              </w:rPr>
            </w:pPr>
            <w:ins w:id="1467" w:author="Ozcan Ozturk" w:date="2020-10-10T22:48:00Z">
              <w:r>
                <w:t>Qualcomm</w:t>
              </w:r>
            </w:ins>
          </w:p>
        </w:tc>
        <w:tc>
          <w:tcPr>
            <w:tcW w:w="2038" w:type="dxa"/>
          </w:tcPr>
          <w:p w14:paraId="61FC86CA" w14:textId="595D99A9" w:rsidR="005E2CB1" w:rsidRDefault="005E2CB1" w:rsidP="005E2CB1">
            <w:pPr>
              <w:rPr>
                <w:ins w:id="1468" w:author="Liu Jiaxiang" w:date="2020-10-10T20:53:00Z"/>
                <w:rFonts w:eastAsia="SimSun"/>
                <w:lang w:eastAsia="zh-CN"/>
              </w:rPr>
            </w:pPr>
            <w:ins w:id="1469" w:author="Ozcan Ozturk" w:date="2020-10-10T22:48:00Z">
              <w:r>
                <w:t>B</w:t>
              </w:r>
            </w:ins>
          </w:p>
        </w:tc>
        <w:tc>
          <w:tcPr>
            <w:tcW w:w="5667" w:type="dxa"/>
          </w:tcPr>
          <w:p w14:paraId="76DCCBE5" w14:textId="67EA544E" w:rsidR="005E2CB1" w:rsidRPr="001D5C41" w:rsidRDefault="005E2CB1" w:rsidP="005E2CB1">
            <w:pPr>
              <w:rPr>
                <w:ins w:id="1470" w:author="Ozcan Ozturk" w:date="2020-10-10T22:48:00Z"/>
                <w:bCs/>
                <w:lang w:val="en-US"/>
              </w:rPr>
            </w:pPr>
            <w:ins w:id="1471" w:author="Ozcan Ozturk" w:date="2020-10-10T22:49:00Z">
              <w:r>
                <w:t>The</w:t>
              </w:r>
            </w:ins>
            <w:ins w:id="1472" w:author="Ozcan Ozturk" w:date="2020-10-10T22:48:00Z">
              <w:r>
                <w:t xml:space="preserve"> changes to S1 interface will impact gNB and hence E-UTRA. However, we note that the WID only states “</w:t>
              </w:r>
              <w:r w:rsidRPr="00AC297B">
                <w:rPr>
                  <w:bCs/>
                  <w:lang w:val="en-US"/>
                </w:rPr>
                <w:t>Specification change should focus on NR side for objective 1.</w:t>
              </w:r>
              <w:r>
                <w:rPr>
                  <w:bCs/>
                  <w:lang w:val="en-US"/>
                </w:rPr>
                <w:t xml:space="preserve">” which does not </w:t>
              </w:r>
            </w:ins>
            <w:ins w:id="1473" w:author="Ozcan Ozturk" w:date="2020-10-10T22:49:00Z">
              <w:r>
                <w:rPr>
                  <w:bCs/>
                  <w:lang w:val="en-US"/>
                </w:rPr>
                <w:t xml:space="preserve">necessarily </w:t>
              </w:r>
            </w:ins>
            <w:ins w:id="1474" w:author="Ozcan Ozturk" w:date="2020-10-10T22:48:00Z">
              <w:r>
                <w:rPr>
                  <w:bCs/>
                  <w:lang w:val="en-US"/>
                </w:rPr>
                <w:t>mean “no E-UTRA impact”</w:t>
              </w:r>
            </w:ins>
          </w:p>
          <w:p w14:paraId="2FCBE14E" w14:textId="77777777" w:rsidR="005E2CB1" w:rsidRDefault="005E2CB1" w:rsidP="005E2CB1">
            <w:pPr>
              <w:rPr>
                <w:ins w:id="1475" w:author="Liu Jiaxiang" w:date="2020-10-10T20:53:00Z"/>
                <w:rFonts w:eastAsia="SimSun"/>
                <w:lang w:eastAsia="zh-CN"/>
              </w:rPr>
            </w:pPr>
          </w:p>
        </w:tc>
      </w:tr>
      <w:tr w:rsidR="003D2887" w14:paraId="06665638" w14:textId="77777777" w:rsidTr="003D2887">
        <w:trPr>
          <w:ins w:id="1476" w:author="MediaTek (Li-Chuan)" w:date="2020-10-12T09:21:00Z"/>
        </w:trPr>
        <w:tc>
          <w:tcPr>
            <w:tcW w:w="1926" w:type="dxa"/>
          </w:tcPr>
          <w:p w14:paraId="24C16C68" w14:textId="77777777" w:rsidR="003D2887" w:rsidRDefault="003D2887" w:rsidP="003D2887">
            <w:pPr>
              <w:rPr>
                <w:ins w:id="1477" w:author="MediaTek (Li-Chuan)" w:date="2020-10-12T09:21:00Z"/>
                <w:lang w:val="en-US"/>
              </w:rPr>
            </w:pPr>
            <w:ins w:id="1478" w:author="MediaTek (Li-Chuan)" w:date="2020-10-12T09:21:00Z">
              <w:r>
                <w:rPr>
                  <w:lang w:val="en-US"/>
                </w:rPr>
                <w:t>MediaTek</w:t>
              </w:r>
            </w:ins>
          </w:p>
        </w:tc>
        <w:tc>
          <w:tcPr>
            <w:tcW w:w="2038" w:type="dxa"/>
          </w:tcPr>
          <w:p w14:paraId="2B688D20" w14:textId="77777777" w:rsidR="003D2887" w:rsidRDefault="003D2887" w:rsidP="003D2887">
            <w:pPr>
              <w:rPr>
                <w:ins w:id="1479" w:author="MediaTek (Li-Chuan)" w:date="2020-10-12T09:21:00Z"/>
                <w:lang w:val="en-US"/>
              </w:rPr>
            </w:pPr>
            <w:ins w:id="1480" w:author="MediaTek (Li-Chuan)" w:date="2020-10-12T09:21:00Z">
              <w:r>
                <w:rPr>
                  <w:lang w:val="en-US"/>
                </w:rPr>
                <w:t>(b)</w:t>
              </w:r>
            </w:ins>
          </w:p>
        </w:tc>
        <w:tc>
          <w:tcPr>
            <w:tcW w:w="5667" w:type="dxa"/>
          </w:tcPr>
          <w:p w14:paraId="64FAD911" w14:textId="1F064B2F" w:rsidR="003D2887" w:rsidRDefault="003D2887" w:rsidP="003D2887">
            <w:pPr>
              <w:rPr>
                <w:ins w:id="1481" w:author="MediaTek (Li-Chuan)" w:date="2020-10-12T09:21:00Z"/>
                <w:lang w:val="en-US"/>
              </w:rPr>
            </w:pPr>
            <w:ins w:id="1482" w:author="MediaTek (Li-Chuan)" w:date="2020-10-12T09:21:00Z">
              <w:r>
                <w:rPr>
                  <w:lang w:val="en-US"/>
                </w:rPr>
                <w:t xml:space="preserve">Our understanding is that </w:t>
              </w:r>
              <w:r w:rsidRPr="00D15C4A">
                <w:rPr>
                  <w:lang w:val="en-US"/>
                </w:rPr>
                <w:t>RAN/CN interface</w:t>
              </w:r>
              <w:r>
                <w:rPr>
                  <w:lang w:val="en-US"/>
                </w:rPr>
                <w:t xml:space="preserve"> is</w:t>
              </w:r>
              <w:r w:rsidRPr="00D15C4A">
                <w:rPr>
                  <w:lang w:val="en-US"/>
                </w:rPr>
                <w:t xml:space="preserve"> in </w:t>
              </w:r>
              <w:r>
                <w:rPr>
                  <w:lang w:val="en-US"/>
                </w:rPr>
                <w:t xml:space="preserve">the </w:t>
              </w:r>
              <w:r w:rsidRPr="00D15C4A">
                <w:rPr>
                  <w:lang w:val="en-US"/>
                </w:rPr>
                <w:t>scope</w:t>
              </w:r>
              <w:r>
                <w:rPr>
                  <w:lang w:val="en-US"/>
                </w:rPr>
                <w:t>.</w:t>
              </w:r>
            </w:ins>
          </w:p>
        </w:tc>
      </w:tr>
      <w:tr w:rsidR="00836714" w14:paraId="4244FD2A" w14:textId="77777777" w:rsidTr="003D2887">
        <w:trPr>
          <w:ins w:id="1483" w:author="Fangying Xiao(Sharp)" w:date="2020-10-12T11:30:00Z"/>
        </w:trPr>
        <w:tc>
          <w:tcPr>
            <w:tcW w:w="1926" w:type="dxa"/>
          </w:tcPr>
          <w:p w14:paraId="7FFA2188" w14:textId="6BB1173C" w:rsidR="00836714" w:rsidRPr="002428F9" w:rsidRDefault="00836714" w:rsidP="003D2887">
            <w:pPr>
              <w:rPr>
                <w:ins w:id="1484" w:author="Fangying Xiao(Sharp)" w:date="2020-10-12T11:30:00Z"/>
                <w:rFonts w:eastAsia="SimSun"/>
                <w:lang w:val="en-US" w:eastAsia="zh-CN"/>
              </w:rPr>
            </w:pPr>
            <w:ins w:id="1485" w:author="Fangying Xiao(Sharp)" w:date="2020-10-12T11:30:00Z">
              <w:r>
                <w:rPr>
                  <w:rFonts w:eastAsia="SimSun" w:hint="eastAsia"/>
                  <w:lang w:val="en-US" w:eastAsia="zh-CN"/>
                </w:rPr>
                <w:t>Sharp</w:t>
              </w:r>
            </w:ins>
          </w:p>
        </w:tc>
        <w:tc>
          <w:tcPr>
            <w:tcW w:w="2038" w:type="dxa"/>
          </w:tcPr>
          <w:p w14:paraId="39E55BE9" w14:textId="03D556FB" w:rsidR="00836714" w:rsidRPr="002428F9" w:rsidRDefault="00836714" w:rsidP="003D2887">
            <w:pPr>
              <w:rPr>
                <w:ins w:id="1486" w:author="Fangying Xiao(Sharp)" w:date="2020-10-12T11:30:00Z"/>
                <w:rFonts w:eastAsia="SimSun"/>
                <w:lang w:val="en-US" w:eastAsia="zh-CN"/>
              </w:rPr>
            </w:pPr>
            <w:ins w:id="1487" w:author="Fangying Xiao(Sharp)" w:date="2020-10-12T11:30:00Z">
              <w:r>
                <w:rPr>
                  <w:rFonts w:eastAsia="SimSun" w:hint="eastAsia"/>
                  <w:lang w:val="en-US" w:eastAsia="zh-CN"/>
                </w:rPr>
                <w:t>a)</w:t>
              </w:r>
            </w:ins>
          </w:p>
        </w:tc>
        <w:tc>
          <w:tcPr>
            <w:tcW w:w="5667" w:type="dxa"/>
          </w:tcPr>
          <w:p w14:paraId="2F03DD13" w14:textId="77777777" w:rsidR="00836714" w:rsidRDefault="00836714" w:rsidP="003D2887">
            <w:pPr>
              <w:rPr>
                <w:ins w:id="1488" w:author="Fangying Xiao(Sharp)" w:date="2020-10-12T11:30:00Z"/>
                <w:lang w:val="en-US"/>
              </w:rPr>
            </w:pPr>
          </w:p>
        </w:tc>
      </w:tr>
      <w:tr w:rsidR="00FD4B17" w14:paraId="0AADE86E" w14:textId="77777777" w:rsidTr="003D2887">
        <w:trPr>
          <w:ins w:id="1489" w:author="CATT" w:date="2020-10-12T15:05:00Z"/>
        </w:trPr>
        <w:tc>
          <w:tcPr>
            <w:tcW w:w="1926" w:type="dxa"/>
          </w:tcPr>
          <w:p w14:paraId="22EA9308" w14:textId="11545845" w:rsidR="00FD4B17" w:rsidRDefault="00FD4B17" w:rsidP="003D2887">
            <w:pPr>
              <w:rPr>
                <w:ins w:id="1490" w:author="CATT" w:date="2020-10-12T15:05:00Z"/>
                <w:rFonts w:eastAsia="SimSun"/>
                <w:lang w:val="en-US" w:eastAsia="zh-CN"/>
              </w:rPr>
            </w:pPr>
            <w:ins w:id="1491" w:author="CATT" w:date="2020-10-12T15:05:00Z">
              <w:r>
                <w:rPr>
                  <w:rFonts w:eastAsia="SimSun" w:hint="eastAsia"/>
                  <w:lang w:eastAsia="zh-CN"/>
                </w:rPr>
                <w:t>CATT</w:t>
              </w:r>
            </w:ins>
          </w:p>
        </w:tc>
        <w:tc>
          <w:tcPr>
            <w:tcW w:w="2038" w:type="dxa"/>
          </w:tcPr>
          <w:p w14:paraId="1C17575A" w14:textId="6BCAFBCC" w:rsidR="00FD4B17" w:rsidRDefault="00FD4B17" w:rsidP="003D2887">
            <w:pPr>
              <w:rPr>
                <w:ins w:id="1492" w:author="CATT" w:date="2020-10-12T15:05:00Z"/>
                <w:rFonts w:eastAsia="SimSun"/>
                <w:lang w:val="en-US" w:eastAsia="zh-CN"/>
              </w:rPr>
            </w:pPr>
            <w:ins w:id="1493" w:author="CATT" w:date="2020-10-12T15:05:00Z">
              <w:r>
                <w:rPr>
                  <w:rFonts w:eastAsia="SimSun" w:hint="eastAsia"/>
                  <w:lang w:eastAsia="zh-CN"/>
                </w:rPr>
                <w:t>b)</w:t>
              </w:r>
            </w:ins>
          </w:p>
        </w:tc>
        <w:tc>
          <w:tcPr>
            <w:tcW w:w="5667" w:type="dxa"/>
          </w:tcPr>
          <w:p w14:paraId="467ED493" w14:textId="652AABCE" w:rsidR="00FD4B17" w:rsidRDefault="00FD4B17" w:rsidP="003D2887">
            <w:pPr>
              <w:rPr>
                <w:ins w:id="1494" w:author="CATT" w:date="2020-10-12T15:05:00Z"/>
                <w:lang w:val="en-US"/>
              </w:rPr>
            </w:pPr>
            <w:ins w:id="1495" w:author="CATT" w:date="2020-10-12T15:05:00Z">
              <w:r>
                <w:rPr>
                  <w:rFonts w:eastAsia="SimSun"/>
                  <w:lang w:eastAsia="zh-CN"/>
                </w:rPr>
                <w:t>W</w:t>
              </w:r>
              <w:r>
                <w:rPr>
                  <w:rFonts w:eastAsia="SimSun" w:hint="eastAsia"/>
                  <w:lang w:eastAsia="zh-CN"/>
                </w:rPr>
                <w:t xml:space="preserve">e should </w:t>
              </w:r>
              <w:r w:rsidRPr="00AC297B">
                <w:rPr>
                  <w:bCs/>
                  <w:lang w:val="en-US"/>
                </w:rPr>
                <w:t>focus on NR side for</w:t>
              </w:r>
              <w:r>
                <w:rPr>
                  <w:rFonts w:eastAsia="SimSun" w:hint="eastAsia"/>
                  <w:bCs/>
                  <w:lang w:val="en-US" w:eastAsia="zh-CN"/>
                </w:rPr>
                <w:t xml:space="preserve"> paging collision, so that </w:t>
              </w:r>
              <w:r w:rsidRPr="004E63F0">
                <w:rPr>
                  <w:rFonts w:eastAsia="SimSun"/>
                  <w:lang w:val="en-US" w:eastAsia="zh-CN"/>
                </w:rPr>
                <w:t>S1_AP, RRC layer and below should not be</w:t>
              </w:r>
              <w:r>
                <w:rPr>
                  <w:rFonts w:eastAsia="SimSun" w:hint="eastAsia"/>
                  <w:lang w:val="en-US" w:eastAsia="zh-CN"/>
                </w:rPr>
                <w:t xml:space="preserve"> impact. </w:t>
              </w:r>
              <w:r>
                <w:rPr>
                  <w:rFonts w:eastAsia="SimSun"/>
                  <w:lang w:val="en-US" w:eastAsia="zh-CN"/>
                </w:rPr>
                <w:t>F</w:t>
              </w:r>
              <w:r>
                <w:rPr>
                  <w:rFonts w:eastAsia="SimSun" w:hint="eastAsia"/>
                  <w:lang w:val="en-US" w:eastAsia="zh-CN"/>
                </w:rPr>
                <w:t xml:space="preserve">or NG_AP, it may be </w:t>
              </w:r>
              <w:r w:rsidRPr="004E63F0">
                <w:rPr>
                  <w:rFonts w:eastAsia="SimSun"/>
                  <w:lang w:val="en-US" w:eastAsia="zh-CN"/>
                </w:rPr>
                <w:t>influenced</w:t>
              </w:r>
              <w:r>
                <w:rPr>
                  <w:rFonts w:eastAsia="SimSun" w:hint="eastAsia"/>
                  <w:lang w:val="en-US" w:eastAsia="zh-CN"/>
                </w:rPr>
                <w:t xml:space="preserve"> due to NR side.</w:t>
              </w:r>
            </w:ins>
          </w:p>
        </w:tc>
      </w:tr>
      <w:tr w:rsidR="00C82FF2" w14:paraId="3A6B11EA" w14:textId="77777777" w:rsidTr="003D2887">
        <w:trPr>
          <w:ins w:id="1496" w:author="NEC (Wangda)" w:date="2020-10-12T17:35:00Z"/>
        </w:trPr>
        <w:tc>
          <w:tcPr>
            <w:tcW w:w="1926" w:type="dxa"/>
          </w:tcPr>
          <w:p w14:paraId="6F975675" w14:textId="22BC2911" w:rsidR="00C82FF2" w:rsidRDefault="00C82FF2" w:rsidP="00C82FF2">
            <w:pPr>
              <w:rPr>
                <w:ins w:id="1497" w:author="NEC (Wangda)" w:date="2020-10-12T17:35:00Z"/>
                <w:rFonts w:eastAsia="SimSun"/>
                <w:lang w:eastAsia="zh-CN"/>
              </w:rPr>
            </w:pPr>
            <w:ins w:id="1498" w:author="NEC (Wangda)" w:date="2020-10-12T17:35:00Z">
              <w:r>
                <w:rPr>
                  <w:rFonts w:eastAsia="SimSun" w:hint="eastAsia"/>
                  <w:lang w:val="en-US" w:eastAsia="zh-CN"/>
                </w:rPr>
                <w:t>N</w:t>
              </w:r>
              <w:r>
                <w:rPr>
                  <w:rFonts w:eastAsia="SimSun"/>
                  <w:lang w:val="en-US" w:eastAsia="zh-CN"/>
                </w:rPr>
                <w:t>EC</w:t>
              </w:r>
            </w:ins>
          </w:p>
        </w:tc>
        <w:tc>
          <w:tcPr>
            <w:tcW w:w="2038" w:type="dxa"/>
          </w:tcPr>
          <w:p w14:paraId="1BDCB639" w14:textId="27802B79" w:rsidR="00C82FF2" w:rsidRDefault="00C82FF2" w:rsidP="00C82FF2">
            <w:pPr>
              <w:rPr>
                <w:ins w:id="1499" w:author="NEC (Wangda)" w:date="2020-10-12T17:35:00Z"/>
                <w:rFonts w:eastAsia="SimSun"/>
                <w:lang w:eastAsia="zh-CN"/>
              </w:rPr>
            </w:pPr>
            <w:ins w:id="1500" w:author="NEC (Wangda)" w:date="2020-10-12T17:35:00Z">
              <w:r>
                <w:rPr>
                  <w:rFonts w:eastAsia="SimSun" w:hint="eastAsia"/>
                  <w:lang w:val="en-US" w:eastAsia="zh-CN"/>
                </w:rPr>
                <w:t>b</w:t>
              </w:r>
              <w:r>
                <w:rPr>
                  <w:rFonts w:eastAsia="SimSun"/>
                  <w:lang w:val="en-US" w:eastAsia="zh-CN"/>
                </w:rPr>
                <w:t>)</w:t>
              </w:r>
            </w:ins>
          </w:p>
        </w:tc>
        <w:tc>
          <w:tcPr>
            <w:tcW w:w="5667" w:type="dxa"/>
          </w:tcPr>
          <w:p w14:paraId="7D477BF3" w14:textId="7B108091" w:rsidR="00C82FF2" w:rsidRDefault="00C82FF2" w:rsidP="00C82FF2">
            <w:pPr>
              <w:rPr>
                <w:ins w:id="1501" w:author="NEC (Wangda)" w:date="2020-10-12T17:35:00Z"/>
                <w:rFonts w:eastAsia="SimSun"/>
                <w:lang w:eastAsia="zh-CN"/>
              </w:rPr>
            </w:pPr>
            <w:ins w:id="1502" w:author="NEC (Wangda)" w:date="2020-10-12T17:35:00Z">
              <w:r>
                <w:rPr>
                  <w:rFonts w:eastAsia="SimSun"/>
                  <w:lang w:val="en-US" w:eastAsia="zh-CN"/>
                </w:rPr>
                <w:t>Agree with OPPO</w:t>
              </w:r>
            </w:ins>
          </w:p>
        </w:tc>
      </w:tr>
      <w:tr w:rsidR="00623E6D" w14:paraId="509C2951" w14:textId="77777777" w:rsidTr="003D2887">
        <w:trPr>
          <w:ins w:id="1503" w:author="Hong wei" w:date="2020-10-12T18:02:00Z"/>
        </w:trPr>
        <w:tc>
          <w:tcPr>
            <w:tcW w:w="1926" w:type="dxa"/>
          </w:tcPr>
          <w:p w14:paraId="7DD0D44F" w14:textId="28D1232A" w:rsidR="00623E6D" w:rsidRDefault="00623E6D" w:rsidP="00C82FF2">
            <w:pPr>
              <w:rPr>
                <w:ins w:id="1504" w:author="Hong wei" w:date="2020-10-12T18:02:00Z"/>
                <w:rFonts w:eastAsia="SimSun"/>
                <w:lang w:val="en-US" w:eastAsia="zh-CN"/>
              </w:rPr>
            </w:pPr>
            <w:ins w:id="1505" w:author="Hong wei" w:date="2020-10-12T18:02:00Z">
              <w:r>
                <w:rPr>
                  <w:rFonts w:eastAsia="SimSun" w:hint="eastAsia"/>
                  <w:lang w:val="en-US" w:eastAsia="zh-CN"/>
                </w:rPr>
                <w:t>X</w:t>
              </w:r>
              <w:r>
                <w:rPr>
                  <w:rFonts w:eastAsia="SimSun"/>
                  <w:lang w:val="en-US" w:eastAsia="zh-CN"/>
                </w:rPr>
                <w:t>iaomi</w:t>
              </w:r>
            </w:ins>
          </w:p>
        </w:tc>
        <w:tc>
          <w:tcPr>
            <w:tcW w:w="2038" w:type="dxa"/>
          </w:tcPr>
          <w:p w14:paraId="4F6DCFE3" w14:textId="55BFDD16" w:rsidR="00623E6D" w:rsidRDefault="00623E6D" w:rsidP="00C82FF2">
            <w:pPr>
              <w:rPr>
                <w:ins w:id="1506" w:author="Hong wei" w:date="2020-10-12T18:02:00Z"/>
                <w:rFonts w:eastAsia="SimSun"/>
                <w:lang w:val="en-US" w:eastAsia="zh-CN"/>
              </w:rPr>
            </w:pPr>
            <w:ins w:id="1507" w:author="Hong wei" w:date="2020-10-12T18:02:00Z">
              <w:r>
                <w:rPr>
                  <w:rFonts w:eastAsia="SimSun" w:hint="eastAsia"/>
                  <w:lang w:val="en-US" w:eastAsia="zh-CN"/>
                </w:rPr>
                <w:t>b</w:t>
              </w:r>
              <w:r>
                <w:rPr>
                  <w:rFonts w:eastAsia="SimSun"/>
                  <w:lang w:val="en-US" w:eastAsia="zh-CN"/>
                </w:rPr>
                <w:t>)</w:t>
              </w:r>
            </w:ins>
          </w:p>
        </w:tc>
        <w:tc>
          <w:tcPr>
            <w:tcW w:w="5667" w:type="dxa"/>
          </w:tcPr>
          <w:p w14:paraId="42CD149A" w14:textId="77777777" w:rsidR="00623E6D" w:rsidRDefault="00623E6D" w:rsidP="00C82FF2">
            <w:pPr>
              <w:rPr>
                <w:ins w:id="1508" w:author="Hong wei" w:date="2020-10-12T18:02:00Z"/>
                <w:rFonts w:eastAsia="SimSun"/>
                <w:lang w:val="en-US" w:eastAsia="zh-CN"/>
              </w:rPr>
            </w:pPr>
          </w:p>
        </w:tc>
      </w:tr>
      <w:tr w:rsidR="003330D3" w14:paraId="233071D2" w14:textId="77777777" w:rsidTr="003D2887">
        <w:trPr>
          <w:ins w:id="1509" w:author="Huawei, HiSilicon" w:date="2020-10-12T13:49:00Z"/>
        </w:trPr>
        <w:tc>
          <w:tcPr>
            <w:tcW w:w="1926" w:type="dxa"/>
          </w:tcPr>
          <w:p w14:paraId="3056E700" w14:textId="1C8F7681" w:rsidR="003330D3" w:rsidRDefault="003330D3" w:rsidP="003330D3">
            <w:pPr>
              <w:rPr>
                <w:ins w:id="1510" w:author="Huawei, HiSilicon" w:date="2020-10-12T13:49:00Z"/>
                <w:rFonts w:eastAsia="SimSun"/>
                <w:lang w:val="en-US" w:eastAsia="zh-CN"/>
              </w:rPr>
            </w:pPr>
            <w:ins w:id="1511" w:author="Huawei, HiSilicon" w:date="2020-10-12T13:49:00Z">
              <w:r>
                <w:t>Huawei, HiSilicon</w:t>
              </w:r>
            </w:ins>
          </w:p>
        </w:tc>
        <w:tc>
          <w:tcPr>
            <w:tcW w:w="2038" w:type="dxa"/>
          </w:tcPr>
          <w:p w14:paraId="10E8B7BB" w14:textId="46C1E105" w:rsidR="003330D3" w:rsidRDefault="003330D3" w:rsidP="003330D3">
            <w:pPr>
              <w:rPr>
                <w:ins w:id="1512" w:author="Huawei, HiSilicon" w:date="2020-10-12T13:49:00Z"/>
                <w:rFonts w:eastAsia="SimSun"/>
                <w:lang w:val="en-US" w:eastAsia="zh-CN"/>
              </w:rPr>
            </w:pPr>
            <w:ins w:id="1513" w:author="Huawei, HiSilicon" w:date="2020-10-12T13:49:00Z">
              <w:r>
                <w:rPr>
                  <w:lang w:val="en-US"/>
                </w:rPr>
                <w:t>b</w:t>
              </w:r>
            </w:ins>
          </w:p>
        </w:tc>
        <w:tc>
          <w:tcPr>
            <w:tcW w:w="5667" w:type="dxa"/>
          </w:tcPr>
          <w:p w14:paraId="4ADD3469" w14:textId="16E25276" w:rsidR="003330D3" w:rsidRDefault="003330D3" w:rsidP="003330D3">
            <w:pPr>
              <w:rPr>
                <w:ins w:id="1514" w:author="Huawei, HiSilicon" w:date="2020-10-12T13:49:00Z"/>
                <w:rFonts w:eastAsia="SimSun"/>
                <w:lang w:val="en-US" w:eastAsia="zh-CN"/>
              </w:rPr>
            </w:pPr>
            <w:ins w:id="1515" w:author="Huawei, HiSilicon" w:date="2020-10-12T13:49:00Z">
              <w:r>
                <w:rPr>
                  <w:lang w:val="en-US"/>
                </w:rPr>
                <w:t>For Objective 1, MUSIM WID clearly states that the spec changes should focus on NR only, which means no changes for LTE specifications including Uu and S1_AP.</w:t>
              </w:r>
            </w:ins>
          </w:p>
        </w:tc>
      </w:tr>
      <w:tr w:rsidR="00DC6452" w14:paraId="70067126" w14:textId="77777777" w:rsidTr="003D2887">
        <w:trPr>
          <w:ins w:id="1516" w:author="Sethuraman Gurumoorthy" w:date="2020-10-12T10:11:00Z"/>
        </w:trPr>
        <w:tc>
          <w:tcPr>
            <w:tcW w:w="1926" w:type="dxa"/>
          </w:tcPr>
          <w:p w14:paraId="3693C545" w14:textId="25BC9EBE" w:rsidR="00DC6452" w:rsidRDefault="00DC6452" w:rsidP="003330D3">
            <w:pPr>
              <w:rPr>
                <w:ins w:id="1517" w:author="Sethuraman Gurumoorthy" w:date="2020-10-12T10:11:00Z"/>
              </w:rPr>
            </w:pPr>
            <w:ins w:id="1518" w:author="Sethuraman Gurumoorthy" w:date="2020-10-12T10:11:00Z">
              <w:r>
                <w:t>Apple</w:t>
              </w:r>
            </w:ins>
          </w:p>
        </w:tc>
        <w:tc>
          <w:tcPr>
            <w:tcW w:w="2038" w:type="dxa"/>
          </w:tcPr>
          <w:p w14:paraId="5E03B8EA" w14:textId="50229F76" w:rsidR="00DC6452" w:rsidRDefault="00DC6452" w:rsidP="003330D3">
            <w:pPr>
              <w:rPr>
                <w:ins w:id="1519" w:author="Sethuraman Gurumoorthy" w:date="2020-10-12T10:11:00Z"/>
                <w:lang w:val="en-US"/>
              </w:rPr>
            </w:pPr>
            <w:ins w:id="1520" w:author="Sethuraman Gurumoorthy" w:date="2020-10-12T10:14:00Z">
              <w:r>
                <w:rPr>
                  <w:lang w:val="en-US"/>
                </w:rPr>
                <w:t>b</w:t>
              </w:r>
            </w:ins>
          </w:p>
        </w:tc>
        <w:tc>
          <w:tcPr>
            <w:tcW w:w="5667" w:type="dxa"/>
          </w:tcPr>
          <w:p w14:paraId="4FD9C279" w14:textId="77777777" w:rsidR="00DC6452" w:rsidRDefault="00DC6452" w:rsidP="003330D3">
            <w:pPr>
              <w:rPr>
                <w:ins w:id="1521" w:author="Sethuraman Gurumoorthy" w:date="2020-10-12T10:11:00Z"/>
                <w:lang w:val="en-US"/>
              </w:rPr>
            </w:pPr>
          </w:p>
        </w:tc>
      </w:tr>
      <w:tr w:rsidR="00EF54B4" w14:paraId="7AF6FE41" w14:textId="77777777" w:rsidTr="003D2887">
        <w:trPr>
          <w:ins w:id="1522" w:author="Convida" w:date="2020-10-12T16:29:00Z"/>
        </w:trPr>
        <w:tc>
          <w:tcPr>
            <w:tcW w:w="1926" w:type="dxa"/>
          </w:tcPr>
          <w:p w14:paraId="1C8976F8" w14:textId="6364FEB4" w:rsidR="00EF54B4" w:rsidRDefault="00EF54B4" w:rsidP="00EF54B4">
            <w:pPr>
              <w:rPr>
                <w:ins w:id="1523" w:author="Convida" w:date="2020-10-12T16:29:00Z"/>
              </w:rPr>
            </w:pPr>
            <w:ins w:id="1524" w:author="Convida" w:date="2020-10-12T16:29:00Z">
              <w:r w:rsidRPr="00A45C70">
                <w:t>Convida Wireless</w:t>
              </w:r>
            </w:ins>
          </w:p>
        </w:tc>
        <w:tc>
          <w:tcPr>
            <w:tcW w:w="2038" w:type="dxa"/>
          </w:tcPr>
          <w:p w14:paraId="60A5BA5E" w14:textId="348C2645" w:rsidR="00EF54B4" w:rsidRDefault="00EF54B4" w:rsidP="00EF54B4">
            <w:pPr>
              <w:rPr>
                <w:ins w:id="1525" w:author="Convida" w:date="2020-10-12T16:29:00Z"/>
                <w:lang w:val="en-US"/>
              </w:rPr>
            </w:pPr>
            <w:ins w:id="1526" w:author="Convida" w:date="2020-10-12T16:29:00Z">
              <w:r w:rsidRPr="00A45C70">
                <w:t>a)</w:t>
              </w:r>
            </w:ins>
          </w:p>
        </w:tc>
        <w:tc>
          <w:tcPr>
            <w:tcW w:w="5667" w:type="dxa"/>
          </w:tcPr>
          <w:p w14:paraId="50EBA3C8" w14:textId="7FA4E799" w:rsidR="00EF54B4" w:rsidRDefault="00EF54B4" w:rsidP="00EF54B4">
            <w:pPr>
              <w:rPr>
                <w:ins w:id="1527" w:author="Convida" w:date="2020-10-12T16:29:00Z"/>
                <w:lang w:val="en-US"/>
              </w:rPr>
            </w:pPr>
            <w:ins w:id="1528" w:author="Convida" w:date="2020-10-12T16:29:00Z">
              <w:r w:rsidRPr="00A45C70">
                <w:t>We share the same view as Vodafone in the sense that E-UTRA relates to the radio interface, not radio Network and therefore not the S1-AP signaling. We do not agree with the view that enabling solutions such as solution in option 2a or option 2b which implies change in the NAS to the determination of UE_ID used in the PF/PO calculation in TS 36.304 constitutes a change to E-UTRA.</w:t>
              </w:r>
            </w:ins>
          </w:p>
        </w:tc>
      </w:tr>
      <w:tr w:rsidR="00FE2C42" w14:paraId="50A51DDF" w14:textId="77777777" w:rsidTr="003D2887">
        <w:trPr>
          <w:ins w:id="1529" w:author="Google" w:date="2020-10-12T15:44:00Z"/>
        </w:trPr>
        <w:tc>
          <w:tcPr>
            <w:tcW w:w="1926" w:type="dxa"/>
          </w:tcPr>
          <w:p w14:paraId="5F39343D" w14:textId="5BD79369" w:rsidR="00FE2C42" w:rsidRPr="00A45C70" w:rsidRDefault="00FE2C42" w:rsidP="00FE2C42">
            <w:pPr>
              <w:rPr>
                <w:ins w:id="1530" w:author="Google" w:date="2020-10-12T15:44:00Z"/>
              </w:rPr>
            </w:pPr>
            <w:ins w:id="1531" w:author="Google" w:date="2020-10-12T15:45:00Z">
              <w:r>
                <w:rPr>
                  <w:lang w:val="en-US"/>
                </w:rPr>
                <w:t>Google</w:t>
              </w:r>
            </w:ins>
          </w:p>
        </w:tc>
        <w:tc>
          <w:tcPr>
            <w:tcW w:w="2038" w:type="dxa"/>
          </w:tcPr>
          <w:p w14:paraId="3095F525" w14:textId="783F042C" w:rsidR="00FE2C42" w:rsidRPr="00A45C70" w:rsidRDefault="00FE2C42" w:rsidP="00FE2C42">
            <w:pPr>
              <w:rPr>
                <w:ins w:id="1532" w:author="Google" w:date="2020-10-12T15:44:00Z"/>
              </w:rPr>
            </w:pPr>
            <w:ins w:id="1533" w:author="Google" w:date="2020-10-12T15:45:00Z">
              <w:r>
                <w:rPr>
                  <w:lang w:val="en-US"/>
                </w:rPr>
                <w:t>b)</w:t>
              </w:r>
            </w:ins>
          </w:p>
        </w:tc>
        <w:tc>
          <w:tcPr>
            <w:tcW w:w="5667" w:type="dxa"/>
          </w:tcPr>
          <w:p w14:paraId="03EA5AAC" w14:textId="249014CE" w:rsidR="00FE2C42" w:rsidRPr="00A45C70" w:rsidRDefault="00FE2C42" w:rsidP="00FE2C42">
            <w:pPr>
              <w:rPr>
                <w:ins w:id="1534" w:author="Google" w:date="2020-10-12T15:44:00Z"/>
              </w:rPr>
            </w:pPr>
            <w:ins w:id="1535" w:author="Google" w:date="2020-10-12T15:45:00Z">
              <w:r>
                <w:rPr>
                  <w:lang w:val="en-US"/>
                </w:rPr>
                <w:t>We are not completely opposed to having some impact on (say) 36.304 but we have to realize that this is strictly out of scope of the current WID.</w:t>
              </w:r>
            </w:ins>
          </w:p>
        </w:tc>
      </w:tr>
      <w:tr w:rsidR="00FE2C42" w14:paraId="318AB51E" w14:textId="77777777" w:rsidTr="003D2887">
        <w:trPr>
          <w:ins w:id="1536" w:author="Google" w:date="2020-10-12T15:44:00Z"/>
        </w:trPr>
        <w:tc>
          <w:tcPr>
            <w:tcW w:w="1926" w:type="dxa"/>
          </w:tcPr>
          <w:p w14:paraId="177F032A" w14:textId="7809A683" w:rsidR="00FE2C42" w:rsidRPr="00A45C70" w:rsidRDefault="00BE1ACD" w:rsidP="00FE2C42">
            <w:pPr>
              <w:rPr>
                <w:ins w:id="1537" w:author="Google" w:date="2020-10-12T15:44:00Z"/>
                <w:lang w:eastAsia="ko-KR"/>
              </w:rPr>
            </w:pPr>
            <w:ins w:id="1538" w:author="Samsung (Sangyeob Jung)" w:date="2020-10-13T09:04:00Z">
              <w:r>
                <w:rPr>
                  <w:rFonts w:hint="eastAsia"/>
                  <w:lang w:eastAsia="ko-KR"/>
                </w:rPr>
                <w:t>Samsung</w:t>
              </w:r>
            </w:ins>
          </w:p>
        </w:tc>
        <w:tc>
          <w:tcPr>
            <w:tcW w:w="2038" w:type="dxa"/>
          </w:tcPr>
          <w:p w14:paraId="7EA92D55" w14:textId="043B90E2" w:rsidR="00FE2C42" w:rsidRPr="00A45C70" w:rsidRDefault="00BE1ACD" w:rsidP="00FE2C42">
            <w:pPr>
              <w:rPr>
                <w:ins w:id="1539" w:author="Google" w:date="2020-10-12T15:44:00Z"/>
                <w:lang w:eastAsia="ko-KR"/>
              </w:rPr>
            </w:pPr>
            <w:ins w:id="1540" w:author="Samsung (Sangyeob Jung)" w:date="2020-10-13T09:04:00Z">
              <w:r>
                <w:rPr>
                  <w:rFonts w:hint="eastAsia"/>
                  <w:lang w:eastAsia="ko-KR"/>
                </w:rPr>
                <w:t>a)</w:t>
              </w:r>
            </w:ins>
          </w:p>
        </w:tc>
        <w:tc>
          <w:tcPr>
            <w:tcW w:w="5667" w:type="dxa"/>
          </w:tcPr>
          <w:p w14:paraId="3B3D163B" w14:textId="77777777" w:rsidR="00FE2C42" w:rsidRPr="00A45C70" w:rsidRDefault="00FE2C42" w:rsidP="00FE2C42">
            <w:pPr>
              <w:rPr>
                <w:ins w:id="1541" w:author="Google" w:date="2020-10-12T15:44:00Z"/>
              </w:rPr>
            </w:pPr>
          </w:p>
        </w:tc>
      </w:tr>
      <w:tr w:rsidR="00EA673A" w14:paraId="1AC3D531" w14:textId="77777777" w:rsidTr="003D2887">
        <w:trPr>
          <w:ins w:id="1542" w:author="Mazin Al-Shalash" w:date="2020-10-12T19:29:00Z"/>
        </w:trPr>
        <w:tc>
          <w:tcPr>
            <w:tcW w:w="1926" w:type="dxa"/>
          </w:tcPr>
          <w:p w14:paraId="2E8C725B" w14:textId="6DA0307B" w:rsidR="00EA673A" w:rsidRDefault="00EA673A" w:rsidP="00EA673A">
            <w:pPr>
              <w:rPr>
                <w:ins w:id="1543" w:author="Mazin Al-Shalash" w:date="2020-10-12T19:29:00Z"/>
                <w:lang w:eastAsia="ko-KR"/>
              </w:rPr>
            </w:pPr>
            <w:ins w:id="1544" w:author="Mazin Al-Shalash" w:date="2020-10-12T19:29:00Z">
              <w:r>
                <w:t>Futurewei</w:t>
              </w:r>
            </w:ins>
          </w:p>
        </w:tc>
        <w:tc>
          <w:tcPr>
            <w:tcW w:w="2038" w:type="dxa"/>
          </w:tcPr>
          <w:p w14:paraId="5D0BE03A" w14:textId="3570E2EF" w:rsidR="00EA673A" w:rsidRDefault="00EA673A" w:rsidP="00EA673A">
            <w:pPr>
              <w:rPr>
                <w:ins w:id="1545" w:author="Mazin Al-Shalash" w:date="2020-10-12T19:29:00Z"/>
                <w:lang w:eastAsia="ko-KR"/>
              </w:rPr>
            </w:pPr>
            <w:ins w:id="1546" w:author="Mazin Al-Shalash" w:date="2020-10-12T19:29:00Z">
              <w:r>
                <w:rPr>
                  <w:lang w:val="en-US"/>
                </w:rPr>
                <w:t>b</w:t>
              </w:r>
            </w:ins>
          </w:p>
        </w:tc>
        <w:tc>
          <w:tcPr>
            <w:tcW w:w="5667" w:type="dxa"/>
          </w:tcPr>
          <w:p w14:paraId="46BEB53A" w14:textId="77777777" w:rsidR="00EA673A" w:rsidRDefault="00EA673A" w:rsidP="00EA673A">
            <w:pPr>
              <w:rPr>
                <w:ins w:id="1547" w:author="Mazin Al-Shalash" w:date="2020-10-12T19:29:00Z"/>
                <w:lang w:val="en-US"/>
              </w:rPr>
            </w:pPr>
            <w:ins w:id="1548" w:author="Mazin Al-Shalash" w:date="2020-10-12T19:29:00Z">
              <w:r>
                <w:rPr>
                  <w:lang w:val="en-US"/>
                </w:rPr>
                <w:t>B) seems to be more consistent with the objectives and defined in the WID</w:t>
              </w:r>
            </w:ins>
          </w:p>
          <w:p w14:paraId="2BA602BD" w14:textId="1D3B5A13" w:rsidR="00EA673A" w:rsidRPr="00A45C70" w:rsidRDefault="00EA673A" w:rsidP="00EA673A">
            <w:pPr>
              <w:rPr>
                <w:ins w:id="1549" w:author="Mazin Al-Shalash" w:date="2020-10-12T19:29:00Z"/>
              </w:rPr>
            </w:pPr>
            <w:ins w:id="1550" w:author="Mazin Al-Shalash" w:date="2020-10-12T19:29:00Z">
              <w:r>
                <w:rPr>
                  <w:lang w:val="en-US"/>
                </w:rPr>
                <w:t>However, it does not seem very appropriate for RAN2 to discuss impacts to other signalling interfaces. Such discussions (if any) should be addressed by the appropriate WGs.</w:t>
              </w:r>
            </w:ins>
          </w:p>
        </w:tc>
      </w:tr>
      <w:tr w:rsidR="00433B28" w14:paraId="1D0A3DDE" w14:textId="77777777" w:rsidTr="00433B28">
        <w:trPr>
          <w:ins w:id="1551" w:author="Hung-Chen Chen" w:date="2020-10-13T12:39:00Z"/>
        </w:trPr>
        <w:tc>
          <w:tcPr>
            <w:tcW w:w="1926" w:type="dxa"/>
          </w:tcPr>
          <w:p w14:paraId="3229A8C2" w14:textId="77777777" w:rsidR="00433B28" w:rsidRPr="00C31795" w:rsidRDefault="00433B28" w:rsidP="00C31795">
            <w:pPr>
              <w:rPr>
                <w:ins w:id="1552" w:author="Hung-Chen Chen" w:date="2020-10-13T12:39:00Z"/>
                <w:rFonts w:eastAsia="PMingLiU"/>
                <w:lang w:val="en-US" w:eastAsia="zh-TW"/>
              </w:rPr>
            </w:pPr>
            <w:ins w:id="1553" w:author="Hung-Chen Chen" w:date="2020-10-13T12:39:00Z">
              <w:r>
                <w:rPr>
                  <w:rFonts w:eastAsia="PMingLiU" w:hint="eastAsia"/>
                  <w:lang w:val="en-US" w:eastAsia="zh-TW"/>
                </w:rPr>
                <w:t>A</w:t>
              </w:r>
              <w:r>
                <w:rPr>
                  <w:rFonts w:eastAsia="PMingLiU"/>
                  <w:lang w:val="en-US" w:eastAsia="zh-TW"/>
                </w:rPr>
                <w:t>PT</w:t>
              </w:r>
            </w:ins>
          </w:p>
        </w:tc>
        <w:tc>
          <w:tcPr>
            <w:tcW w:w="2038" w:type="dxa"/>
          </w:tcPr>
          <w:p w14:paraId="033BD5E6" w14:textId="77777777" w:rsidR="00433B28" w:rsidRPr="00C31795" w:rsidRDefault="00433B28" w:rsidP="00C31795">
            <w:pPr>
              <w:rPr>
                <w:ins w:id="1554" w:author="Hung-Chen Chen" w:date="2020-10-13T12:39:00Z"/>
                <w:rFonts w:eastAsia="PMingLiU"/>
                <w:lang w:val="en-US" w:eastAsia="zh-TW"/>
              </w:rPr>
            </w:pPr>
            <w:ins w:id="1555" w:author="Hung-Chen Chen" w:date="2020-10-13T12:39:00Z">
              <w:r>
                <w:rPr>
                  <w:rFonts w:eastAsia="PMingLiU" w:hint="eastAsia"/>
                  <w:lang w:val="en-US" w:eastAsia="zh-TW"/>
                </w:rPr>
                <w:t>a</w:t>
              </w:r>
              <w:r>
                <w:rPr>
                  <w:rFonts w:eastAsia="PMingLiU"/>
                  <w:lang w:val="en-US" w:eastAsia="zh-TW"/>
                </w:rPr>
                <w:t>)</w:t>
              </w:r>
            </w:ins>
          </w:p>
        </w:tc>
        <w:tc>
          <w:tcPr>
            <w:tcW w:w="5667" w:type="dxa"/>
          </w:tcPr>
          <w:p w14:paraId="29898D9B" w14:textId="77777777" w:rsidR="00433B28" w:rsidRDefault="00433B28" w:rsidP="00C31795">
            <w:pPr>
              <w:rPr>
                <w:ins w:id="1556" w:author="Hung-Chen Chen" w:date="2020-10-13T12:39:00Z"/>
                <w:lang w:val="en-US"/>
              </w:rPr>
            </w:pPr>
          </w:p>
        </w:tc>
      </w:tr>
      <w:tr w:rsidR="00535232" w14:paraId="103EFF8A" w14:textId="77777777" w:rsidTr="00433B28">
        <w:trPr>
          <w:ins w:id="1557" w:author="Srinivasan, Nithin" w:date="2020-10-13T09:23:00Z"/>
        </w:trPr>
        <w:tc>
          <w:tcPr>
            <w:tcW w:w="1926" w:type="dxa"/>
          </w:tcPr>
          <w:p w14:paraId="26D342F2" w14:textId="01A1A2FC" w:rsidR="00535232" w:rsidRDefault="00535232" w:rsidP="00C31795">
            <w:pPr>
              <w:rPr>
                <w:ins w:id="1558" w:author="Srinivasan, Nithin" w:date="2020-10-13T09:23:00Z"/>
                <w:rFonts w:eastAsia="PMingLiU"/>
                <w:lang w:val="en-US" w:eastAsia="zh-TW"/>
              </w:rPr>
            </w:pPr>
            <w:ins w:id="1559" w:author="Srinivasan, Nithin" w:date="2020-10-13T09:23:00Z">
              <w:r>
                <w:rPr>
                  <w:rFonts w:eastAsia="PMingLiU"/>
                  <w:lang w:val="en-US" w:eastAsia="zh-TW"/>
                </w:rPr>
                <w:t>Fraunhofer</w:t>
              </w:r>
            </w:ins>
          </w:p>
        </w:tc>
        <w:tc>
          <w:tcPr>
            <w:tcW w:w="2038" w:type="dxa"/>
          </w:tcPr>
          <w:p w14:paraId="11BC185B" w14:textId="744A27F4" w:rsidR="00535232" w:rsidRDefault="00535232" w:rsidP="00C31795">
            <w:pPr>
              <w:rPr>
                <w:ins w:id="1560" w:author="Srinivasan, Nithin" w:date="2020-10-13T09:23:00Z"/>
                <w:rFonts w:eastAsia="PMingLiU"/>
                <w:lang w:val="en-US" w:eastAsia="zh-TW"/>
              </w:rPr>
            </w:pPr>
            <w:ins w:id="1561" w:author="Srinivasan, Nithin" w:date="2020-10-13T09:23:00Z">
              <w:r>
                <w:rPr>
                  <w:rFonts w:eastAsia="PMingLiU"/>
                  <w:lang w:val="en-US" w:eastAsia="zh-TW"/>
                </w:rPr>
                <w:t>a)</w:t>
              </w:r>
            </w:ins>
          </w:p>
        </w:tc>
        <w:tc>
          <w:tcPr>
            <w:tcW w:w="5667" w:type="dxa"/>
          </w:tcPr>
          <w:p w14:paraId="77FF17BF" w14:textId="6602D466" w:rsidR="00535232" w:rsidRDefault="00535232" w:rsidP="00C31795">
            <w:pPr>
              <w:rPr>
                <w:ins w:id="1562" w:author="Srinivasan, Nithin" w:date="2020-10-13T09:23:00Z"/>
                <w:lang w:val="en-US"/>
              </w:rPr>
            </w:pPr>
          </w:p>
        </w:tc>
      </w:tr>
      <w:tr w:rsidR="002D7B31" w14:paraId="2DD80434" w14:textId="77777777" w:rsidTr="00433B28">
        <w:trPr>
          <w:ins w:id="1563" w:author="Spreadtrum" w:date="2020-10-13T16:40:00Z"/>
        </w:trPr>
        <w:tc>
          <w:tcPr>
            <w:tcW w:w="1926" w:type="dxa"/>
          </w:tcPr>
          <w:p w14:paraId="5AA1614E" w14:textId="3B2F59C5" w:rsidR="002D7B31" w:rsidRDefault="002D7B31" w:rsidP="002D7B31">
            <w:pPr>
              <w:rPr>
                <w:ins w:id="1564" w:author="Spreadtrum" w:date="2020-10-13T16:40:00Z"/>
                <w:rFonts w:eastAsia="PMingLiU"/>
                <w:lang w:val="en-US" w:eastAsia="zh-TW"/>
              </w:rPr>
            </w:pPr>
            <w:ins w:id="1565" w:author="Spreadtrum" w:date="2020-10-13T16:40:00Z">
              <w:r>
                <w:rPr>
                  <w:rFonts w:eastAsia="SimSun" w:hint="eastAsia"/>
                  <w:lang w:val="en-US" w:eastAsia="zh-CN"/>
                </w:rPr>
                <w:t>S</w:t>
              </w:r>
              <w:r>
                <w:rPr>
                  <w:rFonts w:eastAsia="SimSun"/>
                  <w:lang w:val="en-US" w:eastAsia="zh-CN"/>
                </w:rPr>
                <w:t>preadtrum</w:t>
              </w:r>
            </w:ins>
          </w:p>
        </w:tc>
        <w:tc>
          <w:tcPr>
            <w:tcW w:w="2038" w:type="dxa"/>
          </w:tcPr>
          <w:p w14:paraId="7C1EC898" w14:textId="2293ABCA" w:rsidR="002D7B31" w:rsidRDefault="002D7B31" w:rsidP="002D7B31">
            <w:pPr>
              <w:rPr>
                <w:ins w:id="1566" w:author="Spreadtrum" w:date="2020-10-13T16:40:00Z"/>
                <w:rFonts w:eastAsia="PMingLiU"/>
                <w:lang w:val="en-US" w:eastAsia="zh-TW"/>
              </w:rPr>
            </w:pPr>
            <w:ins w:id="1567" w:author="Spreadtrum" w:date="2020-10-13T16:40:00Z">
              <w:r>
                <w:rPr>
                  <w:rFonts w:eastAsia="SimSun" w:hint="eastAsia"/>
                  <w:lang w:val="en-US" w:eastAsia="zh-CN"/>
                </w:rPr>
                <w:t>b</w:t>
              </w:r>
              <w:r>
                <w:rPr>
                  <w:rFonts w:eastAsia="SimSun"/>
                  <w:lang w:val="en-US" w:eastAsia="zh-CN"/>
                </w:rPr>
                <w:t>)</w:t>
              </w:r>
            </w:ins>
          </w:p>
        </w:tc>
        <w:tc>
          <w:tcPr>
            <w:tcW w:w="5667" w:type="dxa"/>
          </w:tcPr>
          <w:p w14:paraId="44027890" w14:textId="16323A54" w:rsidR="002D7B31" w:rsidRDefault="002D7B31" w:rsidP="002D7B31">
            <w:pPr>
              <w:rPr>
                <w:ins w:id="1568" w:author="Spreadtrum" w:date="2020-10-13T16:40:00Z"/>
                <w:lang w:val="en-US"/>
              </w:rPr>
            </w:pPr>
            <w:ins w:id="1569" w:author="Spreadtrum" w:date="2020-10-13T16:40:00Z">
              <w:r>
                <w:rPr>
                  <w:lang w:val="en-US"/>
                </w:rPr>
                <w:t>Our understanding is that the target of “</w:t>
              </w:r>
              <w:r>
                <w:rPr>
                  <w:bCs/>
                  <w:lang w:val="en-US"/>
                </w:rPr>
                <w:t>No E-UTRA impact</w:t>
              </w:r>
              <w:r>
                <w:rPr>
                  <w:lang w:val="en-US"/>
                </w:rPr>
                <w:t xml:space="preserve">” is to restrict the specification on the whole E-UTRA network. </w:t>
              </w:r>
            </w:ins>
          </w:p>
        </w:tc>
      </w:tr>
      <w:tr w:rsidR="0022667F" w14:paraId="454D436D" w14:textId="77777777" w:rsidTr="00433B28">
        <w:trPr>
          <w:ins w:id="1570" w:author="LG (HongSuk)" w:date="2020-10-14T14:15:00Z"/>
        </w:trPr>
        <w:tc>
          <w:tcPr>
            <w:tcW w:w="1926" w:type="dxa"/>
          </w:tcPr>
          <w:p w14:paraId="28813CFB" w14:textId="25FDFCA2" w:rsidR="0022667F" w:rsidRDefault="0022667F" w:rsidP="0022667F">
            <w:pPr>
              <w:rPr>
                <w:ins w:id="1571" w:author="LG (HongSuk)" w:date="2020-10-14T14:15:00Z"/>
                <w:rFonts w:eastAsia="SimSun"/>
                <w:lang w:val="en-US" w:eastAsia="zh-CN"/>
              </w:rPr>
            </w:pPr>
            <w:ins w:id="1572" w:author="LG (HongSuk)" w:date="2020-10-14T14:15:00Z">
              <w:r>
                <w:rPr>
                  <w:rFonts w:eastAsia="맑은 고딕" w:hint="eastAsia"/>
                  <w:lang w:val="en-US" w:eastAsia="ko-KR"/>
                </w:rPr>
                <w:t>LG</w:t>
              </w:r>
            </w:ins>
          </w:p>
        </w:tc>
        <w:tc>
          <w:tcPr>
            <w:tcW w:w="2038" w:type="dxa"/>
          </w:tcPr>
          <w:p w14:paraId="010D202F" w14:textId="1BD1928B" w:rsidR="0022667F" w:rsidRDefault="0022667F" w:rsidP="0022667F">
            <w:pPr>
              <w:rPr>
                <w:ins w:id="1573" w:author="LG (HongSuk)" w:date="2020-10-14T14:15:00Z"/>
                <w:rFonts w:eastAsia="SimSun"/>
                <w:lang w:val="en-US" w:eastAsia="zh-CN"/>
              </w:rPr>
            </w:pPr>
            <w:ins w:id="1574" w:author="LG (HongSuk)" w:date="2020-10-14T14:15:00Z">
              <w:r>
                <w:rPr>
                  <w:rFonts w:eastAsia="맑은 고딕"/>
                  <w:lang w:val="en-US" w:eastAsia="ko-KR"/>
                </w:rPr>
                <w:t>B</w:t>
              </w:r>
            </w:ins>
          </w:p>
        </w:tc>
        <w:tc>
          <w:tcPr>
            <w:tcW w:w="5667" w:type="dxa"/>
          </w:tcPr>
          <w:p w14:paraId="6F986AFC" w14:textId="51EFA11B" w:rsidR="0022667F" w:rsidRDefault="0022667F" w:rsidP="0022667F">
            <w:pPr>
              <w:rPr>
                <w:ins w:id="1575" w:author="LG (HongSuk)" w:date="2020-10-14T14:15:00Z"/>
                <w:lang w:val="en-US"/>
              </w:rPr>
            </w:pPr>
            <w:ins w:id="1576" w:author="LG (HongSuk)" w:date="2020-10-14T14:15:00Z">
              <w:r>
                <w:rPr>
                  <w:lang w:val="en-US"/>
                </w:rPr>
                <w:t>B is desirable in our view but should be no impact to LTE RAN at least</w:t>
              </w:r>
            </w:ins>
          </w:p>
        </w:tc>
      </w:tr>
    </w:tbl>
    <w:p w14:paraId="68C18A87" w14:textId="77777777" w:rsidR="006F4976" w:rsidRDefault="006F4976">
      <w:pPr>
        <w:pStyle w:val="ListParagraph"/>
        <w:rPr>
          <w:lang w:val="en-US"/>
        </w:rPr>
      </w:pPr>
    </w:p>
    <w:p w14:paraId="63EC5A40" w14:textId="77777777" w:rsidR="006F4976" w:rsidRDefault="009877F2">
      <w:pPr>
        <w:rPr>
          <w:highlight w:val="yellow"/>
          <w:lang w:val="en-US"/>
        </w:rPr>
      </w:pPr>
      <w:r>
        <w:rPr>
          <w:highlight w:val="yellow"/>
          <w:lang w:val="en-US"/>
        </w:rPr>
        <w:t>Summary: TBD</w:t>
      </w:r>
    </w:p>
    <w:p w14:paraId="7D4F27BB" w14:textId="77777777" w:rsidR="006F4976" w:rsidRDefault="006F4976">
      <w:pPr>
        <w:rPr>
          <w:lang w:val="en-US"/>
        </w:rPr>
      </w:pPr>
    </w:p>
    <w:p w14:paraId="60B43302" w14:textId="77777777" w:rsidR="006F4976" w:rsidRDefault="009877F2">
      <w:pPr>
        <w:pStyle w:val="Heading3"/>
        <w:overflowPunct w:val="0"/>
        <w:autoSpaceDE w:val="0"/>
        <w:autoSpaceDN w:val="0"/>
        <w:adjustRightInd w:val="0"/>
        <w:spacing w:line="240" w:lineRule="auto"/>
        <w:textAlignment w:val="baseline"/>
        <w:rPr>
          <w:rFonts w:eastAsia="Times New Roman"/>
          <w:lang w:eastAsia="ja-JP"/>
        </w:rPr>
      </w:pPr>
      <w:r>
        <w:rPr>
          <w:rFonts w:eastAsia="Times New Roman"/>
          <w:lang w:eastAsia="ja-JP"/>
        </w:rPr>
        <w:lastRenderedPageBreak/>
        <w:t>2.1.2 UE switching/leaving</w:t>
      </w:r>
    </w:p>
    <w:p w14:paraId="7C15BA26" w14:textId="77777777" w:rsidR="006F4976" w:rsidRDefault="009877F2">
      <w:pPr>
        <w:pStyle w:val="Heading4"/>
        <w:overflowPunct w:val="0"/>
        <w:autoSpaceDE w:val="0"/>
        <w:autoSpaceDN w:val="0"/>
        <w:adjustRightInd w:val="0"/>
        <w:spacing w:line="240" w:lineRule="auto"/>
        <w:textAlignment w:val="baseline"/>
        <w:rPr>
          <w:lang w:val="en-US"/>
        </w:rPr>
      </w:pPr>
      <w:r>
        <w:rPr>
          <w:lang w:val="en-US"/>
        </w:rPr>
        <w:t>2.1.2.1 Scheduling gap</w:t>
      </w:r>
      <w:r>
        <w:t xml:space="preserve"> for paging reception</w:t>
      </w:r>
    </w:p>
    <w:p w14:paraId="68934F9E" w14:textId="77777777" w:rsidR="006F4976" w:rsidRDefault="009877F2">
      <w:r>
        <w:rPr>
          <w:lang w:val="en-US"/>
        </w:rPr>
        <w:t>SA2 has discussed scheduling gap solution described as follows</w:t>
      </w:r>
      <w:r>
        <w:t xml:space="preserve"> in TR 23.761.</w:t>
      </w:r>
    </w:p>
    <w:tbl>
      <w:tblPr>
        <w:tblStyle w:val="TableGrid"/>
        <w:tblW w:w="0" w:type="auto"/>
        <w:tblLook w:val="04A0" w:firstRow="1" w:lastRow="0" w:firstColumn="1" w:lastColumn="0" w:noHBand="0" w:noVBand="1"/>
      </w:tblPr>
      <w:tblGrid>
        <w:gridCol w:w="9631"/>
      </w:tblGrid>
      <w:tr w:rsidR="006F4976" w14:paraId="4EB86806" w14:textId="77777777">
        <w:tc>
          <w:tcPr>
            <w:tcW w:w="9631" w:type="dxa"/>
          </w:tcPr>
          <w:p w14:paraId="76625E80" w14:textId="77777777" w:rsidR="006F4976" w:rsidRDefault="009877F2">
            <w:pPr>
              <w:jc w:val="both"/>
              <w:rPr>
                <w:i/>
                <w:lang w:val="en-US"/>
              </w:rPr>
            </w:pPr>
            <w:r>
              <w:rPr>
                <w:i/>
                <w:lang w:val="en-US"/>
              </w:rPr>
              <w:t>For the multi-USIM UE, if USIM A is in connected mode and USIM B is in idle or RRC_INACTIVE mode, then the UE should be able to maintain RRC connection in USIM A but may also be required to tune to USIM B periodically to listen to paging. While the UE is absent from the network where USIM A is camped, if the UE can not receive DL data, it may result in waste of resources and degrade USIM A connected mode performance, e.g. the RAN node for USIM A may determine USIM A has lost the traffic and reduce the scheduling rate.</w:t>
            </w:r>
          </w:p>
          <w:p w14:paraId="36D0493D" w14:textId="77777777" w:rsidR="006F4976" w:rsidRDefault="009877F2">
            <w:pPr>
              <w:rPr>
                <w:i/>
                <w:lang w:val="en-US"/>
              </w:rPr>
            </w:pPr>
            <w:r>
              <w:rPr>
                <w:i/>
                <w:lang w:val="en-US"/>
              </w:rPr>
              <w:t>A proposed solution is to negotiate the "scheduling gap" on USIM A for UE to tune away to USIM B in order to listen to paging and then return to USIM B. Since the tune away for listening paging happens periodically, the "scheduling gap" negotiated between UE and RAN is applied periodically.</w:t>
            </w:r>
          </w:p>
          <w:p w14:paraId="6F9682FF" w14:textId="77777777" w:rsidR="006F4976" w:rsidRDefault="009877F2">
            <w:pPr>
              <w:rPr>
                <w:i/>
                <w:lang w:val="en-US"/>
              </w:rPr>
            </w:pPr>
            <w:r>
              <w:rPr>
                <w:i/>
                <w:lang w:val="en-US"/>
              </w:rPr>
              <w:t>USIM A negotiate the "scheduling gap" with the served RAN node so the UE can tune away from USIM A to perform the USIM B procedures. It is up to RAN2 to decide the procedure that used to negotiate the "scheduling gap" between RAN node and the UE.</w:t>
            </w:r>
          </w:p>
          <w:p w14:paraId="7C2C68AB" w14:textId="77777777" w:rsidR="006F4976" w:rsidRDefault="009877F2">
            <w:pPr>
              <w:jc w:val="both"/>
              <w:rPr>
                <w:i/>
                <w:lang w:val="en-US"/>
              </w:rPr>
            </w:pPr>
            <w:r>
              <w:rPr>
                <w:i/>
                <w:lang w:val="en-US"/>
              </w:rPr>
              <w:t>But if UE needs to transmit MO data or receives MT data on USIM B, the core network that served for USIM A should be informed, the details should be discussed in Key issue 3.</w:t>
            </w:r>
          </w:p>
        </w:tc>
      </w:tr>
    </w:tbl>
    <w:p w14:paraId="137B8A6B" w14:textId="77777777" w:rsidR="006F4976" w:rsidRDefault="009877F2">
      <w:pPr>
        <w:spacing w:beforeLines="100" w:before="240"/>
        <w:rPr>
          <w:lang w:val="en-US"/>
        </w:rPr>
      </w:pPr>
      <w:r>
        <w:rPr>
          <w:lang w:val="en-US"/>
        </w:rPr>
        <w:t>About Question 8 in LS [1], one option is mentioned:</w:t>
      </w:r>
    </w:p>
    <w:tbl>
      <w:tblPr>
        <w:tblStyle w:val="TableGrid"/>
        <w:tblW w:w="0" w:type="auto"/>
        <w:tblLook w:val="04A0" w:firstRow="1" w:lastRow="0" w:firstColumn="1" w:lastColumn="0" w:noHBand="0" w:noVBand="1"/>
      </w:tblPr>
      <w:tblGrid>
        <w:gridCol w:w="9631"/>
      </w:tblGrid>
      <w:tr w:rsidR="006F4976" w14:paraId="7B83D22F" w14:textId="77777777">
        <w:tc>
          <w:tcPr>
            <w:tcW w:w="9631" w:type="dxa"/>
          </w:tcPr>
          <w:p w14:paraId="0579F55B" w14:textId="77777777" w:rsidR="006F4976" w:rsidRDefault="009877F2">
            <w:pPr>
              <w:pStyle w:val="B1"/>
              <w:rPr>
                <w:i/>
                <w:lang w:val="en-US"/>
              </w:rPr>
            </w:pPr>
            <w:r>
              <w:rPr>
                <w:rFonts w:ascii="SimSun" w:eastAsia="SimSun" w:hAnsi="SimSun" w:hint="eastAsia"/>
                <w:i/>
                <w:lang w:val="en-US" w:eastAsia="zh-CN"/>
              </w:rPr>
              <w:t>-</w:t>
            </w:r>
            <w:r>
              <w:rPr>
                <w:i/>
                <w:lang w:val="en-US"/>
              </w:rPr>
              <w:t xml:space="preserve">    </w:t>
            </w:r>
            <w:r>
              <w:rPr>
                <w:b/>
                <w:i/>
              </w:rPr>
              <w:t xml:space="preserve">Option 5 </w:t>
            </w:r>
            <w:r>
              <w:rPr>
                <w:i/>
                <w:lang w:val="en-US"/>
              </w:rPr>
              <w:t>Access Stratum-based solution with scheduling gap.</w:t>
            </w:r>
          </w:p>
          <w:p w14:paraId="32C6464D" w14:textId="77777777" w:rsidR="006F4976" w:rsidRDefault="009877F2">
            <w:pPr>
              <w:rPr>
                <w:lang w:val="en-US"/>
              </w:rPr>
            </w:pPr>
            <w:r>
              <w:t>Q8: SA2 would like</w:t>
            </w:r>
            <w:r>
              <w:rPr>
                <w:bCs/>
                <w:lang w:eastAsia="zh-CN"/>
              </w:rPr>
              <w:t xml:space="preserve"> to ask RAN2 whether</w:t>
            </w:r>
            <w:r>
              <w:rPr>
                <w:rFonts w:hint="eastAsia"/>
                <w:bCs/>
                <w:lang w:eastAsia="zh-CN"/>
              </w:rPr>
              <w:t xml:space="preserve"> </w:t>
            </w:r>
            <w:r>
              <w:rPr>
                <w:bCs/>
                <w:lang w:eastAsia="zh-CN"/>
              </w:rPr>
              <w:t xml:space="preserve">these approaches are all feasible and effective for paging </w:t>
            </w:r>
            <w:r>
              <w:t>reception when paging collisions are detected</w:t>
            </w:r>
            <w:r>
              <w:rPr>
                <w:bCs/>
                <w:lang w:eastAsia="zh-CN"/>
              </w:rPr>
              <w:t xml:space="preserve"> in 5GS and in EPS respectively. </w:t>
            </w:r>
          </w:p>
        </w:tc>
      </w:tr>
    </w:tbl>
    <w:p w14:paraId="0B234997" w14:textId="77777777" w:rsidR="006F4976" w:rsidRDefault="009877F2">
      <w:pPr>
        <w:spacing w:beforeLines="100" w:before="240"/>
        <w:jc w:val="both"/>
        <w:rPr>
          <w:lang w:val="en-US"/>
        </w:rPr>
      </w:pPr>
      <w:r>
        <w:rPr>
          <w:lang w:val="en-US"/>
        </w:rPr>
        <w:t xml:space="preserve">Based on RAN WI objective, it can be considered as switching notification case, from RAN2 point of view, rather than paging collision; because UE is in RRC_Connected state in network A. Hence, the rapporteur invites companies to provide their views on the following </w:t>
      </w:r>
      <w:r>
        <w:rPr>
          <w:b/>
          <w:lang w:val="en-US"/>
        </w:rPr>
        <w:t xml:space="preserve">scheduling gap </w:t>
      </w:r>
      <w:r>
        <w:rPr>
          <w:lang w:val="en-US"/>
        </w:rPr>
        <w:t>question.</w:t>
      </w:r>
    </w:p>
    <w:p w14:paraId="63CAEAB6" w14:textId="77777777" w:rsidR="006F4976" w:rsidRDefault="009877F2">
      <w:pPr>
        <w:jc w:val="both"/>
        <w:rPr>
          <w:b/>
          <w:bCs/>
        </w:rPr>
      </w:pPr>
      <w:r>
        <w:rPr>
          <w:b/>
          <w:bCs/>
        </w:rPr>
        <w:t xml:space="preserve">Question 9 (Q8 in [1]): When paging reception in one network collision with data transmission in another network is detected, is the approach of </w:t>
      </w:r>
      <w:r>
        <w:rPr>
          <w:rFonts w:hint="eastAsia"/>
          <w:b/>
          <w:i/>
        </w:rPr>
        <w:t>Access Stratum-based solution</w:t>
      </w:r>
      <w:r>
        <w:t xml:space="preserve"> </w:t>
      </w:r>
      <w:r>
        <w:rPr>
          <w:b/>
          <w:i/>
        </w:rPr>
        <w:t>with scheduling gap</w:t>
      </w:r>
      <w:r>
        <w:rPr>
          <w:b/>
          <w:bCs/>
        </w:rPr>
        <w:t xml:space="preserve"> feasible and effective for the UE to solve the paging reception issue in 5GS </w:t>
      </w:r>
      <w:r>
        <w:rPr>
          <w:rFonts w:hint="eastAsia"/>
          <w:b/>
        </w:rPr>
        <w:t>and</w:t>
      </w:r>
      <w:r>
        <w:rPr>
          <w:b/>
        </w:rPr>
        <w:t xml:space="preserve"> EPS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0546FD93" w14:textId="77777777">
        <w:tc>
          <w:tcPr>
            <w:tcW w:w="1696" w:type="dxa"/>
            <w:shd w:val="clear" w:color="auto" w:fill="ACB9CA" w:themeFill="text2" w:themeFillTint="66"/>
          </w:tcPr>
          <w:p w14:paraId="7A9B458B" w14:textId="77777777" w:rsidR="006F4976" w:rsidRDefault="009877F2">
            <w:pPr>
              <w:rPr>
                <w:lang w:val="en-US"/>
              </w:rPr>
            </w:pPr>
            <w:r>
              <w:rPr>
                <w:b/>
                <w:bCs/>
                <w:lang w:val="en-US"/>
              </w:rPr>
              <w:t>Company</w:t>
            </w:r>
          </w:p>
        </w:tc>
        <w:tc>
          <w:tcPr>
            <w:tcW w:w="3828" w:type="dxa"/>
            <w:shd w:val="clear" w:color="auto" w:fill="ACB9CA" w:themeFill="text2" w:themeFillTint="66"/>
          </w:tcPr>
          <w:p w14:paraId="31C7E83F" w14:textId="77777777" w:rsidR="006F4976" w:rsidRDefault="009877F2">
            <w:pPr>
              <w:rPr>
                <w:lang w:val="en-US"/>
              </w:rPr>
            </w:pPr>
            <w:r>
              <w:rPr>
                <w:b/>
                <w:bCs/>
                <w:lang w:val="en-US"/>
              </w:rPr>
              <w:t>Feasible (Comments)</w:t>
            </w:r>
          </w:p>
        </w:tc>
        <w:tc>
          <w:tcPr>
            <w:tcW w:w="4107" w:type="dxa"/>
            <w:shd w:val="clear" w:color="auto" w:fill="ACB9CA" w:themeFill="text2" w:themeFillTint="66"/>
          </w:tcPr>
          <w:p w14:paraId="5D259160" w14:textId="77777777" w:rsidR="006F4976" w:rsidRDefault="009877F2">
            <w:pPr>
              <w:rPr>
                <w:b/>
                <w:bCs/>
                <w:lang w:val="en-US"/>
              </w:rPr>
            </w:pPr>
            <w:r>
              <w:rPr>
                <w:b/>
                <w:bCs/>
                <w:lang w:val="en-US"/>
              </w:rPr>
              <w:t>Effective (Comments)</w:t>
            </w:r>
          </w:p>
        </w:tc>
      </w:tr>
      <w:tr w:rsidR="006F4976" w14:paraId="647BBDCF" w14:textId="77777777">
        <w:tc>
          <w:tcPr>
            <w:tcW w:w="1696" w:type="dxa"/>
          </w:tcPr>
          <w:p w14:paraId="0F7AA0E2" w14:textId="77777777" w:rsidR="006F4976" w:rsidRPr="006F4976" w:rsidRDefault="009877F2">
            <w:pPr>
              <w:rPr>
                <w:rFonts w:eastAsia="SimSun"/>
                <w:lang w:val="en-US" w:eastAsia="zh-CN"/>
                <w:rPrChange w:id="1577" w:author="Windows User" w:date="2020-09-27T16:54:00Z">
                  <w:rPr>
                    <w:lang w:val="en-US"/>
                  </w:rPr>
                </w:rPrChange>
              </w:rPr>
            </w:pPr>
            <w:ins w:id="1578" w:author="Windows User" w:date="2020-09-27T16:54:00Z">
              <w:r>
                <w:rPr>
                  <w:rFonts w:eastAsia="SimSun" w:hint="eastAsia"/>
                  <w:lang w:val="en-US" w:eastAsia="zh-CN"/>
                </w:rPr>
                <w:t>O</w:t>
              </w:r>
              <w:r>
                <w:rPr>
                  <w:rFonts w:eastAsia="SimSun"/>
                  <w:lang w:val="en-US" w:eastAsia="zh-CN"/>
                </w:rPr>
                <w:t>PPO</w:t>
              </w:r>
            </w:ins>
          </w:p>
        </w:tc>
        <w:tc>
          <w:tcPr>
            <w:tcW w:w="3828" w:type="dxa"/>
          </w:tcPr>
          <w:p w14:paraId="6E7AC595" w14:textId="77777777" w:rsidR="006F4976" w:rsidRPr="006F4976" w:rsidRDefault="009877F2">
            <w:pPr>
              <w:rPr>
                <w:rFonts w:eastAsia="SimSun"/>
                <w:lang w:val="en-US" w:eastAsia="zh-CN"/>
                <w:rPrChange w:id="1579" w:author="Windows User" w:date="2020-09-27T16:58:00Z">
                  <w:rPr>
                    <w:lang w:val="en-US"/>
                  </w:rPr>
                </w:rPrChange>
              </w:rPr>
            </w:pPr>
            <w:ins w:id="1580" w:author="Windows User" w:date="2020-09-27T16:58:00Z">
              <w:r>
                <w:rPr>
                  <w:rFonts w:eastAsia="SimSun"/>
                  <w:lang w:val="en-US" w:eastAsia="zh-CN"/>
                </w:rPr>
                <w:t>Yes</w:t>
              </w:r>
            </w:ins>
            <w:ins w:id="1581" w:author="Windows User" w:date="2020-09-28T09:44:00Z">
              <w:r>
                <w:rPr>
                  <w:rFonts w:eastAsia="SimSun"/>
                  <w:lang w:val="en-US" w:eastAsia="zh-CN"/>
                </w:rPr>
                <w:t>, but it may be not necessary.</w:t>
              </w:r>
            </w:ins>
          </w:p>
        </w:tc>
        <w:tc>
          <w:tcPr>
            <w:tcW w:w="4107" w:type="dxa"/>
          </w:tcPr>
          <w:p w14:paraId="76FAC9E8" w14:textId="77777777" w:rsidR="006F4976" w:rsidRDefault="009877F2">
            <w:pPr>
              <w:rPr>
                <w:ins w:id="1582" w:author="Windows User" w:date="2020-09-28T09:45:00Z"/>
                <w:rFonts w:eastAsia="SimSun"/>
                <w:lang w:val="en-US" w:eastAsia="zh-CN"/>
              </w:rPr>
            </w:pPr>
            <w:ins w:id="1583" w:author="Windows User" w:date="2020-09-28T09:44:00Z">
              <w:r>
                <w:rPr>
                  <w:rFonts w:eastAsia="SimSun"/>
                  <w:lang w:val="en-US" w:eastAsia="zh-CN"/>
                </w:rPr>
                <w:t xml:space="preserve">The UE will monitor the paging, receive the updated </w:t>
              </w:r>
            </w:ins>
            <w:ins w:id="1584" w:author="Windows User" w:date="2020-09-28T09:45:00Z">
              <w:r>
                <w:rPr>
                  <w:rFonts w:eastAsia="SimSun"/>
                  <w:lang w:val="en-US" w:eastAsia="zh-CN"/>
                </w:rPr>
                <w:t>systeminformantion and perfrom measurement and cell reselection.</w:t>
              </w:r>
            </w:ins>
          </w:p>
          <w:p w14:paraId="0E20AEF6" w14:textId="77777777" w:rsidR="006F4976" w:rsidRDefault="009877F2">
            <w:pPr>
              <w:rPr>
                <w:ins w:id="1585" w:author="Windows User" w:date="2020-09-28T09:46:00Z"/>
                <w:rFonts w:eastAsia="SimSun"/>
                <w:lang w:val="en-US" w:eastAsia="zh-CN"/>
              </w:rPr>
            </w:pPr>
            <w:ins w:id="1586" w:author="Windows User" w:date="2020-09-28T09:45:00Z">
              <w:r>
                <w:rPr>
                  <w:rFonts w:eastAsia="SimSun"/>
                  <w:lang w:val="en-US" w:eastAsia="zh-CN"/>
                </w:rPr>
                <w:t xml:space="preserve">We think will need to switch to USIM-B for the </w:t>
              </w:r>
            </w:ins>
            <w:ins w:id="1587" w:author="Windows User" w:date="2020-09-28T09:46:00Z">
              <w:r>
                <w:rPr>
                  <w:rFonts w:eastAsia="SimSun"/>
                  <w:lang w:val="en-US" w:eastAsia="zh-CN"/>
                </w:rPr>
                <w:t>above cases, e.g. pagin reception, SI reception and measurement and cell reselection.</w:t>
              </w:r>
            </w:ins>
          </w:p>
          <w:p w14:paraId="16E4D994" w14:textId="77777777" w:rsidR="006F4976" w:rsidRPr="006F4976" w:rsidRDefault="009877F2">
            <w:pPr>
              <w:rPr>
                <w:rFonts w:eastAsia="SimSun"/>
                <w:lang w:val="en-US" w:eastAsia="zh-CN"/>
                <w:rPrChange w:id="1588" w:author="Windows User" w:date="2020-09-27T16:58:00Z">
                  <w:rPr>
                    <w:lang w:val="en-US"/>
                  </w:rPr>
                </w:rPrChange>
              </w:rPr>
            </w:pPr>
            <w:ins w:id="1589" w:author="Windows User" w:date="2020-09-28T09:46:00Z">
              <w:r>
                <w:rPr>
                  <w:rFonts w:eastAsia="SimSun"/>
                  <w:lang w:val="en-US" w:eastAsia="zh-CN"/>
                </w:rPr>
                <w:t>We agree the gap works</w:t>
              </w:r>
            </w:ins>
            <w:ins w:id="1590" w:author="Windows User" w:date="2020-09-28T09:47:00Z">
              <w:r>
                <w:rPr>
                  <w:rFonts w:eastAsia="SimSun"/>
                  <w:lang w:val="en-US" w:eastAsia="zh-CN"/>
                </w:rPr>
                <w:t xml:space="preserve">. But we also think the UE can use automous gap, and UE idle period </w:t>
              </w:r>
            </w:ins>
            <w:ins w:id="1591" w:author="Windows User" w:date="2020-09-28T09:48:00Z">
              <w:r>
                <w:rPr>
                  <w:rFonts w:eastAsia="SimSun"/>
                  <w:lang w:val="en-US" w:eastAsia="zh-CN"/>
                </w:rPr>
                <w:t>to perfrom the above cases.</w:t>
              </w:r>
            </w:ins>
          </w:p>
        </w:tc>
      </w:tr>
      <w:tr w:rsidR="006F4976" w14:paraId="43E1C153" w14:textId="77777777">
        <w:tc>
          <w:tcPr>
            <w:tcW w:w="1696" w:type="dxa"/>
          </w:tcPr>
          <w:p w14:paraId="7A2D8D21" w14:textId="77777777" w:rsidR="006F4976" w:rsidRDefault="009877F2">
            <w:pPr>
              <w:rPr>
                <w:lang w:val="en-US"/>
              </w:rPr>
            </w:pPr>
            <w:ins w:id="1592" w:author="LenovoMM_User" w:date="2020-09-28T12:22:00Z">
              <w:r>
                <w:rPr>
                  <w:lang w:val="en-US"/>
                </w:rPr>
                <w:t>Lenovo, MotM</w:t>
              </w:r>
            </w:ins>
          </w:p>
        </w:tc>
        <w:tc>
          <w:tcPr>
            <w:tcW w:w="3828" w:type="dxa"/>
          </w:tcPr>
          <w:p w14:paraId="408C3083" w14:textId="77777777" w:rsidR="006F4976" w:rsidRDefault="009877F2">
            <w:pPr>
              <w:rPr>
                <w:lang w:val="en-US"/>
              </w:rPr>
            </w:pPr>
            <w:ins w:id="1593" w:author="LenovoMM_User" w:date="2020-09-28T12:22:00Z">
              <w:r>
                <w:rPr>
                  <w:lang w:val="en-US"/>
                </w:rPr>
                <w:t>Yes</w:t>
              </w:r>
            </w:ins>
          </w:p>
        </w:tc>
        <w:tc>
          <w:tcPr>
            <w:tcW w:w="4107" w:type="dxa"/>
          </w:tcPr>
          <w:p w14:paraId="5D2DDF70" w14:textId="77777777" w:rsidR="006F4976" w:rsidRDefault="009877F2">
            <w:pPr>
              <w:rPr>
                <w:lang w:val="en-US"/>
              </w:rPr>
            </w:pPr>
            <w:ins w:id="1594" w:author="LenovoMM_User" w:date="2020-09-28T12:22:00Z">
              <w:r>
                <w:rPr>
                  <w:lang w:val="en-US"/>
                </w:rPr>
                <w:t>Using scheduling gap or away time for receiving pa</w:t>
              </w:r>
            </w:ins>
            <w:ins w:id="1595" w:author="LenovoMM_User" w:date="2020-09-28T12:23:00Z">
              <w:r>
                <w:rPr>
                  <w:lang w:val="en-US"/>
                </w:rPr>
                <w:t xml:space="preserve">ging is useful for a single Rx UE. This avoids or minimizes potential degradation of user experience with regards to the first </w:t>
              </w:r>
            </w:ins>
            <w:ins w:id="1596" w:author="LenovoMM_User" w:date="2020-09-28T12:24:00Z">
              <w:r>
                <w:rPr>
                  <w:lang w:val="en-US"/>
                </w:rPr>
                <w:t>system by allowing the control on the network side.</w:t>
              </w:r>
            </w:ins>
          </w:p>
        </w:tc>
      </w:tr>
      <w:tr w:rsidR="006F4976" w14:paraId="0C9DE0D0" w14:textId="77777777">
        <w:trPr>
          <w:ins w:id="1597" w:author="Soghomonian, Manook, Vodafone Group" w:date="2020-09-30T11:33:00Z"/>
        </w:trPr>
        <w:tc>
          <w:tcPr>
            <w:tcW w:w="1696" w:type="dxa"/>
          </w:tcPr>
          <w:p w14:paraId="46C26DBC" w14:textId="77777777" w:rsidR="006F4976" w:rsidRDefault="009877F2">
            <w:pPr>
              <w:rPr>
                <w:ins w:id="1598" w:author="Soghomonian, Manook, Vodafone Group" w:date="2020-09-30T11:33:00Z"/>
                <w:lang w:val="en-US"/>
              </w:rPr>
            </w:pPr>
            <w:ins w:id="1599" w:author="Soghomonian, Manook, Vodafone Group" w:date="2020-09-30T11:33:00Z">
              <w:r>
                <w:rPr>
                  <w:lang w:val="en-US"/>
                </w:rPr>
                <w:lastRenderedPageBreak/>
                <w:t xml:space="preserve">Vodafone </w:t>
              </w:r>
            </w:ins>
          </w:p>
        </w:tc>
        <w:tc>
          <w:tcPr>
            <w:tcW w:w="3828" w:type="dxa"/>
          </w:tcPr>
          <w:p w14:paraId="2BF8A44F" w14:textId="77777777" w:rsidR="006F4976" w:rsidRDefault="009877F2">
            <w:pPr>
              <w:rPr>
                <w:ins w:id="1600" w:author="Soghomonian, Manook, Vodafone Group" w:date="2020-09-30T11:33:00Z"/>
                <w:lang w:val="en-US"/>
              </w:rPr>
            </w:pPr>
            <w:ins w:id="1601" w:author="Soghomonian, Manook, Vodafone Group" w:date="2020-09-30T11:34:00Z">
              <w:r>
                <w:rPr>
                  <w:lang w:val="en-US"/>
                </w:rPr>
                <w:t>Yes</w:t>
              </w:r>
            </w:ins>
            <w:ins w:id="1602" w:author="Soghomonian, Manook, Vodafone Group" w:date="2020-09-30T11:36:00Z">
              <w:r>
                <w:rPr>
                  <w:lang w:val="en-US"/>
                </w:rPr>
                <w:t xml:space="preserve">, but this is not a solution only a work around </w:t>
              </w:r>
            </w:ins>
          </w:p>
        </w:tc>
        <w:tc>
          <w:tcPr>
            <w:tcW w:w="4107" w:type="dxa"/>
          </w:tcPr>
          <w:p w14:paraId="7CC42A76" w14:textId="77777777" w:rsidR="006F4976" w:rsidRDefault="009877F2">
            <w:pPr>
              <w:rPr>
                <w:ins w:id="1603" w:author="Soghomonian, Manook, Vodafone Group" w:date="2020-09-30T11:33:00Z"/>
                <w:lang w:val="en-US"/>
              </w:rPr>
            </w:pPr>
            <w:ins w:id="1604" w:author="Soghomonian, Manook, Vodafone Group" w:date="2020-09-30T11:34:00Z">
              <w:r>
                <w:rPr>
                  <w:lang w:val="en-US"/>
                </w:rPr>
                <w:t>Further</w:t>
              </w:r>
            </w:ins>
            <w:ins w:id="1605" w:author="Soghomonian, Manook, Vodafone Group" w:date="2020-09-30T11:35:00Z">
              <w:r>
                <w:rPr>
                  <w:lang w:val="en-US"/>
                </w:rPr>
                <w:t xml:space="preserve"> </w:t>
              </w:r>
            </w:ins>
            <w:ins w:id="1606" w:author="Soghomonian, Manook, Vodafone Group" w:date="2020-09-30T11:36:00Z">
              <w:r>
                <w:rPr>
                  <w:lang w:val="en-US"/>
                </w:rPr>
                <w:t xml:space="preserve">work and investigation is required to better undersand how this technique would work </w:t>
              </w:r>
            </w:ins>
          </w:p>
        </w:tc>
      </w:tr>
      <w:tr w:rsidR="006F4976" w14:paraId="3CC66DBA" w14:textId="77777777">
        <w:trPr>
          <w:ins w:id="1607" w:author="Ericsson" w:date="2020-10-05T17:18:00Z"/>
        </w:trPr>
        <w:tc>
          <w:tcPr>
            <w:tcW w:w="1696" w:type="dxa"/>
          </w:tcPr>
          <w:p w14:paraId="1FC64D6D" w14:textId="77777777" w:rsidR="006F4976" w:rsidRDefault="009877F2">
            <w:pPr>
              <w:rPr>
                <w:ins w:id="1608" w:author="Ericsson" w:date="2020-10-05T17:18:00Z"/>
                <w:lang w:val="en-US"/>
              </w:rPr>
            </w:pPr>
            <w:ins w:id="1609" w:author="Ericsson" w:date="2020-10-05T17:18:00Z">
              <w:r>
                <w:rPr>
                  <w:lang w:val="en-US"/>
                </w:rPr>
                <w:t>Ericsson</w:t>
              </w:r>
            </w:ins>
          </w:p>
        </w:tc>
        <w:tc>
          <w:tcPr>
            <w:tcW w:w="3828" w:type="dxa"/>
          </w:tcPr>
          <w:p w14:paraId="15951B7A" w14:textId="77777777" w:rsidR="006F4976" w:rsidRDefault="009877F2">
            <w:pPr>
              <w:rPr>
                <w:ins w:id="1610" w:author="Ericsson" w:date="2020-10-05T17:18:00Z"/>
                <w:lang w:val="en-US"/>
              </w:rPr>
            </w:pPr>
            <w:ins w:id="1611" w:author="Ericsson" w:date="2020-10-05T17:18:00Z">
              <w:r>
                <w:rPr>
                  <w:lang w:val="en-US"/>
                </w:rPr>
                <w:t>Yes, but</w:t>
              </w:r>
            </w:ins>
          </w:p>
        </w:tc>
        <w:tc>
          <w:tcPr>
            <w:tcW w:w="4107" w:type="dxa"/>
          </w:tcPr>
          <w:p w14:paraId="144BD8BC" w14:textId="77777777" w:rsidR="006F4976" w:rsidRDefault="009877F2">
            <w:pPr>
              <w:rPr>
                <w:ins w:id="1612" w:author="Ericsson" w:date="2020-10-05T17:18:00Z"/>
                <w:lang w:val="en-US"/>
              </w:rPr>
            </w:pPr>
            <w:ins w:id="1613" w:author="Ericsson" w:date="2020-10-05T17:18:00Z">
              <w:r>
                <w:rPr>
                  <w:lang w:val="en-US"/>
                </w:rPr>
                <w:t>We think we should try to minimize complexity in RRC, hence if possible to reuse existing mechanisms it may be effective.</w:t>
              </w:r>
            </w:ins>
          </w:p>
        </w:tc>
      </w:tr>
      <w:tr w:rsidR="006F4976" w14:paraId="0D692077" w14:textId="77777777">
        <w:trPr>
          <w:ins w:id="1614" w:author="ZTE" w:date="2020-10-07T10:06:00Z"/>
        </w:trPr>
        <w:tc>
          <w:tcPr>
            <w:tcW w:w="1696" w:type="dxa"/>
          </w:tcPr>
          <w:p w14:paraId="236C52B6" w14:textId="77777777" w:rsidR="006F4976" w:rsidRDefault="009877F2">
            <w:pPr>
              <w:rPr>
                <w:ins w:id="1615" w:author="ZTE" w:date="2020-10-07T10:06:00Z"/>
                <w:rFonts w:eastAsia="SimSun"/>
                <w:lang w:val="en-US" w:eastAsia="zh-CN"/>
              </w:rPr>
            </w:pPr>
            <w:ins w:id="1616" w:author="ZTE" w:date="2020-10-07T10:07:00Z">
              <w:r>
                <w:rPr>
                  <w:rFonts w:eastAsia="SimSun" w:hint="eastAsia"/>
                  <w:lang w:val="en-US" w:eastAsia="zh-CN"/>
                </w:rPr>
                <w:t>ZTE</w:t>
              </w:r>
            </w:ins>
          </w:p>
        </w:tc>
        <w:tc>
          <w:tcPr>
            <w:tcW w:w="3828" w:type="dxa"/>
          </w:tcPr>
          <w:p w14:paraId="0DADD74D" w14:textId="77777777" w:rsidR="006F4976" w:rsidRDefault="009877F2">
            <w:pPr>
              <w:rPr>
                <w:ins w:id="1617" w:author="ZTE" w:date="2020-10-07T10:06:00Z"/>
                <w:rFonts w:eastAsia="SimSun"/>
                <w:lang w:val="en-US" w:eastAsia="zh-CN"/>
              </w:rPr>
            </w:pPr>
            <w:ins w:id="1618" w:author="ZTE" w:date="2020-10-07T10:07:00Z">
              <w:r>
                <w:rPr>
                  <w:rFonts w:eastAsia="SimSun" w:hint="eastAsia"/>
                  <w:lang w:val="en-US" w:eastAsia="zh-CN"/>
                </w:rPr>
                <w:t>Yes, but</w:t>
              </w:r>
            </w:ins>
          </w:p>
        </w:tc>
        <w:tc>
          <w:tcPr>
            <w:tcW w:w="4107" w:type="dxa"/>
          </w:tcPr>
          <w:p w14:paraId="61296DE0" w14:textId="77777777" w:rsidR="006F4976" w:rsidRDefault="009877F2">
            <w:pPr>
              <w:rPr>
                <w:ins w:id="1619" w:author="ZTE" w:date="2020-10-07T10:06:00Z"/>
                <w:rFonts w:eastAsia="SimSun"/>
                <w:lang w:val="en-US" w:eastAsia="zh-CN"/>
              </w:rPr>
            </w:pPr>
            <w:ins w:id="1620" w:author="ZTE" w:date="2020-10-07T10:07:00Z">
              <w:r>
                <w:rPr>
                  <w:rFonts w:eastAsia="SimSun" w:hint="eastAsia"/>
                  <w:lang w:val="en-US" w:eastAsia="zh-CN"/>
                </w:rPr>
                <w:t>We think we should adopt some method</w:t>
              </w:r>
            </w:ins>
            <w:ins w:id="1621" w:author="ZTE" w:date="2020-10-07T11:12:00Z">
              <w:r>
                <w:rPr>
                  <w:rFonts w:eastAsia="SimSun" w:hint="eastAsia"/>
                  <w:lang w:val="en-US" w:eastAsia="zh-CN"/>
                </w:rPr>
                <w:t>s</w:t>
              </w:r>
            </w:ins>
            <w:ins w:id="1622" w:author="ZTE" w:date="2020-10-07T10:07:00Z">
              <w:r>
                <w:rPr>
                  <w:rFonts w:eastAsia="SimSun" w:hint="eastAsia"/>
                  <w:lang w:val="en-US" w:eastAsia="zh-CN"/>
                </w:rPr>
                <w:t xml:space="preserve"> that introduce less impact on the performance of the other SIM.</w:t>
              </w:r>
            </w:ins>
            <w:ins w:id="1623" w:author="ZTE" w:date="2020-10-07T10:08:00Z">
              <w:r>
                <w:rPr>
                  <w:rFonts w:eastAsia="SimSun" w:hint="eastAsia"/>
                  <w:lang w:val="en-US" w:eastAsia="zh-CN"/>
                </w:rPr>
                <w:t xml:space="preserve"> The scheduling Gap scheme may increase the complexity and mean</w:t>
              </w:r>
            </w:ins>
            <w:ins w:id="1624" w:author="ZTE" w:date="2020-10-07T10:09:00Z">
              <w:r>
                <w:rPr>
                  <w:rFonts w:eastAsia="SimSun" w:hint="eastAsia"/>
                  <w:lang w:val="en-US" w:eastAsia="zh-CN"/>
                </w:rPr>
                <w:t xml:space="preserve">while </w:t>
              </w:r>
            </w:ins>
            <w:ins w:id="1625" w:author="ZTE" w:date="2020-10-07T10:10:00Z">
              <w:r>
                <w:rPr>
                  <w:rFonts w:eastAsia="SimSun" w:hint="eastAsia"/>
                  <w:lang w:val="en-US" w:eastAsia="zh-CN"/>
                </w:rPr>
                <w:t>degrade the performance of the other SIM.</w:t>
              </w:r>
            </w:ins>
          </w:p>
        </w:tc>
      </w:tr>
      <w:tr w:rsidR="00C95A5F" w14:paraId="61000AB6" w14:textId="77777777" w:rsidTr="00C95A5F">
        <w:trPr>
          <w:ins w:id="1626" w:author="Intel Corporation" w:date="2020-10-08T00:23:00Z"/>
        </w:trPr>
        <w:tc>
          <w:tcPr>
            <w:tcW w:w="1696" w:type="dxa"/>
          </w:tcPr>
          <w:p w14:paraId="150F32E6" w14:textId="77777777" w:rsidR="00C95A5F" w:rsidRDefault="00C95A5F" w:rsidP="00F026CE">
            <w:pPr>
              <w:rPr>
                <w:ins w:id="1627" w:author="Intel Corporation" w:date="2020-10-08T00:23:00Z"/>
                <w:lang w:val="en-US"/>
              </w:rPr>
            </w:pPr>
            <w:ins w:id="1628" w:author="Intel Corporation" w:date="2020-10-08T00:23:00Z">
              <w:r>
                <w:rPr>
                  <w:lang w:val="en-US"/>
                </w:rPr>
                <w:t>Intel</w:t>
              </w:r>
            </w:ins>
          </w:p>
        </w:tc>
        <w:tc>
          <w:tcPr>
            <w:tcW w:w="3828" w:type="dxa"/>
          </w:tcPr>
          <w:p w14:paraId="032067D7" w14:textId="77777777" w:rsidR="00C95A5F" w:rsidRDefault="00C95A5F" w:rsidP="00F026CE">
            <w:pPr>
              <w:rPr>
                <w:ins w:id="1629" w:author="Intel Corporation" w:date="2020-10-08T00:23:00Z"/>
                <w:lang w:val="en-US"/>
              </w:rPr>
            </w:pPr>
            <w:ins w:id="1630" w:author="Intel Corporation" w:date="2020-10-08T00:23:00Z">
              <w:r>
                <w:t>Yes (feasible), but not necessary</w:t>
              </w:r>
            </w:ins>
          </w:p>
        </w:tc>
        <w:tc>
          <w:tcPr>
            <w:tcW w:w="4107" w:type="dxa"/>
          </w:tcPr>
          <w:p w14:paraId="0D3C651F" w14:textId="77777777" w:rsidR="00C95A5F" w:rsidRDefault="00C95A5F" w:rsidP="00F026CE">
            <w:pPr>
              <w:rPr>
                <w:ins w:id="1631" w:author="Intel Corporation" w:date="2020-10-08T00:23:00Z"/>
                <w:lang w:val="en-US"/>
              </w:rPr>
            </w:pPr>
            <w:ins w:id="1632" w:author="Intel Corporation" w:date="2020-10-08T00:23:00Z">
              <w:r>
                <w:t>Agree with OPPO</w:t>
              </w:r>
            </w:ins>
          </w:p>
        </w:tc>
      </w:tr>
      <w:tr w:rsidR="00F21D99" w14:paraId="1B3CF9A4" w14:textId="77777777" w:rsidTr="00C95A5F">
        <w:trPr>
          <w:ins w:id="1633" w:author="Berggren, Anders" w:date="2020-10-09T08:41:00Z"/>
        </w:trPr>
        <w:tc>
          <w:tcPr>
            <w:tcW w:w="1696" w:type="dxa"/>
          </w:tcPr>
          <w:p w14:paraId="60183EF0" w14:textId="45EAE64D" w:rsidR="00F21D99" w:rsidRDefault="00F21D99" w:rsidP="00F21D99">
            <w:pPr>
              <w:rPr>
                <w:ins w:id="1634" w:author="Berggren, Anders" w:date="2020-10-09T08:41:00Z"/>
                <w:lang w:val="en-US"/>
              </w:rPr>
            </w:pPr>
            <w:ins w:id="1635" w:author="Berggren, Anders" w:date="2020-10-09T08:41:00Z">
              <w:r>
                <w:rPr>
                  <w:lang w:val="en-US"/>
                </w:rPr>
                <w:t>Sony</w:t>
              </w:r>
            </w:ins>
          </w:p>
        </w:tc>
        <w:tc>
          <w:tcPr>
            <w:tcW w:w="3828" w:type="dxa"/>
          </w:tcPr>
          <w:p w14:paraId="1D3379CC" w14:textId="5F91EA04" w:rsidR="00F21D99" w:rsidRDefault="00F21D99" w:rsidP="00F21D99">
            <w:pPr>
              <w:rPr>
                <w:ins w:id="1636" w:author="Berggren, Anders" w:date="2020-10-09T08:41:00Z"/>
              </w:rPr>
            </w:pPr>
            <w:ins w:id="1637" w:author="Berggren, Anders" w:date="2020-10-09T08:41:00Z">
              <w:r>
                <w:rPr>
                  <w:lang w:val="en-US"/>
                </w:rPr>
                <w:t>Yes</w:t>
              </w:r>
            </w:ins>
          </w:p>
        </w:tc>
        <w:tc>
          <w:tcPr>
            <w:tcW w:w="4107" w:type="dxa"/>
          </w:tcPr>
          <w:p w14:paraId="7BCB97AE" w14:textId="77777777" w:rsidR="00F21D99" w:rsidRDefault="00F21D99" w:rsidP="00F21D99">
            <w:pPr>
              <w:rPr>
                <w:ins w:id="1638" w:author="Berggren, Anders" w:date="2020-10-09T08:41:00Z"/>
                <w:lang w:val="en-US"/>
              </w:rPr>
            </w:pPr>
            <w:ins w:id="1639" w:author="Berggren, Anders" w:date="2020-10-09T08:41:00Z">
              <w:r>
                <w:rPr>
                  <w:lang w:val="en-US"/>
                </w:rPr>
                <w:t xml:space="preserve">The positions of the paging occasion is periodic and well defined, then it is meaningless for NW-A to send and receive signals when it is known the UE-B is not active in that connection. </w:t>
              </w:r>
            </w:ins>
          </w:p>
          <w:p w14:paraId="5AD43D35" w14:textId="4C86F48F" w:rsidR="00F21D99" w:rsidRDefault="00F21D99" w:rsidP="00F21D99">
            <w:pPr>
              <w:rPr>
                <w:ins w:id="1640" w:author="Berggren, Anders" w:date="2020-10-09T08:41:00Z"/>
              </w:rPr>
            </w:pPr>
            <w:ins w:id="1641" w:author="Berggren, Anders" w:date="2020-10-09T08:41:00Z">
              <w:r>
                <w:rPr>
                  <w:rFonts w:eastAsia="SimSun"/>
                  <w:lang w:val="en-US"/>
                </w:rPr>
                <w:t xml:space="preserve">There are gaps for other purposes, as measurements, the concept could be reused for reading paging. </w:t>
              </w:r>
            </w:ins>
          </w:p>
        </w:tc>
      </w:tr>
      <w:tr w:rsidR="005C21E7" w14:paraId="07013255" w14:textId="77777777" w:rsidTr="005C21E7">
        <w:trPr>
          <w:ins w:id="1642" w:author="vivo(Boubacar)" w:date="2020-10-09T15:10:00Z"/>
        </w:trPr>
        <w:tc>
          <w:tcPr>
            <w:tcW w:w="1696" w:type="dxa"/>
          </w:tcPr>
          <w:p w14:paraId="44364873" w14:textId="77777777" w:rsidR="005C21E7" w:rsidRDefault="005C21E7" w:rsidP="00F026CE">
            <w:pPr>
              <w:rPr>
                <w:ins w:id="1643" w:author="vivo(Boubacar)" w:date="2020-10-09T15:10:00Z"/>
                <w:lang w:val="en-US"/>
              </w:rPr>
            </w:pPr>
            <w:ins w:id="1644" w:author="vivo(Boubacar)" w:date="2020-10-09T15:10:00Z">
              <w:r>
                <w:rPr>
                  <w:rFonts w:ascii="SimSun" w:eastAsia="SimSun" w:hAnsi="SimSun"/>
                  <w:lang w:eastAsia="zh-CN"/>
                </w:rPr>
                <w:t>vivo</w:t>
              </w:r>
            </w:ins>
          </w:p>
        </w:tc>
        <w:tc>
          <w:tcPr>
            <w:tcW w:w="3828" w:type="dxa"/>
          </w:tcPr>
          <w:p w14:paraId="71863ED0" w14:textId="77777777" w:rsidR="005C21E7" w:rsidRDefault="005C21E7" w:rsidP="00F026CE">
            <w:pPr>
              <w:rPr>
                <w:ins w:id="1645" w:author="vivo(Boubacar)" w:date="2020-10-09T15:10:00Z"/>
              </w:rPr>
            </w:pPr>
            <w:ins w:id="1646" w:author="vivo(Boubacar)" w:date="2020-10-09T15:10:00Z">
              <w:r>
                <w:rPr>
                  <w:rFonts w:eastAsia="SimSun" w:hint="eastAsia"/>
                  <w:lang w:val="en-US" w:eastAsia="zh-CN"/>
                </w:rPr>
                <w:t>Y</w:t>
              </w:r>
              <w:r>
                <w:rPr>
                  <w:rFonts w:eastAsia="SimSun"/>
                  <w:lang w:val="en-US" w:eastAsia="zh-CN"/>
                </w:rPr>
                <w:t>es</w:t>
              </w:r>
            </w:ins>
          </w:p>
        </w:tc>
        <w:tc>
          <w:tcPr>
            <w:tcW w:w="4107" w:type="dxa"/>
          </w:tcPr>
          <w:p w14:paraId="4624A600" w14:textId="77777777" w:rsidR="005C21E7" w:rsidRDefault="005C21E7" w:rsidP="00F026CE">
            <w:pPr>
              <w:rPr>
                <w:ins w:id="1647" w:author="vivo(Boubacar)" w:date="2020-10-09T15:10:00Z"/>
              </w:rPr>
            </w:pPr>
            <w:ins w:id="1648" w:author="vivo(Boubacar)" w:date="2020-10-09T15:10:00Z">
              <w:r>
                <w:rPr>
                  <w:rFonts w:eastAsia="SimSun" w:hint="eastAsia"/>
                  <w:lang w:val="en-US" w:eastAsia="zh-CN"/>
                </w:rPr>
                <w:t>Y</w:t>
              </w:r>
              <w:r>
                <w:rPr>
                  <w:rFonts w:eastAsia="SimSun"/>
                  <w:lang w:val="en-US" w:eastAsia="zh-CN"/>
                </w:rPr>
                <w:t>es. Using “scheduling gap” o</w:t>
              </w:r>
              <w:r>
                <w:rPr>
                  <w:rFonts w:eastAsia="SimSun" w:hint="eastAsia"/>
                  <w:lang w:val="en-US" w:eastAsia="zh-CN"/>
                </w:rPr>
                <w:t>n</w:t>
              </w:r>
              <w:r>
                <w:rPr>
                  <w:rFonts w:eastAsia="SimSun"/>
                  <w:lang w:val="en-US" w:eastAsia="zh-CN"/>
                </w:rPr>
                <w:t xml:space="preserve"> USIM A for paging reception on USIM B is effective, which resolves the </w:t>
              </w:r>
              <w:r>
                <w:rPr>
                  <w:rFonts w:eastAsia="SimSun" w:hint="eastAsia"/>
                  <w:lang w:val="en-US" w:eastAsia="zh-CN"/>
                </w:rPr>
                <w:t>Rx</w:t>
              </w:r>
              <w:r>
                <w:rPr>
                  <w:rFonts w:eastAsia="SimSun"/>
                  <w:lang w:val="en-US" w:eastAsia="zh-CN"/>
                </w:rPr>
                <w:t xml:space="preserve"> collision between DL data reception on USIM </w:t>
              </w:r>
              <w:r>
                <w:rPr>
                  <w:rFonts w:eastAsia="SimSun" w:hint="eastAsia"/>
                  <w:lang w:val="en-US" w:eastAsia="zh-CN"/>
                </w:rPr>
                <w:t>A</w:t>
              </w:r>
              <w:r>
                <w:rPr>
                  <w:rFonts w:eastAsia="SimSun"/>
                  <w:lang w:val="en-US" w:eastAsia="zh-CN"/>
                </w:rPr>
                <w:t xml:space="preserve"> and paging reception on the USIM B,  further avoid the connected state performance degradation of USIM A. </w:t>
              </w:r>
            </w:ins>
          </w:p>
        </w:tc>
      </w:tr>
      <w:tr w:rsidR="00F026CE" w14:paraId="5318422E" w14:textId="77777777" w:rsidTr="005C21E7">
        <w:trPr>
          <w:ins w:id="1649" w:author="Nokia" w:date="2020-10-09T18:53:00Z"/>
        </w:trPr>
        <w:tc>
          <w:tcPr>
            <w:tcW w:w="1696" w:type="dxa"/>
          </w:tcPr>
          <w:p w14:paraId="62C04417" w14:textId="5BA71782" w:rsidR="00F026CE" w:rsidRDefault="00F026CE" w:rsidP="00F026CE">
            <w:pPr>
              <w:rPr>
                <w:ins w:id="1650" w:author="Nokia" w:date="2020-10-09T18:53:00Z"/>
                <w:rFonts w:ascii="SimSun" w:eastAsia="SimSun" w:hAnsi="SimSun"/>
                <w:lang w:eastAsia="zh-CN"/>
              </w:rPr>
            </w:pPr>
            <w:ins w:id="1651" w:author="Nokia" w:date="2020-10-09T18:53:00Z">
              <w:r>
                <w:rPr>
                  <w:lang w:val="en-US"/>
                </w:rPr>
                <w:t>Nokia</w:t>
              </w:r>
            </w:ins>
          </w:p>
        </w:tc>
        <w:tc>
          <w:tcPr>
            <w:tcW w:w="3828" w:type="dxa"/>
          </w:tcPr>
          <w:p w14:paraId="05010704" w14:textId="343DC379" w:rsidR="00F026CE" w:rsidRDefault="00F026CE" w:rsidP="00F026CE">
            <w:pPr>
              <w:rPr>
                <w:ins w:id="1652" w:author="Nokia" w:date="2020-10-09T18:53:00Z"/>
                <w:rFonts w:eastAsia="SimSun"/>
                <w:lang w:val="en-US" w:eastAsia="zh-CN"/>
              </w:rPr>
            </w:pPr>
            <w:ins w:id="1653" w:author="Nokia" w:date="2020-10-09T18:53:00Z">
              <w:r>
                <w:rPr>
                  <w:lang w:val="en-US"/>
                </w:rPr>
                <w:t>Yes</w:t>
              </w:r>
            </w:ins>
          </w:p>
        </w:tc>
        <w:tc>
          <w:tcPr>
            <w:tcW w:w="4107" w:type="dxa"/>
          </w:tcPr>
          <w:p w14:paraId="1376E412" w14:textId="4080CC5A" w:rsidR="00F026CE" w:rsidRDefault="00F026CE" w:rsidP="00F026CE">
            <w:pPr>
              <w:rPr>
                <w:ins w:id="1654" w:author="Nokia" w:date="2020-10-09T18:53:00Z"/>
                <w:rFonts w:eastAsia="SimSun"/>
                <w:lang w:val="en-US" w:eastAsia="zh-CN"/>
              </w:rPr>
            </w:pPr>
            <w:ins w:id="1655" w:author="Nokia" w:date="2020-10-09T18:53:00Z">
              <w:r>
                <w:rPr>
                  <w:lang w:val="en-US"/>
                </w:rPr>
                <w:t>Need for scheduling gap for idle mode activities of one USIM when UE is connected in other USIM and also corresponding gains should be discussed within RAN2 for conclusion. In our view awareness of the UE idle mode monitoring occasions and adjusting the scheduling can improve the network resource usage at connected mode network.</w:t>
              </w:r>
            </w:ins>
          </w:p>
        </w:tc>
      </w:tr>
      <w:tr w:rsidR="004B22FF" w14:paraId="4C832F94" w14:textId="77777777" w:rsidTr="005C21E7">
        <w:trPr>
          <w:ins w:id="1656" w:author="Reza Hedayat" w:date="2020-10-09T17:26:00Z"/>
        </w:trPr>
        <w:tc>
          <w:tcPr>
            <w:tcW w:w="1696" w:type="dxa"/>
          </w:tcPr>
          <w:p w14:paraId="146A0097" w14:textId="74BEC611" w:rsidR="004B22FF" w:rsidRDefault="004B22FF" w:rsidP="004B22FF">
            <w:pPr>
              <w:rPr>
                <w:ins w:id="1657" w:author="Reza Hedayat" w:date="2020-10-09T17:26:00Z"/>
                <w:lang w:val="en-US"/>
              </w:rPr>
            </w:pPr>
            <w:ins w:id="1658" w:author="Reza Hedayat" w:date="2020-10-09T17:26:00Z">
              <w:r w:rsidRPr="00750594">
                <w:rPr>
                  <w:lang w:val="en-US"/>
                </w:rPr>
                <w:t>Charter Communications</w:t>
              </w:r>
            </w:ins>
          </w:p>
        </w:tc>
        <w:tc>
          <w:tcPr>
            <w:tcW w:w="3828" w:type="dxa"/>
          </w:tcPr>
          <w:p w14:paraId="41A56F15" w14:textId="12D6CE07" w:rsidR="004B22FF" w:rsidRDefault="004B22FF" w:rsidP="004B22FF">
            <w:pPr>
              <w:rPr>
                <w:ins w:id="1659" w:author="Reza Hedayat" w:date="2020-10-09T17:26:00Z"/>
                <w:lang w:val="en-US"/>
              </w:rPr>
            </w:pPr>
            <w:ins w:id="1660" w:author="Reza Hedayat" w:date="2020-10-09T17:26:00Z">
              <w:r>
                <w:rPr>
                  <w:lang w:val="en-US"/>
                </w:rPr>
                <w:t>Yes</w:t>
              </w:r>
            </w:ins>
          </w:p>
        </w:tc>
        <w:tc>
          <w:tcPr>
            <w:tcW w:w="4107" w:type="dxa"/>
          </w:tcPr>
          <w:p w14:paraId="02A34463" w14:textId="55AAA288" w:rsidR="004B22FF" w:rsidRDefault="004B22FF" w:rsidP="004B22FF">
            <w:pPr>
              <w:rPr>
                <w:ins w:id="1661" w:author="Reza Hedayat" w:date="2020-10-09T17:26:00Z"/>
                <w:lang w:val="en-US"/>
              </w:rPr>
            </w:pPr>
            <w:ins w:id="1662" w:author="Reza Hedayat" w:date="2020-10-09T17:26:00Z">
              <w:r>
                <w:rPr>
                  <w:lang w:val="en-US"/>
                </w:rPr>
                <w:t>We believe negotiating a schediuling gap, or short coordinated leave, helps to resolve the situation described by SA2 for single-RX MU-SIM UEs. S</w:t>
              </w:r>
              <w:r w:rsidRPr="00DF1769">
                <w:rPr>
                  <w:lang w:val="en-US"/>
                </w:rPr>
                <w:t xml:space="preserve">hort leave duration can be negotiated in the scheduled gap, </w:t>
              </w:r>
              <w:r>
                <w:rPr>
                  <w:lang w:val="en-US"/>
                </w:rPr>
                <w:t xml:space="preserve">however </w:t>
              </w:r>
              <w:r w:rsidRPr="00DF1769">
                <w:rPr>
                  <w:lang w:val="en-US"/>
                </w:rPr>
                <w:t>long leave duration requires CN intervention (e.g. PDU suspension)</w:t>
              </w:r>
              <w:r>
                <w:rPr>
                  <w:lang w:val="en-US"/>
                </w:rPr>
                <w:t xml:space="preserve">. </w:t>
              </w:r>
            </w:ins>
          </w:p>
        </w:tc>
      </w:tr>
      <w:tr w:rsidR="00CB654B" w14:paraId="346883A4" w14:textId="77777777" w:rsidTr="009174AA">
        <w:trPr>
          <w:ins w:id="1663" w:author="Liu Jiaxiang" w:date="2020-10-10T20:53:00Z"/>
        </w:trPr>
        <w:tc>
          <w:tcPr>
            <w:tcW w:w="1696" w:type="dxa"/>
          </w:tcPr>
          <w:p w14:paraId="10ECE39A" w14:textId="77777777" w:rsidR="00CB654B" w:rsidRDefault="00CB654B" w:rsidP="009174AA">
            <w:pPr>
              <w:rPr>
                <w:ins w:id="1664" w:author="Liu Jiaxiang" w:date="2020-10-10T20:53:00Z"/>
                <w:rFonts w:ascii="SimSun" w:eastAsia="SimSun" w:hAnsi="SimSun"/>
                <w:lang w:eastAsia="zh-CN"/>
              </w:rPr>
            </w:pPr>
            <w:ins w:id="1665" w:author="Liu Jiaxiang" w:date="2020-10-10T20:53:00Z">
              <w:r>
                <w:rPr>
                  <w:rFonts w:eastAsia="SimSun" w:hint="eastAsia"/>
                  <w:lang w:val="en-US" w:eastAsia="zh-CN"/>
                </w:rPr>
                <w:t>C</w:t>
              </w:r>
              <w:r>
                <w:rPr>
                  <w:rFonts w:eastAsia="SimSun"/>
                  <w:lang w:val="en-US" w:eastAsia="zh-CN"/>
                </w:rPr>
                <w:t>hina Telecom</w:t>
              </w:r>
            </w:ins>
          </w:p>
        </w:tc>
        <w:tc>
          <w:tcPr>
            <w:tcW w:w="3828" w:type="dxa"/>
          </w:tcPr>
          <w:p w14:paraId="6AE44982" w14:textId="77777777" w:rsidR="00CB654B" w:rsidRDefault="00CB654B" w:rsidP="009174AA">
            <w:pPr>
              <w:rPr>
                <w:ins w:id="1666" w:author="Liu Jiaxiang" w:date="2020-10-10T20:53:00Z"/>
                <w:rFonts w:eastAsia="SimSun"/>
                <w:lang w:val="en-US" w:eastAsia="zh-CN"/>
              </w:rPr>
            </w:pPr>
            <w:ins w:id="1667" w:author="Liu Jiaxiang" w:date="2020-10-10T20:53:00Z">
              <w:r>
                <w:rPr>
                  <w:rFonts w:eastAsia="SimSun" w:hint="eastAsia"/>
                  <w:lang w:val="en-US" w:eastAsia="zh-CN"/>
                </w:rPr>
                <w:t>Y</w:t>
              </w:r>
              <w:r>
                <w:rPr>
                  <w:rFonts w:eastAsia="SimSun"/>
                  <w:lang w:val="en-US" w:eastAsia="zh-CN"/>
                </w:rPr>
                <w:t>es</w:t>
              </w:r>
            </w:ins>
          </w:p>
        </w:tc>
        <w:tc>
          <w:tcPr>
            <w:tcW w:w="4107" w:type="dxa"/>
          </w:tcPr>
          <w:p w14:paraId="52E4F3C4" w14:textId="77777777" w:rsidR="00CB654B" w:rsidRDefault="00CB654B" w:rsidP="009174AA">
            <w:pPr>
              <w:rPr>
                <w:ins w:id="1668" w:author="Liu Jiaxiang" w:date="2020-10-10T20:53:00Z"/>
                <w:rFonts w:eastAsia="SimSun"/>
                <w:lang w:val="en-US" w:eastAsia="zh-CN"/>
              </w:rPr>
            </w:pPr>
            <w:ins w:id="1669" w:author="Liu Jiaxiang" w:date="2020-10-10T20:53:00Z">
              <w:r>
                <w:rPr>
                  <w:rFonts w:eastAsia="SimSun"/>
                  <w:lang w:val="en-US" w:eastAsia="zh-CN"/>
                </w:rPr>
                <w:t xml:space="preserve">Yes. We think Access-Stratum based scheduling gap can achieve the switch between two networks rapidly, avoiding the network resource waste. </w:t>
              </w:r>
              <w:r w:rsidRPr="004E63F0">
                <w:rPr>
                  <w:rFonts w:eastAsia="SimSun"/>
                  <w:lang w:val="en-US" w:eastAsia="zh-CN"/>
                </w:rPr>
                <w:t>UEs</w:t>
              </w:r>
              <w:r>
                <w:rPr>
                  <w:rFonts w:eastAsia="SimSun" w:hint="eastAsia"/>
                  <w:lang w:val="en-US" w:eastAsia="zh-CN"/>
                </w:rPr>
                <w:t xml:space="preserve"> </w:t>
              </w:r>
              <w:r>
                <w:rPr>
                  <w:rFonts w:eastAsia="SimSun"/>
                  <w:lang w:val="en-US" w:eastAsia="zh-CN"/>
                </w:rPr>
                <w:t>and</w:t>
              </w:r>
              <w:r>
                <w:rPr>
                  <w:rFonts w:eastAsia="SimSun" w:hint="eastAsia"/>
                  <w:lang w:val="en-US" w:eastAsia="zh-CN"/>
                </w:rPr>
                <w:t xml:space="preserve"> network</w:t>
              </w:r>
              <w:r w:rsidRPr="004E63F0">
                <w:rPr>
                  <w:rFonts w:eastAsia="SimSun"/>
                  <w:lang w:val="en-US" w:eastAsia="zh-CN"/>
                </w:rPr>
                <w:t xml:space="preserve"> can negotiate a</w:t>
              </w:r>
              <w:r>
                <w:rPr>
                  <w:rFonts w:eastAsia="SimSun" w:hint="eastAsia"/>
                  <w:lang w:val="en-US" w:eastAsia="zh-CN"/>
                </w:rPr>
                <w:t xml:space="preserve"> </w:t>
              </w:r>
              <w:r>
                <w:rPr>
                  <w:rFonts w:eastAsia="SimSun"/>
                  <w:lang w:val="en-US" w:eastAsia="zh-CN"/>
                </w:rPr>
                <w:t>scheduling</w:t>
              </w:r>
              <w:r>
                <w:rPr>
                  <w:rFonts w:eastAsia="SimSun" w:hint="eastAsia"/>
                  <w:lang w:val="en-US" w:eastAsia="zh-CN"/>
                </w:rPr>
                <w:t xml:space="preserve"> gap of</w:t>
              </w:r>
              <w:r w:rsidRPr="004E63F0">
                <w:rPr>
                  <w:rFonts w:eastAsia="SimSun"/>
                  <w:lang w:val="en-US" w:eastAsia="zh-CN"/>
                </w:rPr>
                <w:t xml:space="preserve"> p</w:t>
              </w:r>
              <w:r w:rsidRPr="00A9351D">
                <w:rPr>
                  <w:rFonts w:eastAsia="SimSun"/>
                  <w:lang w:val="en-US" w:eastAsia="zh-CN"/>
                </w:rPr>
                <w:t>eriodical pattern</w:t>
              </w:r>
              <w:r>
                <w:rPr>
                  <w:rFonts w:eastAsia="SimSun" w:hint="eastAsia"/>
                  <w:lang w:val="en-US" w:eastAsia="zh-CN"/>
                </w:rPr>
                <w:t xml:space="preserve"> which is similar to the measurement gap.</w:t>
              </w:r>
            </w:ins>
          </w:p>
        </w:tc>
      </w:tr>
      <w:tr w:rsidR="005E2CB1" w14:paraId="7E72B093" w14:textId="77777777" w:rsidTr="005C21E7">
        <w:trPr>
          <w:ins w:id="1670" w:author="Liu Jiaxiang" w:date="2020-10-10T20:53:00Z"/>
        </w:trPr>
        <w:tc>
          <w:tcPr>
            <w:tcW w:w="1696" w:type="dxa"/>
          </w:tcPr>
          <w:p w14:paraId="1C2BEE55" w14:textId="7AEF128A" w:rsidR="005E2CB1" w:rsidRPr="00CB654B" w:rsidRDefault="005E2CB1" w:rsidP="005E2CB1">
            <w:pPr>
              <w:rPr>
                <w:ins w:id="1671" w:author="Liu Jiaxiang" w:date="2020-10-10T20:53:00Z"/>
                <w:rPrChange w:id="1672" w:author="Liu Jiaxiang" w:date="2020-10-10T20:53:00Z">
                  <w:rPr>
                    <w:ins w:id="1673" w:author="Liu Jiaxiang" w:date="2020-10-10T20:53:00Z"/>
                    <w:lang w:val="en-US"/>
                  </w:rPr>
                </w:rPrChange>
              </w:rPr>
            </w:pPr>
            <w:ins w:id="1674" w:author="Ozcan Ozturk" w:date="2020-10-10T22:49:00Z">
              <w:r>
                <w:rPr>
                  <w:lang w:val="en-US"/>
                </w:rPr>
                <w:lastRenderedPageBreak/>
                <w:t>Qualcomm</w:t>
              </w:r>
            </w:ins>
          </w:p>
        </w:tc>
        <w:tc>
          <w:tcPr>
            <w:tcW w:w="3828" w:type="dxa"/>
          </w:tcPr>
          <w:p w14:paraId="5C62EC59" w14:textId="40A73CC2" w:rsidR="005E2CB1" w:rsidRDefault="005E2CB1" w:rsidP="005E2CB1">
            <w:pPr>
              <w:rPr>
                <w:ins w:id="1675" w:author="Liu Jiaxiang" w:date="2020-10-10T20:53:00Z"/>
                <w:lang w:val="en-US"/>
              </w:rPr>
            </w:pPr>
            <w:ins w:id="1676" w:author="Ozcan Ozturk" w:date="2020-10-10T22:49:00Z">
              <w:r>
                <w:rPr>
                  <w:lang w:val="en-US"/>
                </w:rPr>
                <w:t>Yes</w:t>
              </w:r>
            </w:ins>
          </w:p>
        </w:tc>
        <w:tc>
          <w:tcPr>
            <w:tcW w:w="4107" w:type="dxa"/>
          </w:tcPr>
          <w:p w14:paraId="5A11F862" w14:textId="6AD2A56E" w:rsidR="005E2CB1" w:rsidRDefault="005E2CB1" w:rsidP="005E2CB1">
            <w:pPr>
              <w:rPr>
                <w:ins w:id="1677" w:author="Liu Jiaxiang" w:date="2020-10-10T20:53:00Z"/>
                <w:lang w:val="en-US"/>
              </w:rPr>
            </w:pPr>
            <w:ins w:id="1678" w:author="Ozcan Ozturk" w:date="2020-10-10T22:49:00Z">
              <w:r>
                <w:rPr>
                  <w:lang w:val="en-US"/>
                </w:rPr>
                <w:t>This will work. The concept is similar to measurement gaps and it is up to RAN2 to work out the details of the signaling.</w:t>
              </w:r>
            </w:ins>
          </w:p>
        </w:tc>
      </w:tr>
      <w:tr w:rsidR="003D2887" w:rsidRPr="00774D35" w14:paraId="3E9B7A5D" w14:textId="77777777" w:rsidTr="003D2887">
        <w:trPr>
          <w:ins w:id="1679" w:author="MediaTek (Li-Chuan)" w:date="2020-10-12T09:22:00Z"/>
        </w:trPr>
        <w:tc>
          <w:tcPr>
            <w:tcW w:w="1696" w:type="dxa"/>
          </w:tcPr>
          <w:p w14:paraId="21F51217" w14:textId="77777777" w:rsidR="003D2887" w:rsidRPr="003D2887" w:rsidRDefault="003D2887" w:rsidP="003D2887">
            <w:pPr>
              <w:rPr>
                <w:ins w:id="1680" w:author="MediaTek (Li-Chuan)" w:date="2020-10-12T09:22:00Z"/>
                <w:lang w:val="en-US"/>
              </w:rPr>
            </w:pPr>
            <w:ins w:id="1681" w:author="MediaTek (Li-Chuan)" w:date="2020-10-12T09:22:00Z">
              <w:r w:rsidRPr="003D2887">
                <w:rPr>
                  <w:lang w:val="en-US"/>
                </w:rPr>
                <w:t>MediaTek (rev)</w:t>
              </w:r>
            </w:ins>
          </w:p>
        </w:tc>
        <w:tc>
          <w:tcPr>
            <w:tcW w:w="3828" w:type="dxa"/>
          </w:tcPr>
          <w:p w14:paraId="51C3B108" w14:textId="77777777" w:rsidR="003D2887" w:rsidRPr="003D2887" w:rsidRDefault="003D2887" w:rsidP="003D2887">
            <w:pPr>
              <w:rPr>
                <w:ins w:id="1682" w:author="MediaTek (Li-Chuan)" w:date="2020-10-12T09:22:00Z"/>
                <w:lang w:val="en-US"/>
              </w:rPr>
            </w:pPr>
            <w:ins w:id="1683" w:author="MediaTek (Li-Chuan)" w:date="2020-10-12T09:22:00Z">
              <w:r w:rsidRPr="003D2887">
                <w:rPr>
                  <w:lang w:val="en-US"/>
                </w:rPr>
                <w:t xml:space="preserve">Unclear – while it is technically possible to negotiate additional gaps, it may not be technically viable e.g. due to ongoing service. It is not clear how often such additional gaps would be negotiated nor what signaling they would require. </w:t>
              </w:r>
            </w:ins>
          </w:p>
        </w:tc>
        <w:tc>
          <w:tcPr>
            <w:tcW w:w="4107" w:type="dxa"/>
          </w:tcPr>
          <w:p w14:paraId="5B6B4DFB" w14:textId="77777777" w:rsidR="003D2887" w:rsidRPr="003D2887" w:rsidRDefault="003D2887" w:rsidP="003D2887">
            <w:pPr>
              <w:rPr>
                <w:ins w:id="1684" w:author="MediaTek (Li-Chuan)" w:date="2020-10-12T09:22:00Z"/>
                <w:lang w:val="en-US"/>
              </w:rPr>
            </w:pPr>
            <w:ins w:id="1685" w:author="MediaTek (Li-Chuan)" w:date="2020-10-12T09:22:00Z">
              <w:r w:rsidRPr="003D2887">
                <w:rPr>
                  <w:lang w:val="en-US"/>
                </w:rPr>
                <w:t xml:space="preserve">Unclear – gaps can of course allow the UE to do something else but it is imposing a degradation of service on the USIM where the </w:t>
              </w:r>
              <w:r w:rsidRPr="003D2887">
                <w:rPr>
                  <w:i/>
                  <w:lang w:val="en-US"/>
                </w:rPr>
                <w:t xml:space="preserve">additional </w:t>
              </w:r>
              <w:r w:rsidRPr="003D2887">
                <w:rPr>
                  <w:lang w:val="en-US"/>
                </w:rPr>
                <w:t xml:space="preserve">gap is introduced while the UE may already be able to acquire paging on its own using existing gaps. This is likely to yield worse performance than what can be done by UE implementation. </w:t>
              </w:r>
            </w:ins>
          </w:p>
        </w:tc>
      </w:tr>
      <w:tr w:rsidR="00836714" w:rsidRPr="00774D35" w14:paraId="16403DA3" w14:textId="77777777" w:rsidTr="003D2887">
        <w:trPr>
          <w:ins w:id="1686" w:author="Fangying Xiao(Sharp)" w:date="2020-10-12T11:30:00Z"/>
        </w:trPr>
        <w:tc>
          <w:tcPr>
            <w:tcW w:w="1696" w:type="dxa"/>
          </w:tcPr>
          <w:p w14:paraId="055A40BD" w14:textId="398940A0" w:rsidR="00836714" w:rsidRPr="002428F9" w:rsidRDefault="00836714" w:rsidP="003D2887">
            <w:pPr>
              <w:rPr>
                <w:ins w:id="1687" w:author="Fangying Xiao(Sharp)" w:date="2020-10-12T11:30:00Z"/>
                <w:rFonts w:eastAsia="SimSun"/>
                <w:lang w:val="en-US" w:eastAsia="zh-CN"/>
              </w:rPr>
            </w:pPr>
            <w:ins w:id="1688" w:author="Fangying Xiao(Sharp)" w:date="2020-10-12T11:30:00Z">
              <w:r>
                <w:rPr>
                  <w:rFonts w:eastAsia="SimSun" w:hint="eastAsia"/>
                  <w:lang w:val="en-US" w:eastAsia="zh-CN"/>
                </w:rPr>
                <w:t>Sharp</w:t>
              </w:r>
            </w:ins>
          </w:p>
        </w:tc>
        <w:tc>
          <w:tcPr>
            <w:tcW w:w="3828" w:type="dxa"/>
          </w:tcPr>
          <w:p w14:paraId="72724B87" w14:textId="61810C9F" w:rsidR="00836714" w:rsidRPr="002428F9" w:rsidRDefault="00836714" w:rsidP="003D2887">
            <w:pPr>
              <w:rPr>
                <w:ins w:id="1689" w:author="Fangying Xiao(Sharp)" w:date="2020-10-12T11:30:00Z"/>
                <w:rFonts w:eastAsia="SimSun"/>
                <w:lang w:val="en-US" w:eastAsia="zh-CN"/>
              </w:rPr>
            </w:pPr>
            <w:ins w:id="1690" w:author="Fangying Xiao(Sharp)" w:date="2020-10-12T11:30:00Z">
              <w:r>
                <w:rPr>
                  <w:rFonts w:eastAsia="SimSun" w:hint="eastAsia"/>
                  <w:lang w:val="en-US" w:eastAsia="zh-CN"/>
                </w:rPr>
                <w:t>Yes</w:t>
              </w:r>
            </w:ins>
          </w:p>
        </w:tc>
        <w:tc>
          <w:tcPr>
            <w:tcW w:w="4107" w:type="dxa"/>
          </w:tcPr>
          <w:p w14:paraId="25C87514" w14:textId="7D2FD746" w:rsidR="00836714" w:rsidRPr="003D2887" w:rsidRDefault="00836714" w:rsidP="003D2887">
            <w:pPr>
              <w:rPr>
                <w:ins w:id="1691" w:author="Fangying Xiao(Sharp)" w:date="2020-10-12T11:30:00Z"/>
                <w:lang w:val="en-US"/>
              </w:rPr>
            </w:pPr>
            <w:ins w:id="1692" w:author="Fangying Xiao(Sharp)" w:date="2020-10-12T11:31:00Z">
              <w:r>
                <w:rPr>
                  <w:rFonts w:eastAsia="SimSun"/>
                  <w:lang w:eastAsia="zh-CN"/>
                </w:rPr>
                <w:t>Scheduling gap is a signalling efficient way for UE to receive paging on USIM B without going to IDLE/INACTIVATE state in USIM A.</w:t>
              </w:r>
            </w:ins>
          </w:p>
        </w:tc>
      </w:tr>
      <w:tr w:rsidR="009817B7" w:rsidRPr="00774D35" w14:paraId="79E1C32B" w14:textId="77777777" w:rsidTr="003D2887">
        <w:trPr>
          <w:ins w:id="1693" w:author="CATT" w:date="2020-10-12T15:05:00Z"/>
        </w:trPr>
        <w:tc>
          <w:tcPr>
            <w:tcW w:w="1696" w:type="dxa"/>
          </w:tcPr>
          <w:p w14:paraId="29BD0EAD" w14:textId="7CD7A806" w:rsidR="009817B7" w:rsidRDefault="009817B7" w:rsidP="003D2887">
            <w:pPr>
              <w:rPr>
                <w:ins w:id="1694" w:author="CATT" w:date="2020-10-12T15:05:00Z"/>
                <w:rFonts w:eastAsia="SimSun"/>
                <w:lang w:val="en-US" w:eastAsia="zh-CN"/>
              </w:rPr>
            </w:pPr>
            <w:ins w:id="1695" w:author="CATT" w:date="2020-10-12T15:05:00Z">
              <w:r>
                <w:rPr>
                  <w:rFonts w:eastAsia="SimSun" w:hint="eastAsia"/>
                  <w:lang w:val="en-US" w:eastAsia="zh-CN"/>
                </w:rPr>
                <w:t>CATT</w:t>
              </w:r>
            </w:ins>
          </w:p>
        </w:tc>
        <w:tc>
          <w:tcPr>
            <w:tcW w:w="3828" w:type="dxa"/>
          </w:tcPr>
          <w:p w14:paraId="54E8BBB8" w14:textId="7855DAF9" w:rsidR="009817B7" w:rsidRDefault="009817B7" w:rsidP="003D2887">
            <w:pPr>
              <w:rPr>
                <w:ins w:id="1696" w:author="CATT" w:date="2020-10-12T15:05:00Z"/>
                <w:rFonts w:eastAsia="SimSun"/>
                <w:lang w:val="en-US" w:eastAsia="zh-CN"/>
              </w:rPr>
            </w:pPr>
            <w:ins w:id="1697" w:author="CATT" w:date="2020-10-12T15:05:00Z">
              <w:r>
                <w:rPr>
                  <w:rFonts w:eastAsia="SimSun" w:hint="eastAsia"/>
                  <w:lang w:val="en-US" w:eastAsia="zh-CN"/>
                </w:rPr>
                <w:t>Yes, but</w:t>
              </w:r>
              <w:r>
                <w:t xml:space="preserve"> not necessary</w:t>
              </w:r>
            </w:ins>
          </w:p>
        </w:tc>
        <w:tc>
          <w:tcPr>
            <w:tcW w:w="4107" w:type="dxa"/>
          </w:tcPr>
          <w:p w14:paraId="7F765682" w14:textId="10BE78C6" w:rsidR="009817B7" w:rsidRDefault="009817B7" w:rsidP="003D2887">
            <w:pPr>
              <w:rPr>
                <w:ins w:id="1698" w:author="CATT" w:date="2020-10-12T15:05:00Z"/>
                <w:rFonts w:eastAsia="SimSun"/>
                <w:lang w:eastAsia="zh-CN"/>
              </w:rPr>
            </w:pPr>
            <w:ins w:id="1699" w:author="CATT" w:date="2020-10-12T15:05:00Z">
              <w:r>
                <w:rPr>
                  <w:rFonts w:eastAsia="SimSun" w:hint="eastAsia"/>
                  <w:lang w:val="en-US" w:eastAsia="zh-CN"/>
                </w:rPr>
                <w:t>This solution</w:t>
              </w:r>
              <w:r>
                <w:rPr>
                  <w:rFonts w:eastAsiaTheme="minorEastAsia" w:hint="eastAsia"/>
                  <w:lang w:eastAsia="zh-CN"/>
                </w:rPr>
                <w:t xml:space="preserve"> should have </w:t>
              </w:r>
              <w:r w:rsidRPr="00B4059A">
                <w:rPr>
                  <w:rFonts w:eastAsiaTheme="minorEastAsia"/>
                  <w:lang w:eastAsia="zh-CN"/>
                </w:rPr>
                <w:t>some</w:t>
              </w:r>
              <w:r>
                <w:rPr>
                  <w:rFonts w:eastAsiaTheme="minorEastAsia" w:hint="eastAsia"/>
                  <w:lang w:eastAsia="zh-CN"/>
                </w:rPr>
                <w:t xml:space="preserve"> </w:t>
              </w:r>
              <w:r>
                <w:rPr>
                  <w:rFonts w:eastAsiaTheme="minorEastAsia"/>
                  <w:lang w:eastAsia="zh-CN"/>
                </w:rPr>
                <w:t>negative imp</w:t>
              </w:r>
              <w:r>
                <w:rPr>
                  <w:rFonts w:eastAsiaTheme="minorEastAsia" w:hint="eastAsia"/>
                  <w:lang w:eastAsia="zh-CN"/>
                </w:rPr>
                <w:t xml:space="preserve">act </w:t>
              </w:r>
              <w:r>
                <w:rPr>
                  <w:rFonts w:eastAsia="SimSun" w:hint="eastAsia"/>
                  <w:lang w:eastAsia="zh-CN"/>
                </w:rPr>
                <w:t xml:space="preserve">on </w:t>
              </w:r>
              <w:r>
                <w:rPr>
                  <w:rFonts w:eastAsiaTheme="minorEastAsia" w:hint="eastAsia"/>
                  <w:lang w:eastAsia="zh-CN"/>
                </w:rPr>
                <w:t xml:space="preserve">the QoS performance of traffic on </w:t>
              </w:r>
              <w:r>
                <w:rPr>
                  <w:rFonts w:eastAsia="SimSun" w:hint="eastAsia"/>
                  <w:lang w:eastAsia="zh-CN"/>
                </w:rPr>
                <w:t>the connected state</w:t>
              </w:r>
              <w:r>
                <w:rPr>
                  <w:rFonts w:eastAsiaTheme="minorEastAsia" w:hint="eastAsia"/>
                  <w:lang w:eastAsia="zh-CN"/>
                </w:rPr>
                <w:t xml:space="preserve"> </w:t>
              </w:r>
              <w:r>
                <w:rPr>
                  <w:rFonts w:eastAsia="SimSun" w:hint="eastAsia"/>
                  <w:lang w:eastAsia="zh-CN"/>
                </w:rPr>
                <w:t>side</w:t>
              </w:r>
              <w:r>
                <w:rPr>
                  <w:rFonts w:eastAsiaTheme="minorEastAsia" w:hint="eastAsia"/>
                  <w:lang w:eastAsia="zh-CN"/>
                </w:rPr>
                <w:t>, for example the latency.</w:t>
              </w:r>
              <w:r>
                <w:rPr>
                  <w:rFonts w:eastAsia="SimSun" w:hint="eastAsia"/>
                  <w:lang w:eastAsia="zh-CN"/>
                </w:rPr>
                <w:t xml:space="preserve"> </w:t>
              </w:r>
              <w:r>
                <w:rPr>
                  <w:rFonts w:eastAsia="SimSun"/>
                  <w:lang w:eastAsia="zh-CN"/>
                </w:rPr>
                <w:t>I</w:t>
              </w:r>
              <w:r>
                <w:rPr>
                  <w:rFonts w:eastAsia="SimSun" w:hint="eastAsia"/>
                  <w:lang w:eastAsia="zh-CN"/>
                </w:rPr>
                <w:t>t will introduce extra complexity in the spec. Thus, we don</w:t>
              </w:r>
              <w:r>
                <w:rPr>
                  <w:rFonts w:eastAsia="SimSun"/>
                  <w:lang w:eastAsia="zh-CN"/>
                </w:rPr>
                <w:t>’</w:t>
              </w:r>
              <w:r>
                <w:rPr>
                  <w:rFonts w:eastAsia="SimSun" w:hint="eastAsia"/>
                  <w:lang w:eastAsia="zh-CN"/>
                </w:rPr>
                <w:t xml:space="preserve">t see obvious benefit on it. </w:t>
              </w:r>
            </w:ins>
          </w:p>
        </w:tc>
      </w:tr>
      <w:tr w:rsidR="00C82FF2" w:rsidRPr="00774D35" w14:paraId="687BA40C" w14:textId="77777777" w:rsidTr="003D2887">
        <w:trPr>
          <w:ins w:id="1700" w:author="NEC (Wangda)" w:date="2020-10-12T17:35:00Z"/>
        </w:trPr>
        <w:tc>
          <w:tcPr>
            <w:tcW w:w="1696" w:type="dxa"/>
          </w:tcPr>
          <w:p w14:paraId="573201B4" w14:textId="7B58787A" w:rsidR="00C82FF2" w:rsidRDefault="00C82FF2" w:rsidP="00C82FF2">
            <w:pPr>
              <w:rPr>
                <w:ins w:id="1701" w:author="NEC (Wangda)" w:date="2020-10-12T17:35:00Z"/>
                <w:rFonts w:eastAsia="SimSun"/>
                <w:lang w:val="en-US" w:eastAsia="zh-CN"/>
              </w:rPr>
            </w:pPr>
            <w:ins w:id="1702" w:author="NEC (Wangda)" w:date="2020-10-12T17:35:00Z">
              <w:r>
                <w:rPr>
                  <w:rFonts w:eastAsia="SimSun" w:hint="eastAsia"/>
                  <w:lang w:val="en-US" w:eastAsia="zh-CN"/>
                </w:rPr>
                <w:t>N</w:t>
              </w:r>
              <w:r>
                <w:rPr>
                  <w:rFonts w:eastAsia="SimSun"/>
                  <w:lang w:val="en-US" w:eastAsia="zh-CN"/>
                </w:rPr>
                <w:t>EC</w:t>
              </w:r>
            </w:ins>
          </w:p>
        </w:tc>
        <w:tc>
          <w:tcPr>
            <w:tcW w:w="3828" w:type="dxa"/>
          </w:tcPr>
          <w:p w14:paraId="34783CAB" w14:textId="0C12E3F9" w:rsidR="00C82FF2" w:rsidRDefault="00C82FF2" w:rsidP="00C82FF2">
            <w:pPr>
              <w:rPr>
                <w:ins w:id="1703" w:author="NEC (Wangda)" w:date="2020-10-12T17:35:00Z"/>
                <w:rFonts w:eastAsia="SimSun"/>
                <w:lang w:val="en-US" w:eastAsia="zh-CN"/>
              </w:rPr>
            </w:pPr>
            <w:ins w:id="1704" w:author="NEC (Wangda)" w:date="2020-10-12T17:35:00Z">
              <w:r>
                <w:rPr>
                  <w:rFonts w:eastAsia="SimSun" w:hint="eastAsia"/>
                  <w:lang w:val="en-US" w:eastAsia="zh-CN"/>
                </w:rPr>
                <w:t>Y</w:t>
              </w:r>
              <w:r>
                <w:rPr>
                  <w:rFonts w:eastAsia="SimSun"/>
                  <w:lang w:val="en-US" w:eastAsia="zh-CN"/>
                </w:rPr>
                <w:t>es</w:t>
              </w:r>
            </w:ins>
          </w:p>
        </w:tc>
        <w:tc>
          <w:tcPr>
            <w:tcW w:w="4107" w:type="dxa"/>
          </w:tcPr>
          <w:p w14:paraId="03BC43A4" w14:textId="4BC0807A" w:rsidR="00C82FF2" w:rsidRDefault="00C82FF2" w:rsidP="00C82FF2">
            <w:pPr>
              <w:rPr>
                <w:ins w:id="1705" w:author="NEC (Wangda)" w:date="2020-10-12T17:35:00Z"/>
                <w:rFonts w:eastAsia="SimSun"/>
                <w:lang w:val="en-US" w:eastAsia="zh-CN"/>
              </w:rPr>
            </w:pPr>
            <w:ins w:id="1706" w:author="NEC (Wangda)" w:date="2020-10-12T17:35:00Z">
              <w:r>
                <w:rPr>
                  <w:rFonts w:eastAsia="SimSun"/>
                  <w:lang w:val="en-US" w:eastAsia="zh-CN"/>
                </w:rPr>
                <w:t>The complexity increasement and performce impact can be evaluated by RAN4.</w:t>
              </w:r>
            </w:ins>
          </w:p>
        </w:tc>
      </w:tr>
      <w:tr w:rsidR="00623E6D" w:rsidRPr="00774D35" w14:paraId="1A43BE90" w14:textId="77777777" w:rsidTr="003D2887">
        <w:trPr>
          <w:ins w:id="1707" w:author="Hong wei" w:date="2020-10-12T18:03:00Z"/>
        </w:trPr>
        <w:tc>
          <w:tcPr>
            <w:tcW w:w="1696" w:type="dxa"/>
          </w:tcPr>
          <w:p w14:paraId="7150BD89" w14:textId="6E0BFA42" w:rsidR="00623E6D" w:rsidRDefault="00623E6D" w:rsidP="00C82FF2">
            <w:pPr>
              <w:rPr>
                <w:ins w:id="1708" w:author="Hong wei" w:date="2020-10-12T18:03:00Z"/>
                <w:rFonts w:eastAsia="SimSun"/>
                <w:lang w:val="en-US" w:eastAsia="zh-CN"/>
              </w:rPr>
            </w:pPr>
            <w:ins w:id="1709" w:author="Hong wei" w:date="2020-10-12T18:03:00Z">
              <w:r>
                <w:rPr>
                  <w:rFonts w:eastAsia="SimSun" w:hint="eastAsia"/>
                  <w:lang w:val="en-US" w:eastAsia="zh-CN"/>
                </w:rPr>
                <w:t>X</w:t>
              </w:r>
              <w:r>
                <w:rPr>
                  <w:rFonts w:eastAsia="SimSun"/>
                  <w:lang w:val="en-US" w:eastAsia="zh-CN"/>
                </w:rPr>
                <w:t>iaomi</w:t>
              </w:r>
            </w:ins>
          </w:p>
        </w:tc>
        <w:tc>
          <w:tcPr>
            <w:tcW w:w="3828" w:type="dxa"/>
          </w:tcPr>
          <w:p w14:paraId="41843013" w14:textId="5C819E71" w:rsidR="00623E6D" w:rsidRDefault="00623E6D" w:rsidP="00C82FF2">
            <w:pPr>
              <w:rPr>
                <w:ins w:id="1710" w:author="Hong wei" w:date="2020-10-12T18:03:00Z"/>
                <w:rFonts w:eastAsia="SimSun"/>
                <w:lang w:val="en-US" w:eastAsia="zh-CN"/>
              </w:rPr>
            </w:pPr>
            <w:ins w:id="1711" w:author="Hong wei" w:date="2020-10-12T18:03:00Z">
              <w:r>
                <w:rPr>
                  <w:rFonts w:eastAsia="SimSun" w:hint="eastAsia"/>
                  <w:lang w:val="en-US" w:eastAsia="zh-CN"/>
                </w:rPr>
                <w:t>Y</w:t>
              </w:r>
              <w:r>
                <w:rPr>
                  <w:rFonts w:eastAsia="SimSun"/>
                  <w:lang w:val="en-US" w:eastAsia="zh-CN"/>
                </w:rPr>
                <w:t>es</w:t>
              </w:r>
            </w:ins>
          </w:p>
        </w:tc>
        <w:tc>
          <w:tcPr>
            <w:tcW w:w="4107" w:type="dxa"/>
          </w:tcPr>
          <w:p w14:paraId="1A65C11A" w14:textId="358D6699" w:rsidR="00623E6D" w:rsidDel="00EC716A" w:rsidRDefault="00623E6D" w:rsidP="00EC716A">
            <w:pPr>
              <w:rPr>
                <w:ins w:id="1712" w:author="Hong wei" w:date="2020-10-12T18:03:00Z"/>
                <w:del w:id="1713" w:author="Huawei, HiSilicon" w:date="2020-10-12T13:52:00Z"/>
                <w:rFonts w:eastAsia="SimSun"/>
                <w:lang w:val="en-US" w:eastAsia="zh-CN"/>
              </w:rPr>
            </w:pPr>
            <w:ins w:id="1714" w:author="Hong wei" w:date="2020-10-12T18:04:00Z">
              <w:r>
                <w:rPr>
                  <w:rFonts w:eastAsia="SimSun"/>
                  <w:lang w:val="en-US" w:eastAsia="zh-CN"/>
                </w:rPr>
                <w:t>I</w:t>
              </w:r>
            </w:ins>
            <w:ins w:id="1715" w:author="Hong wei" w:date="2020-10-12T18:03:00Z">
              <w:r>
                <w:rPr>
                  <w:rFonts w:eastAsia="SimSun"/>
                  <w:lang w:val="en-US" w:eastAsia="zh-CN"/>
                </w:rPr>
                <w:t>t is beneficial to schedule a “gap” for another USIM to receive/respond the paging message when one USIM is connected</w:t>
              </w:r>
            </w:ins>
            <w:ins w:id="1716" w:author="Hong wei" w:date="2020-10-12T18:04:00Z">
              <w:r>
                <w:rPr>
                  <w:rFonts w:eastAsia="SimSun"/>
                  <w:lang w:val="en-US" w:eastAsia="zh-CN"/>
                </w:rPr>
                <w:t>.</w:t>
              </w:r>
            </w:ins>
          </w:p>
          <w:p w14:paraId="073513C2" w14:textId="77777777" w:rsidR="00623E6D" w:rsidRPr="00623E6D" w:rsidRDefault="00623E6D" w:rsidP="00C82FF2">
            <w:pPr>
              <w:rPr>
                <w:ins w:id="1717" w:author="Hong wei" w:date="2020-10-12T18:03:00Z"/>
                <w:rFonts w:eastAsia="SimSun"/>
                <w:lang w:val="en-US" w:eastAsia="zh-CN"/>
              </w:rPr>
            </w:pPr>
          </w:p>
        </w:tc>
      </w:tr>
      <w:tr w:rsidR="00636C6A" w:rsidRPr="00774D35" w14:paraId="331D2722" w14:textId="77777777" w:rsidTr="003D2887">
        <w:trPr>
          <w:ins w:id="1718" w:author="Huawei, HiSilicon" w:date="2020-10-12T13:49:00Z"/>
        </w:trPr>
        <w:tc>
          <w:tcPr>
            <w:tcW w:w="1696" w:type="dxa"/>
          </w:tcPr>
          <w:p w14:paraId="1540D683" w14:textId="031EE552" w:rsidR="00636C6A" w:rsidRDefault="00636C6A" w:rsidP="00636C6A">
            <w:pPr>
              <w:rPr>
                <w:ins w:id="1719" w:author="Huawei, HiSilicon" w:date="2020-10-12T13:49:00Z"/>
                <w:rFonts w:eastAsia="SimSun"/>
                <w:lang w:val="en-US" w:eastAsia="zh-CN"/>
              </w:rPr>
            </w:pPr>
            <w:ins w:id="1720" w:author="Huawei, HiSilicon" w:date="2020-10-12T13:50:00Z">
              <w:r>
                <w:t>Huawei, HiSilicon</w:t>
              </w:r>
            </w:ins>
          </w:p>
        </w:tc>
        <w:tc>
          <w:tcPr>
            <w:tcW w:w="3828" w:type="dxa"/>
          </w:tcPr>
          <w:p w14:paraId="53503B00" w14:textId="77777777" w:rsidR="00636C6A" w:rsidRDefault="00636C6A" w:rsidP="00636C6A">
            <w:pPr>
              <w:rPr>
                <w:ins w:id="1721" w:author="Huawei, HiSilicon" w:date="2020-10-12T13:50:00Z"/>
                <w:lang w:val="en-US"/>
              </w:rPr>
            </w:pPr>
            <w:ins w:id="1722" w:author="Huawei, HiSilicon" w:date="2020-10-12T13:50:00Z">
              <w:r>
                <w:rPr>
                  <w:lang w:val="en-US"/>
                </w:rPr>
                <w:t>Yes</w:t>
              </w:r>
            </w:ins>
          </w:p>
          <w:p w14:paraId="73721D67" w14:textId="47F46264" w:rsidR="00636C6A" w:rsidRDefault="00636C6A" w:rsidP="00636C6A">
            <w:pPr>
              <w:rPr>
                <w:ins w:id="1723" w:author="Huawei, HiSilicon" w:date="2020-10-12T13:49:00Z"/>
                <w:rFonts w:eastAsia="SimSun"/>
                <w:lang w:val="en-US" w:eastAsia="zh-CN"/>
              </w:rPr>
            </w:pPr>
            <w:ins w:id="1724" w:author="Huawei, HiSilicon" w:date="2020-10-12T13:50:00Z">
              <w:r>
                <w:rPr>
                  <w:rFonts w:eastAsia="SimSun"/>
                  <w:lang w:val="en-US" w:eastAsia="zh-CN"/>
                </w:rPr>
                <w:t>We agree that paging reception issue should be considered as one of the switch notification use cases rather than the paging collision use case, i.e., it belongs to the objective 2. In this case, we just need to consider it for the 5GS, i.e. no need to consider it for EPS which is not in the scope of objective 2.</w:t>
              </w:r>
            </w:ins>
          </w:p>
        </w:tc>
        <w:tc>
          <w:tcPr>
            <w:tcW w:w="4107" w:type="dxa"/>
          </w:tcPr>
          <w:p w14:paraId="056F7CAF" w14:textId="77777777" w:rsidR="00636C6A" w:rsidRDefault="00636C6A" w:rsidP="00636C6A">
            <w:pPr>
              <w:rPr>
                <w:ins w:id="1725" w:author="Huawei, HiSilicon" w:date="2020-10-12T13:50:00Z"/>
                <w:rFonts w:eastAsia="SimSun"/>
                <w:lang w:val="en-US" w:eastAsia="zh-CN"/>
              </w:rPr>
            </w:pPr>
            <w:ins w:id="1726" w:author="Huawei, HiSilicon" w:date="2020-10-12T13:50:00Z">
              <w:r>
                <w:rPr>
                  <w:rFonts w:eastAsia="SimSun"/>
                  <w:lang w:val="en-US" w:eastAsia="zh-CN"/>
                </w:rPr>
                <w:t xml:space="preserve">This is a pure RAN issue and further study is needed to see the details. </w:t>
              </w:r>
            </w:ins>
          </w:p>
          <w:p w14:paraId="7BDEF2FF" w14:textId="210EFDB3" w:rsidR="00636C6A" w:rsidRDefault="00636C6A" w:rsidP="00636C6A">
            <w:pPr>
              <w:rPr>
                <w:ins w:id="1727" w:author="Huawei, HiSilicon" w:date="2020-10-12T13:49:00Z"/>
                <w:rFonts w:eastAsia="SimSun"/>
                <w:lang w:val="en-US" w:eastAsia="zh-CN"/>
              </w:rPr>
            </w:pPr>
            <w:ins w:id="1728" w:author="Huawei, HiSilicon" w:date="2020-10-12T13:50:00Z">
              <w:r>
                <w:rPr>
                  <w:rFonts w:eastAsia="SimSun"/>
                  <w:lang w:val="en-US" w:eastAsia="zh-CN"/>
                </w:rPr>
                <w:t>In the reply LS to SA2 on the Q8, RAN2 can clarify that the option 5 is not for addressing the paging collision issue but can be considered as one of the switch notification uses cases of objective 2 of RAN WID, and it will be studied by RAN2.</w:t>
              </w:r>
            </w:ins>
          </w:p>
        </w:tc>
      </w:tr>
      <w:tr w:rsidR="00303F13" w:rsidRPr="00774D35" w14:paraId="60483F12" w14:textId="77777777" w:rsidTr="003D2887">
        <w:trPr>
          <w:ins w:id="1729" w:author="Sethuraman Gurumoorthy" w:date="2020-10-12T10:14:00Z"/>
        </w:trPr>
        <w:tc>
          <w:tcPr>
            <w:tcW w:w="1696" w:type="dxa"/>
          </w:tcPr>
          <w:p w14:paraId="5542A565" w14:textId="159FB192" w:rsidR="00303F13" w:rsidRDefault="00303F13" w:rsidP="00636C6A">
            <w:pPr>
              <w:rPr>
                <w:ins w:id="1730" w:author="Sethuraman Gurumoorthy" w:date="2020-10-12T10:14:00Z"/>
              </w:rPr>
            </w:pPr>
            <w:ins w:id="1731" w:author="Sethuraman Gurumoorthy" w:date="2020-10-12T10:14:00Z">
              <w:r>
                <w:t>Apple</w:t>
              </w:r>
            </w:ins>
          </w:p>
        </w:tc>
        <w:tc>
          <w:tcPr>
            <w:tcW w:w="3828" w:type="dxa"/>
          </w:tcPr>
          <w:p w14:paraId="78CFFF0F" w14:textId="5E132B0E" w:rsidR="00303F13" w:rsidRDefault="00303F13" w:rsidP="00636C6A">
            <w:pPr>
              <w:rPr>
                <w:ins w:id="1732" w:author="Sethuraman Gurumoorthy" w:date="2020-10-12T10:14:00Z"/>
                <w:lang w:val="en-US"/>
              </w:rPr>
            </w:pPr>
            <w:ins w:id="1733" w:author="Sethuraman Gurumoorthy" w:date="2020-10-12T10:14:00Z">
              <w:r>
                <w:rPr>
                  <w:lang w:val="en-US"/>
                </w:rPr>
                <w:t>Yes</w:t>
              </w:r>
            </w:ins>
          </w:p>
        </w:tc>
        <w:tc>
          <w:tcPr>
            <w:tcW w:w="4107" w:type="dxa"/>
          </w:tcPr>
          <w:p w14:paraId="5E78EDD0" w14:textId="287A0CBC" w:rsidR="00303F13" w:rsidRDefault="00303F13" w:rsidP="00636C6A">
            <w:pPr>
              <w:rPr>
                <w:ins w:id="1734" w:author="Sethuraman Gurumoorthy" w:date="2020-10-12T10:14:00Z"/>
                <w:rFonts w:eastAsia="SimSun"/>
                <w:lang w:val="en-US" w:eastAsia="zh-CN"/>
              </w:rPr>
            </w:pPr>
            <w:ins w:id="1735" w:author="Sethuraman Gurumoorthy" w:date="2020-10-12T10:14:00Z">
              <w:r>
                <w:rPr>
                  <w:rFonts w:eastAsia="SimSun"/>
                  <w:lang w:val="en-US" w:eastAsia="zh-CN"/>
                </w:rPr>
                <w:t xml:space="preserve">This AS centric </w:t>
              </w:r>
            </w:ins>
            <w:ins w:id="1736" w:author="Sethuraman Gurumoorthy" w:date="2020-10-12T10:15:00Z">
              <w:r>
                <w:rPr>
                  <w:rFonts w:eastAsia="SimSun"/>
                  <w:lang w:val="en-US" w:eastAsia="zh-CN"/>
                </w:rPr>
                <w:t xml:space="preserve">approach should work, in similar lines to legacy measurement gaps. </w:t>
              </w:r>
            </w:ins>
          </w:p>
        </w:tc>
      </w:tr>
      <w:tr w:rsidR="00EF54B4" w:rsidRPr="00774D35" w14:paraId="781EB5A0" w14:textId="77777777" w:rsidTr="003D2887">
        <w:trPr>
          <w:ins w:id="1737" w:author="Convida" w:date="2020-10-12T16:29:00Z"/>
        </w:trPr>
        <w:tc>
          <w:tcPr>
            <w:tcW w:w="1696" w:type="dxa"/>
          </w:tcPr>
          <w:p w14:paraId="2A7B681C" w14:textId="6A4C8584" w:rsidR="00EF54B4" w:rsidRDefault="00EF54B4" w:rsidP="00EF54B4">
            <w:pPr>
              <w:rPr>
                <w:ins w:id="1738" w:author="Convida" w:date="2020-10-12T16:29:00Z"/>
              </w:rPr>
            </w:pPr>
            <w:ins w:id="1739" w:author="Convida" w:date="2020-10-12T16:29:00Z">
              <w:r w:rsidRPr="00D26F07">
                <w:t>Convida Wireless</w:t>
              </w:r>
            </w:ins>
          </w:p>
        </w:tc>
        <w:tc>
          <w:tcPr>
            <w:tcW w:w="3828" w:type="dxa"/>
          </w:tcPr>
          <w:p w14:paraId="5B55C3FA" w14:textId="14AAF724" w:rsidR="00EF54B4" w:rsidRDefault="00EF54B4" w:rsidP="00EF54B4">
            <w:pPr>
              <w:rPr>
                <w:ins w:id="1740" w:author="Convida" w:date="2020-10-12T16:29:00Z"/>
                <w:lang w:val="en-US"/>
              </w:rPr>
            </w:pPr>
            <w:ins w:id="1741" w:author="Convida" w:date="2020-10-12T16:29:00Z">
              <w:r w:rsidRPr="00D26F07">
                <w:t>Yes</w:t>
              </w:r>
            </w:ins>
          </w:p>
        </w:tc>
        <w:tc>
          <w:tcPr>
            <w:tcW w:w="4107" w:type="dxa"/>
          </w:tcPr>
          <w:p w14:paraId="044C2471" w14:textId="7DD7DFEA" w:rsidR="00EF54B4" w:rsidRDefault="00EF54B4" w:rsidP="00EF54B4">
            <w:pPr>
              <w:rPr>
                <w:ins w:id="1742" w:author="Convida" w:date="2020-10-12T16:29:00Z"/>
                <w:rFonts w:eastAsia="SimSun"/>
                <w:lang w:val="en-US" w:eastAsia="zh-CN"/>
              </w:rPr>
            </w:pPr>
            <w:ins w:id="1743" w:author="Convida" w:date="2020-10-12T16:29:00Z">
              <w:r w:rsidRPr="00D26F07">
                <w:t>Use of scheduling gaps or away gaps similar to measurement gaps will be effective and can be done in a way that minimizes impact or performance degradation to data reception.</w:t>
              </w:r>
            </w:ins>
          </w:p>
        </w:tc>
      </w:tr>
      <w:tr w:rsidR="00C54D69" w:rsidRPr="00774D35" w14:paraId="4D036489" w14:textId="77777777" w:rsidTr="003D2887">
        <w:trPr>
          <w:ins w:id="1744" w:author="Google" w:date="2020-10-12T15:45:00Z"/>
        </w:trPr>
        <w:tc>
          <w:tcPr>
            <w:tcW w:w="1696" w:type="dxa"/>
          </w:tcPr>
          <w:p w14:paraId="3783CF71" w14:textId="453139B7" w:rsidR="00C54D69" w:rsidRPr="00D26F07" w:rsidRDefault="00C54D69" w:rsidP="00C54D69">
            <w:pPr>
              <w:rPr>
                <w:ins w:id="1745" w:author="Google" w:date="2020-10-12T15:45:00Z"/>
              </w:rPr>
            </w:pPr>
            <w:ins w:id="1746" w:author="Google" w:date="2020-10-12T15:45:00Z">
              <w:r>
                <w:rPr>
                  <w:lang w:val="en-US"/>
                </w:rPr>
                <w:t>Google</w:t>
              </w:r>
            </w:ins>
          </w:p>
        </w:tc>
        <w:tc>
          <w:tcPr>
            <w:tcW w:w="3828" w:type="dxa"/>
          </w:tcPr>
          <w:p w14:paraId="56BA045B" w14:textId="0C7FE97D" w:rsidR="00C54D69" w:rsidRPr="00D26F07" w:rsidRDefault="00C54D69" w:rsidP="00C54D69">
            <w:pPr>
              <w:rPr>
                <w:ins w:id="1747" w:author="Google" w:date="2020-10-12T15:45:00Z"/>
              </w:rPr>
            </w:pPr>
            <w:ins w:id="1748" w:author="Google" w:date="2020-10-12T15:45:00Z">
              <w:r>
                <w:rPr>
                  <w:lang w:val="en-US"/>
                </w:rPr>
                <w:t>Yes</w:t>
              </w:r>
            </w:ins>
          </w:p>
        </w:tc>
        <w:tc>
          <w:tcPr>
            <w:tcW w:w="4107" w:type="dxa"/>
          </w:tcPr>
          <w:p w14:paraId="3945FCE3" w14:textId="222D293E" w:rsidR="00C54D69" w:rsidRPr="00D26F07" w:rsidRDefault="00C54D69" w:rsidP="00C54D69">
            <w:pPr>
              <w:rPr>
                <w:ins w:id="1749" w:author="Google" w:date="2020-10-12T15:45:00Z"/>
              </w:rPr>
            </w:pPr>
            <w:ins w:id="1750" w:author="Google" w:date="2020-10-12T15:45:00Z">
              <w:r>
                <w:rPr>
                  <w:lang w:val="en-US"/>
                </w:rPr>
                <w:t>Some UE implementations may be able to handle this scenario without the need of scheduling gaps. For single Rx UEs this solution seems quite useful.</w:t>
              </w:r>
            </w:ins>
          </w:p>
        </w:tc>
      </w:tr>
      <w:tr w:rsidR="00C54D69" w:rsidRPr="00774D35" w14:paraId="5F4C1934" w14:textId="77777777" w:rsidTr="003D2887">
        <w:trPr>
          <w:ins w:id="1751" w:author="Google" w:date="2020-10-12T15:45:00Z"/>
        </w:trPr>
        <w:tc>
          <w:tcPr>
            <w:tcW w:w="1696" w:type="dxa"/>
          </w:tcPr>
          <w:p w14:paraId="4111A443" w14:textId="77786334" w:rsidR="00C54D69" w:rsidRDefault="00BE1ACD" w:rsidP="00C54D69">
            <w:pPr>
              <w:rPr>
                <w:ins w:id="1752" w:author="Google" w:date="2020-10-12T15:45:00Z"/>
                <w:lang w:val="en-US" w:eastAsia="ko-KR"/>
              </w:rPr>
            </w:pPr>
            <w:ins w:id="1753" w:author="Samsung (Sangyeob Jung)" w:date="2020-10-13T09:04:00Z">
              <w:r>
                <w:rPr>
                  <w:rFonts w:hint="eastAsia"/>
                  <w:lang w:val="en-US" w:eastAsia="ko-KR"/>
                </w:rPr>
                <w:t>Samsung</w:t>
              </w:r>
            </w:ins>
          </w:p>
        </w:tc>
        <w:tc>
          <w:tcPr>
            <w:tcW w:w="3828" w:type="dxa"/>
          </w:tcPr>
          <w:p w14:paraId="5CD76E70" w14:textId="0F5E0EFC" w:rsidR="00C54D69" w:rsidRDefault="00BE1ACD" w:rsidP="00C54D69">
            <w:pPr>
              <w:rPr>
                <w:ins w:id="1754" w:author="Google" w:date="2020-10-12T15:45:00Z"/>
                <w:lang w:val="en-US" w:eastAsia="ko-KR"/>
              </w:rPr>
            </w:pPr>
            <w:ins w:id="1755" w:author="Samsung (Sangyeob Jung)" w:date="2020-10-13T09:04:00Z">
              <w:r>
                <w:rPr>
                  <w:rFonts w:hint="eastAsia"/>
                  <w:lang w:val="en-US" w:eastAsia="ko-KR"/>
                </w:rPr>
                <w:t>Yes</w:t>
              </w:r>
            </w:ins>
          </w:p>
        </w:tc>
        <w:tc>
          <w:tcPr>
            <w:tcW w:w="4107" w:type="dxa"/>
          </w:tcPr>
          <w:p w14:paraId="4FB49F32" w14:textId="201E59DD" w:rsidR="00C54D69" w:rsidRDefault="00BE1ACD" w:rsidP="00C54D69">
            <w:pPr>
              <w:rPr>
                <w:ins w:id="1756" w:author="Google" w:date="2020-10-12T15:45:00Z"/>
                <w:lang w:val="en-US"/>
              </w:rPr>
            </w:pPr>
            <w:ins w:id="1757" w:author="Samsung (Sangyeob Jung)" w:date="2020-10-13T09:04:00Z">
              <w:r>
                <w:rPr>
                  <w:rFonts w:hint="eastAsia"/>
                  <w:lang w:val="en-US" w:eastAsia="ko-KR"/>
                </w:rPr>
                <w:t xml:space="preserve">Whenever MUSIM UE wants to </w:t>
              </w:r>
              <w:r>
                <w:rPr>
                  <w:lang w:val="en-US" w:eastAsia="ko-KR"/>
                </w:rPr>
                <w:t>perform</w:t>
              </w:r>
              <w:r>
                <w:rPr>
                  <w:rFonts w:hint="eastAsia"/>
                  <w:lang w:val="en-US" w:eastAsia="ko-KR"/>
                </w:rPr>
                <w:t xml:space="preserve"> </w:t>
              </w:r>
              <w:r>
                <w:rPr>
                  <w:lang w:val="en-US" w:eastAsia="ko-KR"/>
                </w:rPr>
                <w:t xml:space="preserve">one shot or (a)periodic activity on other NW while staying in CONNECTED in current network, AS based solution with scheduling gap is preferable. Such scheduling gap can be </w:t>
              </w:r>
              <w:r>
                <w:rPr>
                  <w:lang w:val="en-US" w:eastAsia="ko-KR"/>
                </w:rPr>
                <w:lastRenderedPageBreak/>
                <w:t>designed solely for MUSIM purpose. The details can be discussed further.</w:t>
              </w:r>
            </w:ins>
          </w:p>
        </w:tc>
      </w:tr>
      <w:tr w:rsidR="00EA673A" w:rsidRPr="00774D35" w14:paraId="59B87DB2" w14:textId="77777777" w:rsidTr="003D2887">
        <w:trPr>
          <w:ins w:id="1758" w:author="Mazin Al-Shalash" w:date="2020-10-12T19:29:00Z"/>
        </w:trPr>
        <w:tc>
          <w:tcPr>
            <w:tcW w:w="1696" w:type="dxa"/>
          </w:tcPr>
          <w:p w14:paraId="7CC57E7A" w14:textId="11C5BC20" w:rsidR="00EA673A" w:rsidRDefault="00EA673A" w:rsidP="00EA673A">
            <w:pPr>
              <w:rPr>
                <w:ins w:id="1759" w:author="Mazin Al-Shalash" w:date="2020-10-12T19:29:00Z"/>
                <w:lang w:val="en-US" w:eastAsia="ko-KR"/>
              </w:rPr>
            </w:pPr>
            <w:ins w:id="1760" w:author="Mazin Al-Shalash" w:date="2020-10-12T19:29:00Z">
              <w:r>
                <w:lastRenderedPageBreak/>
                <w:t>Futurewei</w:t>
              </w:r>
            </w:ins>
          </w:p>
        </w:tc>
        <w:tc>
          <w:tcPr>
            <w:tcW w:w="3828" w:type="dxa"/>
          </w:tcPr>
          <w:p w14:paraId="3F91F6EC" w14:textId="69CEC58E" w:rsidR="00EA673A" w:rsidRDefault="00EA673A" w:rsidP="00EA673A">
            <w:pPr>
              <w:rPr>
                <w:ins w:id="1761" w:author="Mazin Al-Shalash" w:date="2020-10-12T19:29:00Z"/>
                <w:lang w:val="en-US" w:eastAsia="ko-KR"/>
              </w:rPr>
            </w:pPr>
            <w:ins w:id="1762" w:author="Mazin Al-Shalash" w:date="2020-10-12T19:29:00Z">
              <w:r>
                <w:rPr>
                  <w:lang w:val="en-US"/>
                </w:rPr>
                <w:t>Yes</w:t>
              </w:r>
            </w:ins>
          </w:p>
        </w:tc>
        <w:tc>
          <w:tcPr>
            <w:tcW w:w="4107" w:type="dxa"/>
          </w:tcPr>
          <w:p w14:paraId="3C7DBFB0" w14:textId="77777777" w:rsidR="00EA673A" w:rsidRDefault="00EA673A" w:rsidP="00EA673A">
            <w:pPr>
              <w:rPr>
                <w:ins w:id="1763" w:author="Mazin Al-Shalash" w:date="2020-10-12T19:29:00Z"/>
                <w:rFonts w:eastAsia="SimSun"/>
                <w:lang w:val="en-US" w:eastAsia="zh-CN"/>
              </w:rPr>
            </w:pPr>
            <w:ins w:id="1764" w:author="Mazin Al-Shalash" w:date="2020-10-12T19:29:00Z">
              <w:r>
                <w:rPr>
                  <w:rFonts w:eastAsia="SimSun"/>
                  <w:lang w:val="en-US" w:eastAsia="zh-CN"/>
                </w:rPr>
                <w:t>It seems obvious that coordinating tune-away gaps can avoid collisions.</w:t>
              </w:r>
            </w:ins>
          </w:p>
          <w:p w14:paraId="5DBA9379" w14:textId="3F2F9A61" w:rsidR="00EA673A" w:rsidRDefault="00EA673A" w:rsidP="00EA673A">
            <w:pPr>
              <w:rPr>
                <w:ins w:id="1765" w:author="Mazin Al-Shalash" w:date="2020-10-12T19:29:00Z"/>
                <w:lang w:val="en-US" w:eastAsia="ko-KR"/>
              </w:rPr>
            </w:pPr>
            <w:ins w:id="1766" w:author="Mazin Al-Shalash" w:date="2020-10-12T19:29:00Z">
              <w:r>
                <w:rPr>
                  <w:rFonts w:eastAsia="SimSun"/>
                  <w:lang w:val="en-US" w:eastAsia="zh-CN"/>
                </w:rPr>
                <w:t xml:space="preserve">To assess how “effective” it is or is not, probably requires input and analysis from RAN4. </w:t>
              </w:r>
            </w:ins>
          </w:p>
        </w:tc>
      </w:tr>
      <w:tr w:rsidR="00DF2022" w:rsidRPr="00C31795" w14:paraId="7B109A20" w14:textId="77777777" w:rsidTr="00DF2022">
        <w:trPr>
          <w:ins w:id="1767" w:author="Hung-Chen Chen" w:date="2020-10-13T12:43:00Z"/>
        </w:trPr>
        <w:tc>
          <w:tcPr>
            <w:tcW w:w="1696" w:type="dxa"/>
          </w:tcPr>
          <w:p w14:paraId="1297C675" w14:textId="77777777" w:rsidR="00DF2022" w:rsidRPr="00C31795" w:rsidRDefault="00DF2022" w:rsidP="00C31795">
            <w:pPr>
              <w:rPr>
                <w:ins w:id="1768" w:author="Hung-Chen Chen" w:date="2020-10-13T12:43:00Z"/>
                <w:rFonts w:eastAsia="PMingLiU"/>
                <w:lang w:val="en-US" w:eastAsia="zh-TW"/>
              </w:rPr>
            </w:pPr>
            <w:ins w:id="1769" w:author="Hung-Chen Chen" w:date="2020-10-13T12:43:00Z">
              <w:r>
                <w:rPr>
                  <w:rFonts w:eastAsia="PMingLiU" w:hint="eastAsia"/>
                  <w:lang w:val="en-US" w:eastAsia="zh-TW"/>
                </w:rPr>
                <w:t>A</w:t>
              </w:r>
              <w:r>
                <w:rPr>
                  <w:rFonts w:eastAsia="PMingLiU"/>
                  <w:lang w:val="en-US" w:eastAsia="zh-TW"/>
                </w:rPr>
                <w:t>PT</w:t>
              </w:r>
            </w:ins>
          </w:p>
        </w:tc>
        <w:tc>
          <w:tcPr>
            <w:tcW w:w="3828" w:type="dxa"/>
          </w:tcPr>
          <w:p w14:paraId="63A51EE3" w14:textId="77777777" w:rsidR="00DF2022" w:rsidRPr="00C31795" w:rsidRDefault="00DF2022" w:rsidP="00C31795">
            <w:pPr>
              <w:rPr>
                <w:ins w:id="1770" w:author="Hung-Chen Chen" w:date="2020-10-13T12:43:00Z"/>
                <w:rFonts w:eastAsia="PMingLiU"/>
                <w:lang w:val="en-US" w:eastAsia="zh-TW"/>
              </w:rPr>
            </w:pPr>
            <w:ins w:id="1771" w:author="Hung-Chen Chen" w:date="2020-10-13T12:43:00Z">
              <w:r>
                <w:rPr>
                  <w:rFonts w:eastAsia="PMingLiU" w:hint="eastAsia"/>
                  <w:lang w:val="en-US" w:eastAsia="zh-TW"/>
                </w:rPr>
                <w:t>Y</w:t>
              </w:r>
              <w:r>
                <w:rPr>
                  <w:rFonts w:eastAsia="PMingLiU"/>
                  <w:lang w:val="en-US" w:eastAsia="zh-TW"/>
                </w:rPr>
                <w:t>es</w:t>
              </w:r>
            </w:ins>
          </w:p>
        </w:tc>
        <w:tc>
          <w:tcPr>
            <w:tcW w:w="4107" w:type="dxa"/>
          </w:tcPr>
          <w:p w14:paraId="509EE6FF" w14:textId="77777777" w:rsidR="00DF2022" w:rsidRPr="00C31795" w:rsidRDefault="00DF2022" w:rsidP="00C31795">
            <w:pPr>
              <w:rPr>
                <w:ins w:id="1772" w:author="Hung-Chen Chen" w:date="2020-10-13T12:43:00Z"/>
                <w:rFonts w:eastAsia="PMingLiU"/>
                <w:lang w:eastAsia="zh-TW"/>
              </w:rPr>
            </w:pPr>
            <w:ins w:id="1773" w:author="Hung-Chen Chen" w:date="2020-10-13T12:43:00Z">
              <w:r>
                <w:rPr>
                  <w:rFonts w:eastAsia="PMingLiU" w:hint="eastAsia"/>
                  <w:lang w:eastAsia="zh-TW"/>
                </w:rPr>
                <w:t>T</w:t>
              </w:r>
              <w:r>
                <w:rPr>
                  <w:rFonts w:eastAsia="PMingLiU"/>
                  <w:lang w:eastAsia="zh-TW"/>
                </w:rPr>
                <w:t xml:space="preserve">he concept of “scheduling gap” works. </w:t>
              </w:r>
              <w:r>
                <w:rPr>
                  <w:rFonts w:eastAsia="SimSun"/>
                  <w:lang w:eastAsia="zh-CN"/>
                </w:rPr>
                <w:t xml:space="preserve">Details of this solution need to be further investigated, e.g., how to negotiate the scheduling gap and how to avoid </w:t>
              </w:r>
              <w:r>
                <w:rPr>
                  <w:rFonts w:eastAsia="SimSun"/>
                  <w:lang w:val="en-US" w:eastAsia="zh-CN"/>
                </w:rPr>
                <w:t>performance degradation.</w:t>
              </w:r>
            </w:ins>
          </w:p>
        </w:tc>
      </w:tr>
      <w:tr w:rsidR="00A92C4D" w:rsidRPr="00C31795" w14:paraId="4C4C765D" w14:textId="77777777" w:rsidTr="00DF2022">
        <w:trPr>
          <w:ins w:id="1774" w:author="Srinivasan, Nithin" w:date="2020-10-13T09:24:00Z"/>
        </w:trPr>
        <w:tc>
          <w:tcPr>
            <w:tcW w:w="1696" w:type="dxa"/>
          </w:tcPr>
          <w:p w14:paraId="0D7109BB" w14:textId="48BBCC6C" w:rsidR="00A92C4D" w:rsidRDefault="00A92C4D" w:rsidP="00C31795">
            <w:pPr>
              <w:rPr>
                <w:ins w:id="1775" w:author="Srinivasan, Nithin" w:date="2020-10-13T09:24:00Z"/>
                <w:rFonts w:eastAsia="PMingLiU"/>
                <w:lang w:val="en-US" w:eastAsia="zh-TW"/>
              </w:rPr>
            </w:pPr>
            <w:ins w:id="1776" w:author="Srinivasan, Nithin" w:date="2020-10-13T09:24:00Z">
              <w:r>
                <w:rPr>
                  <w:rFonts w:eastAsia="PMingLiU"/>
                  <w:lang w:val="en-US" w:eastAsia="zh-TW"/>
                </w:rPr>
                <w:t>Fraunhofer</w:t>
              </w:r>
            </w:ins>
          </w:p>
        </w:tc>
        <w:tc>
          <w:tcPr>
            <w:tcW w:w="3828" w:type="dxa"/>
          </w:tcPr>
          <w:p w14:paraId="448F053A" w14:textId="48CF5E45" w:rsidR="00A92C4D" w:rsidRDefault="00A92C4D" w:rsidP="00C31795">
            <w:pPr>
              <w:rPr>
                <w:ins w:id="1777" w:author="Srinivasan, Nithin" w:date="2020-10-13T09:24:00Z"/>
                <w:rFonts w:eastAsia="PMingLiU"/>
                <w:lang w:val="en-US" w:eastAsia="zh-TW"/>
              </w:rPr>
            </w:pPr>
            <w:ins w:id="1778" w:author="Srinivasan, Nithin" w:date="2020-10-13T09:24:00Z">
              <w:r>
                <w:rPr>
                  <w:rFonts w:eastAsia="PMingLiU"/>
                  <w:lang w:val="en-US" w:eastAsia="zh-TW"/>
                </w:rPr>
                <w:t>Yes</w:t>
              </w:r>
            </w:ins>
          </w:p>
        </w:tc>
        <w:tc>
          <w:tcPr>
            <w:tcW w:w="4107" w:type="dxa"/>
          </w:tcPr>
          <w:p w14:paraId="3DC8680C" w14:textId="5F951344" w:rsidR="00A92C4D" w:rsidRDefault="00A92C4D">
            <w:pPr>
              <w:rPr>
                <w:ins w:id="1779" w:author="Srinivasan, Nithin" w:date="2020-10-13T09:24:00Z"/>
                <w:rFonts w:eastAsia="PMingLiU"/>
                <w:lang w:eastAsia="zh-TW"/>
              </w:rPr>
            </w:pPr>
            <w:ins w:id="1780" w:author="Srinivasan, Nithin" w:date="2020-10-13T09:28:00Z">
              <w:r>
                <w:rPr>
                  <w:rFonts w:eastAsia="PMingLiU"/>
                  <w:lang w:eastAsia="zh-TW"/>
                </w:rPr>
                <w:t xml:space="preserve">The effectiveness of the scheduling gaps would depend upon how the negotitation is performed with the network. </w:t>
              </w:r>
            </w:ins>
            <w:ins w:id="1781" w:author="Srinivasan, Nithin" w:date="2020-10-13T09:29:00Z">
              <w:r>
                <w:rPr>
                  <w:rFonts w:eastAsia="PMingLiU"/>
                  <w:lang w:eastAsia="zh-TW"/>
                </w:rPr>
                <w:t xml:space="preserve">Negotiation based on the intended operation in the other network would help the current network to </w:t>
              </w:r>
            </w:ins>
            <w:ins w:id="1782" w:author="Srinivasan, Nithin" w:date="2020-10-13T09:30:00Z">
              <w:r>
                <w:rPr>
                  <w:rFonts w:eastAsia="PMingLiU"/>
                  <w:lang w:eastAsia="zh-TW"/>
                </w:rPr>
                <w:t>make better scheduling decisions.</w:t>
              </w:r>
            </w:ins>
          </w:p>
        </w:tc>
      </w:tr>
      <w:tr w:rsidR="0047280A" w:rsidRPr="00C31795" w14:paraId="727D9A99" w14:textId="77777777" w:rsidTr="00DF2022">
        <w:trPr>
          <w:ins w:id="1783" w:author="Spreadtrum" w:date="2020-10-13T16:40:00Z"/>
        </w:trPr>
        <w:tc>
          <w:tcPr>
            <w:tcW w:w="1696" w:type="dxa"/>
          </w:tcPr>
          <w:p w14:paraId="101E595B" w14:textId="2A0ED094" w:rsidR="0047280A" w:rsidRDefault="0047280A" w:rsidP="0047280A">
            <w:pPr>
              <w:rPr>
                <w:ins w:id="1784" w:author="Spreadtrum" w:date="2020-10-13T16:40:00Z"/>
                <w:rFonts w:eastAsia="PMingLiU"/>
                <w:lang w:val="en-US" w:eastAsia="zh-TW"/>
              </w:rPr>
            </w:pPr>
            <w:ins w:id="1785" w:author="Spreadtrum" w:date="2020-10-13T16:41:00Z">
              <w:r>
                <w:rPr>
                  <w:rFonts w:eastAsia="SimSun" w:hint="eastAsia"/>
                  <w:lang w:val="en-US" w:eastAsia="zh-CN"/>
                </w:rPr>
                <w:t>S</w:t>
              </w:r>
              <w:r>
                <w:rPr>
                  <w:rFonts w:eastAsia="SimSun"/>
                  <w:lang w:val="en-US" w:eastAsia="zh-CN"/>
                </w:rPr>
                <w:t>preadtrum</w:t>
              </w:r>
            </w:ins>
          </w:p>
        </w:tc>
        <w:tc>
          <w:tcPr>
            <w:tcW w:w="3828" w:type="dxa"/>
          </w:tcPr>
          <w:p w14:paraId="7756B246" w14:textId="1564845A" w:rsidR="0047280A" w:rsidRDefault="0047280A" w:rsidP="0047280A">
            <w:pPr>
              <w:rPr>
                <w:ins w:id="1786" w:author="Spreadtrum" w:date="2020-10-13T16:40:00Z"/>
                <w:rFonts w:eastAsia="PMingLiU"/>
                <w:lang w:val="en-US" w:eastAsia="zh-TW"/>
              </w:rPr>
            </w:pPr>
            <w:ins w:id="1787" w:author="Spreadtrum" w:date="2020-10-13T16:41:00Z">
              <w:r>
                <w:rPr>
                  <w:rFonts w:eastAsia="SimSun" w:hint="eastAsia"/>
                  <w:lang w:val="en-US" w:eastAsia="zh-CN"/>
                </w:rPr>
                <w:t>Y</w:t>
              </w:r>
              <w:r>
                <w:rPr>
                  <w:rFonts w:eastAsia="SimSun"/>
                  <w:lang w:val="en-US" w:eastAsia="zh-CN"/>
                </w:rPr>
                <w:t>es</w:t>
              </w:r>
            </w:ins>
          </w:p>
        </w:tc>
        <w:tc>
          <w:tcPr>
            <w:tcW w:w="4107" w:type="dxa"/>
          </w:tcPr>
          <w:p w14:paraId="54022CCD" w14:textId="4C5E7F5F" w:rsidR="0047280A" w:rsidRDefault="0047280A" w:rsidP="0047280A">
            <w:pPr>
              <w:rPr>
                <w:ins w:id="1788" w:author="Spreadtrum" w:date="2020-10-13T16:40:00Z"/>
                <w:rFonts w:eastAsia="PMingLiU"/>
                <w:lang w:eastAsia="zh-TW"/>
              </w:rPr>
            </w:pPr>
            <w:ins w:id="1789" w:author="Spreadtrum" w:date="2020-10-13T16:41:00Z">
              <w:r>
                <w:rPr>
                  <w:rFonts w:eastAsia="SimSun" w:hint="eastAsia"/>
                  <w:lang w:eastAsia="zh-CN"/>
                </w:rPr>
                <w:t>A</w:t>
              </w:r>
              <w:r>
                <w:rPr>
                  <w:rFonts w:eastAsia="SimSun"/>
                  <w:lang w:eastAsia="zh-CN"/>
                </w:rPr>
                <w:t xml:space="preserve">gree with Qualcomm and </w:t>
              </w:r>
              <w:r>
                <w:rPr>
                  <w:lang w:val="en-US"/>
                </w:rPr>
                <w:t>Ericsson.  But this option should only be adoped by NR</w:t>
              </w:r>
              <w:r w:rsidR="003E197C">
                <w:rPr>
                  <w:lang w:val="en-US"/>
                </w:rPr>
                <w:t xml:space="preserve"> considering the RAN plenary decision of “</w:t>
              </w:r>
            </w:ins>
            <w:ins w:id="1790" w:author="Spreadtrum" w:date="2020-10-13T16:42:00Z">
              <w:r w:rsidR="00DA627E">
                <w:rPr>
                  <w:bCs/>
                  <w:lang w:val="en-US"/>
                </w:rPr>
                <w:t>No E-UTRA impact</w:t>
              </w:r>
            </w:ins>
            <w:ins w:id="1791" w:author="Spreadtrum" w:date="2020-10-13T16:41:00Z">
              <w:r w:rsidR="003E197C">
                <w:rPr>
                  <w:lang w:val="en-US"/>
                </w:rPr>
                <w:t>”</w:t>
              </w:r>
              <w:r>
                <w:rPr>
                  <w:lang w:val="en-US"/>
                </w:rPr>
                <w:t xml:space="preserve">. </w:t>
              </w:r>
            </w:ins>
          </w:p>
        </w:tc>
      </w:tr>
      <w:tr w:rsidR="0022667F" w:rsidRPr="00C31795" w14:paraId="69E6C119" w14:textId="77777777" w:rsidTr="00DF2022">
        <w:trPr>
          <w:ins w:id="1792" w:author="LG (HongSuk)" w:date="2020-10-14T14:16:00Z"/>
        </w:trPr>
        <w:tc>
          <w:tcPr>
            <w:tcW w:w="1696" w:type="dxa"/>
          </w:tcPr>
          <w:p w14:paraId="43E16D21" w14:textId="7660B570" w:rsidR="0022667F" w:rsidRDefault="0022667F" w:rsidP="0022667F">
            <w:pPr>
              <w:rPr>
                <w:ins w:id="1793" w:author="LG (HongSuk)" w:date="2020-10-14T14:16:00Z"/>
                <w:rFonts w:eastAsia="SimSun"/>
                <w:lang w:val="en-US" w:eastAsia="zh-CN"/>
              </w:rPr>
            </w:pPr>
            <w:ins w:id="1794" w:author="LG (HongSuk)" w:date="2020-10-14T14:16:00Z">
              <w:r>
                <w:rPr>
                  <w:rFonts w:eastAsia="맑은 고딕" w:hint="eastAsia"/>
                  <w:lang w:val="en-US" w:eastAsia="ko-KR"/>
                </w:rPr>
                <w:t>LG</w:t>
              </w:r>
            </w:ins>
          </w:p>
        </w:tc>
        <w:tc>
          <w:tcPr>
            <w:tcW w:w="3828" w:type="dxa"/>
          </w:tcPr>
          <w:p w14:paraId="3A2472B1" w14:textId="771D883D" w:rsidR="0022667F" w:rsidRDefault="0022667F" w:rsidP="0022667F">
            <w:pPr>
              <w:rPr>
                <w:ins w:id="1795" w:author="LG (HongSuk)" w:date="2020-10-14T14:16:00Z"/>
                <w:rFonts w:eastAsia="SimSun"/>
                <w:lang w:val="en-US" w:eastAsia="zh-CN"/>
              </w:rPr>
            </w:pPr>
            <w:ins w:id="1796" w:author="LG (HongSuk)" w:date="2020-10-14T14:16:00Z">
              <w:r>
                <w:rPr>
                  <w:rFonts w:eastAsia="맑은 고딕" w:hint="eastAsia"/>
                  <w:lang w:val="en-US" w:eastAsia="ko-KR"/>
                </w:rPr>
                <w:t>Yes</w:t>
              </w:r>
              <w:r>
                <w:rPr>
                  <w:rFonts w:eastAsia="맑은 고딕"/>
                  <w:lang w:val="en-US" w:eastAsia="ko-KR"/>
                </w:rPr>
                <w:t>,</w:t>
              </w:r>
              <w:r>
                <w:rPr>
                  <w:rFonts w:eastAsia="맑은 고딕" w:hint="eastAsia"/>
                  <w:lang w:val="en-US" w:eastAsia="ko-KR"/>
                </w:rPr>
                <w:t xml:space="preserve"> but</w:t>
              </w:r>
            </w:ins>
          </w:p>
        </w:tc>
        <w:tc>
          <w:tcPr>
            <w:tcW w:w="4107" w:type="dxa"/>
          </w:tcPr>
          <w:p w14:paraId="4300846C" w14:textId="77777777" w:rsidR="0022667F" w:rsidRDefault="0022667F" w:rsidP="0022667F">
            <w:pPr>
              <w:rPr>
                <w:ins w:id="1797" w:author="LG (HongSuk)" w:date="2020-10-14T14:16:00Z"/>
                <w:rFonts w:eastAsia="맑은 고딕"/>
                <w:lang w:eastAsia="ko-KR"/>
              </w:rPr>
            </w:pPr>
            <w:ins w:id="1798" w:author="LG (HongSuk)" w:date="2020-10-14T14:16:00Z">
              <w:r>
                <w:rPr>
                  <w:rFonts w:eastAsia="맑은 고딕" w:hint="eastAsia"/>
                  <w:lang w:eastAsia="ko-KR"/>
                </w:rPr>
                <w:t xml:space="preserve">Scheduling gap </w:t>
              </w:r>
              <w:r>
                <w:rPr>
                  <w:rFonts w:eastAsia="맑은 고딕"/>
                  <w:lang w:eastAsia="ko-KR"/>
                </w:rPr>
                <w:t>may be the more</w:t>
              </w:r>
              <w:r>
                <w:rPr>
                  <w:rFonts w:eastAsia="맑은 고딕" w:hint="eastAsia"/>
                  <w:lang w:eastAsia="ko-KR"/>
                </w:rPr>
                <w:t xml:space="preserve"> efficient option </w:t>
              </w:r>
              <w:r>
                <w:rPr>
                  <w:rFonts w:eastAsia="맑은 고딕"/>
                  <w:lang w:eastAsia="ko-KR"/>
                </w:rPr>
                <w:t>when the UE doesn’t require long time from leaving and returning.</w:t>
              </w:r>
            </w:ins>
          </w:p>
          <w:p w14:paraId="2350B2C4" w14:textId="05E4EB3F" w:rsidR="0022667F" w:rsidRDefault="0022667F" w:rsidP="0022667F">
            <w:pPr>
              <w:rPr>
                <w:ins w:id="1799" w:author="LG (HongSuk)" w:date="2020-10-14T14:16:00Z"/>
                <w:rFonts w:eastAsia="SimSun"/>
                <w:lang w:eastAsia="zh-CN"/>
              </w:rPr>
            </w:pPr>
            <w:ins w:id="1800" w:author="LG (HongSuk)" w:date="2020-10-14T14:16:00Z">
              <w:r>
                <w:rPr>
                  <w:rFonts w:eastAsia="맑은 고딕"/>
                  <w:lang w:eastAsia="ko-KR"/>
                </w:rPr>
                <w:t>However, i</w:t>
              </w:r>
              <w:r>
                <w:rPr>
                  <w:rFonts w:eastAsia="맑은 고딕" w:hint="eastAsia"/>
                  <w:lang w:eastAsia="ko-KR"/>
                </w:rPr>
                <w:t>f SA2 introduce</w:t>
              </w:r>
              <w:r>
                <w:rPr>
                  <w:rFonts w:eastAsia="맑은 고딕"/>
                  <w:lang w:eastAsia="ko-KR"/>
                </w:rPr>
                <w:t>s</w:t>
              </w:r>
              <w:r>
                <w:rPr>
                  <w:rFonts w:eastAsia="맑은 고딕" w:hint="eastAsia"/>
                  <w:lang w:eastAsia="ko-KR"/>
                </w:rPr>
                <w:t xml:space="preserve"> </w:t>
              </w:r>
              <w:r>
                <w:rPr>
                  <w:rFonts w:eastAsia="맑은 고딕"/>
                  <w:lang w:eastAsia="ko-KR"/>
                </w:rPr>
                <w:t>an upper layer based solution for paging collision, RAN2 need to take some more time to consider this option whether this option is still valuable after SA2 discussion.</w:t>
              </w:r>
            </w:ins>
          </w:p>
        </w:tc>
      </w:tr>
    </w:tbl>
    <w:p w14:paraId="59A7DEA5" w14:textId="77777777" w:rsidR="006F4976" w:rsidRPr="00DF2022" w:rsidRDefault="006F4976">
      <w:pPr>
        <w:jc w:val="both"/>
        <w:rPr>
          <w:rFonts w:eastAsia="SimSun"/>
          <w:color w:val="171717"/>
          <w:rPrChange w:id="1801" w:author="Hung-Chen Chen" w:date="2020-10-13T12:43:00Z">
            <w:rPr>
              <w:rFonts w:eastAsia="SimSun"/>
              <w:color w:val="171717"/>
              <w:lang w:val="en-US"/>
            </w:rPr>
          </w:rPrChange>
        </w:rPr>
      </w:pPr>
    </w:p>
    <w:p w14:paraId="18153823" w14:textId="77777777" w:rsidR="006F4976" w:rsidRDefault="009877F2">
      <w:pPr>
        <w:pStyle w:val="Heading4"/>
        <w:overflowPunct w:val="0"/>
        <w:autoSpaceDE w:val="0"/>
        <w:autoSpaceDN w:val="0"/>
        <w:adjustRightInd w:val="0"/>
        <w:spacing w:line="240" w:lineRule="auto"/>
        <w:textAlignment w:val="baseline"/>
        <w:rPr>
          <w:lang w:val="en-US"/>
        </w:rPr>
      </w:pPr>
      <w:r>
        <w:rPr>
          <w:lang w:val="en-US"/>
        </w:rPr>
        <w:t xml:space="preserve">2.1.2.2 UE busy </w:t>
      </w:r>
      <w:r>
        <w:rPr>
          <w:rFonts w:eastAsia="Times New Roman"/>
          <w:lang w:eastAsia="ja-JP"/>
        </w:rPr>
        <w:t>indication</w:t>
      </w:r>
    </w:p>
    <w:p w14:paraId="0117422D" w14:textId="77777777" w:rsidR="006F4976" w:rsidRDefault="009877F2">
      <w:pPr>
        <w:jc w:val="both"/>
      </w:pPr>
      <w:r>
        <w:t xml:space="preserve">SA2 has agreed on the scenario where a multi-USIM device, having an ongoing communication in network A while received a paging message in network B by using a negotiated periodic absence time, evaluates the ongoing communication in network A is more important and may switch to network B to indicate that the UE has received the paging but cannot set up the communication. After notifying the “busy” situation to network B, UE would return to Network A. </w:t>
      </w:r>
    </w:p>
    <w:p w14:paraId="7452794F" w14:textId="77777777" w:rsidR="006F4976" w:rsidRDefault="009877F2">
      <w:pPr>
        <w:jc w:val="both"/>
        <w:rPr>
          <w:bCs/>
        </w:rPr>
      </w:pPr>
      <w:r>
        <w:t xml:space="preserve">SA2 expects RAN2 to address the following points: </w:t>
      </w:r>
      <w:r>
        <w:rPr>
          <w:bCs/>
          <w:i/>
        </w:rPr>
        <w:t>What is the expected time (in ms) required for UE to send a (NAS) Busy Indication for Network A and whether a scheduling gap would be needed?</w:t>
      </w:r>
      <w:r>
        <w:rPr>
          <w:rFonts w:eastAsia="SimSun"/>
          <w:lang w:val="en-US" w:eastAsia="zh-CN"/>
        </w:rPr>
        <w:t xml:space="preserve"> [1]</w:t>
      </w:r>
    </w:p>
    <w:p w14:paraId="1B04B80D" w14:textId="77777777" w:rsidR="006F4976" w:rsidRDefault="009877F2">
      <w:pPr>
        <w:jc w:val="both"/>
      </w:pPr>
      <w:r>
        <w:t>For the convenience of the expected timing estimation, the procedure for sending a busy indication in TR 23.761 is shown in Figure 1, for more details please see Appendix A.</w:t>
      </w:r>
    </w:p>
    <w:p w14:paraId="1F157C67" w14:textId="77777777" w:rsidR="006F4976" w:rsidRDefault="00886B9C">
      <w:pPr>
        <w:jc w:val="center"/>
        <w:rPr>
          <w:lang w:val="en-US"/>
        </w:rPr>
      </w:pPr>
      <w:r w:rsidRPr="00886B9C">
        <w:rPr>
          <w:noProof/>
          <w:lang w:val="en-US"/>
        </w:rPr>
        <w:object w:dxaOrig="8880" w:dyaOrig="5715" w14:anchorId="10B4E7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2.5pt;height:287.25pt;mso-width-percent:0;mso-height-percent:0;mso-width-percent:0;mso-height-percent:0" o:ole="">
            <v:imagedata r:id="rId14" o:title=""/>
          </v:shape>
          <o:OLEObject Type="Embed" ProgID="Visio.Drawing.15" ShapeID="_x0000_i1025" DrawAspect="Content" ObjectID="_1664200708" r:id="rId15"/>
        </w:object>
      </w:r>
    </w:p>
    <w:p w14:paraId="5602C785" w14:textId="77777777" w:rsidR="006F4976" w:rsidRDefault="009877F2">
      <w:pPr>
        <w:pStyle w:val="TF"/>
        <w:rPr>
          <w:lang w:val="en-US"/>
        </w:rPr>
      </w:pPr>
      <w:r>
        <w:rPr>
          <w:lang w:val="en-US"/>
        </w:rPr>
        <w:t>Figure 1: send a busy indication</w:t>
      </w:r>
      <w:r>
        <w:t xml:space="preserve"> </w:t>
      </w:r>
      <w:r>
        <w:rPr>
          <w:lang w:val="en-US"/>
        </w:rPr>
        <w:t>as a paging response</w:t>
      </w:r>
    </w:p>
    <w:p w14:paraId="43AD0E6F" w14:textId="77777777" w:rsidR="006F4976" w:rsidRDefault="009877F2">
      <w:pPr>
        <w:jc w:val="both"/>
        <w:rPr>
          <w:rFonts w:eastAsia="SimSun"/>
          <w:lang w:val="en-US" w:eastAsia="zh-CN"/>
        </w:rPr>
      </w:pPr>
      <w:r>
        <w:rPr>
          <w:rFonts w:eastAsia="SimSun"/>
          <w:lang w:val="en-US" w:eastAsia="zh-CN"/>
        </w:rPr>
        <w:t xml:space="preserve">Moreover, according to TR 37.910, TR 36.912, TS 36/38.331, the </w:t>
      </w:r>
      <w:r>
        <w:rPr>
          <w:lang w:val="en-US" w:eastAsia="zh-CN"/>
        </w:rPr>
        <w:t>assumptions</w:t>
      </w:r>
      <w:r>
        <w:rPr>
          <w:rFonts w:eastAsia="SimSun"/>
          <w:lang w:val="en-US" w:eastAsia="zh-CN"/>
        </w:rPr>
        <w:t xml:space="preserve"> of t</w:t>
      </w:r>
      <w:r>
        <w:rPr>
          <w:rFonts w:hint="eastAsia"/>
          <w:lang w:val="en-US" w:eastAsia="zh-CN"/>
        </w:rPr>
        <w:t xml:space="preserve">he </w:t>
      </w:r>
      <w:r>
        <w:rPr>
          <w:lang w:val="en-US" w:eastAsia="zh-CN"/>
        </w:rPr>
        <w:t>referred components</w:t>
      </w:r>
      <w:r>
        <w:rPr>
          <w:rFonts w:hint="eastAsia"/>
          <w:lang w:val="en-US" w:eastAsia="zh-CN"/>
        </w:rPr>
        <w:t xml:space="preserve"> </w:t>
      </w:r>
      <w:r>
        <w:rPr>
          <w:lang w:val="en-US" w:eastAsia="zh-CN"/>
        </w:rPr>
        <w:t>for time</w:t>
      </w:r>
      <w:r>
        <w:rPr>
          <w:rFonts w:hint="eastAsia"/>
          <w:lang w:val="en-US" w:eastAsia="zh-CN"/>
        </w:rPr>
        <w:t xml:space="preserve"> </w:t>
      </w:r>
      <w:r>
        <w:rPr>
          <w:lang w:val="en-US" w:eastAsia="zh-CN"/>
        </w:rPr>
        <w:t xml:space="preserve">estimation </w:t>
      </w:r>
      <w:r>
        <w:rPr>
          <w:rFonts w:hint="eastAsia"/>
          <w:lang w:val="en-US" w:eastAsia="zh-CN"/>
        </w:rPr>
        <w:t xml:space="preserve">for </w:t>
      </w:r>
      <w:r>
        <w:rPr>
          <w:lang w:val="en-US" w:eastAsia="zh-CN"/>
        </w:rPr>
        <w:t>sending a NAS busy indication in NR and LTE</w:t>
      </w:r>
      <w:r>
        <w:rPr>
          <w:rFonts w:hint="eastAsia"/>
          <w:lang w:val="en-US" w:eastAsia="zh-CN"/>
        </w:rPr>
        <w:t xml:space="preserve"> </w:t>
      </w:r>
      <w:r>
        <w:rPr>
          <w:lang w:val="en-US" w:eastAsia="zh-CN"/>
        </w:rPr>
        <w:t>are also shown</w:t>
      </w:r>
      <w:r>
        <w:rPr>
          <w:rFonts w:hint="eastAsia"/>
          <w:lang w:val="en-US" w:eastAsia="zh-CN"/>
        </w:rPr>
        <w:t xml:space="preserve"> in Table 1. </w:t>
      </w:r>
    </w:p>
    <w:p w14:paraId="610F9F59" w14:textId="77777777" w:rsidR="006F4976" w:rsidRDefault="009877F2">
      <w:pPr>
        <w:pStyle w:val="TH"/>
        <w:rPr>
          <w:lang w:val="en-US" w:eastAsia="zh-CN"/>
        </w:rPr>
      </w:pPr>
      <w:r>
        <w:rPr>
          <w:rFonts w:hint="eastAsia"/>
          <w:lang w:eastAsia="zh-CN"/>
        </w:rPr>
        <w:lastRenderedPageBreak/>
        <w:t>Table</w:t>
      </w:r>
      <w:r>
        <w:t xml:space="preserve"> 1 </w:t>
      </w:r>
      <w:r>
        <w:rPr>
          <w:rFonts w:hint="eastAsia"/>
          <w:lang w:eastAsia="zh-CN"/>
        </w:rPr>
        <w:t xml:space="preserve">Assumption </w:t>
      </w:r>
      <w:r>
        <w:rPr>
          <w:rFonts w:hint="eastAsia"/>
          <w:lang w:val="en-US" w:eastAsia="zh-CN"/>
        </w:rPr>
        <w:t xml:space="preserve">for </w:t>
      </w:r>
      <w:r>
        <w:rPr>
          <w:lang w:val="en-US" w:eastAsia="zh-CN"/>
        </w:rPr>
        <w:t>sending a NAS busy indication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4394"/>
        <w:gridCol w:w="2694"/>
        <w:gridCol w:w="1984"/>
      </w:tblGrid>
      <w:tr w:rsidR="006F4976" w14:paraId="70F71D6B" w14:textId="77777777">
        <w:trPr>
          <w:trHeight w:val="89"/>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2F61102B"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Step</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39B61E9C"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Description</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1AC10A1C"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Latency in NR [ms]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AD99ED"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Latency in LTE [ms]</w:t>
            </w:r>
          </w:p>
        </w:tc>
      </w:tr>
      <w:tr w:rsidR="006F4976" w14:paraId="468F4C1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33089AE"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81EC323" w14:textId="77777777" w:rsidR="006F4976" w:rsidRDefault="009877F2">
            <w:pPr>
              <w:pStyle w:val="TAL"/>
              <w:rPr>
                <w:rFonts w:ascii="Times New Roman" w:hAnsi="Times New Roman"/>
                <w:sz w:val="20"/>
                <w:lang w:val="en-US" w:eastAsia="sv-SE"/>
              </w:rPr>
            </w:pPr>
            <w:r>
              <w:rPr>
                <w:rFonts w:ascii="Times New Roman" w:eastAsia="SimSun" w:hAnsi="Times New Roman"/>
                <w:sz w:val="20"/>
                <w:lang w:val="en-US" w:eastAsia="zh-CN"/>
              </w:rPr>
              <w:t>Monitoring PO and decoding the paging message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F30D0E9"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2ECB4127"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4</w:t>
            </w:r>
          </w:p>
        </w:tc>
      </w:tr>
      <w:tr w:rsidR="006F4976" w14:paraId="1F47D8CE"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266B67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971EDB6" w14:textId="77777777" w:rsidR="006F4976" w:rsidRDefault="009877F2">
            <w:pPr>
              <w:pStyle w:val="TAL"/>
              <w:rPr>
                <w:rFonts w:ascii="Times New Roman" w:hAnsi="Times New Roman"/>
                <w:sz w:val="20"/>
                <w:lang w:val="en-US" w:eastAsia="sv-SE"/>
              </w:rPr>
            </w:pPr>
            <w:r>
              <w:rPr>
                <w:rFonts w:ascii="Times New Roman" w:hAnsi="Times New Roman"/>
                <w:sz w:val="20"/>
                <w:lang w:val="en-US" w:eastAsia="sv-SE"/>
              </w:rPr>
              <w:t>Delay due to RACH scheduling period</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B91EBB" w14:textId="77777777" w:rsidR="006F4976" w:rsidRPr="006F4976" w:rsidRDefault="009877F2">
            <w:pPr>
              <w:pStyle w:val="TAL"/>
              <w:jc w:val="center"/>
              <w:rPr>
                <w:rFonts w:ascii="Times New Roman" w:hAnsi="Times New Roman"/>
                <w:sz w:val="20"/>
                <w:lang w:val="en-US" w:eastAsia="sv-SE"/>
                <w:rPrChange w:id="1802" w:author="Ericsson" w:date="2020-10-05T17:16:00Z">
                  <w:rPr>
                    <w:rFonts w:ascii="Times New Roman" w:hAnsi="Times New Roman"/>
                    <w:sz w:val="20"/>
                    <w:lang w:val="sv-SE" w:eastAsia="sv-SE"/>
                  </w:rPr>
                </w:rPrChange>
              </w:rPr>
            </w:pPr>
            <w:r>
              <w:rPr>
                <w:rFonts w:ascii="Times New Roman" w:hAnsi="Times New Roman"/>
                <w:sz w:val="20"/>
                <w:lang w:val="en-US" w:eastAsia="sv-SE"/>
                <w:rPrChange w:id="1803" w:author="Ericsson" w:date="2020-10-05T17:16:00Z">
                  <w:rPr>
                    <w:rFonts w:ascii="Times New Roman" w:hAnsi="Times New Roman"/>
                    <w:sz w:val="20"/>
                    <w:lang w:val="sv-SE" w:eastAsia="sv-SE"/>
                  </w:rPr>
                </w:rPrChange>
              </w:rPr>
              <w:t xml:space="preserve">Depend on the PRACH configuration </w:t>
            </w:r>
            <w:r>
              <w:rPr>
                <w:rFonts w:ascii="Times New Roman" w:hAnsi="Times New Roman"/>
                <w:sz w:val="20"/>
                <w:vertAlign w:val="superscript"/>
                <w:lang w:val="en-US" w:eastAsia="sv-SE"/>
                <w:rPrChange w:id="1804" w:author="Ericsson" w:date="2020-10-05T17:16:00Z">
                  <w:rPr>
                    <w:rFonts w:ascii="Times New Roman" w:hAnsi="Times New Roman"/>
                    <w:sz w:val="20"/>
                    <w:vertAlign w:val="superscript"/>
                    <w:lang w:val="sv-SE" w:eastAsia="sv-SE"/>
                  </w:rPr>
                </w:rPrChange>
              </w:rPr>
              <w:t>[6.3.3, TS 38211]</w:t>
            </w:r>
          </w:p>
        </w:tc>
        <w:tc>
          <w:tcPr>
            <w:tcW w:w="1984" w:type="dxa"/>
            <w:tcBorders>
              <w:top w:val="single" w:sz="4" w:space="0" w:color="auto"/>
              <w:left w:val="single" w:sz="4" w:space="0" w:color="auto"/>
              <w:bottom w:val="single" w:sz="4" w:space="0" w:color="auto"/>
              <w:right w:val="single" w:sz="4" w:space="0" w:color="auto"/>
            </w:tcBorders>
            <w:vAlign w:val="center"/>
          </w:tcPr>
          <w:p w14:paraId="72DCE4F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 xml:space="preserve">2.5 on average </w:t>
            </w:r>
          </w:p>
        </w:tc>
      </w:tr>
      <w:tr w:rsidR="006F4976" w14:paraId="5AEB2793"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255160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539DC8F" w14:textId="77777777" w:rsidR="006F4976" w:rsidRDefault="009877F2">
            <w:pPr>
              <w:pStyle w:val="TAL"/>
              <w:rPr>
                <w:rFonts w:ascii="Times New Roman" w:hAnsi="Times New Roman"/>
                <w:sz w:val="20"/>
                <w:lang w:val="sv-SE" w:eastAsia="sv-SE"/>
              </w:rPr>
            </w:pPr>
            <w:r>
              <w:rPr>
                <w:rFonts w:ascii="Times New Roman" w:hAnsi="Times New Roman"/>
                <w:sz w:val="20"/>
                <w:lang w:val="sv-SE" w:eastAsia="sv-SE"/>
              </w:rPr>
              <w:t>Transmission of RACH Preamble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7CF3CA2" w14:textId="77777777" w:rsidR="006F4976" w:rsidRPr="006F4976" w:rsidRDefault="009877F2">
            <w:pPr>
              <w:pStyle w:val="TAL"/>
              <w:jc w:val="center"/>
              <w:rPr>
                <w:rFonts w:ascii="Times New Roman" w:hAnsi="Times New Roman"/>
                <w:sz w:val="20"/>
                <w:lang w:val="en-US" w:eastAsia="zh-CN"/>
                <w:rPrChange w:id="1805" w:author="Ericsson" w:date="2020-10-05T17:16:00Z">
                  <w:rPr>
                    <w:rFonts w:ascii="Times New Roman" w:hAnsi="Times New Roman"/>
                    <w:sz w:val="20"/>
                    <w:lang w:val="sv-SE" w:eastAsia="zh-CN"/>
                  </w:rPr>
                </w:rPrChange>
              </w:rPr>
            </w:pPr>
            <w:r>
              <w:rPr>
                <w:rFonts w:ascii="Times New Roman" w:hAnsi="Times New Roman"/>
                <w:sz w:val="20"/>
                <w:lang w:val="en-US" w:eastAsia="sv-SE"/>
                <w:rPrChange w:id="1806" w:author="Ericsson" w:date="2020-10-05T17:16:00Z">
                  <w:rPr>
                    <w:rFonts w:ascii="Times New Roman" w:hAnsi="Times New Roman"/>
                    <w:sz w:val="20"/>
                    <w:lang w:val="sv-SE" w:eastAsia="sv-SE"/>
                  </w:rPr>
                </w:rPrChange>
              </w:rPr>
              <w:t xml:space="preserve">Length of the preamble according to the PRACH format </w:t>
            </w:r>
            <w:r>
              <w:rPr>
                <w:rFonts w:ascii="Times New Roman" w:hAnsi="Times New Roman"/>
                <w:sz w:val="20"/>
                <w:vertAlign w:val="superscript"/>
                <w:lang w:val="en-US" w:eastAsia="sv-SE"/>
                <w:rPrChange w:id="1807" w:author="Ericsson" w:date="2020-10-05T17:16:00Z">
                  <w:rPr>
                    <w:rFonts w:ascii="Times New Roman" w:hAnsi="Times New Roman"/>
                    <w:sz w:val="20"/>
                    <w:vertAlign w:val="superscript"/>
                    <w:lang w:val="sv-SE" w:eastAsia="sv-SE"/>
                  </w:rPr>
                </w:rPrChange>
              </w:rPr>
              <w:t>[6, 38211]</w:t>
            </w:r>
          </w:p>
        </w:tc>
        <w:tc>
          <w:tcPr>
            <w:tcW w:w="1984" w:type="dxa"/>
            <w:tcBorders>
              <w:top w:val="single" w:sz="4" w:space="0" w:color="auto"/>
              <w:left w:val="single" w:sz="4" w:space="0" w:color="auto"/>
              <w:bottom w:val="single" w:sz="4" w:space="0" w:color="auto"/>
              <w:right w:val="single" w:sz="4" w:space="0" w:color="auto"/>
            </w:tcBorders>
            <w:vAlign w:val="center"/>
          </w:tcPr>
          <w:p w14:paraId="3455CECC"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472477E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A5A067A"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AB72227" w14:textId="77777777" w:rsidR="006F4976" w:rsidRPr="006F4976" w:rsidRDefault="009877F2">
            <w:pPr>
              <w:pStyle w:val="TAL"/>
              <w:rPr>
                <w:rFonts w:ascii="Times New Roman" w:hAnsi="Times New Roman"/>
                <w:sz w:val="20"/>
                <w:lang w:val="en-US" w:eastAsia="sv-SE"/>
                <w:rPrChange w:id="1808" w:author="Ericsson" w:date="2020-10-05T17:16:00Z">
                  <w:rPr>
                    <w:rFonts w:ascii="Times New Roman" w:hAnsi="Times New Roman"/>
                    <w:sz w:val="20"/>
                    <w:lang w:val="sv-SE" w:eastAsia="sv-SE"/>
                  </w:rPr>
                </w:rPrChange>
              </w:rPr>
            </w:pPr>
            <w:r>
              <w:rPr>
                <w:rFonts w:ascii="Times New Roman" w:hAnsi="Times New Roman"/>
                <w:sz w:val="20"/>
                <w:lang w:val="en-US" w:eastAsia="sv-SE"/>
                <w:rPrChange w:id="1809" w:author="Ericsson" w:date="2020-10-05T17:16:00Z">
                  <w:rPr>
                    <w:rFonts w:ascii="Times New Roman" w:hAnsi="Times New Roman"/>
                    <w:sz w:val="20"/>
                    <w:lang w:val="sv-SE" w:eastAsia="sv-SE"/>
                  </w:rPr>
                </w:rPrChange>
              </w:rPr>
              <w:t>Preamble detection and processing in RAN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EA615FA" w14:textId="77777777" w:rsidR="006F4976" w:rsidRDefault="009877F2">
            <w:pPr>
              <w:pStyle w:val="TAL"/>
              <w:jc w:val="center"/>
              <w:rPr>
                <w:rFonts w:ascii="Times New Roman" w:hAnsi="Times New Roman"/>
                <w:bCs/>
                <w:sz w:val="20"/>
                <w:lang w:val="sv-SE" w:eastAsia="zh-CN"/>
              </w:rPr>
            </w:pPr>
            <w:r>
              <w:rPr>
                <w:rFonts w:ascii="Times New Roman" w:hAnsi="Times New Roman"/>
                <w:sz w:val="20"/>
                <w:lang w:val="sv-SE" w:eastAsia="sv-SE"/>
              </w:rPr>
              <w:t>T</w:t>
            </w:r>
            <w:r>
              <w:rPr>
                <w:rFonts w:ascii="Times New Roman" w:hAnsi="Times New Roman"/>
                <w:sz w:val="20"/>
                <w:vertAlign w:val="subscript"/>
                <w:lang w:eastAsia="zh-CN"/>
              </w:rPr>
              <w:t>proc,2</w:t>
            </w:r>
            <w:r>
              <w:rPr>
                <w:rFonts w:ascii="Times New Roman" w:hAnsi="Times New Roman"/>
                <w:sz w:val="20"/>
                <w:lang w:eastAsia="zh-CN"/>
              </w:rPr>
              <w:t xml:space="preserve"> (assuming d</w:t>
            </w:r>
            <w:r>
              <w:rPr>
                <w:rFonts w:ascii="Times New Roman" w:hAnsi="Times New Roman"/>
                <w:sz w:val="20"/>
                <w:vertAlign w:val="subscript"/>
                <w:lang w:eastAsia="zh-CN"/>
              </w:rPr>
              <w:t>2,1</w:t>
            </w:r>
            <w:r>
              <w:rPr>
                <w:rFonts w:ascii="Times New Roman" w:hAnsi="Times New Roman"/>
                <w:sz w:val="20"/>
                <w:lang w:eastAsia="zh-CN"/>
              </w:rPr>
              <w:t xml:space="preserve">=0) </w:t>
            </w:r>
          </w:p>
        </w:tc>
        <w:tc>
          <w:tcPr>
            <w:tcW w:w="1984" w:type="dxa"/>
            <w:tcBorders>
              <w:top w:val="single" w:sz="4" w:space="0" w:color="auto"/>
              <w:left w:val="single" w:sz="4" w:space="0" w:color="auto"/>
              <w:bottom w:val="single" w:sz="4" w:space="0" w:color="auto"/>
              <w:right w:val="single" w:sz="4" w:space="0" w:color="auto"/>
            </w:tcBorders>
            <w:vAlign w:val="center"/>
          </w:tcPr>
          <w:p w14:paraId="64A5C93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2</w:t>
            </w:r>
          </w:p>
        </w:tc>
      </w:tr>
      <w:tr w:rsidR="006F4976" w14:paraId="6D689E7D"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D18B29B"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788CE69" w14:textId="77777777" w:rsidR="006F4976" w:rsidRDefault="009877F2">
            <w:pPr>
              <w:pStyle w:val="TAL"/>
              <w:rPr>
                <w:rFonts w:ascii="Times New Roman" w:hAnsi="Times New Roman"/>
                <w:sz w:val="20"/>
                <w:lang w:val="sv-SE" w:eastAsia="sv-SE"/>
              </w:rPr>
            </w:pPr>
            <w:r>
              <w:rPr>
                <w:rFonts w:ascii="Times New Roman" w:hAnsi="Times New Roman"/>
                <w:sz w:val="20"/>
                <w:lang w:val="sv-SE" w:eastAsia="sv-SE"/>
              </w:rPr>
              <w:t>Transmission of RA response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6634D69" w14:textId="77777777" w:rsidR="006F4976" w:rsidRDefault="009877F2">
            <w:pPr>
              <w:pStyle w:val="TAL"/>
              <w:jc w:val="center"/>
              <w:rPr>
                <w:rFonts w:ascii="Times New Roman" w:hAnsi="Times New Roman"/>
                <w:sz w:val="20"/>
                <w:lang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5A9DA8FB"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w:t>
            </w:r>
          </w:p>
        </w:tc>
      </w:tr>
      <w:tr w:rsidR="006F4976" w14:paraId="0ED45AC0" w14:textId="77777777">
        <w:trPr>
          <w:trHeight w:val="410"/>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1952488"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1A770D0" w14:textId="77777777" w:rsidR="006F4976" w:rsidRPr="006F4976" w:rsidRDefault="009877F2">
            <w:pPr>
              <w:pStyle w:val="TAL"/>
              <w:rPr>
                <w:rFonts w:ascii="Times New Roman" w:hAnsi="Times New Roman"/>
                <w:sz w:val="20"/>
                <w:lang w:val="en-US" w:eastAsia="sv-SE"/>
                <w:rPrChange w:id="1810" w:author="Ericsson" w:date="2020-10-05T17:16:00Z">
                  <w:rPr>
                    <w:rFonts w:ascii="Times New Roman" w:hAnsi="Times New Roman"/>
                    <w:sz w:val="20"/>
                    <w:lang w:val="sv-SE" w:eastAsia="sv-SE"/>
                  </w:rPr>
                </w:rPrChange>
              </w:rPr>
            </w:pPr>
            <w:r>
              <w:rPr>
                <w:rFonts w:ascii="Times New Roman" w:hAnsi="Times New Roman"/>
                <w:sz w:val="20"/>
                <w:lang w:val="en-US" w:eastAsia="sv-SE"/>
                <w:rPrChange w:id="1811" w:author="Ericsson" w:date="2020-10-05T17:16:00Z">
                  <w:rPr>
                    <w:rFonts w:ascii="Times New Roman" w:hAnsi="Times New Roman"/>
                    <w:sz w:val="20"/>
                    <w:lang w:val="sv-SE" w:eastAsia="sv-SE"/>
                  </w:rPr>
                </w:rPrChange>
              </w:rPr>
              <w:t xml:space="preserve">UE Processing Delay (decoding of scheduling grant, timing alignment, and C-RNTI assignment + L1 encoding of RRC </w:t>
            </w:r>
            <w:r>
              <w:rPr>
                <w:rFonts w:ascii="Times New Roman" w:hAnsi="Times New Roman"/>
                <w:sz w:val="20"/>
                <w:lang w:val="en-US"/>
              </w:rPr>
              <w:t>Connection Setup</w:t>
            </w:r>
            <w:r>
              <w:rPr>
                <w:rFonts w:ascii="Times New Roman" w:hAnsi="Times New Roman"/>
                <w:sz w:val="20"/>
                <w:lang w:val="en-US" w:eastAsia="sv-SE"/>
                <w:rPrChange w:id="1812" w:author="Ericsson" w:date="2020-10-05T17:16:00Z">
                  <w:rPr>
                    <w:rFonts w:ascii="Times New Roman" w:hAnsi="Times New Roman"/>
                    <w:sz w:val="20"/>
                    <w:lang w:val="sv-SE" w:eastAsia="sv-SE"/>
                  </w:rPr>
                </w:rPrChange>
              </w:rPr>
              <w:t xml:space="preserv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F9FBB9E" w14:textId="77777777" w:rsidR="006F4976" w:rsidRDefault="009877F2">
            <w:pPr>
              <w:pStyle w:val="TAL"/>
              <w:jc w:val="center"/>
              <w:rPr>
                <w:rFonts w:ascii="Times New Roman" w:eastAsia="SimSun" w:hAnsi="Times New Roman"/>
                <w:kern w:val="2"/>
                <w:sz w:val="20"/>
                <w:lang w:eastAsia="zh-CN"/>
              </w:rPr>
            </w:pPr>
            <w:r>
              <w:rPr>
                <w:rFonts w:ascii="Times New Roman" w:hAnsi="Times New Roman"/>
                <w:i/>
                <w:kern w:val="2"/>
                <w:sz w:val="20"/>
                <w:lang w:eastAsia="zh-CN"/>
              </w:rPr>
              <w:t>N</w:t>
            </w:r>
            <w:r>
              <w:rPr>
                <w:rFonts w:ascii="Times New Roman" w:hAnsi="Times New Roman"/>
                <w:kern w:val="2"/>
                <w:sz w:val="20"/>
                <w:vertAlign w:val="subscript"/>
                <w:lang w:eastAsia="zh-CN"/>
              </w:rPr>
              <w:t>T,1</w:t>
            </w:r>
            <w:r>
              <w:rPr>
                <w:rFonts w:ascii="Times New Roman" w:hAnsi="Times New Roman"/>
                <w:i/>
                <w:kern w:val="2"/>
                <w:sz w:val="20"/>
                <w:lang w:eastAsia="zh-CN"/>
              </w:rPr>
              <w:t>+N</w:t>
            </w:r>
            <w:r>
              <w:rPr>
                <w:rFonts w:ascii="Times New Roman" w:hAnsi="Times New Roman"/>
                <w:kern w:val="2"/>
                <w:sz w:val="20"/>
                <w:vertAlign w:val="subscript"/>
                <w:lang w:eastAsia="zh-CN"/>
              </w:rPr>
              <w:t>T,2</w:t>
            </w:r>
            <w:r>
              <w:rPr>
                <w:rFonts w:ascii="Times New Roman" w:hAnsi="Times New Roman"/>
                <w:i/>
                <w:kern w:val="2"/>
                <w:sz w:val="20"/>
                <w:lang w:eastAsia="zh-CN"/>
              </w:rPr>
              <w:t>+</w:t>
            </w:r>
            <w:r>
              <w:rPr>
                <w:rFonts w:ascii="Times New Roman" w:hAnsi="Times New Roman"/>
                <w:kern w:val="2"/>
                <w:sz w:val="20"/>
                <w:lang w:eastAsia="zh-CN"/>
              </w:rPr>
              <w:t>0.5</w:t>
            </w:r>
            <w:r>
              <w:rPr>
                <w:rFonts w:ascii="Times New Roman" w:hAnsi="Times New Roman"/>
                <w:i/>
                <w:kern w:val="2"/>
                <w:sz w:val="20"/>
                <w:lang w:eastAsia="zh-CN"/>
              </w:rPr>
              <w:t xml:space="preserve"> </w:t>
            </w:r>
            <w:r>
              <w:rPr>
                <w:rFonts w:ascii="Times New Roman" w:hAnsi="Times New Roman"/>
                <w:kern w:val="2"/>
                <w:sz w:val="20"/>
                <w:lang w:eastAsia="zh-CN"/>
              </w:rPr>
              <w:t xml:space="preserve">ms </w:t>
            </w:r>
            <w:r>
              <w:rPr>
                <w:rFonts w:ascii="Times New Roman" w:eastAsia="SimSun" w:hAnsi="Times New Roman"/>
                <w:kern w:val="2"/>
                <w:sz w:val="20"/>
                <w:vertAlign w:val="superscript"/>
                <w:lang w:eastAsia="zh-CN"/>
              </w:rPr>
              <w:t>[</w:t>
            </w:r>
            <w:r>
              <w:rPr>
                <w:rFonts w:ascii="Times New Roman" w:hAnsi="Times New Roman"/>
                <w:sz w:val="20"/>
                <w:vertAlign w:val="superscript"/>
                <w:lang w:val="en-US" w:eastAsia="zh-CN"/>
              </w:rPr>
              <w:t>8.3, TS 38213</w:t>
            </w:r>
            <w:r>
              <w:rPr>
                <w:rFonts w:ascii="Times New Roman" w:eastAsia="SimSun" w:hAnsi="Times New Roman"/>
                <w:kern w:val="2"/>
                <w:sz w:val="20"/>
                <w:vertAlign w:val="superscript"/>
                <w:lang w:eastAsia="zh-CN"/>
              </w:rPr>
              <w:t>]</w:t>
            </w:r>
          </w:p>
        </w:tc>
        <w:tc>
          <w:tcPr>
            <w:tcW w:w="1984" w:type="dxa"/>
            <w:tcBorders>
              <w:top w:val="single" w:sz="4" w:space="0" w:color="auto"/>
              <w:left w:val="single" w:sz="4" w:space="0" w:color="auto"/>
              <w:bottom w:val="single" w:sz="4" w:space="0" w:color="auto"/>
              <w:right w:val="single" w:sz="4" w:space="0" w:color="auto"/>
            </w:tcBorders>
            <w:vAlign w:val="center"/>
          </w:tcPr>
          <w:p w14:paraId="2DED975B" w14:textId="77777777" w:rsidR="006F4976" w:rsidRDefault="009877F2">
            <w:pPr>
              <w:pStyle w:val="TAL"/>
              <w:jc w:val="center"/>
              <w:rPr>
                <w:rFonts w:ascii="Times New Roman" w:eastAsia="SimSun" w:hAnsi="Times New Roman"/>
                <w:kern w:val="2"/>
                <w:sz w:val="20"/>
                <w:lang w:eastAsia="zh-CN"/>
              </w:rPr>
            </w:pPr>
            <w:r>
              <w:rPr>
                <w:rFonts w:ascii="Times New Roman" w:eastAsia="SimSun" w:hAnsi="Times New Roman"/>
                <w:kern w:val="2"/>
                <w:sz w:val="20"/>
                <w:lang w:eastAsia="zh-CN"/>
              </w:rPr>
              <w:t>4</w:t>
            </w:r>
          </w:p>
        </w:tc>
      </w:tr>
      <w:tr w:rsidR="006F4976" w14:paraId="6C002B60"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3AA1F5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080164E" w14:textId="77777777" w:rsidR="006F4976" w:rsidRPr="006F4976" w:rsidRDefault="009877F2">
            <w:pPr>
              <w:pStyle w:val="TAL"/>
              <w:rPr>
                <w:rFonts w:ascii="Times New Roman" w:hAnsi="Times New Roman"/>
                <w:sz w:val="20"/>
                <w:lang w:val="en-US" w:eastAsia="sv-SE"/>
                <w:rPrChange w:id="1813" w:author="Ericsson" w:date="2020-10-05T17:16:00Z">
                  <w:rPr>
                    <w:rFonts w:ascii="Times New Roman" w:hAnsi="Times New Roman"/>
                    <w:sz w:val="20"/>
                    <w:lang w:val="sv-SE" w:eastAsia="sv-SE"/>
                  </w:rPr>
                </w:rPrChange>
              </w:rPr>
            </w:pPr>
            <w:r>
              <w:rPr>
                <w:rFonts w:ascii="Times New Roman" w:hAnsi="Times New Roman"/>
                <w:sz w:val="20"/>
                <w:lang w:val="en-US" w:eastAsia="sv-SE"/>
                <w:rPrChange w:id="1814" w:author="Ericsson" w:date="2020-10-05T17:16:00Z">
                  <w:rPr>
                    <w:rFonts w:ascii="Times New Roman" w:hAnsi="Times New Roman"/>
                    <w:sz w:val="20"/>
                    <w:lang w:val="sv-SE" w:eastAsia="sv-SE"/>
                  </w:rPr>
                </w:rPrChange>
              </w:rPr>
              <w:t xml:space="preserve">Transmission of RRC </w:t>
            </w:r>
            <w:r>
              <w:rPr>
                <w:rFonts w:ascii="Times New Roman" w:hAnsi="Times New Roman"/>
                <w:sz w:val="20"/>
                <w:lang w:val="en-US"/>
              </w:rPr>
              <w:t>Connection Setup</w:t>
            </w:r>
            <w:r>
              <w:rPr>
                <w:rFonts w:ascii="Times New Roman" w:hAnsi="Times New Roman"/>
                <w:sz w:val="20"/>
                <w:lang w:val="en-US" w:eastAsia="sv-SE"/>
                <w:rPrChange w:id="1815" w:author="Ericsson" w:date="2020-10-05T17:16:00Z">
                  <w:rPr>
                    <w:rFonts w:ascii="Times New Roman" w:hAnsi="Times New Roman"/>
                    <w:sz w:val="20"/>
                    <w:lang w:val="sv-SE" w:eastAsia="sv-SE"/>
                  </w:rPr>
                </w:rPrChange>
              </w:rPr>
              <w:t xml:space="preserv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CE48ACC" w14:textId="77777777" w:rsidR="006F4976" w:rsidRDefault="009877F2">
            <w:pPr>
              <w:pStyle w:val="TAL"/>
              <w:jc w:val="center"/>
              <w:rPr>
                <w:rFonts w:ascii="Times New Roman" w:hAnsi="Times New Roman"/>
                <w:sz w:val="20"/>
                <w:lang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26AD937F"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70A630AE"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D8D0393"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8</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5CF086E" w14:textId="77777777" w:rsidR="006F4976" w:rsidRPr="006F4976" w:rsidRDefault="009877F2">
            <w:pPr>
              <w:pStyle w:val="TAL"/>
              <w:rPr>
                <w:rFonts w:ascii="Times New Roman" w:hAnsi="Times New Roman"/>
                <w:sz w:val="20"/>
                <w:lang w:val="en-US" w:eastAsia="sv-SE"/>
                <w:rPrChange w:id="1816" w:author="Ericsson" w:date="2020-10-05T17:16:00Z">
                  <w:rPr>
                    <w:rFonts w:ascii="Times New Roman" w:hAnsi="Times New Roman"/>
                    <w:sz w:val="20"/>
                    <w:lang w:val="sv-SE" w:eastAsia="sv-SE"/>
                  </w:rPr>
                </w:rPrChange>
              </w:rPr>
            </w:pPr>
            <w:r>
              <w:rPr>
                <w:rFonts w:ascii="Times New Roman" w:hAnsi="Times New Roman"/>
                <w:sz w:val="20"/>
                <w:lang w:val="en-US" w:eastAsia="sv-SE"/>
                <w:rPrChange w:id="1817" w:author="Ericsson" w:date="2020-10-05T17:16:00Z">
                  <w:rPr>
                    <w:rFonts w:ascii="Times New Roman" w:hAnsi="Times New Roman"/>
                    <w:sz w:val="20"/>
                    <w:lang w:val="sv-SE" w:eastAsia="sv-SE"/>
                  </w:rPr>
                </w:rPrChange>
              </w:rPr>
              <w:t>Processing delay in RAN (L2 and RRC)</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283184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3</w:t>
            </w:r>
          </w:p>
        </w:tc>
        <w:tc>
          <w:tcPr>
            <w:tcW w:w="1984" w:type="dxa"/>
            <w:tcBorders>
              <w:top w:val="single" w:sz="4" w:space="0" w:color="auto"/>
              <w:left w:val="single" w:sz="4" w:space="0" w:color="auto"/>
              <w:bottom w:val="single" w:sz="4" w:space="0" w:color="auto"/>
              <w:right w:val="single" w:sz="4" w:space="0" w:color="auto"/>
            </w:tcBorders>
            <w:vAlign w:val="center"/>
          </w:tcPr>
          <w:p w14:paraId="2A4693F0"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3</w:t>
            </w:r>
          </w:p>
        </w:tc>
      </w:tr>
      <w:tr w:rsidR="006F4976" w14:paraId="5CFF5AA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2A682E4"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9</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8F82C16" w14:textId="77777777" w:rsidR="006F4976" w:rsidRPr="006F4976" w:rsidRDefault="009877F2">
            <w:pPr>
              <w:pStyle w:val="TAL"/>
              <w:rPr>
                <w:rFonts w:ascii="Times New Roman" w:hAnsi="Times New Roman"/>
                <w:sz w:val="20"/>
                <w:lang w:val="en-US" w:eastAsia="sv-SE"/>
                <w:rPrChange w:id="1818" w:author="Ericsson" w:date="2020-10-05T17:16:00Z">
                  <w:rPr>
                    <w:rFonts w:ascii="Times New Roman" w:hAnsi="Times New Roman"/>
                    <w:sz w:val="20"/>
                    <w:lang w:val="sv-SE" w:eastAsia="sv-SE"/>
                  </w:rPr>
                </w:rPrChange>
              </w:rPr>
            </w:pPr>
            <w:r>
              <w:rPr>
                <w:rFonts w:ascii="Times New Roman" w:hAnsi="Times New Roman"/>
                <w:sz w:val="20"/>
                <w:lang w:val="en-US" w:eastAsia="sv-SE"/>
                <w:rPrChange w:id="1819" w:author="Ericsson" w:date="2020-10-05T17:16:00Z">
                  <w:rPr>
                    <w:rFonts w:ascii="Times New Roman" w:hAnsi="Times New Roman"/>
                    <w:sz w:val="20"/>
                    <w:lang w:val="sv-SE" w:eastAsia="sv-SE"/>
                  </w:rPr>
                </w:rPrChange>
              </w:rPr>
              <w:t xml:space="preserve">Transmission of RRC </w:t>
            </w:r>
            <w:r>
              <w:rPr>
                <w:rFonts w:ascii="Times New Roman" w:hAnsi="Times New Roman"/>
                <w:sz w:val="20"/>
                <w:lang w:val="en-US"/>
              </w:rPr>
              <w:t>Connection Setup</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3C017DE" w14:textId="77777777" w:rsidR="006F4976" w:rsidRDefault="009877F2">
            <w:pPr>
              <w:pStyle w:val="TAL"/>
              <w:jc w:val="center"/>
              <w:rPr>
                <w:rFonts w:ascii="Times New Roman" w:hAnsi="Times New Roman"/>
                <w:sz w:val="20"/>
                <w:lang w:val="sv-SE"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1B606B4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1B7ED81C"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B45A1CB"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10</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95CBC84" w14:textId="77777777" w:rsidR="006F4976" w:rsidRDefault="009877F2">
            <w:pPr>
              <w:pStyle w:val="TAL"/>
              <w:rPr>
                <w:rFonts w:ascii="Times New Roman" w:hAnsi="Times New Roman"/>
                <w:sz w:val="20"/>
                <w:lang w:val="en-US" w:eastAsia="sv-SE"/>
              </w:rPr>
            </w:pPr>
            <w:r>
              <w:rPr>
                <w:rFonts w:ascii="Times New Roman" w:hAnsi="Times New Roman"/>
                <w:sz w:val="20"/>
                <w:lang w:val="en-US" w:eastAsia="sv-SE"/>
              </w:rPr>
              <w:t xml:space="preserve">Processing delay in UE of RRC </w:t>
            </w:r>
            <w:r>
              <w:rPr>
                <w:rFonts w:ascii="Times New Roman" w:hAnsi="Times New Roman"/>
                <w:sz w:val="20"/>
                <w:lang w:val="en-US"/>
              </w:rPr>
              <w:t>Connection Setup</w:t>
            </w:r>
            <w:r>
              <w:rPr>
                <w:rFonts w:ascii="Times New Roman" w:hAnsi="Times New Roman"/>
                <w:sz w:val="20"/>
                <w:lang w:val="en-US" w:eastAsia="sv-SE"/>
              </w:rPr>
              <w:t xml:space="preserve"> including grant reception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5B8F0A5" w14:textId="77777777" w:rsidR="006F4976" w:rsidRDefault="009877F2">
            <w:pPr>
              <w:pStyle w:val="TAN"/>
              <w:jc w:val="center"/>
              <w:rPr>
                <w:rFonts w:ascii="Times New Roman" w:hAnsi="Times New Roman"/>
                <w:bCs/>
                <w:sz w:val="20"/>
                <w:lang w:val="en-US" w:eastAsia="sv-SE"/>
              </w:rPr>
            </w:pPr>
            <w:r>
              <w:rPr>
                <w:rFonts w:ascii="Times New Roman" w:hAnsi="Times New Roman"/>
                <w:bCs/>
                <w:sz w:val="20"/>
                <w:lang w:val="en-US" w:eastAsia="sv-SE"/>
              </w:rPr>
              <w:t>10</w:t>
            </w:r>
          </w:p>
        </w:tc>
        <w:tc>
          <w:tcPr>
            <w:tcW w:w="1984" w:type="dxa"/>
            <w:tcBorders>
              <w:top w:val="single" w:sz="4" w:space="0" w:color="auto"/>
              <w:left w:val="single" w:sz="4" w:space="0" w:color="auto"/>
              <w:bottom w:val="single" w:sz="4" w:space="0" w:color="auto"/>
              <w:right w:val="single" w:sz="4" w:space="0" w:color="auto"/>
            </w:tcBorders>
            <w:vAlign w:val="center"/>
          </w:tcPr>
          <w:p w14:paraId="22F49181" w14:textId="77777777" w:rsidR="006F4976" w:rsidRDefault="009877F2">
            <w:pPr>
              <w:pStyle w:val="TAN"/>
              <w:jc w:val="center"/>
              <w:rPr>
                <w:rFonts w:ascii="Times New Roman" w:hAnsi="Times New Roman"/>
                <w:bCs/>
                <w:sz w:val="20"/>
                <w:lang w:val="en-US" w:eastAsia="sv-SE"/>
              </w:rPr>
            </w:pPr>
            <w:r>
              <w:rPr>
                <w:rFonts w:ascii="Times New Roman" w:eastAsia="SimSun" w:hAnsi="Times New Roman"/>
                <w:bCs/>
                <w:sz w:val="20"/>
                <w:lang w:val="en-US" w:eastAsia="zh-CN"/>
              </w:rPr>
              <w:t>15</w:t>
            </w:r>
          </w:p>
        </w:tc>
      </w:tr>
      <w:tr w:rsidR="006F4976" w14:paraId="5E97690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C356045"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6BB1673" w14:textId="77777777" w:rsidR="006F4976" w:rsidRPr="006F4976" w:rsidRDefault="009877F2">
            <w:pPr>
              <w:pStyle w:val="TAL"/>
              <w:rPr>
                <w:rFonts w:ascii="Times New Roman" w:hAnsi="Times New Roman"/>
                <w:sz w:val="20"/>
                <w:lang w:val="en-US" w:eastAsia="sv-SE"/>
                <w:rPrChange w:id="1820" w:author="Ericsson" w:date="2020-10-05T17:16:00Z">
                  <w:rPr>
                    <w:rFonts w:ascii="Times New Roman" w:hAnsi="Times New Roman"/>
                    <w:sz w:val="20"/>
                    <w:lang w:val="sv-SE" w:eastAsia="sv-SE"/>
                  </w:rPr>
                </w:rPrChange>
              </w:rPr>
            </w:pPr>
            <w:r>
              <w:rPr>
                <w:rFonts w:ascii="Times New Roman" w:hAnsi="Times New Roman"/>
                <w:sz w:val="20"/>
                <w:lang w:val="en-US"/>
              </w:rPr>
              <w:t>Transmission of RRC Connection Setup complete (including NAS Service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591C75"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0FA596D0"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0CCCAA30"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1A5059C"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D52A3B" w14:textId="77777777" w:rsidR="006F4976" w:rsidRPr="006F4976" w:rsidRDefault="009877F2">
            <w:pPr>
              <w:pStyle w:val="TAL"/>
              <w:rPr>
                <w:rFonts w:ascii="Times New Roman" w:hAnsi="Times New Roman"/>
                <w:sz w:val="20"/>
                <w:lang w:val="en-US" w:eastAsia="sv-SE"/>
                <w:rPrChange w:id="1821" w:author="Ericsson" w:date="2020-10-05T17:16:00Z">
                  <w:rPr>
                    <w:rFonts w:ascii="Times New Roman" w:hAnsi="Times New Roman"/>
                    <w:sz w:val="20"/>
                    <w:lang w:val="sv-SE" w:eastAsia="sv-SE"/>
                  </w:rPr>
                </w:rPrChange>
              </w:rPr>
            </w:pPr>
            <w:r>
              <w:rPr>
                <w:rFonts w:ascii="Times New Roman" w:hAnsi="Times New Roman"/>
                <w:sz w:val="20"/>
                <w:lang w:val="en-US"/>
              </w:rPr>
              <w:t>Processing delay in RAN (Uu –&gt; S1-C/NG-C)</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6C1FD51"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7B1FC4C5" w14:textId="77777777" w:rsidR="006F4976" w:rsidRDefault="009877F2">
            <w:pPr>
              <w:pStyle w:val="TAL"/>
              <w:jc w:val="center"/>
              <w:rPr>
                <w:rFonts w:ascii="Times New Roman" w:eastAsia="SimSun" w:hAnsi="Times New Roman"/>
                <w:sz w:val="20"/>
                <w:lang w:eastAsia="zh-CN"/>
              </w:rPr>
            </w:pPr>
            <w:r>
              <w:rPr>
                <w:rFonts w:ascii="Times New Roman" w:eastAsia="SimSun" w:hAnsi="Times New Roman"/>
                <w:sz w:val="20"/>
                <w:lang w:eastAsia="zh-CN"/>
              </w:rPr>
              <w:t>4</w:t>
            </w:r>
          </w:p>
        </w:tc>
      </w:tr>
      <w:tr w:rsidR="006F4976" w14:paraId="0BC1173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2A9A737"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180B029" w14:textId="77777777" w:rsidR="006F4976" w:rsidRDefault="009877F2">
            <w:pPr>
              <w:pStyle w:val="TAL"/>
              <w:rPr>
                <w:rFonts w:ascii="Times New Roman" w:hAnsi="Times New Roman"/>
                <w:sz w:val="20"/>
                <w:lang w:val="en-US"/>
              </w:rPr>
            </w:pPr>
            <w:r>
              <w:rPr>
                <w:rFonts w:ascii="Times New Roman" w:hAnsi="Times New Roman"/>
                <w:sz w:val="20"/>
                <w:lang w:val="en-US"/>
              </w:rPr>
              <w:t>S1-C/NG-C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0F3042A"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T </w:t>
            </w:r>
          </w:p>
        </w:tc>
        <w:tc>
          <w:tcPr>
            <w:tcW w:w="1984" w:type="dxa"/>
            <w:tcBorders>
              <w:top w:val="single" w:sz="4" w:space="0" w:color="auto"/>
              <w:left w:val="single" w:sz="4" w:space="0" w:color="auto"/>
              <w:bottom w:val="single" w:sz="4" w:space="0" w:color="auto"/>
              <w:right w:val="single" w:sz="4" w:space="0" w:color="auto"/>
            </w:tcBorders>
            <w:vAlign w:val="center"/>
          </w:tcPr>
          <w:p w14:paraId="25F38EFC"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T</w:t>
            </w:r>
          </w:p>
        </w:tc>
      </w:tr>
      <w:tr w:rsidR="006F4976" w14:paraId="5B0D0DD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9A45F44"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1E775B8" w14:textId="77777777" w:rsidR="006F4976" w:rsidRDefault="009877F2">
            <w:pPr>
              <w:pStyle w:val="TAL"/>
              <w:rPr>
                <w:rFonts w:ascii="Times New Roman" w:hAnsi="Times New Roman"/>
                <w:sz w:val="20"/>
                <w:lang w:val="en-US"/>
              </w:rPr>
            </w:pPr>
            <w:r>
              <w:rPr>
                <w:rFonts w:ascii="Times New Roman" w:hAnsi="Times New Roman"/>
                <w:sz w:val="20"/>
                <w:lang w:val="en-US"/>
              </w:rPr>
              <w:t>MME/AMF Processing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79BC84C"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15 </w:t>
            </w:r>
          </w:p>
        </w:tc>
        <w:tc>
          <w:tcPr>
            <w:tcW w:w="1984" w:type="dxa"/>
            <w:tcBorders>
              <w:top w:val="single" w:sz="4" w:space="0" w:color="auto"/>
              <w:left w:val="single" w:sz="4" w:space="0" w:color="auto"/>
              <w:bottom w:val="single" w:sz="4" w:space="0" w:color="auto"/>
              <w:right w:val="single" w:sz="4" w:space="0" w:color="auto"/>
            </w:tcBorders>
            <w:vAlign w:val="center"/>
          </w:tcPr>
          <w:p w14:paraId="1E5FC4C9"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15</w:t>
            </w:r>
          </w:p>
        </w:tc>
      </w:tr>
      <w:tr w:rsidR="006F4976" w14:paraId="19AD992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ED8BB23"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B8FF2DF" w14:textId="77777777" w:rsidR="006F4976" w:rsidRDefault="009877F2">
            <w:pPr>
              <w:pStyle w:val="TAL"/>
              <w:rPr>
                <w:rFonts w:ascii="Times New Roman" w:hAnsi="Times New Roman"/>
                <w:sz w:val="20"/>
                <w:lang w:val="en-US"/>
              </w:rPr>
            </w:pPr>
            <w:r>
              <w:rPr>
                <w:rFonts w:ascii="Times New Roman" w:hAnsi="Times New Roman"/>
                <w:sz w:val="20"/>
                <w:lang w:val="en-US"/>
              </w:rPr>
              <w:t>S1-C/NG-C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C6547F3"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T </w:t>
            </w:r>
          </w:p>
        </w:tc>
        <w:tc>
          <w:tcPr>
            <w:tcW w:w="1984" w:type="dxa"/>
            <w:tcBorders>
              <w:top w:val="single" w:sz="4" w:space="0" w:color="auto"/>
              <w:left w:val="single" w:sz="4" w:space="0" w:color="auto"/>
              <w:bottom w:val="single" w:sz="4" w:space="0" w:color="auto"/>
              <w:right w:val="single" w:sz="4" w:space="0" w:color="auto"/>
            </w:tcBorders>
            <w:vAlign w:val="center"/>
          </w:tcPr>
          <w:p w14:paraId="348627B2"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T</w:t>
            </w:r>
          </w:p>
        </w:tc>
      </w:tr>
      <w:tr w:rsidR="006F4976" w14:paraId="2E5F14D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3D93D91"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01BB9B2" w14:textId="77777777" w:rsidR="006F4976" w:rsidRDefault="009877F2">
            <w:pPr>
              <w:pStyle w:val="TAL"/>
              <w:rPr>
                <w:rFonts w:ascii="Times New Roman" w:hAnsi="Times New Roman"/>
                <w:sz w:val="20"/>
                <w:lang w:val="en-US"/>
              </w:rPr>
            </w:pPr>
            <w:r>
              <w:rPr>
                <w:rFonts w:ascii="Times New Roman" w:hAnsi="Times New Roman"/>
                <w:sz w:val="20"/>
                <w:lang w:val="en-US"/>
              </w:rPr>
              <w:t xml:space="preserve">Processing delay in </w:t>
            </w:r>
            <w:r>
              <w:rPr>
                <w:rFonts w:ascii="Times New Roman" w:hAnsi="Times New Roman"/>
                <w:sz w:val="20"/>
                <w:lang w:val="en-US" w:eastAsia="sv-SE"/>
                <w:rPrChange w:id="1822" w:author="Ericsson" w:date="2020-10-05T17:16:00Z">
                  <w:rPr>
                    <w:rFonts w:ascii="Times New Roman" w:hAnsi="Times New Roman"/>
                    <w:sz w:val="20"/>
                    <w:lang w:val="sv-SE" w:eastAsia="sv-SE"/>
                  </w:rPr>
                </w:rPrChange>
              </w:rPr>
              <w:t>RAN</w:t>
            </w:r>
            <w:r>
              <w:rPr>
                <w:rFonts w:ascii="Times New Roman" w:hAnsi="Times New Roman"/>
                <w:sz w:val="20"/>
                <w:lang w:val="en-US"/>
              </w:rPr>
              <w:t xml:space="preserve"> (S1-C/NG-C –&gt; Uu)</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2AFA939"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4 </w:t>
            </w:r>
          </w:p>
        </w:tc>
        <w:tc>
          <w:tcPr>
            <w:tcW w:w="1984" w:type="dxa"/>
            <w:tcBorders>
              <w:top w:val="single" w:sz="4" w:space="0" w:color="auto"/>
              <w:left w:val="single" w:sz="4" w:space="0" w:color="auto"/>
              <w:bottom w:val="single" w:sz="4" w:space="0" w:color="auto"/>
              <w:right w:val="single" w:sz="4" w:space="0" w:color="auto"/>
            </w:tcBorders>
            <w:vAlign w:val="center"/>
          </w:tcPr>
          <w:p w14:paraId="17FBB518"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4</w:t>
            </w:r>
          </w:p>
        </w:tc>
      </w:tr>
      <w:tr w:rsidR="006F4976" w14:paraId="1BC68CC1"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0AF3BA6"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D9003FB" w14:textId="77777777" w:rsidR="006F4976" w:rsidRDefault="009877F2">
            <w:pPr>
              <w:pStyle w:val="TAL"/>
              <w:rPr>
                <w:rFonts w:ascii="Times New Roman" w:hAnsi="Times New Roman"/>
                <w:sz w:val="20"/>
                <w:lang w:val="en-US"/>
              </w:rPr>
            </w:pPr>
            <w:r>
              <w:rPr>
                <w:rFonts w:ascii="Times New Roman" w:hAnsi="Times New Roman"/>
                <w:sz w:val="20"/>
                <w:lang w:val="en-US"/>
              </w:rPr>
              <w:t>Transmission of RRC Connection Release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8F58243"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4D930228"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w:t>
            </w:r>
          </w:p>
        </w:tc>
      </w:tr>
      <w:tr w:rsidR="006F4976" w14:paraId="2496EE96" w14:textId="77777777">
        <w:trPr>
          <w:trHeight w:val="211"/>
          <w:jc w:val="center"/>
        </w:trPr>
        <w:tc>
          <w:tcPr>
            <w:tcW w:w="9776" w:type="dxa"/>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B1281E2" w14:textId="77777777" w:rsidR="006F4976" w:rsidRDefault="009877F2">
            <w:pPr>
              <w:spacing w:beforeLines="50" w:before="120" w:after="0"/>
              <w:rPr>
                <w:lang w:eastAsia="zh-CN"/>
              </w:rPr>
            </w:pPr>
            <w:r>
              <w:rPr>
                <w:lang w:eastAsia="zh-CN"/>
              </w:rPr>
              <w:t xml:space="preserve">NOTE: </w:t>
            </w:r>
          </w:p>
          <w:p w14:paraId="000D96AB" w14:textId="77777777" w:rsidR="006F4976" w:rsidRDefault="009877F2">
            <w:pPr>
              <w:pStyle w:val="ListParagraph"/>
              <w:numPr>
                <w:ilvl w:val="0"/>
                <w:numId w:val="8"/>
              </w:num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 step 4, </w:t>
            </w:r>
            <w:r>
              <w:rPr>
                <w:rFonts w:ascii="Times New Roman" w:hAnsi="Times New Roman" w:cs="Times New Roman"/>
                <w:sz w:val="20"/>
                <w:szCs w:val="20"/>
                <w:lang w:val="en-US" w:eastAsia="sv-SE"/>
                <w:rPrChange w:id="1823" w:author="Ericsson" w:date="2020-10-05T17:16:00Z">
                  <w:rPr>
                    <w:rFonts w:ascii="Times New Roman" w:hAnsi="Times New Roman" w:cs="Times New Roman"/>
                    <w:sz w:val="20"/>
                    <w:szCs w:val="20"/>
                    <w:lang w:val="sv-SE" w:eastAsia="sv-SE"/>
                  </w:rPr>
                </w:rPrChange>
              </w:rPr>
              <w:t>T</w:t>
            </w:r>
            <w:r>
              <w:rPr>
                <w:rFonts w:ascii="Times New Roman" w:hAnsi="Times New Roman" w:cs="Times New Roman"/>
                <w:sz w:val="20"/>
                <w:szCs w:val="20"/>
                <w:vertAlign w:val="subscript"/>
                <w:lang w:eastAsia="zh-CN"/>
              </w:rPr>
              <w:t>proc,2</w:t>
            </w:r>
            <w:r>
              <w:rPr>
                <w:rFonts w:ascii="Times New Roman" w:hAnsi="Times New Roman" w:cs="Times New Roman"/>
                <w:sz w:val="20"/>
                <w:szCs w:val="20"/>
                <w:lang w:eastAsia="zh-CN"/>
              </w:rPr>
              <w:t xml:space="preserve"> is used only for evaluation. </w:t>
            </w:r>
            <w:r>
              <w:rPr>
                <w:rFonts w:ascii="Times New Roman" w:hAnsi="Times New Roman"/>
                <w:sz w:val="20"/>
                <w:lang w:val="en-US" w:eastAsia="sv-SE"/>
                <w:rPrChange w:id="1824" w:author="Ericsson" w:date="2020-10-05T17:16:00Z">
                  <w:rPr>
                    <w:rFonts w:ascii="Times New Roman" w:hAnsi="Times New Roman"/>
                    <w:sz w:val="20"/>
                    <w:lang w:val="sv-SE" w:eastAsia="sv-SE"/>
                  </w:rPr>
                </w:rPrChange>
              </w:rPr>
              <w:t xml:space="preserve">RAN </w:t>
            </w:r>
            <w:r>
              <w:rPr>
                <w:rFonts w:ascii="Times New Roman" w:hAnsi="Times New Roman" w:cs="Times New Roman"/>
                <w:sz w:val="20"/>
                <w:szCs w:val="20"/>
                <w:lang w:eastAsia="zh-CN"/>
              </w:rPr>
              <w:t>processing delay may vary depending on the implementation.</w:t>
            </w:r>
          </w:p>
          <w:p w14:paraId="2459D040" w14:textId="77777777" w:rsidR="006F4976" w:rsidRDefault="009877F2">
            <w:pPr>
              <w:pStyle w:val="ListParagraph"/>
              <w:numPr>
                <w:ilvl w:val="0"/>
                <w:numId w:val="8"/>
              </w:numPr>
              <w:rPr>
                <w:rFonts w:ascii="Times New Roman" w:hAnsi="Times New Roman" w:cs="Times New Roman"/>
                <w:sz w:val="20"/>
                <w:szCs w:val="20"/>
                <w:lang w:eastAsia="zh-CN"/>
              </w:rPr>
            </w:pPr>
            <w:r>
              <w:rPr>
                <w:rFonts w:ascii="Times New Roman" w:hAnsi="Times New Roman" w:cs="Times New Roman"/>
                <w:sz w:val="20"/>
                <w:szCs w:val="20"/>
                <w:lang w:eastAsia="zh-CN"/>
              </w:rPr>
              <w:t>in step 8, the delays due to inside-gNB/eNB or inter-gNB/eNB communication are not included. Such delays may exist depending on deployment.</w:t>
            </w:r>
          </w:p>
        </w:tc>
      </w:tr>
    </w:tbl>
    <w:p w14:paraId="4D4BAE9B" w14:textId="77777777" w:rsidR="006F4976" w:rsidRDefault="009877F2">
      <w:pPr>
        <w:spacing w:beforeLines="100" w:before="240"/>
        <w:jc w:val="both"/>
        <w:rPr>
          <w:rFonts w:eastAsia="SimSun"/>
          <w:lang w:eastAsia="zh-CN"/>
        </w:rPr>
      </w:pPr>
      <w:r>
        <w:rPr>
          <w:rFonts w:eastAsia="SimSun"/>
          <w:lang w:eastAsia="zh-CN"/>
        </w:rPr>
        <w:t xml:space="preserve">Based on the above information, </w:t>
      </w:r>
      <w:r>
        <w:rPr>
          <w:bCs/>
        </w:rPr>
        <w:t>companies are invited to provide their views on the below question.</w:t>
      </w:r>
    </w:p>
    <w:p w14:paraId="6B766066" w14:textId="77777777" w:rsidR="006F4976" w:rsidRDefault="009877F2">
      <w:pPr>
        <w:jc w:val="both"/>
        <w:rPr>
          <w:b/>
          <w:bCs/>
        </w:rPr>
      </w:pPr>
      <w:r>
        <w:rPr>
          <w:b/>
          <w:bCs/>
        </w:rPr>
        <w:t>Question 10a (Q4 in [1]): What is the expected time (in ms) required for UE to send a (NAS) busy indication to Network B?</w:t>
      </w:r>
    </w:p>
    <w:tbl>
      <w:tblPr>
        <w:tblStyle w:val="TableGrid"/>
        <w:tblW w:w="0" w:type="auto"/>
        <w:tblLook w:val="04A0" w:firstRow="1" w:lastRow="0" w:firstColumn="1" w:lastColumn="0" w:noHBand="0" w:noVBand="1"/>
      </w:tblPr>
      <w:tblGrid>
        <w:gridCol w:w="1583"/>
        <w:gridCol w:w="2905"/>
        <w:gridCol w:w="2158"/>
        <w:gridCol w:w="2985"/>
        <w:tblGridChange w:id="1825">
          <w:tblGrid>
            <w:gridCol w:w="1324"/>
            <w:gridCol w:w="259"/>
            <w:gridCol w:w="1956"/>
            <w:gridCol w:w="949"/>
            <w:gridCol w:w="1319"/>
            <w:gridCol w:w="839"/>
            <w:gridCol w:w="2985"/>
          </w:tblGrid>
        </w:tblGridChange>
      </w:tblGrid>
      <w:tr w:rsidR="006F4976" w14:paraId="4616719A" w14:textId="77777777" w:rsidTr="00CB654B">
        <w:tc>
          <w:tcPr>
            <w:tcW w:w="1583" w:type="dxa"/>
            <w:shd w:val="clear" w:color="auto" w:fill="ACB9CA" w:themeFill="text2" w:themeFillTint="66"/>
          </w:tcPr>
          <w:p w14:paraId="375D1F11" w14:textId="77777777" w:rsidR="006F4976" w:rsidRDefault="009877F2">
            <w:pPr>
              <w:rPr>
                <w:lang w:val="en-US"/>
              </w:rPr>
            </w:pPr>
            <w:r>
              <w:rPr>
                <w:b/>
                <w:bCs/>
                <w:lang w:val="en-US"/>
              </w:rPr>
              <w:t>Company</w:t>
            </w:r>
          </w:p>
        </w:tc>
        <w:tc>
          <w:tcPr>
            <w:tcW w:w="2905" w:type="dxa"/>
            <w:shd w:val="clear" w:color="auto" w:fill="ACB9CA" w:themeFill="text2" w:themeFillTint="66"/>
          </w:tcPr>
          <w:p w14:paraId="0A7DAC51" w14:textId="77777777" w:rsidR="006F4976" w:rsidRDefault="009877F2">
            <w:pPr>
              <w:rPr>
                <w:b/>
                <w:bCs/>
                <w:lang w:val="en-US"/>
              </w:rPr>
            </w:pPr>
            <w:r>
              <w:rPr>
                <w:b/>
                <w:bCs/>
                <w:lang w:val="en-US"/>
              </w:rPr>
              <w:t>For LTE</w:t>
            </w:r>
          </w:p>
        </w:tc>
        <w:tc>
          <w:tcPr>
            <w:tcW w:w="2158" w:type="dxa"/>
            <w:shd w:val="clear" w:color="auto" w:fill="ACB9CA" w:themeFill="text2" w:themeFillTint="66"/>
          </w:tcPr>
          <w:p w14:paraId="12484A70" w14:textId="77777777" w:rsidR="006F4976" w:rsidRDefault="009877F2">
            <w:pPr>
              <w:rPr>
                <w:b/>
                <w:bCs/>
                <w:lang w:val="en-US"/>
              </w:rPr>
            </w:pPr>
            <w:r>
              <w:rPr>
                <w:b/>
                <w:bCs/>
                <w:lang w:val="en-US"/>
              </w:rPr>
              <w:t>For NR</w:t>
            </w:r>
          </w:p>
        </w:tc>
        <w:tc>
          <w:tcPr>
            <w:tcW w:w="2985" w:type="dxa"/>
            <w:shd w:val="clear" w:color="auto" w:fill="ACB9CA" w:themeFill="text2" w:themeFillTint="66"/>
          </w:tcPr>
          <w:p w14:paraId="7A5C6833" w14:textId="77777777" w:rsidR="006F4976" w:rsidRDefault="009877F2">
            <w:pPr>
              <w:rPr>
                <w:b/>
                <w:bCs/>
                <w:lang w:val="en-US"/>
              </w:rPr>
            </w:pPr>
            <w:r>
              <w:rPr>
                <w:b/>
                <w:bCs/>
                <w:lang w:val="en-US"/>
              </w:rPr>
              <w:t>Comments</w:t>
            </w:r>
          </w:p>
        </w:tc>
      </w:tr>
      <w:tr w:rsidR="006F4976" w14:paraId="64CFB5E5" w14:textId="77777777" w:rsidTr="00CB654B">
        <w:tc>
          <w:tcPr>
            <w:tcW w:w="1583" w:type="dxa"/>
          </w:tcPr>
          <w:p w14:paraId="6610EB32" w14:textId="77777777" w:rsidR="006F4976" w:rsidRDefault="009877F2">
            <w:pPr>
              <w:rPr>
                <w:lang w:val="en-US"/>
              </w:rPr>
            </w:pPr>
            <w:ins w:id="1826" w:author="Windows User" w:date="2020-09-28T10:03:00Z">
              <w:r>
                <w:rPr>
                  <w:rFonts w:ascii="SimSun" w:eastAsia="SimSun" w:hAnsi="SimSun" w:hint="eastAsia"/>
                  <w:lang w:val="en-US" w:eastAsia="zh-CN"/>
                </w:rPr>
                <w:t>O</w:t>
              </w:r>
              <w:r>
                <w:rPr>
                  <w:rFonts w:ascii="SimSun" w:eastAsia="SimSun" w:hAnsi="SimSun"/>
                  <w:lang w:val="en-US" w:eastAsia="zh-CN"/>
                </w:rPr>
                <w:t>PPO</w:t>
              </w:r>
            </w:ins>
          </w:p>
        </w:tc>
        <w:tc>
          <w:tcPr>
            <w:tcW w:w="2905" w:type="dxa"/>
          </w:tcPr>
          <w:p w14:paraId="321BDD98" w14:textId="77777777" w:rsidR="006F4976" w:rsidRPr="006F4976" w:rsidRDefault="009877F2">
            <w:pPr>
              <w:rPr>
                <w:rFonts w:eastAsia="SimSun"/>
                <w:lang w:val="en-US" w:eastAsia="zh-CN"/>
                <w:rPrChange w:id="1827" w:author="Windows User" w:date="2020-09-28T10:05:00Z">
                  <w:rPr>
                    <w:lang w:val="en-US"/>
                  </w:rPr>
                </w:rPrChange>
              </w:rPr>
            </w:pPr>
            <w:ins w:id="1828" w:author="Windows User" w:date="2020-09-28T10:05:00Z">
              <w:r>
                <w:rPr>
                  <w:rFonts w:eastAsia="SimSun"/>
                  <w:lang w:val="en-US" w:eastAsia="zh-CN"/>
                </w:rPr>
                <w:t xml:space="preserve">We think the busy indication is only for “MO-signalling” purpose, </w:t>
              </w:r>
            </w:ins>
            <w:ins w:id="1829" w:author="Windows User" w:date="2020-09-28T10:06:00Z">
              <w:r>
                <w:rPr>
                  <w:rFonts w:eastAsia="SimSun"/>
                  <w:lang w:val="en-US" w:eastAsia="zh-CN"/>
                </w:rPr>
                <w:t xml:space="preserve">so we think maybe we don’t need a long period gap, we can use the TDM gap pattern to send busy indication in order </w:t>
              </w:r>
            </w:ins>
            <w:ins w:id="1830" w:author="Windows User" w:date="2020-09-28T10:07:00Z">
              <w:r>
                <w:rPr>
                  <w:rFonts w:eastAsia="SimSun"/>
                  <w:lang w:val="en-US" w:eastAsia="zh-CN"/>
                </w:rPr>
                <w:t>not to impact the service as much as possible.</w:t>
              </w:r>
            </w:ins>
          </w:p>
        </w:tc>
        <w:tc>
          <w:tcPr>
            <w:tcW w:w="2158" w:type="dxa"/>
          </w:tcPr>
          <w:p w14:paraId="7210D06E" w14:textId="77777777" w:rsidR="006F4976" w:rsidRDefault="009877F2">
            <w:pPr>
              <w:rPr>
                <w:lang w:val="en-US"/>
              </w:rPr>
            </w:pPr>
            <w:ins w:id="1831" w:author="Windows User" w:date="2020-09-28T10:07:00Z">
              <w:r>
                <w:rPr>
                  <w:rFonts w:eastAsia="SimSun"/>
                  <w:lang w:val="en-US" w:eastAsia="zh-CN"/>
                </w:rPr>
                <w:t>We think the busy indication is only for “MO-signalling” purpose, so we think maybe we don’t need a long period gap, we can use the TDM gap pattern to send busy indication in order not to impact the service as much as possible.</w:t>
              </w:r>
            </w:ins>
          </w:p>
        </w:tc>
        <w:tc>
          <w:tcPr>
            <w:tcW w:w="2985" w:type="dxa"/>
          </w:tcPr>
          <w:p w14:paraId="0A18FF5B" w14:textId="77777777" w:rsidR="006F4976" w:rsidRDefault="009877F2">
            <w:pPr>
              <w:rPr>
                <w:ins w:id="1832" w:author="Windows User" w:date="2020-09-28T10:04:00Z"/>
                <w:rFonts w:eastAsia="SimSun"/>
                <w:lang w:val="en-US" w:eastAsia="zh-CN"/>
              </w:rPr>
            </w:pPr>
            <w:ins w:id="1833" w:author="Windows User" w:date="2020-09-28T10:03:00Z">
              <w:r>
                <w:rPr>
                  <w:rFonts w:eastAsia="SimSun"/>
                  <w:lang w:val="en-US" w:eastAsia="zh-CN"/>
                </w:rPr>
                <w:t>For idle mode UE in USIM-B, we think a NA</w:t>
              </w:r>
            </w:ins>
            <w:ins w:id="1834" w:author="Windows User" w:date="2020-09-28T10:04:00Z">
              <w:r>
                <w:rPr>
                  <w:rFonts w:eastAsia="SimSun"/>
                  <w:lang w:val="en-US" w:eastAsia="zh-CN"/>
                </w:rPr>
                <w:t>S busy indication will be tanferred to he AMF.</w:t>
              </w:r>
            </w:ins>
          </w:p>
          <w:p w14:paraId="7C08EF0B" w14:textId="77777777" w:rsidR="006F4976" w:rsidRDefault="009877F2">
            <w:pPr>
              <w:rPr>
                <w:ins w:id="1835" w:author="Windows User" w:date="2020-09-28T10:08:00Z"/>
                <w:rFonts w:eastAsia="SimSun"/>
                <w:lang w:val="en-US" w:eastAsia="zh-CN"/>
              </w:rPr>
            </w:pPr>
            <w:ins w:id="1836" w:author="Windows User" w:date="2020-09-28T10:04:00Z">
              <w:r>
                <w:rPr>
                  <w:rFonts w:eastAsia="SimSun"/>
                  <w:lang w:val="en-US" w:eastAsia="zh-CN"/>
                </w:rPr>
                <w:t>For RRC_INACTIVE mode UE in USIM-B, we think a RRC busy indication will be transferred</w:t>
              </w:r>
            </w:ins>
            <w:ins w:id="1837" w:author="Windows User" w:date="2020-09-28T10:05:00Z">
              <w:r>
                <w:rPr>
                  <w:rFonts w:eastAsia="SimSun"/>
                  <w:lang w:val="en-US" w:eastAsia="zh-CN"/>
                </w:rPr>
                <w:t xml:space="preserve"> to the anchor RAN.</w:t>
              </w:r>
            </w:ins>
          </w:p>
          <w:p w14:paraId="7DC7608B" w14:textId="77777777" w:rsidR="006F4976" w:rsidRPr="006F4976" w:rsidRDefault="009877F2">
            <w:pPr>
              <w:rPr>
                <w:rFonts w:eastAsia="SimSun"/>
                <w:lang w:val="en-US" w:eastAsia="zh-CN"/>
                <w:rPrChange w:id="1838" w:author="Windows User" w:date="2020-09-28T10:03:00Z">
                  <w:rPr>
                    <w:lang w:val="en-US"/>
                  </w:rPr>
                </w:rPrChange>
              </w:rPr>
            </w:pPr>
            <w:ins w:id="1839" w:author="Windows User" w:date="2020-09-28T10:08:00Z">
              <w:r>
                <w:rPr>
                  <w:rFonts w:eastAsia="SimSun"/>
                  <w:lang w:val="en-US" w:eastAsia="zh-CN"/>
                </w:rPr>
                <w:t>Proposal: we can remobve the “(NAS)” wording from the above sentence.</w:t>
              </w:r>
            </w:ins>
          </w:p>
        </w:tc>
      </w:tr>
      <w:tr w:rsidR="006F4976" w14:paraId="0C08B898" w14:textId="77777777" w:rsidTr="00CB654B">
        <w:tc>
          <w:tcPr>
            <w:tcW w:w="1583" w:type="dxa"/>
          </w:tcPr>
          <w:p w14:paraId="0F8206B5" w14:textId="77777777" w:rsidR="006F4976" w:rsidRDefault="009877F2">
            <w:pPr>
              <w:rPr>
                <w:lang w:val="en-US"/>
              </w:rPr>
            </w:pPr>
            <w:ins w:id="1840" w:author="LenovoMM_User" w:date="2020-09-28T12:41:00Z">
              <w:r>
                <w:rPr>
                  <w:lang w:val="en-US"/>
                </w:rPr>
                <w:t>Lenovo, MotM</w:t>
              </w:r>
            </w:ins>
          </w:p>
        </w:tc>
        <w:tc>
          <w:tcPr>
            <w:tcW w:w="2905" w:type="dxa"/>
          </w:tcPr>
          <w:p w14:paraId="0A48128B" w14:textId="77777777" w:rsidR="006F4976" w:rsidRDefault="009877F2">
            <w:pPr>
              <w:rPr>
                <w:lang w:val="en-US"/>
              </w:rPr>
            </w:pPr>
            <w:ins w:id="1841" w:author="LenovoMM_User" w:date="2020-09-28T12:42:00Z">
              <w:r>
                <w:rPr>
                  <w:lang w:val="en-US"/>
                </w:rPr>
                <w:t>Till message 11, assuming the service request is part of NAS SR</w:t>
              </w:r>
            </w:ins>
          </w:p>
        </w:tc>
        <w:tc>
          <w:tcPr>
            <w:tcW w:w="2158" w:type="dxa"/>
          </w:tcPr>
          <w:p w14:paraId="09FC083C" w14:textId="77777777" w:rsidR="006F4976" w:rsidRDefault="009877F2">
            <w:pPr>
              <w:rPr>
                <w:lang w:val="en-US"/>
              </w:rPr>
            </w:pPr>
            <w:ins w:id="1842" w:author="LenovoMM_User" w:date="2020-09-28T12:43:00Z">
              <w:r>
                <w:rPr>
                  <w:lang w:val="en-US"/>
                </w:rPr>
                <w:t>Till message 11, assuming the service request is part of NAS SR</w:t>
              </w:r>
            </w:ins>
          </w:p>
        </w:tc>
        <w:tc>
          <w:tcPr>
            <w:tcW w:w="2985" w:type="dxa"/>
          </w:tcPr>
          <w:p w14:paraId="24D49FF1" w14:textId="77777777" w:rsidR="006F4976" w:rsidRDefault="006F4976">
            <w:pPr>
              <w:rPr>
                <w:lang w:val="en-US"/>
              </w:rPr>
            </w:pPr>
          </w:p>
        </w:tc>
      </w:tr>
      <w:tr w:rsidR="006F4976" w14:paraId="6C20784D" w14:textId="77777777" w:rsidTr="00CB654B">
        <w:trPr>
          <w:ins w:id="1843" w:author="Soghomonian, Manook, Vodafone Group" w:date="2020-09-30T11:42:00Z"/>
        </w:trPr>
        <w:tc>
          <w:tcPr>
            <w:tcW w:w="1583" w:type="dxa"/>
          </w:tcPr>
          <w:p w14:paraId="459E631B" w14:textId="77777777" w:rsidR="006F4976" w:rsidRDefault="009877F2">
            <w:pPr>
              <w:rPr>
                <w:ins w:id="1844" w:author="Soghomonian, Manook, Vodafone Group" w:date="2020-09-30T11:42:00Z"/>
                <w:lang w:val="en-US"/>
              </w:rPr>
            </w:pPr>
            <w:ins w:id="1845" w:author="Soghomonian, Manook, Vodafone Group" w:date="2020-09-30T11:42:00Z">
              <w:r>
                <w:rPr>
                  <w:lang w:val="en-US"/>
                </w:rPr>
                <w:lastRenderedPageBreak/>
                <w:t xml:space="preserve">Vodafone </w:t>
              </w:r>
            </w:ins>
          </w:p>
        </w:tc>
        <w:tc>
          <w:tcPr>
            <w:tcW w:w="2905" w:type="dxa"/>
          </w:tcPr>
          <w:p w14:paraId="684CCC03" w14:textId="77777777" w:rsidR="006F4976" w:rsidRDefault="009877F2">
            <w:pPr>
              <w:rPr>
                <w:ins w:id="1846" w:author="Soghomonian, Manook, Vodafone Group" w:date="2020-09-30T11:42:00Z"/>
                <w:lang w:val="en-US"/>
              </w:rPr>
            </w:pPr>
            <w:ins w:id="1847" w:author="Soghomonian, Manook, Vodafone Group" w:date="2020-09-30T11:45:00Z">
              <w:r>
                <w:rPr>
                  <w:lang w:val="en-US"/>
                </w:rPr>
                <w:t xml:space="preserve">Variable depending on how the network and the UE react end-to-end </w:t>
              </w:r>
            </w:ins>
          </w:p>
        </w:tc>
        <w:tc>
          <w:tcPr>
            <w:tcW w:w="2158" w:type="dxa"/>
          </w:tcPr>
          <w:p w14:paraId="653B7AAF" w14:textId="77777777" w:rsidR="006F4976" w:rsidRDefault="009877F2">
            <w:pPr>
              <w:rPr>
                <w:ins w:id="1848" w:author="Soghomonian, Manook, Vodafone Group" w:date="2020-09-30T11:42:00Z"/>
                <w:lang w:val="en-US"/>
              </w:rPr>
            </w:pPr>
            <w:ins w:id="1849" w:author="Soghomonian, Manook, Vodafone Group" w:date="2020-09-30T11:45:00Z">
              <w:r>
                <w:rPr>
                  <w:lang w:val="en-US"/>
                </w:rPr>
                <w:t>Variable depending on how the network and the UE react end-to-end</w:t>
              </w:r>
            </w:ins>
          </w:p>
        </w:tc>
        <w:tc>
          <w:tcPr>
            <w:tcW w:w="2985" w:type="dxa"/>
          </w:tcPr>
          <w:p w14:paraId="35DE857C" w14:textId="77777777" w:rsidR="006F4976" w:rsidRDefault="009877F2">
            <w:pPr>
              <w:rPr>
                <w:ins w:id="1850" w:author="Soghomonian, Manook, Vodafone Group" w:date="2020-09-30T11:45:00Z"/>
                <w:lang w:val="en-US"/>
              </w:rPr>
            </w:pPr>
            <w:ins w:id="1851" w:author="Soghomonian, Manook, Vodafone Group" w:date="2020-09-30T11:42:00Z">
              <w:r>
                <w:rPr>
                  <w:lang w:val="en-US"/>
                </w:rPr>
                <w:t xml:space="preserve">This latency is very much dependent on the implementation and the network behaviou/ latencies </w:t>
              </w:r>
            </w:ins>
          </w:p>
          <w:p w14:paraId="34B3ADD4" w14:textId="77777777" w:rsidR="006F4976" w:rsidRDefault="009877F2">
            <w:pPr>
              <w:rPr>
                <w:ins w:id="1852" w:author="Soghomonian, Manook, Vodafone Group" w:date="2020-09-30T11:42:00Z"/>
                <w:lang w:val="en-US"/>
              </w:rPr>
            </w:pPr>
            <w:ins w:id="1853" w:author="Soghomonian, Manook, Vodafone Group" w:date="2020-09-30T11:45:00Z">
              <w:r>
                <w:rPr>
                  <w:lang w:val="en-US"/>
                </w:rPr>
                <w:t xml:space="preserve">for both 5G and the LTE cases, we would required indicative lower and </w:t>
              </w:r>
            </w:ins>
            <w:ins w:id="1854" w:author="Soghomonian, Manook, Vodafone Group" w:date="2020-09-30T11:46:00Z">
              <w:r>
                <w:rPr>
                  <w:lang w:val="en-US"/>
                </w:rPr>
                <w:t xml:space="preserve">upper bound of the expected delay in responding </w:t>
              </w:r>
            </w:ins>
          </w:p>
        </w:tc>
      </w:tr>
      <w:tr w:rsidR="006F4976" w14:paraId="13B51002" w14:textId="77777777" w:rsidTr="00CB654B">
        <w:trPr>
          <w:ins w:id="1855" w:author="Ericsson" w:date="2020-10-05T17:18:00Z"/>
        </w:trPr>
        <w:tc>
          <w:tcPr>
            <w:tcW w:w="1583" w:type="dxa"/>
          </w:tcPr>
          <w:p w14:paraId="34B41D75" w14:textId="77777777" w:rsidR="006F4976" w:rsidRDefault="009877F2">
            <w:pPr>
              <w:tabs>
                <w:tab w:val="left" w:pos="600"/>
              </w:tabs>
              <w:rPr>
                <w:ins w:id="1856" w:author="Ericsson" w:date="2020-10-05T17:18:00Z"/>
                <w:lang w:val="en-US"/>
              </w:rPr>
              <w:pPrChange w:id="1857" w:author="Ericsson" w:date="2020-10-05T17:18:00Z">
                <w:pPr/>
              </w:pPrChange>
            </w:pPr>
            <w:ins w:id="1858" w:author="Ericsson" w:date="2020-10-05T17:18:00Z">
              <w:r>
                <w:rPr>
                  <w:lang w:val="en-US"/>
                </w:rPr>
                <w:t>Ericsson</w:t>
              </w:r>
            </w:ins>
          </w:p>
        </w:tc>
        <w:tc>
          <w:tcPr>
            <w:tcW w:w="2905" w:type="dxa"/>
          </w:tcPr>
          <w:p w14:paraId="7CDAD22A" w14:textId="77777777" w:rsidR="006F4976" w:rsidRDefault="009877F2">
            <w:pPr>
              <w:rPr>
                <w:ins w:id="1859" w:author="Ericsson" w:date="2020-10-05T17:18:00Z"/>
                <w:lang w:val="en-US"/>
              </w:rPr>
            </w:pPr>
            <w:ins w:id="1860" w:author="Ericsson" w:date="2020-10-05T17:18:00Z">
              <w:r>
                <w:rPr>
                  <w:lang w:val="en-US"/>
                </w:rPr>
                <w:t>See comments</w:t>
              </w:r>
            </w:ins>
          </w:p>
        </w:tc>
        <w:tc>
          <w:tcPr>
            <w:tcW w:w="2158" w:type="dxa"/>
          </w:tcPr>
          <w:p w14:paraId="71BD8C17" w14:textId="77777777" w:rsidR="006F4976" w:rsidRDefault="009877F2">
            <w:pPr>
              <w:rPr>
                <w:ins w:id="1861" w:author="Ericsson" w:date="2020-10-05T17:18:00Z"/>
                <w:lang w:val="en-US"/>
              </w:rPr>
            </w:pPr>
            <w:ins w:id="1862" w:author="Ericsson" w:date="2020-10-05T17:18:00Z">
              <w:r>
                <w:rPr>
                  <w:lang w:val="en-US"/>
                </w:rPr>
                <w:t>See comments</w:t>
              </w:r>
            </w:ins>
          </w:p>
        </w:tc>
        <w:tc>
          <w:tcPr>
            <w:tcW w:w="2985" w:type="dxa"/>
          </w:tcPr>
          <w:p w14:paraId="0FB451DC" w14:textId="77777777" w:rsidR="006F4976" w:rsidRDefault="009877F2">
            <w:pPr>
              <w:rPr>
                <w:ins w:id="1863" w:author="Ericsson" w:date="2020-10-05T17:18:00Z"/>
                <w:lang w:val="en-US"/>
              </w:rPr>
            </w:pPr>
            <w:ins w:id="1864" w:author="Ericsson" w:date="2020-10-05T17:18:00Z">
              <w:r>
                <w:rPr>
                  <w:lang w:val="en-US"/>
                </w:rPr>
                <w:t xml:space="preserve">We agree with VDF that it may be dependent on particular implementations. In any case we expect that it would require a considerable amount of time since more signaling may be needed e.g. due to 5G GUTI change. </w:t>
              </w:r>
            </w:ins>
          </w:p>
        </w:tc>
      </w:tr>
      <w:tr w:rsidR="006F4976" w14:paraId="68852DE9" w14:textId="77777777" w:rsidTr="00CB654B">
        <w:tblPrEx>
          <w:tblW w:w="0" w:type="auto"/>
          <w:tblPrExChange w:id="1865" w:author="ZTE" w:date="2020-10-07T11:13:00Z">
            <w:tblPrEx>
              <w:tblW w:w="0" w:type="auto"/>
            </w:tblPrEx>
          </w:tblPrExChange>
        </w:tblPrEx>
        <w:trPr>
          <w:trHeight w:val="90"/>
          <w:ins w:id="1866" w:author="ZTE" w:date="2020-10-07T11:13:00Z"/>
        </w:trPr>
        <w:tc>
          <w:tcPr>
            <w:tcW w:w="1583" w:type="dxa"/>
            <w:tcPrChange w:id="1867" w:author="ZTE" w:date="2020-10-07T11:13:00Z">
              <w:tcPr>
                <w:tcW w:w="1324" w:type="dxa"/>
              </w:tcPr>
            </w:tcPrChange>
          </w:tcPr>
          <w:p w14:paraId="2433E137" w14:textId="77777777" w:rsidR="006F4976" w:rsidRDefault="009877F2">
            <w:pPr>
              <w:tabs>
                <w:tab w:val="left" w:pos="600"/>
              </w:tabs>
              <w:rPr>
                <w:ins w:id="1868" w:author="ZTE" w:date="2020-10-07T11:13:00Z"/>
                <w:rFonts w:eastAsia="SimSun"/>
                <w:lang w:val="en-US" w:eastAsia="zh-CN"/>
              </w:rPr>
            </w:pPr>
            <w:ins w:id="1869" w:author="ZTE" w:date="2020-10-07T11:13:00Z">
              <w:r>
                <w:rPr>
                  <w:rFonts w:eastAsia="SimSun" w:hint="eastAsia"/>
                  <w:lang w:val="en-US" w:eastAsia="zh-CN"/>
                </w:rPr>
                <w:t>ZTE</w:t>
              </w:r>
            </w:ins>
          </w:p>
        </w:tc>
        <w:tc>
          <w:tcPr>
            <w:tcW w:w="2905" w:type="dxa"/>
            <w:tcPrChange w:id="1870" w:author="ZTE" w:date="2020-10-07T11:13:00Z">
              <w:tcPr>
                <w:tcW w:w="2215" w:type="dxa"/>
                <w:gridSpan w:val="2"/>
              </w:tcPr>
            </w:tcPrChange>
          </w:tcPr>
          <w:p w14:paraId="7553AF34" w14:textId="77777777" w:rsidR="006F4976" w:rsidRDefault="009877F2">
            <w:pPr>
              <w:rPr>
                <w:ins w:id="1871" w:author="ZTE" w:date="2020-10-07T11:13:00Z"/>
                <w:rFonts w:eastAsia="SimSun"/>
                <w:lang w:val="en-US" w:eastAsia="zh-CN"/>
              </w:rPr>
            </w:pPr>
            <w:ins w:id="1872" w:author="ZTE" w:date="2020-10-07T11:16:00Z">
              <w:r>
                <w:rPr>
                  <w:rFonts w:eastAsia="SimSun" w:hint="eastAsia"/>
                  <w:lang w:val="en-US" w:eastAsia="zh-CN"/>
                </w:rPr>
                <w:t>Generally, we are OK with the Table 1</w:t>
              </w:r>
            </w:ins>
          </w:p>
        </w:tc>
        <w:tc>
          <w:tcPr>
            <w:tcW w:w="2158" w:type="dxa"/>
            <w:tcPrChange w:id="1873" w:author="ZTE" w:date="2020-10-07T11:13:00Z">
              <w:tcPr>
                <w:tcW w:w="2268" w:type="dxa"/>
                <w:gridSpan w:val="2"/>
              </w:tcPr>
            </w:tcPrChange>
          </w:tcPr>
          <w:p w14:paraId="26754EE2" w14:textId="77777777" w:rsidR="006F4976" w:rsidRDefault="009877F2">
            <w:pPr>
              <w:rPr>
                <w:ins w:id="1874" w:author="ZTE" w:date="2020-10-07T11:13:00Z"/>
                <w:lang w:val="en-US"/>
              </w:rPr>
            </w:pPr>
            <w:ins w:id="1875" w:author="ZTE" w:date="2020-10-07T11:17:00Z">
              <w:r>
                <w:rPr>
                  <w:rFonts w:eastAsia="SimSun" w:hint="eastAsia"/>
                  <w:lang w:val="en-US" w:eastAsia="zh-CN"/>
                </w:rPr>
                <w:t>Generally, we are OK with the Table 1</w:t>
              </w:r>
            </w:ins>
          </w:p>
        </w:tc>
        <w:tc>
          <w:tcPr>
            <w:tcW w:w="2985" w:type="dxa"/>
            <w:tcPrChange w:id="1876" w:author="ZTE" w:date="2020-10-07T11:13:00Z">
              <w:tcPr>
                <w:tcW w:w="3824" w:type="dxa"/>
                <w:gridSpan w:val="2"/>
              </w:tcPr>
            </w:tcPrChange>
          </w:tcPr>
          <w:p w14:paraId="7D600AA4" w14:textId="77777777" w:rsidR="006F4976" w:rsidRDefault="006F4976">
            <w:pPr>
              <w:rPr>
                <w:ins w:id="1877" w:author="ZTE" w:date="2020-10-07T11:13:00Z"/>
                <w:lang w:val="en-US"/>
              </w:rPr>
            </w:pPr>
          </w:p>
        </w:tc>
      </w:tr>
      <w:tr w:rsidR="00C95A5F" w14:paraId="02B97E60" w14:textId="77777777" w:rsidTr="00CB654B">
        <w:trPr>
          <w:ins w:id="1878" w:author="Intel Corporation" w:date="2020-10-08T00:23:00Z"/>
        </w:trPr>
        <w:tc>
          <w:tcPr>
            <w:tcW w:w="1583" w:type="dxa"/>
          </w:tcPr>
          <w:p w14:paraId="583F390E" w14:textId="77777777" w:rsidR="00C95A5F" w:rsidRDefault="00C95A5F" w:rsidP="00F026CE">
            <w:pPr>
              <w:rPr>
                <w:ins w:id="1879" w:author="Intel Corporation" w:date="2020-10-08T00:23:00Z"/>
                <w:lang w:val="en-US"/>
              </w:rPr>
            </w:pPr>
            <w:ins w:id="1880" w:author="Intel Corporation" w:date="2020-10-08T00:23:00Z">
              <w:r>
                <w:rPr>
                  <w:lang w:val="en-US"/>
                </w:rPr>
                <w:t>Intel</w:t>
              </w:r>
            </w:ins>
          </w:p>
        </w:tc>
        <w:tc>
          <w:tcPr>
            <w:tcW w:w="2905" w:type="dxa"/>
          </w:tcPr>
          <w:p w14:paraId="0C7CC021" w14:textId="77777777" w:rsidR="00C95A5F" w:rsidRDefault="00C95A5F" w:rsidP="00F026CE">
            <w:pPr>
              <w:rPr>
                <w:ins w:id="1881" w:author="Intel Corporation" w:date="2020-10-08T00:23:00Z"/>
                <w:lang w:val="en-US"/>
              </w:rPr>
            </w:pPr>
            <w:ins w:id="1882" w:author="Intel Corporation" w:date="2020-10-08T00:23:00Z">
              <w:r>
                <w:rPr>
                  <w:lang w:val="en-US"/>
                </w:rPr>
                <w:t xml:space="preserve">For step 5, depending on time until the UE sends </w:t>
              </w:r>
              <w:r w:rsidRPr="0069193E">
                <w:rPr>
                  <w:i/>
                  <w:iCs/>
                  <w:lang w:val="en-US"/>
                </w:rPr>
                <w:t>RRCConnectionSetupComplete</w:t>
              </w:r>
              <w:r>
                <w:rPr>
                  <w:lang w:val="en-US"/>
                </w:rPr>
                <w:t xml:space="preserve"> (IDLE) or </w:t>
              </w:r>
              <w:r w:rsidRPr="0069193E">
                <w:rPr>
                  <w:i/>
                  <w:iCs/>
                  <w:lang w:val="en-US"/>
                </w:rPr>
                <w:t xml:space="preserve">RRCConnectionResumeComplete </w:t>
              </w:r>
              <w:r>
                <w:rPr>
                  <w:lang w:val="en-US"/>
                </w:rPr>
                <w:t xml:space="preserve">(INACTIVE). </w:t>
              </w:r>
            </w:ins>
          </w:p>
        </w:tc>
        <w:tc>
          <w:tcPr>
            <w:tcW w:w="2158" w:type="dxa"/>
          </w:tcPr>
          <w:p w14:paraId="28E37700" w14:textId="77777777" w:rsidR="00C95A5F" w:rsidRDefault="00C95A5F" w:rsidP="00F026CE">
            <w:pPr>
              <w:rPr>
                <w:ins w:id="1883" w:author="Intel Corporation" w:date="2020-10-08T00:23:00Z"/>
                <w:lang w:val="en-US"/>
              </w:rPr>
            </w:pPr>
            <w:ins w:id="1884" w:author="Intel Corporation" w:date="2020-10-08T00:23:00Z">
              <w:r>
                <w:rPr>
                  <w:lang w:val="en-US"/>
                </w:rPr>
                <w:t xml:space="preserve">For step 5, it depends on the time until the UE sends </w:t>
              </w:r>
              <w:r w:rsidRPr="0069193E">
                <w:rPr>
                  <w:i/>
                  <w:iCs/>
                  <w:lang w:val="en-US"/>
                </w:rPr>
                <w:t>RRCSetupComplete</w:t>
              </w:r>
              <w:r>
                <w:rPr>
                  <w:lang w:val="en-US"/>
                </w:rPr>
                <w:t xml:space="preserve"> (IDLE) or </w:t>
              </w:r>
              <w:r w:rsidRPr="0069193E">
                <w:rPr>
                  <w:i/>
                  <w:iCs/>
                  <w:lang w:val="en-US"/>
                </w:rPr>
                <w:t xml:space="preserve">RRCResumeComplete </w:t>
              </w:r>
              <w:r>
                <w:rPr>
                  <w:lang w:val="en-US"/>
                </w:rPr>
                <w:t xml:space="preserve">(INACTIVE). </w:t>
              </w:r>
            </w:ins>
          </w:p>
        </w:tc>
        <w:tc>
          <w:tcPr>
            <w:tcW w:w="2985" w:type="dxa"/>
          </w:tcPr>
          <w:p w14:paraId="3958F9A4" w14:textId="77777777" w:rsidR="00C95A5F" w:rsidRDefault="00C95A5F" w:rsidP="00F026CE">
            <w:pPr>
              <w:rPr>
                <w:ins w:id="1885" w:author="Intel Corporation" w:date="2020-10-08T00:23:00Z"/>
                <w:lang w:val="en-US"/>
              </w:rPr>
            </w:pPr>
            <w:ins w:id="1886" w:author="Intel Corporation" w:date="2020-10-08T00:23:00Z">
              <w:r>
                <w:rPr>
                  <w:lang w:val="en-US"/>
                </w:rPr>
                <w:t>What SA2 asked RAN2 seems only about the step 5, i.e. the expected time to send a NAS busy indication over Uu.</w:t>
              </w:r>
            </w:ins>
          </w:p>
          <w:p w14:paraId="256DDCB9" w14:textId="77777777" w:rsidR="00C95A5F" w:rsidRDefault="00C95A5F" w:rsidP="00F026CE">
            <w:pPr>
              <w:rPr>
                <w:ins w:id="1887" w:author="Intel Corporation" w:date="2020-10-08T00:23:00Z"/>
                <w:lang w:val="en-US"/>
              </w:rPr>
            </w:pPr>
            <w:ins w:id="1888" w:author="Intel Corporation" w:date="2020-10-08T00:23:00Z">
              <w:r>
                <w:rPr>
                  <w:lang w:val="en-US"/>
                </w:rPr>
                <w:t>We agree to use the above table as baseline for calculating such expected time.</w:t>
              </w:r>
            </w:ins>
          </w:p>
        </w:tc>
      </w:tr>
      <w:tr w:rsidR="00895F5C" w14:paraId="05EE1874" w14:textId="77777777" w:rsidTr="00CB654B">
        <w:trPr>
          <w:ins w:id="1889" w:author="Berggren, Anders" w:date="2020-10-09T08:42:00Z"/>
        </w:trPr>
        <w:tc>
          <w:tcPr>
            <w:tcW w:w="1583" w:type="dxa"/>
          </w:tcPr>
          <w:p w14:paraId="717FDB37" w14:textId="088BCFE2" w:rsidR="00895F5C" w:rsidRDefault="00895F5C" w:rsidP="00895F5C">
            <w:pPr>
              <w:rPr>
                <w:ins w:id="1890" w:author="Berggren, Anders" w:date="2020-10-09T08:42:00Z"/>
                <w:lang w:val="en-US"/>
              </w:rPr>
            </w:pPr>
            <w:ins w:id="1891" w:author="Berggren, Anders" w:date="2020-10-09T08:42:00Z">
              <w:r>
                <w:rPr>
                  <w:rFonts w:eastAsia="SimSun"/>
                  <w:lang w:val="en-US" w:eastAsia="zh-CN"/>
                </w:rPr>
                <w:t xml:space="preserve">Sony </w:t>
              </w:r>
            </w:ins>
          </w:p>
        </w:tc>
        <w:tc>
          <w:tcPr>
            <w:tcW w:w="2905" w:type="dxa"/>
          </w:tcPr>
          <w:p w14:paraId="5109BC79" w14:textId="76B2CEEA" w:rsidR="00895F5C" w:rsidRDefault="00895F5C" w:rsidP="00895F5C">
            <w:pPr>
              <w:rPr>
                <w:ins w:id="1892" w:author="Berggren, Anders" w:date="2020-10-09T08:42:00Z"/>
                <w:lang w:val="en-US"/>
              </w:rPr>
            </w:pPr>
            <w:ins w:id="1893" w:author="Berggren, Anders" w:date="2020-10-09T08:42:00Z">
              <w:r>
                <w:rPr>
                  <w:rFonts w:eastAsia="SimSun"/>
                  <w:lang w:val="en-US" w:eastAsia="zh-CN"/>
                </w:rPr>
                <w:t>Variable</w:t>
              </w:r>
            </w:ins>
          </w:p>
        </w:tc>
        <w:tc>
          <w:tcPr>
            <w:tcW w:w="2158" w:type="dxa"/>
          </w:tcPr>
          <w:p w14:paraId="7D905295" w14:textId="44B8E197" w:rsidR="00895F5C" w:rsidRDefault="00895F5C" w:rsidP="00895F5C">
            <w:pPr>
              <w:rPr>
                <w:ins w:id="1894" w:author="Berggren, Anders" w:date="2020-10-09T08:42:00Z"/>
                <w:lang w:val="en-US"/>
              </w:rPr>
            </w:pPr>
            <w:ins w:id="1895" w:author="Berggren, Anders" w:date="2020-10-09T08:42:00Z">
              <w:r>
                <w:rPr>
                  <w:rFonts w:eastAsia="SimSun"/>
                  <w:lang w:val="en-US" w:eastAsia="zh-CN"/>
                </w:rPr>
                <w:t>Variable</w:t>
              </w:r>
            </w:ins>
          </w:p>
        </w:tc>
        <w:tc>
          <w:tcPr>
            <w:tcW w:w="2985" w:type="dxa"/>
          </w:tcPr>
          <w:p w14:paraId="24BD1C29" w14:textId="03B33DFE" w:rsidR="00895F5C" w:rsidRDefault="00895F5C" w:rsidP="00895F5C">
            <w:pPr>
              <w:rPr>
                <w:ins w:id="1896" w:author="Berggren, Anders" w:date="2020-10-09T08:42:00Z"/>
                <w:lang w:val="en-US"/>
              </w:rPr>
            </w:pPr>
            <w:ins w:id="1897" w:author="Berggren, Anders" w:date="2020-10-09T08:42:00Z">
              <w:r>
                <w:rPr>
                  <w:lang w:val="en-US"/>
                </w:rPr>
                <w:t>Agree with Vodafone</w:t>
              </w:r>
            </w:ins>
          </w:p>
        </w:tc>
      </w:tr>
      <w:tr w:rsidR="005C21E7" w14:paraId="60188BB0" w14:textId="77777777" w:rsidTr="00CB654B">
        <w:trPr>
          <w:ins w:id="1898" w:author="vivo(Boubacar)" w:date="2020-10-09T15:10:00Z"/>
        </w:trPr>
        <w:tc>
          <w:tcPr>
            <w:tcW w:w="1583" w:type="dxa"/>
          </w:tcPr>
          <w:p w14:paraId="178BF8F0" w14:textId="77777777" w:rsidR="005C21E7" w:rsidRDefault="005C21E7" w:rsidP="00F026CE">
            <w:pPr>
              <w:rPr>
                <w:ins w:id="1899" w:author="vivo(Boubacar)" w:date="2020-10-09T15:10:00Z"/>
                <w:lang w:val="en-US"/>
              </w:rPr>
            </w:pPr>
            <w:ins w:id="1900" w:author="vivo(Boubacar)" w:date="2020-10-09T15:10:00Z">
              <w:r>
                <w:rPr>
                  <w:rFonts w:eastAsia="SimSun" w:hint="eastAsia"/>
                  <w:lang w:val="en-US" w:eastAsia="zh-CN"/>
                </w:rPr>
                <w:t>v</w:t>
              </w:r>
              <w:r>
                <w:rPr>
                  <w:rFonts w:eastAsia="SimSun"/>
                  <w:lang w:val="en-US" w:eastAsia="zh-CN"/>
                </w:rPr>
                <w:t>ivo</w:t>
              </w:r>
            </w:ins>
          </w:p>
        </w:tc>
        <w:tc>
          <w:tcPr>
            <w:tcW w:w="2905" w:type="dxa"/>
          </w:tcPr>
          <w:p w14:paraId="6FD9D219" w14:textId="77777777" w:rsidR="005C21E7" w:rsidRDefault="005C21E7" w:rsidP="00F026CE">
            <w:pPr>
              <w:rPr>
                <w:ins w:id="1901" w:author="vivo(Boubacar)" w:date="2020-10-09T15:10:00Z"/>
                <w:lang w:val="en-US"/>
              </w:rPr>
            </w:pPr>
            <w:ins w:id="1902" w:author="vivo(Boubacar)" w:date="2020-10-09T15:10:00Z">
              <w:r>
                <w:rPr>
                  <w:rFonts w:eastAsia="SimSun"/>
                  <w:lang w:val="en-US" w:eastAsia="zh-CN"/>
                </w:rPr>
                <w:t xml:space="preserve">Around 60+2T ms as a baseline, in which </w:t>
              </w:r>
              <w:r w:rsidRPr="004B40E5">
                <w:rPr>
                  <w:rFonts w:eastAsia="SimSun"/>
                  <w:lang w:val="en-US" w:eastAsia="zh-CN"/>
                </w:rPr>
                <w:t>the delays</w:t>
              </w:r>
              <w:r>
                <w:rPr>
                  <w:rFonts w:eastAsia="SimSun"/>
                  <w:lang w:val="en-US" w:eastAsia="zh-CN"/>
                </w:rPr>
                <w:t xml:space="preserve"> for network i</w:t>
              </w:r>
              <w:r w:rsidRPr="00036F47">
                <w:rPr>
                  <w:rFonts w:eastAsia="SimSun"/>
                  <w:lang w:val="en-US" w:eastAsia="zh-CN"/>
                </w:rPr>
                <w:t>mplementation</w:t>
              </w:r>
              <w:r>
                <w:rPr>
                  <w:rFonts w:eastAsia="SimSun"/>
                  <w:lang w:val="en-US" w:eastAsia="zh-CN"/>
                </w:rPr>
                <w:t xml:space="preserve"> and HARQ retransmission</w:t>
              </w:r>
              <w:r w:rsidRPr="00036F47">
                <w:rPr>
                  <w:rFonts w:eastAsia="SimSun"/>
                  <w:lang w:val="en-US" w:eastAsia="zh-CN"/>
                </w:rPr>
                <w:t xml:space="preserve"> </w:t>
              </w:r>
              <w:r>
                <w:rPr>
                  <w:rFonts w:eastAsia="SimSun"/>
                  <w:lang w:val="en-US" w:eastAsia="zh-CN"/>
                </w:rPr>
                <w:t>are</w:t>
              </w:r>
              <w:r w:rsidRPr="00036F47">
                <w:rPr>
                  <w:rFonts w:eastAsia="SimSun"/>
                  <w:lang w:val="en-US" w:eastAsia="zh-CN"/>
                </w:rPr>
                <w:t xml:space="preserve"> not included.</w:t>
              </w:r>
            </w:ins>
          </w:p>
        </w:tc>
        <w:tc>
          <w:tcPr>
            <w:tcW w:w="2158" w:type="dxa"/>
          </w:tcPr>
          <w:p w14:paraId="125DEACB" w14:textId="77777777" w:rsidR="005C21E7" w:rsidRPr="004B40E5" w:rsidRDefault="005C21E7" w:rsidP="00F026CE">
            <w:pPr>
              <w:rPr>
                <w:ins w:id="1903" w:author="vivo(Boubacar)" w:date="2020-10-09T15:10:00Z"/>
                <w:rFonts w:eastAsia="SimSun"/>
                <w:lang w:val="en-US" w:eastAsia="zh-CN"/>
              </w:rPr>
            </w:pPr>
            <w:ins w:id="1904" w:author="vivo(Boubacar)" w:date="2020-10-09T15:10:00Z">
              <w:r w:rsidRPr="004B40E5">
                <w:rPr>
                  <w:rFonts w:eastAsia="SimSun"/>
                  <w:lang w:val="en-US" w:eastAsia="zh-CN"/>
                </w:rPr>
                <w:t xml:space="preserve">Step 2: </w:t>
              </w:r>
              <w:r>
                <w:rPr>
                  <w:rFonts w:eastAsia="SimSun"/>
                  <w:lang w:val="en-US" w:eastAsia="zh-CN"/>
                </w:rPr>
                <w:t>0.5ms is assumed.</w:t>
              </w:r>
            </w:ins>
          </w:p>
          <w:p w14:paraId="38051BD4" w14:textId="77777777" w:rsidR="005C21E7" w:rsidRDefault="005C21E7" w:rsidP="00F026CE">
            <w:pPr>
              <w:rPr>
                <w:ins w:id="1905" w:author="vivo(Boubacar)" w:date="2020-10-09T15:10:00Z"/>
                <w:rFonts w:eastAsia="SimSun"/>
                <w:lang w:val="en-US" w:eastAsia="zh-CN"/>
              </w:rPr>
            </w:pPr>
            <w:ins w:id="1906" w:author="vivo(Boubacar)" w:date="2020-10-09T15:10:00Z">
              <w:r w:rsidRPr="004B40E5">
                <w:rPr>
                  <w:rFonts w:eastAsia="SimSun"/>
                  <w:lang w:val="en-US" w:eastAsia="zh-CN"/>
                </w:rPr>
                <w:t>Step 3:1~3.5ms</w:t>
              </w:r>
            </w:ins>
          </w:p>
          <w:p w14:paraId="370962B1" w14:textId="77777777" w:rsidR="005C21E7" w:rsidRDefault="005C21E7" w:rsidP="00F026CE">
            <w:pPr>
              <w:rPr>
                <w:ins w:id="1907" w:author="vivo(Boubacar)" w:date="2020-10-09T15:10:00Z"/>
                <w:rFonts w:eastAsia="SimSun"/>
                <w:lang w:val="en-US" w:eastAsia="zh-CN"/>
              </w:rPr>
            </w:pPr>
            <w:ins w:id="1908" w:author="vivo(Boubacar)" w:date="2020-10-09T15:10:00Z">
              <w:r w:rsidRPr="004B40E5">
                <w:rPr>
                  <w:rFonts w:eastAsia="SimSun"/>
                  <w:lang w:val="en-US" w:eastAsia="zh-CN"/>
                </w:rPr>
                <w:t xml:space="preserve">Step </w:t>
              </w:r>
              <w:r>
                <w:rPr>
                  <w:rFonts w:eastAsia="SimSun"/>
                  <w:lang w:val="en-US" w:eastAsia="zh-CN"/>
                </w:rPr>
                <w:t>4</w:t>
              </w:r>
              <w:r w:rsidRPr="004B40E5">
                <w:rPr>
                  <w:rFonts w:eastAsia="SimSun"/>
                  <w:lang w:val="en-US" w:eastAsia="zh-CN"/>
                </w:rPr>
                <w:t>:</w:t>
              </w:r>
              <w:r>
                <w:rPr>
                  <w:rFonts w:eastAsia="SimSun"/>
                  <w:lang w:val="en-US" w:eastAsia="zh-CN"/>
                </w:rPr>
                <w:t xml:space="preserve"> the lower bound can be 1 OFDM symbol, i.e., </w:t>
              </w:r>
              <w:r w:rsidRPr="00990B53">
                <w:rPr>
                  <w:rFonts w:eastAsia="SimSun"/>
                  <w:lang w:val="en-US" w:eastAsia="zh-CN"/>
                </w:rPr>
                <w:t>0.00</w:t>
              </w:r>
              <w:r>
                <w:rPr>
                  <w:rFonts w:eastAsia="SimSun"/>
                  <w:lang w:val="en-US" w:eastAsia="zh-CN"/>
                </w:rPr>
                <w:t>45</w:t>
              </w:r>
              <w:r w:rsidRPr="00990B53">
                <w:rPr>
                  <w:rFonts w:eastAsia="SimSun"/>
                  <w:lang w:val="en-US" w:eastAsia="zh-CN"/>
                </w:rPr>
                <w:t>~</w:t>
              </w:r>
              <w:r>
                <w:rPr>
                  <w:rFonts w:eastAsia="SimSun"/>
                  <w:lang w:val="en-US" w:eastAsia="zh-CN"/>
                </w:rPr>
                <w:t xml:space="preserve"> 0.0714ms, and the upper bound depends on NW i</w:t>
              </w:r>
              <w:r w:rsidRPr="00036F47">
                <w:rPr>
                  <w:rFonts w:eastAsia="SimSun"/>
                  <w:lang w:val="en-US" w:eastAsia="zh-CN"/>
                </w:rPr>
                <w:t>mplementation</w:t>
              </w:r>
              <w:r>
                <w:rPr>
                  <w:rFonts w:eastAsia="SimSun"/>
                  <w:lang w:val="en-US" w:eastAsia="zh-CN"/>
                </w:rPr>
                <w:t>.</w:t>
              </w:r>
            </w:ins>
          </w:p>
          <w:p w14:paraId="7E1BEF7F" w14:textId="77777777" w:rsidR="005C21E7" w:rsidRPr="004B40E5" w:rsidRDefault="005C21E7" w:rsidP="00F026CE">
            <w:pPr>
              <w:rPr>
                <w:ins w:id="1909" w:author="vivo(Boubacar)" w:date="2020-10-09T15:10:00Z"/>
                <w:rFonts w:eastAsia="SimSun"/>
                <w:lang w:val="en-US" w:eastAsia="zh-CN"/>
              </w:rPr>
            </w:pPr>
            <w:ins w:id="1910" w:author="vivo(Boubacar)" w:date="2020-10-09T15:10:00Z">
              <w:r w:rsidRPr="004B40E5">
                <w:rPr>
                  <w:rFonts w:eastAsia="SimSun"/>
                  <w:lang w:val="en-US" w:eastAsia="zh-CN"/>
                </w:rPr>
                <w:t xml:space="preserve">Step </w:t>
              </w:r>
              <w:r>
                <w:rPr>
                  <w:rFonts w:eastAsia="SimSun"/>
                  <w:lang w:val="en-US" w:eastAsia="zh-CN"/>
                </w:rPr>
                <w:t>6</w:t>
              </w:r>
              <w:r w:rsidRPr="004B40E5">
                <w:rPr>
                  <w:rFonts w:eastAsia="SimSun"/>
                  <w:lang w:val="en-US" w:eastAsia="zh-CN"/>
                </w:rPr>
                <w:t>:</w:t>
              </w:r>
              <w:r>
                <w:rPr>
                  <w:rFonts w:eastAsia="SimSun"/>
                  <w:lang w:val="en-US" w:eastAsia="zh-CN"/>
                </w:rPr>
                <w:t xml:space="preserve"> </w:t>
              </w:r>
              <w:r w:rsidRPr="004B40E5">
                <w:rPr>
                  <w:rFonts w:eastAsia="SimSun"/>
                  <w:lang w:val="en-US" w:eastAsia="zh-CN"/>
                </w:rPr>
                <w:t>NT,1</w:t>
              </w:r>
              <w:r>
                <w:rPr>
                  <w:rFonts w:eastAsia="SimSun"/>
                  <w:lang w:val="en-US" w:eastAsia="zh-CN"/>
                </w:rPr>
                <w:t xml:space="preserve"> is around </w:t>
              </w:r>
              <w:r w:rsidRPr="004B40E5">
                <w:rPr>
                  <w:rFonts w:eastAsia="SimSun"/>
                  <w:lang w:val="en-US" w:eastAsia="zh-CN"/>
                </w:rPr>
                <w:t>0.071~0.214ms</w:t>
              </w:r>
              <w:r>
                <w:rPr>
                  <w:rFonts w:eastAsia="SimSun"/>
                  <w:lang w:val="en-US" w:eastAsia="zh-CN"/>
                </w:rPr>
                <w:t xml:space="preserve">, </w:t>
              </w:r>
              <w:r w:rsidRPr="004B40E5">
                <w:rPr>
                  <w:rFonts w:eastAsia="SimSun"/>
                  <w:lang w:val="en-US" w:eastAsia="zh-CN"/>
                </w:rPr>
                <w:t>NT,2</w:t>
              </w:r>
              <w:r>
                <w:rPr>
                  <w:rFonts w:eastAsia="SimSun"/>
                  <w:lang w:val="en-US" w:eastAsia="zh-CN"/>
                </w:rPr>
                <w:t xml:space="preserve"> is around </w:t>
              </w:r>
              <w:r w:rsidRPr="004B40E5">
                <w:rPr>
                  <w:rFonts w:eastAsia="SimSun"/>
                  <w:lang w:val="en-US" w:eastAsia="zh-CN"/>
                </w:rPr>
                <w:t>0.089~0.321ms</w:t>
              </w:r>
              <w:r>
                <w:rPr>
                  <w:rFonts w:eastAsia="SimSun"/>
                  <w:lang w:val="en-US" w:eastAsia="zh-CN"/>
                </w:rPr>
                <w:t xml:space="preserve">, thus, the delay of this step is about </w:t>
              </w:r>
              <w:r w:rsidRPr="004B40E5">
                <w:rPr>
                  <w:rFonts w:eastAsia="SimSun"/>
                  <w:lang w:val="en-US" w:eastAsia="zh-CN"/>
                </w:rPr>
                <w:t>0.66~1.035ms</w:t>
              </w:r>
              <w:r>
                <w:rPr>
                  <w:rFonts w:eastAsia="SimSun"/>
                  <w:lang w:val="en-US" w:eastAsia="zh-CN"/>
                </w:rPr>
                <w:t>.</w:t>
              </w:r>
            </w:ins>
          </w:p>
          <w:p w14:paraId="10BFDB1E" w14:textId="77777777" w:rsidR="005C21E7" w:rsidRPr="004B40E5" w:rsidRDefault="005C21E7" w:rsidP="00F026CE">
            <w:pPr>
              <w:rPr>
                <w:ins w:id="1911" w:author="vivo(Boubacar)" w:date="2020-10-09T15:10:00Z"/>
                <w:rFonts w:eastAsia="SimSun"/>
                <w:lang w:val="en-US" w:eastAsia="zh-CN"/>
              </w:rPr>
            </w:pPr>
            <w:ins w:id="1912" w:author="vivo(Boubacar)" w:date="2020-10-09T15:10:00Z">
              <w:r>
                <w:rPr>
                  <w:rFonts w:eastAsia="SimSun"/>
                  <w:lang w:val="en-US" w:eastAsia="zh-CN"/>
                </w:rPr>
                <w:t>T</w:t>
              </w:r>
              <w:r w:rsidRPr="004B40E5">
                <w:rPr>
                  <w:rFonts w:eastAsia="SimSun"/>
                  <w:lang w:val="en-US" w:eastAsia="zh-CN"/>
                </w:rPr>
                <w:t>he length of 1 slot:</w:t>
              </w:r>
              <w:r w:rsidRPr="00A64D6E">
                <w:rPr>
                  <w:rFonts w:eastAsia="SimSun"/>
                  <w:lang w:val="en-US" w:eastAsia="zh-CN"/>
                </w:rPr>
                <w:t xml:space="preserve"> 0.0625</w:t>
              </w:r>
              <w:r>
                <w:rPr>
                  <w:rFonts w:eastAsia="SimSun"/>
                  <w:lang w:val="en-US" w:eastAsia="zh-CN"/>
                </w:rPr>
                <w:t xml:space="preserve"> ~ 1</w:t>
              </w:r>
              <w:r w:rsidRPr="00A64D6E">
                <w:rPr>
                  <w:rFonts w:eastAsia="SimSun"/>
                  <w:lang w:val="en-US" w:eastAsia="zh-CN"/>
                </w:rPr>
                <w:t>ms</w:t>
              </w:r>
              <w:r>
                <w:rPr>
                  <w:rFonts w:eastAsia="SimSun"/>
                  <w:lang w:val="en-US" w:eastAsia="zh-CN"/>
                </w:rPr>
                <w:t>.</w:t>
              </w:r>
            </w:ins>
          </w:p>
          <w:p w14:paraId="2B45CAAB" w14:textId="77777777" w:rsidR="005C21E7" w:rsidRDefault="005C21E7" w:rsidP="00F026CE">
            <w:pPr>
              <w:rPr>
                <w:ins w:id="1913" w:author="vivo(Boubacar)" w:date="2020-10-09T15:10:00Z"/>
                <w:lang w:val="en-US"/>
              </w:rPr>
            </w:pPr>
            <w:ins w:id="1914" w:author="vivo(Boubacar)" w:date="2020-10-09T15:10:00Z">
              <w:r>
                <w:rPr>
                  <w:rFonts w:eastAsia="SimSun"/>
                  <w:lang w:val="en-US" w:eastAsia="zh-CN"/>
                </w:rPr>
                <w:t xml:space="preserve">Thus, the total delay is [(42~50)+2T] ms as a baseline, in which </w:t>
              </w:r>
              <w:r w:rsidRPr="004B40E5">
                <w:rPr>
                  <w:rFonts w:eastAsia="SimSun"/>
                  <w:lang w:val="en-US" w:eastAsia="zh-CN"/>
                </w:rPr>
                <w:t>the delays</w:t>
              </w:r>
              <w:r>
                <w:rPr>
                  <w:rFonts w:eastAsia="SimSun"/>
                  <w:lang w:val="en-US" w:eastAsia="zh-CN"/>
                </w:rPr>
                <w:t xml:space="preserve"> for network i</w:t>
              </w:r>
              <w:r w:rsidRPr="00036F47">
                <w:rPr>
                  <w:rFonts w:eastAsia="SimSun"/>
                  <w:lang w:val="en-US" w:eastAsia="zh-CN"/>
                </w:rPr>
                <w:t>mplementation</w:t>
              </w:r>
              <w:r>
                <w:rPr>
                  <w:rFonts w:eastAsia="SimSun"/>
                  <w:lang w:val="en-US" w:eastAsia="zh-CN"/>
                </w:rPr>
                <w:t xml:space="preserve"> and </w:t>
              </w:r>
              <w:r>
                <w:rPr>
                  <w:rFonts w:eastAsia="SimSun"/>
                  <w:lang w:val="en-US" w:eastAsia="zh-CN"/>
                </w:rPr>
                <w:lastRenderedPageBreak/>
                <w:t>HARQ retransmission</w:t>
              </w:r>
              <w:r w:rsidRPr="00036F47">
                <w:rPr>
                  <w:rFonts w:eastAsia="SimSun"/>
                  <w:lang w:val="en-US" w:eastAsia="zh-CN"/>
                </w:rPr>
                <w:t xml:space="preserve"> </w:t>
              </w:r>
              <w:r>
                <w:rPr>
                  <w:rFonts w:eastAsia="SimSun"/>
                  <w:lang w:val="en-US" w:eastAsia="zh-CN"/>
                </w:rPr>
                <w:t>are</w:t>
              </w:r>
              <w:r w:rsidRPr="00036F47">
                <w:rPr>
                  <w:rFonts w:eastAsia="SimSun"/>
                  <w:lang w:val="en-US" w:eastAsia="zh-CN"/>
                </w:rPr>
                <w:t xml:space="preserve"> not included.</w:t>
              </w:r>
            </w:ins>
          </w:p>
        </w:tc>
        <w:tc>
          <w:tcPr>
            <w:tcW w:w="2985" w:type="dxa"/>
          </w:tcPr>
          <w:p w14:paraId="2F7CC183" w14:textId="77777777" w:rsidR="005C21E7" w:rsidRDefault="005C21E7" w:rsidP="00F026CE">
            <w:pPr>
              <w:rPr>
                <w:ins w:id="1915" w:author="vivo(Boubacar)" w:date="2020-10-09T15:10:00Z"/>
                <w:lang w:val="en-US"/>
              </w:rPr>
            </w:pPr>
            <w:ins w:id="1916" w:author="vivo(Boubacar)" w:date="2020-10-09T15:10:00Z">
              <w:r>
                <w:rPr>
                  <w:rFonts w:eastAsia="SimSun" w:hint="eastAsia"/>
                  <w:lang w:val="en-US" w:eastAsia="zh-CN"/>
                </w:rPr>
                <w:lastRenderedPageBreak/>
                <w:t>T</w:t>
              </w:r>
              <w:r>
                <w:rPr>
                  <w:rFonts w:eastAsia="SimSun"/>
                  <w:lang w:val="en-US" w:eastAsia="zh-CN"/>
                </w:rPr>
                <w:t xml:space="preserve">he required time may be larger than 100ms if </w:t>
              </w:r>
              <w:r w:rsidRPr="004B40E5">
                <w:rPr>
                  <w:rFonts w:eastAsia="SimSun"/>
                  <w:lang w:val="en-US" w:eastAsia="zh-CN"/>
                </w:rPr>
                <w:t>delays</w:t>
              </w:r>
              <w:r>
                <w:rPr>
                  <w:rFonts w:eastAsia="SimSun"/>
                  <w:lang w:val="en-US" w:eastAsia="zh-CN"/>
                </w:rPr>
                <w:t xml:space="preserve"> for T, network i</w:t>
              </w:r>
              <w:r w:rsidRPr="00036F47">
                <w:rPr>
                  <w:rFonts w:eastAsia="SimSun"/>
                  <w:lang w:val="en-US" w:eastAsia="zh-CN"/>
                </w:rPr>
                <w:t>mplementation</w:t>
              </w:r>
              <w:r>
                <w:rPr>
                  <w:rFonts w:eastAsia="SimSun"/>
                  <w:lang w:val="en-US" w:eastAsia="zh-CN"/>
                </w:rPr>
                <w:t xml:space="preserve"> and HARQ retransmission</w:t>
              </w:r>
              <w:r w:rsidRPr="00036F47">
                <w:rPr>
                  <w:rFonts w:eastAsia="SimSun"/>
                  <w:lang w:val="en-US" w:eastAsia="zh-CN"/>
                </w:rPr>
                <w:t xml:space="preserve"> </w:t>
              </w:r>
              <w:r>
                <w:rPr>
                  <w:rFonts w:eastAsia="SimSun"/>
                  <w:lang w:val="en-US" w:eastAsia="zh-CN"/>
                </w:rPr>
                <w:t>are</w:t>
              </w:r>
              <w:r w:rsidRPr="00036F47">
                <w:rPr>
                  <w:rFonts w:eastAsia="SimSun"/>
                  <w:lang w:val="en-US" w:eastAsia="zh-CN"/>
                </w:rPr>
                <w:t xml:space="preserve"> included</w:t>
              </w:r>
              <w:r>
                <w:rPr>
                  <w:rFonts w:eastAsia="SimSun"/>
                  <w:lang w:val="en-US" w:eastAsia="zh-CN"/>
                </w:rPr>
                <w:t>, which will impact the current ongoing service in NW A, thus we think sending the busy indication is not preferred.</w:t>
              </w:r>
            </w:ins>
          </w:p>
        </w:tc>
      </w:tr>
      <w:tr w:rsidR="00E043C7" w14:paraId="302EDD31" w14:textId="77777777" w:rsidTr="00CB654B">
        <w:trPr>
          <w:ins w:id="1917" w:author="Nokia" w:date="2020-10-09T18:56:00Z"/>
        </w:trPr>
        <w:tc>
          <w:tcPr>
            <w:tcW w:w="1583" w:type="dxa"/>
          </w:tcPr>
          <w:p w14:paraId="6722492F" w14:textId="48CDBA9E" w:rsidR="00E043C7" w:rsidRDefault="00E043C7" w:rsidP="00E043C7">
            <w:pPr>
              <w:rPr>
                <w:ins w:id="1918" w:author="Nokia" w:date="2020-10-09T18:56:00Z"/>
                <w:rFonts w:eastAsia="SimSun"/>
                <w:lang w:val="en-US" w:eastAsia="zh-CN"/>
              </w:rPr>
            </w:pPr>
            <w:ins w:id="1919" w:author="Nokia" w:date="2020-10-09T18:56:00Z">
              <w:r>
                <w:rPr>
                  <w:lang w:val="en-US"/>
                </w:rPr>
                <w:t>Nokia</w:t>
              </w:r>
            </w:ins>
          </w:p>
        </w:tc>
        <w:tc>
          <w:tcPr>
            <w:tcW w:w="2905" w:type="dxa"/>
          </w:tcPr>
          <w:p w14:paraId="295E6FD6" w14:textId="177D15A5" w:rsidR="00E043C7" w:rsidRDefault="00E043C7" w:rsidP="00E043C7">
            <w:pPr>
              <w:rPr>
                <w:ins w:id="1920" w:author="Nokia" w:date="2020-10-09T18:56:00Z"/>
                <w:rFonts w:eastAsia="SimSun"/>
                <w:lang w:val="en-US" w:eastAsia="zh-CN"/>
              </w:rPr>
            </w:pPr>
            <w:ins w:id="1921" w:author="Nokia" w:date="2020-10-09T18:56:00Z">
              <w:r>
                <w:rPr>
                  <w:lang w:val="en-US"/>
                </w:rPr>
                <w:t>Expected time depends on the maximum time taken for each step of signalling procedure for reporting BUSY indication. The length of the procedure depends on whether RRC connection is needed or not for this purpose.</w:t>
              </w:r>
            </w:ins>
          </w:p>
        </w:tc>
        <w:tc>
          <w:tcPr>
            <w:tcW w:w="2158" w:type="dxa"/>
          </w:tcPr>
          <w:p w14:paraId="26F51D77" w14:textId="34B4110A" w:rsidR="00E043C7" w:rsidRPr="004B40E5" w:rsidRDefault="00E043C7" w:rsidP="00E043C7">
            <w:pPr>
              <w:rPr>
                <w:ins w:id="1922" w:author="Nokia" w:date="2020-10-09T18:56:00Z"/>
                <w:rFonts w:eastAsia="SimSun"/>
                <w:lang w:val="en-US" w:eastAsia="zh-CN"/>
              </w:rPr>
            </w:pPr>
            <w:ins w:id="1923" w:author="Nokia" w:date="2020-10-09T18:56:00Z">
              <w:r>
                <w:rPr>
                  <w:lang w:val="en-US"/>
                </w:rPr>
                <w:t>Same comments as LTE</w:t>
              </w:r>
            </w:ins>
          </w:p>
        </w:tc>
        <w:tc>
          <w:tcPr>
            <w:tcW w:w="2985" w:type="dxa"/>
          </w:tcPr>
          <w:p w14:paraId="247824F7" w14:textId="7AFE8C03" w:rsidR="00E043C7" w:rsidRDefault="00E043C7" w:rsidP="00E043C7">
            <w:pPr>
              <w:rPr>
                <w:ins w:id="1924" w:author="Nokia" w:date="2020-10-09T18:56:00Z"/>
                <w:rFonts w:eastAsia="SimSun"/>
                <w:lang w:val="en-US" w:eastAsia="zh-CN"/>
              </w:rPr>
            </w:pPr>
            <w:ins w:id="1925" w:author="Nokia" w:date="2020-10-09T18:56:00Z">
              <w:r>
                <w:rPr>
                  <w:lang w:val="en-US"/>
                </w:rPr>
                <w:t>Depending on the analysis within RAN if BUSY indication is needed for paging response, whether AS or NAS based is suitable needs to be concluded. And based on the outcome RAN can respond to the above question considering the signalling procedure for this BUSY indication.</w:t>
              </w:r>
            </w:ins>
          </w:p>
        </w:tc>
      </w:tr>
      <w:tr w:rsidR="004B22FF" w14:paraId="3B77775C" w14:textId="77777777" w:rsidTr="00CB654B">
        <w:trPr>
          <w:ins w:id="1926" w:author="Reza Hedayat" w:date="2020-10-09T17:26:00Z"/>
        </w:trPr>
        <w:tc>
          <w:tcPr>
            <w:tcW w:w="1583" w:type="dxa"/>
          </w:tcPr>
          <w:p w14:paraId="69903765" w14:textId="368F8767" w:rsidR="004B22FF" w:rsidRDefault="004B22FF" w:rsidP="004B22FF">
            <w:pPr>
              <w:rPr>
                <w:ins w:id="1927" w:author="Reza Hedayat" w:date="2020-10-09T17:26:00Z"/>
                <w:lang w:val="en-US"/>
              </w:rPr>
            </w:pPr>
            <w:ins w:id="1928" w:author="Reza Hedayat" w:date="2020-10-09T17:27:00Z">
              <w:r w:rsidRPr="008549EA">
                <w:rPr>
                  <w:lang w:val="en-US"/>
                </w:rPr>
                <w:t>Charter Communications</w:t>
              </w:r>
            </w:ins>
          </w:p>
        </w:tc>
        <w:tc>
          <w:tcPr>
            <w:tcW w:w="2905" w:type="dxa"/>
          </w:tcPr>
          <w:p w14:paraId="5CA9FFB2" w14:textId="77777777" w:rsidR="004B22FF" w:rsidRDefault="004B22FF" w:rsidP="004B22FF">
            <w:pPr>
              <w:rPr>
                <w:ins w:id="1929" w:author="Reza Hedayat" w:date="2020-10-09T17:26:00Z"/>
                <w:lang w:val="en-US"/>
              </w:rPr>
            </w:pPr>
          </w:p>
        </w:tc>
        <w:tc>
          <w:tcPr>
            <w:tcW w:w="2158" w:type="dxa"/>
          </w:tcPr>
          <w:p w14:paraId="00C33FFC" w14:textId="77777777" w:rsidR="004B22FF" w:rsidRDefault="004B22FF" w:rsidP="004B22FF">
            <w:pPr>
              <w:rPr>
                <w:ins w:id="1930" w:author="Reza Hedayat" w:date="2020-10-09T17:26:00Z"/>
                <w:lang w:val="en-US"/>
              </w:rPr>
            </w:pPr>
          </w:p>
        </w:tc>
        <w:tc>
          <w:tcPr>
            <w:tcW w:w="2985" w:type="dxa"/>
          </w:tcPr>
          <w:p w14:paraId="5D7A64BC" w14:textId="4A727C35" w:rsidR="004B22FF" w:rsidRDefault="004B22FF" w:rsidP="004B22FF">
            <w:pPr>
              <w:rPr>
                <w:ins w:id="1931" w:author="Reza Hedayat" w:date="2020-10-09T17:26:00Z"/>
                <w:lang w:val="en-US"/>
              </w:rPr>
            </w:pPr>
            <w:ins w:id="1932" w:author="Reza Hedayat" w:date="2020-10-09T17:27:00Z">
              <w:r>
                <w:rPr>
                  <w:lang w:val="en-US"/>
                </w:rPr>
                <w:t>The expected latency time depends on the network configuration, and</w:t>
              </w:r>
              <w:r w:rsidRPr="004138F7">
                <w:rPr>
                  <w:lang w:val="en-US"/>
                </w:rPr>
                <w:t xml:space="preserve"> can be left to UE implementation </w:t>
              </w:r>
              <w:r>
                <w:rPr>
                  <w:lang w:val="en-US"/>
                </w:rPr>
                <w:t>(</w:t>
              </w:r>
              <w:r w:rsidRPr="004138F7">
                <w:rPr>
                  <w:lang w:val="en-US"/>
                </w:rPr>
                <w:t>as long as lower and upper bound can be indicated</w:t>
              </w:r>
              <w:r>
                <w:rPr>
                  <w:lang w:val="en-US"/>
                </w:rPr>
                <w:t xml:space="preserve"> or </w:t>
              </w:r>
              <w:r w:rsidRPr="004138F7">
                <w:rPr>
                  <w:lang w:val="en-US"/>
                </w:rPr>
                <w:t xml:space="preserve">negotiated) </w:t>
              </w:r>
              <w:r>
                <w:rPr>
                  <w:lang w:val="en-US"/>
                </w:rPr>
                <w:t xml:space="preserve">and the </w:t>
              </w:r>
              <w:r w:rsidRPr="004138F7">
                <w:rPr>
                  <w:lang w:val="en-US"/>
                </w:rPr>
                <w:t>paging cause is known</w:t>
              </w:r>
              <w:r>
                <w:rPr>
                  <w:lang w:val="en-US"/>
                </w:rPr>
                <w:t>.</w:t>
              </w:r>
              <w:r w:rsidRPr="004138F7">
                <w:rPr>
                  <w:lang w:val="en-US"/>
                </w:rPr>
                <w:t xml:space="preserve"> </w:t>
              </w:r>
              <w:r>
                <w:rPr>
                  <w:lang w:val="en-US"/>
                </w:rPr>
                <w:t>E</w:t>
              </w:r>
              <w:r w:rsidRPr="004138F7">
                <w:rPr>
                  <w:lang w:val="en-US"/>
                </w:rPr>
                <w:t>.g. if paging is due to a voice service, and operator of A has determined voice to be served from B, then activity in A must be dropped regardless of the nature of such activity</w:t>
              </w:r>
              <w:r>
                <w:rPr>
                  <w:lang w:val="en-US"/>
                </w:rPr>
                <w:t>.</w:t>
              </w:r>
            </w:ins>
          </w:p>
        </w:tc>
      </w:tr>
      <w:tr w:rsidR="00CB654B" w14:paraId="061AB8DF" w14:textId="77777777" w:rsidTr="00CB654B">
        <w:trPr>
          <w:ins w:id="1933" w:author="Liu Jiaxiang" w:date="2020-10-10T20:53:00Z"/>
        </w:trPr>
        <w:tc>
          <w:tcPr>
            <w:tcW w:w="1583" w:type="dxa"/>
          </w:tcPr>
          <w:p w14:paraId="05C91EB4" w14:textId="089221C7" w:rsidR="00CB654B" w:rsidRPr="008549EA" w:rsidRDefault="00CB654B" w:rsidP="00CB654B">
            <w:pPr>
              <w:rPr>
                <w:ins w:id="1934" w:author="Liu Jiaxiang" w:date="2020-10-10T20:53:00Z"/>
                <w:lang w:val="en-US"/>
              </w:rPr>
            </w:pPr>
            <w:ins w:id="1935" w:author="Liu Jiaxiang" w:date="2020-10-10T20:54:00Z">
              <w:r>
                <w:rPr>
                  <w:rFonts w:eastAsia="SimSun" w:hint="eastAsia"/>
                  <w:lang w:val="en-US" w:eastAsia="zh-CN"/>
                </w:rPr>
                <w:t>China Telecom</w:t>
              </w:r>
            </w:ins>
          </w:p>
        </w:tc>
        <w:tc>
          <w:tcPr>
            <w:tcW w:w="2905" w:type="dxa"/>
          </w:tcPr>
          <w:p w14:paraId="0FAB80BD" w14:textId="692683F7" w:rsidR="00CB654B" w:rsidRDefault="00CB654B" w:rsidP="00CB654B">
            <w:pPr>
              <w:rPr>
                <w:ins w:id="1936" w:author="Liu Jiaxiang" w:date="2020-10-10T20:53:00Z"/>
                <w:lang w:val="en-US"/>
              </w:rPr>
            </w:pPr>
            <w:ins w:id="1937" w:author="Liu Jiaxiang" w:date="2020-10-10T20:54:00Z">
              <w:r>
                <w:rPr>
                  <w:rFonts w:eastAsia="SimSun" w:hint="eastAsia"/>
                  <w:lang w:val="en-US" w:eastAsia="zh-CN"/>
                </w:rPr>
                <w:t>70~100ms</w:t>
              </w:r>
            </w:ins>
          </w:p>
        </w:tc>
        <w:tc>
          <w:tcPr>
            <w:tcW w:w="2158" w:type="dxa"/>
          </w:tcPr>
          <w:p w14:paraId="41767F9E" w14:textId="05A18F2C" w:rsidR="00CB654B" w:rsidRDefault="00CB654B" w:rsidP="00CB654B">
            <w:pPr>
              <w:rPr>
                <w:ins w:id="1938" w:author="Liu Jiaxiang" w:date="2020-10-10T20:53:00Z"/>
                <w:lang w:val="en-US"/>
              </w:rPr>
            </w:pPr>
            <w:ins w:id="1939" w:author="Liu Jiaxiang" w:date="2020-10-10T20:54:00Z">
              <w:r>
                <w:rPr>
                  <w:rFonts w:eastAsia="SimSun" w:hint="eastAsia"/>
                  <w:lang w:val="en-US" w:eastAsia="zh-CN"/>
                </w:rPr>
                <w:t>70~100ms</w:t>
              </w:r>
            </w:ins>
          </w:p>
        </w:tc>
        <w:tc>
          <w:tcPr>
            <w:tcW w:w="2985" w:type="dxa"/>
          </w:tcPr>
          <w:p w14:paraId="7A0AA9A3" w14:textId="21FE48CD" w:rsidR="00CB654B" w:rsidRDefault="00CB654B" w:rsidP="00CB654B">
            <w:pPr>
              <w:rPr>
                <w:ins w:id="1940" w:author="Liu Jiaxiang" w:date="2020-10-10T20:53:00Z"/>
                <w:lang w:val="en-US"/>
              </w:rPr>
            </w:pPr>
            <w:ins w:id="1941" w:author="Liu Jiaxiang" w:date="2020-10-10T20:54:00Z">
              <w:r>
                <w:rPr>
                  <w:rFonts w:eastAsia="SimSun" w:hint="eastAsia"/>
                  <w:lang w:val="en-US" w:eastAsia="zh-CN"/>
                </w:rPr>
                <w:t>The time need for transfer of busy indication is much more compared with just listenting to paging occasion. We don</w:t>
              </w:r>
              <w:r>
                <w:rPr>
                  <w:rFonts w:eastAsia="SimSun"/>
                  <w:lang w:val="en-US" w:eastAsia="zh-CN"/>
                </w:rPr>
                <w:t>’</w:t>
              </w:r>
              <w:r>
                <w:rPr>
                  <w:rFonts w:eastAsia="SimSun" w:hint="eastAsia"/>
                  <w:lang w:val="en-US" w:eastAsia="zh-CN"/>
                </w:rPr>
                <w:t>t think it should be scheduled as a periodic time gap.</w:t>
              </w:r>
            </w:ins>
          </w:p>
        </w:tc>
      </w:tr>
      <w:tr w:rsidR="005E2CB1" w14:paraId="6F6F9545" w14:textId="77777777" w:rsidTr="00CB654B">
        <w:trPr>
          <w:ins w:id="1942" w:author="Ozcan Ozturk" w:date="2020-10-10T22:49:00Z"/>
        </w:trPr>
        <w:tc>
          <w:tcPr>
            <w:tcW w:w="1583" w:type="dxa"/>
          </w:tcPr>
          <w:p w14:paraId="1BC8D7FA" w14:textId="24CF1C00" w:rsidR="005E2CB1" w:rsidRDefault="005E2CB1" w:rsidP="005E2CB1">
            <w:pPr>
              <w:rPr>
                <w:ins w:id="1943" w:author="Ozcan Ozturk" w:date="2020-10-10T22:49:00Z"/>
                <w:rFonts w:eastAsia="SimSun"/>
                <w:lang w:val="en-US" w:eastAsia="zh-CN"/>
              </w:rPr>
            </w:pPr>
            <w:ins w:id="1944" w:author="Ozcan Ozturk" w:date="2020-10-10T22:50:00Z">
              <w:r>
                <w:rPr>
                  <w:lang w:val="en-US"/>
                </w:rPr>
                <w:t>Qualcomm</w:t>
              </w:r>
            </w:ins>
          </w:p>
        </w:tc>
        <w:tc>
          <w:tcPr>
            <w:tcW w:w="2905" w:type="dxa"/>
          </w:tcPr>
          <w:p w14:paraId="03125FF9" w14:textId="3871FB80" w:rsidR="005E2CB1" w:rsidRDefault="005E2CB1" w:rsidP="005E2CB1">
            <w:pPr>
              <w:rPr>
                <w:ins w:id="1945" w:author="Ozcan Ozturk" w:date="2020-10-10T22:49:00Z"/>
                <w:rFonts w:eastAsia="SimSun"/>
                <w:lang w:val="en-US" w:eastAsia="zh-CN"/>
              </w:rPr>
            </w:pPr>
            <w:ins w:id="1946" w:author="Ozcan Ozturk" w:date="2020-10-10T22:50:00Z">
              <w:r>
                <w:rPr>
                  <w:lang w:val="en-US"/>
                </w:rPr>
                <w:t>This is for MO so total latency until and including step 11 should be valid.</w:t>
              </w:r>
            </w:ins>
          </w:p>
        </w:tc>
        <w:tc>
          <w:tcPr>
            <w:tcW w:w="2158" w:type="dxa"/>
          </w:tcPr>
          <w:p w14:paraId="72F8983D" w14:textId="07CA2CA1" w:rsidR="005E2CB1" w:rsidRDefault="005E2CB1" w:rsidP="005E2CB1">
            <w:pPr>
              <w:rPr>
                <w:ins w:id="1947" w:author="Ozcan Ozturk" w:date="2020-10-10T22:49:00Z"/>
                <w:rFonts w:eastAsia="SimSun"/>
                <w:lang w:val="en-US" w:eastAsia="zh-CN"/>
              </w:rPr>
            </w:pPr>
            <w:ins w:id="1948" w:author="Ozcan Ozturk" w:date="2020-10-10T22:50:00Z">
              <w:r>
                <w:rPr>
                  <w:lang w:val="en-US"/>
                </w:rPr>
                <w:t>This is for MO so total latency until and including step 11 should be valid (around 35.5 from above table).</w:t>
              </w:r>
            </w:ins>
          </w:p>
        </w:tc>
        <w:tc>
          <w:tcPr>
            <w:tcW w:w="2985" w:type="dxa"/>
          </w:tcPr>
          <w:p w14:paraId="721EC8C5" w14:textId="77777777" w:rsidR="005E2CB1" w:rsidRDefault="005E2CB1" w:rsidP="005E2CB1">
            <w:pPr>
              <w:rPr>
                <w:ins w:id="1949" w:author="Ozcan Ozturk" w:date="2020-10-10T22:50:00Z"/>
                <w:lang w:val="en-US"/>
              </w:rPr>
            </w:pPr>
            <w:ins w:id="1950" w:author="Ozcan Ozturk" w:date="2020-10-10T22:50:00Z">
              <w:r>
                <w:rPr>
                  <w:lang w:val="en-US"/>
                </w:rPr>
                <w:t>In addition to this latency, there is a a power overhead due to moving to Connected mode and interruption on the other Connected USIM. In fact, such a long disruption may not be acceptable to the other USIM link, which may have to relinguish the connection. We think good NW implementation can solve unnecessary paging without creating all this overhead, latency, and disruption.</w:t>
              </w:r>
            </w:ins>
          </w:p>
          <w:p w14:paraId="45F552A0" w14:textId="77777777" w:rsidR="005E2CB1" w:rsidRDefault="005E2CB1" w:rsidP="005E2CB1">
            <w:pPr>
              <w:rPr>
                <w:ins w:id="1951" w:author="Ozcan Ozturk" w:date="2020-10-10T22:49:00Z"/>
                <w:rFonts w:eastAsia="SimSun"/>
                <w:lang w:val="en-US" w:eastAsia="zh-CN"/>
              </w:rPr>
            </w:pPr>
          </w:p>
        </w:tc>
      </w:tr>
      <w:tr w:rsidR="003D2887" w14:paraId="59C1C3E8" w14:textId="77777777" w:rsidTr="003D2887">
        <w:trPr>
          <w:ins w:id="1952" w:author="MediaTek (Li-Chuan)" w:date="2020-10-12T09:23:00Z"/>
        </w:trPr>
        <w:tc>
          <w:tcPr>
            <w:tcW w:w="1583" w:type="dxa"/>
          </w:tcPr>
          <w:p w14:paraId="16A75473" w14:textId="77777777" w:rsidR="003D2887" w:rsidRDefault="003D2887" w:rsidP="003D2887">
            <w:pPr>
              <w:rPr>
                <w:ins w:id="1953" w:author="MediaTek (Li-Chuan)" w:date="2020-10-12T09:23:00Z"/>
                <w:lang w:val="en-US"/>
              </w:rPr>
            </w:pPr>
            <w:ins w:id="1954" w:author="MediaTek (Li-Chuan)" w:date="2020-10-12T09:23:00Z">
              <w:r>
                <w:rPr>
                  <w:lang w:val="en-US"/>
                </w:rPr>
                <w:t>MediaTek</w:t>
              </w:r>
            </w:ins>
          </w:p>
        </w:tc>
        <w:tc>
          <w:tcPr>
            <w:tcW w:w="2905" w:type="dxa"/>
          </w:tcPr>
          <w:p w14:paraId="2C5F7F18" w14:textId="77777777" w:rsidR="003D2887" w:rsidRDefault="003D2887" w:rsidP="003D2887">
            <w:pPr>
              <w:rPr>
                <w:ins w:id="1955" w:author="MediaTek (Li-Chuan)" w:date="2020-10-12T09:23:00Z"/>
                <w:lang w:val="en-US"/>
              </w:rPr>
            </w:pPr>
            <w:ins w:id="1956" w:author="MediaTek (Li-Chuan)" w:date="2020-10-12T09:23:00Z">
              <w:r>
                <w:rPr>
                  <w:lang w:val="en-US"/>
                </w:rPr>
                <w:t>Variable</w:t>
              </w:r>
            </w:ins>
          </w:p>
        </w:tc>
        <w:tc>
          <w:tcPr>
            <w:tcW w:w="2158" w:type="dxa"/>
          </w:tcPr>
          <w:p w14:paraId="669B81D9" w14:textId="77777777" w:rsidR="003D2887" w:rsidRDefault="003D2887" w:rsidP="003D2887">
            <w:pPr>
              <w:rPr>
                <w:ins w:id="1957" w:author="MediaTek (Li-Chuan)" w:date="2020-10-12T09:23:00Z"/>
                <w:lang w:val="en-US"/>
              </w:rPr>
            </w:pPr>
            <w:ins w:id="1958" w:author="MediaTek (Li-Chuan)" w:date="2020-10-12T09:23:00Z">
              <w:r>
                <w:rPr>
                  <w:lang w:val="en-US"/>
                </w:rPr>
                <w:t>Variable</w:t>
              </w:r>
            </w:ins>
          </w:p>
        </w:tc>
        <w:tc>
          <w:tcPr>
            <w:tcW w:w="2985" w:type="dxa"/>
          </w:tcPr>
          <w:p w14:paraId="76D162A1" w14:textId="77777777" w:rsidR="003D2887" w:rsidRDefault="003D2887" w:rsidP="003D2887">
            <w:pPr>
              <w:rPr>
                <w:ins w:id="1959" w:author="MediaTek (Li-Chuan)" w:date="2020-10-12T09:23:00Z"/>
                <w:lang w:val="en-US"/>
              </w:rPr>
            </w:pPr>
            <w:ins w:id="1960" w:author="MediaTek (Li-Chuan)" w:date="2020-10-12T09:23:00Z">
              <w:r>
                <w:rPr>
                  <w:lang w:val="en-US"/>
                </w:rPr>
                <w:t xml:space="preserve">It’s uneasy to know exact time required for UE to send busy indication, due to various uncertain delay values. But in general we agree to the analysis in Table 1 that identifies the </w:t>
              </w:r>
              <w:r>
                <w:rPr>
                  <w:i/>
                  <w:lang w:val="en-US"/>
                </w:rPr>
                <w:t xml:space="preserve">minimum delays </w:t>
              </w:r>
              <w:r>
                <w:rPr>
                  <w:lang w:val="en-US"/>
                </w:rPr>
                <w:t xml:space="preserve">involved. </w:t>
              </w:r>
              <w:r w:rsidRPr="003D2887">
                <w:rPr>
                  <w:lang w:val="en-US"/>
                </w:rPr>
                <w:lastRenderedPageBreak/>
                <w:t xml:space="preserve">However the </w:t>
              </w:r>
              <w:r w:rsidRPr="003D2887">
                <w:rPr>
                  <w:i/>
                  <w:lang w:val="en-US"/>
                </w:rPr>
                <w:t>maximum delays</w:t>
              </w:r>
              <w:r w:rsidRPr="003D2887">
                <w:rPr>
                  <w:lang w:val="en-US"/>
                </w:rPr>
                <w:t xml:space="preserve"> need to be understood as well. I.e. a range need to be indicated to SA2.</w:t>
              </w:r>
            </w:ins>
          </w:p>
        </w:tc>
      </w:tr>
      <w:tr w:rsidR="00836714" w14:paraId="26E6333F" w14:textId="77777777" w:rsidTr="003D2887">
        <w:trPr>
          <w:ins w:id="1961" w:author="Fangying Xiao(Sharp)" w:date="2020-10-12T11:31:00Z"/>
        </w:trPr>
        <w:tc>
          <w:tcPr>
            <w:tcW w:w="1583" w:type="dxa"/>
          </w:tcPr>
          <w:p w14:paraId="7B68AE70" w14:textId="6848B40D" w:rsidR="00836714" w:rsidRPr="002428F9" w:rsidRDefault="00836714" w:rsidP="003D2887">
            <w:pPr>
              <w:rPr>
                <w:ins w:id="1962" w:author="Fangying Xiao(Sharp)" w:date="2020-10-12T11:31:00Z"/>
                <w:rFonts w:eastAsia="SimSun"/>
                <w:lang w:val="en-US" w:eastAsia="zh-CN"/>
              </w:rPr>
            </w:pPr>
            <w:ins w:id="1963" w:author="Fangying Xiao(Sharp)" w:date="2020-10-12T11:31:00Z">
              <w:r>
                <w:rPr>
                  <w:rFonts w:eastAsia="SimSun" w:hint="eastAsia"/>
                  <w:lang w:val="en-US" w:eastAsia="zh-CN"/>
                </w:rPr>
                <w:lastRenderedPageBreak/>
                <w:t>Sharp</w:t>
              </w:r>
            </w:ins>
          </w:p>
        </w:tc>
        <w:tc>
          <w:tcPr>
            <w:tcW w:w="2905" w:type="dxa"/>
          </w:tcPr>
          <w:p w14:paraId="79F8FA3E" w14:textId="539C376D" w:rsidR="00836714" w:rsidRPr="002428F9" w:rsidRDefault="00836714" w:rsidP="003D2887">
            <w:pPr>
              <w:rPr>
                <w:ins w:id="1964" w:author="Fangying Xiao(Sharp)" w:date="2020-10-12T11:31:00Z"/>
                <w:rFonts w:eastAsia="SimSun"/>
                <w:lang w:val="en-US" w:eastAsia="zh-CN"/>
              </w:rPr>
            </w:pPr>
            <w:ins w:id="1965" w:author="Fangying Xiao(Sharp)" w:date="2020-10-12T11:31:00Z">
              <w:r>
                <w:rPr>
                  <w:rFonts w:eastAsia="SimSun"/>
                  <w:lang w:val="en-US" w:eastAsia="zh-CN"/>
                </w:rPr>
                <w:t>W</w:t>
              </w:r>
              <w:r>
                <w:rPr>
                  <w:rFonts w:eastAsia="SimSun" w:hint="eastAsia"/>
                  <w:lang w:val="en-US" w:eastAsia="zh-CN"/>
                </w:rPr>
                <w:t xml:space="preserve">e </w:t>
              </w:r>
              <w:r>
                <w:rPr>
                  <w:rFonts w:eastAsia="SimSun"/>
                  <w:lang w:val="en-US" w:eastAsia="zh-CN"/>
                </w:rPr>
                <w:t>are ok with table 1.</w:t>
              </w:r>
            </w:ins>
          </w:p>
        </w:tc>
        <w:tc>
          <w:tcPr>
            <w:tcW w:w="2158" w:type="dxa"/>
          </w:tcPr>
          <w:p w14:paraId="5FA50A97" w14:textId="53779363" w:rsidR="00836714" w:rsidRDefault="00836714" w:rsidP="003D2887">
            <w:pPr>
              <w:rPr>
                <w:ins w:id="1966" w:author="Fangying Xiao(Sharp)" w:date="2020-10-12T11:31:00Z"/>
                <w:lang w:val="en-US"/>
              </w:rPr>
            </w:pPr>
            <w:ins w:id="1967" w:author="Fangying Xiao(Sharp)" w:date="2020-10-12T11:31:00Z">
              <w:r>
                <w:rPr>
                  <w:rFonts w:eastAsia="SimSun"/>
                  <w:lang w:val="en-US" w:eastAsia="zh-CN"/>
                </w:rPr>
                <w:t>W</w:t>
              </w:r>
              <w:r>
                <w:rPr>
                  <w:rFonts w:eastAsia="SimSun" w:hint="eastAsia"/>
                  <w:lang w:val="en-US" w:eastAsia="zh-CN"/>
                </w:rPr>
                <w:t xml:space="preserve">e </w:t>
              </w:r>
              <w:r>
                <w:rPr>
                  <w:rFonts w:eastAsia="SimSun"/>
                  <w:lang w:val="en-US" w:eastAsia="zh-CN"/>
                </w:rPr>
                <w:t>are ok with table 1.</w:t>
              </w:r>
            </w:ins>
          </w:p>
        </w:tc>
        <w:tc>
          <w:tcPr>
            <w:tcW w:w="2985" w:type="dxa"/>
          </w:tcPr>
          <w:p w14:paraId="59943C9D" w14:textId="77777777" w:rsidR="00836714" w:rsidRDefault="00836714" w:rsidP="003D2887">
            <w:pPr>
              <w:rPr>
                <w:ins w:id="1968" w:author="Fangying Xiao(Sharp)" w:date="2020-10-12T11:31:00Z"/>
                <w:lang w:val="en-US"/>
              </w:rPr>
            </w:pPr>
          </w:p>
        </w:tc>
      </w:tr>
      <w:tr w:rsidR="00446826" w14:paraId="398552F0" w14:textId="77777777" w:rsidTr="003D2887">
        <w:trPr>
          <w:ins w:id="1969" w:author="CATT" w:date="2020-10-12T15:06:00Z"/>
        </w:trPr>
        <w:tc>
          <w:tcPr>
            <w:tcW w:w="1583" w:type="dxa"/>
          </w:tcPr>
          <w:p w14:paraId="17C50FB3" w14:textId="4E5D52F9" w:rsidR="00446826" w:rsidRDefault="00446826" w:rsidP="003D2887">
            <w:pPr>
              <w:rPr>
                <w:ins w:id="1970" w:author="CATT" w:date="2020-10-12T15:06:00Z"/>
                <w:rFonts w:eastAsia="SimSun"/>
                <w:lang w:val="en-US" w:eastAsia="zh-CN"/>
              </w:rPr>
            </w:pPr>
            <w:ins w:id="1971" w:author="CATT" w:date="2020-10-12T15:06:00Z">
              <w:r>
                <w:rPr>
                  <w:rFonts w:eastAsia="SimSun" w:hint="eastAsia"/>
                  <w:lang w:val="en-US" w:eastAsia="zh-CN"/>
                </w:rPr>
                <w:t>CATT</w:t>
              </w:r>
            </w:ins>
          </w:p>
        </w:tc>
        <w:tc>
          <w:tcPr>
            <w:tcW w:w="2905" w:type="dxa"/>
          </w:tcPr>
          <w:p w14:paraId="7DF7FF58" w14:textId="6D44F27F" w:rsidR="00446826" w:rsidRDefault="00446826" w:rsidP="003D2887">
            <w:pPr>
              <w:rPr>
                <w:ins w:id="1972" w:author="CATT" w:date="2020-10-12T15:06:00Z"/>
                <w:rFonts w:eastAsia="SimSun"/>
                <w:lang w:val="en-US" w:eastAsia="zh-CN"/>
              </w:rPr>
            </w:pPr>
            <w:ins w:id="1973" w:author="CATT" w:date="2020-10-12T15:06:00Z">
              <w:r>
                <w:rPr>
                  <w:rFonts w:eastAsia="SimSun"/>
                  <w:lang w:val="en-US" w:eastAsia="zh-CN"/>
                </w:rPr>
                <w:t>W</w:t>
              </w:r>
              <w:r>
                <w:rPr>
                  <w:rFonts w:eastAsia="SimSun" w:hint="eastAsia"/>
                  <w:lang w:val="en-US" w:eastAsia="zh-CN"/>
                </w:rPr>
                <w:t xml:space="preserve">e are OK with Table 1. Thus, </w:t>
              </w:r>
              <w:r>
                <w:rPr>
                  <w:rFonts w:eastAsia="SimSun"/>
                  <w:lang w:val="en-US" w:eastAsia="zh-CN"/>
                </w:rPr>
                <w:t>the</w:t>
              </w:r>
              <w:r>
                <w:rPr>
                  <w:rFonts w:eastAsia="SimSun" w:hint="eastAsia"/>
                  <w:lang w:val="en-US" w:eastAsia="zh-CN"/>
                </w:rPr>
                <w:t xml:space="preserve"> total latency will be almost 100ms.</w:t>
              </w:r>
            </w:ins>
          </w:p>
        </w:tc>
        <w:tc>
          <w:tcPr>
            <w:tcW w:w="2158" w:type="dxa"/>
          </w:tcPr>
          <w:p w14:paraId="2E0BD173" w14:textId="0917DC64" w:rsidR="00446826" w:rsidRDefault="00446826" w:rsidP="003D2887">
            <w:pPr>
              <w:rPr>
                <w:ins w:id="1974" w:author="CATT" w:date="2020-10-12T15:06:00Z"/>
                <w:rFonts w:eastAsia="SimSun"/>
                <w:lang w:val="en-US" w:eastAsia="zh-CN"/>
              </w:rPr>
            </w:pPr>
            <w:ins w:id="1975" w:author="CATT" w:date="2020-10-12T15:06:00Z">
              <w:r>
                <w:rPr>
                  <w:rFonts w:eastAsia="SimSun"/>
                  <w:lang w:val="en-US" w:eastAsia="zh-CN"/>
                </w:rPr>
                <w:t>W</w:t>
              </w:r>
              <w:r>
                <w:rPr>
                  <w:rFonts w:eastAsia="SimSun" w:hint="eastAsia"/>
                  <w:lang w:val="en-US" w:eastAsia="zh-CN"/>
                </w:rPr>
                <w:t xml:space="preserve">e are OK with Table 1. Thus, </w:t>
              </w:r>
              <w:r>
                <w:rPr>
                  <w:rFonts w:eastAsia="SimSun"/>
                  <w:lang w:val="en-US" w:eastAsia="zh-CN"/>
                </w:rPr>
                <w:t>the</w:t>
              </w:r>
              <w:r>
                <w:rPr>
                  <w:rFonts w:eastAsia="SimSun" w:hint="eastAsia"/>
                  <w:lang w:val="en-US" w:eastAsia="zh-CN"/>
                </w:rPr>
                <w:t xml:space="preserve"> total latency will be almost 100ms.</w:t>
              </w:r>
            </w:ins>
          </w:p>
        </w:tc>
        <w:tc>
          <w:tcPr>
            <w:tcW w:w="2985" w:type="dxa"/>
          </w:tcPr>
          <w:p w14:paraId="166EF3A2" w14:textId="736E8B2B" w:rsidR="00446826" w:rsidRDefault="00446826" w:rsidP="003D2887">
            <w:pPr>
              <w:rPr>
                <w:ins w:id="1976" w:author="CATT" w:date="2020-10-12T15:06:00Z"/>
                <w:lang w:val="en-US"/>
              </w:rPr>
            </w:pPr>
            <w:ins w:id="1977" w:author="CATT" w:date="2020-10-12T15:06:00Z">
              <w:r>
                <w:rPr>
                  <w:rFonts w:eastAsia="SimSun"/>
                  <w:lang w:val="en-US" w:eastAsia="zh-CN"/>
                </w:rPr>
                <w:t>W</w:t>
              </w:r>
              <w:r>
                <w:rPr>
                  <w:rFonts w:eastAsia="SimSun" w:hint="eastAsia"/>
                  <w:lang w:val="en-US" w:eastAsia="zh-CN"/>
                </w:rPr>
                <w:t xml:space="preserve">e also think there is power control issue and PA switching time between NW A and NW B. Thus, those impact is </w:t>
              </w:r>
              <w:r w:rsidRPr="004A4387">
                <w:rPr>
                  <w:rFonts w:eastAsia="SimSun"/>
                  <w:lang w:val="en-US" w:eastAsia="zh-CN"/>
                </w:rPr>
                <w:t>unacceptable</w:t>
              </w:r>
              <w:r>
                <w:rPr>
                  <w:rFonts w:eastAsia="SimSun" w:hint="eastAsia"/>
                  <w:lang w:val="en-US" w:eastAsia="zh-CN"/>
                </w:rPr>
                <w:t xml:space="preserve"> to the other USIM link. </w:t>
              </w:r>
              <w:r>
                <w:rPr>
                  <w:rFonts w:eastAsia="SimSun"/>
                  <w:lang w:val="en-US" w:eastAsia="zh-CN"/>
                </w:rPr>
                <w:t>W</w:t>
              </w:r>
              <w:r>
                <w:rPr>
                  <w:rFonts w:eastAsia="SimSun" w:hint="eastAsia"/>
                  <w:lang w:val="en-US" w:eastAsia="zh-CN"/>
                </w:rPr>
                <w:t xml:space="preserve">e think the busy indication solution is not </w:t>
              </w:r>
              <w:r>
                <w:rPr>
                  <w:rFonts w:eastAsia="SimSun"/>
                  <w:lang w:val="en-US" w:eastAsia="zh-CN"/>
                </w:rPr>
                <w:t>preferred</w:t>
              </w:r>
              <w:r>
                <w:rPr>
                  <w:rFonts w:eastAsia="SimSun" w:hint="eastAsia"/>
                  <w:lang w:val="en-US" w:eastAsia="zh-CN"/>
                </w:rPr>
                <w:t>.</w:t>
              </w:r>
            </w:ins>
          </w:p>
        </w:tc>
      </w:tr>
      <w:tr w:rsidR="00C82FF2" w14:paraId="60762C61" w14:textId="77777777" w:rsidTr="003D2887">
        <w:trPr>
          <w:ins w:id="1978" w:author="NEC (Wangda)" w:date="2020-10-12T17:36:00Z"/>
        </w:trPr>
        <w:tc>
          <w:tcPr>
            <w:tcW w:w="1583" w:type="dxa"/>
          </w:tcPr>
          <w:p w14:paraId="3FF7665F" w14:textId="6E954D03" w:rsidR="00C82FF2" w:rsidRDefault="00C82FF2" w:rsidP="00C82FF2">
            <w:pPr>
              <w:rPr>
                <w:ins w:id="1979" w:author="NEC (Wangda)" w:date="2020-10-12T17:36:00Z"/>
                <w:rFonts w:eastAsia="SimSun"/>
                <w:lang w:val="en-US" w:eastAsia="zh-CN"/>
              </w:rPr>
            </w:pPr>
            <w:ins w:id="1980" w:author="NEC (Wangda)" w:date="2020-10-12T17:36:00Z">
              <w:r>
                <w:rPr>
                  <w:rFonts w:eastAsia="SimSun" w:hint="eastAsia"/>
                  <w:lang w:val="en-US" w:eastAsia="zh-CN"/>
                </w:rPr>
                <w:t>N</w:t>
              </w:r>
              <w:r>
                <w:rPr>
                  <w:rFonts w:eastAsia="SimSun"/>
                  <w:lang w:val="en-US" w:eastAsia="zh-CN"/>
                </w:rPr>
                <w:t>EC</w:t>
              </w:r>
            </w:ins>
          </w:p>
        </w:tc>
        <w:tc>
          <w:tcPr>
            <w:tcW w:w="2905" w:type="dxa"/>
          </w:tcPr>
          <w:p w14:paraId="111F2866" w14:textId="70B86672" w:rsidR="00C82FF2" w:rsidRDefault="00C82FF2" w:rsidP="00C82FF2">
            <w:pPr>
              <w:rPr>
                <w:ins w:id="1981" w:author="NEC (Wangda)" w:date="2020-10-12T17:36:00Z"/>
                <w:rFonts w:eastAsia="SimSun"/>
                <w:lang w:val="en-US" w:eastAsia="zh-CN"/>
              </w:rPr>
            </w:pPr>
            <w:ins w:id="1982" w:author="NEC (Wangda)" w:date="2020-10-12T17:36:00Z">
              <w:r>
                <w:rPr>
                  <w:lang w:val="en-US"/>
                </w:rPr>
                <w:t>OK with the table</w:t>
              </w:r>
            </w:ins>
          </w:p>
        </w:tc>
        <w:tc>
          <w:tcPr>
            <w:tcW w:w="2158" w:type="dxa"/>
          </w:tcPr>
          <w:p w14:paraId="735D9B61" w14:textId="6D3F1514" w:rsidR="00C82FF2" w:rsidRDefault="00C82FF2" w:rsidP="00C82FF2">
            <w:pPr>
              <w:rPr>
                <w:ins w:id="1983" w:author="NEC (Wangda)" w:date="2020-10-12T17:36:00Z"/>
                <w:rFonts w:eastAsia="SimSun"/>
                <w:lang w:val="en-US" w:eastAsia="zh-CN"/>
              </w:rPr>
            </w:pPr>
            <w:ins w:id="1984" w:author="NEC (Wangda)" w:date="2020-10-12T17:36:00Z">
              <w:r>
                <w:rPr>
                  <w:lang w:val="en-US"/>
                </w:rPr>
                <w:t>OK with the table</w:t>
              </w:r>
            </w:ins>
          </w:p>
        </w:tc>
        <w:tc>
          <w:tcPr>
            <w:tcW w:w="2985" w:type="dxa"/>
          </w:tcPr>
          <w:p w14:paraId="691EDFA2" w14:textId="77777777" w:rsidR="00C82FF2" w:rsidRDefault="00C82FF2" w:rsidP="00C82FF2">
            <w:pPr>
              <w:rPr>
                <w:ins w:id="1985" w:author="NEC (Wangda)" w:date="2020-10-12T17:36:00Z"/>
                <w:rFonts w:eastAsia="SimSun"/>
                <w:lang w:val="en-US" w:eastAsia="zh-CN"/>
              </w:rPr>
            </w:pPr>
          </w:p>
        </w:tc>
      </w:tr>
      <w:tr w:rsidR="00623E6D" w14:paraId="39FC0A2F" w14:textId="77777777" w:rsidTr="003D2887">
        <w:trPr>
          <w:ins w:id="1986" w:author="Hong wei" w:date="2020-10-12T18:04:00Z"/>
        </w:trPr>
        <w:tc>
          <w:tcPr>
            <w:tcW w:w="1583" w:type="dxa"/>
          </w:tcPr>
          <w:p w14:paraId="347D1D94" w14:textId="25B7F00A" w:rsidR="00623E6D" w:rsidRDefault="00623E6D" w:rsidP="00C82FF2">
            <w:pPr>
              <w:rPr>
                <w:ins w:id="1987" w:author="Hong wei" w:date="2020-10-12T18:04:00Z"/>
                <w:rFonts w:eastAsia="SimSun"/>
                <w:lang w:val="en-US" w:eastAsia="zh-CN"/>
              </w:rPr>
            </w:pPr>
            <w:ins w:id="1988" w:author="Hong wei" w:date="2020-10-12T18:04:00Z">
              <w:r>
                <w:rPr>
                  <w:rFonts w:eastAsia="SimSun" w:hint="eastAsia"/>
                  <w:lang w:val="en-US" w:eastAsia="zh-CN"/>
                </w:rPr>
                <w:t>X</w:t>
              </w:r>
              <w:r>
                <w:rPr>
                  <w:rFonts w:eastAsia="SimSun"/>
                  <w:lang w:val="en-US" w:eastAsia="zh-CN"/>
                </w:rPr>
                <w:t>iaomi</w:t>
              </w:r>
            </w:ins>
          </w:p>
        </w:tc>
        <w:tc>
          <w:tcPr>
            <w:tcW w:w="2905" w:type="dxa"/>
          </w:tcPr>
          <w:p w14:paraId="3EE4745B" w14:textId="76EC00A4" w:rsidR="00623E6D" w:rsidRDefault="00623E6D" w:rsidP="00C82FF2">
            <w:pPr>
              <w:rPr>
                <w:ins w:id="1989" w:author="Hong wei" w:date="2020-10-12T18:04:00Z"/>
                <w:lang w:val="en-US"/>
              </w:rPr>
            </w:pPr>
            <w:ins w:id="1990" w:author="Hong wei" w:date="2020-10-12T18:04:00Z">
              <w:r>
                <w:rPr>
                  <w:rFonts w:eastAsia="SimSun" w:hint="eastAsia"/>
                  <w:lang w:val="en-US" w:eastAsia="zh-CN"/>
                </w:rPr>
                <w:t>V</w:t>
              </w:r>
              <w:r>
                <w:rPr>
                  <w:rFonts w:eastAsia="SimSun"/>
                  <w:lang w:val="en-US" w:eastAsia="zh-CN"/>
                </w:rPr>
                <w:t>iable</w:t>
              </w:r>
            </w:ins>
          </w:p>
        </w:tc>
        <w:tc>
          <w:tcPr>
            <w:tcW w:w="2158" w:type="dxa"/>
          </w:tcPr>
          <w:p w14:paraId="5D50ACBC" w14:textId="0AD97D86" w:rsidR="00623E6D" w:rsidRPr="00623E6D" w:rsidRDefault="00623E6D" w:rsidP="00C82FF2">
            <w:pPr>
              <w:rPr>
                <w:ins w:id="1991" w:author="Hong wei" w:date="2020-10-12T18:04:00Z"/>
                <w:rFonts w:eastAsia="SimSun"/>
                <w:lang w:val="en-US" w:eastAsia="zh-CN"/>
              </w:rPr>
            </w:pPr>
            <w:ins w:id="1992" w:author="Hong wei" w:date="2020-10-12T18:04:00Z">
              <w:r>
                <w:rPr>
                  <w:rFonts w:eastAsia="SimSun" w:hint="eastAsia"/>
                  <w:lang w:val="en-US" w:eastAsia="zh-CN"/>
                </w:rPr>
                <w:t>V</w:t>
              </w:r>
              <w:r>
                <w:rPr>
                  <w:rFonts w:eastAsia="SimSun"/>
                  <w:lang w:val="en-US" w:eastAsia="zh-CN"/>
                </w:rPr>
                <w:t>iable</w:t>
              </w:r>
            </w:ins>
          </w:p>
        </w:tc>
        <w:tc>
          <w:tcPr>
            <w:tcW w:w="2985" w:type="dxa"/>
          </w:tcPr>
          <w:p w14:paraId="7AFF94CA" w14:textId="0653C878" w:rsidR="00623E6D" w:rsidRDefault="00623E6D" w:rsidP="00C82FF2">
            <w:pPr>
              <w:rPr>
                <w:ins w:id="1993" w:author="Hong wei" w:date="2020-10-12T18:04:00Z"/>
                <w:rFonts w:eastAsia="SimSun"/>
                <w:lang w:val="en-US" w:eastAsia="zh-CN"/>
              </w:rPr>
            </w:pPr>
            <w:ins w:id="1994" w:author="Hong wei" w:date="2020-10-12T18:05:00Z">
              <w:r>
                <w:rPr>
                  <w:rFonts w:eastAsia="SimSun" w:hint="eastAsia"/>
                  <w:lang w:val="en-US" w:eastAsia="zh-CN"/>
                </w:rPr>
                <w:t>S</w:t>
              </w:r>
              <w:r>
                <w:rPr>
                  <w:rFonts w:eastAsia="SimSun"/>
                  <w:lang w:val="en-US" w:eastAsia="zh-CN"/>
                </w:rPr>
                <w:t>ame view as MediaTek.</w:t>
              </w:r>
            </w:ins>
            <w:ins w:id="1995" w:author="Hong wei" w:date="2020-10-12T18:06:00Z">
              <w:r>
                <w:rPr>
                  <w:rFonts w:eastAsia="SimSun"/>
                  <w:lang w:val="en-US" w:eastAsia="zh-CN"/>
                </w:rPr>
                <w:t xml:space="preserve"> And the long </w:t>
              </w:r>
            </w:ins>
            <w:ins w:id="1996" w:author="Hong wei" w:date="2020-10-12T18:07:00Z">
              <w:r>
                <w:rPr>
                  <w:rFonts w:eastAsia="SimSun"/>
                  <w:lang w:val="en-US" w:eastAsia="zh-CN"/>
                </w:rPr>
                <w:t>gap should not impact the onging session on the other link.</w:t>
              </w:r>
            </w:ins>
          </w:p>
        </w:tc>
      </w:tr>
      <w:tr w:rsidR="00636C6A" w14:paraId="47D82D93" w14:textId="77777777" w:rsidTr="003D2887">
        <w:trPr>
          <w:ins w:id="1997" w:author="Huawei, HiSilicon" w:date="2020-10-12T13:50:00Z"/>
        </w:trPr>
        <w:tc>
          <w:tcPr>
            <w:tcW w:w="1583" w:type="dxa"/>
          </w:tcPr>
          <w:p w14:paraId="13B8463E" w14:textId="14BB2453" w:rsidR="00636C6A" w:rsidRDefault="00636C6A" w:rsidP="00636C6A">
            <w:pPr>
              <w:rPr>
                <w:ins w:id="1998" w:author="Huawei, HiSilicon" w:date="2020-10-12T13:50:00Z"/>
                <w:rFonts w:eastAsia="SimSun"/>
                <w:lang w:val="en-US" w:eastAsia="zh-CN"/>
              </w:rPr>
            </w:pPr>
            <w:ins w:id="1999" w:author="Huawei, HiSilicon" w:date="2020-10-12T13:50:00Z">
              <w:r>
                <w:t>Huawei, HiSilicon</w:t>
              </w:r>
            </w:ins>
          </w:p>
        </w:tc>
        <w:tc>
          <w:tcPr>
            <w:tcW w:w="2905" w:type="dxa"/>
          </w:tcPr>
          <w:p w14:paraId="1F6B7418" w14:textId="6A6D4809" w:rsidR="00636C6A" w:rsidRDefault="00636C6A" w:rsidP="00636C6A">
            <w:pPr>
              <w:rPr>
                <w:ins w:id="2000" w:author="Huawei, HiSilicon" w:date="2020-10-12T13:50:00Z"/>
                <w:rFonts w:eastAsia="SimSun"/>
                <w:lang w:val="en-US" w:eastAsia="zh-CN"/>
              </w:rPr>
            </w:pPr>
            <w:ins w:id="2001" w:author="Huawei, HiSilicon" w:date="2020-10-12T13:50:00Z">
              <w:r>
                <w:rPr>
                  <w:lang w:val="en-US"/>
                </w:rPr>
                <w:t>See comments</w:t>
              </w:r>
            </w:ins>
          </w:p>
        </w:tc>
        <w:tc>
          <w:tcPr>
            <w:tcW w:w="2158" w:type="dxa"/>
          </w:tcPr>
          <w:p w14:paraId="78517FB4" w14:textId="7D7170D6" w:rsidR="00636C6A" w:rsidRDefault="00636C6A" w:rsidP="00636C6A">
            <w:pPr>
              <w:rPr>
                <w:ins w:id="2002" w:author="Huawei, HiSilicon" w:date="2020-10-12T13:50:00Z"/>
                <w:rFonts w:eastAsia="SimSun"/>
                <w:lang w:val="en-US" w:eastAsia="zh-CN"/>
              </w:rPr>
            </w:pPr>
            <w:ins w:id="2003" w:author="Huawei, HiSilicon" w:date="2020-10-12T13:50:00Z">
              <w:r>
                <w:rPr>
                  <w:lang w:val="en-US"/>
                </w:rPr>
                <w:t>See comments</w:t>
              </w:r>
            </w:ins>
          </w:p>
        </w:tc>
        <w:tc>
          <w:tcPr>
            <w:tcW w:w="2985" w:type="dxa"/>
          </w:tcPr>
          <w:p w14:paraId="699D0510" w14:textId="0402AD58" w:rsidR="00636C6A" w:rsidRDefault="00636C6A" w:rsidP="00636C6A">
            <w:pPr>
              <w:rPr>
                <w:ins w:id="2004" w:author="Huawei, HiSilicon" w:date="2020-10-12T13:50:00Z"/>
                <w:rFonts w:eastAsia="SimSun"/>
                <w:lang w:val="en-US" w:eastAsia="zh-CN"/>
              </w:rPr>
            </w:pPr>
            <w:ins w:id="2005" w:author="Huawei, HiSilicon" w:date="2020-10-12T13:50:00Z">
              <w:r>
                <w:rPr>
                  <w:lang w:val="en-US"/>
                </w:rPr>
                <w:t>Before answering this question, RAN2 should first try to understand the necessity of the busy indication.</w:t>
              </w:r>
            </w:ins>
          </w:p>
        </w:tc>
      </w:tr>
      <w:tr w:rsidR="00303F13" w14:paraId="0991FA68" w14:textId="77777777" w:rsidTr="003D2887">
        <w:trPr>
          <w:ins w:id="2006" w:author="Sethuraman Gurumoorthy" w:date="2020-10-12T10:16:00Z"/>
        </w:trPr>
        <w:tc>
          <w:tcPr>
            <w:tcW w:w="1583" w:type="dxa"/>
          </w:tcPr>
          <w:p w14:paraId="2465101D" w14:textId="416A8B52" w:rsidR="00303F13" w:rsidRDefault="00303F13" w:rsidP="00636C6A">
            <w:pPr>
              <w:rPr>
                <w:ins w:id="2007" w:author="Sethuraman Gurumoorthy" w:date="2020-10-12T10:16:00Z"/>
              </w:rPr>
            </w:pPr>
            <w:ins w:id="2008" w:author="Sethuraman Gurumoorthy" w:date="2020-10-12T10:16:00Z">
              <w:r>
                <w:t>Apple</w:t>
              </w:r>
            </w:ins>
          </w:p>
        </w:tc>
        <w:tc>
          <w:tcPr>
            <w:tcW w:w="2905" w:type="dxa"/>
          </w:tcPr>
          <w:p w14:paraId="5427E693" w14:textId="7B7DA10B" w:rsidR="00303F13" w:rsidRDefault="00303F13" w:rsidP="00636C6A">
            <w:pPr>
              <w:rPr>
                <w:ins w:id="2009" w:author="Sethuraman Gurumoorthy" w:date="2020-10-12T10:16:00Z"/>
                <w:lang w:val="en-US"/>
              </w:rPr>
            </w:pPr>
            <w:ins w:id="2010" w:author="Sethuraman Gurumoorthy" w:date="2020-10-12T10:17:00Z">
              <w:r>
                <w:rPr>
                  <w:lang w:val="en-US"/>
                </w:rPr>
                <w:t>Variable</w:t>
              </w:r>
            </w:ins>
            <w:ins w:id="2011" w:author="Sethuraman Gurumoorthy" w:date="2020-10-12T10:16:00Z">
              <w:r>
                <w:rPr>
                  <w:lang w:val="en-US"/>
                </w:rPr>
                <w:t xml:space="preserve"> </w:t>
              </w:r>
            </w:ins>
          </w:p>
        </w:tc>
        <w:tc>
          <w:tcPr>
            <w:tcW w:w="2158" w:type="dxa"/>
          </w:tcPr>
          <w:p w14:paraId="19C58A08" w14:textId="232C894F" w:rsidR="00303F13" w:rsidRDefault="00303F13" w:rsidP="00636C6A">
            <w:pPr>
              <w:rPr>
                <w:ins w:id="2012" w:author="Sethuraman Gurumoorthy" w:date="2020-10-12T10:16:00Z"/>
                <w:lang w:val="en-US"/>
              </w:rPr>
            </w:pPr>
            <w:ins w:id="2013" w:author="Sethuraman Gurumoorthy" w:date="2020-10-12T10:17:00Z">
              <w:r>
                <w:rPr>
                  <w:lang w:val="en-US"/>
                </w:rPr>
                <w:t>Variable</w:t>
              </w:r>
            </w:ins>
          </w:p>
        </w:tc>
        <w:tc>
          <w:tcPr>
            <w:tcW w:w="2985" w:type="dxa"/>
          </w:tcPr>
          <w:p w14:paraId="4A4D1100" w14:textId="61438FC4" w:rsidR="00303F13" w:rsidRDefault="00303F13" w:rsidP="00636C6A">
            <w:pPr>
              <w:rPr>
                <w:ins w:id="2014" w:author="Sethuraman Gurumoorthy" w:date="2020-10-12T10:16:00Z"/>
                <w:lang w:val="en-US"/>
              </w:rPr>
            </w:pPr>
            <w:ins w:id="2015" w:author="Sethuraman Gurumoorthy" w:date="2020-10-12T10:17:00Z">
              <w:r>
                <w:rPr>
                  <w:lang w:val="en-US"/>
                </w:rPr>
                <w:t>Overall the split looks reasonable, but the total time might be variable</w:t>
              </w:r>
            </w:ins>
            <w:ins w:id="2016" w:author="Sethuraman Gurumoorthy" w:date="2020-10-12T10:18:00Z">
              <w:r>
                <w:rPr>
                  <w:lang w:val="en-US"/>
                </w:rPr>
                <w:t xml:space="preserve"> and difficult to arrive at a one single value that fits all use cases.</w:t>
              </w:r>
            </w:ins>
          </w:p>
        </w:tc>
      </w:tr>
      <w:tr w:rsidR="00EF54B4" w14:paraId="0D716875" w14:textId="77777777" w:rsidTr="003D2887">
        <w:trPr>
          <w:ins w:id="2017" w:author="Convida" w:date="2020-10-12T16:30:00Z"/>
        </w:trPr>
        <w:tc>
          <w:tcPr>
            <w:tcW w:w="1583" w:type="dxa"/>
          </w:tcPr>
          <w:p w14:paraId="6340873B" w14:textId="21042DA6" w:rsidR="00EF54B4" w:rsidRDefault="00EF54B4" w:rsidP="00EF54B4">
            <w:pPr>
              <w:rPr>
                <w:ins w:id="2018" w:author="Convida" w:date="2020-10-12T16:30:00Z"/>
              </w:rPr>
            </w:pPr>
            <w:ins w:id="2019" w:author="Convida" w:date="2020-10-12T16:30:00Z">
              <w:r w:rsidRPr="002809A9">
                <w:t>Convida Wireless</w:t>
              </w:r>
            </w:ins>
          </w:p>
        </w:tc>
        <w:tc>
          <w:tcPr>
            <w:tcW w:w="2905" w:type="dxa"/>
          </w:tcPr>
          <w:p w14:paraId="3D90C1F8" w14:textId="3857F506" w:rsidR="00EF54B4" w:rsidRDefault="00EF54B4" w:rsidP="00EF54B4">
            <w:pPr>
              <w:rPr>
                <w:ins w:id="2020" w:author="Convida" w:date="2020-10-12T16:30:00Z"/>
                <w:lang w:val="en-US"/>
              </w:rPr>
            </w:pPr>
            <w:ins w:id="2021" w:author="Convida" w:date="2020-10-12T16:30:00Z">
              <w:r w:rsidRPr="002809A9">
                <w:t>Variable. See comments</w:t>
              </w:r>
            </w:ins>
          </w:p>
        </w:tc>
        <w:tc>
          <w:tcPr>
            <w:tcW w:w="2158" w:type="dxa"/>
          </w:tcPr>
          <w:p w14:paraId="756E1145" w14:textId="215FB81B" w:rsidR="00EF54B4" w:rsidRDefault="00EF54B4" w:rsidP="00EF54B4">
            <w:pPr>
              <w:rPr>
                <w:ins w:id="2022" w:author="Convida" w:date="2020-10-12T16:30:00Z"/>
                <w:lang w:val="en-US"/>
              </w:rPr>
            </w:pPr>
            <w:ins w:id="2023" w:author="Convida" w:date="2020-10-12T16:30:00Z">
              <w:r w:rsidRPr="002809A9">
                <w:t>Variable. See comments</w:t>
              </w:r>
            </w:ins>
          </w:p>
        </w:tc>
        <w:tc>
          <w:tcPr>
            <w:tcW w:w="2985" w:type="dxa"/>
          </w:tcPr>
          <w:p w14:paraId="1A997D87" w14:textId="148391D0" w:rsidR="00EF54B4" w:rsidRDefault="00EF54B4" w:rsidP="00EF54B4">
            <w:pPr>
              <w:rPr>
                <w:ins w:id="2024" w:author="Convida" w:date="2020-10-12T16:30:00Z"/>
                <w:lang w:val="en-US"/>
              </w:rPr>
            </w:pPr>
            <w:ins w:id="2025" w:author="Convida" w:date="2020-10-12T16:30:00Z">
              <w:r w:rsidRPr="002809A9">
                <w:t>This is implementation dependent. As indicated by Vodafone, the design could require a lower bound and an upper bound on the acceptable delay in responding with busy indication to paging.</w:t>
              </w:r>
            </w:ins>
          </w:p>
        </w:tc>
      </w:tr>
      <w:tr w:rsidR="00C54D69" w14:paraId="2C7FF0C1" w14:textId="77777777" w:rsidTr="003D2887">
        <w:trPr>
          <w:ins w:id="2026" w:author="Google" w:date="2020-10-12T15:46:00Z"/>
        </w:trPr>
        <w:tc>
          <w:tcPr>
            <w:tcW w:w="1583" w:type="dxa"/>
          </w:tcPr>
          <w:p w14:paraId="4CBD6B2D" w14:textId="3D8DDF74" w:rsidR="00C54D69" w:rsidRPr="002809A9" w:rsidRDefault="00C54D69" w:rsidP="00C54D69">
            <w:pPr>
              <w:rPr>
                <w:ins w:id="2027" w:author="Google" w:date="2020-10-12T15:46:00Z"/>
              </w:rPr>
            </w:pPr>
            <w:ins w:id="2028" w:author="Google" w:date="2020-10-12T15:46:00Z">
              <w:r>
                <w:rPr>
                  <w:lang w:val="en-US"/>
                </w:rPr>
                <w:t>Google</w:t>
              </w:r>
            </w:ins>
          </w:p>
        </w:tc>
        <w:tc>
          <w:tcPr>
            <w:tcW w:w="2905" w:type="dxa"/>
          </w:tcPr>
          <w:p w14:paraId="19C577A4" w14:textId="6210FCFA" w:rsidR="00C54D69" w:rsidRPr="002809A9" w:rsidRDefault="00C54D69" w:rsidP="00C54D69">
            <w:pPr>
              <w:rPr>
                <w:ins w:id="2029" w:author="Google" w:date="2020-10-12T15:46:00Z"/>
              </w:rPr>
            </w:pPr>
            <w:ins w:id="2030" w:author="Google" w:date="2020-10-12T15:46:00Z">
              <w:r>
                <w:rPr>
                  <w:lang w:val="en-US"/>
                </w:rPr>
                <w:t>Variable</w:t>
              </w:r>
            </w:ins>
          </w:p>
        </w:tc>
        <w:tc>
          <w:tcPr>
            <w:tcW w:w="2158" w:type="dxa"/>
          </w:tcPr>
          <w:p w14:paraId="478B7D55" w14:textId="24A7E33D" w:rsidR="00C54D69" w:rsidRPr="002809A9" w:rsidRDefault="00C54D69" w:rsidP="00C54D69">
            <w:pPr>
              <w:rPr>
                <w:ins w:id="2031" w:author="Google" w:date="2020-10-12T15:46:00Z"/>
              </w:rPr>
            </w:pPr>
            <w:ins w:id="2032" w:author="Google" w:date="2020-10-12T15:46:00Z">
              <w:r>
                <w:rPr>
                  <w:lang w:val="en-US"/>
                </w:rPr>
                <w:t>Variable</w:t>
              </w:r>
            </w:ins>
          </w:p>
        </w:tc>
        <w:tc>
          <w:tcPr>
            <w:tcW w:w="2985" w:type="dxa"/>
          </w:tcPr>
          <w:p w14:paraId="4D540CE8" w14:textId="26491147" w:rsidR="00C54D69" w:rsidRPr="002809A9" w:rsidRDefault="00C54D69" w:rsidP="00C54D69">
            <w:pPr>
              <w:rPr>
                <w:ins w:id="2033" w:author="Google" w:date="2020-10-12T15:46:00Z"/>
              </w:rPr>
            </w:pPr>
            <w:ins w:id="2034" w:author="Google" w:date="2020-10-12T15:46:00Z">
              <w:r>
                <w:rPr>
                  <w:lang w:val="en-US"/>
                </w:rPr>
                <w:t xml:space="preserve">The analysis provided by the rapporteur can serve as a baseline. This analysis assumes that the busy indication is sent immediately after paging reception (in Network B) and that the RRC connection setup  procedure is used for this purpose. Both those assumptions need to be discussed. </w:t>
              </w:r>
            </w:ins>
          </w:p>
        </w:tc>
      </w:tr>
      <w:tr w:rsidR="00C54D69" w14:paraId="23AC5697" w14:textId="77777777" w:rsidTr="003D2887">
        <w:trPr>
          <w:ins w:id="2035" w:author="Google" w:date="2020-10-12T15:46:00Z"/>
        </w:trPr>
        <w:tc>
          <w:tcPr>
            <w:tcW w:w="1583" w:type="dxa"/>
          </w:tcPr>
          <w:p w14:paraId="11A89C67" w14:textId="627A4DA5" w:rsidR="00C54D69" w:rsidRPr="002809A9" w:rsidRDefault="00BE1ACD" w:rsidP="00EF54B4">
            <w:pPr>
              <w:rPr>
                <w:ins w:id="2036" w:author="Google" w:date="2020-10-12T15:46:00Z"/>
                <w:lang w:eastAsia="ko-KR"/>
              </w:rPr>
            </w:pPr>
            <w:ins w:id="2037" w:author="Samsung (Sangyeob Jung)" w:date="2020-10-13T09:04:00Z">
              <w:r>
                <w:rPr>
                  <w:rFonts w:hint="eastAsia"/>
                  <w:lang w:eastAsia="ko-KR"/>
                </w:rPr>
                <w:t>Samsung</w:t>
              </w:r>
            </w:ins>
          </w:p>
        </w:tc>
        <w:tc>
          <w:tcPr>
            <w:tcW w:w="2905" w:type="dxa"/>
          </w:tcPr>
          <w:p w14:paraId="0C84D20B" w14:textId="7047EFEC" w:rsidR="00C54D69" w:rsidRPr="002809A9" w:rsidRDefault="00BE1ACD" w:rsidP="00EF54B4">
            <w:pPr>
              <w:rPr>
                <w:ins w:id="2038" w:author="Google" w:date="2020-10-12T15:46:00Z"/>
              </w:rPr>
            </w:pPr>
            <w:ins w:id="2039" w:author="Samsung (Sangyeob Jung)" w:date="2020-10-13T09:05:00Z">
              <w:r>
                <w:rPr>
                  <w:lang w:val="en-US" w:eastAsia="ko-KR"/>
                </w:rPr>
                <w:t>Up to a hundred of ms</w:t>
              </w:r>
            </w:ins>
          </w:p>
        </w:tc>
        <w:tc>
          <w:tcPr>
            <w:tcW w:w="2158" w:type="dxa"/>
          </w:tcPr>
          <w:p w14:paraId="5E7AB36E" w14:textId="744A1E33" w:rsidR="00C54D69" w:rsidRPr="002809A9" w:rsidRDefault="00BE1ACD" w:rsidP="00EF54B4">
            <w:pPr>
              <w:rPr>
                <w:ins w:id="2040" w:author="Google" w:date="2020-10-12T15:46:00Z"/>
              </w:rPr>
            </w:pPr>
            <w:ins w:id="2041" w:author="Samsung (Sangyeob Jung)" w:date="2020-10-13T09:05:00Z">
              <w:r>
                <w:rPr>
                  <w:lang w:val="en-US" w:eastAsia="ko-KR"/>
                </w:rPr>
                <w:t>Up to a hundred of ms</w:t>
              </w:r>
            </w:ins>
          </w:p>
        </w:tc>
        <w:tc>
          <w:tcPr>
            <w:tcW w:w="2985" w:type="dxa"/>
          </w:tcPr>
          <w:p w14:paraId="24426F16" w14:textId="09764CB1" w:rsidR="00C54D69" w:rsidRPr="002809A9" w:rsidRDefault="00BE1ACD" w:rsidP="00EF54B4">
            <w:pPr>
              <w:rPr>
                <w:ins w:id="2042" w:author="Google" w:date="2020-10-12T15:46:00Z"/>
              </w:rPr>
            </w:pPr>
            <w:ins w:id="2043" w:author="Samsung (Sangyeob Jung)" w:date="2020-10-13T09:05:00Z">
              <w:r>
                <w:rPr>
                  <w:lang w:val="en-US" w:eastAsia="ko-KR"/>
                </w:rPr>
                <w:t>We think it would be good to discuss first whether busy indication in response to paging is needed since it involves several signaling changes i.e. does this indication merely enable NW to stop paging or anything else?</w:t>
              </w:r>
            </w:ins>
          </w:p>
        </w:tc>
      </w:tr>
      <w:tr w:rsidR="00EA673A" w14:paraId="1E6B9291" w14:textId="77777777" w:rsidTr="003D2887">
        <w:trPr>
          <w:ins w:id="2044" w:author="Mazin Al-Shalash" w:date="2020-10-12T19:28:00Z"/>
        </w:trPr>
        <w:tc>
          <w:tcPr>
            <w:tcW w:w="1583" w:type="dxa"/>
          </w:tcPr>
          <w:p w14:paraId="7635C930" w14:textId="038814AF" w:rsidR="00EA673A" w:rsidRDefault="00EA673A" w:rsidP="00EA673A">
            <w:pPr>
              <w:rPr>
                <w:ins w:id="2045" w:author="Mazin Al-Shalash" w:date="2020-10-12T19:28:00Z"/>
                <w:lang w:eastAsia="ko-KR"/>
              </w:rPr>
            </w:pPr>
            <w:ins w:id="2046" w:author="Mazin Al-Shalash" w:date="2020-10-12T19:28:00Z">
              <w:r>
                <w:lastRenderedPageBreak/>
                <w:t>Futurewei</w:t>
              </w:r>
            </w:ins>
          </w:p>
        </w:tc>
        <w:tc>
          <w:tcPr>
            <w:tcW w:w="2905" w:type="dxa"/>
          </w:tcPr>
          <w:p w14:paraId="08741D78" w14:textId="168E419D" w:rsidR="00EA673A" w:rsidRDefault="00EA673A" w:rsidP="00EA673A">
            <w:pPr>
              <w:rPr>
                <w:ins w:id="2047" w:author="Mazin Al-Shalash" w:date="2020-10-12T19:28:00Z"/>
                <w:lang w:val="en-US" w:eastAsia="ko-KR"/>
              </w:rPr>
            </w:pPr>
            <w:ins w:id="2048" w:author="Mazin Al-Shalash" w:date="2020-10-12T19:28:00Z">
              <w:r>
                <w:rPr>
                  <w:lang w:val="en-US"/>
                </w:rPr>
                <w:t>Variable</w:t>
              </w:r>
            </w:ins>
          </w:p>
        </w:tc>
        <w:tc>
          <w:tcPr>
            <w:tcW w:w="2158" w:type="dxa"/>
          </w:tcPr>
          <w:p w14:paraId="699B2EC7" w14:textId="6A77D4D0" w:rsidR="00EA673A" w:rsidRDefault="00EA673A" w:rsidP="00EA673A">
            <w:pPr>
              <w:rPr>
                <w:ins w:id="2049" w:author="Mazin Al-Shalash" w:date="2020-10-12T19:28:00Z"/>
                <w:lang w:val="en-US" w:eastAsia="ko-KR"/>
              </w:rPr>
            </w:pPr>
            <w:ins w:id="2050" w:author="Mazin Al-Shalash" w:date="2020-10-12T19:28:00Z">
              <w:r>
                <w:rPr>
                  <w:lang w:val="en-US"/>
                </w:rPr>
                <w:t>Variable</w:t>
              </w:r>
            </w:ins>
          </w:p>
        </w:tc>
        <w:tc>
          <w:tcPr>
            <w:tcW w:w="2985" w:type="dxa"/>
          </w:tcPr>
          <w:p w14:paraId="122C12EC" w14:textId="77777777" w:rsidR="00EA673A" w:rsidRDefault="00EA673A" w:rsidP="00EA673A">
            <w:pPr>
              <w:rPr>
                <w:ins w:id="2051" w:author="Mazin Al-Shalash" w:date="2020-10-12T19:28:00Z"/>
                <w:lang w:val="en-US"/>
              </w:rPr>
            </w:pPr>
            <w:ins w:id="2052" w:author="Mazin Al-Shalash" w:date="2020-10-12T19:28:00Z">
              <w:r>
                <w:rPr>
                  <w:lang w:val="en-US"/>
                </w:rPr>
                <w:t>Dependent on implemetation and configurations.</w:t>
              </w:r>
            </w:ins>
          </w:p>
          <w:p w14:paraId="015E6C40" w14:textId="3FDE95AA" w:rsidR="00EA673A" w:rsidRDefault="00EA673A" w:rsidP="00EA673A">
            <w:pPr>
              <w:rPr>
                <w:ins w:id="2053" w:author="Mazin Al-Shalash" w:date="2020-10-12T19:28:00Z"/>
                <w:lang w:val="en-US" w:eastAsia="ko-KR"/>
              </w:rPr>
            </w:pPr>
            <w:ins w:id="2054" w:author="Mazin Al-Shalash" w:date="2020-10-12T19:28:00Z">
              <w:r>
                <w:rPr>
                  <w:lang w:val="en-US"/>
                </w:rPr>
                <w:t>We can take  table 1 as a baseline for further discussion</w:t>
              </w:r>
            </w:ins>
          </w:p>
        </w:tc>
      </w:tr>
      <w:tr w:rsidR="00597718" w:rsidRPr="00076466" w14:paraId="20B829B6" w14:textId="77777777" w:rsidTr="00597718">
        <w:trPr>
          <w:ins w:id="2055" w:author="Hung-Chen Chen" w:date="2020-10-13T12:44:00Z"/>
        </w:trPr>
        <w:tc>
          <w:tcPr>
            <w:tcW w:w="1583" w:type="dxa"/>
          </w:tcPr>
          <w:p w14:paraId="34A25A2E" w14:textId="77777777" w:rsidR="00597718" w:rsidRPr="00C31795" w:rsidRDefault="00597718" w:rsidP="00C31795">
            <w:pPr>
              <w:rPr>
                <w:ins w:id="2056" w:author="Hung-Chen Chen" w:date="2020-10-13T12:44:00Z"/>
                <w:rFonts w:eastAsia="PMingLiU"/>
                <w:lang w:val="en-US" w:eastAsia="zh-TW"/>
              </w:rPr>
            </w:pPr>
            <w:ins w:id="2057" w:author="Hung-Chen Chen" w:date="2020-10-13T12:44:00Z">
              <w:r>
                <w:rPr>
                  <w:rFonts w:eastAsia="PMingLiU" w:hint="eastAsia"/>
                  <w:lang w:val="en-US" w:eastAsia="zh-TW"/>
                </w:rPr>
                <w:t>A</w:t>
              </w:r>
              <w:r>
                <w:rPr>
                  <w:rFonts w:eastAsia="PMingLiU"/>
                  <w:lang w:val="en-US" w:eastAsia="zh-TW"/>
                </w:rPr>
                <w:t>PT</w:t>
              </w:r>
            </w:ins>
          </w:p>
        </w:tc>
        <w:tc>
          <w:tcPr>
            <w:tcW w:w="2905" w:type="dxa"/>
          </w:tcPr>
          <w:p w14:paraId="536A543A" w14:textId="77777777" w:rsidR="00597718" w:rsidRDefault="00597718" w:rsidP="00C31795">
            <w:pPr>
              <w:rPr>
                <w:ins w:id="2058" w:author="Hung-Chen Chen" w:date="2020-10-13T12:44:00Z"/>
                <w:rFonts w:eastAsia="SimSun"/>
                <w:lang w:val="en-US" w:eastAsia="zh-CN"/>
              </w:rPr>
            </w:pPr>
            <w:ins w:id="2059" w:author="Hung-Chen Chen" w:date="2020-10-13T12:44:00Z">
              <w:r>
                <w:rPr>
                  <w:lang w:val="en-US"/>
                </w:rPr>
                <w:t>Variable</w:t>
              </w:r>
            </w:ins>
          </w:p>
        </w:tc>
        <w:tc>
          <w:tcPr>
            <w:tcW w:w="2158" w:type="dxa"/>
          </w:tcPr>
          <w:p w14:paraId="312E13C8" w14:textId="77777777" w:rsidR="00597718" w:rsidRDefault="00597718" w:rsidP="00C31795">
            <w:pPr>
              <w:rPr>
                <w:ins w:id="2060" w:author="Hung-Chen Chen" w:date="2020-10-13T12:44:00Z"/>
                <w:rFonts w:eastAsia="SimSun"/>
                <w:lang w:val="en-US" w:eastAsia="zh-CN"/>
              </w:rPr>
            </w:pPr>
            <w:ins w:id="2061" w:author="Hung-Chen Chen" w:date="2020-10-13T12:44:00Z">
              <w:r>
                <w:rPr>
                  <w:lang w:val="en-US"/>
                </w:rPr>
                <w:t>Variable</w:t>
              </w:r>
            </w:ins>
          </w:p>
        </w:tc>
        <w:tc>
          <w:tcPr>
            <w:tcW w:w="2985" w:type="dxa"/>
          </w:tcPr>
          <w:p w14:paraId="4FB9A9E9" w14:textId="77777777" w:rsidR="00597718" w:rsidRPr="00076466" w:rsidRDefault="00597718" w:rsidP="00C31795">
            <w:pPr>
              <w:rPr>
                <w:ins w:id="2062" w:author="Hung-Chen Chen" w:date="2020-10-13T12:44:00Z"/>
                <w:lang w:val="en-US"/>
              </w:rPr>
            </w:pPr>
            <w:ins w:id="2063" w:author="Hung-Chen Chen" w:date="2020-10-13T12:44:00Z">
              <w:r>
                <w:rPr>
                  <w:lang w:val="en-US"/>
                </w:rPr>
                <w:t>Agree with Vodafone</w:t>
              </w:r>
            </w:ins>
          </w:p>
        </w:tc>
      </w:tr>
      <w:tr w:rsidR="00E67078" w:rsidRPr="00076466" w14:paraId="59AF98E1" w14:textId="77777777" w:rsidTr="00597718">
        <w:trPr>
          <w:ins w:id="2064" w:author="Spreadtrum" w:date="2020-10-13T16:42:00Z"/>
        </w:trPr>
        <w:tc>
          <w:tcPr>
            <w:tcW w:w="1583" w:type="dxa"/>
          </w:tcPr>
          <w:p w14:paraId="1CE823BE" w14:textId="5C046AD9" w:rsidR="00E67078" w:rsidRDefault="00E67078" w:rsidP="00E67078">
            <w:pPr>
              <w:rPr>
                <w:ins w:id="2065" w:author="Spreadtrum" w:date="2020-10-13T16:42:00Z"/>
                <w:rFonts w:eastAsia="PMingLiU"/>
                <w:lang w:val="en-US" w:eastAsia="zh-TW"/>
              </w:rPr>
            </w:pPr>
            <w:ins w:id="2066" w:author="Spreadtrum" w:date="2020-10-13T16:43:00Z">
              <w:r>
                <w:rPr>
                  <w:rFonts w:eastAsia="SimSun" w:hint="eastAsia"/>
                  <w:lang w:val="en-US" w:eastAsia="zh-CN"/>
                </w:rPr>
                <w:t>S</w:t>
              </w:r>
              <w:r>
                <w:rPr>
                  <w:rFonts w:eastAsia="SimSun"/>
                  <w:lang w:val="en-US" w:eastAsia="zh-CN"/>
                </w:rPr>
                <w:t>preadtrum</w:t>
              </w:r>
            </w:ins>
          </w:p>
        </w:tc>
        <w:tc>
          <w:tcPr>
            <w:tcW w:w="2905" w:type="dxa"/>
          </w:tcPr>
          <w:p w14:paraId="10AFEDC4" w14:textId="3083E937" w:rsidR="00E67078" w:rsidRDefault="00E67078" w:rsidP="00E67078">
            <w:pPr>
              <w:rPr>
                <w:ins w:id="2067" w:author="Spreadtrum" w:date="2020-10-13T16:42:00Z"/>
                <w:lang w:val="en-US"/>
              </w:rPr>
            </w:pPr>
            <w:ins w:id="2068" w:author="Spreadtrum" w:date="2020-10-13T16:43:00Z">
              <w:r>
                <w:rPr>
                  <w:lang w:val="en-US"/>
                </w:rPr>
                <w:t>Variable</w:t>
              </w:r>
            </w:ins>
          </w:p>
        </w:tc>
        <w:tc>
          <w:tcPr>
            <w:tcW w:w="2158" w:type="dxa"/>
          </w:tcPr>
          <w:p w14:paraId="48414574" w14:textId="4F96A96A" w:rsidR="00E67078" w:rsidRDefault="00E67078" w:rsidP="00E67078">
            <w:pPr>
              <w:rPr>
                <w:ins w:id="2069" w:author="Spreadtrum" w:date="2020-10-13T16:42:00Z"/>
                <w:lang w:val="en-US"/>
              </w:rPr>
            </w:pPr>
            <w:ins w:id="2070" w:author="Spreadtrum" w:date="2020-10-13T16:43:00Z">
              <w:r>
                <w:rPr>
                  <w:lang w:val="en-US"/>
                </w:rPr>
                <w:t>Variable</w:t>
              </w:r>
            </w:ins>
          </w:p>
        </w:tc>
        <w:tc>
          <w:tcPr>
            <w:tcW w:w="2985" w:type="dxa"/>
          </w:tcPr>
          <w:p w14:paraId="0B125766" w14:textId="61EE1774" w:rsidR="00E67078" w:rsidRDefault="00E67078" w:rsidP="00E67078">
            <w:pPr>
              <w:rPr>
                <w:ins w:id="2071" w:author="Spreadtrum" w:date="2020-10-13T16:42:00Z"/>
                <w:lang w:val="en-US"/>
              </w:rPr>
            </w:pPr>
            <w:ins w:id="2072" w:author="Spreadtrum" w:date="2020-10-13T16:43:00Z">
              <w:r>
                <w:rPr>
                  <w:rFonts w:eastAsia="SimSun" w:hint="eastAsia"/>
                  <w:lang w:val="en-US" w:eastAsia="zh-CN"/>
                </w:rPr>
                <w:t>A</w:t>
              </w:r>
              <w:r>
                <w:rPr>
                  <w:rFonts w:eastAsia="SimSun"/>
                  <w:lang w:val="en-US" w:eastAsia="zh-CN"/>
                </w:rPr>
                <w:t>gree with Nokia</w:t>
              </w:r>
            </w:ins>
          </w:p>
        </w:tc>
      </w:tr>
      <w:tr w:rsidR="0022667F" w:rsidRPr="00076466" w14:paraId="6D847A55" w14:textId="77777777" w:rsidTr="00597718">
        <w:trPr>
          <w:ins w:id="2073" w:author="LG (HongSuk)" w:date="2020-10-14T14:16:00Z"/>
        </w:trPr>
        <w:tc>
          <w:tcPr>
            <w:tcW w:w="1583" w:type="dxa"/>
          </w:tcPr>
          <w:p w14:paraId="124BF771" w14:textId="3C3D0395" w:rsidR="0022667F" w:rsidRDefault="0022667F" w:rsidP="0022667F">
            <w:pPr>
              <w:rPr>
                <w:ins w:id="2074" w:author="LG (HongSuk)" w:date="2020-10-14T14:16:00Z"/>
                <w:rFonts w:eastAsia="SimSun"/>
                <w:lang w:val="en-US" w:eastAsia="zh-CN"/>
              </w:rPr>
            </w:pPr>
            <w:ins w:id="2075" w:author="LG (HongSuk)" w:date="2020-10-14T14:16:00Z">
              <w:r>
                <w:rPr>
                  <w:rFonts w:eastAsia="맑은 고딕" w:hint="eastAsia"/>
                  <w:lang w:val="en-US" w:eastAsia="ko-KR"/>
                </w:rPr>
                <w:t>LG</w:t>
              </w:r>
            </w:ins>
          </w:p>
        </w:tc>
        <w:tc>
          <w:tcPr>
            <w:tcW w:w="2905" w:type="dxa"/>
          </w:tcPr>
          <w:p w14:paraId="0760706A" w14:textId="0BBF46C5" w:rsidR="0022667F" w:rsidRDefault="0022667F" w:rsidP="0022667F">
            <w:pPr>
              <w:rPr>
                <w:ins w:id="2076" w:author="LG (HongSuk)" w:date="2020-10-14T14:16:00Z"/>
                <w:lang w:val="en-US"/>
              </w:rPr>
            </w:pPr>
            <w:ins w:id="2077" w:author="LG (HongSuk)" w:date="2020-10-14T14:16:00Z">
              <w:r>
                <w:rPr>
                  <w:rFonts w:eastAsia="맑은 고딕" w:hint="eastAsia"/>
                  <w:lang w:val="en-US" w:eastAsia="ko-KR"/>
                </w:rPr>
                <w:t>Expect</w:t>
              </w:r>
              <w:r>
                <w:rPr>
                  <w:rFonts w:eastAsia="맑은 고딕"/>
                  <w:lang w:val="en-US" w:eastAsia="ko-KR"/>
                </w:rPr>
                <w:t>ed time from step 1 to step 11</w:t>
              </w:r>
            </w:ins>
          </w:p>
        </w:tc>
        <w:tc>
          <w:tcPr>
            <w:tcW w:w="2158" w:type="dxa"/>
          </w:tcPr>
          <w:p w14:paraId="19C53521" w14:textId="440AACA9" w:rsidR="0022667F" w:rsidRDefault="0022667F" w:rsidP="0022667F">
            <w:pPr>
              <w:rPr>
                <w:ins w:id="2078" w:author="LG (HongSuk)" w:date="2020-10-14T14:16:00Z"/>
                <w:lang w:val="en-US"/>
              </w:rPr>
            </w:pPr>
            <w:ins w:id="2079" w:author="LG (HongSuk)" w:date="2020-10-14T14:16:00Z">
              <w:r>
                <w:rPr>
                  <w:rFonts w:eastAsia="맑은 고딕" w:hint="eastAsia"/>
                  <w:lang w:val="en-US" w:eastAsia="ko-KR"/>
                </w:rPr>
                <w:t>Expect</w:t>
              </w:r>
              <w:r>
                <w:rPr>
                  <w:rFonts w:eastAsia="맑은 고딕"/>
                  <w:lang w:val="en-US" w:eastAsia="ko-KR"/>
                </w:rPr>
                <w:t>ed time from step 1 to step 11</w:t>
              </w:r>
            </w:ins>
          </w:p>
        </w:tc>
        <w:tc>
          <w:tcPr>
            <w:tcW w:w="2985" w:type="dxa"/>
          </w:tcPr>
          <w:p w14:paraId="688EB8F7" w14:textId="77777777" w:rsidR="0022667F" w:rsidRDefault="0022667F" w:rsidP="0022667F">
            <w:pPr>
              <w:rPr>
                <w:ins w:id="2080" w:author="LG (HongSuk)" w:date="2020-10-14T14:16:00Z"/>
                <w:rFonts w:eastAsia="SimSun"/>
                <w:lang w:val="en-US" w:eastAsia="zh-CN"/>
              </w:rPr>
            </w:pPr>
            <w:ins w:id="2081" w:author="LG (HongSuk)" w:date="2020-10-14T14:16:00Z">
              <w:r>
                <w:rPr>
                  <w:rFonts w:eastAsia="SimSun"/>
                  <w:lang w:val="en-US" w:eastAsia="zh-CN"/>
                </w:rPr>
                <w:t>W</w:t>
              </w:r>
              <w:r>
                <w:rPr>
                  <w:rFonts w:eastAsia="SimSun" w:hint="eastAsia"/>
                  <w:lang w:val="en-US" w:eastAsia="zh-CN"/>
                </w:rPr>
                <w:t xml:space="preserve">e </w:t>
              </w:r>
              <w:r>
                <w:rPr>
                  <w:rFonts w:eastAsia="SimSun"/>
                  <w:lang w:val="en-US" w:eastAsia="zh-CN"/>
                </w:rPr>
                <w:t>are ok with table 1.</w:t>
              </w:r>
            </w:ins>
          </w:p>
          <w:p w14:paraId="465AD94F" w14:textId="77777777" w:rsidR="0022667F" w:rsidRDefault="0022667F" w:rsidP="0022667F">
            <w:pPr>
              <w:rPr>
                <w:ins w:id="2082" w:author="LG (HongSuk)" w:date="2020-10-14T14:16:00Z"/>
                <w:rFonts w:eastAsia="SimSun"/>
                <w:lang w:val="en-US" w:eastAsia="zh-CN"/>
              </w:rPr>
            </w:pPr>
            <w:ins w:id="2083" w:author="LG (HongSuk)" w:date="2020-10-14T14:16:00Z">
              <w:r>
                <w:rPr>
                  <w:rFonts w:eastAsia="SimSun"/>
                  <w:lang w:val="en-US" w:eastAsia="zh-CN"/>
                </w:rPr>
                <w:t>Actual latency may be reduced by UE implementation.</w:t>
              </w:r>
            </w:ins>
          </w:p>
          <w:p w14:paraId="3D93E351" w14:textId="264F9606" w:rsidR="0022667F" w:rsidRDefault="0022667F" w:rsidP="0022667F">
            <w:pPr>
              <w:rPr>
                <w:ins w:id="2084" w:author="LG (HongSuk)" w:date="2020-10-14T14:16:00Z"/>
                <w:rFonts w:eastAsia="SimSun"/>
                <w:lang w:val="en-US" w:eastAsia="zh-CN"/>
              </w:rPr>
            </w:pPr>
            <w:ins w:id="2085" w:author="LG (HongSuk)" w:date="2020-10-14T14:16:00Z">
              <w:r>
                <w:rPr>
                  <w:rFonts w:eastAsia="SimSun"/>
                  <w:lang w:val="en-US" w:eastAsia="zh-CN"/>
                </w:rPr>
                <w:t>Since there isn’t a mechanism to send NAS signaling w/o RRC connection in NR e.g. NR EDT, an RRC connection may be always required for this.</w:t>
              </w:r>
            </w:ins>
          </w:p>
        </w:tc>
      </w:tr>
    </w:tbl>
    <w:p w14:paraId="2131E233" w14:textId="77777777" w:rsidR="006F4976" w:rsidRDefault="006F4976">
      <w:pPr>
        <w:rPr>
          <w:lang w:val="en-US"/>
        </w:rPr>
      </w:pPr>
    </w:p>
    <w:p w14:paraId="11BF7049" w14:textId="77777777" w:rsidR="006F4976" w:rsidRDefault="009877F2">
      <w:pPr>
        <w:rPr>
          <w:highlight w:val="yellow"/>
          <w:lang w:val="en-US"/>
        </w:rPr>
      </w:pPr>
      <w:r>
        <w:rPr>
          <w:highlight w:val="yellow"/>
          <w:lang w:val="en-US"/>
        </w:rPr>
        <w:t>Summary: TBD</w:t>
      </w:r>
    </w:p>
    <w:p w14:paraId="78435C02" w14:textId="77777777" w:rsidR="006F4976" w:rsidRDefault="006F4976">
      <w:pPr>
        <w:rPr>
          <w:highlight w:val="yellow"/>
          <w:lang w:val="en-US"/>
        </w:rPr>
      </w:pPr>
    </w:p>
    <w:p w14:paraId="4B2DC178" w14:textId="77777777" w:rsidR="006F4976" w:rsidRDefault="009877F2">
      <w:pPr>
        <w:jc w:val="both"/>
        <w:rPr>
          <w:rFonts w:eastAsia="SimSun"/>
          <w:lang w:val="en-US" w:eastAsia="zh-CN"/>
        </w:rPr>
      </w:pPr>
      <w:r>
        <w:rPr>
          <w:rFonts w:eastAsia="SimSun"/>
          <w:lang w:val="en-US" w:eastAsia="zh-CN"/>
        </w:rPr>
        <w:t xml:space="preserve">And SA2 also asked </w:t>
      </w:r>
      <w:commentRangeStart w:id="2086"/>
      <w:r>
        <w:rPr>
          <w:rFonts w:eastAsia="SimSun"/>
          <w:lang w:val="en-US" w:eastAsia="zh-CN"/>
        </w:rPr>
        <w:t>SA2</w:t>
      </w:r>
      <w:commentRangeEnd w:id="2086"/>
      <w:r w:rsidR="00AE4259">
        <w:rPr>
          <w:rStyle w:val="CommentReference"/>
        </w:rPr>
        <w:commentReference w:id="2086"/>
      </w:r>
      <w:r>
        <w:rPr>
          <w:rFonts w:eastAsia="SimSun"/>
          <w:lang w:val="en-US" w:eastAsia="zh-CN"/>
        </w:rPr>
        <w:t xml:space="preserve"> whether a scheduling gap is needed or not. Based on TR 23.761, the scheduling gap is negotiated in network A for the UE to monitor the paging occasion and send the busy indication in network B. </w:t>
      </w:r>
      <w:r>
        <w:rPr>
          <w:bCs/>
        </w:rPr>
        <w:t>Companies are invited to provide their views on the below questions.</w:t>
      </w:r>
    </w:p>
    <w:p w14:paraId="35640577" w14:textId="77777777" w:rsidR="006F4976" w:rsidRDefault="009877F2">
      <w:pPr>
        <w:jc w:val="both"/>
        <w:rPr>
          <w:b/>
          <w:bCs/>
        </w:rPr>
      </w:pPr>
      <w:r>
        <w:rPr>
          <w:b/>
          <w:bCs/>
        </w:rPr>
        <w:t xml:space="preserve">Question 10b (Q4 in [1]): Would a scheduling gap be needed </w:t>
      </w:r>
      <w:r>
        <w:rPr>
          <w:rFonts w:eastAsia="SimSun"/>
          <w:b/>
          <w:lang w:val="en-US" w:eastAsia="zh-CN"/>
        </w:rPr>
        <w:t>for network A to enable the UE to monitor the paging occasion and send the busy indication in network B</w:t>
      </w:r>
      <w:r>
        <w:rPr>
          <w:b/>
          <w:bCs/>
        </w:rPr>
        <w:t>?</w:t>
      </w:r>
    </w:p>
    <w:tbl>
      <w:tblPr>
        <w:tblStyle w:val="TableGrid"/>
        <w:tblW w:w="0" w:type="auto"/>
        <w:tblLook w:val="04A0" w:firstRow="1" w:lastRow="0" w:firstColumn="1" w:lastColumn="0" w:noHBand="0" w:noVBand="1"/>
      </w:tblPr>
      <w:tblGrid>
        <w:gridCol w:w="1926"/>
        <w:gridCol w:w="2038"/>
        <w:gridCol w:w="5667"/>
      </w:tblGrid>
      <w:tr w:rsidR="006F4976" w14:paraId="6E6D940B" w14:textId="77777777">
        <w:tc>
          <w:tcPr>
            <w:tcW w:w="1926" w:type="dxa"/>
            <w:shd w:val="clear" w:color="auto" w:fill="ACB9CA" w:themeFill="text2" w:themeFillTint="66"/>
          </w:tcPr>
          <w:p w14:paraId="59327D25" w14:textId="77777777" w:rsidR="006F4976" w:rsidRDefault="009877F2">
            <w:pPr>
              <w:rPr>
                <w:lang w:val="en-US"/>
              </w:rPr>
            </w:pPr>
            <w:r>
              <w:rPr>
                <w:b/>
                <w:bCs/>
                <w:lang w:val="en-US"/>
              </w:rPr>
              <w:t>Company</w:t>
            </w:r>
          </w:p>
        </w:tc>
        <w:tc>
          <w:tcPr>
            <w:tcW w:w="2038" w:type="dxa"/>
            <w:shd w:val="clear" w:color="auto" w:fill="ACB9CA" w:themeFill="text2" w:themeFillTint="66"/>
          </w:tcPr>
          <w:p w14:paraId="00F7E942" w14:textId="77777777" w:rsidR="006F4976" w:rsidRDefault="009877F2">
            <w:pPr>
              <w:rPr>
                <w:b/>
                <w:bCs/>
                <w:lang w:val="en-US"/>
              </w:rPr>
            </w:pPr>
            <w:r>
              <w:rPr>
                <w:b/>
                <w:bCs/>
                <w:lang w:val="en-US"/>
              </w:rPr>
              <w:t>Yes/No</w:t>
            </w:r>
          </w:p>
        </w:tc>
        <w:tc>
          <w:tcPr>
            <w:tcW w:w="5667" w:type="dxa"/>
            <w:shd w:val="clear" w:color="auto" w:fill="ACB9CA" w:themeFill="text2" w:themeFillTint="66"/>
          </w:tcPr>
          <w:p w14:paraId="41BC4345" w14:textId="77777777" w:rsidR="006F4976" w:rsidRDefault="009877F2">
            <w:pPr>
              <w:rPr>
                <w:b/>
                <w:bCs/>
                <w:lang w:val="en-US"/>
              </w:rPr>
            </w:pPr>
            <w:r>
              <w:rPr>
                <w:b/>
                <w:bCs/>
                <w:lang w:val="en-US"/>
              </w:rPr>
              <w:t>Comments</w:t>
            </w:r>
          </w:p>
        </w:tc>
      </w:tr>
      <w:tr w:rsidR="006F4976" w14:paraId="231C1DAB" w14:textId="77777777">
        <w:tc>
          <w:tcPr>
            <w:tcW w:w="1926" w:type="dxa"/>
          </w:tcPr>
          <w:p w14:paraId="7CD55777" w14:textId="77777777" w:rsidR="006F4976" w:rsidRDefault="009877F2">
            <w:pPr>
              <w:rPr>
                <w:lang w:val="en-US"/>
              </w:rPr>
            </w:pPr>
            <w:ins w:id="2087" w:author="Windows User" w:date="2020-09-28T10:08: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1F89589C" w14:textId="77777777" w:rsidR="006F4976" w:rsidRDefault="009877F2">
            <w:pPr>
              <w:rPr>
                <w:lang w:val="en-US"/>
              </w:rPr>
            </w:pPr>
            <w:ins w:id="2088" w:author="Windows User" w:date="2020-09-28T10:09:00Z">
              <w:r>
                <w:rPr>
                  <w:rFonts w:ascii="SimSun" w:eastAsia="SimSun" w:hAnsi="SimSun"/>
                  <w:lang w:val="en-US" w:eastAsia="zh-CN"/>
                </w:rPr>
                <w:t xml:space="preserve">Yes </w:t>
              </w:r>
            </w:ins>
          </w:p>
        </w:tc>
        <w:tc>
          <w:tcPr>
            <w:tcW w:w="5667" w:type="dxa"/>
          </w:tcPr>
          <w:p w14:paraId="73190D32" w14:textId="77777777" w:rsidR="006F4976" w:rsidRPr="006F4976" w:rsidRDefault="009877F2">
            <w:pPr>
              <w:rPr>
                <w:rFonts w:eastAsia="SimSun"/>
                <w:lang w:val="en-US" w:eastAsia="zh-CN"/>
                <w:rPrChange w:id="2089" w:author="Windows User" w:date="2020-09-28T10:09:00Z">
                  <w:rPr>
                    <w:lang w:val="en-US"/>
                  </w:rPr>
                </w:rPrChange>
              </w:rPr>
            </w:pPr>
            <w:ins w:id="2090" w:author="Windows User" w:date="2020-09-28T10:09:00Z">
              <w:r>
                <w:rPr>
                  <w:rFonts w:eastAsia="SimSun"/>
                  <w:lang w:val="en-US" w:eastAsia="zh-CN"/>
                </w:rPr>
                <w:t>We think the busy indication is only for “MO-signalling” purpose, so we think maybe we don’t need a long period gap, we can use the TDM gap pattern to send busy indication in order not to impact the service as much as possible.</w:t>
              </w:r>
            </w:ins>
          </w:p>
        </w:tc>
      </w:tr>
      <w:tr w:rsidR="006F4976" w14:paraId="16049A1F" w14:textId="77777777">
        <w:tc>
          <w:tcPr>
            <w:tcW w:w="1926" w:type="dxa"/>
          </w:tcPr>
          <w:p w14:paraId="08AAEF2F" w14:textId="77777777" w:rsidR="006F4976" w:rsidRDefault="009877F2">
            <w:pPr>
              <w:rPr>
                <w:lang w:val="en-US"/>
              </w:rPr>
            </w:pPr>
            <w:ins w:id="2091" w:author="LenovoMM_User" w:date="2020-09-28T12:45:00Z">
              <w:r>
                <w:rPr>
                  <w:lang w:val="en-US"/>
                </w:rPr>
                <w:t>Lenovo, MotM</w:t>
              </w:r>
            </w:ins>
          </w:p>
        </w:tc>
        <w:tc>
          <w:tcPr>
            <w:tcW w:w="2038" w:type="dxa"/>
          </w:tcPr>
          <w:p w14:paraId="20A68B2F" w14:textId="77777777" w:rsidR="006F4976" w:rsidRDefault="009877F2">
            <w:pPr>
              <w:rPr>
                <w:lang w:val="en-US"/>
              </w:rPr>
            </w:pPr>
            <w:ins w:id="2092" w:author="LenovoMM_User" w:date="2020-09-28T12:45:00Z">
              <w:r>
                <w:rPr>
                  <w:lang w:val="en-US"/>
                </w:rPr>
                <w:t>Yes</w:t>
              </w:r>
            </w:ins>
          </w:p>
        </w:tc>
        <w:tc>
          <w:tcPr>
            <w:tcW w:w="5667" w:type="dxa"/>
          </w:tcPr>
          <w:p w14:paraId="30364AE3" w14:textId="77777777" w:rsidR="006F4976" w:rsidRDefault="009877F2">
            <w:pPr>
              <w:rPr>
                <w:ins w:id="2093" w:author="LenovoMM_User" w:date="2020-09-28T12:46:00Z"/>
                <w:lang w:val="en-US"/>
              </w:rPr>
            </w:pPr>
            <w:ins w:id="2094" w:author="LenovoMM_User" w:date="2020-09-28T12:45:00Z">
              <w:r>
                <w:rPr>
                  <w:lang w:val="en-US"/>
                </w:rPr>
                <w:t>For a single Rx UE, scheduling gap is needed</w:t>
              </w:r>
            </w:ins>
            <w:ins w:id="2095" w:author="LenovoMM_User" w:date="2020-09-28T12:46:00Z">
              <w:r>
                <w:rPr>
                  <w:lang w:val="en-US"/>
                </w:rPr>
                <w:t xml:space="preserve"> for both activities.</w:t>
              </w:r>
            </w:ins>
          </w:p>
          <w:p w14:paraId="2DE3C4E0" w14:textId="77777777" w:rsidR="006F4976" w:rsidRDefault="009877F2">
            <w:pPr>
              <w:rPr>
                <w:lang w:val="en-US"/>
              </w:rPr>
            </w:pPr>
            <w:ins w:id="2096" w:author="LenovoMM_User" w:date="2020-09-28T12:46:00Z">
              <w:r>
                <w:rPr>
                  <w:lang w:val="en-US"/>
                </w:rPr>
                <w:t>For a two Rx UE, scheduling gap is needed for sending Busy indication.</w:t>
              </w:r>
            </w:ins>
          </w:p>
        </w:tc>
      </w:tr>
      <w:tr w:rsidR="006F4976" w14:paraId="5DD03682" w14:textId="77777777">
        <w:trPr>
          <w:ins w:id="2097" w:author="Soghomonian, Manook, Vodafone Group" w:date="2020-09-30T11:46:00Z"/>
        </w:trPr>
        <w:tc>
          <w:tcPr>
            <w:tcW w:w="1926" w:type="dxa"/>
          </w:tcPr>
          <w:p w14:paraId="49995B72" w14:textId="77777777" w:rsidR="006F4976" w:rsidRDefault="009877F2">
            <w:pPr>
              <w:rPr>
                <w:ins w:id="2098" w:author="Soghomonian, Manook, Vodafone Group" w:date="2020-09-30T11:46:00Z"/>
                <w:lang w:val="en-US"/>
              </w:rPr>
            </w:pPr>
            <w:ins w:id="2099" w:author="Soghomonian, Manook, Vodafone Group" w:date="2020-09-30T11:46:00Z">
              <w:r>
                <w:rPr>
                  <w:lang w:val="en-US"/>
                </w:rPr>
                <w:t xml:space="preserve">Vodafone </w:t>
              </w:r>
            </w:ins>
          </w:p>
        </w:tc>
        <w:tc>
          <w:tcPr>
            <w:tcW w:w="2038" w:type="dxa"/>
          </w:tcPr>
          <w:p w14:paraId="1B56097F" w14:textId="77777777" w:rsidR="006F4976" w:rsidRDefault="009877F2">
            <w:pPr>
              <w:rPr>
                <w:ins w:id="2100" w:author="Soghomonian, Manook, Vodafone Group" w:date="2020-09-30T11:46:00Z"/>
                <w:lang w:val="en-US"/>
              </w:rPr>
            </w:pPr>
            <w:ins w:id="2101" w:author="Soghomonian, Manook, Vodafone Group" w:date="2020-09-30T11:46:00Z">
              <w:r>
                <w:rPr>
                  <w:lang w:val="en-US"/>
                </w:rPr>
                <w:t xml:space="preserve">Yes </w:t>
              </w:r>
            </w:ins>
          </w:p>
        </w:tc>
        <w:tc>
          <w:tcPr>
            <w:tcW w:w="5667" w:type="dxa"/>
          </w:tcPr>
          <w:p w14:paraId="4EB701E3" w14:textId="77777777" w:rsidR="006F4976" w:rsidRDefault="009877F2">
            <w:pPr>
              <w:rPr>
                <w:ins w:id="2102" w:author="Soghomonian, Manook, Vodafone Group" w:date="2020-09-30T11:46:00Z"/>
                <w:lang w:val="en-US"/>
              </w:rPr>
            </w:pPr>
            <w:ins w:id="2103" w:author="Soghomonian, Manook, Vodafone Group" w:date="2020-09-30T11:47:00Z">
              <w:r>
                <w:rPr>
                  <w:lang w:val="en-US"/>
                </w:rPr>
                <w:t xml:space="preserve">the thing to note here is that this scheduling gap has to occue between the Paging Occasions of </w:t>
              </w:r>
            </w:ins>
            <w:ins w:id="2104" w:author="Soghomonian, Manook, Vodafone Group" w:date="2020-09-30T11:48:00Z">
              <w:r>
                <w:rPr>
                  <w:lang w:val="en-US"/>
                </w:rPr>
                <w:t>Network A to monitor Network B</w:t>
              </w:r>
            </w:ins>
          </w:p>
        </w:tc>
      </w:tr>
      <w:tr w:rsidR="006F4976" w14:paraId="37BB43C3" w14:textId="77777777">
        <w:trPr>
          <w:ins w:id="2105" w:author="Ericsson" w:date="2020-10-05T17:18:00Z"/>
        </w:trPr>
        <w:tc>
          <w:tcPr>
            <w:tcW w:w="1926" w:type="dxa"/>
          </w:tcPr>
          <w:p w14:paraId="17C7F94A" w14:textId="77777777" w:rsidR="006F4976" w:rsidRDefault="009877F2">
            <w:pPr>
              <w:rPr>
                <w:ins w:id="2106" w:author="Ericsson" w:date="2020-10-05T17:18:00Z"/>
                <w:lang w:val="en-US"/>
              </w:rPr>
            </w:pPr>
            <w:ins w:id="2107" w:author="Ericsson" w:date="2020-10-05T17:18:00Z">
              <w:r>
                <w:rPr>
                  <w:lang w:val="en-US"/>
                </w:rPr>
                <w:t>Ericsson</w:t>
              </w:r>
            </w:ins>
          </w:p>
        </w:tc>
        <w:tc>
          <w:tcPr>
            <w:tcW w:w="2038" w:type="dxa"/>
          </w:tcPr>
          <w:p w14:paraId="6DB33A1C" w14:textId="77777777" w:rsidR="006F4976" w:rsidRDefault="009877F2">
            <w:pPr>
              <w:rPr>
                <w:ins w:id="2108" w:author="Ericsson" w:date="2020-10-05T17:18:00Z"/>
                <w:lang w:val="en-US"/>
              </w:rPr>
            </w:pPr>
            <w:ins w:id="2109" w:author="Ericsson" w:date="2020-10-05T17:18:00Z">
              <w:r>
                <w:rPr>
                  <w:lang w:val="en-US"/>
                </w:rPr>
                <w:t>No</w:t>
              </w:r>
            </w:ins>
          </w:p>
        </w:tc>
        <w:tc>
          <w:tcPr>
            <w:tcW w:w="5667" w:type="dxa"/>
          </w:tcPr>
          <w:p w14:paraId="0FC94726" w14:textId="77777777" w:rsidR="006F4976" w:rsidRDefault="009877F2">
            <w:pPr>
              <w:rPr>
                <w:ins w:id="2110" w:author="Ericsson" w:date="2020-10-05T17:18:00Z"/>
                <w:lang w:val="en-US"/>
              </w:rPr>
            </w:pPr>
            <w:ins w:id="2111" w:author="Ericsson" w:date="2020-10-05T17:18:00Z">
              <w:r>
                <w:rPr>
                  <w:lang w:val="en-US"/>
                </w:rPr>
                <w:t xml:space="preserve">It is questionable whether the scheduling gaps could be long enough for the UE to send the busy indication. </w:t>
              </w:r>
            </w:ins>
          </w:p>
        </w:tc>
      </w:tr>
      <w:tr w:rsidR="006F4976" w14:paraId="18EE6D6C" w14:textId="77777777">
        <w:trPr>
          <w:ins w:id="2112" w:author="ZTE" w:date="2020-10-07T10:15:00Z"/>
        </w:trPr>
        <w:tc>
          <w:tcPr>
            <w:tcW w:w="1926" w:type="dxa"/>
          </w:tcPr>
          <w:p w14:paraId="26236A35" w14:textId="77777777" w:rsidR="006F4976" w:rsidRDefault="009877F2">
            <w:pPr>
              <w:rPr>
                <w:ins w:id="2113" w:author="ZTE" w:date="2020-10-07T10:15:00Z"/>
                <w:rFonts w:eastAsia="SimSun"/>
                <w:lang w:val="en-US" w:eastAsia="zh-CN"/>
              </w:rPr>
            </w:pPr>
            <w:ins w:id="2114" w:author="ZTE" w:date="2020-10-07T10:15:00Z">
              <w:r>
                <w:rPr>
                  <w:rFonts w:eastAsia="SimSun" w:hint="eastAsia"/>
                  <w:lang w:val="en-US" w:eastAsia="zh-CN"/>
                </w:rPr>
                <w:t>ZTE</w:t>
              </w:r>
            </w:ins>
          </w:p>
        </w:tc>
        <w:tc>
          <w:tcPr>
            <w:tcW w:w="2038" w:type="dxa"/>
          </w:tcPr>
          <w:p w14:paraId="37AE28FA" w14:textId="77777777" w:rsidR="006F4976" w:rsidRDefault="009877F2">
            <w:pPr>
              <w:rPr>
                <w:ins w:id="2115" w:author="ZTE" w:date="2020-10-07T10:15:00Z"/>
                <w:rFonts w:eastAsia="SimSun"/>
                <w:lang w:val="en-US" w:eastAsia="zh-CN"/>
              </w:rPr>
            </w:pPr>
            <w:ins w:id="2116" w:author="ZTE" w:date="2020-10-07T10:15:00Z">
              <w:r>
                <w:rPr>
                  <w:rFonts w:eastAsia="SimSun" w:hint="eastAsia"/>
                  <w:lang w:val="en-US" w:eastAsia="zh-CN"/>
                </w:rPr>
                <w:t>No</w:t>
              </w:r>
            </w:ins>
          </w:p>
        </w:tc>
        <w:tc>
          <w:tcPr>
            <w:tcW w:w="5667" w:type="dxa"/>
          </w:tcPr>
          <w:p w14:paraId="2F66E1BA" w14:textId="77777777" w:rsidR="006F4976" w:rsidRDefault="009877F2">
            <w:pPr>
              <w:rPr>
                <w:ins w:id="2117" w:author="ZTE" w:date="2020-10-07T10:15:00Z"/>
                <w:rFonts w:eastAsia="SimSun"/>
                <w:lang w:val="en-US" w:eastAsia="zh-CN"/>
              </w:rPr>
            </w:pPr>
            <w:ins w:id="2118" w:author="ZTE" w:date="2020-10-07T10:18:00Z">
              <w:r>
                <w:rPr>
                  <w:rFonts w:eastAsia="SimSun" w:hint="eastAsia"/>
                  <w:lang w:val="en-US" w:eastAsia="zh-CN"/>
                </w:rPr>
                <w:t>We also have some concern on the length of the scheduling G</w:t>
              </w:r>
            </w:ins>
            <w:ins w:id="2119" w:author="ZTE" w:date="2020-10-07T10:19:00Z">
              <w:r>
                <w:rPr>
                  <w:rFonts w:eastAsia="SimSun" w:hint="eastAsia"/>
                  <w:lang w:val="en-US" w:eastAsia="zh-CN"/>
                </w:rPr>
                <w:t>ap, especially for the case that the SCS of network B is larger than that of the network A.</w:t>
              </w:r>
            </w:ins>
          </w:p>
        </w:tc>
      </w:tr>
      <w:tr w:rsidR="00C95A5F" w14:paraId="2AE24525" w14:textId="77777777" w:rsidTr="00C95A5F">
        <w:trPr>
          <w:ins w:id="2120" w:author="Intel Corporation" w:date="2020-10-08T00:23:00Z"/>
        </w:trPr>
        <w:tc>
          <w:tcPr>
            <w:tcW w:w="1926" w:type="dxa"/>
          </w:tcPr>
          <w:p w14:paraId="0DE87B57" w14:textId="77777777" w:rsidR="00C95A5F" w:rsidRDefault="00C95A5F" w:rsidP="00F026CE">
            <w:pPr>
              <w:rPr>
                <w:ins w:id="2121" w:author="Intel Corporation" w:date="2020-10-08T00:23:00Z"/>
                <w:lang w:val="en-US"/>
              </w:rPr>
            </w:pPr>
            <w:ins w:id="2122" w:author="Intel Corporation" w:date="2020-10-08T00:23:00Z">
              <w:r>
                <w:rPr>
                  <w:lang w:val="en-US"/>
                </w:rPr>
                <w:t>Intel</w:t>
              </w:r>
            </w:ins>
          </w:p>
        </w:tc>
        <w:tc>
          <w:tcPr>
            <w:tcW w:w="2038" w:type="dxa"/>
          </w:tcPr>
          <w:p w14:paraId="2AD06770" w14:textId="77777777" w:rsidR="00C95A5F" w:rsidRDefault="00C95A5F" w:rsidP="00F026CE">
            <w:pPr>
              <w:rPr>
                <w:ins w:id="2123" w:author="Intel Corporation" w:date="2020-10-08T00:23:00Z"/>
                <w:lang w:val="en-US"/>
              </w:rPr>
            </w:pPr>
            <w:ins w:id="2124" w:author="Intel Corporation" w:date="2020-10-08T00:23:00Z">
              <w:r>
                <w:rPr>
                  <w:lang w:val="en-US"/>
                </w:rPr>
                <w:t>Not sure</w:t>
              </w:r>
            </w:ins>
          </w:p>
        </w:tc>
        <w:tc>
          <w:tcPr>
            <w:tcW w:w="5667" w:type="dxa"/>
          </w:tcPr>
          <w:p w14:paraId="181CFB52" w14:textId="77777777" w:rsidR="00C95A5F" w:rsidRDefault="00C95A5F" w:rsidP="00F026CE">
            <w:pPr>
              <w:rPr>
                <w:ins w:id="2125" w:author="Intel Corporation" w:date="2020-10-08T00:23:00Z"/>
                <w:lang w:val="en-US"/>
              </w:rPr>
            </w:pPr>
            <w:ins w:id="2126" w:author="Intel Corporation" w:date="2020-10-08T00:23:00Z">
              <w:r>
                <w:rPr>
                  <w:lang w:val="en-US"/>
                </w:rPr>
                <w:t xml:space="preserve">It depends on evaluations on how much service interruption would occur in NW A when sending/receiving a NAS busy indication/ accept from NW B, but if it is significant, then we think it is better to consider the solution in 2.1.2.3 (coordinated leaving for NW A) rather than the scheduling gap. </w:t>
              </w:r>
            </w:ins>
          </w:p>
        </w:tc>
      </w:tr>
      <w:tr w:rsidR="00395A8B" w14:paraId="422E57A1" w14:textId="77777777" w:rsidTr="00C95A5F">
        <w:trPr>
          <w:ins w:id="2127" w:author="Berggren, Anders" w:date="2020-10-09T08:42:00Z"/>
        </w:trPr>
        <w:tc>
          <w:tcPr>
            <w:tcW w:w="1926" w:type="dxa"/>
          </w:tcPr>
          <w:p w14:paraId="343FBC10" w14:textId="6A489319" w:rsidR="00395A8B" w:rsidRDefault="00395A8B" w:rsidP="00395A8B">
            <w:pPr>
              <w:rPr>
                <w:ins w:id="2128" w:author="Berggren, Anders" w:date="2020-10-09T08:42:00Z"/>
                <w:lang w:val="en-US"/>
              </w:rPr>
            </w:pPr>
            <w:ins w:id="2129" w:author="Berggren, Anders" w:date="2020-10-09T08:42:00Z">
              <w:r>
                <w:rPr>
                  <w:rFonts w:eastAsia="SimSun"/>
                  <w:lang w:val="en-US" w:eastAsia="zh-CN"/>
                </w:rPr>
                <w:lastRenderedPageBreak/>
                <w:t>Sony</w:t>
              </w:r>
            </w:ins>
          </w:p>
        </w:tc>
        <w:tc>
          <w:tcPr>
            <w:tcW w:w="2038" w:type="dxa"/>
          </w:tcPr>
          <w:p w14:paraId="0C1E80F1" w14:textId="7D40235C" w:rsidR="00395A8B" w:rsidRDefault="00395A8B" w:rsidP="00395A8B">
            <w:pPr>
              <w:rPr>
                <w:ins w:id="2130" w:author="Berggren, Anders" w:date="2020-10-09T08:42:00Z"/>
                <w:lang w:val="en-US"/>
              </w:rPr>
            </w:pPr>
            <w:ins w:id="2131" w:author="Berggren, Anders" w:date="2020-10-09T08:42:00Z">
              <w:r>
                <w:rPr>
                  <w:rFonts w:eastAsia="SimSun"/>
                  <w:lang w:val="en-US" w:eastAsia="zh-CN"/>
                </w:rPr>
                <w:t>Yes</w:t>
              </w:r>
            </w:ins>
          </w:p>
        </w:tc>
        <w:tc>
          <w:tcPr>
            <w:tcW w:w="5667" w:type="dxa"/>
          </w:tcPr>
          <w:p w14:paraId="094549D6" w14:textId="2099753D" w:rsidR="00395A8B" w:rsidRDefault="00395A8B" w:rsidP="00395A8B">
            <w:pPr>
              <w:rPr>
                <w:ins w:id="2132" w:author="Berggren, Anders" w:date="2020-10-09T08:42:00Z"/>
                <w:lang w:val="en-US"/>
              </w:rPr>
            </w:pPr>
            <w:ins w:id="2133" w:author="Berggren, Anders" w:date="2020-10-09T08:42:00Z">
              <w:r>
                <w:rPr>
                  <w:lang w:val="en-US"/>
                </w:rPr>
                <w:t>In  case a UE is paged a</w:t>
              </w:r>
              <w:r>
                <w:rPr>
                  <w:rFonts w:eastAsia="SimSun"/>
                  <w:lang w:val="en-US" w:eastAsia="zh-CN"/>
                </w:rPr>
                <w:t xml:space="preserve"> scheduling gap is needed for the UE with USIM-A for the communication including the busy indication with the UE with USIM-B</w:t>
              </w:r>
            </w:ins>
          </w:p>
        </w:tc>
      </w:tr>
      <w:tr w:rsidR="005C21E7" w14:paraId="7C8469C6" w14:textId="77777777" w:rsidTr="005C21E7">
        <w:trPr>
          <w:ins w:id="2134" w:author="vivo(Boubacar)" w:date="2020-10-09T15:11:00Z"/>
        </w:trPr>
        <w:tc>
          <w:tcPr>
            <w:tcW w:w="1926" w:type="dxa"/>
          </w:tcPr>
          <w:p w14:paraId="40ACD7F9" w14:textId="77777777" w:rsidR="005C21E7" w:rsidRDefault="005C21E7" w:rsidP="00F026CE">
            <w:pPr>
              <w:rPr>
                <w:ins w:id="2135" w:author="vivo(Boubacar)" w:date="2020-10-09T15:11:00Z"/>
                <w:lang w:val="en-US"/>
              </w:rPr>
            </w:pPr>
            <w:ins w:id="2136" w:author="vivo(Boubacar)" w:date="2020-10-09T15:11:00Z">
              <w:r>
                <w:rPr>
                  <w:rFonts w:eastAsia="SimSun" w:hint="eastAsia"/>
                  <w:lang w:val="en-US" w:eastAsia="zh-CN"/>
                </w:rPr>
                <w:t>v</w:t>
              </w:r>
              <w:r>
                <w:rPr>
                  <w:rFonts w:eastAsia="SimSun"/>
                  <w:lang w:val="en-US" w:eastAsia="zh-CN"/>
                </w:rPr>
                <w:t>ivo</w:t>
              </w:r>
            </w:ins>
          </w:p>
        </w:tc>
        <w:tc>
          <w:tcPr>
            <w:tcW w:w="2038" w:type="dxa"/>
          </w:tcPr>
          <w:p w14:paraId="41E64991" w14:textId="77777777" w:rsidR="005C21E7" w:rsidRDefault="005C21E7" w:rsidP="00F026CE">
            <w:pPr>
              <w:rPr>
                <w:ins w:id="2137" w:author="vivo(Boubacar)" w:date="2020-10-09T15:11:00Z"/>
                <w:lang w:val="en-US"/>
              </w:rPr>
            </w:pPr>
            <w:ins w:id="2138" w:author="vivo(Boubacar)" w:date="2020-10-09T15:11:00Z">
              <w:r>
                <w:rPr>
                  <w:rFonts w:eastAsia="SimSun" w:hint="eastAsia"/>
                  <w:lang w:val="en-US" w:eastAsia="zh-CN"/>
                </w:rPr>
                <w:t>N</w:t>
              </w:r>
              <w:r>
                <w:rPr>
                  <w:rFonts w:eastAsia="SimSun"/>
                  <w:lang w:val="en-US" w:eastAsia="zh-CN"/>
                </w:rPr>
                <w:t>o</w:t>
              </w:r>
            </w:ins>
          </w:p>
        </w:tc>
        <w:tc>
          <w:tcPr>
            <w:tcW w:w="5667" w:type="dxa"/>
          </w:tcPr>
          <w:p w14:paraId="3AA11EE9" w14:textId="77777777" w:rsidR="005C21E7" w:rsidRDefault="005C21E7" w:rsidP="00F026CE">
            <w:pPr>
              <w:rPr>
                <w:ins w:id="2139" w:author="vivo(Boubacar)" w:date="2020-10-09T15:11:00Z"/>
                <w:rFonts w:eastAsia="SimSun"/>
                <w:lang w:val="en-US" w:eastAsia="zh-CN"/>
              </w:rPr>
            </w:pPr>
            <w:ins w:id="2140" w:author="vivo(Boubacar)" w:date="2020-10-09T15:11:00Z">
              <w:r>
                <w:rPr>
                  <w:rFonts w:eastAsia="SimSun"/>
                  <w:lang w:val="en-US" w:eastAsia="zh-CN"/>
                </w:rPr>
                <w:t xml:space="preserve">There are some questions regarding the scheduling gap for busy indication: how long and how often this gap could be. </w:t>
              </w:r>
            </w:ins>
          </w:p>
          <w:p w14:paraId="522BA550" w14:textId="77777777" w:rsidR="005C21E7" w:rsidRDefault="005C21E7" w:rsidP="00F026CE">
            <w:pPr>
              <w:rPr>
                <w:ins w:id="2141" w:author="vivo(Boubacar)" w:date="2020-10-09T15:11:00Z"/>
                <w:rFonts w:eastAsia="SimSun"/>
                <w:lang w:val="en-US" w:eastAsia="zh-CN"/>
              </w:rPr>
            </w:pPr>
            <w:ins w:id="2142" w:author="vivo(Boubacar)" w:date="2020-10-09T15:11:00Z">
              <w:r>
                <w:rPr>
                  <w:rFonts w:eastAsia="SimSun"/>
                  <w:lang w:val="en-US" w:eastAsia="zh-CN"/>
                </w:rPr>
                <w:t>Usually, the average paging probability is very low. It means after monitoring one PO, most UEs(e.g. more than 99%) just find they are not paged. Among the paged UEs, only some of them will decide not to response the paging and need to send the busy indication. In other word, only very few UE needs to send the busy indication after monitoring the PO.</w:t>
              </w:r>
            </w:ins>
          </w:p>
          <w:p w14:paraId="6F71D1A4" w14:textId="77777777" w:rsidR="005C21E7" w:rsidRDefault="005C21E7" w:rsidP="00F026CE">
            <w:pPr>
              <w:rPr>
                <w:ins w:id="2143" w:author="vivo(Boubacar)" w:date="2020-10-09T15:11:00Z"/>
                <w:lang w:val="en-US"/>
              </w:rPr>
            </w:pPr>
            <w:ins w:id="2144" w:author="vivo(Boubacar)" w:date="2020-10-09T15:11:00Z">
              <w:r>
                <w:rPr>
                  <w:rFonts w:eastAsia="SimSun"/>
                  <w:lang w:val="en-US" w:eastAsia="zh-CN"/>
                </w:rPr>
                <w:t>If one long scheduling gap is configured to monitor the paging occasion and send the busy indication in network B for every PO,  it will cause a lot of unnecessary long interruption in network A(i.e. when the UE is not paged), and this periodic long gap could degrade UE performance in network A.</w:t>
              </w:r>
            </w:ins>
          </w:p>
        </w:tc>
      </w:tr>
      <w:tr w:rsidR="00E043C7" w14:paraId="05239451" w14:textId="77777777" w:rsidTr="005C21E7">
        <w:trPr>
          <w:ins w:id="2145" w:author="Nokia" w:date="2020-10-09T18:57:00Z"/>
        </w:trPr>
        <w:tc>
          <w:tcPr>
            <w:tcW w:w="1926" w:type="dxa"/>
          </w:tcPr>
          <w:p w14:paraId="4CB9F0F0" w14:textId="550490E8" w:rsidR="00E043C7" w:rsidRDefault="00E043C7" w:rsidP="00E043C7">
            <w:pPr>
              <w:rPr>
                <w:ins w:id="2146" w:author="Nokia" w:date="2020-10-09T18:57:00Z"/>
                <w:rFonts w:eastAsia="SimSun"/>
                <w:lang w:val="en-US" w:eastAsia="zh-CN"/>
              </w:rPr>
            </w:pPr>
            <w:ins w:id="2147" w:author="Nokia" w:date="2020-10-09T18:58:00Z">
              <w:r>
                <w:rPr>
                  <w:lang w:val="en-US"/>
                </w:rPr>
                <w:t>Nokia</w:t>
              </w:r>
            </w:ins>
          </w:p>
        </w:tc>
        <w:tc>
          <w:tcPr>
            <w:tcW w:w="2038" w:type="dxa"/>
          </w:tcPr>
          <w:p w14:paraId="145D07EC" w14:textId="2B37FE3B" w:rsidR="00E043C7" w:rsidRDefault="00E043C7" w:rsidP="00E043C7">
            <w:pPr>
              <w:rPr>
                <w:ins w:id="2148" w:author="Nokia" w:date="2020-10-09T18:57:00Z"/>
                <w:rFonts w:eastAsia="SimSun"/>
                <w:lang w:val="en-US" w:eastAsia="zh-CN"/>
              </w:rPr>
            </w:pPr>
            <w:ins w:id="2149" w:author="Nokia" w:date="2020-10-09T18:58:00Z">
              <w:r>
                <w:rPr>
                  <w:lang w:val="en-US"/>
                </w:rPr>
                <w:t>Maybe</w:t>
              </w:r>
            </w:ins>
          </w:p>
        </w:tc>
        <w:tc>
          <w:tcPr>
            <w:tcW w:w="5667" w:type="dxa"/>
          </w:tcPr>
          <w:p w14:paraId="5005AF51" w14:textId="1E20F122" w:rsidR="00E043C7" w:rsidRDefault="00E043C7" w:rsidP="00E043C7">
            <w:pPr>
              <w:rPr>
                <w:ins w:id="2150" w:author="Nokia" w:date="2020-10-09T18:57:00Z"/>
                <w:rFonts w:eastAsia="SimSun"/>
                <w:lang w:val="en-US" w:eastAsia="zh-CN"/>
              </w:rPr>
            </w:pPr>
            <w:ins w:id="2151" w:author="Nokia" w:date="2020-10-09T18:58:00Z">
              <w:r>
                <w:rPr>
                  <w:lang w:val="en-US"/>
                </w:rPr>
                <w:t>Whether scheduling gap for this duration of BUSY indication without impacting the UE behavior related to synchronization, measurements, and radio link monitoring requires further discussion within RAN2.</w:t>
              </w:r>
            </w:ins>
          </w:p>
        </w:tc>
      </w:tr>
      <w:tr w:rsidR="004B22FF" w14:paraId="30A2F220" w14:textId="77777777" w:rsidTr="005C21E7">
        <w:trPr>
          <w:ins w:id="2152" w:author="Reza Hedayat" w:date="2020-10-09T17:27:00Z"/>
        </w:trPr>
        <w:tc>
          <w:tcPr>
            <w:tcW w:w="1926" w:type="dxa"/>
          </w:tcPr>
          <w:p w14:paraId="2FA59AB9" w14:textId="6A1CC663" w:rsidR="004B22FF" w:rsidRDefault="004B22FF" w:rsidP="004B22FF">
            <w:pPr>
              <w:rPr>
                <w:ins w:id="2153" w:author="Reza Hedayat" w:date="2020-10-09T17:27:00Z"/>
                <w:lang w:val="en-US"/>
              </w:rPr>
            </w:pPr>
            <w:ins w:id="2154" w:author="Reza Hedayat" w:date="2020-10-09T17:27:00Z">
              <w:r w:rsidRPr="00586BCF">
                <w:rPr>
                  <w:lang w:val="en-US"/>
                </w:rPr>
                <w:t>Charter Communications</w:t>
              </w:r>
            </w:ins>
          </w:p>
        </w:tc>
        <w:tc>
          <w:tcPr>
            <w:tcW w:w="2038" w:type="dxa"/>
          </w:tcPr>
          <w:p w14:paraId="7F2D72C3" w14:textId="459B9C75" w:rsidR="004B22FF" w:rsidRDefault="004B22FF" w:rsidP="004B22FF">
            <w:pPr>
              <w:rPr>
                <w:ins w:id="2155" w:author="Reza Hedayat" w:date="2020-10-09T17:27:00Z"/>
                <w:lang w:val="en-US"/>
              </w:rPr>
            </w:pPr>
            <w:ins w:id="2156" w:author="Reza Hedayat" w:date="2020-10-09T17:27:00Z">
              <w:r>
                <w:rPr>
                  <w:lang w:val="en-US"/>
                </w:rPr>
                <w:t>Yes</w:t>
              </w:r>
            </w:ins>
          </w:p>
        </w:tc>
        <w:tc>
          <w:tcPr>
            <w:tcW w:w="5667" w:type="dxa"/>
          </w:tcPr>
          <w:p w14:paraId="0D988E97" w14:textId="7DCE1289" w:rsidR="004B22FF" w:rsidRDefault="004B22FF" w:rsidP="004B22FF">
            <w:pPr>
              <w:rPr>
                <w:ins w:id="2157" w:author="Reza Hedayat" w:date="2020-10-09T17:27:00Z"/>
                <w:lang w:val="en-US"/>
              </w:rPr>
            </w:pPr>
            <w:ins w:id="2158" w:author="Reza Hedayat" w:date="2020-10-09T17:27:00Z">
              <w:r>
                <w:rPr>
                  <w:lang w:val="en-US"/>
                </w:rPr>
                <w:t>Considering the required times for the steps highlighted in Q10a, a scheduling gap or (short) coordinated leave is required.</w:t>
              </w:r>
            </w:ins>
          </w:p>
        </w:tc>
      </w:tr>
      <w:tr w:rsidR="00CB654B" w14:paraId="5E22B1E6" w14:textId="77777777" w:rsidTr="009174AA">
        <w:trPr>
          <w:ins w:id="2159" w:author="Liu Jiaxiang" w:date="2020-10-10T20:54:00Z"/>
        </w:trPr>
        <w:tc>
          <w:tcPr>
            <w:tcW w:w="1926" w:type="dxa"/>
          </w:tcPr>
          <w:p w14:paraId="0A5834EF" w14:textId="77777777" w:rsidR="00CB654B" w:rsidRDefault="00CB654B" w:rsidP="009174AA">
            <w:pPr>
              <w:rPr>
                <w:ins w:id="2160" w:author="Liu Jiaxiang" w:date="2020-10-10T20:54:00Z"/>
                <w:rFonts w:eastAsia="SimSun"/>
                <w:lang w:val="en-US" w:eastAsia="zh-CN"/>
              </w:rPr>
            </w:pPr>
            <w:ins w:id="2161" w:author="Liu Jiaxiang" w:date="2020-10-10T20:54:00Z">
              <w:r>
                <w:rPr>
                  <w:rFonts w:eastAsia="SimSun" w:hint="eastAsia"/>
                  <w:lang w:val="en-US" w:eastAsia="zh-CN"/>
                </w:rPr>
                <w:t>China</w:t>
              </w:r>
              <w:r>
                <w:rPr>
                  <w:rFonts w:eastAsia="SimSun"/>
                  <w:lang w:val="en-US" w:eastAsia="zh-CN"/>
                </w:rPr>
                <w:t xml:space="preserve">  T</w:t>
              </w:r>
              <w:r>
                <w:rPr>
                  <w:rFonts w:eastAsia="SimSun" w:hint="eastAsia"/>
                  <w:lang w:val="en-US" w:eastAsia="zh-CN"/>
                </w:rPr>
                <w:t>elecom</w:t>
              </w:r>
            </w:ins>
          </w:p>
        </w:tc>
        <w:tc>
          <w:tcPr>
            <w:tcW w:w="2038" w:type="dxa"/>
          </w:tcPr>
          <w:p w14:paraId="74F37D34" w14:textId="77777777" w:rsidR="00CB654B" w:rsidRDefault="00CB654B" w:rsidP="009174AA">
            <w:pPr>
              <w:rPr>
                <w:ins w:id="2162" w:author="Liu Jiaxiang" w:date="2020-10-10T20:54:00Z"/>
                <w:rFonts w:eastAsia="SimSun"/>
                <w:lang w:val="en-US" w:eastAsia="zh-CN"/>
              </w:rPr>
            </w:pPr>
            <w:ins w:id="2163" w:author="Liu Jiaxiang" w:date="2020-10-10T20:54:00Z">
              <w:r>
                <w:rPr>
                  <w:rFonts w:eastAsia="SimSun" w:hint="eastAsia"/>
                  <w:lang w:val="en-US" w:eastAsia="zh-CN"/>
                </w:rPr>
                <w:t>N</w:t>
              </w:r>
              <w:r>
                <w:rPr>
                  <w:rFonts w:eastAsia="SimSun"/>
                  <w:lang w:val="en-US" w:eastAsia="zh-CN"/>
                </w:rPr>
                <w:t>o</w:t>
              </w:r>
            </w:ins>
          </w:p>
        </w:tc>
        <w:tc>
          <w:tcPr>
            <w:tcW w:w="5667" w:type="dxa"/>
          </w:tcPr>
          <w:p w14:paraId="3C171F90" w14:textId="77777777" w:rsidR="00CB654B" w:rsidRDefault="00CB654B" w:rsidP="009174AA">
            <w:pPr>
              <w:rPr>
                <w:ins w:id="2164" w:author="Liu Jiaxiang" w:date="2020-10-10T20:54:00Z"/>
                <w:rFonts w:eastAsia="SimSun"/>
                <w:lang w:val="en-US" w:eastAsia="zh-CN"/>
              </w:rPr>
            </w:pPr>
            <w:ins w:id="2165" w:author="Liu Jiaxiang" w:date="2020-10-10T20:54:00Z">
              <w:r>
                <w:rPr>
                  <w:rFonts w:eastAsia="SimSun" w:hint="eastAsia"/>
                  <w:lang w:val="en-US" w:eastAsia="zh-CN"/>
                </w:rPr>
                <w:t xml:space="preserve">Only scheduling gap for UE to monitor paing occasion is needed. The time required for transmission of busy indication is much longer than monitoring paing occasion. It is inefficient that in each scheduling gap additonal time for busy indication is reserved but be utilized only when a paging message is targed to the UE. </w:t>
              </w:r>
            </w:ins>
          </w:p>
        </w:tc>
      </w:tr>
      <w:tr w:rsidR="005E2CB1" w14:paraId="60893236" w14:textId="77777777" w:rsidTr="005C21E7">
        <w:trPr>
          <w:ins w:id="2166" w:author="Liu Jiaxiang" w:date="2020-10-10T20:54:00Z"/>
        </w:trPr>
        <w:tc>
          <w:tcPr>
            <w:tcW w:w="1926" w:type="dxa"/>
          </w:tcPr>
          <w:p w14:paraId="7A09CCEF" w14:textId="73CE7726" w:rsidR="005E2CB1" w:rsidRPr="00CB654B" w:rsidRDefault="005E2CB1" w:rsidP="005E2CB1">
            <w:pPr>
              <w:rPr>
                <w:ins w:id="2167" w:author="Liu Jiaxiang" w:date="2020-10-10T20:54:00Z"/>
                <w:rPrChange w:id="2168" w:author="Liu Jiaxiang" w:date="2020-10-10T20:54:00Z">
                  <w:rPr>
                    <w:ins w:id="2169" w:author="Liu Jiaxiang" w:date="2020-10-10T20:54:00Z"/>
                    <w:lang w:val="en-US"/>
                  </w:rPr>
                </w:rPrChange>
              </w:rPr>
            </w:pPr>
            <w:ins w:id="2170" w:author="Ozcan Ozturk" w:date="2020-10-10T22:50:00Z">
              <w:r>
                <w:rPr>
                  <w:lang w:val="en-US"/>
                </w:rPr>
                <w:t>Qualcomm</w:t>
              </w:r>
            </w:ins>
          </w:p>
        </w:tc>
        <w:tc>
          <w:tcPr>
            <w:tcW w:w="2038" w:type="dxa"/>
          </w:tcPr>
          <w:p w14:paraId="6507F544" w14:textId="52BDE18B" w:rsidR="005E2CB1" w:rsidRDefault="005E2CB1" w:rsidP="005E2CB1">
            <w:pPr>
              <w:rPr>
                <w:ins w:id="2171" w:author="Liu Jiaxiang" w:date="2020-10-10T20:54:00Z"/>
                <w:lang w:val="en-US"/>
              </w:rPr>
            </w:pPr>
            <w:ins w:id="2172" w:author="Ozcan Ozturk" w:date="2020-10-10T22:50:00Z">
              <w:r>
                <w:rPr>
                  <w:lang w:val="en-US"/>
                </w:rPr>
                <w:t>Yes but</w:t>
              </w:r>
            </w:ins>
          </w:p>
        </w:tc>
        <w:tc>
          <w:tcPr>
            <w:tcW w:w="5667" w:type="dxa"/>
          </w:tcPr>
          <w:p w14:paraId="7D59290F" w14:textId="48027BE0" w:rsidR="005E2CB1" w:rsidRDefault="005E2CB1" w:rsidP="005E2CB1">
            <w:pPr>
              <w:rPr>
                <w:ins w:id="2173" w:author="Liu Jiaxiang" w:date="2020-10-10T20:54:00Z"/>
                <w:lang w:val="en-US"/>
              </w:rPr>
            </w:pPr>
            <w:ins w:id="2174" w:author="Ozcan Ozturk" w:date="2020-10-10T22:50:00Z">
              <w:r>
                <w:rPr>
                  <w:lang w:val="en-US"/>
                </w:rPr>
                <w:t>However, if the gap is too long, it can cause performance problems on Network A</w:t>
              </w:r>
            </w:ins>
            <w:ins w:id="2175" w:author="Ozcan Ozturk" w:date="2020-10-10T22:51:00Z">
              <w:r w:rsidR="00D71AD9">
                <w:rPr>
                  <w:lang w:val="en-US"/>
                </w:rPr>
                <w:t>. Therefore, busy indication is not preferred.</w:t>
              </w:r>
            </w:ins>
          </w:p>
        </w:tc>
      </w:tr>
      <w:tr w:rsidR="003D2887" w14:paraId="45BEC01B" w14:textId="77777777" w:rsidTr="003D2887">
        <w:trPr>
          <w:ins w:id="2176" w:author="MediaTek (Li-Chuan)" w:date="2020-10-12T09:23:00Z"/>
        </w:trPr>
        <w:tc>
          <w:tcPr>
            <w:tcW w:w="1926" w:type="dxa"/>
          </w:tcPr>
          <w:p w14:paraId="08883282" w14:textId="77777777" w:rsidR="003D2887" w:rsidRDefault="003D2887" w:rsidP="003D2887">
            <w:pPr>
              <w:rPr>
                <w:ins w:id="2177" w:author="MediaTek (Li-Chuan)" w:date="2020-10-12T09:23:00Z"/>
                <w:lang w:val="en-US"/>
              </w:rPr>
            </w:pPr>
            <w:ins w:id="2178" w:author="MediaTek (Li-Chuan)" w:date="2020-10-12T09:23:00Z">
              <w:r>
                <w:rPr>
                  <w:lang w:val="en-US"/>
                </w:rPr>
                <w:t>MediaTek</w:t>
              </w:r>
            </w:ins>
          </w:p>
        </w:tc>
        <w:tc>
          <w:tcPr>
            <w:tcW w:w="2038" w:type="dxa"/>
          </w:tcPr>
          <w:p w14:paraId="6C0654A7" w14:textId="77777777" w:rsidR="003D2887" w:rsidRDefault="003D2887" w:rsidP="003D2887">
            <w:pPr>
              <w:rPr>
                <w:ins w:id="2179" w:author="MediaTek (Li-Chuan)" w:date="2020-10-12T09:23:00Z"/>
                <w:lang w:val="en-US"/>
              </w:rPr>
            </w:pPr>
            <w:ins w:id="2180" w:author="MediaTek (Li-Chuan)" w:date="2020-10-12T09:23:00Z">
              <w:r>
                <w:rPr>
                  <w:lang w:val="en-US"/>
                </w:rPr>
                <w:t>See comments</w:t>
              </w:r>
            </w:ins>
          </w:p>
        </w:tc>
        <w:tc>
          <w:tcPr>
            <w:tcW w:w="5667" w:type="dxa"/>
          </w:tcPr>
          <w:p w14:paraId="49EA8A0C" w14:textId="77777777" w:rsidR="003D2887" w:rsidRDefault="003D2887" w:rsidP="003D2887">
            <w:pPr>
              <w:rPr>
                <w:ins w:id="2181" w:author="MediaTek (Li-Chuan)" w:date="2020-10-12T09:23:00Z"/>
                <w:lang w:val="en-US"/>
              </w:rPr>
            </w:pPr>
            <w:ins w:id="2182" w:author="MediaTek (Li-Chuan)" w:date="2020-10-12T09:23:00Z">
              <w:r>
                <w:rPr>
                  <w:lang w:val="en-US"/>
                </w:rPr>
                <w:t xml:space="preserve">The whole procedure requires longer time than simple paging monitoring), and thus it may be necessary for the UE to gracefully leave network A in order to issue a </w:t>
              </w:r>
              <w:r w:rsidRPr="003D2887">
                <w:rPr>
                  <w:lang w:val="en-US"/>
                </w:rPr>
                <w:t>NAS</w:t>
              </w:r>
              <w:r>
                <w:rPr>
                  <w:lang w:val="en-US"/>
                </w:rPr>
                <w:t xml:space="preserve"> busy indication in network B. </w:t>
              </w:r>
            </w:ins>
          </w:p>
        </w:tc>
      </w:tr>
      <w:tr w:rsidR="00836714" w14:paraId="6ACF5765" w14:textId="77777777" w:rsidTr="003D2887">
        <w:trPr>
          <w:ins w:id="2183" w:author="Fangying Xiao(Sharp)" w:date="2020-10-12T11:31:00Z"/>
        </w:trPr>
        <w:tc>
          <w:tcPr>
            <w:tcW w:w="1926" w:type="dxa"/>
          </w:tcPr>
          <w:p w14:paraId="44745F3A" w14:textId="2F58A8C4" w:rsidR="00836714" w:rsidRPr="002428F9" w:rsidRDefault="00836714" w:rsidP="003D2887">
            <w:pPr>
              <w:rPr>
                <w:ins w:id="2184" w:author="Fangying Xiao(Sharp)" w:date="2020-10-12T11:31:00Z"/>
                <w:rFonts w:eastAsia="SimSun"/>
                <w:lang w:val="en-US" w:eastAsia="zh-CN"/>
              </w:rPr>
            </w:pPr>
            <w:ins w:id="2185" w:author="Fangying Xiao(Sharp)" w:date="2020-10-12T11:31:00Z">
              <w:r>
                <w:rPr>
                  <w:rFonts w:eastAsia="SimSun" w:hint="eastAsia"/>
                  <w:lang w:val="en-US" w:eastAsia="zh-CN"/>
                </w:rPr>
                <w:t>Sharp</w:t>
              </w:r>
            </w:ins>
          </w:p>
        </w:tc>
        <w:tc>
          <w:tcPr>
            <w:tcW w:w="2038" w:type="dxa"/>
          </w:tcPr>
          <w:p w14:paraId="3F7613AE" w14:textId="774F3068" w:rsidR="00836714" w:rsidRPr="002428F9" w:rsidRDefault="00836714" w:rsidP="003D2887">
            <w:pPr>
              <w:rPr>
                <w:ins w:id="2186" w:author="Fangying Xiao(Sharp)" w:date="2020-10-12T11:31:00Z"/>
                <w:rFonts w:eastAsia="SimSun"/>
                <w:lang w:val="en-US" w:eastAsia="zh-CN"/>
              </w:rPr>
            </w:pPr>
            <w:ins w:id="2187" w:author="Fangying Xiao(Sharp)" w:date="2020-10-12T11:32:00Z">
              <w:r>
                <w:rPr>
                  <w:rFonts w:eastAsia="SimSun" w:hint="eastAsia"/>
                  <w:lang w:val="en-US" w:eastAsia="zh-CN"/>
                </w:rPr>
                <w:t>Yes</w:t>
              </w:r>
            </w:ins>
          </w:p>
        </w:tc>
        <w:tc>
          <w:tcPr>
            <w:tcW w:w="5667" w:type="dxa"/>
          </w:tcPr>
          <w:p w14:paraId="2FDDCB5C" w14:textId="496AF361" w:rsidR="00836714" w:rsidRDefault="00836714" w:rsidP="003D2887">
            <w:pPr>
              <w:rPr>
                <w:ins w:id="2188" w:author="Fangying Xiao(Sharp)" w:date="2020-10-12T11:31:00Z"/>
                <w:lang w:val="en-US"/>
              </w:rPr>
            </w:pPr>
            <w:ins w:id="2189" w:author="Fangying Xiao(Sharp)" w:date="2020-10-12T11:32:00Z">
              <w:r>
                <w:rPr>
                  <w:rFonts w:eastAsia="SimSun"/>
                  <w:lang w:val="en-US" w:eastAsia="zh-CN"/>
                </w:rPr>
                <w:t>At least for monitor paging occasion in NW B.</w:t>
              </w:r>
            </w:ins>
          </w:p>
        </w:tc>
      </w:tr>
      <w:tr w:rsidR="00F70BEF" w14:paraId="43565702" w14:textId="77777777" w:rsidTr="003D2887">
        <w:trPr>
          <w:ins w:id="2190" w:author="CATT" w:date="2020-10-12T15:07:00Z"/>
        </w:trPr>
        <w:tc>
          <w:tcPr>
            <w:tcW w:w="1926" w:type="dxa"/>
          </w:tcPr>
          <w:p w14:paraId="43159F22" w14:textId="14E943E2" w:rsidR="00F70BEF" w:rsidRDefault="00F70BEF" w:rsidP="003D2887">
            <w:pPr>
              <w:rPr>
                <w:ins w:id="2191" w:author="CATT" w:date="2020-10-12T15:07:00Z"/>
                <w:rFonts w:eastAsia="SimSun"/>
                <w:lang w:val="en-US" w:eastAsia="zh-CN"/>
              </w:rPr>
            </w:pPr>
            <w:ins w:id="2192" w:author="CATT" w:date="2020-10-12T15:07:00Z">
              <w:r>
                <w:rPr>
                  <w:rFonts w:eastAsia="SimSun" w:hint="eastAsia"/>
                  <w:lang w:val="en-US" w:eastAsia="zh-CN"/>
                </w:rPr>
                <w:t>CATT</w:t>
              </w:r>
            </w:ins>
          </w:p>
        </w:tc>
        <w:tc>
          <w:tcPr>
            <w:tcW w:w="2038" w:type="dxa"/>
          </w:tcPr>
          <w:p w14:paraId="2F86A23C" w14:textId="53DDF564" w:rsidR="00F70BEF" w:rsidRDefault="00F70BEF" w:rsidP="003D2887">
            <w:pPr>
              <w:rPr>
                <w:ins w:id="2193" w:author="CATT" w:date="2020-10-12T15:07:00Z"/>
                <w:rFonts w:eastAsia="SimSun"/>
                <w:lang w:val="en-US" w:eastAsia="zh-CN"/>
              </w:rPr>
            </w:pPr>
            <w:ins w:id="2194" w:author="CATT" w:date="2020-10-12T15:07:00Z">
              <w:r>
                <w:rPr>
                  <w:rFonts w:eastAsia="SimSun" w:hint="eastAsia"/>
                  <w:lang w:val="en-US" w:eastAsia="zh-CN"/>
                </w:rPr>
                <w:t>No</w:t>
              </w:r>
            </w:ins>
          </w:p>
        </w:tc>
        <w:tc>
          <w:tcPr>
            <w:tcW w:w="5667" w:type="dxa"/>
          </w:tcPr>
          <w:p w14:paraId="5B0AAB31" w14:textId="051BD154" w:rsidR="00F70BEF" w:rsidRDefault="00F70BEF" w:rsidP="003D2887">
            <w:pPr>
              <w:rPr>
                <w:ins w:id="2195" w:author="CATT" w:date="2020-10-12T15:07:00Z"/>
                <w:rFonts w:eastAsia="SimSun"/>
                <w:lang w:val="en-US" w:eastAsia="zh-CN"/>
              </w:rPr>
            </w:pPr>
            <w:ins w:id="2196" w:author="CATT" w:date="2020-10-12T15:07:00Z">
              <w:r>
                <w:rPr>
                  <w:rFonts w:eastAsia="SimSun"/>
                  <w:lang w:val="en-US" w:eastAsia="zh-CN"/>
                </w:rPr>
                <w:t>T</w:t>
              </w:r>
              <w:r>
                <w:rPr>
                  <w:rFonts w:eastAsia="SimSun" w:hint="eastAsia"/>
                  <w:lang w:val="en-US" w:eastAsia="zh-CN"/>
                </w:rPr>
                <w:t xml:space="preserve">he gap will be too long. </w:t>
              </w:r>
              <w:r>
                <w:rPr>
                  <w:rFonts w:eastAsia="SimSun"/>
                  <w:lang w:val="en-US" w:eastAsia="zh-CN"/>
                </w:rPr>
                <w:t>T</w:t>
              </w:r>
              <w:r>
                <w:rPr>
                  <w:rFonts w:eastAsia="SimSun" w:hint="eastAsia"/>
                  <w:lang w:val="en-US" w:eastAsia="zh-CN"/>
                </w:rPr>
                <w:t>he performance impact on Network A is not acceptable.</w:t>
              </w:r>
            </w:ins>
          </w:p>
        </w:tc>
      </w:tr>
      <w:tr w:rsidR="00C82FF2" w14:paraId="7B8DE3A7" w14:textId="77777777" w:rsidTr="003D2887">
        <w:trPr>
          <w:ins w:id="2197" w:author="NEC (Wangda)" w:date="2020-10-12T17:37:00Z"/>
        </w:trPr>
        <w:tc>
          <w:tcPr>
            <w:tcW w:w="1926" w:type="dxa"/>
          </w:tcPr>
          <w:p w14:paraId="2CDEFEB0" w14:textId="08B33555" w:rsidR="00C82FF2" w:rsidRDefault="00C82FF2" w:rsidP="00C82FF2">
            <w:pPr>
              <w:rPr>
                <w:ins w:id="2198" w:author="NEC (Wangda)" w:date="2020-10-12T17:37:00Z"/>
                <w:rFonts w:eastAsia="SimSun"/>
                <w:lang w:val="en-US" w:eastAsia="zh-CN"/>
              </w:rPr>
            </w:pPr>
            <w:ins w:id="2199" w:author="NEC (Wangda)" w:date="2020-10-12T17:37:00Z">
              <w:r>
                <w:rPr>
                  <w:rFonts w:eastAsia="SimSun" w:hint="eastAsia"/>
                  <w:lang w:val="en-US" w:eastAsia="zh-CN"/>
                </w:rPr>
                <w:t>N</w:t>
              </w:r>
              <w:r>
                <w:rPr>
                  <w:rFonts w:eastAsia="SimSun"/>
                  <w:lang w:val="en-US" w:eastAsia="zh-CN"/>
                </w:rPr>
                <w:t>EC</w:t>
              </w:r>
            </w:ins>
          </w:p>
        </w:tc>
        <w:tc>
          <w:tcPr>
            <w:tcW w:w="2038" w:type="dxa"/>
          </w:tcPr>
          <w:p w14:paraId="01DD62A2" w14:textId="5E11C43C" w:rsidR="00C82FF2" w:rsidRDefault="00C82FF2" w:rsidP="00C82FF2">
            <w:pPr>
              <w:rPr>
                <w:ins w:id="2200" w:author="NEC (Wangda)" w:date="2020-10-12T17:37:00Z"/>
                <w:rFonts w:eastAsia="SimSun"/>
                <w:lang w:val="en-US" w:eastAsia="zh-CN"/>
              </w:rPr>
            </w:pPr>
            <w:ins w:id="2201" w:author="NEC (Wangda)" w:date="2020-10-12T17:37:00Z">
              <w:r>
                <w:rPr>
                  <w:rFonts w:eastAsia="SimSun" w:hint="eastAsia"/>
                  <w:lang w:val="en-US" w:eastAsia="zh-CN"/>
                </w:rPr>
                <w:t>No</w:t>
              </w:r>
            </w:ins>
          </w:p>
        </w:tc>
        <w:tc>
          <w:tcPr>
            <w:tcW w:w="5667" w:type="dxa"/>
          </w:tcPr>
          <w:p w14:paraId="251D9946" w14:textId="6AA22123" w:rsidR="00C82FF2" w:rsidRDefault="00C82FF2" w:rsidP="00C82FF2">
            <w:pPr>
              <w:rPr>
                <w:ins w:id="2202" w:author="NEC (Wangda)" w:date="2020-10-12T17:37:00Z"/>
                <w:rFonts w:eastAsia="SimSun"/>
                <w:lang w:val="en-US" w:eastAsia="zh-CN"/>
              </w:rPr>
            </w:pPr>
            <w:ins w:id="2203" w:author="NEC (Wangda)" w:date="2020-10-12T17:37:00Z">
              <w:r>
                <w:rPr>
                  <w:rFonts w:eastAsia="SimSun"/>
                  <w:lang w:val="en-US" w:eastAsia="zh-CN"/>
                </w:rPr>
                <w:t>It seems that m</w:t>
              </w:r>
              <w:r w:rsidRPr="00B3341C">
                <w:rPr>
                  <w:rFonts w:eastAsia="SimSun"/>
                  <w:lang w:val="en-US" w:eastAsia="zh-CN"/>
                </w:rPr>
                <w:t xml:space="preserve">onitors paging occasion and sending busy indication with one scheduling gap </w:t>
              </w:r>
              <w:r>
                <w:rPr>
                  <w:rFonts w:eastAsia="SimSun"/>
                  <w:lang w:val="en-US" w:eastAsia="zh-CN"/>
                </w:rPr>
                <w:t>will result in</w:t>
              </w:r>
              <w:r w:rsidRPr="00B3341C">
                <w:rPr>
                  <w:rFonts w:eastAsia="SimSun"/>
                  <w:lang w:val="en-US" w:eastAsia="zh-CN"/>
                </w:rPr>
                <w:t xml:space="preserve"> too long break in the other RAT.</w:t>
              </w:r>
            </w:ins>
          </w:p>
        </w:tc>
      </w:tr>
      <w:tr w:rsidR="009353D2" w14:paraId="1CAD198B" w14:textId="77777777" w:rsidTr="003D2887">
        <w:trPr>
          <w:ins w:id="2204" w:author="Hong wei" w:date="2020-10-12T18:08:00Z"/>
        </w:trPr>
        <w:tc>
          <w:tcPr>
            <w:tcW w:w="1926" w:type="dxa"/>
          </w:tcPr>
          <w:p w14:paraId="6F402795" w14:textId="4B1FA867" w:rsidR="009353D2" w:rsidRDefault="009353D2" w:rsidP="00C82FF2">
            <w:pPr>
              <w:rPr>
                <w:ins w:id="2205" w:author="Hong wei" w:date="2020-10-12T18:08:00Z"/>
                <w:rFonts w:eastAsia="SimSun"/>
                <w:lang w:val="en-US" w:eastAsia="zh-CN"/>
              </w:rPr>
            </w:pPr>
            <w:ins w:id="2206" w:author="Hong wei" w:date="2020-10-12T18:08:00Z">
              <w:r>
                <w:rPr>
                  <w:rFonts w:eastAsia="SimSun" w:hint="eastAsia"/>
                  <w:lang w:val="en-US" w:eastAsia="zh-CN"/>
                </w:rPr>
                <w:t>X</w:t>
              </w:r>
              <w:r>
                <w:rPr>
                  <w:rFonts w:eastAsia="SimSun"/>
                  <w:lang w:val="en-US" w:eastAsia="zh-CN"/>
                </w:rPr>
                <w:t>iaomi</w:t>
              </w:r>
            </w:ins>
          </w:p>
        </w:tc>
        <w:tc>
          <w:tcPr>
            <w:tcW w:w="2038" w:type="dxa"/>
          </w:tcPr>
          <w:p w14:paraId="0B3B7871" w14:textId="6EA01CD6" w:rsidR="009353D2" w:rsidRDefault="009353D2" w:rsidP="00C82FF2">
            <w:pPr>
              <w:rPr>
                <w:ins w:id="2207" w:author="Hong wei" w:date="2020-10-12T18:08:00Z"/>
                <w:rFonts w:eastAsia="SimSun"/>
                <w:lang w:val="en-US" w:eastAsia="zh-CN"/>
              </w:rPr>
            </w:pPr>
            <w:ins w:id="2208" w:author="Hong wei" w:date="2020-10-12T18:08:00Z">
              <w:r>
                <w:rPr>
                  <w:rFonts w:eastAsia="SimSun" w:hint="eastAsia"/>
                  <w:lang w:val="en-US" w:eastAsia="zh-CN"/>
                </w:rPr>
                <w:t>N</w:t>
              </w:r>
              <w:r>
                <w:rPr>
                  <w:rFonts w:eastAsia="SimSun"/>
                  <w:lang w:val="en-US" w:eastAsia="zh-CN"/>
                </w:rPr>
                <w:t>ot sure</w:t>
              </w:r>
            </w:ins>
          </w:p>
        </w:tc>
        <w:tc>
          <w:tcPr>
            <w:tcW w:w="5667" w:type="dxa"/>
          </w:tcPr>
          <w:p w14:paraId="03883D87" w14:textId="7825A69A" w:rsidR="009353D2" w:rsidRDefault="009353D2" w:rsidP="00C82FF2">
            <w:pPr>
              <w:rPr>
                <w:ins w:id="2209" w:author="Hong wei" w:date="2020-10-12T18:08:00Z"/>
                <w:rFonts w:eastAsia="SimSun"/>
                <w:lang w:val="en-US" w:eastAsia="zh-CN"/>
              </w:rPr>
            </w:pPr>
            <w:ins w:id="2210" w:author="Hong wei" w:date="2020-10-12T18:09:00Z">
              <w:r>
                <w:rPr>
                  <w:rFonts w:eastAsia="SimSun"/>
                  <w:lang w:val="en-US" w:eastAsia="zh-CN"/>
                </w:rPr>
                <w:t xml:space="preserve">It should gurantee that the onging service should not be impacted by the </w:t>
              </w:r>
            </w:ins>
            <w:ins w:id="2211" w:author="Hong wei" w:date="2020-10-12T18:10:00Z">
              <w:r>
                <w:rPr>
                  <w:rFonts w:eastAsia="SimSun"/>
                  <w:lang w:val="en-US" w:eastAsia="zh-CN"/>
                </w:rPr>
                <w:t>scheduling gap</w:t>
              </w:r>
            </w:ins>
            <w:ins w:id="2212" w:author="Hong wei" w:date="2020-10-12T18:09:00Z">
              <w:r>
                <w:rPr>
                  <w:rFonts w:eastAsia="SimSun"/>
                  <w:lang w:val="en-US" w:eastAsia="zh-CN"/>
                </w:rPr>
                <w:t>.</w:t>
              </w:r>
            </w:ins>
          </w:p>
        </w:tc>
      </w:tr>
      <w:tr w:rsidR="00F21D9C" w14:paraId="7F9E5370" w14:textId="77777777" w:rsidTr="003D2887">
        <w:trPr>
          <w:ins w:id="2213" w:author="Huawei, HiSilicon" w:date="2020-10-12T13:51:00Z"/>
        </w:trPr>
        <w:tc>
          <w:tcPr>
            <w:tcW w:w="1926" w:type="dxa"/>
          </w:tcPr>
          <w:p w14:paraId="09AC53CD" w14:textId="15EB4CB4" w:rsidR="00F21D9C" w:rsidRDefault="00F21D9C" w:rsidP="00F21D9C">
            <w:pPr>
              <w:rPr>
                <w:ins w:id="2214" w:author="Huawei, HiSilicon" w:date="2020-10-12T13:51:00Z"/>
                <w:rFonts w:eastAsia="SimSun"/>
                <w:lang w:val="en-US" w:eastAsia="zh-CN"/>
              </w:rPr>
            </w:pPr>
            <w:ins w:id="2215" w:author="Huawei, HiSilicon" w:date="2020-10-12T13:51:00Z">
              <w:r>
                <w:t>Huawei, HiSilicon</w:t>
              </w:r>
            </w:ins>
          </w:p>
        </w:tc>
        <w:tc>
          <w:tcPr>
            <w:tcW w:w="2038" w:type="dxa"/>
          </w:tcPr>
          <w:p w14:paraId="3317A59B" w14:textId="7EEA41F8" w:rsidR="00F21D9C" w:rsidRDefault="00F21D9C" w:rsidP="00F21D9C">
            <w:pPr>
              <w:rPr>
                <w:ins w:id="2216" w:author="Huawei, HiSilicon" w:date="2020-10-12T13:51:00Z"/>
                <w:rFonts w:eastAsia="SimSun"/>
                <w:lang w:val="en-US" w:eastAsia="zh-CN"/>
              </w:rPr>
            </w:pPr>
            <w:ins w:id="2217" w:author="Huawei, HiSilicon" w:date="2020-10-12T13:51:00Z">
              <w:r>
                <w:rPr>
                  <w:lang w:val="en-US"/>
                </w:rPr>
                <w:t>No</w:t>
              </w:r>
            </w:ins>
          </w:p>
        </w:tc>
        <w:tc>
          <w:tcPr>
            <w:tcW w:w="5667" w:type="dxa"/>
          </w:tcPr>
          <w:p w14:paraId="7BF1CA37" w14:textId="77777777" w:rsidR="00F21D9C" w:rsidRDefault="00F21D9C" w:rsidP="00F21D9C">
            <w:pPr>
              <w:rPr>
                <w:ins w:id="2218" w:author="Huawei, HiSilicon" w:date="2020-10-12T13:51:00Z"/>
                <w:lang w:val="en-US"/>
              </w:rPr>
            </w:pPr>
            <w:ins w:id="2219" w:author="Huawei, HiSilicon" w:date="2020-10-12T13:51:00Z">
              <w:r>
                <w:rPr>
                  <w:lang w:val="en-US"/>
                </w:rPr>
                <w:t>Before answering this question</w:t>
              </w:r>
              <w:r>
                <w:rPr>
                  <w:rFonts w:eastAsia="SimSun"/>
                  <w:lang w:val="en-US" w:eastAsia="zh-CN"/>
                </w:rPr>
                <w:t xml:space="preserve">, </w:t>
              </w:r>
              <w:r>
                <w:rPr>
                  <w:lang w:val="en-US"/>
                </w:rPr>
                <w:t>RAN2 should first try to understand the necessity of the busy indication.</w:t>
              </w:r>
            </w:ins>
          </w:p>
          <w:p w14:paraId="2D3905C0" w14:textId="05E79B64" w:rsidR="00F21D9C" w:rsidRDefault="00F21D9C" w:rsidP="00F21D9C">
            <w:pPr>
              <w:rPr>
                <w:ins w:id="2220" w:author="Huawei, HiSilicon" w:date="2020-10-12T13:51:00Z"/>
                <w:rFonts w:eastAsia="SimSun"/>
                <w:lang w:val="en-US" w:eastAsia="zh-CN"/>
              </w:rPr>
            </w:pPr>
            <w:ins w:id="2221" w:author="Huawei, HiSilicon" w:date="2020-10-12T13:51:00Z">
              <w:r>
                <w:rPr>
                  <w:lang w:val="en-US"/>
                </w:rPr>
                <w:t xml:space="preserve">Even if the busy indication is necessary, it is not effective to have a large scheduling gap to cover both the paging reception and busy </w:t>
              </w:r>
              <w:r>
                <w:rPr>
                  <w:lang w:val="en-US"/>
                </w:rPr>
                <w:lastRenderedPageBreak/>
                <w:t>indication transmission in NW B compared with using the “switch notification”.</w:t>
              </w:r>
            </w:ins>
          </w:p>
        </w:tc>
      </w:tr>
      <w:tr w:rsidR="00AA148C" w14:paraId="003123F5" w14:textId="77777777" w:rsidTr="003D2887">
        <w:trPr>
          <w:ins w:id="2222" w:author="Sethuraman Gurumoorthy" w:date="2020-10-12T10:18:00Z"/>
        </w:trPr>
        <w:tc>
          <w:tcPr>
            <w:tcW w:w="1926" w:type="dxa"/>
          </w:tcPr>
          <w:p w14:paraId="68A8ECCE" w14:textId="19356F76" w:rsidR="00AA148C" w:rsidRDefault="00AA148C" w:rsidP="00F21D9C">
            <w:pPr>
              <w:rPr>
                <w:ins w:id="2223" w:author="Sethuraman Gurumoorthy" w:date="2020-10-12T10:18:00Z"/>
              </w:rPr>
            </w:pPr>
            <w:ins w:id="2224" w:author="Sethuraman Gurumoorthy" w:date="2020-10-12T10:18:00Z">
              <w:r>
                <w:lastRenderedPageBreak/>
                <w:t>Apple</w:t>
              </w:r>
            </w:ins>
          </w:p>
        </w:tc>
        <w:tc>
          <w:tcPr>
            <w:tcW w:w="2038" w:type="dxa"/>
          </w:tcPr>
          <w:p w14:paraId="33918D2D" w14:textId="130EAC5A" w:rsidR="00AA148C" w:rsidRDefault="00AA148C" w:rsidP="00F21D9C">
            <w:pPr>
              <w:rPr>
                <w:ins w:id="2225" w:author="Sethuraman Gurumoorthy" w:date="2020-10-12T10:18:00Z"/>
                <w:lang w:val="en-US"/>
              </w:rPr>
            </w:pPr>
            <w:ins w:id="2226" w:author="Sethuraman Gurumoorthy" w:date="2020-10-12T10:20:00Z">
              <w:r>
                <w:rPr>
                  <w:lang w:val="en-US"/>
                </w:rPr>
                <w:t>Maybe</w:t>
              </w:r>
            </w:ins>
          </w:p>
        </w:tc>
        <w:tc>
          <w:tcPr>
            <w:tcW w:w="5667" w:type="dxa"/>
          </w:tcPr>
          <w:p w14:paraId="71E1D83A" w14:textId="41575073" w:rsidR="00AA148C" w:rsidRDefault="00AA148C" w:rsidP="00F21D9C">
            <w:pPr>
              <w:rPr>
                <w:ins w:id="2227" w:author="Sethuraman Gurumoorthy" w:date="2020-10-12T10:18:00Z"/>
                <w:lang w:val="en-US"/>
              </w:rPr>
            </w:pPr>
            <w:ins w:id="2228" w:author="Sethuraman Gurumoorthy" w:date="2020-10-12T10:20:00Z">
              <w:r>
                <w:rPr>
                  <w:lang w:val="en-US"/>
                </w:rPr>
                <w:t>The scheduling gap approach is not fully guaranteed as there is not one size fits all apporach. A graceful coordinated leaving approach is much cleaner for both suspension and resumption.</w:t>
              </w:r>
            </w:ins>
          </w:p>
        </w:tc>
      </w:tr>
      <w:tr w:rsidR="00EF54B4" w14:paraId="4EBB500E" w14:textId="77777777" w:rsidTr="003D2887">
        <w:trPr>
          <w:ins w:id="2229" w:author="Convida" w:date="2020-10-12T16:31:00Z"/>
        </w:trPr>
        <w:tc>
          <w:tcPr>
            <w:tcW w:w="1926" w:type="dxa"/>
          </w:tcPr>
          <w:p w14:paraId="4E8D3FD5" w14:textId="7142B5E4" w:rsidR="00EF54B4" w:rsidRDefault="00EF54B4" w:rsidP="00EF54B4">
            <w:pPr>
              <w:rPr>
                <w:ins w:id="2230" w:author="Convida" w:date="2020-10-12T16:31:00Z"/>
              </w:rPr>
            </w:pPr>
            <w:ins w:id="2231" w:author="Convida" w:date="2020-10-12T16:31:00Z">
              <w:r w:rsidRPr="00C56258">
                <w:t>Convida Wireless</w:t>
              </w:r>
            </w:ins>
          </w:p>
        </w:tc>
        <w:tc>
          <w:tcPr>
            <w:tcW w:w="2038" w:type="dxa"/>
          </w:tcPr>
          <w:p w14:paraId="1BD6BA94" w14:textId="2748CE23" w:rsidR="00EF54B4" w:rsidRDefault="00EF54B4" w:rsidP="00EF54B4">
            <w:pPr>
              <w:rPr>
                <w:ins w:id="2232" w:author="Convida" w:date="2020-10-12T16:31:00Z"/>
                <w:lang w:val="en-US"/>
              </w:rPr>
            </w:pPr>
            <w:ins w:id="2233" w:author="Convida" w:date="2020-10-12T16:31:00Z">
              <w:r w:rsidRPr="00C56258">
                <w:t xml:space="preserve">Yes </w:t>
              </w:r>
            </w:ins>
          </w:p>
        </w:tc>
        <w:tc>
          <w:tcPr>
            <w:tcW w:w="5667" w:type="dxa"/>
          </w:tcPr>
          <w:p w14:paraId="17C07E55" w14:textId="6690BCC7" w:rsidR="00EF54B4" w:rsidRDefault="00EF54B4" w:rsidP="00EF54B4">
            <w:pPr>
              <w:rPr>
                <w:ins w:id="2234" w:author="Convida" w:date="2020-10-12T16:31:00Z"/>
                <w:lang w:val="en-US"/>
              </w:rPr>
            </w:pPr>
            <w:ins w:id="2235" w:author="Convida" w:date="2020-10-12T16:31:00Z">
              <w:r w:rsidRPr="00C56258">
                <w:t>Under network A control, and may depend on the QoS requirements of the data transmission underway in network A.</w:t>
              </w:r>
            </w:ins>
          </w:p>
        </w:tc>
      </w:tr>
      <w:tr w:rsidR="00C54D69" w14:paraId="42D4A679" w14:textId="77777777" w:rsidTr="003D2887">
        <w:trPr>
          <w:ins w:id="2236" w:author="Google" w:date="2020-10-12T15:47:00Z"/>
        </w:trPr>
        <w:tc>
          <w:tcPr>
            <w:tcW w:w="1926" w:type="dxa"/>
          </w:tcPr>
          <w:p w14:paraId="2D68BD31" w14:textId="63FFA1B0" w:rsidR="00C54D69" w:rsidRPr="00C56258" w:rsidRDefault="00C54D69" w:rsidP="00C54D69">
            <w:pPr>
              <w:rPr>
                <w:ins w:id="2237" w:author="Google" w:date="2020-10-12T15:47:00Z"/>
              </w:rPr>
            </w:pPr>
            <w:ins w:id="2238" w:author="Google" w:date="2020-10-12T15:47:00Z">
              <w:r>
                <w:rPr>
                  <w:lang w:val="en-US"/>
                </w:rPr>
                <w:t>Google</w:t>
              </w:r>
            </w:ins>
          </w:p>
        </w:tc>
        <w:tc>
          <w:tcPr>
            <w:tcW w:w="2038" w:type="dxa"/>
          </w:tcPr>
          <w:p w14:paraId="262EC583" w14:textId="60EAC84F" w:rsidR="00C54D69" w:rsidRPr="00C56258" w:rsidRDefault="00C54D69" w:rsidP="00C54D69">
            <w:pPr>
              <w:rPr>
                <w:ins w:id="2239" w:author="Google" w:date="2020-10-12T15:47:00Z"/>
              </w:rPr>
            </w:pPr>
            <w:ins w:id="2240" w:author="Google" w:date="2020-10-12T15:47:00Z">
              <w:r>
                <w:rPr>
                  <w:lang w:val="en-US"/>
                </w:rPr>
                <w:t>Maybe</w:t>
              </w:r>
            </w:ins>
          </w:p>
        </w:tc>
        <w:tc>
          <w:tcPr>
            <w:tcW w:w="5667" w:type="dxa"/>
          </w:tcPr>
          <w:p w14:paraId="6B5BFBB8" w14:textId="2A1363B4" w:rsidR="00C54D69" w:rsidRPr="00C56258" w:rsidRDefault="00C54D69" w:rsidP="00C54D69">
            <w:pPr>
              <w:rPr>
                <w:ins w:id="2241" w:author="Google" w:date="2020-10-12T15:47:00Z"/>
              </w:rPr>
            </w:pPr>
            <w:ins w:id="2242" w:author="Google" w:date="2020-10-12T15:47:00Z">
              <w:r>
                <w:rPr>
                  <w:lang w:val="en-US"/>
                </w:rPr>
                <w:t>We think that a single scheduling gap will not be efficient. The UE needs to send the buys indication relatively rarely, and it may be more efficient for the UE to explicity request additional time resources from theserving network to do so.</w:t>
              </w:r>
            </w:ins>
          </w:p>
        </w:tc>
      </w:tr>
      <w:tr w:rsidR="00C54D69" w14:paraId="1113A795" w14:textId="77777777" w:rsidTr="003D2887">
        <w:trPr>
          <w:ins w:id="2243" w:author="Google" w:date="2020-10-12T15:47:00Z"/>
        </w:trPr>
        <w:tc>
          <w:tcPr>
            <w:tcW w:w="1926" w:type="dxa"/>
          </w:tcPr>
          <w:p w14:paraId="2DB606A6" w14:textId="1B8D084F" w:rsidR="00C54D69" w:rsidRPr="00C56258" w:rsidRDefault="00BE1ACD" w:rsidP="00EF54B4">
            <w:pPr>
              <w:rPr>
                <w:ins w:id="2244" w:author="Google" w:date="2020-10-12T15:47:00Z"/>
                <w:lang w:eastAsia="ko-KR"/>
              </w:rPr>
            </w:pPr>
            <w:ins w:id="2245" w:author="Samsung (Sangyeob Jung)" w:date="2020-10-13T09:05:00Z">
              <w:r>
                <w:rPr>
                  <w:rFonts w:hint="eastAsia"/>
                  <w:lang w:eastAsia="ko-KR"/>
                </w:rPr>
                <w:t>Samsung</w:t>
              </w:r>
            </w:ins>
          </w:p>
        </w:tc>
        <w:tc>
          <w:tcPr>
            <w:tcW w:w="2038" w:type="dxa"/>
          </w:tcPr>
          <w:p w14:paraId="3B29E7B2" w14:textId="4D073473" w:rsidR="00C54D69" w:rsidRPr="00C56258" w:rsidRDefault="00BE1ACD" w:rsidP="00EF54B4">
            <w:pPr>
              <w:rPr>
                <w:ins w:id="2246" w:author="Google" w:date="2020-10-12T15:47:00Z"/>
              </w:rPr>
            </w:pPr>
            <w:ins w:id="2247" w:author="Samsung (Sangyeob Jung)" w:date="2020-10-13T09:05:00Z">
              <w:r>
                <w:rPr>
                  <w:lang w:val="en-US" w:eastAsia="ko-KR"/>
                </w:rPr>
                <w:t>Not sure</w:t>
              </w:r>
            </w:ins>
          </w:p>
        </w:tc>
        <w:tc>
          <w:tcPr>
            <w:tcW w:w="5667" w:type="dxa"/>
          </w:tcPr>
          <w:p w14:paraId="51AA65E3" w14:textId="20777110" w:rsidR="00C54D69" w:rsidRPr="00C56258" w:rsidRDefault="00BE1ACD" w:rsidP="00EF54B4">
            <w:pPr>
              <w:rPr>
                <w:ins w:id="2248" w:author="Google" w:date="2020-10-12T15:47:00Z"/>
              </w:rPr>
            </w:pPr>
            <w:ins w:id="2249" w:author="Samsung (Sangyeob Jung)" w:date="2020-10-13T09:05:00Z">
              <w:r>
                <w:rPr>
                  <w:rFonts w:hint="eastAsia"/>
                  <w:lang w:val="en-US" w:eastAsia="ko-KR"/>
                </w:rPr>
                <w:t xml:space="preserve">We </w:t>
              </w:r>
              <w:r>
                <w:rPr>
                  <w:lang w:val="en-US" w:eastAsia="ko-KR"/>
                </w:rPr>
                <w:t>think scheduling gap for busy indication might be useful but whether it is really needed or not can be discussed further as commented in Q10a.</w:t>
              </w:r>
            </w:ins>
          </w:p>
        </w:tc>
      </w:tr>
      <w:tr w:rsidR="00EA673A" w14:paraId="55BE9DDA" w14:textId="77777777" w:rsidTr="003D2887">
        <w:trPr>
          <w:ins w:id="2250" w:author="Mazin Al-Shalash" w:date="2020-10-12T19:28:00Z"/>
        </w:trPr>
        <w:tc>
          <w:tcPr>
            <w:tcW w:w="1926" w:type="dxa"/>
          </w:tcPr>
          <w:p w14:paraId="3B07778A" w14:textId="42A9B758" w:rsidR="00EA673A" w:rsidRDefault="00EA673A" w:rsidP="00EA673A">
            <w:pPr>
              <w:rPr>
                <w:ins w:id="2251" w:author="Mazin Al-Shalash" w:date="2020-10-12T19:28:00Z"/>
                <w:lang w:eastAsia="ko-KR"/>
              </w:rPr>
            </w:pPr>
            <w:ins w:id="2252" w:author="Mazin Al-Shalash" w:date="2020-10-12T19:28:00Z">
              <w:r>
                <w:t>Futurewei</w:t>
              </w:r>
            </w:ins>
          </w:p>
        </w:tc>
        <w:tc>
          <w:tcPr>
            <w:tcW w:w="2038" w:type="dxa"/>
          </w:tcPr>
          <w:p w14:paraId="2881ACB8" w14:textId="03EB8436" w:rsidR="00EA673A" w:rsidRDefault="00EA673A" w:rsidP="00EA673A">
            <w:pPr>
              <w:rPr>
                <w:ins w:id="2253" w:author="Mazin Al-Shalash" w:date="2020-10-12T19:28:00Z"/>
                <w:lang w:val="en-US" w:eastAsia="ko-KR"/>
              </w:rPr>
            </w:pPr>
            <w:ins w:id="2254" w:author="Mazin Al-Shalash" w:date="2020-10-12T19:28:00Z">
              <w:r>
                <w:rPr>
                  <w:lang w:val="en-US"/>
                </w:rPr>
                <w:t>No</w:t>
              </w:r>
            </w:ins>
          </w:p>
        </w:tc>
        <w:tc>
          <w:tcPr>
            <w:tcW w:w="5667" w:type="dxa"/>
          </w:tcPr>
          <w:p w14:paraId="11CBE28B" w14:textId="7D3BCBE7" w:rsidR="00EA673A" w:rsidRDefault="00EA673A" w:rsidP="00EA673A">
            <w:pPr>
              <w:rPr>
                <w:ins w:id="2255" w:author="Mazin Al-Shalash" w:date="2020-10-12T19:28:00Z"/>
                <w:lang w:val="en-US" w:eastAsia="ko-KR"/>
              </w:rPr>
            </w:pPr>
            <w:ins w:id="2256" w:author="Mazin Al-Shalash" w:date="2020-10-12T19:28:00Z">
              <w:r>
                <w:rPr>
                  <w:lang w:val="en-US"/>
                </w:rPr>
                <w:t>If this procedure will take several 10’s ~ 100 msec, then using a scheduling gap hardly seems appropriate. Furthermore, such a gap would have to be based on upper bounds (worst case latencies), rather than typical numbers.</w:t>
              </w:r>
            </w:ins>
          </w:p>
        </w:tc>
      </w:tr>
      <w:tr w:rsidR="0096738C" w:rsidRPr="00C31795" w14:paraId="408366C0" w14:textId="77777777" w:rsidTr="0096738C">
        <w:trPr>
          <w:ins w:id="2257" w:author="Hung-Chen Chen" w:date="2020-10-13T12:45:00Z"/>
        </w:trPr>
        <w:tc>
          <w:tcPr>
            <w:tcW w:w="1926" w:type="dxa"/>
          </w:tcPr>
          <w:p w14:paraId="7A7F81CA" w14:textId="77777777" w:rsidR="0096738C" w:rsidRPr="00C31795" w:rsidRDefault="0096738C" w:rsidP="00C31795">
            <w:pPr>
              <w:rPr>
                <w:ins w:id="2258" w:author="Hung-Chen Chen" w:date="2020-10-13T12:45:00Z"/>
                <w:rFonts w:eastAsia="PMingLiU"/>
                <w:lang w:val="en-US" w:eastAsia="zh-TW"/>
              </w:rPr>
            </w:pPr>
            <w:ins w:id="2259" w:author="Hung-Chen Chen" w:date="2020-10-13T12:45:00Z">
              <w:r>
                <w:rPr>
                  <w:rFonts w:eastAsia="PMingLiU" w:hint="eastAsia"/>
                  <w:lang w:val="en-US" w:eastAsia="zh-TW"/>
                </w:rPr>
                <w:t>A</w:t>
              </w:r>
              <w:r>
                <w:rPr>
                  <w:rFonts w:eastAsia="PMingLiU"/>
                  <w:lang w:val="en-US" w:eastAsia="zh-TW"/>
                </w:rPr>
                <w:t>PT</w:t>
              </w:r>
            </w:ins>
          </w:p>
        </w:tc>
        <w:tc>
          <w:tcPr>
            <w:tcW w:w="2038" w:type="dxa"/>
          </w:tcPr>
          <w:p w14:paraId="08A323B6" w14:textId="77777777" w:rsidR="0096738C" w:rsidRPr="00C31795" w:rsidRDefault="0096738C" w:rsidP="00C31795">
            <w:pPr>
              <w:rPr>
                <w:ins w:id="2260" w:author="Hung-Chen Chen" w:date="2020-10-13T12:45:00Z"/>
                <w:rFonts w:eastAsia="PMingLiU"/>
                <w:lang w:val="en-US" w:eastAsia="zh-TW"/>
              </w:rPr>
            </w:pPr>
            <w:ins w:id="2261" w:author="Hung-Chen Chen" w:date="2020-10-13T12:45:00Z">
              <w:r>
                <w:rPr>
                  <w:rFonts w:eastAsia="PMingLiU" w:hint="eastAsia"/>
                  <w:lang w:val="en-US" w:eastAsia="zh-TW"/>
                </w:rPr>
                <w:t>No</w:t>
              </w:r>
            </w:ins>
          </w:p>
        </w:tc>
        <w:tc>
          <w:tcPr>
            <w:tcW w:w="5667" w:type="dxa"/>
          </w:tcPr>
          <w:p w14:paraId="759DC45F" w14:textId="77777777" w:rsidR="0096738C" w:rsidRPr="00C31795" w:rsidRDefault="0096738C" w:rsidP="00C31795">
            <w:pPr>
              <w:rPr>
                <w:ins w:id="2262" w:author="Hung-Chen Chen" w:date="2020-10-13T12:45:00Z"/>
                <w:rFonts w:eastAsia="PMingLiU"/>
                <w:lang w:val="en-US" w:eastAsia="zh-TW"/>
              </w:rPr>
            </w:pPr>
            <w:ins w:id="2263" w:author="Hung-Chen Chen" w:date="2020-10-13T12:45:00Z">
              <w:r>
                <w:rPr>
                  <w:rFonts w:eastAsia="PMingLiU" w:hint="eastAsia"/>
                  <w:lang w:val="en-US" w:eastAsia="zh-TW"/>
                </w:rPr>
                <w:t>S</w:t>
              </w:r>
              <w:r>
                <w:rPr>
                  <w:rFonts w:eastAsia="PMingLiU"/>
                  <w:lang w:val="en-US" w:eastAsia="zh-TW"/>
                </w:rPr>
                <w:t xml:space="preserve">cheduling gap is proposed for paging occasion monitoring. It may not be long enough for sending the busy indication. It depends on the duration of the scheduling gap. </w:t>
              </w:r>
            </w:ins>
          </w:p>
        </w:tc>
      </w:tr>
      <w:tr w:rsidR="00240428" w:rsidRPr="00C31795" w14:paraId="53335CDF" w14:textId="77777777" w:rsidTr="0096738C">
        <w:trPr>
          <w:ins w:id="2264" w:author="Spreadtrum" w:date="2020-10-13T16:43:00Z"/>
        </w:trPr>
        <w:tc>
          <w:tcPr>
            <w:tcW w:w="1926" w:type="dxa"/>
          </w:tcPr>
          <w:p w14:paraId="4001144D" w14:textId="71324628" w:rsidR="00240428" w:rsidRDefault="00240428" w:rsidP="00240428">
            <w:pPr>
              <w:rPr>
                <w:ins w:id="2265" w:author="Spreadtrum" w:date="2020-10-13T16:43:00Z"/>
                <w:rFonts w:eastAsia="PMingLiU"/>
                <w:lang w:val="en-US" w:eastAsia="zh-TW"/>
              </w:rPr>
            </w:pPr>
            <w:ins w:id="2266" w:author="Spreadtrum" w:date="2020-10-13T16:43:00Z">
              <w:r>
                <w:rPr>
                  <w:rFonts w:eastAsia="SimSun" w:hint="eastAsia"/>
                  <w:lang w:val="en-US" w:eastAsia="zh-CN"/>
                </w:rPr>
                <w:t>S</w:t>
              </w:r>
              <w:r>
                <w:rPr>
                  <w:rFonts w:eastAsia="SimSun"/>
                  <w:lang w:val="en-US" w:eastAsia="zh-CN"/>
                </w:rPr>
                <w:t>preadtrum</w:t>
              </w:r>
            </w:ins>
          </w:p>
        </w:tc>
        <w:tc>
          <w:tcPr>
            <w:tcW w:w="2038" w:type="dxa"/>
          </w:tcPr>
          <w:p w14:paraId="0474A3EB" w14:textId="30BA61A5" w:rsidR="00240428" w:rsidRDefault="00240428" w:rsidP="00240428">
            <w:pPr>
              <w:rPr>
                <w:ins w:id="2267" w:author="Spreadtrum" w:date="2020-10-13T16:43:00Z"/>
                <w:rFonts w:eastAsia="PMingLiU"/>
                <w:lang w:val="en-US" w:eastAsia="zh-TW"/>
              </w:rPr>
            </w:pPr>
            <w:ins w:id="2268" w:author="Spreadtrum" w:date="2020-10-13T16:43:00Z">
              <w:r>
                <w:rPr>
                  <w:rFonts w:eastAsia="SimSun"/>
                  <w:lang w:val="en-US" w:eastAsia="zh-CN"/>
                </w:rPr>
                <w:t>See comments</w:t>
              </w:r>
            </w:ins>
          </w:p>
        </w:tc>
        <w:tc>
          <w:tcPr>
            <w:tcW w:w="5667" w:type="dxa"/>
          </w:tcPr>
          <w:p w14:paraId="09C12EF7" w14:textId="7940CD2E" w:rsidR="00240428" w:rsidRDefault="00240428" w:rsidP="00240428">
            <w:pPr>
              <w:rPr>
                <w:ins w:id="2269" w:author="Spreadtrum" w:date="2020-10-13T16:43:00Z"/>
                <w:rFonts w:eastAsia="PMingLiU"/>
                <w:lang w:val="en-US" w:eastAsia="zh-TW"/>
              </w:rPr>
            </w:pPr>
            <w:ins w:id="2270" w:author="Spreadtrum" w:date="2020-10-13T16:43:00Z">
              <w:r>
                <w:rPr>
                  <w:rFonts w:eastAsia="SimSun" w:hint="eastAsia"/>
                  <w:lang w:val="en-US" w:eastAsia="zh-CN"/>
                </w:rPr>
                <w:t>A</w:t>
              </w:r>
              <w:r>
                <w:rPr>
                  <w:rFonts w:eastAsia="SimSun"/>
                  <w:lang w:val="en-US" w:eastAsia="zh-CN"/>
                </w:rPr>
                <w:t xml:space="preserve">gree with </w:t>
              </w:r>
              <w:r>
                <w:rPr>
                  <w:rFonts w:eastAsia="SimSun" w:hint="eastAsia"/>
                  <w:lang w:val="en-US" w:eastAsia="zh-CN"/>
                </w:rPr>
                <w:t>China</w:t>
              </w:r>
              <w:r>
                <w:rPr>
                  <w:rFonts w:eastAsia="SimSun"/>
                  <w:lang w:val="en-US" w:eastAsia="zh-CN"/>
                </w:rPr>
                <w:t xml:space="preserve">  T</w:t>
              </w:r>
              <w:r>
                <w:rPr>
                  <w:rFonts w:eastAsia="SimSun" w:hint="eastAsia"/>
                  <w:lang w:val="en-US" w:eastAsia="zh-CN"/>
                </w:rPr>
                <w:t>elecom</w:t>
              </w:r>
              <w:r>
                <w:rPr>
                  <w:rFonts w:eastAsia="SimSun"/>
                  <w:lang w:val="en-US" w:eastAsia="zh-CN"/>
                </w:rPr>
                <w:t xml:space="preserve">. Scheduling gap is more suitable for paging monitoring. But for busy indication, </w:t>
              </w:r>
              <w:r>
                <w:rPr>
                  <w:lang w:val="en-US"/>
                </w:rPr>
                <w:t xml:space="preserve">coordinated leaving for NW A may be the better solution. </w:t>
              </w:r>
            </w:ins>
          </w:p>
        </w:tc>
      </w:tr>
      <w:tr w:rsidR="0022667F" w:rsidRPr="00C31795" w14:paraId="6FC21F74" w14:textId="77777777" w:rsidTr="0096738C">
        <w:trPr>
          <w:ins w:id="2271" w:author="LG (HongSuk)" w:date="2020-10-14T14:16:00Z"/>
        </w:trPr>
        <w:tc>
          <w:tcPr>
            <w:tcW w:w="1926" w:type="dxa"/>
          </w:tcPr>
          <w:p w14:paraId="1026D20F" w14:textId="2445B24F" w:rsidR="0022667F" w:rsidRDefault="0022667F" w:rsidP="0022667F">
            <w:pPr>
              <w:rPr>
                <w:ins w:id="2272" w:author="LG (HongSuk)" w:date="2020-10-14T14:16:00Z"/>
                <w:rFonts w:eastAsia="SimSun"/>
                <w:lang w:val="en-US" w:eastAsia="zh-CN"/>
              </w:rPr>
            </w:pPr>
            <w:ins w:id="2273" w:author="LG (HongSuk)" w:date="2020-10-14T14:16:00Z">
              <w:r>
                <w:rPr>
                  <w:rFonts w:eastAsia="맑은 고딕" w:hint="eastAsia"/>
                  <w:lang w:val="en-US" w:eastAsia="ko-KR"/>
                </w:rPr>
                <w:t>LG</w:t>
              </w:r>
            </w:ins>
          </w:p>
        </w:tc>
        <w:tc>
          <w:tcPr>
            <w:tcW w:w="2038" w:type="dxa"/>
          </w:tcPr>
          <w:p w14:paraId="3C553A87" w14:textId="20D653F2" w:rsidR="0022667F" w:rsidRDefault="0022667F" w:rsidP="0022667F">
            <w:pPr>
              <w:rPr>
                <w:ins w:id="2274" w:author="LG (HongSuk)" w:date="2020-10-14T14:16:00Z"/>
                <w:rFonts w:eastAsia="SimSun"/>
                <w:lang w:val="en-US" w:eastAsia="zh-CN"/>
              </w:rPr>
            </w:pPr>
            <w:ins w:id="2275" w:author="LG (HongSuk)" w:date="2020-10-14T14:16:00Z">
              <w:r>
                <w:rPr>
                  <w:lang w:val="en-US"/>
                </w:rPr>
                <w:t>Not sure</w:t>
              </w:r>
            </w:ins>
          </w:p>
        </w:tc>
        <w:tc>
          <w:tcPr>
            <w:tcW w:w="5667" w:type="dxa"/>
          </w:tcPr>
          <w:p w14:paraId="2CB325E9" w14:textId="595F3D2F" w:rsidR="0022667F" w:rsidRDefault="0022667F" w:rsidP="0022667F">
            <w:pPr>
              <w:rPr>
                <w:ins w:id="2276" w:author="LG (HongSuk)" w:date="2020-10-14T14:16:00Z"/>
                <w:rFonts w:eastAsia="SimSun"/>
                <w:lang w:val="en-US" w:eastAsia="zh-CN"/>
              </w:rPr>
            </w:pPr>
            <w:ins w:id="2277" w:author="LG (HongSuk)" w:date="2020-10-14T14:16:00Z">
              <w:r>
                <w:rPr>
                  <w:rFonts w:eastAsia="맑은 고딕"/>
                  <w:lang w:val="en-US" w:eastAsia="ko-KR"/>
                </w:rPr>
                <w:t>S</w:t>
              </w:r>
              <w:r>
                <w:rPr>
                  <w:rFonts w:eastAsia="맑은 고딕" w:hint="eastAsia"/>
                  <w:lang w:val="en-US" w:eastAsia="ko-KR"/>
                </w:rPr>
                <w:t xml:space="preserve">ame </w:t>
              </w:r>
              <w:r>
                <w:rPr>
                  <w:rFonts w:eastAsia="맑은 고딕"/>
                  <w:lang w:val="en-US" w:eastAsia="ko-KR"/>
                </w:rPr>
                <w:t>understanding with Intel</w:t>
              </w:r>
            </w:ins>
          </w:p>
        </w:tc>
      </w:tr>
    </w:tbl>
    <w:p w14:paraId="45835370" w14:textId="77777777" w:rsidR="006F4976" w:rsidRPr="00C95A5F" w:rsidRDefault="006F4976">
      <w:pPr>
        <w:rPr>
          <w:lang w:val="en-US"/>
        </w:rPr>
      </w:pPr>
    </w:p>
    <w:p w14:paraId="5A24D5F7" w14:textId="77777777" w:rsidR="006F4976" w:rsidRDefault="006F4976">
      <w:pPr>
        <w:jc w:val="both"/>
        <w:rPr>
          <w:lang w:val="en-US"/>
        </w:rPr>
      </w:pPr>
    </w:p>
    <w:p w14:paraId="52313C3F" w14:textId="77777777" w:rsidR="006F4976" w:rsidRDefault="009877F2">
      <w:pPr>
        <w:rPr>
          <w:rFonts w:eastAsia="SimSun"/>
          <w:color w:val="171717"/>
        </w:rPr>
      </w:pPr>
      <w:r>
        <w:rPr>
          <w:highlight w:val="yellow"/>
          <w:lang w:val="en-US"/>
        </w:rPr>
        <w:t>Summary: TBD</w:t>
      </w:r>
    </w:p>
    <w:p w14:paraId="45E11CB8" w14:textId="77777777" w:rsidR="006F4976" w:rsidRDefault="006F4976">
      <w:pPr>
        <w:rPr>
          <w:rFonts w:eastAsia="SimSun"/>
          <w:color w:val="171717"/>
        </w:rPr>
      </w:pPr>
    </w:p>
    <w:p w14:paraId="6817A4E5" w14:textId="77777777" w:rsidR="006F4976" w:rsidRDefault="009877F2">
      <w:pPr>
        <w:jc w:val="both"/>
        <w:rPr>
          <w:rFonts w:eastAsia="SimSun"/>
          <w:lang w:val="en-US" w:eastAsia="zh-CN"/>
        </w:rPr>
      </w:pPr>
      <w:r>
        <w:rPr>
          <w:rFonts w:eastAsia="SimSun"/>
          <w:color w:val="171717"/>
        </w:rPr>
        <w:t xml:space="preserve">Potentially, in response to the paging message, it can be possible that UE sends the busy indication in RRC Msg3 without RRC connection. For RRC inactive UE, the security is activated when sending the RRC connection resume request message, thus the UE can include the busy indication in the RRC connection resume request message. The network can release the UE as a response. However, the security cannot be guaranteed for RRC idle state UE if the busy indication is included in the Msg3 without RRC connection. </w:t>
      </w:r>
      <w:r>
        <w:rPr>
          <w:bCs/>
        </w:rPr>
        <w:t>Companies are invited to provide their views on the below question.</w:t>
      </w:r>
    </w:p>
    <w:p w14:paraId="6E1DCE2A" w14:textId="77777777" w:rsidR="006F4976" w:rsidRDefault="009877F2">
      <w:pPr>
        <w:jc w:val="both"/>
        <w:rPr>
          <w:b/>
          <w:bCs/>
        </w:rPr>
      </w:pPr>
      <w:r>
        <w:rPr>
          <w:b/>
          <w:bCs/>
        </w:rPr>
        <w:t>Question 11 (Q5 in [1]): Is it feasible (and secure) that the busy indication is sent as an RRC message instead (no NAS message to the CN) i.e. as an RRC response to paging without requiring an RRC connection?</w:t>
      </w:r>
    </w:p>
    <w:tbl>
      <w:tblPr>
        <w:tblStyle w:val="TableGrid"/>
        <w:tblW w:w="0" w:type="auto"/>
        <w:tblLook w:val="04A0" w:firstRow="1" w:lastRow="0" w:firstColumn="1" w:lastColumn="0" w:noHBand="0" w:noVBand="1"/>
      </w:tblPr>
      <w:tblGrid>
        <w:gridCol w:w="1926"/>
        <w:gridCol w:w="2038"/>
        <w:gridCol w:w="5667"/>
        <w:tblGridChange w:id="2278">
          <w:tblGrid>
            <w:gridCol w:w="1926"/>
            <w:gridCol w:w="2038"/>
            <w:gridCol w:w="5667"/>
          </w:tblGrid>
        </w:tblGridChange>
      </w:tblGrid>
      <w:tr w:rsidR="006F4976" w14:paraId="5E636CEA" w14:textId="77777777">
        <w:tc>
          <w:tcPr>
            <w:tcW w:w="1926" w:type="dxa"/>
            <w:shd w:val="clear" w:color="auto" w:fill="ACB9CA" w:themeFill="text2" w:themeFillTint="66"/>
          </w:tcPr>
          <w:p w14:paraId="087B0D75" w14:textId="77777777" w:rsidR="006F4976" w:rsidRDefault="009877F2">
            <w:pPr>
              <w:rPr>
                <w:lang w:val="en-US"/>
              </w:rPr>
            </w:pPr>
            <w:r>
              <w:rPr>
                <w:b/>
                <w:bCs/>
                <w:lang w:val="en-US"/>
              </w:rPr>
              <w:t>Company</w:t>
            </w:r>
          </w:p>
        </w:tc>
        <w:tc>
          <w:tcPr>
            <w:tcW w:w="2038" w:type="dxa"/>
            <w:shd w:val="clear" w:color="auto" w:fill="ACB9CA" w:themeFill="text2" w:themeFillTint="66"/>
          </w:tcPr>
          <w:p w14:paraId="73C00011" w14:textId="77777777" w:rsidR="006F4976" w:rsidRDefault="009877F2">
            <w:pPr>
              <w:rPr>
                <w:b/>
                <w:bCs/>
                <w:lang w:val="en-US"/>
              </w:rPr>
            </w:pPr>
            <w:r>
              <w:rPr>
                <w:b/>
                <w:bCs/>
                <w:lang w:val="en-US"/>
              </w:rPr>
              <w:t>Yes/No</w:t>
            </w:r>
          </w:p>
        </w:tc>
        <w:tc>
          <w:tcPr>
            <w:tcW w:w="5667" w:type="dxa"/>
            <w:shd w:val="clear" w:color="auto" w:fill="ACB9CA" w:themeFill="text2" w:themeFillTint="66"/>
          </w:tcPr>
          <w:p w14:paraId="27CF7FB8" w14:textId="77777777" w:rsidR="006F4976" w:rsidRDefault="009877F2">
            <w:pPr>
              <w:rPr>
                <w:b/>
                <w:bCs/>
                <w:lang w:val="en-US"/>
              </w:rPr>
            </w:pPr>
            <w:r>
              <w:rPr>
                <w:b/>
                <w:bCs/>
                <w:lang w:val="en-US"/>
              </w:rPr>
              <w:t>Comments</w:t>
            </w:r>
          </w:p>
        </w:tc>
      </w:tr>
      <w:tr w:rsidR="006F4976" w14:paraId="3BA5396E" w14:textId="77777777">
        <w:tc>
          <w:tcPr>
            <w:tcW w:w="1926" w:type="dxa"/>
          </w:tcPr>
          <w:p w14:paraId="27563A41" w14:textId="77777777" w:rsidR="006F4976" w:rsidRPr="006F4976" w:rsidRDefault="009877F2">
            <w:pPr>
              <w:rPr>
                <w:rFonts w:eastAsia="SimSun"/>
                <w:lang w:val="en-US" w:eastAsia="zh-CN"/>
                <w:rPrChange w:id="2279" w:author="Windows User" w:date="2020-09-27T17:09:00Z">
                  <w:rPr>
                    <w:lang w:val="en-US"/>
                  </w:rPr>
                </w:rPrChange>
              </w:rPr>
            </w:pPr>
            <w:ins w:id="2280" w:author="Windows User" w:date="2020-09-28T10:10:00Z">
              <w:r>
                <w:rPr>
                  <w:rFonts w:eastAsia="SimSun" w:hint="eastAsia"/>
                  <w:lang w:val="en-US" w:eastAsia="zh-CN"/>
                </w:rPr>
                <w:t>O</w:t>
              </w:r>
              <w:r>
                <w:rPr>
                  <w:rFonts w:eastAsia="SimSun"/>
                  <w:lang w:val="en-US" w:eastAsia="zh-CN"/>
                </w:rPr>
                <w:t>PPO</w:t>
              </w:r>
            </w:ins>
          </w:p>
        </w:tc>
        <w:tc>
          <w:tcPr>
            <w:tcW w:w="2038" w:type="dxa"/>
          </w:tcPr>
          <w:p w14:paraId="3205A302" w14:textId="77777777" w:rsidR="006F4976" w:rsidRPr="006F4976" w:rsidRDefault="009877F2">
            <w:pPr>
              <w:rPr>
                <w:rFonts w:eastAsia="SimSun"/>
                <w:lang w:val="en-US" w:eastAsia="zh-CN"/>
                <w:rPrChange w:id="2281" w:author="Windows User" w:date="2020-09-27T17:09:00Z">
                  <w:rPr>
                    <w:lang w:val="en-US"/>
                  </w:rPr>
                </w:rPrChange>
              </w:rPr>
            </w:pPr>
            <w:ins w:id="2282" w:author="Windows User" w:date="2020-09-28T10:10:00Z">
              <w:r>
                <w:rPr>
                  <w:rFonts w:eastAsia="SimSun"/>
                  <w:lang w:val="en-US" w:eastAsia="zh-CN"/>
                </w:rPr>
                <w:t xml:space="preserve">Yes </w:t>
              </w:r>
            </w:ins>
          </w:p>
        </w:tc>
        <w:tc>
          <w:tcPr>
            <w:tcW w:w="5667" w:type="dxa"/>
          </w:tcPr>
          <w:p w14:paraId="1D4B63F0" w14:textId="77777777" w:rsidR="006F4976" w:rsidRDefault="009877F2">
            <w:pPr>
              <w:rPr>
                <w:ins w:id="2283" w:author="Windows User" w:date="2020-09-28T10:11:00Z"/>
                <w:rFonts w:eastAsia="SimSun"/>
                <w:lang w:val="en-US" w:eastAsia="zh-CN"/>
              </w:rPr>
            </w:pPr>
            <w:ins w:id="2284" w:author="Windows User" w:date="2020-09-28T10:11:00Z">
              <w:r>
                <w:rPr>
                  <w:rFonts w:eastAsia="SimSun"/>
                  <w:lang w:val="en-US" w:eastAsia="zh-CN"/>
                </w:rPr>
                <w:t>For idle mode UE in USIM-B, we think a NAS busy indication will be tanferred to he AMF.</w:t>
              </w:r>
            </w:ins>
          </w:p>
          <w:p w14:paraId="7045AA5A" w14:textId="77777777" w:rsidR="006F4976" w:rsidRPr="006F4976" w:rsidRDefault="009877F2">
            <w:pPr>
              <w:rPr>
                <w:rFonts w:eastAsia="SimSun"/>
                <w:lang w:val="en-US" w:eastAsia="zh-CN"/>
                <w:rPrChange w:id="2285" w:author="Windows User" w:date="2020-09-28T10:11:00Z">
                  <w:rPr>
                    <w:lang w:val="en-US"/>
                  </w:rPr>
                </w:rPrChange>
              </w:rPr>
            </w:pPr>
            <w:ins w:id="2286" w:author="Windows User" w:date="2020-09-28T10:11:00Z">
              <w:r>
                <w:rPr>
                  <w:rFonts w:eastAsia="SimSun"/>
                  <w:lang w:val="en-US" w:eastAsia="zh-CN"/>
                </w:rPr>
                <w:t>For RRC_INACTIVE mode UE in USIM-B, we think a RRC busy indication will be transferred to the anchor RAN.</w:t>
              </w:r>
            </w:ins>
          </w:p>
        </w:tc>
      </w:tr>
      <w:tr w:rsidR="006F4976" w14:paraId="510668F0" w14:textId="77777777">
        <w:tc>
          <w:tcPr>
            <w:tcW w:w="1926" w:type="dxa"/>
          </w:tcPr>
          <w:p w14:paraId="4C98F8D1" w14:textId="77777777" w:rsidR="006F4976" w:rsidRDefault="009877F2">
            <w:pPr>
              <w:rPr>
                <w:lang w:val="en-US"/>
              </w:rPr>
            </w:pPr>
            <w:ins w:id="2287" w:author="LenovoMM_User" w:date="2020-09-28T12:47:00Z">
              <w:r>
                <w:rPr>
                  <w:lang w:val="en-US"/>
                </w:rPr>
                <w:lastRenderedPageBreak/>
                <w:t>Lenovo, MotM</w:t>
              </w:r>
            </w:ins>
          </w:p>
        </w:tc>
        <w:tc>
          <w:tcPr>
            <w:tcW w:w="2038" w:type="dxa"/>
          </w:tcPr>
          <w:p w14:paraId="238E4B2F" w14:textId="77777777" w:rsidR="006F4976" w:rsidRDefault="009877F2">
            <w:pPr>
              <w:rPr>
                <w:lang w:val="en-US"/>
              </w:rPr>
            </w:pPr>
            <w:ins w:id="2288" w:author="LenovoMM_User" w:date="2020-09-28T12:47:00Z">
              <w:r>
                <w:rPr>
                  <w:lang w:val="en-US"/>
                </w:rPr>
                <w:t>Yes</w:t>
              </w:r>
            </w:ins>
          </w:p>
        </w:tc>
        <w:tc>
          <w:tcPr>
            <w:tcW w:w="5667" w:type="dxa"/>
          </w:tcPr>
          <w:p w14:paraId="24E71B13" w14:textId="77777777" w:rsidR="006F4976" w:rsidRDefault="009877F2">
            <w:pPr>
              <w:rPr>
                <w:lang w:val="en-US"/>
              </w:rPr>
            </w:pPr>
            <w:ins w:id="2289" w:author="LenovoMM_User" w:date="2020-09-28T12:47:00Z">
              <w:r>
                <w:rPr>
                  <w:lang w:val="en-US"/>
                </w:rPr>
                <w:t xml:space="preserve">For </w:t>
              </w:r>
            </w:ins>
            <w:ins w:id="2290" w:author="LenovoMM_User" w:date="2020-09-28T12:48:00Z">
              <w:r>
                <w:rPr>
                  <w:lang w:val="en-US"/>
                </w:rPr>
                <w:t xml:space="preserve">RRC_Inactive UE it works as the proponent described. The remaining question will be if RAN2 would prefer a unified solution for RRC Inactive </w:t>
              </w:r>
            </w:ins>
            <w:ins w:id="2291" w:author="LenovoMM_User" w:date="2020-09-28T12:49:00Z">
              <w:r>
                <w:rPr>
                  <w:lang w:val="en-US"/>
                </w:rPr>
                <w:t xml:space="preserve">and </w:t>
              </w:r>
            </w:ins>
            <w:ins w:id="2292" w:author="LenovoMM_User" w:date="2020-09-28T12:48:00Z">
              <w:r>
                <w:rPr>
                  <w:lang w:val="en-US"/>
                </w:rPr>
                <w:t>RRC Idle UEs.</w:t>
              </w:r>
            </w:ins>
          </w:p>
        </w:tc>
      </w:tr>
      <w:tr w:rsidR="006F4976" w14:paraId="4E7F8D2F" w14:textId="77777777">
        <w:trPr>
          <w:ins w:id="2293" w:author="Soghomonian, Manook, Vodafone Group" w:date="2020-09-30T11:48:00Z"/>
        </w:trPr>
        <w:tc>
          <w:tcPr>
            <w:tcW w:w="1926" w:type="dxa"/>
          </w:tcPr>
          <w:p w14:paraId="7DF4B280" w14:textId="77777777" w:rsidR="006F4976" w:rsidRDefault="009877F2">
            <w:pPr>
              <w:rPr>
                <w:ins w:id="2294" w:author="Soghomonian, Manook, Vodafone Group" w:date="2020-09-30T11:48:00Z"/>
                <w:lang w:val="en-US"/>
              </w:rPr>
            </w:pPr>
            <w:ins w:id="2295" w:author="Soghomonian, Manook, Vodafone Group" w:date="2020-09-30T11:48:00Z">
              <w:r>
                <w:rPr>
                  <w:lang w:val="en-US"/>
                </w:rPr>
                <w:t xml:space="preserve">Vodafone </w:t>
              </w:r>
            </w:ins>
          </w:p>
        </w:tc>
        <w:tc>
          <w:tcPr>
            <w:tcW w:w="2038" w:type="dxa"/>
          </w:tcPr>
          <w:p w14:paraId="2F70C73F" w14:textId="77777777" w:rsidR="006F4976" w:rsidRDefault="009877F2">
            <w:pPr>
              <w:rPr>
                <w:ins w:id="2296" w:author="Soghomonian, Manook, Vodafone Group" w:date="2020-09-30T11:48:00Z"/>
                <w:lang w:val="en-US"/>
              </w:rPr>
            </w:pPr>
            <w:ins w:id="2297" w:author="Soghomonian, Manook, Vodafone Group" w:date="2020-09-30T11:48:00Z">
              <w:r>
                <w:rPr>
                  <w:lang w:val="en-US"/>
                </w:rPr>
                <w:t xml:space="preserve">Yes </w:t>
              </w:r>
            </w:ins>
          </w:p>
        </w:tc>
        <w:tc>
          <w:tcPr>
            <w:tcW w:w="5667" w:type="dxa"/>
          </w:tcPr>
          <w:p w14:paraId="14988159" w14:textId="77777777" w:rsidR="006F4976" w:rsidRDefault="009877F2">
            <w:pPr>
              <w:rPr>
                <w:ins w:id="2298" w:author="Soghomonian, Manook, Vodafone Group" w:date="2020-09-30T11:51:00Z"/>
                <w:lang w:val="en-US"/>
              </w:rPr>
            </w:pPr>
            <w:ins w:id="2299" w:author="Soghomonian, Manook, Vodafone Group" w:date="2020-09-30T11:50:00Z">
              <w:r>
                <w:rPr>
                  <w:lang w:val="en-US"/>
                </w:rPr>
                <w:t>Agree wit</w:t>
              </w:r>
            </w:ins>
            <w:ins w:id="2300" w:author="Soghomonian, Manook, Vodafone Group" w:date="2020-09-30T11:51:00Z">
              <w:r>
                <w:rPr>
                  <w:lang w:val="en-US"/>
                </w:rPr>
                <w:t>h above:</w:t>
              </w:r>
            </w:ins>
          </w:p>
          <w:p w14:paraId="39A6F56B" w14:textId="77777777" w:rsidR="006F4976" w:rsidRDefault="009877F2">
            <w:pPr>
              <w:rPr>
                <w:ins w:id="2301" w:author="Soghomonian, Manook, Vodafone Group" w:date="2020-09-30T11:51:00Z"/>
                <w:lang w:val="en-US"/>
              </w:rPr>
            </w:pPr>
            <w:ins w:id="2302" w:author="Soghomonian, Manook, Vodafone Group" w:date="2020-09-30T11:51:00Z">
              <w:r>
                <w:rPr>
                  <w:lang w:val="en-US"/>
                </w:rPr>
                <w:t>In idle mode,, the busy indication to be sent over NAS</w:t>
              </w:r>
            </w:ins>
          </w:p>
          <w:p w14:paraId="5521EBA7" w14:textId="77777777" w:rsidR="006F4976" w:rsidRDefault="009877F2">
            <w:pPr>
              <w:rPr>
                <w:ins w:id="2303" w:author="Soghomonian, Manook, Vodafone Group" w:date="2020-09-30T11:52:00Z"/>
                <w:lang w:val="en-US"/>
              </w:rPr>
            </w:pPr>
            <w:ins w:id="2304" w:author="Soghomonian, Manook, Vodafone Group" w:date="2020-09-30T11:51:00Z">
              <w:r>
                <w:rPr>
                  <w:lang w:val="en-US"/>
                </w:rPr>
                <w:t xml:space="preserve">and in inactive state , the busy message sent over </w:t>
              </w:r>
            </w:ins>
            <w:ins w:id="2305" w:author="Soghomonian, Manook, Vodafone Group" w:date="2020-09-30T11:52:00Z">
              <w:r>
                <w:rPr>
                  <w:lang w:val="en-US"/>
                </w:rPr>
                <w:t xml:space="preserve">RRC </w:t>
              </w:r>
            </w:ins>
          </w:p>
          <w:p w14:paraId="115A4115" w14:textId="77777777" w:rsidR="006F4976" w:rsidRDefault="009877F2">
            <w:pPr>
              <w:rPr>
                <w:ins w:id="2306" w:author="Soghomonian, Manook, Vodafone Group" w:date="2020-09-30T11:48:00Z"/>
                <w:lang w:val="en-US"/>
              </w:rPr>
            </w:pPr>
            <w:ins w:id="2307" w:author="Soghomonian, Manook, Vodafone Group" w:date="2020-09-30T11:52:00Z">
              <w:r>
                <w:rPr>
                  <w:lang w:val="en-US"/>
                </w:rPr>
                <w:t xml:space="preserve">however we are open to hear other options if it is practical </w:t>
              </w:r>
            </w:ins>
          </w:p>
        </w:tc>
      </w:tr>
      <w:tr w:rsidR="006F4976" w14:paraId="514BB564" w14:textId="77777777">
        <w:trPr>
          <w:ins w:id="2308" w:author="Ericsson" w:date="2020-10-05T17:18:00Z"/>
        </w:trPr>
        <w:tc>
          <w:tcPr>
            <w:tcW w:w="1926" w:type="dxa"/>
          </w:tcPr>
          <w:p w14:paraId="0E5813A7" w14:textId="77777777" w:rsidR="006F4976" w:rsidRDefault="009877F2">
            <w:pPr>
              <w:rPr>
                <w:ins w:id="2309" w:author="Ericsson" w:date="2020-10-05T17:18:00Z"/>
                <w:lang w:val="en-US"/>
              </w:rPr>
            </w:pPr>
            <w:ins w:id="2310" w:author="Ericsson" w:date="2020-10-05T17:18:00Z">
              <w:r>
                <w:rPr>
                  <w:lang w:val="en-US"/>
                </w:rPr>
                <w:t>Ericsson</w:t>
              </w:r>
            </w:ins>
          </w:p>
        </w:tc>
        <w:tc>
          <w:tcPr>
            <w:tcW w:w="2038" w:type="dxa"/>
          </w:tcPr>
          <w:p w14:paraId="63F69D65" w14:textId="77777777" w:rsidR="006F4976" w:rsidRDefault="009877F2">
            <w:pPr>
              <w:rPr>
                <w:ins w:id="2311" w:author="Ericsson" w:date="2020-10-05T17:18:00Z"/>
                <w:lang w:val="en-US"/>
              </w:rPr>
            </w:pPr>
            <w:ins w:id="2312" w:author="Ericsson" w:date="2020-10-05T17:18:00Z">
              <w:r>
                <w:rPr>
                  <w:lang w:val="en-US"/>
                </w:rPr>
                <w:t>Yes, but</w:t>
              </w:r>
            </w:ins>
          </w:p>
        </w:tc>
        <w:tc>
          <w:tcPr>
            <w:tcW w:w="5667" w:type="dxa"/>
          </w:tcPr>
          <w:p w14:paraId="07012095" w14:textId="77777777" w:rsidR="006F4976" w:rsidRDefault="009877F2">
            <w:pPr>
              <w:rPr>
                <w:ins w:id="2313" w:author="Ericsson" w:date="2020-10-05T17:18:00Z"/>
                <w:lang w:val="en-US"/>
              </w:rPr>
            </w:pPr>
            <w:ins w:id="2314" w:author="Ericsson" w:date="2020-10-05T17:18:00Z">
              <w:r>
                <w:rPr>
                  <w:lang w:val="en-US"/>
                </w:rPr>
                <w:t xml:space="preserve">We could do it e.g. for RRC INACTIVE case, but in case of RRC IDLE the CN would have to anyway be reached and thus NAS signaling would be required. </w:t>
              </w:r>
            </w:ins>
          </w:p>
        </w:tc>
      </w:tr>
      <w:tr w:rsidR="006F4976" w14:paraId="7C024D22" w14:textId="77777777">
        <w:trPr>
          <w:ins w:id="2315" w:author="ZTE" w:date="2020-10-07T10:20:00Z"/>
        </w:trPr>
        <w:tc>
          <w:tcPr>
            <w:tcW w:w="1926" w:type="dxa"/>
          </w:tcPr>
          <w:p w14:paraId="607A9F2F" w14:textId="77777777" w:rsidR="006F4976" w:rsidRDefault="009877F2">
            <w:pPr>
              <w:rPr>
                <w:ins w:id="2316" w:author="ZTE" w:date="2020-10-07T10:20:00Z"/>
                <w:rFonts w:eastAsia="SimSun"/>
                <w:lang w:val="en-US" w:eastAsia="zh-CN"/>
              </w:rPr>
            </w:pPr>
            <w:ins w:id="2317" w:author="ZTE" w:date="2020-10-07T10:21:00Z">
              <w:r>
                <w:rPr>
                  <w:rFonts w:eastAsia="SimSun" w:hint="eastAsia"/>
                  <w:lang w:val="en-US" w:eastAsia="zh-CN"/>
                </w:rPr>
                <w:t>ZTE</w:t>
              </w:r>
            </w:ins>
          </w:p>
        </w:tc>
        <w:tc>
          <w:tcPr>
            <w:tcW w:w="2038" w:type="dxa"/>
          </w:tcPr>
          <w:p w14:paraId="5B39B074" w14:textId="77777777" w:rsidR="006F4976" w:rsidRDefault="009877F2">
            <w:pPr>
              <w:rPr>
                <w:ins w:id="2318" w:author="ZTE" w:date="2020-10-07T10:20:00Z"/>
                <w:rFonts w:eastAsia="SimSun"/>
                <w:lang w:val="en-US" w:eastAsia="zh-CN"/>
              </w:rPr>
            </w:pPr>
            <w:ins w:id="2319" w:author="ZTE" w:date="2020-10-07T10:21:00Z">
              <w:r>
                <w:rPr>
                  <w:rFonts w:eastAsia="SimSun" w:hint="eastAsia"/>
                  <w:lang w:val="en-US" w:eastAsia="zh-CN"/>
                </w:rPr>
                <w:t>Yes</w:t>
              </w:r>
            </w:ins>
            <w:ins w:id="2320" w:author="ZTE" w:date="2020-10-07T10:22:00Z">
              <w:r>
                <w:rPr>
                  <w:rFonts w:eastAsia="SimSun" w:hint="eastAsia"/>
                  <w:lang w:val="en-US" w:eastAsia="zh-CN"/>
                </w:rPr>
                <w:t>, but</w:t>
              </w:r>
            </w:ins>
          </w:p>
        </w:tc>
        <w:tc>
          <w:tcPr>
            <w:tcW w:w="5667" w:type="dxa"/>
          </w:tcPr>
          <w:p w14:paraId="4F333EF0" w14:textId="77777777" w:rsidR="006F4976" w:rsidRDefault="009877F2">
            <w:pPr>
              <w:rPr>
                <w:ins w:id="2321" w:author="ZTE" w:date="2020-10-07T10:20:00Z"/>
                <w:rFonts w:eastAsia="SimSun"/>
                <w:lang w:val="en-US" w:eastAsia="zh-CN"/>
              </w:rPr>
            </w:pPr>
            <w:ins w:id="2322" w:author="ZTE" w:date="2020-10-07T10:22:00Z">
              <w:r>
                <w:rPr>
                  <w:rFonts w:eastAsia="SimSun" w:hint="eastAsia"/>
                  <w:lang w:val="en-US" w:eastAsia="zh-CN"/>
                </w:rPr>
                <w:t>We think it can work for the Inactive state, but if we don</w:t>
              </w:r>
              <w:r>
                <w:rPr>
                  <w:rFonts w:eastAsia="SimSun"/>
                  <w:lang w:val="en-US" w:eastAsia="zh-CN"/>
                </w:rPr>
                <w:t>’</w:t>
              </w:r>
              <w:r>
                <w:rPr>
                  <w:rFonts w:eastAsia="SimSun" w:hint="eastAsia"/>
                  <w:lang w:val="en-US" w:eastAsia="zh-CN"/>
                </w:rPr>
                <w:t>t want to introduce different schemes for the Idle/Inactive state, we think</w:t>
              </w:r>
            </w:ins>
            <w:ins w:id="2323" w:author="ZTE" w:date="2020-10-07T10:23:00Z">
              <w:r>
                <w:rPr>
                  <w:rFonts w:eastAsia="SimSun" w:hint="eastAsia"/>
                  <w:lang w:val="en-US" w:eastAsia="zh-CN"/>
                </w:rPr>
                <w:t xml:space="preserve"> we can also use NAS message for the Inactive state.</w:t>
              </w:r>
            </w:ins>
          </w:p>
        </w:tc>
      </w:tr>
      <w:tr w:rsidR="00C95A5F" w14:paraId="71563547" w14:textId="77777777" w:rsidTr="00C95A5F">
        <w:trPr>
          <w:ins w:id="2324" w:author="Intel Corporation" w:date="2020-10-08T00:24:00Z"/>
        </w:trPr>
        <w:tc>
          <w:tcPr>
            <w:tcW w:w="1926" w:type="dxa"/>
          </w:tcPr>
          <w:p w14:paraId="7F560A48" w14:textId="77777777" w:rsidR="00C95A5F" w:rsidRDefault="00C95A5F" w:rsidP="00F026CE">
            <w:pPr>
              <w:rPr>
                <w:ins w:id="2325" w:author="Intel Corporation" w:date="2020-10-08T00:24:00Z"/>
                <w:lang w:val="en-US"/>
              </w:rPr>
            </w:pPr>
            <w:ins w:id="2326" w:author="Intel Corporation" w:date="2020-10-08T00:24:00Z">
              <w:r>
                <w:rPr>
                  <w:lang w:val="en-US"/>
                </w:rPr>
                <w:t>Intel</w:t>
              </w:r>
            </w:ins>
          </w:p>
        </w:tc>
        <w:tc>
          <w:tcPr>
            <w:tcW w:w="2038" w:type="dxa"/>
          </w:tcPr>
          <w:p w14:paraId="22D572F4" w14:textId="77777777" w:rsidR="00C95A5F" w:rsidRDefault="00C95A5F" w:rsidP="00F026CE">
            <w:pPr>
              <w:rPr>
                <w:ins w:id="2327" w:author="Intel Corporation" w:date="2020-10-08T00:24:00Z"/>
                <w:lang w:val="en-US"/>
              </w:rPr>
            </w:pPr>
            <w:ins w:id="2328" w:author="Intel Corporation" w:date="2020-10-08T00:24:00Z">
              <w:r>
                <w:rPr>
                  <w:lang w:val="en-US"/>
                </w:rPr>
                <w:t>No (feasible but not preferred)</w:t>
              </w:r>
            </w:ins>
          </w:p>
        </w:tc>
        <w:tc>
          <w:tcPr>
            <w:tcW w:w="5667" w:type="dxa"/>
          </w:tcPr>
          <w:p w14:paraId="71A7CBC9" w14:textId="77777777" w:rsidR="00C95A5F" w:rsidRDefault="00C95A5F" w:rsidP="00F026CE">
            <w:pPr>
              <w:rPr>
                <w:ins w:id="2329" w:author="Intel Corporation" w:date="2020-10-08T00:24:00Z"/>
                <w:lang w:val="en-US"/>
              </w:rPr>
            </w:pPr>
            <w:ins w:id="2330" w:author="Intel Corporation" w:date="2020-10-08T00:24:00Z">
              <w:r>
                <w:rPr>
                  <w:lang w:val="en-US"/>
                </w:rPr>
                <w:t xml:space="preserve">Even if a NAS message is not used for indicating “busy” to CN (i.e. RAN instead indicates CN via S1/N2 when it receives a RRC message from the UE including “busy”), we believe that the security over RRC is essential. </w:t>
              </w:r>
            </w:ins>
          </w:p>
          <w:p w14:paraId="4D41D35B" w14:textId="77777777" w:rsidR="00C95A5F" w:rsidRDefault="00C95A5F" w:rsidP="00F026CE">
            <w:pPr>
              <w:rPr>
                <w:ins w:id="2331" w:author="Intel Corporation" w:date="2020-10-08T00:24:00Z"/>
                <w:lang w:val="en-US"/>
              </w:rPr>
            </w:pPr>
            <w:ins w:id="2332" w:author="Intel Corporation" w:date="2020-10-08T00:24:00Z">
              <w:r>
                <w:rPr>
                  <w:lang w:val="en-US"/>
                </w:rPr>
                <w:t xml:space="preserve">We also prefer to have a unified handling for IDLE and INACTIVE as a baseline. </w:t>
              </w:r>
            </w:ins>
          </w:p>
        </w:tc>
      </w:tr>
      <w:tr w:rsidR="00723346" w14:paraId="0FBEC73E" w14:textId="77777777" w:rsidTr="00C95A5F">
        <w:trPr>
          <w:ins w:id="2333" w:author="Berggren, Anders" w:date="2020-10-09T08:43:00Z"/>
        </w:trPr>
        <w:tc>
          <w:tcPr>
            <w:tcW w:w="1926" w:type="dxa"/>
          </w:tcPr>
          <w:p w14:paraId="0D7699BD" w14:textId="5A903948" w:rsidR="00723346" w:rsidRDefault="00723346" w:rsidP="00723346">
            <w:pPr>
              <w:rPr>
                <w:ins w:id="2334" w:author="Berggren, Anders" w:date="2020-10-09T08:43:00Z"/>
                <w:lang w:val="en-US"/>
              </w:rPr>
            </w:pPr>
            <w:ins w:id="2335" w:author="Berggren, Anders" w:date="2020-10-09T08:43:00Z">
              <w:r>
                <w:rPr>
                  <w:rFonts w:eastAsia="SimSun"/>
                  <w:lang w:val="en-US" w:eastAsia="zh-CN"/>
                </w:rPr>
                <w:t>Sony</w:t>
              </w:r>
            </w:ins>
          </w:p>
        </w:tc>
        <w:tc>
          <w:tcPr>
            <w:tcW w:w="2038" w:type="dxa"/>
          </w:tcPr>
          <w:p w14:paraId="19F4ADB9" w14:textId="69F25B2A" w:rsidR="00723346" w:rsidRDefault="00723346" w:rsidP="00723346">
            <w:pPr>
              <w:rPr>
                <w:ins w:id="2336" w:author="Berggren, Anders" w:date="2020-10-09T08:43:00Z"/>
                <w:lang w:val="en-US"/>
              </w:rPr>
            </w:pPr>
            <w:ins w:id="2337" w:author="Berggren, Anders" w:date="2020-10-09T08:43:00Z">
              <w:r>
                <w:rPr>
                  <w:rFonts w:eastAsia="SimSun"/>
                  <w:lang w:val="en-US" w:eastAsia="zh-CN"/>
                </w:rPr>
                <w:t>Yes</w:t>
              </w:r>
            </w:ins>
          </w:p>
        </w:tc>
        <w:tc>
          <w:tcPr>
            <w:tcW w:w="5667" w:type="dxa"/>
          </w:tcPr>
          <w:p w14:paraId="5AB93F50" w14:textId="11A05C90" w:rsidR="00723346" w:rsidRDefault="00723346" w:rsidP="00723346">
            <w:pPr>
              <w:rPr>
                <w:ins w:id="2338" w:author="Berggren, Anders" w:date="2020-10-09T08:43:00Z"/>
                <w:lang w:val="en-US"/>
              </w:rPr>
            </w:pPr>
            <w:ins w:id="2339" w:author="Berggren, Anders" w:date="2020-10-09T08:43:00Z">
              <w:r>
                <w:rPr>
                  <w:rFonts w:eastAsia="SimSun"/>
                  <w:lang w:val="en-US" w:eastAsia="zh-CN"/>
                </w:rPr>
                <w:t>In RRC Inactive it is feasible with RRC message, in RRC Idle it would require RRC to send the busy signal to NAS.</w:t>
              </w:r>
            </w:ins>
          </w:p>
        </w:tc>
      </w:tr>
      <w:tr w:rsidR="005C21E7" w14:paraId="25B73621" w14:textId="77777777" w:rsidTr="005C21E7">
        <w:trPr>
          <w:ins w:id="2340" w:author="vivo(Boubacar)" w:date="2020-10-09T15:11:00Z"/>
        </w:trPr>
        <w:tc>
          <w:tcPr>
            <w:tcW w:w="1926" w:type="dxa"/>
          </w:tcPr>
          <w:p w14:paraId="2BC730B2" w14:textId="77777777" w:rsidR="005C21E7" w:rsidRDefault="005C21E7" w:rsidP="00F026CE">
            <w:pPr>
              <w:rPr>
                <w:ins w:id="2341" w:author="vivo(Boubacar)" w:date="2020-10-09T15:11:00Z"/>
                <w:lang w:val="en-US"/>
              </w:rPr>
            </w:pPr>
            <w:ins w:id="2342" w:author="vivo(Boubacar)" w:date="2020-10-09T15:11:00Z">
              <w:r>
                <w:rPr>
                  <w:rFonts w:eastAsia="SimSun" w:hint="eastAsia"/>
                  <w:lang w:val="en-US" w:eastAsia="zh-CN"/>
                </w:rPr>
                <w:t>v</w:t>
              </w:r>
              <w:r>
                <w:rPr>
                  <w:rFonts w:eastAsia="SimSun"/>
                  <w:lang w:val="en-US" w:eastAsia="zh-CN"/>
                </w:rPr>
                <w:t>ivo</w:t>
              </w:r>
            </w:ins>
          </w:p>
        </w:tc>
        <w:tc>
          <w:tcPr>
            <w:tcW w:w="2038" w:type="dxa"/>
          </w:tcPr>
          <w:p w14:paraId="13A3F156" w14:textId="77777777" w:rsidR="005C21E7" w:rsidRDefault="005C21E7" w:rsidP="00F026CE">
            <w:pPr>
              <w:rPr>
                <w:ins w:id="2343" w:author="vivo(Boubacar)" w:date="2020-10-09T15:11:00Z"/>
                <w:lang w:val="en-US"/>
              </w:rPr>
            </w:pPr>
            <w:ins w:id="2344" w:author="vivo(Boubacar)" w:date="2020-10-09T15:11:00Z">
              <w:r>
                <w:rPr>
                  <w:rFonts w:eastAsia="SimSun" w:hint="eastAsia"/>
                  <w:lang w:val="en-US" w:eastAsia="zh-CN"/>
                </w:rPr>
                <w:t>Y</w:t>
              </w:r>
              <w:r>
                <w:rPr>
                  <w:rFonts w:eastAsia="SimSun"/>
                  <w:lang w:val="en-US" w:eastAsia="zh-CN"/>
                </w:rPr>
                <w:t>es</w:t>
              </w:r>
            </w:ins>
          </w:p>
        </w:tc>
        <w:tc>
          <w:tcPr>
            <w:tcW w:w="5667" w:type="dxa"/>
          </w:tcPr>
          <w:p w14:paraId="136E2D76" w14:textId="77777777" w:rsidR="005C21E7" w:rsidRDefault="005C21E7" w:rsidP="00F026CE">
            <w:pPr>
              <w:rPr>
                <w:ins w:id="2345" w:author="vivo(Boubacar)" w:date="2020-10-09T15:11:00Z"/>
                <w:rFonts w:eastAsia="SimSun"/>
                <w:lang w:val="en-US" w:eastAsia="zh-CN"/>
              </w:rPr>
            </w:pPr>
            <w:ins w:id="2346" w:author="vivo(Boubacar)" w:date="2020-10-09T15:11:00Z">
              <w:r>
                <w:rPr>
                  <w:rFonts w:eastAsia="SimSun"/>
                  <w:lang w:val="en-US" w:eastAsia="zh-CN"/>
                </w:rPr>
                <w:t xml:space="preserve">It is feasible for RRC INACTIVE state. </w:t>
              </w:r>
            </w:ins>
          </w:p>
          <w:p w14:paraId="04D2CAB5" w14:textId="77777777" w:rsidR="005C21E7" w:rsidRDefault="005C21E7" w:rsidP="00F026CE">
            <w:pPr>
              <w:rPr>
                <w:ins w:id="2347" w:author="vivo(Boubacar)" w:date="2020-10-09T15:11:00Z"/>
                <w:lang w:val="en-US"/>
              </w:rPr>
            </w:pPr>
            <w:ins w:id="2348" w:author="vivo(Boubacar)" w:date="2020-10-09T15:11:00Z">
              <w:r>
                <w:rPr>
                  <w:rFonts w:eastAsia="SimSun"/>
                  <w:lang w:val="en-US" w:eastAsia="zh-CN"/>
                </w:rPr>
                <w:t>It is not feasible for RRC IDLE state. An RRC connection could be required due to security requirement.</w:t>
              </w:r>
            </w:ins>
          </w:p>
        </w:tc>
      </w:tr>
      <w:tr w:rsidR="00E043C7" w14:paraId="223B7A2C" w14:textId="77777777" w:rsidTr="005C21E7">
        <w:trPr>
          <w:ins w:id="2349" w:author="Nokia" w:date="2020-10-09T19:02:00Z"/>
        </w:trPr>
        <w:tc>
          <w:tcPr>
            <w:tcW w:w="1926" w:type="dxa"/>
          </w:tcPr>
          <w:p w14:paraId="2384333B" w14:textId="3034C174" w:rsidR="00E043C7" w:rsidRDefault="00E043C7" w:rsidP="00E043C7">
            <w:pPr>
              <w:rPr>
                <w:ins w:id="2350" w:author="Nokia" w:date="2020-10-09T19:02:00Z"/>
                <w:rFonts w:eastAsia="SimSun"/>
                <w:lang w:val="en-US" w:eastAsia="zh-CN"/>
              </w:rPr>
            </w:pPr>
            <w:ins w:id="2351" w:author="Nokia" w:date="2020-10-09T19:02:00Z">
              <w:r>
                <w:rPr>
                  <w:lang w:val="en-US"/>
                </w:rPr>
                <w:t>Nokia</w:t>
              </w:r>
            </w:ins>
          </w:p>
        </w:tc>
        <w:tc>
          <w:tcPr>
            <w:tcW w:w="2038" w:type="dxa"/>
          </w:tcPr>
          <w:p w14:paraId="21AE2A57" w14:textId="77777777" w:rsidR="00E043C7" w:rsidRDefault="00E043C7" w:rsidP="00E043C7">
            <w:pPr>
              <w:rPr>
                <w:ins w:id="2352" w:author="Nokia" w:date="2020-10-09T19:02:00Z"/>
                <w:rFonts w:eastAsia="SimSun"/>
                <w:lang w:val="en-US" w:eastAsia="zh-CN"/>
              </w:rPr>
            </w:pPr>
          </w:p>
        </w:tc>
        <w:tc>
          <w:tcPr>
            <w:tcW w:w="5667" w:type="dxa"/>
          </w:tcPr>
          <w:p w14:paraId="319AFF28" w14:textId="72EE420C" w:rsidR="00E043C7" w:rsidRDefault="00E043C7" w:rsidP="00E043C7">
            <w:pPr>
              <w:rPr>
                <w:ins w:id="2353" w:author="Nokia" w:date="2020-10-09T19:02:00Z"/>
                <w:rFonts w:eastAsia="SimSun"/>
                <w:lang w:val="en-US" w:eastAsia="zh-CN"/>
              </w:rPr>
            </w:pPr>
            <w:ins w:id="2354" w:author="Nokia" w:date="2020-10-09T19:02:00Z">
              <w:r>
                <w:rPr>
                  <w:lang w:val="en-US"/>
                </w:rPr>
                <w:t>Answer to this question needs to be discussed in online session. Because discussion on feasibility of RRC-based solution(s) without finalisation of message sequence in this e-mail discussion is not beneficial.</w:t>
              </w:r>
            </w:ins>
          </w:p>
        </w:tc>
      </w:tr>
      <w:tr w:rsidR="004B22FF" w14:paraId="699DF242" w14:textId="77777777" w:rsidTr="005C21E7">
        <w:trPr>
          <w:ins w:id="2355" w:author="Reza Hedayat" w:date="2020-10-09T17:27:00Z"/>
        </w:trPr>
        <w:tc>
          <w:tcPr>
            <w:tcW w:w="1926" w:type="dxa"/>
          </w:tcPr>
          <w:p w14:paraId="60DF616D" w14:textId="685BDEEA" w:rsidR="004B22FF" w:rsidRDefault="004B22FF" w:rsidP="004B22FF">
            <w:pPr>
              <w:rPr>
                <w:ins w:id="2356" w:author="Reza Hedayat" w:date="2020-10-09T17:27:00Z"/>
                <w:lang w:val="en-US"/>
              </w:rPr>
            </w:pPr>
            <w:ins w:id="2357" w:author="Reza Hedayat" w:date="2020-10-09T17:27:00Z">
              <w:r w:rsidRPr="00586BCF">
                <w:rPr>
                  <w:lang w:val="en-US"/>
                </w:rPr>
                <w:t>Charter Communications</w:t>
              </w:r>
            </w:ins>
          </w:p>
        </w:tc>
        <w:tc>
          <w:tcPr>
            <w:tcW w:w="2038" w:type="dxa"/>
          </w:tcPr>
          <w:p w14:paraId="74A98589" w14:textId="6EB52DD4" w:rsidR="004B22FF" w:rsidRDefault="004B22FF" w:rsidP="004B22FF">
            <w:pPr>
              <w:rPr>
                <w:ins w:id="2358" w:author="Reza Hedayat" w:date="2020-10-09T17:27:00Z"/>
                <w:rFonts w:eastAsia="SimSun"/>
                <w:lang w:val="en-US" w:eastAsia="zh-CN"/>
              </w:rPr>
            </w:pPr>
            <w:ins w:id="2359" w:author="Reza Hedayat" w:date="2020-10-09T17:27:00Z">
              <w:r>
                <w:rPr>
                  <w:lang w:val="en-US"/>
                </w:rPr>
                <w:t>Yes</w:t>
              </w:r>
            </w:ins>
          </w:p>
        </w:tc>
        <w:tc>
          <w:tcPr>
            <w:tcW w:w="5667" w:type="dxa"/>
          </w:tcPr>
          <w:p w14:paraId="2674CB09" w14:textId="37AC2077" w:rsidR="004B22FF" w:rsidRDefault="004B22FF" w:rsidP="004B22FF">
            <w:pPr>
              <w:rPr>
                <w:ins w:id="2360" w:author="Reza Hedayat" w:date="2020-10-09T17:27:00Z"/>
                <w:lang w:val="en-US"/>
              </w:rPr>
            </w:pPr>
            <w:ins w:id="2361" w:author="Reza Hedayat" w:date="2020-10-09T17:27:00Z">
              <w:r>
                <w:rPr>
                  <w:lang w:val="en-US"/>
                </w:rPr>
                <w:t>Agree with above descriptions. For RRC_INACTIVE, RRC solution is feasible. For RRC_Idle, NAS is used due to security concerns.</w:t>
              </w:r>
            </w:ins>
          </w:p>
        </w:tc>
      </w:tr>
      <w:tr w:rsidR="00CB654B" w14:paraId="20F5761C" w14:textId="77777777" w:rsidTr="009174AA">
        <w:trPr>
          <w:ins w:id="2362" w:author="Liu Jiaxiang" w:date="2020-10-10T20:54:00Z"/>
        </w:trPr>
        <w:tc>
          <w:tcPr>
            <w:tcW w:w="1926" w:type="dxa"/>
          </w:tcPr>
          <w:p w14:paraId="3CE8D1A8" w14:textId="77777777" w:rsidR="00CB654B" w:rsidRDefault="00CB654B" w:rsidP="009174AA">
            <w:pPr>
              <w:rPr>
                <w:ins w:id="2363" w:author="Liu Jiaxiang" w:date="2020-10-10T20:54:00Z"/>
                <w:rFonts w:eastAsia="SimSun"/>
                <w:lang w:val="en-US" w:eastAsia="zh-CN"/>
              </w:rPr>
            </w:pPr>
            <w:ins w:id="2364" w:author="Liu Jiaxiang" w:date="2020-10-10T20:54:00Z">
              <w:r>
                <w:rPr>
                  <w:rFonts w:eastAsia="SimSun" w:hint="eastAsia"/>
                  <w:lang w:val="en-US" w:eastAsia="zh-CN"/>
                </w:rPr>
                <w:t>C</w:t>
              </w:r>
              <w:r>
                <w:rPr>
                  <w:rFonts w:eastAsia="SimSun"/>
                  <w:lang w:val="en-US" w:eastAsia="zh-CN"/>
                </w:rPr>
                <w:t>hina Telecom</w:t>
              </w:r>
            </w:ins>
          </w:p>
        </w:tc>
        <w:tc>
          <w:tcPr>
            <w:tcW w:w="2038" w:type="dxa"/>
          </w:tcPr>
          <w:p w14:paraId="4ABFE7BB" w14:textId="77777777" w:rsidR="00CB654B" w:rsidRDefault="00CB654B" w:rsidP="009174AA">
            <w:pPr>
              <w:rPr>
                <w:ins w:id="2365" w:author="Liu Jiaxiang" w:date="2020-10-10T20:54:00Z"/>
                <w:rFonts w:eastAsia="SimSun"/>
                <w:lang w:val="en-US" w:eastAsia="zh-CN"/>
              </w:rPr>
            </w:pPr>
            <w:ins w:id="2366" w:author="Liu Jiaxiang" w:date="2020-10-10T20:54:00Z">
              <w:r>
                <w:rPr>
                  <w:rFonts w:eastAsia="SimSun" w:hint="eastAsia"/>
                  <w:lang w:val="en-US" w:eastAsia="zh-CN"/>
                </w:rPr>
                <w:t>Y</w:t>
              </w:r>
              <w:r>
                <w:rPr>
                  <w:rFonts w:eastAsia="SimSun"/>
                  <w:lang w:val="en-US" w:eastAsia="zh-CN"/>
                </w:rPr>
                <w:t>es, but</w:t>
              </w:r>
            </w:ins>
          </w:p>
        </w:tc>
        <w:tc>
          <w:tcPr>
            <w:tcW w:w="5667" w:type="dxa"/>
          </w:tcPr>
          <w:p w14:paraId="3F29D8A2" w14:textId="77777777" w:rsidR="00CB654B" w:rsidRDefault="00CB654B" w:rsidP="009174AA">
            <w:pPr>
              <w:rPr>
                <w:ins w:id="2367" w:author="Liu Jiaxiang" w:date="2020-10-10T20:54:00Z"/>
                <w:rFonts w:eastAsia="SimSun"/>
                <w:lang w:val="en-US" w:eastAsia="zh-CN"/>
              </w:rPr>
            </w:pPr>
            <w:ins w:id="2368" w:author="Liu Jiaxiang" w:date="2020-10-10T20:54:00Z">
              <w:r>
                <w:rPr>
                  <w:rFonts w:eastAsia="SimSun"/>
                  <w:lang w:val="en-US" w:eastAsia="zh-CN"/>
                </w:rPr>
                <w:t>For Inactive State, RRC response is faster than NAS respond.</w:t>
              </w:r>
            </w:ins>
          </w:p>
          <w:p w14:paraId="4368A7AD" w14:textId="77777777" w:rsidR="00CB654B" w:rsidRDefault="00CB654B" w:rsidP="009174AA">
            <w:pPr>
              <w:rPr>
                <w:ins w:id="2369" w:author="Liu Jiaxiang" w:date="2020-10-10T20:54:00Z"/>
                <w:rFonts w:eastAsia="SimSun"/>
                <w:lang w:val="en-US" w:eastAsia="zh-CN"/>
              </w:rPr>
            </w:pPr>
            <w:ins w:id="2370" w:author="Liu Jiaxiang" w:date="2020-10-10T20:54:00Z">
              <w:r>
                <w:rPr>
                  <w:rFonts w:eastAsia="SimSun"/>
                  <w:lang w:val="en-US" w:eastAsia="zh-CN"/>
                </w:rPr>
                <w:t>For Idle State, t</w:t>
              </w:r>
              <w:r>
                <w:rPr>
                  <w:rFonts w:eastAsia="SimSun" w:hint="eastAsia"/>
                  <w:lang w:val="en-US" w:eastAsia="zh-CN"/>
                </w:rPr>
                <w:t>he</w:t>
              </w:r>
              <w:r>
                <w:rPr>
                  <w:rFonts w:eastAsia="SimSun"/>
                  <w:color w:val="171717"/>
                </w:rPr>
                <w:t xml:space="preserve"> security</w:t>
              </w:r>
              <w:r>
                <w:rPr>
                  <w:rFonts w:eastAsia="SimSun" w:hint="eastAsia"/>
                  <w:color w:val="171717"/>
                  <w:lang w:eastAsia="zh-CN"/>
                </w:rPr>
                <w:t xml:space="preserve"> of the</w:t>
              </w:r>
              <w:r>
                <w:rPr>
                  <w:rFonts w:eastAsia="SimSun" w:hint="eastAsia"/>
                  <w:lang w:val="en-US" w:eastAsia="zh-CN"/>
                </w:rPr>
                <w:t xml:space="preserve"> Msg3 is not </w:t>
              </w:r>
              <w:r>
                <w:rPr>
                  <w:rFonts w:eastAsia="SimSun"/>
                  <w:color w:val="171717"/>
                </w:rPr>
                <w:t>guaranteed</w:t>
              </w:r>
              <w:r>
                <w:rPr>
                  <w:rFonts w:eastAsia="SimSun" w:hint="eastAsia"/>
                  <w:color w:val="171717"/>
                  <w:lang w:eastAsia="zh-CN"/>
                </w:rPr>
                <w:t>.</w:t>
              </w:r>
            </w:ins>
          </w:p>
        </w:tc>
      </w:tr>
      <w:tr w:rsidR="00D71AD9" w14:paraId="0F315735" w14:textId="77777777" w:rsidTr="005C21E7">
        <w:trPr>
          <w:ins w:id="2371" w:author="Liu Jiaxiang" w:date="2020-10-10T20:54:00Z"/>
        </w:trPr>
        <w:tc>
          <w:tcPr>
            <w:tcW w:w="1926" w:type="dxa"/>
          </w:tcPr>
          <w:p w14:paraId="1298EA1A" w14:textId="58073FAB" w:rsidR="00D71AD9" w:rsidRPr="00CB654B" w:rsidRDefault="00D71AD9" w:rsidP="00D71AD9">
            <w:pPr>
              <w:rPr>
                <w:ins w:id="2372" w:author="Liu Jiaxiang" w:date="2020-10-10T20:54:00Z"/>
                <w:rPrChange w:id="2373" w:author="Liu Jiaxiang" w:date="2020-10-10T20:54:00Z">
                  <w:rPr>
                    <w:ins w:id="2374" w:author="Liu Jiaxiang" w:date="2020-10-10T20:54:00Z"/>
                    <w:lang w:val="en-US"/>
                  </w:rPr>
                </w:rPrChange>
              </w:rPr>
            </w:pPr>
            <w:ins w:id="2375" w:author="Ozcan Ozturk" w:date="2020-10-10T22:51:00Z">
              <w:r>
                <w:rPr>
                  <w:lang w:val="en-US"/>
                </w:rPr>
                <w:t>Qualcomm</w:t>
              </w:r>
            </w:ins>
          </w:p>
        </w:tc>
        <w:tc>
          <w:tcPr>
            <w:tcW w:w="2038" w:type="dxa"/>
          </w:tcPr>
          <w:p w14:paraId="0F59A112" w14:textId="29227889" w:rsidR="00D71AD9" w:rsidRDefault="00D71AD9" w:rsidP="00D71AD9">
            <w:pPr>
              <w:rPr>
                <w:ins w:id="2376" w:author="Liu Jiaxiang" w:date="2020-10-10T20:54:00Z"/>
                <w:lang w:val="en-US"/>
              </w:rPr>
            </w:pPr>
            <w:ins w:id="2377" w:author="Ozcan Ozturk" w:date="2020-10-10T22:51:00Z">
              <w:r>
                <w:rPr>
                  <w:lang w:val="en-US"/>
                </w:rPr>
                <w:t>Yes</w:t>
              </w:r>
            </w:ins>
          </w:p>
        </w:tc>
        <w:tc>
          <w:tcPr>
            <w:tcW w:w="5667" w:type="dxa"/>
          </w:tcPr>
          <w:p w14:paraId="7C84D6CC" w14:textId="68690C74" w:rsidR="00D71AD9" w:rsidRDefault="00D71AD9" w:rsidP="00D71AD9">
            <w:pPr>
              <w:rPr>
                <w:ins w:id="2378" w:author="Liu Jiaxiang" w:date="2020-10-10T20:54:00Z"/>
                <w:lang w:val="en-US"/>
              </w:rPr>
            </w:pPr>
            <w:ins w:id="2379" w:author="Ozcan Ozturk" w:date="2020-10-10T22:51:00Z">
              <w:r>
                <w:rPr>
                  <w:lang w:val="en-US"/>
                </w:rPr>
                <w:t>A new resume cause can be used</w:t>
              </w:r>
            </w:ins>
            <w:ins w:id="2380" w:author="Ozcan Ozturk" w:date="2020-10-10T22:58:00Z">
              <w:r w:rsidR="0059547F">
                <w:rPr>
                  <w:lang w:val="en-US"/>
                </w:rPr>
                <w:t xml:space="preserve"> for Inactive</w:t>
              </w:r>
            </w:ins>
            <w:ins w:id="2381" w:author="Ozcan Ozturk" w:date="2020-10-10T22:51:00Z">
              <w:r>
                <w:rPr>
                  <w:lang w:val="en-US"/>
                </w:rPr>
                <w:t>. Agree that a NAS message is needed when UE transitions from Idle mode.</w:t>
              </w:r>
            </w:ins>
          </w:p>
        </w:tc>
      </w:tr>
      <w:tr w:rsidR="003D2887" w14:paraId="0473BAA5" w14:textId="77777777" w:rsidTr="003D2887">
        <w:trPr>
          <w:ins w:id="2382" w:author="MediaTek (Li-Chuan)" w:date="2020-10-12T09:25:00Z"/>
        </w:trPr>
        <w:tc>
          <w:tcPr>
            <w:tcW w:w="1926" w:type="dxa"/>
          </w:tcPr>
          <w:p w14:paraId="37DBF4B2" w14:textId="77777777" w:rsidR="003D2887" w:rsidRDefault="003D2887" w:rsidP="003D2887">
            <w:pPr>
              <w:rPr>
                <w:ins w:id="2383" w:author="MediaTek (Li-Chuan)" w:date="2020-10-12T09:25:00Z"/>
                <w:lang w:val="en-US"/>
              </w:rPr>
            </w:pPr>
            <w:ins w:id="2384" w:author="MediaTek (Li-Chuan)" w:date="2020-10-12T09:25:00Z">
              <w:r>
                <w:rPr>
                  <w:lang w:val="en-US"/>
                </w:rPr>
                <w:t>MediaTek</w:t>
              </w:r>
            </w:ins>
          </w:p>
        </w:tc>
        <w:tc>
          <w:tcPr>
            <w:tcW w:w="2038" w:type="dxa"/>
          </w:tcPr>
          <w:p w14:paraId="0C4722A4" w14:textId="77777777" w:rsidR="003D2887" w:rsidRDefault="003D2887" w:rsidP="003D2887">
            <w:pPr>
              <w:rPr>
                <w:ins w:id="2385" w:author="MediaTek (Li-Chuan)" w:date="2020-10-12T09:25:00Z"/>
                <w:lang w:val="en-US"/>
              </w:rPr>
            </w:pPr>
            <w:ins w:id="2386" w:author="MediaTek (Li-Chuan)" w:date="2020-10-12T09:25:00Z">
              <w:r>
                <w:rPr>
                  <w:lang w:val="en-US"/>
                </w:rPr>
                <w:t>Yes</w:t>
              </w:r>
            </w:ins>
          </w:p>
        </w:tc>
        <w:tc>
          <w:tcPr>
            <w:tcW w:w="5667" w:type="dxa"/>
          </w:tcPr>
          <w:p w14:paraId="2008961E" w14:textId="77777777" w:rsidR="003D2887" w:rsidRDefault="003D2887" w:rsidP="003D2887">
            <w:pPr>
              <w:rPr>
                <w:ins w:id="2387" w:author="MediaTek (Li-Chuan)" w:date="2020-10-12T09:25:00Z"/>
                <w:lang w:val="en-US"/>
              </w:rPr>
            </w:pPr>
            <w:ins w:id="2388" w:author="MediaTek (Li-Chuan)" w:date="2020-10-12T09:25:00Z">
              <w:r>
                <w:rPr>
                  <w:lang w:val="en-US"/>
                </w:rPr>
                <w:t xml:space="preserve">The RRC Busy Indication can be seen as a kind of “RRC Reject Request” by UE. Similar to </w:t>
              </w:r>
              <w:r w:rsidRPr="00774D35">
                <w:rPr>
                  <w:i/>
                  <w:lang w:val="en-US"/>
                </w:rPr>
                <w:t>RRCSetupRequest</w:t>
              </w:r>
              <w:r>
                <w:rPr>
                  <w:lang w:val="en-US"/>
                </w:rPr>
                <w:t xml:space="preserve">, this message (msg3) carries </w:t>
              </w:r>
              <w:r w:rsidRPr="00774D35">
                <w:rPr>
                  <w:i/>
                  <w:lang w:val="en-US"/>
                </w:rPr>
                <w:t>ue-Identity</w:t>
              </w:r>
              <w:r>
                <w:rPr>
                  <w:lang w:val="en-US"/>
                </w:rPr>
                <w:t>, but instaed of requesting RRC connection setup, it asks the network not to setup RRC connection.</w:t>
              </w:r>
            </w:ins>
          </w:p>
        </w:tc>
      </w:tr>
      <w:tr w:rsidR="00836714" w14:paraId="36DABAE4" w14:textId="77777777" w:rsidTr="003D2887">
        <w:trPr>
          <w:ins w:id="2389" w:author="Fangying Xiao(Sharp)" w:date="2020-10-12T11:32:00Z"/>
        </w:trPr>
        <w:tc>
          <w:tcPr>
            <w:tcW w:w="1926" w:type="dxa"/>
          </w:tcPr>
          <w:p w14:paraId="3F345695" w14:textId="00408331" w:rsidR="00836714" w:rsidRPr="002428F9" w:rsidRDefault="00836714" w:rsidP="003D2887">
            <w:pPr>
              <w:rPr>
                <w:ins w:id="2390" w:author="Fangying Xiao(Sharp)" w:date="2020-10-12T11:32:00Z"/>
                <w:rFonts w:eastAsia="SimSun"/>
                <w:lang w:val="en-US" w:eastAsia="zh-CN"/>
              </w:rPr>
            </w:pPr>
            <w:ins w:id="2391" w:author="Fangying Xiao(Sharp)" w:date="2020-10-12T11:32:00Z">
              <w:r>
                <w:rPr>
                  <w:rFonts w:eastAsia="SimSun" w:hint="eastAsia"/>
                  <w:lang w:val="en-US" w:eastAsia="zh-CN"/>
                </w:rPr>
                <w:t>Sharp</w:t>
              </w:r>
            </w:ins>
          </w:p>
        </w:tc>
        <w:tc>
          <w:tcPr>
            <w:tcW w:w="2038" w:type="dxa"/>
          </w:tcPr>
          <w:p w14:paraId="55EA6A65" w14:textId="45F5916B" w:rsidR="00836714" w:rsidRPr="002428F9" w:rsidRDefault="00836714" w:rsidP="003D2887">
            <w:pPr>
              <w:rPr>
                <w:ins w:id="2392" w:author="Fangying Xiao(Sharp)" w:date="2020-10-12T11:32:00Z"/>
                <w:rFonts w:eastAsia="SimSun"/>
                <w:lang w:val="en-US" w:eastAsia="zh-CN"/>
              </w:rPr>
            </w:pPr>
            <w:ins w:id="2393" w:author="Fangying Xiao(Sharp)" w:date="2020-10-12T11:32:00Z">
              <w:r>
                <w:rPr>
                  <w:rFonts w:eastAsia="SimSun" w:hint="eastAsia"/>
                  <w:lang w:val="en-US" w:eastAsia="zh-CN"/>
                </w:rPr>
                <w:t>Yes</w:t>
              </w:r>
            </w:ins>
          </w:p>
        </w:tc>
        <w:tc>
          <w:tcPr>
            <w:tcW w:w="5667" w:type="dxa"/>
          </w:tcPr>
          <w:p w14:paraId="1D007D7C" w14:textId="3A959892" w:rsidR="00836714" w:rsidRDefault="00836714" w:rsidP="003D2887">
            <w:pPr>
              <w:rPr>
                <w:ins w:id="2394" w:author="Fangying Xiao(Sharp)" w:date="2020-10-12T11:32:00Z"/>
                <w:lang w:val="en-US"/>
              </w:rPr>
            </w:pPr>
            <w:ins w:id="2395" w:author="Fangying Xiao(Sharp)" w:date="2020-10-12T11:32:00Z">
              <w:r>
                <w:rPr>
                  <w:rFonts w:eastAsia="SimSun"/>
                  <w:lang w:val="en-US" w:eastAsia="zh-CN"/>
                </w:rPr>
                <w:t>At least for UE in RRC_Inactivate. For UE in RRC_Idle, CN should be involved, but we prefer a solution align with  the scheme for UE in Inactivate state.</w:t>
              </w:r>
            </w:ins>
          </w:p>
        </w:tc>
      </w:tr>
      <w:tr w:rsidR="007D01D8" w14:paraId="50654323" w14:textId="77777777" w:rsidTr="003D2887">
        <w:trPr>
          <w:ins w:id="2396" w:author="CATT" w:date="2020-10-12T15:07:00Z"/>
        </w:trPr>
        <w:tc>
          <w:tcPr>
            <w:tcW w:w="1926" w:type="dxa"/>
          </w:tcPr>
          <w:p w14:paraId="0BC1FC48" w14:textId="71618A8E" w:rsidR="007D01D8" w:rsidRDefault="007D01D8" w:rsidP="003D2887">
            <w:pPr>
              <w:rPr>
                <w:ins w:id="2397" w:author="CATT" w:date="2020-10-12T15:07:00Z"/>
                <w:rFonts w:eastAsia="SimSun"/>
                <w:lang w:val="en-US" w:eastAsia="zh-CN"/>
              </w:rPr>
            </w:pPr>
            <w:ins w:id="2398" w:author="CATT" w:date="2020-10-12T15:07:00Z">
              <w:r>
                <w:rPr>
                  <w:rFonts w:eastAsia="SimSun" w:hint="eastAsia"/>
                  <w:lang w:val="en-US" w:eastAsia="zh-CN"/>
                </w:rPr>
                <w:lastRenderedPageBreak/>
                <w:t>CATT</w:t>
              </w:r>
            </w:ins>
          </w:p>
        </w:tc>
        <w:tc>
          <w:tcPr>
            <w:tcW w:w="2038" w:type="dxa"/>
          </w:tcPr>
          <w:p w14:paraId="2BF7FED9" w14:textId="460D5CAD" w:rsidR="007D01D8" w:rsidRDefault="007D01D8" w:rsidP="003D2887">
            <w:pPr>
              <w:rPr>
                <w:ins w:id="2399" w:author="CATT" w:date="2020-10-12T15:07:00Z"/>
                <w:rFonts w:eastAsia="SimSun"/>
                <w:lang w:val="en-US" w:eastAsia="zh-CN"/>
              </w:rPr>
            </w:pPr>
            <w:ins w:id="2400" w:author="CATT" w:date="2020-10-12T15:07:00Z">
              <w:r>
                <w:rPr>
                  <w:rFonts w:eastAsia="SimSun" w:hint="eastAsia"/>
                  <w:lang w:val="en-US" w:eastAsia="zh-CN"/>
                </w:rPr>
                <w:t>Yes</w:t>
              </w:r>
            </w:ins>
          </w:p>
        </w:tc>
        <w:tc>
          <w:tcPr>
            <w:tcW w:w="5667" w:type="dxa"/>
          </w:tcPr>
          <w:p w14:paraId="63F88723" w14:textId="09A932B1" w:rsidR="007D01D8" w:rsidRDefault="007D01D8" w:rsidP="003D2887">
            <w:pPr>
              <w:rPr>
                <w:ins w:id="2401" w:author="CATT" w:date="2020-10-12T15:07:00Z"/>
                <w:rFonts w:eastAsia="SimSun"/>
                <w:lang w:val="en-US" w:eastAsia="zh-CN"/>
              </w:rPr>
            </w:pPr>
            <w:ins w:id="2402" w:author="CATT" w:date="2020-10-12T15:07:00Z">
              <w:r>
                <w:rPr>
                  <w:rFonts w:eastAsia="SimSun" w:hint="eastAsia"/>
                  <w:lang w:val="en-US" w:eastAsia="zh-CN"/>
                </w:rPr>
                <w:t xml:space="preserve">RRC solution is only feasible for inactive state. </w:t>
              </w:r>
              <w:r>
                <w:rPr>
                  <w:rFonts w:eastAsia="SimSun"/>
                  <w:lang w:val="en-US" w:eastAsia="zh-CN"/>
                </w:rPr>
                <w:t>F</w:t>
              </w:r>
              <w:r>
                <w:rPr>
                  <w:rFonts w:eastAsia="SimSun" w:hint="eastAsia"/>
                  <w:lang w:val="en-US" w:eastAsia="zh-CN"/>
                </w:rPr>
                <w:t>or idle state, the NAS solution is needed. We prefer to have a common solution for inactive and idle state.</w:t>
              </w:r>
            </w:ins>
          </w:p>
        </w:tc>
      </w:tr>
      <w:tr w:rsidR="00C82FF2" w14:paraId="6778BFD6" w14:textId="77777777" w:rsidTr="003D2887">
        <w:trPr>
          <w:ins w:id="2403" w:author="NEC (Wangda)" w:date="2020-10-12T17:37:00Z"/>
        </w:trPr>
        <w:tc>
          <w:tcPr>
            <w:tcW w:w="1926" w:type="dxa"/>
          </w:tcPr>
          <w:p w14:paraId="3C13B672" w14:textId="23AF9E70" w:rsidR="00C82FF2" w:rsidRDefault="00C82FF2" w:rsidP="00C82FF2">
            <w:pPr>
              <w:rPr>
                <w:ins w:id="2404" w:author="NEC (Wangda)" w:date="2020-10-12T17:37:00Z"/>
                <w:rFonts w:eastAsia="SimSun"/>
                <w:lang w:val="en-US" w:eastAsia="zh-CN"/>
              </w:rPr>
            </w:pPr>
            <w:ins w:id="2405" w:author="NEC (Wangda)" w:date="2020-10-12T17:37:00Z">
              <w:r>
                <w:rPr>
                  <w:rFonts w:eastAsia="SimSun" w:hint="eastAsia"/>
                  <w:lang w:val="en-US" w:eastAsia="zh-CN"/>
                </w:rPr>
                <w:t>N</w:t>
              </w:r>
              <w:r>
                <w:rPr>
                  <w:rFonts w:eastAsia="SimSun"/>
                  <w:lang w:val="en-US" w:eastAsia="zh-CN"/>
                </w:rPr>
                <w:t>EC</w:t>
              </w:r>
            </w:ins>
          </w:p>
        </w:tc>
        <w:tc>
          <w:tcPr>
            <w:tcW w:w="2038" w:type="dxa"/>
          </w:tcPr>
          <w:p w14:paraId="5B4B1844" w14:textId="235DE6A9" w:rsidR="00C82FF2" w:rsidRDefault="00C82FF2" w:rsidP="00C82FF2">
            <w:pPr>
              <w:rPr>
                <w:ins w:id="2406" w:author="NEC (Wangda)" w:date="2020-10-12T17:37:00Z"/>
                <w:rFonts w:eastAsia="SimSun"/>
                <w:lang w:val="en-US" w:eastAsia="zh-CN"/>
              </w:rPr>
            </w:pPr>
            <w:ins w:id="2407" w:author="NEC (Wangda)" w:date="2020-10-12T17:37:00Z">
              <w:r>
                <w:rPr>
                  <w:rFonts w:eastAsia="SimSun" w:hint="eastAsia"/>
                  <w:lang w:val="en-US" w:eastAsia="zh-CN"/>
                </w:rPr>
                <w:t>Y</w:t>
              </w:r>
              <w:r>
                <w:rPr>
                  <w:rFonts w:eastAsia="SimSun"/>
                  <w:lang w:val="en-US" w:eastAsia="zh-CN"/>
                </w:rPr>
                <w:t>es, But</w:t>
              </w:r>
            </w:ins>
          </w:p>
        </w:tc>
        <w:tc>
          <w:tcPr>
            <w:tcW w:w="5667" w:type="dxa"/>
          </w:tcPr>
          <w:p w14:paraId="6AEED546" w14:textId="6466AF2B" w:rsidR="00C82FF2" w:rsidRDefault="00C82FF2" w:rsidP="00C82FF2">
            <w:pPr>
              <w:rPr>
                <w:ins w:id="2408" w:author="NEC (Wangda)" w:date="2020-10-12T17:37:00Z"/>
                <w:rFonts w:eastAsia="SimSun"/>
                <w:lang w:val="en-US" w:eastAsia="zh-CN"/>
              </w:rPr>
            </w:pPr>
            <w:ins w:id="2409" w:author="NEC (Wangda)" w:date="2020-10-12T17:37:00Z">
              <w:r>
                <w:rPr>
                  <w:rFonts w:eastAsia="SimSun" w:hint="eastAsia"/>
                  <w:lang w:val="en-US" w:eastAsia="zh-CN"/>
                </w:rPr>
                <w:t>A</w:t>
              </w:r>
              <w:r>
                <w:rPr>
                  <w:rFonts w:eastAsia="SimSun"/>
                  <w:lang w:val="en-US" w:eastAsia="zh-CN"/>
                </w:rPr>
                <w:t xml:space="preserve">gree with companies above that it can work for INACTIVE state, but not IDLE state. But we’de better to have aligned schemes for IDLE/DINTATIVE state. </w:t>
              </w:r>
            </w:ins>
          </w:p>
        </w:tc>
      </w:tr>
      <w:tr w:rsidR="009353D2" w14:paraId="5F183AFE" w14:textId="77777777" w:rsidTr="003D2887">
        <w:trPr>
          <w:ins w:id="2410" w:author="Hong wei" w:date="2020-10-12T18:10:00Z"/>
        </w:trPr>
        <w:tc>
          <w:tcPr>
            <w:tcW w:w="1926" w:type="dxa"/>
          </w:tcPr>
          <w:p w14:paraId="5E6A5887" w14:textId="038C1F0B" w:rsidR="009353D2" w:rsidRDefault="009353D2" w:rsidP="009353D2">
            <w:pPr>
              <w:rPr>
                <w:ins w:id="2411" w:author="Hong wei" w:date="2020-10-12T18:10:00Z"/>
                <w:rFonts w:eastAsia="SimSun"/>
                <w:lang w:val="en-US" w:eastAsia="zh-CN"/>
              </w:rPr>
            </w:pPr>
            <w:ins w:id="2412" w:author="Hong wei" w:date="2020-10-12T18:10:00Z">
              <w:r>
                <w:rPr>
                  <w:rFonts w:eastAsia="SimSun" w:hint="eastAsia"/>
                  <w:lang w:val="en-US" w:eastAsia="zh-CN"/>
                </w:rPr>
                <w:t>X</w:t>
              </w:r>
              <w:r>
                <w:rPr>
                  <w:rFonts w:eastAsia="SimSun"/>
                  <w:lang w:val="en-US" w:eastAsia="zh-CN"/>
                </w:rPr>
                <w:t>iaomi</w:t>
              </w:r>
            </w:ins>
          </w:p>
        </w:tc>
        <w:tc>
          <w:tcPr>
            <w:tcW w:w="2038" w:type="dxa"/>
          </w:tcPr>
          <w:p w14:paraId="30D311E7" w14:textId="318F9F05" w:rsidR="009353D2" w:rsidRDefault="009353D2" w:rsidP="009353D2">
            <w:pPr>
              <w:rPr>
                <w:ins w:id="2413" w:author="Hong wei" w:date="2020-10-12T18:10:00Z"/>
                <w:rFonts w:eastAsia="SimSun"/>
                <w:lang w:val="en-US" w:eastAsia="zh-CN"/>
              </w:rPr>
            </w:pPr>
            <w:ins w:id="2414" w:author="Hong wei" w:date="2020-10-12T18:10:00Z">
              <w:r>
                <w:rPr>
                  <w:rFonts w:eastAsia="SimSun"/>
                  <w:lang w:val="en-US" w:eastAsia="zh-CN"/>
                </w:rPr>
                <w:t>Yes,</w:t>
              </w:r>
            </w:ins>
          </w:p>
        </w:tc>
        <w:tc>
          <w:tcPr>
            <w:tcW w:w="5667" w:type="dxa"/>
          </w:tcPr>
          <w:p w14:paraId="2C62A31C" w14:textId="68CAD298" w:rsidR="009353D2" w:rsidRDefault="009353D2" w:rsidP="009353D2">
            <w:pPr>
              <w:rPr>
                <w:ins w:id="2415" w:author="Hong wei" w:date="2020-10-12T18:10:00Z"/>
                <w:rFonts w:eastAsia="SimSun"/>
                <w:lang w:val="en-US" w:eastAsia="zh-CN"/>
              </w:rPr>
            </w:pPr>
            <w:ins w:id="2416" w:author="Hong wei" w:date="2020-10-12T18:10:00Z">
              <w:r>
                <w:rPr>
                  <w:rFonts w:eastAsia="SimSun"/>
                  <w:lang w:val="en-US" w:eastAsia="zh-CN"/>
                </w:rPr>
                <w:t xml:space="preserve">Share </w:t>
              </w:r>
              <w:r>
                <w:rPr>
                  <w:lang w:val="en-US"/>
                </w:rPr>
                <w:t xml:space="preserve">Vodafone’s </w:t>
              </w:r>
              <w:r>
                <w:rPr>
                  <w:rFonts w:eastAsia="SimSun"/>
                  <w:lang w:val="en-US" w:eastAsia="zh-CN"/>
                </w:rPr>
                <w:t>view</w:t>
              </w:r>
            </w:ins>
          </w:p>
        </w:tc>
      </w:tr>
      <w:tr w:rsidR="00C37867" w14:paraId="18EB20AB" w14:textId="77777777" w:rsidTr="003D2887">
        <w:trPr>
          <w:ins w:id="2417" w:author="Huawei, HiSilicon" w:date="2020-10-12T13:51:00Z"/>
        </w:trPr>
        <w:tc>
          <w:tcPr>
            <w:tcW w:w="1926" w:type="dxa"/>
          </w:tcPr>
          <w:p w14:paraId="41FC59B5" w14:textId="4D5DC430" w:rsidR="00C37867" w:rsidRDefault="00C37867" w:rsidP="00C37867">
            <w:pPr>
              <w:rPr>
                <w:ins w:id="2418" w:author="Huawei, HiSilicon" w:date="2020-10-12T13:51:00Z"/>
                <w:rFonts w:eastAsia="SimSun"/>
                <w:lang w:val="en-US" w:eastAsia="zh-CN"/>
              </w:rPr>
            </w:pPr>
            <w:ins w:id="2419" w:author="Huawei, HiSilicon" w:date="2020-10-12T13:51:00Z">
              <w:r>
                <w:t>Huawei, HiSilicon</w:t>
              </w:r>
            </w:ins>
          </w:p>
        </w:tc>
        <w:tc>
          <w:tcPr>
            <w:tcW w:w="2038" w:type="dxa"/>
          </w:tcPr>
          <w:p w14:paraId="090A4096" w14:textId="213C4067" w:rsidR="00C37867" w:rsidRDefault="00C37867" w:rsidP="00C37867">
            <w:pPr>
              <w:rPr>
                <w:ins w:id="2420" w:author="Huawei, HiSilicon" w:date="2020-10-12T13:51:00Z"/>
                <w:rFonts w:eastAsia="SimSun"/>
                <w:lang w:val="en-US" w:eastAsia="zh-CN"/>
              </w:rPr>
            </w:pPr>
            <w:ins w:id="2421" w:author="Huawei, HiSilicon" w:date="2020-10-12T13:51:00Z">
              <w:r>
                <w:rPr>
                  <w:rFonts w:eastAsia="SimSun"/>
                  <w:lang w:val="en-US" w:eastAsia="zh-CN"/>
                </w:rPr>
                <w:t>See comments</w:t>
              </w:r>
            </w:ins>
          </w:p>
        </w:tc>
        <w:tc>
          <w:tcPr>
            <w:tcW w:w="5667" w:type="dxa"/>
          </w:tcPr>
          <w:p w14:paraId="695C6713" w14:textId="1F7F7687" w:rsidR="00C37867" w:rsidRDefault="00C37867" w:rsidP="00C37867">
            <w:pPr>
              <w:rPr>
                <w:ins w:id="2422" w:author="Huawei, HiSilicon" w:date="2020-10-12T13:51:00Z"/>
                <w:rFonts w:eastAsia="SimSun"/>
                <w:lang w:val="en-US" w:eastAsia="zh-CN"/>
              </w:rPr>
            </w:pPr>
            <w:ins w:id="2423" w:author="Huawei, HiSilicon" w:date="2020-10-12T13:51:00Z">
              <w:r>
                <w:rPr>
                  <w:lang w:val="en-US"/>
                </w:rPr>
                <w:t>Before answering this question, RAN2 should first try to understand the necessity of the busy indication.</w:t>
              </w:r>
            </w:ins>
          </w:p>
        </w:tc>
      </w:tr>
      <w:tr w:rsidR="00AA148C" w14:paraId="48B0B02B" w14:textId="77777777" w:rsidTr="003D2887">
        <w:trPr>
          <w:ins w:id="2424" w:author="Sethuraman Gurumoorthy" w:date="2020-10-12T10:21:00Z"/>
        </w:trPr>
        <w:tc>
          <w:tcPr>
            <w:tcW w:w="1926" w:type="dxa"/>
          </w:tcPr>
          <w:p w14:paraId="5C692BC7" w14:textId="0B2A27AA" w:rsidR="00AA148C" w:rsidRDefault="00AA148C" w:rsidP="00C37867">
            <w:pPr>
              <w:rPr>
                <w:ins w:id="2425" w:author="Sethuraman Gurumoorthy" w:date="2020-10-12T10:21:00Z"/>
              </w:rPr>
            </w:pPr>
            <w:ins w:id="2426" w:author="Sethuraman Gurumoorthy" w:date="2020-10-12T10:21:00Z">
              <w:r>
                <w:t>Apple</w:t>
              </w:r>
            </w:ins>
          </w:p>
        </w:tc>
        <w:tc>
          <w:tcPr>
            <w:tcW w:w="2038" w:type="dxa"/>
          </w:tcPr>
          <w:p w14:paraId="49C1565F" w14:textId="1FB5B8E7" w:rsidR="00AA148C" w:rsidRDefault="00AA148C" w:rsidP="00C37867">
            <w:pPr>
              <w:rPr>
                <w:ins w:id="2427" w:author="Sethuraman Gurumoorthy" w:date="2020-10-12T10:21:00Z"/>
                <w:rFonts w:eastAsia="SimSun"/>
                <w:lang w:val="en-US" w:eastAsia="zh-CN"/>
              </w:rPr>
            </w:pPr>
            <w:ins w:id="2428" w:author="Sethuraman Gurumoorthy" w:date="2020-10-12T10:22:00Z">
              <w:r>
                <w:rPr>
                  <w:rFonts w:eastAsia="SimSun"/>
                  <w:lang w:val="en-US" w:eastAsia="zh-CN"/>
                </w:rPr>
                <w:t>Yes</w:t>
              </w:r>
            </w:ins>
          </w:p>
        </w:tc>
        <w:tc>
          <w:tcPr>
            <w:tcW w:w="5667" w:type="dxa"/>
          </w:tcPr>
          <w:p w14:paraId="191B55A1" w14:textId="1BB4C1FB" w:rsidR="00AA148C" w:rsidRDefault="00273F25" w:rsidP="002E6272">
            <w:pPr>
              <w:tabs>
                <w:tab w:val="left" w:pos="1303"/>
              </w:tabs>
              <w:rPr>
                <w:ins w:id="2429" w:author="Sethuraman Gurumoorthy" w:date="2020-10-12T10:21:00Z"/>
                <w:lang w:val="en-US"/>
              </w:rPr>
            </w:pPr>
            <w:ins w:id="2430" w:author="Sethuraman Gurumoorthy" w:date="2020-10-12T10:37:00Z">
              <w:r>
                <w:rPr>
                  <w:lang w:val="en-US"/>
                </w:rPr>
                <w:t>Agree an unified approach between INACTIVE and IDLE would be beneficial.</w:t>
              </w:r>
            </w:ins>
          </w:p>
        </w:tc>
      </w:tr>
      <w:tr w:rsidR="00EF54B4" w14:paraId="3AF4B2D7" w14:textId="77777777" w:rsidTr="00EF54B4">
        <w:tblPrEx>
          <w:tblW w:w="0" w:type="auto"/>
          <w:tblPrExChange w:id="2431" w:author="Convida" w:date="2020-10-12T16:32:00Z">
            <w:tblPrEx>
              <w:tblW w:w="0" w:type="auto"/>
            </w:tblPrEx>
          </w:tblPrExChange>
        </w:tblPrEx>
        <w:trPr>
          <w:trHeight w:val="428"/>
          <w:ins w:id="2432" w:author="Convida" w:date="2020-10-12T16:31:00Z"/>
        </w:trPr>
        <w:tc>
          <w:tcPr>
            <w:tcW w:w="1926" w:type="dxa"/>
            <w:tcPrChange w:id="2433" w:author="Convida" w:date="2020-10-12T16:32:00Z">
              <w:tcPr>
                <w:tcW w:w="1926" w:type="dxa"/>
              </w:tcPr>
            </w:tcPrChange>
          </w:tcPr>
          <w:p w14:paraId="6C891779" w14:textId="1A50BB26" w:rsidR="00EF54B4" w:rsidRDefault="00EF54B4" w:rsidP="00EF54B4">
            <w:pPr>
              <w:rPr>
                <w:ins w:id="2434" w:author="Convida" w:date="2020-10-12T16:31:00Z"/>
              </w:rPr>
            </w:pPr>
            <w:ins w:id="2435" w:author="Convida" w:date="2020-10-12T16:32:00Z">
              <w:r>
                <w:rPr>
                  <w:lang w:val="en-US"/>
                </w:rPr>
                <w:t>Convida Wireless</w:t>
              </w:r>
            </w:ins>
          </w:p>
        </w:tc>
        <w:tc>
          <w:tcPr>
            <w:tcW w:w="2038" w:type="dxa"/>
            <w:tcPrChange w:id="2436" w:author="Convida" w:date="2020-10-12T16:32:00Z">
              <w:tcPr>
                <w:tcW w:w="2038" w:type="dxa"/>
              </w:tcPr>
            </w:tcPrChange>
          </w:tcPr>
          <w:p w14:paraId="62565D9D" w14:textId="26286358" w:rsidR="00EF54B4" w:rsidRDefault="00EF54B4" w:rsidP="00EF54B4">
            <w:pPr>
              <w:rPr>
                <w:ins w:id="2437" w:author="Convida" w:date="2020-10-12T16:31:00Z"/>
                <w:rFonts w:eastAsia="SimSun"/>
                <w:lang w:val="en-US" w:eastAsia="zh-CN"/>
              </w:rPr>
            </w:pPr>
            <w:ins w:id="2438" w:author="Convida" w:date="2020-10-12T16:32:00Z">
              <w:r>
                <w:rPr>
                  <w:lang w:val="en-US"/>
                </w:rPr>
                <w:t>Yes</w:t>
              </w:r>
            </w:ins>
          </w:p>
        </w:tc>
        <w:tc>
          <w:tcPr>
            <w:tcW w:w="5667" w:type="dxa"/>
            <w:tcPrChange w:id="2439" w:author="Convida" w:date="2020-10-12T16:32:00Z">
              <w:tcPr>
                <w:tcW w:w="5667" w:type="dxa"/>
              </w:tcPr>
            </w:tcPrChange>
          </w:tcPr>
          <w:p w14:paraId="7677E5D5" w14:textId="77777777" w:rsidR="00EF54B4" w:rsidRDefault="00EF54B4" w:rsidP="00EF54B4">
            <w:pPr>
              <w:rPr>
                <w:ins w:id="2440" w:author="Convida" w:date="2020-10-12T16:32:00Z"/>
                <w:rFonts w:eastAsia="SimSun"/>
                <w:lang w:val="en-US" w:eastAsia="zh-CN"/>
              </w:rPr>
            </w:pPr>
            <w:ins w:id="2441" w:author="Convida" w:date="2020-10-12T16:32:00Z">
              <w:r>
                <w:rPr>
                  <w:lang w:val="en-US"/>
                </w:rPr>
                <w:t>Same view as OPPO, i.e. f</w:t>
              </w:r>
              <w:r>
                <w:rPr>
                  <w:rFonts w:eastAsia="SimSun"/>
                  <w:lang w:val="en-US" w:eastAsia="zh-CN"/>
                </w:rPr>
                <w:t>or idle mode UE, a NAS busy indication should be sent to the AMF node that originates the paging.</w:t>
              </w:r>
            </w:ins>
          </w:p>
          <w:p w14:paraId="2652362A" w14:textId="70B9056D" w:rsidR="00EF54B4" w:rsidRDefault="00EF54B4" w:rsidP="00EF54B4">
            <w:pPr>
              <w:tabs>
                <w:tab w:val="left" w:pos="1303"/>
              </w:tabs>
              <w:rPr>
                <w:ins w:id="2442" w:author="Convida" w:date="2020-10-12T16:31:00Z"/>
                <w:lang w:val="en-US"/>
              </w:rPr>
            </w:pPr>
            <w:ins w:id="2443" w:author="Convida" w:date="2020-10-12T16:32:00Z">
              <w:r w:rsidRPr="153C55BB">
                <w:rPr>
                  <w:rFonts w:eastAsia="SimSun"/>
                  <w:lang w:val="en-US" w:eastAsia="zh-CN"/>
                </w:rPr>
                <w:t>For RRC_INACTIVE mode UE, an RRC busy indication should be sent to the RAN node that initiates the paging.  An indication from the RAN node to the CN; i.e. AMF, may also be needed in this case.</w:t>
              </w:r>
            </w:ins>
          </w:p>
        </w:tc>
      </w:tr>
      <w:tr w:rsidR="00C54D69" w14:paraId="54F8AC45" w14:textId="77777777" w:rsidTr="00EF54B4">
        <w:trPr>
          <w:trHeight w:val="428"/>
          <w:ins w:id="2444" w:author="Google" w:date="2020-10-12T15:47:00Z"/>
        </w:trPr>
        <w:tc>
          <w:tcPr>
            <w:tcW w:w="1926" w:type="dxa"/>
          </w:tcPr>
          <w:p w14:paraId="649C7757" w14:textId="10E275A5" w:rsidR="00C54D69" w:rsidRDefault="00C54D69" w:rsidP="00C54D69">
            <w:pPr>
              <w:rPr>
                <w:ins w:id="2445" w:author="Google" w:date="2020-10-12T15:47:00Z"/>
                <w:lang w:val="en-US"/>
              </w:rPr>
            </w:pPr>
            <w:ins w:id="2446" w:author="Google" w:date="2020-10-12T15:48:00Z">
              <w:r>
                <w:rPr>
                  <w:lang w:val="en-US"/>
                </w:rPr>
                <w:t>Google</w:t>
              </w:r>
            </w:ins>
          </w:p>
        </w:tc>
        <w:tc>
          <w:tcPr>
            <w:tcW w:w="2038" w:type="dxa"/>
          </w:tcPr>
          <w:p w14:paraId="619B35D2" w14:textId="5AC8056B" w:rsidR="00C54D69" w:rsidRDefault="00C54D69" w:rsidP="00C54D69">
            <w:pPr>
              <w:rPr>
                <w:ins w:id="2447" w:author="Google" w:date="2020-10-12T15:47:00Z"/>
                <w:lang w:val="en-US"/>
              </w:rPr>
            </w:pPr>
            <w:ins w:id="2448" w:author="Google" w:date="2020-10-12T15:48:00Z">
              <w:r>
                <w:rPr>
                  <w:rFonts w:eastAsia="SimSun"/>
                  <w:lang w:val="en-US" w:eastAsia="zh-CN"/>
                </w:rPr>
                <w:t>Maybe</w:t>
              </w:r>
            </w:ins>
          </w:p>
        </w:tc>
        <w:tc>
          <w:tcPr>
            <w:tcW w:w="5667" w:type="dxa"/>
          </w:tcPr>
          <w:p w14:paraId="1A6CA4BD" w14:textId="4684C8D7" w:rsidR="00C54D69" w:rsidRDefault="00C54D69" w:rsidP="00C54D69">
            <w:pPr>
              <w:rPr>
                <w:ins w:id="2449" w:author="Google" w:date="2020-10-12T15:47:00Z"/>
                <w:lang w:val="en-US"/>
              </w:rPr>
            </w:pPr>
            <w:ins w:id="2450" w:author="Google" w:date="2020-10-12T15:48:00Z">
              <w:r>
                <w:rPr>
                  <w:lang w:val="en-US"/>
                </w:rPr>
                <w:t>First, it is desirable to handle Idle and Inactive cases in the same fashion. Second, it is not clear to us how this scheme works without NAS involvement.</w:t>
              </w:r>
            </w:ins>
          </w:p>
        </w:tc>
      </w:tr>
      <w:tr w:rsidR="00C54D69" w14:paraId="2B3716AB" w14:textId="77777777" w:rsidTr="00EF54B4">
        <w:trPr>
          <w:trHeight w:val="428"/>
          <w:ins w:id="2451" w:author="Google" w:date="2020-10-12T15:47:00Z"/>
        </w:trPr>
        <w:tc>
          <w:tcPr>
            <w:tcW w:w="1926" w:type="dxa"/>
          </w:tcPr>
          <w:p w14:paraId="6739D191" w14:textId="7603A78D" w:rsidR="00C54D69" w:rsidRDefault="00BE1ACD" w:rsidP="00EF54B4">
            <w:pPr>
              <w:rPr>
                <w:ins w:id="2452" w:author="Google" w:date="2020-10-12T15:47:00Z"/>
                <w:lang w:val="en-US" w:eastAsia="ko-KR"/>
              </w:rPr>
            </w:pPr>
            <w:ins w:id="2453" w:author="Samsung (Sangyeob Jung)" w:date="2020-10-13T09:05:00Z">
              <w:r>
                <w:rPr>
                  <w:rFonts w:hint="eastAsia"/>
                  <w:lang w:val="en-US" w:eastAsia="ko-KR"/>
                </w:rPr>
                <w:t>Samsung</w:t>
              </w:r>
            </w:ins>
          </w:p>
        </w:tc>
        <w:tc>
          <w:tcPr>
            <w:tcW w:w="2038" w:type="dxa"/>
          </w:tcPr>
          <w:p w14:paraId="30299AC4" w14:textId="550118D4" w:rsidR="00C54D69" w:rsidRDefault="00BE1ACD" w:rsidP="00EF54B4">
            <w:pPr>
              <w:rPr>
                <w:ins w:id="2454" w:author="Google" w:date="2020-10-12T15:47:00Z"/>
                <w:lang w:val="en-US" w:eastAsia="ko-KR"/>
              </w:rPr>
            </w:pPr>
            <w:ins w:id="2455" w:author="Samsung (Sangyeob Jung)" w:date="2020-10-13T09:05:00Z">
              <w:r>
                <w:rPr>
                  <w:rFonts w:hint="eastAsia"/>
                  <w:lang w:val="en-US" w:eastAsia="ko-KR"/>
                </w:rPr>
                <w:t>Yes, but</w:t>
              </w:r>
            </w:ins>
          </w:p>
        </w:tc>
        <w:tc>
          <w:tcPr>
            <w:tcW w:w="5667" w:type="dxa"/>
          </w:tcPr>
          <w:p w14:paraId="47232B0B" w14:textId="646A2CA3" w:rsidR="00C54D69" w:rsidRDefault="00BE1ACD" w:rsidP="00EF54B4">
            <w:pPr>
              <w:rPr>
                <w:ins w:id="2456" w:author="Google" w:date="2020-10-12T15:47:00Z"/>
                <w:lang w:val="en-US"/>
              </w:rPr>
            </w:pPr>
            <w:ins w:id="2457" w:author="Samsung (Sangyeob Jung)" w:date="2020-10-13T09:05:00Z">
              <w:r>
                <w:rPr>
                  <w:lang w:val="en-US" w:eastAsia="ko-KR"/>
                </w:rPr>
                <w:t>Agree with above and we prefer to have a unified solution for IDLE and INACTIVE.</w:t>
              </w:r>
            </w:ins>
          </w:p>
        </w:tc>
      </w:tr>
      <w:tr w:rsidR="00EA673A" w14:paraId="75B8532C" w14:textId="77777777" w:rsidTr="00EF54B4">
        <w:trPr>
          <w:trHeight w:val="428"/>
          <w:ins w:id="2458" w:author="Mazin Al-Shalash" w:date="2020-10-12T19:28:00Z"/>
        </w:trPr>
        <w:tc>
          <w:tcPr>
            <w:tcW w:w="1926" w:type="dxa"/>
          </w:tcPr>
          <w:p w14:paraId="07642CA5" w14:textId="6D946A93" w:rsidR="00EA673A" w:rsidRDefault="00EA673A" w:rsidP="00EA673A">
            <w:pPr>
              <w:rPr>
                <w:ins w:id="2459" w:author="Mazin Al-Shalash" w:date="2020-10-12T19:28:00Z"/>
                <w:lang w:val="en-US" w:eastAsia="ko-KR"/>
              </w:rPr>
            </w:pPr>
            <w:ins w:id="2460" w:author="Mazin Al-Shalash" w:date="2020-10-12T19:28:00Z">
              <w:r>
                <w:t>Futurewei</w:t>
              </w:r>
            </w:ins>
          </w:p>
        </w:tc>
        <w:tc>
          <w:tcPr>
            <w:tcW w:w="2038" w:type="dxa"/>
          </w:tcPr>
          <w:p w14:paraId="2911758F" w14:textId="71C98435" w:rsidR="00EA673A" w:rsidRDefault="00EA673A" w:rsidP="00EA673A">
            <w:pPr>
              <w:rPr>
                <w:ins w:id="2461" w:author="Mazin Al-Shalash" w:date="2020-10-12T19:28:00Z"/>
                <w:lang w:val="en-US" w:eastAsia="ko-KR"/>
              </w:rPr>
            </w:pPr>
            <w:ins w:id="2462" w:author="Mazin Al-Shalash" w:date="2020-10-12T19:28:00Z">
              <w:r>
                <w:rPr>
                  <w:rFonts w:eastAsia="SimSun"/>
                  <w:lang w:val="en-US" w:eastAsia="zh-CN"/>
                </w:rPr>
                <w:t>Possibly</w:t>
              </w:r>
            </w:ins>
          </w:p>
        </w:tc>
        <w:tc>
          <w:tcPr>
            <w:tcW w:w="5667" w:type="dxa"/>
          </w:tcPr>
          <w:p w14:paraId="5AE1DA5E" w14:textId="77777777" w:rsidR="00EA673A" w:rsidRDefault="00EA673A" w:rsidP="00EA673A">
            <w:pPr>
              <w:tabs>
                <w:tab w:val="left" w:pos="1303"/>
              </w:tabs>
              <w:rPr>
                <w:ins w:id="2463" w:author="Mazin Al-Shalash" w:date="2020-10-12T19:28:00Z"/>
                <w:lang w:val="en-US"/>
              </w:rPr>
            </w:pPr>
            <w:ins w:id="2464" w:author="Mazin Al-Shalash" w:date="2020-10-12T19:28:00Z">
              <w:r>
                <w:rPr>
                  <w:lang w:val="en-US"/>
                </w:rPr>
                <w:t>Anyway the “Busy” message needs to be sent to the AMF, whether this is via a NAS message or an N2 message. Guranteeing that this can be done securely and reliably, seems like a requirement. Otherwise, this could open a new vulnerability that could be exploited by a malicious party.</w:t>
              </w:r>
            </w:ins>
          </w:p>
          <w:p w14:paraId="1DD7AA98" w14:textId="25831E65" w:rsidR="00EA673A" w:rsidRDefault="00EA673A" w:rsidP="00EA673A">
            <w:pPr>
              <w:rPr>
                <w:ins w:id="2465" w:author="Mazin Al-Shalash" w:date="2020-10-12T19:28:00Z"/>
                <w:lang w:val="en-US" w:eastAsia="ko-KR"/>
              </w:rPr>
            </w:pPr>
            <w:ins w:id="2466" w:author="Mazin Al-Shalash" w:date="2020-10-12T19:28:00Z">
              <w:r>
                <w:rPr>
                  <w:lang w:val="en-US"/>
                </w:rPr>
                <w:t>It seems preferable to use a unified approach for both IDLE and INACTIVE states.</w:t>
              </w:r>
            </w:ins>
          </w:p>
        </w:tc>
      </w:tr>
      <w:tr w:rsidR="00EB5680" w:rsidRPr="00BC6437" w14:paraId="08D32FD8" w14:textId="77777777" w:rsidTr="00EB5680">
        <w:trPr>
          <w:ins w:id="2467" w:author="Hung-Chen Chen" w:date="2020-10-13T12:45:00Z"/>
        </w:trPr>
        <w:tc>
          <w:tcPr>
            <w:tcW w:w="1926" w:type="dxa"/>
          </w:tcPr>
          <w:p w14:paraId="1CEE9590" w14:textId="77777777" w:rsidR="00EB5680" w:rsidRPr="00C31795" w:rsidRDefault="00EB5680" w:rsidP="00C31795">
            <w:pPr>
              <w:rPr>
                <w:ins w:id="2468" w:author="Hung-Chen Chen" w:date="2020-10-13T12:45:00Z"/>
                <w:rFonts w:eastAsia="PMingLiU"/>
                <w:lang w:val="en-US" w:eastAsia="zh-TW"/>
              </w:rPr>
            </w:pPr>
            <w:ins w:id="2469" w:author="Hung-Chen Chen" w:date="2020-10-13T12:45:00Z">
              <w:r>
                <w:rPr>
                  <w:rFonts w:eastAsia="PMingLiU" w:hint="eastAsia"/>
                  <w:lang w:val="en-US" w:eastAsia="zh-TW"/>
                </w:rPr>
                <w:t>A</w:t>
              </w:r>
              <w:r>
                <w:rPr>
                  <w:rFonts w:eastAsia="PMingLiU"/>
                  <w:lang w:val="en-US" w:eastAsia="zh-TW"/>
                </w:rPr>
                <w:t>PT</w:t>
              </w:r>
            </w:ins>
          </w:p>
        </w:tc>
        <w:tc>
          <w:tcPr>
            <w:tcW w:w="2038" w:type="dxa"/>
          </w:tcPr>
          <w:p w14:paraId="07EC65F2" w14:textId="77777777" w:rsidR="00EB5680" w:rsidRPr="00C31795" w:rsidRDefault="00EB5680" w:rsidP="00C31795">
            <w:pPr>
              <w:rPr>
                <w:ins w:id="2470" w:author="Hung-Chen Chen" w:date="2020-10-13T12:45:00Z"/>
                <w:rFonts w:eastAsia="PMingLiU"/>
                <w:lang w:val="en-US" w:eastAsia="zh-TW"/>
              </w:rPr>
            </w:pPr>
            <w:ins w:id="2471" w:author="Hung-Chen Chen" w:date="2020-10-13T12:45:00Z">
              <w:r>
                <w:rPr>
                  <w:rFonts w:eastAsia="PMingLiU" w:hint="eastAsia"/>
                  <w:lang w:val="en-US" w:eastAsia="zh-TW"/>
                </w:rPr>
                <w:t>Y</w:t>
              </w:r>
              <w:r>
                <w:rPr>
                  <w:rFonts w:eastAsia="PMingLiU"/>
                  <w:lang w:val="en-US" w:eastAsia="zh-TW"/>
                </w:rPr>
                <w:t>es</w:t>
              </w:r>
            </w:ins>
          </w:p>
        </w:tc>
        <w:tc>
          <w:tcPr>
            <w:tcW w:w="5667" w:type="dxa"/>
          </w:tcPr>
          <w:p w14:paraId="130FA3F9" w14:textId="77777777" w:rsidR="00EB5680" w:rsidRDefault="00EB5680" w:rsidP="00C31795">
            <w:pPr>
              <w:rPr>
                <w:ins w:id="2472" w:author="Hung-Chen Chen" w:date="2020-10-13T12:45:00Z"/>
                <w:rFonts w:eastAsia="SimSun"/>
                <w:lang w:val="en-US" w:eastAsia="zh-CN"/>
              </w:rPr>
            </w:pPr>
            <w:ins w:id="2473" w:author="Hung-Chen Chen" w:date="2020-10-13T12:45:00Z">
              <w:r>
                <w:rPr>
                  <w:rFonts w:eastAsia="PMingLiU" w:hint="eastAsia"/>
                  <w:lang w:val="en-US" w:eastAsia="zh-TW"/>
                </w:rPr>
                <w:t>I</w:t>
              </w:r>
              <w:r>
                <w:rPr>
                  <w:rFonts w:eastAsia="PMingLiU"/>
                  <w:lang w:val="en-US" w:eastAsia="zh-TW"/>
                </w:rPr>
                <w:t xml:space="preserve">t is </w:t>
              </w:r>
              <w:r>
                <w:rPr>
                  <w:rFonts w:eastAsia="SimSun"/>
                  <w:lang w:val="en-US" w:eastAsia="zh-CN"/>
                </w:rPr>
                <w:t>feasible to send</w:t>
              </w:r>
              <w:r w:rsidRPr="00BC6437">
                <w:rPr>
                  <w:rFonts w:eastAsia="SimSun"/>
                  <w:lang w:val="en-US" w:eastAsia="zh-CN"/>
                </w:rPr>
                <w:t xml:space="preserve"> </w:t>
              </w:r>
              <w:r w:rsidRPr="00C31795">
                <w:t>the busy indication</w:t>
              </w:r>
              <w:r w:rsidRPr="00BC6437">
                <w:rPr>
                  <w:rFonts w:eastAsia="SimSun"/>
                  <w:lang w:val="en-US" w:eastAsia="zh-CN"/>
                </w:rPr>
                <w:t xml:space="preserve"> in a </w:t>
              </w:r>
              <w:r>
                <w:rPr>
                  <w:rFonts w:eastAsia="SimSun"/>
                  <w:lang w:val="en-US" w:eastAsia="zh-CN"/>
                </w:rPr>
                <w:t>RRC message for an RRC_INACTIVE UE.</w:t>
              </w:r>
            </w:ins>
          </w:p>
          <w:p w14:paraId="5A123DA1" w14:textId="77777777" w:rsidR="00EB5680" w:rsidRPr="00BC6437" w:rsidRDefault="00EB5680" w:rsidP="00C31795">
            <w:pPr>
              <w:rPr>
                <w:ins w:id="2474" w:author="Hung-Chen Chen" w:date="2020-10-13T12:45:00Z"/>
                <w:rFonts w:eastAsia="SimSun"/>
                <w:lang w:val="en-US" w:eastAsia="zh-CN"/>
              </w:rPr>
            </w:pPr>
            <w:ins w:id="2475" w:author="Hung-Chen Chen" w:date="2020-10-13T12:45:00Z">
              <w:r>
                <w:rPr>
                  <w:rFonts w:eastAsia="PMingLiU" w:hint="eastAsia"/>
                  <w:lang w:val="en-US" w:eastAsia="zh-TW"/>
                </w:rPr>
                <w:t>I</w:t>
              </w:r>
              <w:r>
                <w:rPr>
                  <w:rFonts w:eastAsia="PMingLiU"/>
                  <w:lang w:val="en-US" w:eastAsia="zh-TW"/>
                </w:rPr>
                <w:t xml:space="preserve">t is not </w:t>
              </w:r>
              <w:r>
                <w:rPr>
                  <w:rFonts w:eastAsia="SimSun"/>
                  <w:lang w:val="en-US" w:eastAsia="zh-CN"/>
                </w:rPr>
                <w:t>feasible to send</w:t>
              </w:r>
              <w:r w:rsidRPr="00BC6437">
                <w:rPr>
                  <w:rFonts w:eastAsia="SimSun"/>
                  <w:lang w:val="en-US" w:eastAsia="zh-CN"/>
                </w:rPr>
                <w:t xml:space="preserve"> </w:t>
              </w:r>
              <w:r w:rsidRPr="000E49E3">
                <w:t>the busy indication</w:t>
              </w:r>
              <w:r w:rsidRPr="00BC6437">
                <w:rPr>
                  <w:rFonts w:eastAsia="SimSun"/>
                  <w:lang w:val="en-US" w:eastAsia="zh-CN"/>
                </w:rPr>
                <w:t xml:space="preserve"> </w:t>
              </w:r>
              <w:r w:rsidRPr="000E49E3">
                <w:rPr>
                  <w:rFonts w:eastAsia="SimSun"/>
                  <w:lang w:val="en-US" w:eastAsia="zh-CN"/>
                </w:rPr>
                <w:t xml:space="preserve">in a </w:t>
              </w:r>
              <w:r>
                <w:rPr>
                  <w:rFonts w:eastAsia="SimSun"/>
                  <w:lang w:val="en-US" w:eastAsia="zh-CN"/>
                </w:rPr>
                <w:t>RRC message for an RRC_IDLE UE.</w:t>
              </w:r>
            </w:ins>
          </w:p>
        </w:tc>
      </w:tr>
      <w:tr w:rsidR="009133BB" w:rsidRPr="00BC6437" w14:paraId="7136BBC3" w14:textId="77777777" w:rsidTr="00EB5680">
        <w:trPr>
          <w:ins w:id="2476" w:author="Spreadtrum" w:date="2020-10-13T16:44:00Z"/>
        </w:trPr>
        <w:tc>
          <w:tcPr>
            <w:tcW w:w="1926" w:type="dxa"/>
          </w:tcPr>
          <w:p w14:paraId="3A890DE4" w14:textId="0611002A" w:rsidR="009133BB" w:rsidRDefault="009133BB" w:rsidP="009133BB">
            <w:pPr>
              <w:rPr>
                <w:ins w:id="2477" w:author="Spreadtrum" w:date="2020-10-13T16:44:00Z"/>
                <w:rFonts w:eastAsia="PMingLiU"/>
                <w:lang w:val="en-US" w:eastAsia="zh-TW"/>
              </w:rPr>
            </w:pPr>
            <w:ins w:id="2478" w:author="Spreadtrum" w:date="2020-10-13T16:44:00Z">
              <w:r>
                <w:rPr>
                  <w:rFonts w:eastAsia="SimSun" w:hint="eastAsia"/>
                  <w:lang w:val="en-US" w:eastAsia="zh-CN"/>
                </w:rPr>
                <w:t>S</w:t>
              </w:r>
              <w:r>
                <w:rPr>
                  <w:rFonts w:eastAsia="SimSun"/>
                  <w:lang w:val="en-US" w:eastAsia="zh-CN"/>
                </w:rPr>
                <w:t>preadtrum</w:t>
              </w:r>
            </w:ins>
          </w:p>
        </w:tc>
        <w:tc>
          <w:tcPr>
            <w:tcW w:w="2038" w:type="dxa"/>
          </w:tcPr>
          <w:p w14:paraId="36E6C576" w14:textId="55400C72" w:rsidR="009133BB" w:rsidRDefault="009133BB" w:rsidP="009133BB">
            <w:pPr>
              <w:rPr>
                <w:ins w:id="2479" w:author="Spreadtrum" w:date="2020-10-13T16:44:00Z"/>
                <w:rFonts w:eastAsia="PMingLiU"/>
                <w:lang w:val="en-US" w:eastAsia="zh-TW"/>
              </w:rPr>
            </w:pPr>
            <w:ins w:id="2480" w:author="Spreadtrum" w:date="2020-10-13T16:44:00Z">
              <w:r>
                <w:rPr>
                  <w:rFonts w:eastAsia="SimSun" w:hint="eastAsia"/>
                  <w:lang w:val="en-US" w:eastAsia="zh-CN"/>
                </w:rPr>
                <w:t>Y</w:t>
              </w:r>
              <w:r>
                <w:rPr>
                  <w:rFonts w:eastAsia="SimSun"/>
                  <w:lang w:val="en-US" w:eastAsia="zh-CN"/>
                </w:rPr>
                <w:t>es</w:t>
              </w:r>
            </w:ins>
          </w:p>
        </w:tc>
        <w:tc>
          <w:tcPr>
            <w:tcW w:w="5667" w:type="dxa"/>
          </w:tcPr>
          <w:p w14:paraId="4E320D58" w14:textId="152A4C4E" w:rsidR="009133BB" w:rsidRDefault="009133BB" w:rsidP="009133BB">
            <w:pPr>
              <w:rPr>
                <w:ins w:id="2481" w:author="Spreadtrum" w:date="2020-10-13T16:44:00Z"/>
                <w:rFonts w:eastAsia="PMingLiU"/>
                <w:lang w:val="en-US" w:eastAsia="zh-TW"/>
              </w:rPr>
            </w:pPr>
            <w:ins w:id="2482" w:author="Spreadtrum" w:date="2020-10-13T16:44:00Z">
              <w:r>
                <w:rPr>
                  <w:rFonts w:eastAsia="SimSun"/>
                  <w:lang w:val="en-US" w:eastAsia="zh-CN"/>
                </w:rPr>
                <w:t xml:space="preserve">At least for UE in RRC_inactivate state. </w:t>
              </w:r>
            </w:ins>
          </w:p>
        </w:tc>
      </w:tr>
      <w:tr w:rsidR="0022667F" w:rsidRPr="00BC6437" w14:paraId="577563B2" w14:textId="77777777" w:rsidTr="00EB5680">
        <w:trPr>
          <w:ins w:id="2483" w:author="LG (HongSuk)" w:date="2020-10-14T14:18:00Z"/>
        </w:trPr>
        <w:tc>
          <w:tcPr>
            <w:tcW w:w="1926" w:type="dxa"/>
          </w:tcPr>
          <w:p w14:paraId="0EFF3183" w14:textId="11C9DFBC" w:rsidR="0022667F" w:rsidRDefault="0022667F" w:rsidP="0022667F">
            <w:pPr>
              <w:rPr>
                <w:ins w:id="2484" w:author="LG (HongSuk)" w:date="2020-10-14T14:18:00Z"/>
                <w:rFonts w:eastAsia="SimSun"/>
                <w:lang w:val="en-US" w:eastAsia="zh-CN"/>
              </w:rPr>
            </w:pPr>
            <w:ins w:id="2485" w:author="LG (HongSuk)" w:date="2020-10-14T14:18:00Z">
              <w:r>
                <w:rPr>
                  <w:rFonts w:eastAsia="맑은 고딕" w:hint="eastAsia"/>
                  <w:lang w:val="en-US" w:eastAsia="ko-KR"/>
                </w:rPr>
                <w:t>LG</w:t>
              </w:r>
            </w:ins>
          </w:p>
        </w:tc>
        <w:tc>
          <w:tcPr>
            <w:tcW w:w="2038" w:type="dxa"/>
          </w:tcPr>
          <w:p w14:paraId="6F1B37B8" w14:textId="0898FB21" w:rsidR="0022667F" w:rsidRDefault="0022667F" w:rsidP="0022667F">
            <w:pPr>
              <w:rPr>
                <w:ins w:id="2486" w:author="LG (HongSuk)" w:date="2020-10-14T14:18:00Z"/>
                <w:rFonts w:eastAsia="SimSun"/>
                <w:lang w:val="en-US" w:eastAsia="zh-CN"/>
              </w:rPr>
            </w:pPr>
            <w:ins w:id="2487" w:author="LG (HongSuk)" w:date="2020-10-14T14:18:00Z">
              <w:r>
                <w:rPr>
                  <w:rFonts w:eastAsia="맑은 고딕"/>
                  <w:lang w:val="en-US" w:eastAsia="ko-KR"/>
                </w:rPr>
                <w:t>Maybe</w:t>
              </w:r>
            </w:ins>
          </w:p>
        </w:tc>
        <w:tc>
          <w:tcPr>
            <w:tcW w:w="5667" w:type="dxa"/>
          </w:tcPr>
          <w:p w14:paraId="6FE6CD91" w14:textId="77777777" w:rsidR="0022667F" w:rsidRDefault="0022667F" w:rsidP="0022667F">
            <w:pPr>
              <w:rPr>
                <w:ins w:id="2488" w:author="LG (HongSuk)" w:date="2020-10-14T14:18:00Z"/>
                <w:rFonts w:eastAsia="SimSun"/>
                <w:lang w:val="en-US" w:eastAsia="zh-CN"/>
              </w:rPr>
            </w:pPr>
            <w:ins w:id="2489" w:author="LG (HongSuk)" w:date="2020-10-14T14:18:00Z">
              <w:r>
                <w:rPr>
                  <w:rFonts w:eastAsia="SimSun"/>
                  <w:lang w:val="en-US" w:eastAsia="zh-CN"/>
                </w:rPr>
                <w:t xml:space="preserve">Since there isn’t a mechanism to send data transmission w/o RRC connection in NR e.g. NR EDT, an RRC connection may be always required for this at least current specification. </w:t>
              </w:r>
            </w:ins>
          </w:p>
          <w:p w14:paraId="046936CE" w14:textId="77777777" w:rsidR="0022667F" w:rsidRDefault="0022667F" w:rsidP="0022667F">
            <w:pPr>
              <w:rPr>
                <w:ins w:id="2490" w:author="LG (HongSuk)" w:date="2020-10-14T14:18:00Z"/>
                <w:rFonts w:eastAsia="SimSun"/>
                <w:lang w:val="en-US" w:eastAsia="zh-CN"/>
              </w:rPr>
            </w:pPr>
            <w:ins w:id="2491" w:author="LG (HongSuk)" w:date="2020-10-14T14:18:00Z">
              <w:r>
                <w:rPr>
                  <w:rFonts w:eastAsia="SimSun"/>
                  <w:lang w:val="en-US" w:eastAsia="zh-CN"/>
                </w:rPr>
                <w:t xml:space="preserve">For this option, the UE needs to be in RRC_INACTIVE when leaving. And RAN2 needs to take some more considerations like security and RAN area update handling from the upper layer for RRC_INACTIVE. This is because the upper layer should be required some necessary procedure for transferring the UE from RRC_CONNECTED to RRC_INACTIVE, and the UE may not leave quickly for SIM switching i.e. it may lead to inefficient scenarios due to latency increase. </w:t>
              </w:r>
            </w:ins>
          </w:p>
          <w:p w14:paraId="0235727A" w14:textId="53682B84" w:rsidR="0022667F" w:rsidRDefault="0022667F" w:rsidP="0022667F">
            <w:pPr>
              <w:rPr>
                <w:ins w:id="2492" w:author="LG (HongSuk)" w:date="2020-10-14T14:18:00Z"/>
                <w:rFonts w:eastAsia="SimSun"/>
                <w:lang w:val="en-US" w:eastAsia="zh-CN"/>
              </w:rPr>
            </w:pPr>
            <w:ins w:id="2493" w:author="LG (HongSuk)" w:date="2020-10-14T14:18:00Z">
              <w:r>
                <w:rPr>
                  <w:rFonts w:eastAsia="SimSun"/>
                  <w:lang w:val="en-US" w:eastAsia="zh-CN"/>
                </w:rPr>
                <w:lastRenderedPageBreak/>
                <w:t>Thus, we think this should be more clarified in the online session.</w:t>
              </w:r>
            </w:ins>
          </w:p>
        </w:tc>
      </w:tr>
    </w:tbl>
    <w:p w14:paraId="1346E23A" w14:textId="77777777" w:rsidR="006F4976" w:rsidRDefault="006F4976">
      <w:pPr>
        <w:jc w:val="both"/>
        <w:rPr>
          <w:lang w:val="en-US"/>
        </w:rPr>
      </w:pPr>
    </w:p>
    <w:p w14:paraId="2161813F" w14:textId="77777777" w:rsidR="006F4976" w:rsidRDefault="009877F2">
      <w:pPr>
        <w:rPr>
          <w:highlight w:val="yellow"/>
          <w:lang w:val="en-US"/>
        </w:rPr>
      </w:pPr>
      <w:r>
        <w:rPr>
          <w:highlight w:val="yellow"/>
          <w:lang w:val="en-US"/>
        </w:rPr>
        <w:t>Summary: TBD</w:t>
      </w:r>
    </w:p>
    <w:p w14:paraId="34A80DE0" w14:textId="77777777" w:rsidR="006F4976" w:rsidRDefault="006F4976">
      <w:pPr>
        <w:rPr>
          <w:lang w:val="en-US"/>
        </w:rPr>
      </w:pPr>
    </w:p>
    <w:p w14:paraId="2E2928DC" w14:textId="77777777" w:rsidR="006F4976" w:rsidRDefault="009877F2">
      <w:pPr>
        <w:pStyle w:val="Heading4"/>
        <w:overflowPunct w:val="0"/>
        <w:autoSpaceDE w:val="0"/>
        <w:autoSpaceDN w:val="0"/>
        <w:adjustRightInd w:val="0"/>
        <w:spacing w:line="240" w:lineRule="auto"/>
        <w:textAlignment w:val="baseline"/>
        <w:rPr>
          <w:lang w:val="en-US"/>
        </w:rPr>
      </w:pPr>
      <w:r>
        <w:rPr>
          <w:lang w:val="en-US"/>
        </w:rPr>
        <w:t>2.1.2.3 UE switching/leaving and returning</w:t>
      </w:r>
    </w:p>
    <w:p w14:paraId="7C115BA1" w14:textId="77777777" w:rsidR="006F4976" w:rsidRDefault="009877F2">
      <w:pPr>
        <w:jc w:val="both"/>
        <w:rPr>
          <w:lang w:val="en-US"/>
        </w:rPr>
      </w:pPr>
      <w:r>
        <w:rPr>
          <w:rFonts w:eastAsia="SimSun" w:hint="eastAsia"/>
          <w:color w:val="171717"/>
          <w:lang w:eastAsia="zh-CN"/>
        </w:rPr>
        <w:t>I</w:t>
      </w:r>
      <w:r>
        <w:rPr>
          <w:rFonts w:eastAsia="SimSun"/>
          <w:color w:val="171717"/>
          <w:lang w:eastAsia="zh-CN"/>
        </w:rPr>
        <w:t xml:space="preserve">n the LS [1], there are the below assumptions about the </w:t>
      </w:r>
      <w:r>
        <w:rPr>
          <w:lang w:val="en-US"/>
        </w:rPr>
        <w:t>RRC-based leaving and returning:</w:t>
      </w:r>
    </w:p>
    <w:tbl>
      <w:tblPr>
        <w:tblStyle w:val="TableGrid"/>
        <w:tblW w:w="0" w:type="auto"/>
        <w:tblLook w:val="04A0" w:firstRow="1" w:lastRow="0" w:firstColumn="1" w:lastColumn="0" w:noHBand="0" w:noVBand="1"/>
      </w:tblPr>
      <w:tblGrid>
        <w:gridCol w:w="9631"/>
      </w:tblGrid>
      <w:tr w:rsidR="006F4976" w14:paraId="122A1B66" w14:textId="77777777">
        <w:tc>
          <w:tcPr>
            <w:tcW w:w="9631" w:type="dxa"/>
          </w:tcPr>
          <w:p w14:paraId="40F53C47" w14:textId="77777777" w:rsidR="006F4976" w:rsidRDefault="009877F2">
            <w:pPr>
              <w:pStyle w:val="B1"/>
              <w:rPr>
                <w:i/>
                <w:lang w:val="en-US" w:eastAsia="ko-KR"/>
              </w:rPr>
            </w:pPr>
            <w:r>
              <w:rPr>
                <w:i/>
                <w:lang w:val="en-US" w:eastAsia="ko-KR"/>
              </w:rPr>
              <w:t>-</w:t>
            </w:r>
            <w:r>
              <w:rPr>
                <w:i/>
                <w:lang w:val="en-US" w:eastAsia="ko-KR"/>
              </w:rPr>
              <w:tab/>
              <w:t>Leaving is always triggered by the UE with an RRC request to the network. The UE leaves either upon explicit acknowledgement by the network, or by a given time if no (RRC-level) acknowledgement is received from the network.</w:t>
            </w:r>
          </w:p>
          <w:p w14:paraId="1B165553" w14:textId="77777777" w:rsidR="006F4976" w:rsidRDefault="009877F2">
            <w:pPr>
              <w:pStyle w:val="B1"/>
              <w:rPr>
                <w:i/>
                <w:lang w:val="en-US" w:eastAsia="ko-KR"/>
              </w:rPr>
            </w:pPr>
            <w:r>
              <w:rPr>
                <w:i/>
                <w:lang w:val="en-US" w:eastAsia="ko-KR"/>
              </w:rPr>
              <w:t>-</w:t>
            </w:r>
            <w:r>
              <w:rPr>
                <w:i/>
                <w:lang w:val="en-US" w:eastAsia="ko-KR"/>
              </w:rPr>
              <w:tab/>
              <w:t>The UE may be released to either RRC Inactive or RRC Idle based on available information (e.g. Assistance information, configuration).</w:t>
            </w:r>
          </w:p>
          <w:p w14:paraId="42D40959" w14:textId="77777777" w:rsidR="006F4976" w:rsidRDefault="009877F2">
            <w:pPr>
              <w:pStyle w:val="B1"/>
              <w:rPr>
                <w:i/>
                <w:lang w:val="en-US" w:eastAsia="ko-KR"/>
              </w:rPr>
            </w:pPr>
            <w:r>
              <w:rPr>
                <w:i/>
                <w:lang w:val="en-US" w:eastAsia="ko-KR"/>
              </w:rPr>
              <w:t>-</w:t>
            </w:r>
            <w:r>
              <w:rPr>
                <w:i/>
                <w:lang w:val="en-US" w:eastAsia="ko-KR"/>
              </w:rPr>
              <w:tab/>
              <w:t>The UE uses the above to perform a MO procedure (e.g. periodic mobility registration, keep-alive message, sending (NAS) busy indication, etc.) or a MT procedure (e.g. pick-up an SMS, inspect a MT service invite, respond to a network-initiated C-plane procedure, etc.) in the other network.</w:t>
            </w:r>
            <w:r>
              <w:rPr>
                <w:i/>
                <w:lang w:val="en-US" w:eastAsia="ko-KR"/>
              </w:rPr>
              <w:tab/>
            </w:r>
          </w:p>
          <w:p w14:paraId="5B777E03" w14:textId="77777777" w:rsidR="006F4976" w:rsidRDefault="009877F2">
            <w:pPr>
              <w:jc w:val="both"/>
              <w:rPr>
                <w:rFonts w:eastAsia="SimSun"/>
                <w:color w:val="171717"/>
                <w:lang w:eastAsia="zh-CN"/>
              </w:rPr>
            </w:pPr>
            <w:r>
              <w:rPr>
                <w:i/>
                <w:lang w:val="en-US" w:eastAsia="ko-KR"/>
              </w:rPr>
              <w:t>NOTE 1: In addition to the above assumptions, there is a proposal that if the UE does not return for a time period, the UE autonomously enters RRC Idle from RRC Inactive, and RAN also autonomously moves the UE RRC state into RRC Idle from RRC Inactive.</w:t>
            </w:r>
          </w:p>
        </w:tc>
      </w:tr>
    </w:tbl>
    <w:p w14:paraId="7469D784" w14:textId="77777777" w:rsidR="006F4976" w:rsidRDefault="009877F2">
      <w:pPr>
        <w:spacing w:beforeLines="100" w:before="240"/>
        <w:jc w:val="both"/>
        <w:rPr>
          <w:rFonts w:eastAsia="SimSun"/>
          <w:color w:val="171717"/>
        </w:rPr>
      </w:pPr>
      <w:r>
        <w:rPr>
          <w:rFonts w:eastAsia="SimSun"/>
          <w:color w:val="171717"/>
        </w:rPr>
        <w:t>Companies are invited to express their view on the following questions:</w:t>
      </w:r>
    </w:p>
    <w:p w14:paraId="1B7DDD63" w14:textId="77777777" w:rsidR="006F4976" w:rsidRDefault="009877F2">
      <w:pPr>
        <w:jc w:val="both"/>
        <w:rPr>
          <w:b/>
          <w:bCs/>
        </w:rPr>
      </w:pPr>
      <w:r>
        <w:rPr>
          <w:b/>
          <w:bCs/>
        </w:rPr>
        <w:t xml:space="preserve">Question 12 (Q6 in [1]): Is it feasible to define an RRC-based switching/leaving and returning procedure in 5GS/NR? </w:t>
      </w:r>
    </w:p>
    <w:tbl>
      <w:tblPr>
        <w:tblStyle w:val="TableGrid"/>
        <w:tblW w:w="0" w:type="auto"/>
        <w:tblLook w:val="04A0" w:firstRow="1" w:lastRow="0" w:firstColumn="1" w:lastColumn="0" w:noHBand="0" w:noVBand="1"/>
      </w:tblPr>
      <w:tblGrid>
        <w:gridCol w:w="1926"/>
        <w:gridCol w:w="2038"/>
        <w:gridCol w:w="5667"/>
      </w:tblGrid>
      <w:tr w:rsidR="006F4976" w14:paraId="79B7B36B" w14:textId="77777777">
        <w:tc>
          <w:tcPr>
            <w:tcW w:w="1926" w:type="dxa"/>
            <w:shd w:val="clear" w:color="auto" w:fill="ACB9CA" w:themeFill="text2" w:themeFillTint="66"/>
          </w:tcPr>
          <w:p w14:paraId="46A2F150" w14:textId="77777777" w:rsidR="006F4976" w:rsidRDefault="009877F2">
            <w:pPr>
              <w:rPr>
                <w:lang w:val="en-US"/>
              </w:rPr>
            </w:pPr>
            <w:r>
              <w:rPr>
                <w:b/>
                <w:bCs/>
                <w:lang w:val="en-US"/>
              </w:rPr>
              <w:t>Company</w:t>
            </w:r>
          </w:p>
        </w:tc>
        <w:tc>
          <w:tcPr>
            <w:tcW w:w="2038" w:type="dxa"/>
            <w:shd w:val="clear" w:color="auto" w:fill="ACB9CA" w:themeFill="text2" w:themeFillTint="66"/>
          </w:tcPr>
          <w:p w14:paraId="74105570" w14:textId="77777777" w:rsidR="006F4976" w:rsidRDefault="009877F2">
            <w:pPr>
              <w:rPr>
                <w:b/>
                <w:bCs/>
                <w:lang w:val="en-US"/>
              </w:rPr>
            </w:pPr>
            <w:r>
              <w:rPr>
                <w:b/>
                <w:bCs/>
                <w:lang w:val="en-US"/>
              </w:rPr>
              <w:t>Yes/No</w:t>
            </w:r>
          </w:p>
        </w:tc>
        <w:tc>
          <w:tcPr>
            <w:tcW w:w="5667" w:type="dxa"/>
            <w:shd w:val="clear" w:color="auto" w:fill="ACB9CA" w:themeFill="text2" w:themeFillTint="66"/>
          </w:tcPr>
          <w:p w14:paraId="31AA9F8D" w14:textId="77777777" w:rsidR="006F4976" w:rsidRDefault="009877F2">
            <w:pPr>
              <w:rPr>
                <w:b/>
                <w:bCs/>
                <w:lang w:val="en-US"/>
              </w:rPr>
            </w:pPr>
            <w:r>
              <w:rPr>
                <w:b/>
                <w:bCs/>
                <w:lang w:val="en-US"/>
              </w:rPr>
              <w:t>Comments</w:t>
            </w:r>
          </w:p>
        </w:tc>
      </w:tr>
      <w:tr w:rsidR="006F4976" w14:paraId="0997735E" w14:textId="77777777">
        <w:tc>
          <w:tcPr>
            <w:tcW w:w="1926" w:type="dxa"/>
          </w:tcPr>
          <w:p w14:paraId="176B0FDA" w14:textId="77777777" w:rsidR="006F4976" w:rsidRDefault="009877F2">
            <w:pPr>
              <w:rPr>
                <w:lang w:val="en-US"/>
              </w:rPr>
            </w:pPr>
            <w:ins w:id="2494" w:author="Windows User" w:date="2020-09-28T10:13: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014BDAF7" w14:textId="77777777" w:rsidR="006F4976" w:rsidRDefault="009877F2">
            <w:pPr>
              <w:rPr>
                <w:lang w:val="en-US"/>
              </w:rPr>
            </w:pPr>
            <w:ins w:id="2495" w:author="Windows User" w:date="2020-09-28T10:13:00Z">
              <w:r>
                <w:rPr>
                  <w:rFonts w:ascii="SimSun" w:eastAsia="SimSun" w:hAnsi="SimSun"/>
                  <w:lang w:val="en-US" w:eastAsia="zh-CN"/>
                </w:rPr>
                <w:t xml:space="preserve">No </w:t>
              </w:r>
            </w:ins>
          </w:p>
        </w:tc>
        <w:tc>
          <w:tcPr>
            <w:tcW w:w="5667" w:type="dxa"/>
          </w:tcPr>
          <w:p w14:paraId="561BF51E" w14:textId="77777777" w:rsidR="006F4976" w:rsidRPr="006F4976" w:rsidRDefault="009877F2">
            <w:pPr>
              <w:rPr>
                <w:rFonts w:eastAsia="SimSun"/>
                <w:lang w:val="en-US" w:eastAsia="zh-CN"/>
                <w:rPrChange w:id="2496" w:author="Windows User" w:date="2020-09-28T10:16:00Z">
                  <w:rPr>
                    <w:lang w:val="en-US"/>
                  </w:rPr>
                </w:rPrChange>
              </w:rPr>
            </w:pPr>
            <w:ins w:id="2497" w:author="Windows User" w:date="2020-09-28T10:16:00Z">
              <w:r>
                <w:rPr>
                  <w:rFonts w:eastAsia="SimSun"/>
                  <w:lang w:val="en-US" w:eastAsia="zh-CN"/>
                </w:rPr>
                <w:t xml:space="preserve">No matter the </w:t>
              </w:r>
            </w:ins>
            <w:ins w:id="2498" w:author="Windows User" w:date="2020-09-28T10:17:00Z">
              <w:r>
                <w:rPr>
                  <w:rFonts w:eastAsia="SimSun"/>
                  <w:lang w:val="en-US" w:eastAsia="zh-CN"/>
                </w:rPr>
                <w:t>UE is rel</w:t>
              </w:r>
            </w:ins>
            <w:ins w:id="2499" w:author="Windows User" w:date="2020-09-28T10:18:00Z">
              <w:r>
                <w:rPr>
                  <w:rFonts w:eastAsia="SimSun"/>
                  <w:lang w:val="en-US" w:eastAsia="zh-CN"/>
                </w:rPr>
                <w:t xml:space="preserve">eased to </w:t>
              </w:r>
            </w:ins>
            <w:ins w:id="2500" w:author="Windows User" w:date="2020-09-28T10:16:00Z">
              <w:r>
                <w:rPr>
                  <w:rFonts w:eastAsia="SimSun"/>
                  <w:lang w:val="en-US" w:eastAsia="zh-CN"/>
                </w:rPr>
                <w:t>RRC_IDLE or RRC_INACTIVE</w:t>
              </w:r>
            </w:ins>
            <w:ins w:id="2501" w:author="Windows User" w:date="2020-09-28T10:18:00Z">
              <w:r>
                <w:rPr>
                  <w:rFonts w:eastAsia="SimSun"/>
                  <w:lang w:val="en-US" w:eastAsia="zh-CN"/>
                </w:rPr>
                <w:t xml:space="preserve"> after switching, the AMF should be inlvoved. So we think the common solution should be defined, the NAS based </w:t>
              </w:r>
            </w:ins>
            <w:ins w:id="2502" w:author="Windows User" w:date="2020-09-28T10:19:00Z">
              <w:r>
                <w:rPr>
                  <w:rFonts w:eastAsia="SimSun"/>
                  <w:lang w:val="en-US" w:eastAsia="zh-CN"/>
                </w:rPr>
                <w:t>switching is enough.</w:t>
              </w:r>
            </w:ins>
          </w:p>
        </w:tc>
      </w:tr>
      <w:tr w:rsidR="006F4976" w14:paraId="0E94EE71" w14:textId="77777777">
        <w:tc>
          <w:tcPr>
            <w:tcW w:w="1926" w:type="dxa"/>
          </w:tcPr>
          <w:p w14:paraId="12319892" w14:textId="77777777" w:rsidR="006F4976" w:rsidRDefault="009877F2">
            <w:pPr>
              <w:rPr>
                <w:lang w:val="en-US"/>
              </w:rPr>
            </w:pPr>
            <w:ins w:id="2503" w:author="LenovoMM_User" w:date="2020-09-28T12:51:00Z">
              <w:r>
                <w:rPr>
                  <w:lang w:val="en-US"/>
                </w:rPr>
                <w:t>Lenovo, MotM</w:t>
              </w:r>
            </w:ins>
          </w:p>
        </w:tc>
        <w:tc>
          <w:tcPr>
            <w:tcW w:w="2038" w:type="dxa"/>
          </w:tcPr>
          <w:p w14:paraId="13B6CE17" w14:textId="77777777" w:rsidR="006F4976" w:rsidRDefault="009877F2">
            <w:pPr>
              <w:rPr>
                <w:lang w:val="en-US"/>
              </w:rPr>
            </w:pPr>
            <w:ins w:id="2504" w:author="LenovoMM_User" w:date="2020-09-28T12:51:00Z">
              <w:r>
                <w:rPr>
                  <w:lang w:val="en-US"/>
                </w:rPr>
                <w:t>Yes</w:t>
              </w:r>
            </w:ins>
          </w:p>
        </w:tc>
        <w:tc>
          <w:tcPr>
            <w:tcW w:w="5667" w:type="dxa"/>
          </w:tcPr>
          <w:p w14:paraId="670D12E8" w14:textId="77777777" w:rsidR="006F4976" w:rsidRDefault="009877F2">
            <w:pPr>
              <w:rPr>
                <w:ins w:id="2505" w:author="LenovoMM_User" w:date="2020-09-28T17:32:00Z"/>
                <w:lang w:val="en-US"/>
              </w:rPr>
            </w:pPr>
            <w:ins w:id="2506" w:author="LenovoMM_User" w:date="2020-09-28T12:51:00Z">
              <w:r>
                <w:rPr>
                  <w:lang w:val="en-US"/>
                </w:rPr>
                <w:t>We assume here that RAN is in control of the UE’s state changes and it keeps the CN informed.</w:t>
              </w:r>
            </w:ins>
          </w:p>
          <w:p w14:paraId="7B9B4437" w14:textId="77777777" w:rsidR="006F4976" w:rsidRDefault="009877F2">
            <w:pPr>
              <w:rPr>
                <w:lang w:val="en-US"/>
              </w:rPr>
            </w:pPr>
            <w:ins w:id="2507" w:author="LenovoMM_User" w:date="2020-09-28T17:32:00Z">
              <w:r>
                <w:rPr>
                  <w:color w:val="FF0000"/>
                  <w:lang w:val="en-US"/>
                </w:rPr>
                <w:t>Regarding SA2’s note 1 “</w:t>
              </w:r>
              <w:r>
                <w:rPr>
                  <w:i/>
                  <w:iCs/>
                  <w:color w:val="FF0000"/>
                  <w:lang w:val="en-US"/>
                </w:rPr>
                <w:t>if the UE does not return for a time period, the UE autonomously enters RRC Idle from RRC Inactive, and RAN also autonomously moves the UE RRC state into RRC Idle from RRC Inactive</w:t>
              </w:r>
              <w:r>
                <w:rPr>
                  <w:color w:val="FF0000"/>
                  <w:lang w:val="en-US"/>
                </w:rPr>
                <w:t>”, we think that this behaviour is feasible. Such procedure provides efficient use of the radio resources, i.e. controlled transition from RRC-Inactive to RRC-Idle without explicit signaling.</w:t>
              </w:r>
            </w:ins>
          </w:p>
        </w:tc>
      </w:tr>
      <w:tr w:rsidR="006F4976" w14:paraId="72A146D2" w14:textId="77777777">
        <w:trPr>
          <w:ins w:id="2508" w:author="Soghomonian, Manook, Vodafone Group" w:date="2020-09-30T11:53:00Z"/>
        </w:trPr>
        <w:tc>
          <w:tcPr>
            <w:tcW w:w="1926" w:type="dxa"/>
          </w:tcPr>
          <w:p w14:paraId="028C0D4B" w14:textId="77777777" w:rsidR="006F4976" w:rsidRDefault="009877F2">
            <w:pPr>
              <w:rPr>
                <w:ins w:id="2509" w:author="Soghomonian, Manook, Vodafone Group" w:date="2020-09-30T11:53:00Z"/>
                <w:lang w:val="en-US"/>
              </w:rPr>
            </w:pPr>
            <w:ins w:id="2510" w:author="Soghomonian, Manook, Vodafone Group" w:date="2020-09-30T11:53:00Z">
              <w:r>
                <w:rPr>
                  <w:lang w:val="en-US"/>
                </w:rPr>
                <w:t xml:space="preserve">Vodafone </w:t>
              </w:r>
            </w:ins>
          </w:p>
        </w:tc>
        <w:tc>
          <w:tcPr>
            <w:tcW w:w="2038" w:type="dxa"/>
          </w:tcPr>
          <w:p w14:paraId="51E6981D" w14:textId="77777777" w:rsidR="006F4976" w:rsidRDefault="009877F2">
            <w:pPr>
              <w:rPr>
                <w:ins w:id="2511" w:author="Soghomonian, Manook, Vodafone Group" w:date="2020-09-30T11:53:00Z"/>
                <w:lang w:val="en-US"/>
              </w:rPr>
            </w:pPr>
            <w:ins w:id="2512" w:author="Soghomonian, Manook, Vodafone Group" w:date="2020-09-30T11:53:00Z">
              <w:r>
                <w:rPr>
                  <w:lang w:val="en-US"/>
                </w:rPr>
                <w:t xml:space="preserve">too early to comment </w:t>
              </w:r>
            </w:ins>
          </w:p>
        </w:tc>
        <w:tc>
          <w:tcPr>
            <w:tcW w:w="5667" w:type="dxa"/>
          </w:tcPr>
          <w:p w14:paraId="16666E47" w14:textId="77777777" w:rsidR="006F4976" w:rsidRDefault="009877F2">
            <w:pPr>
              <w:rPr>
                <w:ins w:id="2513" w:author="Soghomonian, Manook, Vodafone Group" w:date="2020-09-30T11:53:00Z"/>
                <w:lang w:val="en-US"/>
              </w:rPr>
            </w:pPr>
            <w:ins w:id="2514" w:author="Soghomonian, Manook, Vodafone Group" w:date="2020-09-30T11:53:00Z">
              <w:r>
                <w:rPr>
                  <w:lang w:val="en-US"/>
                </w:rPr>
                <w:t xml:space="preserve">Further work and invstigation is required to make a definite decision on this feature </w:t>
              </w:r>
            </w:ins>
          </w:p>
        </w:tc>
      </w:tr>
      <w:tr w:rsidR="006F4976" w14:paraId="2532CD4C" w14:textId="77777777">
        <w:trPr>
          <w:ins w:id="2515" w:author="Ericsson" w:date="2020-10-05T17:18:00Z"/>
        </w:trPr>
        <w:tc>
          <w:tcPr>
            <w:tcW w:w="1926" w:type="dxa"/>
          </w:tcPr>
          <w:p w14:paraId="3026ECDD" w14:textId="77777777" w:rsidR="006F4976" w:rsidRDefault="009877F2">
            <w:pPr>
              <w:rPr>
                <w:ins w:id="2516" w:author="Ericsson" w:date="2020-10-05T17:18:00Z"/>
                <w:lang w:val="en-US"/>
              </w:rPr>
            </w:pPr>
            <w:ins w:id="2517" w:author="Ericsson" w:date="2020-10-05T17:18:00Z">
              <w:r>
                <w:rPr>
                  <w:lang w:val="en-US"/>
                </w:rPr>
                <w:t>Ericsson</w:t>
              </w:r>
            </w:ins>
          </w:p>
        </w:tc>
        <w:tc>
          <w:tcPr>
            <w:tcW w:w="2038" w:type="dxa"/>
          </w:tcPr>
          <w:p w14:paraId="60599673" w14:textId="77777777" w:rsidR="006F4976" w:rsidRDefault="009877F2">
            <w:pPr>
              <w:rPr>
                <w:ins w:id="2518" w:author="Ericsson" w:date="2020-10-05T17:18:00Z"/>
                <w:lang w:val="en-US"/>
              </w:rPr>
            </w:pPr>
            <w:ins w:id="2519" w:author="Ericsson" w:date="2020-10-05T17:18:00Z">
              <w:r>
                <w:rPr>
                  <w:lang w:val="en-US"/>
                </w:rPr>
                <w:t>Yes, but</w:t>
              </w:r>
            </w:ins>
          </w:p>
        </w:tc>
        <w:tc>
          <w:tcPr>
            <w:tcW w:w="5667" w:type="dxa"/>
          </w:tcPr>
          <w:p w14:paraId="67EDB482" w14:textId="77777777" w:rsidR="006F4976" w:rsidRDefault="009877F2">
            <w:pPr>
              <w:rPr>
                <w:ins w:id="2520" w:author="Ericsson" w:date="2020-10-05T17:18:00Z"/>
                <w:lang w:val="en-US"/>
              </w:rPr>
            </w:pPr>
            <w:ins w:id="2521" w:author="Ericsson" w:date="2020-10-05T17:18:00Z">
              <w:r>
                <w:rPr>
                  <w:lang w:val="en-US"/>
                </w:rPr>
                <w:t>Even though it may be feasible we do not see a need of an RRC-based switching procedure at this point. Since anyway the AMF would be impacted, we should strive for common NAS solutions first and only assess RRC impact in case we could not address it via NAS,</w:t>
              </w:r>
            </w:ins>
          </w:p>
        </w:tc>
      </w:tr>
      <w:tr w:rsidR="006F4976" w14:paraId="27766235" w14:textId="77777777">
        <w:trPr>
          <w:ins w:id="2522" w:author="ZTE" w:date="2020-10-07T10:23:00Z"/>
        </w:trPr>
        <w:tc>
          <w:tcPr>
            <w:tcW w:w="1926" w:type="dxa"/>
          </w:tcPr>
          <w:p w14:paraId="28FAAFEE" w14:textId="77777777" w:rsidR="006F4976" w:rsidRDefault="009877F2">
            <w:pPr>
              <w:rPr>
                <w:ins w:id="2523" w:author="ZTE" w:date="2020-10-07T10:23:00Z"/>
                <w:rFonts w:eastAsia="SimSun"/>
                <w:lang w:val="en-US" w:eastAsia="zh-CN"/>
              </w:rPr>
            </w:pPr>
            <w:ins w:id="2524" w:author="ZTE" w:date="2020-10-07T10:23:00Z">
              <w:r>
                <w:rPr>
                  <w:rFonts w:eastAsia="SimSun" w:hint="eastAsia"/>
                  <w:lang w:val="en-US" w:eastAsia="zh-CN"/>
                </w:rPr>
                <w:t>ZTE</w:t>
              </w:r>
            </w:ins>
          </w:p>
        </w:tc>
        <w:tc>
          <w:tcPr>
            <w:tcW w:w="2038" w:type="dxa"/>
          </w:tcPr>
          <w:p w14:paraId="343C16B4" w14:textId="77777777" w:rsidR="006F4976" w:rsidRDefault="009877F2">
            <w:pPr>
              <w:rPr>
                <w:ins w:id="2525" w:author="ZTE" w:date="2020-10-07T10:23:00Z"/>
                <w:rFonts w:eastAsia="SimSun"/>
                <w:lang w:val="en-US" w:eastAsia="zh-CN"/>
              </w:rPr>
            </w:pPr>
            <w:ins w:id="2526" w:author="ZTE" w:date="2020-10-07T10:24:00Z">
              <w:r>
                <w:rPr>
                  <w:rFonts w:eastAsia="SimSun" w:hint="eastAsia"/>
                  <w:lang w:val="en-US" w:eastAsia="zh-CN"/>
                </w:rPr>
                <w:t>Yes,</w:t>
              </w:r>
            </w:ins>
          </w:p>
        </w:tc>
        <w:tc>
          <w:tcPr>
            <w:tcW w:w="5667" w:type="dxa"/>
          </w:tcPr>
          <w:p w14:paraId="003FB7AF" w14:textId="77777777" w:rsidR="006F4976" w:rsidRDefault="009877F2">
            <w:pPr>
              <w:rPr>
                <w:ins w:id="2527" w:author="ZTE" w:date="2020-10-07T10:23:00Z"/>
                <w:rFonts w:eastAsia="SimSun"/>
                <w:lang w:val="en-US" w:eastAsia="zh-CN"/>
              </w:rPr>
            </w:pPr>
            <w:ins w:id="2528" w:author="ZTE" w:date="2020-10-07T10:40:00Z">
              <w:r>
                <w:rPr>
                  <w:rFonts w:eastAsia="SimSun" w:hint="eastAsia"/>
                  <w:lang w:val="en-US" w:eastAsia="zh-CN"/>
                </w:rPr>
                <w:t>We share the same view as Lenovo</w:t>
              </w:r>
            </w:ins>
          </w:p>
        </w:tc>
      </w:tr>
      <w:tr w:rsidR="00C95A5F" w:rsidRPr="00C844E2" w14:paraId="4A4D9958" w14:textId="77777777" w:rsidTr="00C95A5F">
        <w:trPr>
          <w:ins w:id="2529" w:author="Intel Corporation" w:date="2020-10-08T00:24:00Z"/>
        </w:trPr>
        <w:tc>
          <w:tcPr>
            <w:tcW w:w="1926" w:type="dxa"/>
          </w:tcPr>
          <w:p w14:paraId="03A2567D" w14:textId="77777777" w:rsidR="00C95A5F" w:rsidRDefault="00C95A5F" w:rsidP="00F026CE">
            <w:pPr>
              <w:rPr>
                <w:ins w:id="2530" w:author="Intel Corporation" w:date="2020-10-08T00:24:00Z"/>
                <w:lang w:val="en-US"/>
              </w:rPr>
            </w:pPr>
            <w:ins w:id="2531" w:author="Intel Corporation" w:date="2020-10-08T00:24:00Z">
              <w:r>
                <w:rPr>
                  <w:lang w:val="en-US"/>
                </w:rPr>
                <w:lastRenderedPageBreak/>
                <w:t>Intel</w:t>
              </w:r>
            </w:ins>
          </w:p>
        </w:tc>
        <w:tc>
          <w:tcPr>
            <w:tcW w:w="2038" w:type="dxa"/>
          </w:tcPr>
          <w:p w14:paraId="05DCA300" w14:textId="77777777" w:rsidR="00C95A5F" w:rsidRDefault="00C95A5F" w:rsidP="00F026CE">
            <w:pPr>
              <w:rPr>
                <w:ins w:id="2532" w:author="Intel Corporation" w:date="2020-10-08T00:24:00Z"/>
                <w:lang w:val="en-US"/>
              </w:rPr>
            </w:pPr>
            <w:ins w:id="2533" w:author="Intel Corporation" w:date="2020-10-08T00:24:00Z">
              <w:r>
                <w:rPr>
                  <w:lang w:val="en-US"/>
                </w:rPr>
                <w:t>Yes</w:t>
              </w:r>
            </w:ins>
          </w:p>
        </w:tc>
        <w:tc>
          <w:tcPr>
            <w:tcW w:w="5667" w:type="dxa"/>
          </w:tcPr>
          <w:p w14:paraId="7C65E334" w14:textId="77777777" w:rsidR="00C95A5F" w:rsidRDefault="00C95A5F" w:rsidP="00F026CE">
            <w:pPr>
              <w:rPr>
                <w:ins w:id="2534" w:author="Intel Corporation" w:date="2020-10-08T00:24:00Z"/>
                <w:lang w:val="en-US"/>
              </w:rPr>
            </w:pPr>
            <w:ins w:id="2535" w:author="Intel Corporation" w:date="2020-10-08T00:24:00Z">
              <w:r>
                <w:rPr>
                  <w:lang w:val="en-US"/>
                </w:rPr>
                <w:t>A “l</w:t>
              </w:r>
              <w:r w:rsidRPr="00C844E2">
                <w:rPr>
                  <w:lang w:val="en-US"/>
                </w:rPr>
                <w:t>eaving</w:t>
              </w:r>
              <w:r>
                <w:rPr>
                  <w:lang w:val="en-US"/>
                </w:rPr>
                <w:t>”</w:t>
              </w:r>
              <w:r w:rsidRPr="00C844E2">
                <w:rPr>
                  <w:lang w:val="en-US"/>
                </w:rPr>
                <w:t xml:space="preserve"> indication from the UE does not require authorization from CN.</w:t>
              </w:r>
              <w:r>
                <w:rPr>
                  <w:lang w:val="en-US"/>
                </w:rPr>
                <w:t xml:space="preserve"> From our understanding, t</w:t>
              </w:r>
              <w:r w:rsidRPr="00C844E2">
                <w:rPr>
                  <w:lang w:val="en-US"/>
                </w:rPr>
                <w:t>his is simply about an indication from the UE not to fall under a kind of failure which is considered bad for network KPI and algorithms.</w:t>
              </w:r>
              <w:r>
                <w:rPr>
                  <w:lang w:val="en-US"/>
                </w:rPr>
                <w:t xml:space="preserve"> Such a </w:t>
              </w:r>
              <w:r w:rsidRPr="00C844E2">
                <w:rPr>
                  <w:lang w:val="en-US"/>
                </w:rPr>
                <w:t>RRC based indication can be used at no problem (given that RAN subsequently informs CN about this) and it can be much faster, while, for 5GS, NG signalling can be further optimized based on RAN’s decision to move the UE to IDLE or INACTIVE.</w:t>
              </w:r>
            </w:ins>
          </w:p>
          <w:p w14:paraId="6BCA4889" w14:textId="77777777" w:rsidR="00C95A5F" w:rsidRPr="00C844E2" w:rsidRDefault="00C95A5F" w:rsidP="00F026CE">
            <w:pPr>
              <w:rPr>
                <w:ins w:id="2536" w:author="Intel Corporation" w:date="2020-10-08T00:24:00Z"/>
              </w:rPr>
            </w:pPr>
            <w:ins w:id="2537" w:author="Intel Corporation" w:date="2020-10-08T00:24:00Z">
              <w:r w:rsidRPr="00C844E2">
                <w:t xml:space="preserve">Moreover, we have introduced </w:t>
              </w:r>
              <w:r w:rsidRPr="00C844E2">
                <w:rPr>
                  <w:i/>
                  <w:iCs/>
                </w:rPr>
                <w:t xml:space="preserve">UEAssistanceInformation </w:t>
              </w:r>
              <w:r w:rsidRPr="00C844E2">
                <w:t>&gt;</w:t>
              </w:r>
              <w:r w:rsidRPr="00C844E2">
                <w:rPr>
                  <w:i/>
                  <w:iCs/>
                </w:rPr>
                <w:t xml:space="preserve"> ReleasePreference-r16</w:t>
              </w:r>
              <w:r>
                <w:rPr>
                  <w:i/>
                  <w:iCs/>
                </w:rPr>
                <w:t xml:space="preserve"> </w:t>
              </w:r>
              <w:r>
                <w:t xml:space="preserve">in NR RRC </w:t>
              </w:r>
              <w:r w:rsidRPr="00C844E2">
                <w:t>where the UE can request NW to move the UE to IDLE/INACTIVE.</w:t>
              </w:r>
              <w:r>
                <w:t xml:space="preserve"> T</w:t>
              </w:r>
              <w:r w:rsidRPr="00C844E2">
                <w:t>his was originally introduced for UE power saving and it is still up to NW</w:t>
              </w:r>
              <w:r>
                <w:t xml:space="preserve">, but it </w:t>
              </w:r>
              <w:r w:rsidRPr="00C844E2">
                <w:t>can potentially be re-used or enhanced for our purpose here.</w:t>
              </w:r>
            </w:ins>
          </w:p>
        </w:tc>
      </w:tr>
      <w:tr w:rsidR="000D5710" w:rsidRPr="00C844E2" w14:paraId="3913A8B5" w14:textId="77777777" w:rsidTr="00C95A5F">
        <w:trPr>
          <w:ins w:id="2538" w:author="Berggren, Anders" w:date="2020-10-09T08:43:00Z"/>
        </w:trPr>
        <w:tc>
          <w:tcPr>
            <w:tcW w:w="1926" w:type="dxa"/>
          </w:tcPr>
          <w:p w14:paraId="66EFB74A" w14:textId="0F028A38" w:rsidR="000D5710" w:rsidRDefault="000D5710" w:rsidP="000D5710">
            <w:pPr>
              <w:rPr>
                <w:ins w:id="2539" w:author="Berggren, Anders" w:date="2020-10-09T08:43:00Z"/>
                <w:lang w:val="en-US"/>
              </w:rPr>
            </w:pPr>
            <w:ins w:id="2540" w:author="Berggren, Anders" w:date="2020-10-09T08:43:00Z">
              <w:r>
                <w:rPr>
                  <w:rFonts w:eastAsia="SimSun"/>
                  <w:lang w:val="en-US" w:eastAsia="zh-CN"/>
                </w:rPr>
                <w:t xml:space="preserve">Sony </w:t>
              </w:r>
            </w:ins>
          </w:p>
        </w:tc>
        <w:tc>
          <w:tcPr>
            <w:tcW w:w="2038" w:type="dxa"/>
          </w:tcPr>
          <w:p w14:paraId="15577671" w14:textId="6F7D5218" w:rsidR="000D5710" w:rsidRDefault="000D5710" w:rsidP="000D5710">
            <w:pPr>
              <w:rPr>
                <w:ins w:id="2541" w:author="Berggren, Anders" w:date="2020-10-09T08:43:00Z"/>
                <w:lang w:val="en-US"/>
              </w:rPr>
            </w:pPr>
            <w:ins w:id="2542" w:author="Berggren, Anders" w:date="2020-10-09T08:43:00Z">
              <w:r>
                <w:rPr>
                  <w:rFonts w:eastAsia="SimSun"/>
                  <w:lang w:val="en-US" w:eastAsia="zh-CN"/>
                </w:rPr>
                <w:t>Maybe</w:t>
              </w:r>
            </w:ins>
          </w:p>
        </w:tc>
        <w:tc>
          <w:tcPr>
            <w:tcW w:w="5667" w:type="dxa"/>
          </w:tcPr>
          <w:p w14:paraId="576782D9" w14:textId="35C3550F" w:rsidR="000D5710" w:rsidRDefault="000D5710" w:rsidP="000D5710">
            <w:pPr>
              <w:rPr>
                <w:ins w:id="2543" w:author="Berggren, Anders" w:date="2020-10-09T08:43:00Z"/>
                <w:lang w:val="en-US"/>
              </w:rPr>
            </w:pPr>
            <w:ins w:id="2544" w:author="Berggren, Anders" w:date="2020-10-09T08:43:00Z">
              <w:r>
                <w:rPr>
                  <w:lang w:val="en-US"/>
                </w:rPr>
                <w:t>The solutions in NR and LTE should as far as possible be aligned</w:t>
              </w:r>
            </w:ins>
          </w:p>
        </w:tc>
      </w:tr>
      <w:tr w:rsidR="005C21E7" w14:paraId="545F3ECA" w14:textId="77777777" w:rsidTr="005C21E7">
        <w:trPr>
          <w:ins w:id="2545" w:author="vivo(Boubacar)" w:date="2020-10-09T15:11:00Z"/>
        </w:trPr>
        <w:tc>
          <w:tcPr>
            <w:tcW w:w="1926" w:type="dxa"/>
          </w:tcPr>
          <w:p w14:paraId="093CCA5A" w14:textId="77777777" w:rsidR="005C21E7" w:rsidRDefault="005C21E7" w:rsidP="00F026CE">
            <w:pPr>
              <w:rPr>
                <w:ins w:id="2546" w:author="vivo(Boubacar)" w:date="2020-10-09T15:11:00Z"/>
                <w:lang w:val="en-US"/>
              </w:rPr>
            </w:pPr>
            <w:ins w:id="2547" w:author="vivo(Boubacar)" w:date="2020-10-09T15:11:00Z">
              <w:r>
                <w:rPr>
                  <w:rFonts w:eastAsia="SimSun" w:hint="eastAsia"/>
                  <w:lang w:val="en-US" w:eastAsia="zh-CN"/>
                </w:rPr>
                <w:t>v</w:t>
              </w:r>
              <w:r>
                <w:rPr>
                  <w:rFonts w:eastAsia="SimSun"/>
                  <w:lang w:val="en-US" w:eastAsia="zh-CN"/>
                </w:rPr>
                <w:t>ivo</w:t>
              </w:r>
            </w:ins>
          </w:p>
        </w:tc>
        <w:tc>
          <w:tcPr>
            <w:tcW w:w="2038" w:type="dxa"/>
          </w:tcPr>
          <w:p w14:paraId="7C2B838F" w14:textId="77777777" w:rsidR="005C21E7" w:rsidRDefault="005C21E7" w:rsidP="00F026CE">
            <w:pPr>
              <w:rPr>
                <w:ins w:id="2548" w:author="vivo(Boubacar)" w:date="2020-10-09T15:11:00Z"/>
                <w:lang w:val="en-US"/>
              </w:rPr>
            </w:pPr>
            <w:ins w:id="2549" w:author="vivo(Boubacar)" w:date="2020-10-09T15:11:00Z">
              <w:r>
                <w:rPr>
                  <w:rFonts w:eastAsia="SimSun" w:hint="eastAsia"/>
                  <w:lang w:val="en-US" w:eastAsia="zh-CN"/>
                </w:rPr>
                <w:t>Y</w:t>
              </w:r>
              <w:r>
                <w:rPr>
                  <w:rFonts w:eastAsia="SimSun"/>
                  <w:lang w:val="en-US" w:eastAsia="zh-CN"/>
                </w:rPr>
                <w:t>es</w:t>
              </w:r>
            </w:ins>
          </w:p>
        </w:tc>
        <w:tc>
          <w:tcPr>
            <w:tcW w:w="5667" w:type="dxa"/>
          </w:tcPr>
          <w:p w14:paraId="2C62ECE0" w14:textId="77777777" w:rsidR="005C21E7" w:rsidRDefault="005C21E7" w:rsidP="00F026CE">
            <w:pPr>
              <w:rPr>
                <w:ins w:id="2550" w:author="vivo(Boubacar)" w:date="2020-10-09T15:11:00Z"/>
                <w:lang w:val="en-US"/>
              </w:rPr>
            </w:pPr>
            <w:ins w:id="2551" w:author="vivo(Boubacar)" w:date="2020-10-09T15:11:00Z">
              <w:r>
                <w:rPr>
                  <w:lang w:val="en-US"/>
                </w:rPr>
                <w:t>It is feasible</w:t>
              </w:r>
              <w:r w:rsidRPr="005A554E">
                <w:rPr>
                  <w:lang w:val="en-US"/>
                </w:rPr>
                <w:t xml:space="preserve"> </w:t>
              </w:r>
              <w:r>
                <w:rPr>
                  <w:lang w:val="en-US"/>
                </w:rPr>
                <w:t xml:space="preserve">to define </w:t>
              </w:r>
              <w:r w:rsidRPr="005A554E">
                <w:rPr>
                  <w:lang w:val="en-US"/>
                </w:rPr>
                <w:t>RRC-based leaving and returning</w:t>
              </w:r>
              <w:r>
                <w:rPr>
                  <w:lang w:val="en-US"/>
                </w:rPr>
                <w:t xml:space="preserve"> procedure, which can </w:t>
              </w:r>
              <w:r w:rsidRPr="00DE5C9D">
                <w:rPr>
                  <w:lang w:val="en-US"/>
                </w:rPr>
                <w:t>efficient</w:t>
              </w:r>
              <w:r>
                <w:rPr>
                  <w:lang w:val="en-US"/>
                </w:rPr>
                <w:t>ly</w:t>
              </w:r>
              <w:r w:rsidRPr="00DE5C9D">
                <w:rPr>
                  <w:lang w:val="en-US"/>
                </w:rPr>
                <w:t xml:space="preserve"> </w:t>
              </w:r>
              <w:r>
                <w:rPr>
                  <w:lang w:val="en-US"/>
                </w:rPr>
                <w:t>control the radio resource and RRC states.</w:t>
              </w:r>
            </w:ins>
          </w:p>
          <w:p w14:paraId="6A2624D0" w14:textId="77777777" w:rsidR="005C21E7" w:rsidRDefault="005C21E7" w:rsidP="00F026CE">
            <w:pPr>
              <w:rPr>
                <w:ins w:id="2552" w:author="vivo(Boubacar)" w:date="2020-10-09T15:11:00Z"/>
                <w:lang w:val="en-US"/>
              </w:rPr>
            </w:pPr>
            <w:ins w:id="2553" w:author="vivo(Boubacar)" w:date="2020-10-09T15:11:00Z">
              <w:r>
                <w:rPr>
                  <w:lang w:val="en-US"/>
                </w:rPr>
                <w:t xml:space="preserve">Furthermore, </w:t>
              </w:r>
              <w:r w:rsidRPr="005A554E">
                <w:rPr>
                  <w:lang w:val="en-US"/>
                </w:rPr>
                <w:t xml:space="preserve">RRC-based </w:t>
              </w:r>
              <w:r w:rsidRPr="00793B9C">
                <w:rPr>
                  <w:lang w:val="en-US"/>
                </w:rPr>
                <w:t>switching/</w:t>
              </w:r>
              <w:r w:rsidRPr="005A554E">
                <w:rPr>
                  <w:lang w:val="en-US"/>
                </w:rPr>
                <w:t>leaving</w:t>
              </w:r>
              <w:r>
                <w:rPr>
                  <w:lang w:val="en-US"/>
                </w:rPr>
                <w:t xml:space="preserve"> procedure makes it possible to keep UE in</w:t>
              </w:r>
              <w:r>
                <w:rPr>
                  <w:rFonts w:eastAsia="SimSun" w:hint="eastAsia"/>
                  <w:lang w:val="en-US" w:eastAsia="zh-CN"/>
                </w:rPr>
                <w:t xml:space="preserve"> </w:t>
              </w:r>
              <w:r>
                <w:rPr>
                  <w:rFonts w:eastAsia="SimSun"/>
                  <w:lang w:val="en-US" w:eastAsia="zh-CN"/>
                </w:rPr>
                <w:t>the connected state during the switching/leaving period, which is beneficial for UE data transfer performance.</w:t>
              </w:r>
            </w:ins>
          </w:p>
        </w:tc>
      </w:tr>
      <w:tr w:rsidR="006A7A71" w14:paraId="054997D3" w14:textId="77777777" w:rsidTr="005C21E7">
        <w:trPr>
          <w:ins w:id="2554" w:author="Nokia" w:date="2020-10-09T19:05:00Z"/>
        </w:trPr>
        <w:tc>
          <w:tcPr>
            <w:tcW w:w="1926" w:type="dxa"/>
          </w:tcPr>
          <w:p w14:paraId="41FE1E62" w14:textId="1C3AB6E1" w:rsidR="006A7A71" w:rsidRDefault="006A7A71" w:rsidP="006A7A71">
            <w:pPr>
              <w:rPr>
                <w:ins w:id="2555" w:author="Nokia" w:date="2020-10-09T19:05:00Z"/>
                <w:rFonts w:eastAsia="SimSun"/>
                <w:lang w:val="en-US" w:eastAsia="zh-CN"/>
              </w:rPr>
            </w:pPr>
            <w:ins w:id="2556" w:author="Nokia" w:date="2020-10-09T19:05:00Z">
              <w:r>
                <w:rPr>
                  <w:lang w:val="en-US"/>
                </w:rPr>
                <w:t>Nokia</w:t>
              </w:r>
            </w:ins>
          </w:p>
        </w:tc>
        <w:tc>
          <w:tcPr>
            <w:tcW w:w="2038" w:type="dxa"/>
          </w:tcPr>
          <w:p w14:paraId="4CE078E2" w14:textId="13869D39" w:rsidR="006A7A71" w:rsidRDefault="006A7A71" w:rsidP="006A7A71">
            <w:pPr>
              <w:rPr>
                <w:ins w:id="2557" w:author="Nokia" w:date="2020-10-09T19:05:00Z"/>
                <w:rFonts w:eastAsia="SimSun"/>
                <w:lang w:val="en-US" w:eastAsia="zh-CN"/>
              </w:rPr>
            </w:pPr>
            <w:ins w:id="2558" w:author="Nokia" w:date="2020-10-09T19:05:00Z">
              <w:r>
                <w:rPr>
                  <w:lang w:val="en-US"/>
                </w:rPr>
                <w:t>Yes</w:t>
              </w:r>
            </w:ins>
          </w:p>
        </w:tc>
        <w:tc>
          <w:tcPr>
            <w:tcW w:w="5667" w:type="dxa"/>
          </w:tcPr>
          <w:p w14:paraId="5A8A436D" w14:textId="2E4A5220" w:rsidR="006A7A71" w:rsidRDefault="006A7A71" w:rsidP="006A7A71">
            <w:pPr>
              <w:rPr>
                <w:ins w:id="2559" w:author="Nokia" w:date="2020-10-09T19:05:00Z"/>
                <w:lang w:val="en-US"/>
              </w:rPr>
            </w:pPr>
            <w:ins w:id="2560" w:author="Nokia" w:date="2020-10-09T19:05:00Z">
              <w:r>
                <w:rPr>
                  <w:lang w:val="en-US"/>
                </w:rPr>
                <w:t>For some short absence RRC based switching should be possible.</w:t>
              </w:r>
            </w:ins>
          </w:p>
        </w:tc>
      </w:tr>
      <w:tr w:rsidR="004B22FF" w14:paraId="1894DFAE" w14:textId="77777777" w:rsidTr="005C21E7">
        <w:trPr>
          <w:ins w:id="2561" w:author="Reza Hedayat" w:date="2020-10-09T17:28:00Z"/>
        </w:trPr>
        <w:tc>
          <w:tcPr>
            <w:tcW w:w="1926" w:type="dxa"/>
          </w:tcPr>
          <w:p w14:paraId="36517C5B" w14:textId="3FA667E0" w:rsidR="004B22FF" w:rsidRDefault="004B22FF" w:rsidP="004B22FF">
            <w:pPr>
              <w:rPr>
                <w:ins w:id="2562" w:author="Reza Hedayat" w:date="2020-10-09T17:28:00Z"/>
                <w:lang w:val="en-US"/>
              </w:rPr>
            </w:pPr>
            <w:ins w:id="2563" w:author="Reza Hedayat" w:date="2020-10-09T17:28:00Z">
              <w:r w:rsidRPr="006C5CD0">
                <w:rPr>
                  <w:lang w:val="en-US"/>
                </w:rPr>
                <w:t>Charter Communications</w:t>
              </w:r>
              <w:r>
                <w:rPr>
                  <w:lang w:val="en-US"/>
                </w:rPr>
                <w:t xml:space="preserve"> </w:t>
              </w:r>
            </w:ins>
          </w:p>
        </w:tc>
        <w:tc>
          <w:tcPr>
            <w:tcW w:w="2038" w:type="dxa"/>
          </w:tcPr>
          <w:p w14:paraId="6F1C8A2B" w14:textId="49E4A7EF" w:rsidR="004B22FF" w:rsidRDefault="004B22FF" w:rsidP="004B22FF">
            <w:pPr>
              <w:rPr>
                <w:ins w:id="2564" w:author="Reza Hedayat" w:date="2020-10-09T17:28:00Z"/>
                <w:lang w:val="en-US"/>
              </w:rPr>
            </w:pPr>
            <w:ins w:id="2565" w:author="Reza Hedayat" w:date="2020-10-09T17:28:00Z">
              <w:r>
                <w:rPr>
                  <w:lang w:val="en-US"/>
                </w:rPr>
                <w:t>Yes</w:t>
              </w:r>
            </w:ins>
          </w:p>
        </w:tc>
        <w:tc>
          <w:tcPr>
            <w:tcW w:w="5667" w:type="dxa"/>
          </w:tcPr>
          <w:p w14:paraId="34ED8F07" w14:textId="331FC095" w:rsidR="004B22FF" w:rsidRDefault="004B22FF" w:rsidP="004B22FF">
            <w:pPr>
              <w:rPr>
                <w:ins w:id="2566" w:author="Reza Hedayat" w:date="2020-10-09T17:28:00Z"/>
                <w:lang w:val="en-US"/>
              </w:rPr>
            </w:pPr>
            <w:ins w:id="2567" w:author="Reza Hedayat" w:date="2020-10-09T17:28:00Z">
              <w:r>
                <w:rPr>
                  <w:lang w:val="en-US"/>
                </w:rPr>
                <w:t xml:space="preserve">For efficiency sake with 5GS/NR, reusing the RRC based procedure is feasible especially for short leave scenario. However, if </w:t>
              </w:r>
              <w:r w:rsidRPr="0012333F">
                <w:rPr>
                  <w:lang w:val="en-US"/>
                </w:rPr>
                <w:t xml:space="preserve">specific PDUs </w:t>
              </w:r>
              <w:r>
                <w:rPr>
                  <w:lang w:val="en-US"/>
                </w:rPr>
                <w:t xml:space="preserve">need </w:t>
              </w:r>
              <w:r w:rsidRPr="0012333F">
                <w:rPr>
                  <w:lang w:val="en-US"/>
                </w:rPr>
                <w:t>be suspended for long-leaves, then RRC-only</w:t>
              </w:r>
              <w:r>
                <w:rPr>
                  <w:lang w:val="en-US"/>
                </w:rPr>
                <w:t xml:space="preserve"> is not feasible </w:t>
              </w:r>
              <w:r w:rsidRPr="006149A7">
                <w:rPr>
                  <w:lang w:val="en-US"/>
                </w:rPr>
                <w:t>(without breaking layer seperation)</w:t>
              </w:r>
              <w:r>
                <w:rPr>
                  <w:lang w:val="en-US"/>
                </w:rPr>
                <w:t>.</w:t>
              </w:r>
              <w:r w:rsidRPr="0012333F">
                <w:rPr>
                  <w:lang w:val="en-US"/>
                </w:rPr>
                <w:t xml:space="preserve"> </w:t>
              </w:r>
              <w:r>
                <w:rPr>
                  <w:lang w:val="en-US"/>
                </w:rPr>
                <w:t xml:space="preserve">So, for a short coordinated leave, it is feasible to define an RRC-based procedure. But for a long coordinated leave, AMF should be involved.  </w:t>
              </w:r>
            </w:ins>
          </w:p>
        </w:tc>
      </w:tr>
      <w:tr w:rsidR="00CB654B" w14:paraId="138065BC" w14:textId="77777777" w:rsidTr="009174AA">
        <w:trPr>
          <w:ins w:id="2568" w:author="Liu Jiaxiang" w:date="2020-10-10T20:55:00Z"/>
        </w:trPr>
        <w:tc>
          <w:tcPr>
            <w:tcW w:w="1926" w:type="dxa"/>
          </w:tcPr>
          <w:p w14:paraId="3167019E" w14:textId="77777777" w:rsidR="00CB654B" w:rsidRDefault="00CB654B" w:rsidP="009174AA">
            <w:pPr>
              <w:rPr>
                <w:ins w:id="2569" w:author="Liu Jiaxiang" w:date="2020-10-10T20:55:00Z"/>
                <w:rFonts w:eastAsia="SimSun"/>
                <w:lang w:val="en-US" w:eastAsia="zh-CN"/>
              </w:rPr>
            </w:pPr>
            <w:ins w:id="2570" w:author="Liu Jiaxiang" w:date="2020-10-10T20:55:00Z">
              <w:r>
                <w:rPr>
                  <w:rFonts w:eastAsia="SimSun" w:hint="eastAsia"/>
                  <w:lang w:val="en-US" w:eastAsia="zh-CN"/>
                </w:rPr>
                <w:t>C</w:t>
              </w:r>
              <w:r>
                <w:rPr>
                  <w:rFonts w:eastAsia="SimSun"/>
                  <w:lang w:val="en-US" w:eastAsia="zh-CN"/>
                </w:rPr>
                <w:t>hina Telecom</w:t>
              </w:r>
            </w:ins>
          </w:p>
        </w:tc>
        <w:tc>
          <w:tcPr>
            <w:tcW w:w="2038" w:type="dxa"/>
          </w:tcPr>
          <w:p w14:paraId="57B5D94C" w14:textId="77777777" w:rsidR="00CB654B" w:rsidRDefault="00CB654B" w:rsidP="009174AA">
            <w:pPr>
              <w:rPr>
                <w:ins w:id="2571" w:author="Liu Jiaxiang" w:date="2020-10-10T20:55:00Z"/>
                <w:rFonts w:eastAsia="SimSun"/>
                <w:lang w:val="en-US" w:eastAsia="zh-CN"/>
              </w:rPr>
            </w:pPr>
            <w:ins w:id="2572" w:author="Liu Jiaxiang" w:date="2020-10-10T20:55:00Z">
              <w:r>
                <w:rPr>
                  <w:rFonts w:eastAsia="SimSun"/>
                  <w:lang w:val="en-US" w:eastAsia="zh-CN"/>
                </w:rPr>
                <w:t>Yes</w:t>
              </w:r>
            </w:ins>
          </w:p>
        </w:tc>
        <w:tc>
          <w:tcPr>
            <w:tcW w:w="5667" w:type="dxa"/>
          </w:tcPr>
          <w:p w14:paraId="765E1CB6" w14:textId="77777777" w:rsidR="00CB654B" w:rsidRDefault="00CB654B" w:rsidP="009174AA">
            <w:pPr>
              <w:rPr>
                <w:ins w:id="2573" w:author="Liu Jiaxiang" w:date="2020-10-10T20:55:00Z"/>
                <w:lang w:val="en-US"/>
              </w:rPr>
            </w:pPr>
            <w:ins w:id="2574" w:author="Liu Jiaxiang" w:date="2020-10-10T20:55:00Z">
              <w:r w:rsidRPr="004E63F0">
                <w:rPr>
                  <w:bCs/>
                </w:rPr>
                <w:t xml:space="preserve">RRC-based switching/leaving and returning procedure </w:t>
              </w:r>
              <w:r>
                <w:rPr>
                  <w:bCs/>
                </w:rPr>
                <w:t xml:space="preserve">improves the network resoures utilization. No matter short term, </w:t>
              </w:r>
              <w:r>
                <w:rPr>
                  <w:rFonts w:eastAsia="SimSun" w:hint="eastAsia"/>
                  <w:lang w:val="en-US" w:eastAsia="zh-CN"/>
                </w:rPr>
                <w:t xml:space="preserve">such as </w:t>
              </w:r>
              <w:r w:rsidRPr="004E63F0">
                <w:rPr>
                  <w:rFonts w:eastAsia="SimSun"/>
                  <w:lang w:val="en-US" w:eastAsia="zh-CN"/>
                </w:rPr>
                <w:t>periodic mobility registration, pick-up an SMS</w:t>
              </w:r>
              <w:r>
                <w:rPr>
                  <w:bCs/>
                </w:rPr>
                <w:t>, or long term swithing, the RRC satates between Network and UE can be aligned with each other avoiding the statistic messed up. It needs to investigate the scope of application further compared with NAS based solutions.</w:t>
              </w:r>
            </w:ins>
          </w:p>
        </w:tc>
      </w:tr>
      <w:tr w:rsidR="009174AA" w14:paraId="7D517F16" w14:textId="77777777" w:rsidTr="005C21E7">
        <w:trPr>
          <w:ins w:id="2575" w:author="Liu Jiaxiang" w:date="2020-10-10T20:55:00Z"/>
        </w:trPr>
        <w:tc>
          <w:tcPr>
            <w:tcW w:w="1926" w:type="dxa"/>
          </w:tcPr>
          <w:p w14:paraId="5E859228" w14:textId="45470E12" w:rsidR="009174AA" w:rsidRPr="00CB654B" w:rsidRDefault="009174AA" w:rsidP="009174AA">
            <w:pPr>
              <w:rPr>
                <w:ins w:id="2576" w:author="Liu Jiaxiang" w:date="2020-10-10T20:55:00Z"/>
                <w:rPrChange w:id="2577" w:author="Liu Jiaxiang" w:date="2020-10-10T20:55:00Z">
                  <w:rPr>
                    <w:ins w:id="2578" w:author="Liu Jiaxiang" w:date="2020-10-10T20:55:00Z"/>
                    <w:lang w:val="en-US"/>
                  </w:rPr>
                </w:rPrChange>
              </w:rPr>
            </w:pPr>
            <w:ins w:id="2579" w:author="Ozcan Ozturk" w:date="2020-10-10T22:51:00Z">
              <w:r>
                <w:rPr>
                  <w:lang w:val="en-US"/>
                </w:rPr>
                <w:t>Qualcomm</w:t>
              </w:r>
            </w:ins>
          </w:p>
        </w:tc>
        <w:tc>
          <w:tcPr>
            <w:tcW w:w="2038" w:type="dxa"/>
          </w:tcPr>
          <w:p w14:paraId="4544E092" w14:textId="51F39078" w:rsidR="009174AA" w:rsidRDefault="009174AA" w:rsidP="009174AA">
            <w:pPr>
              <w:rPr>
                <w:ins w:id="2580" w:author="Liu Jiaxiang" w:date="2020-10-10T20:55:00Z"/>
                <w:lang w:val="en-US"/>
              </w:rPr>
            </w:pPr>
            <w:ins w:id="2581" w:author="Ozcan Ozturk" w:date="2020-10-10T22:51:00Z">
              <w:r>
                <w:rPr>
                  <w:lang w:val="en-US"/>
                </w:rPr>
                <w:t>Yes</w:t>
              </w:r>
            </w:ins>
          </w:p>
        </w:tc>
        <w:tc>
          <w:tcPr>
            <w:tcW w:w="5667" w:type="dxa"/>
          </w:tcPr>
          <w:p w14:paraId="7E682B49" w14:textId="07FA33D3" w:rsidR="009174AA" w:rsidRDefault="009174AA" w:rsidP="009174AA">
            <w:pPr>
              <w:rPr>
                <w:ins w:id="2582" w:author="Liu Jiaxiang" w:date="2020-10-10T20:55:00Z"/>
                <w:lang w:val="en-US"/>
              </w:rPr>
            </w:pPr>
            <w:ins w:id="2583" w:author="Ozcan Ozturk" w:date="2020-10-10T22:51:00Z">
              <w:r>
                <w:rPr>
                  <w:lang w:val="en-US"/>
                </w:rPr>
                <w:t>Either NAS or RRC based procedure can work from RAN2 perspective. It will be better to have a common solution for both Idle and Inactive. Also agree with Lenovo on the feasibility of the Note regarding switching from Inactive to Idle.</w:t>
              </w:r>
            </w:ins>
          </w:p>
        </w:tc>
      </w:tr>
      <w:tr w:rsidR="003D2887" w14:paraId="21D8E46E" w14:textId="77777777" w:rsidTr="003D2887">
        <w:trPr>
          <w:ins w:id="2584" w:author="MediaTek (Li-Chuan)" w:date="2020-10-12T09:25:00Z"/>
        </w:trPr>
        <w:tc>
          <w:tcPr>
            <w:tcW w:w="1926" w:type="dxa"/>
          </w:tcPr>
          <w:p w14:paraId="52BA6AD8" w14:textId="77777777" w:rsidR="003D2887" w:rsidRDefault="003D2887" w:rsidP="003D2887">
            <w:pPr>
              <w:rPr>
                <w:ins w:id="2585" w:author="MediaTek (Li-Chuan)" w:date="2020-10-12T09:25:00Z"/>
                <w:lang w:val="en-US"/>
              </w:rPr>
            </w:pPr>
            <w:ins w:id="2586" w:author="MediaTek (Li-Chuan)" w:date="2020-10-12T09:25:00Z">
              <w:r>
                <w:rPr>
                  <w:lang w:val="en-US"/>
                </w:rPr>
                <w:t>MediaTek</w:t>
              </w:r>
            </w:ins>
          </w:p>
        </w:tc>
        <w:tc>
          <w:tcPr>
            <w:tcW w:w="2038" w:type="dxa"/>
          </w:tcPr>
          <w:p w14:paraId="54A1B476" w14:textId="77777777" w:rsidR="003D2887" w:rsidRDefault="003D2887" w:rsidP="003D2887">
            <w:pPr>
              <w:rPr>
                <w:ins w:id="2587" w:author="MediaTek (Li-Chuan)" w:date="2020-10-12T09:25:00Z"/>
                <w:lang w:val="en-US"/>
              </w:rPr>
            </w:pPr>
            <w:ins w:id="2588" w:author="MediaTek (Li-Chuan)" w:date="2020-10-12T09:25:00Z">
              <w:r>
                <w:rPr>
                  <w:lang w:val="en-US"/>
                </w:rPr>
                <w:t>Yes</w:t>
              </w:r>
            </w:ins>
          </w:p>
        </w:tc>
        <w:tc>
          <w:tcPr>
            <w:tcW w:w="5667" w:type="dxa"/>
          </w:tcPr>
          <w:p w14:paraId="5A950475" w14:textId="77777777" w:rsidR="003D2887" w:rsidRDefault="003D2887" w:rsidP="003D2887">
            <w:pPr>
              <w:rPr>
                <w:ins w:id="2589" w:author="MediaTek (Li-Chuan)" w:date="2020-10-12T09:25:00Z"/>
                <w:lang w:val="en-US"/>
              </w:rPr>
            </w:pPr>
            <w:ins w:id="2590" w:author="MediaTek (Li-Chuan)" w:date="2020-10-12T09:25:00Z">
              <w:r>
                <w:rPr>
                  <w:lang w:val="en-US"/>
                </w:rPr>
                <w:t xml:space="preserve">In R-16 we introduced </w:t>
              </w:r>
              <w:r>
                <w:rPr>
                  <w:i/>
                  <w:lang w:val="en-US"/>
                </w:rPr>
                <w:t>r</w:t>
              </w:r>
              <w:r w:rsidRPr="00774D35">
                <w:rPr>
                  <w:i/>
                  <w:lang w:val="en-US"/>
                </w:rPr>
                <w:t>eleasePreference</w:t>
              </w:r>
              <w:r>
                <w:rPr>
                  <w:lang w:val="en-US"/>
                </w:rPr>
                <w:t xml:space="preserve"> in </w:t>
              </w:r>
              <w:r w:rsidRPr="00774D35">
                <w:rPr>
                  <w:i/>
                  <w:lang w:val="en-US"/>
                </w:rPr>
                <w:t>UEAssistanceInformation</w:t>
              </w:r>
              <w:r>
                <w:rPr>
                  <w:lang w:val="en-US"/>
                </w:rPr>
                <w:t xml:space="preserve">, for power saving purpose. Although the purpose and procedure are different from that for MUSIM, we believe that it is feasible for UE to inform network of its preference to be released using RRC signaling. </w:t>
              </w:r>
            </w:ins>
          </w:p>
        </w:tc>
      </w:tr>
      <w:tr w:rsidR="00836714" w14:paraId="2DF1A9C3" w14:textId="77777777" w:rsidTr="003D2887">
        <w:trPr>
          <w:ins w:id="2591" w:author="Fangying Xiao(Sharp)" w:date="2020-10-12T11:32:00Z"/>
        </w:trPr>
        <w:tc>
          <w:tcPr>
            <w:tcW w:w="1926" w:type="dxa"/>
          </w:tcPr>
          <w:p w14:paraId="625CBF81" w14:textId="2B0A5703" w:rsidR="00836714" w:rsidRPr="002428F9" w:rsidRDefault="00836714" w:rsidP="003D2887">
            <w:pPr>
              <w:rPr>
                <w:ins w:id="2592" w:author="Fangying Xiao(Sharp)" w:date="2020-10-12T11:32:00Z"/>
                <w:rFonts w:eastAsia="SimSun"/>
                <w:lang w:val="en-US" w:eastAsia="zh-CN"/>
              </w:rPr>
            </w:pPr>
            <w:ins w:id="2593" w:author="Fangying Xiao(Sharp)" w:date="2020-10-12T11:32:00Z">
              <w:r>
                <w:rPr>
                  <w:rFonts w:eastAsia="SimSun" w:hint="eastAsia"/>
                  <w:lang w:val="en-US" w:eastAsia="zh-CN"/>
                </w:rPr>
                <w:t>Sharp</w:t>
              </w:r>
            </w:ins>
          </w:p>
        </w:tc>
        <w:tc>
          <w:tcPr>
            <w:tcW w:w="2038" w:type="dxa"/>
          </w:tcPr>
          <w:p w14:paraId="1B2BA483" w14:textId="46B8D845" w:rsidR="00836714" w:rsidRPr="002428F9" w:rsidRDefault="00836714" w:rsidP="003D2887">
            <w:pPr>
              <w:rPr>
                <w:ins w:id="2594" w:author="Fangying Xiao(Sharp)" w:date="2020-10-12T11:32:00Z"/>
                <w:rFonts w:eastAsia="SimSun"/>
                <w:lang w:val="en-US" w:eastAsia="zh-CN"/>
              </w:rPr>
            </w:pPr>
            <w:ins w:id="2595" w:author="Fangying Xiao(Sharp)" w:date="2020-10-12T11:33:00Z">
              <w:r>
                <w:rPr>
                  <w:rFonts w:eastAsia="SimSun" w:hint="eastAsia"/>
                  <w:lang w:val="en-US" w:eastAsia="zh-CN"/>
                </w:rPr>
                <w:t>maybe</w:t>
              </w:r>
            </w:ins>
          </w:p>
        </w:tc>
        <w:tc>
          <w:tcPr>
            <w:tcW w:w="5667" w:type="dxa"/>
          </w:tcPr>
          <w:p w14:paraId="7452F799" w14:textId="03E17901" w:rsidR="00836714" w:rsidRDefault="00836714" w:rsidP="003D2887">
            <w:pPr>
              <w:rPr>
                <w:ins w:id="2596" w:author="Fangying Xiao(Sharp)" w:date="2020-10-12T11:32:00Z"/>
                <w:lang w:val="en-US"/>
              </w:rPr>
            </w:pPr>
            <w:ins w:id="2597" w:author="Fangying Xiao(Sharp)" w:date="2020-10-12T11:33:00Z">
              <w:r>
                <w:rPr>
                  <w:rFonts w:eastAsia="SimSun"/>
                  <w:lang w:val="en-US" w:eastAsia="zh-CN"/>
                </w:rPr>
                <w:t xml:space="preserve">We agree with Ericsson that RRC-based switching/leaving is needed only when we cannot </w:t>
              </w:r>
              <w:r>
                <w:rPr>
                  <w:lang w:val="en-US"/>
                </w:rPr>
                <w:t>address it via NAS</w:t>
              </w:r>
              <w:r>
                <w:rPr>
                  <w:rFonts w:eastAsia="SimSun"/>
                  <w:lang w:val="en-US" w:eastAsia="zh-CN"/>
                </w:rPr>
                <w:t>.</w:t>
              </w:r>
            </w:ins>
          </w:p>
        </w:tc>
      </w:tr>
      <w:tr w:rsidR="00960590" w14:paraId="3028C4EB" w14:textId="77777777" w:rsidTr="003D2887">
        <w:trPr>
          <w:ins w:id="2598" w:author="CATT" w:date="2020-10-12T15:07:00Z"/>
        </w:trPr>
        <w:tc>
          <w:tcPr>
            <w:tcW w:w="1926" w:type="dxa"/>
          </w:tcPr>
          <w:p w14:paraId="43776D8E" w14:textId="30393689" w:rsidR="00960590" w:rsidRDefault="00960590" w:rsidP="003D2887">
            <w:pPr>
              <w:rPr>
                <w:ins w:id="2599" w:author="CATT" w:date="2020-10-12T15:07:00Z"/>
                <w:rFonts w:eastAsia="SimSun"/>
                <w:lang w:val="en-US" w:eastAsia="zh-CN"/>
              </w:rPr>
            </w:pPr>
            <w:ins w:id="2600" w:author="CATT" w:date="2020-10-12T15:08:00Z">
              <w:r>
                <w:rPr>
                  <w:rFonts w:eastAsia="SimSun" w:hint="eastAsia"/>
                  <w:lang w:val="en-US" w:eastAsia="zh-CN"/>
                </w:rPr>
                <w:t>CATT</w:t>
              </w:r>
            </w:ins>
          </w:p>
        </w:tc>
        <w:tc>
          <w:tcPr>
            <w:tcW w:w="2038" w:type="dxa"/>
          </w:tcPr>
          <w:p w14:paraId="57B2AD16" w14:textId="1DEDFBDD" w:rsidR="00960590" w:rsidRDefault="00960590" w:rsidP="003D2887">
            <w:pPr>
              <w:rPr>
                <w:ins w:id="2601" w:author="CATT" w:date="2020-10-12T15:07:00Z"/>
                <w:rFonts w:eastAsia="SimSun"/>
                <w:lang w:val="en-US" w:eastAsia="zh-CN"/>
              </w:rPr>
            </w:pPr>
            <w:ins w:id="2602" w:author="CATT" w:date="2020-10-12T15:08:00Z">
              <w:r>
                <w:rPr>
                  <w:rFonts w:eastAsia="SimSun" w:hint="eastAsia"/>
                  <w:lang w:val="en-US" w:eastAsia="zh-CN"/>
                </w:rPr>
                <w:t>Yes</w:t>
              </w:r>
            </w:ins>
          </w:p>
        </w:tc>
        <w:tc>
          <w:tcPr>
            <w:tcW w:w="5667" w:type="dxa"/>
          </w:tcPr>
          <w:p w14:paraId="7CA71049" w14:textId="4DE41BCF" w:rsidR="00960590" w:rsidRDefault="00960590" w:rsidP="003D2887">
            <w:pPr>
              <w:rPr>
                <w:ins w:id="2603" w:author="CATT" w:date="2020-10-12T15:07:00Z"/>
                <w:rFonts w:eastAsia="SimSun"/>
                <w:lang w:val="en-US" w:eastAsia="zh-CN"/>
              </w:rPr>
            </w:pPr>
            <w:ins w:id="2604" w:author="CATT" w:date="2020-10-12T15:08:00Z">
              <w:r>
                <w:rPr>
                  <w:rFonts w:eastAsia="SimSun"/>
                  <w:lang w:val="en-US" w:eastAsia="zh-CN"/>
                </w:rPr>
                <w:t>W</w:t>
              </w:r>
              <w:r>
                <w:rPr>
                  <w:rFonts w:eastAsia="SimSun" w:hint="eastAsia"/>
                  <w:lang w:val="en-US" w:eastAsia="zh-CN"/>
                </w:rPr>
                <w:t>e share the same view as Qualcomm.</w:t>
              </w:r>
            </w:ins>
          </w:p>
        </w:tc>
      </w:tr>
      <w:tr w:rsidR="00C82FF2" w14:paraId="01E02AAF" w14:textId="77777777" w:rsidTr="003D2887">
        <w:trPr>
          <w:ins w:id="2605" w:author="NEC (Wangda)" w:date="2020-10-12T17:38:00Z"/>
        </w:trPr>
        <w:tc>
          <w:tcPr>
            <w:tcW w:w="1926" w:type="dxa"/>
          </w:tcPr>
          <w:p w14:paraId="7ACBC86E" w14:textId="1851B36B" w:rsidR="00C82FF2" w:rsidRDefault="00C82FF2" w:rsidP="00C82FF2">
            <w:pPr>
              <w:rPr>
                <w:ins w:id="2606" w:author="NEC (Wangda)" w:date="2020-10-12T17:38:00Z"/>
                <w:rFonts w:eastAsia="SimSun"/>
                <w:lang w:val="en-US" w:eastAsia="zh-CN"/>
              </w:rPr>
            </w:pPr>
            <w:ins w:id="2607" w:author="NEC (Wangda)" w:date="2020-10-12T17:38:00Z">
              <w:r>
                <w:rPr>
                  <w:rFonts w:eastAsia="SimSun" w:hint="eastAsia"/>
                  <w:lang w:val="en-US" w:eastAsia="zh-CN"/>
                </w:rPr>
                <w:lastRenderedPageBreak/>
                <w:t>N</w:t>
              </w:r>
              <w:r>
                <w:rPr>
                  <w:rFonts w:eastAsia="SimSun"/>
                  <w:lang w:val="en-US" w:eastAsia="zh-CN"/>
                </w:rPr>
                <w:t>EC</w:t>
              </w:r>
            </w:ins>
          </w:p>
        </w:tc>
        <w:tc>
          <w:tcPr>
            <w:tcW w:w="2038" w:type="dxa"/>
          </w:tcPr>
          <w:p w14:paraId="76D51074" w14:textId="115CCC6B" w:rsidR="00C82FF2" w:rsidRDefault="00C82FF2" w:rsidP="00C82FF2">
            <w:pPr>
              <w:rPr>
                <w:ins w:id="2608" w:author="NEC (Wangda)" w:date="2020-10-12T17:38:00Z"/>
                <w:rFonts w:eastAsia="SimSun"/>
                <w:lang w:val="en-US" w:eastAsia="zh-CN"/>
              </w:rPr>
            </w:pPr>
            <w:ins w:id="2609" w:author="NEC (Wangda)" w:date="2020-10-12T17:38:00Z">
              <w:r>
                <w:rPr>
                  <w:rFonts w:eastAsia="SimSun" w:hint="eastAsia"/>
                  <w:lang w:val="en-US" w:eastAsia="zh-CN"/>
                </w:rPr>
                <w:t>Y</w:t>
              </w:r>
              <w:r>
                <w:rPr>
                  <w:rFonts w:eastAsia="SimSun"/>
                  <w:lang w:val="en-US" w:eastAsia="zh-CN"/>
                </w:rPr>
                <w:t>es</w:t>
              </w:r>
            </w:ins>
          </w:p>
        </w:tc>
        <w:tc>
          <w:tcPr>
            <w:tcW w:w="5667" w:type="dxa"/>
          </w:tcPr>
          <w:p w14:paraId="66E532F1" w14:textId="301ACF5B" w:rsidR="00C82FF2" w:rsidRDefault="00C82FF2" w:rsidP="00C82FF2">
            <w:pPr>
              <w:rPr>
                <w:ins w:id="2610" w:author="NEC (Wangda)" w:date="2020-10-12T17:38:00Z"/>
                <w:rFonts w:eastAsia="SimSun"/>
                <w:lang w:val="en-US" w:eastAsia="zh-CN"/>
              </w:rPr>
            </w:pPr>
            <w:ins w:id="2611" w:author="NEC (Wangda)" w:date="2020-10-12T17:38:00Z">
              <w:r>
                <w:rPr>
                  <w:rFonts w:eastAsia="SimSun" w:hint="eastAsia"/>
                  <w:lang w:val="en-US" w:eastAsia="zh-CN"/>
                </w:rPr>
                <w:t>N</w:t>
              </w:r>
              <w:r>
                <w:rPr>
                  <w:rFonts w:eastAsia="SimSun"/>
                  <w:lang w:val="en-US" w:eastAsia="zh-CN"/>
                </w:rPr>
                <w:t>AS based solution has longer latency, RRC based with CN informed solution is more efficient for some scenarios.</w:t>
              </w:r>
            </w:ins>
          </w:p>
        </w:tc>
      </w:tr>
      <w:tr w:rsidR="009353D2" w14:paraId="06F4C5D2" w14:textId="77777777" w:rsidTr="003D2887">
        <w:trPr>
          <w:ins w:id="2612" w:author="Hong wei" w:date="2020-10-12T18:11:00Z"/>
        </w:trPr>
        <w:tc>
          <w:tcPr>
            <w:tcW w:w="1926" w:type="dxa"/>
          </w:tcPr>
          <w:p w14:paraId="23D76AAD" w14:textId="21560C81" w:rsidR="009353D2" w:rsidRDefault="009353D2" w:rsidP="00C82FF2">
            <w:pPr>
              <w:rPr>
                <w:ins w:id="2613" w:author="Hong wei" w:date="2020-10-12T18:11:00Z"/>
                <w:rFonts w:eastAsia="SimSun"/>
                <w:lang w:val="en-US" w:eastAsia="zh-CN"/>
              </w:rPr>
            </w:pPr>
            <w:ins w:id="2614" w:author="Hong wei" w:date="2020-10-12T18:11:00Z">
              <w:r>
                <w:rPr>
                  <w:rFonts w:eastAsia="SimSun" w:hint="eastAsia"/>
                  <w:lang w:val="en-US" w:eastAsia="zh-CN"/>
                </w:rPr>
                <w:t>X</w:t>
              </w:r>
              <w:r>
                <w:rPr>
                  <w:rFonts w:eastAsia="SimSun"/>
                  <w:lang w:val="en-US" w:eastAsia="zh-CN"/>
                </w:rPr>
                <w:t>iaomi</w:t>
              </w:r>
            </w:ins>
          </w:p>
        </w:tc>
        <w:tc>
          <w:tcPr>
            <w:tcW w:w="2038" w:type="dxa"/>
          </w:tcPr>
          <w:p w14:paraId="1A2434FC" w14:textId="1D366667" w:rsidR="009353D2" w:rsidRDefault="009353D2" w:rsidP="00C82FF2">
            <w:pPr>
              <w:rPr>
                <w:ins w:id="2615" w:author="Hong wei" w:date="2020-10-12T18:11:00Z"/>
                <w:rFonts w:eastAsia="SimSun"/>
                <w:lang w:val="en-US" w:eastAsia="zh-CN"/>
              </w:rPr>
            </w:pPr>
            <w:ins w:id="2616" w:author="Hong wei" w:date="2020-10-12T18:11:00Z">
              <w:r>
                <w:rPr>
                  <w:rFonts w:eastAsia="SimSun" w:hint="eastAsia"/>
                  <w:lang w:val="en-US" w:eastAsia="zh-CN"/>
                </w:rPr>
                <w:t>Y</w:t>
              </w:r>
              <w:r>
                <w:rPr>
                  <w:rFonts w:eastAsia="SimSun"/>
                  <w:lang w:val="en-US" w:eastAsia="zh-CN"/>
                </w:rPr>
                <w:t>es</w:t>
              </w:r>
            </w:ins>
          </w:p>
        </w:tc>
        <w:tc>
          <w:tcPr>
            <w:tcW w:w="5667" w:type="dxa"/>
          </w:tcPr>
          <w:p w14:paraId="7A115B9E" w14:textId="74B88EBE" w:rsidR="009353D2" w:rsidRDefault="009353D2" w:rsidP="00C82FF2">
            <w:pPr>
              <w:rPr>
                <w:ins w:id="2617" w:author="Hong wei" w:date="2020-10-12T18:11:00Z"/>
                <w:rFonts w:eastAsia="SimSun"/>
                <w:lang w:val="en-US" w:eastAsia="zh-CN"/>
              </w:rPr>
            </w:pPr>
            <w:ins w:id="2618" w:author="Hong wei" w:date="2020-10-12T18:11:00Z">
              <w:r>
                <w:rPr>
                  <w:rFonts w:eastAsia="SimSun"/>
                  <w:lang w:val="en-US" w:eastAsia="zh-CN"/>
                </w:rPr>
                <w:t>S</w:t>
              </w:r>
              <w:r>
                <w:rPr>
                  <w:rFonts w:eastAsia="SimSun" w:hint="eastAsia"/>
                  <w:lang w:val="en-US" w:eastAsia="zh-CN"/>
                </w:rPr>
                <w:t>hare the same view as Qualcomm</w:t>
              </w:r>
              <w:r>
                <w:rPr>
                  <w:rFonts w:eastAsia="SimSun"/>
                  <w:lang w:val="en-US" w:eastAsia="zh-CN"/>
                </w:rPr>
                <w:t>.</w:t>
              </w:r>
            </w:ins>
          </w:p>
        </w:tc>
      </w:tr>
      <w:tr w:rsidR="00EC716A" w14:paraId="0457B3C1" w14:textId="77777777" w:rsidTr="003D2887">
        <w:trPr>
          <w:ins w:id="2619" w:author="Huawei, HiSilicon" w:date="2020-10-12T13:53:00Z"/>
        </w:trPr>
        <w:tc>
          <w:tcPr>
            <w:tcW w:w="1926" w:type="dxa"/>
          </w:tcPr>
          <w:p w14:paraId="21819033" w14:textId="15B7D9CE" w:rsidR="00EC716A" w:rsidRDefault="00EC716A" w:rsidP="00EC716A">
            <w:pPr>
              <w:rPr>
                <w:ins w:id="2620" w:author="Huawei, HiSilicon" w:date="2020-10-12T13:53:00Z"/>
                <w:rFonts w:eastAsia="SimSun"/>
                <w:lang w:val="en-US" w:eastAsia="zh-CN"/>
              </w:rPr>
            </w:pPr>
            <w:ins w:id="2621" w:author="Huawei, HiSilicon" w:date="2020-10-12T13:54:00Z">
              <w:r>
                <w:t>Huawei, HiSilicon</w:t>
              </w:r>
            </w:ins>
          </w:p>
        </w:tc>
        <w:tc>
          <w:tcPr>
            <w:tcW w:w="2038" w:type="dxa"/>
          </w:tcPr>
          <w:p w14:paraId="0285BE90" w14:textId="492B6F67" w:rsidR="00EC716A" w:rsidRDefault="00EC716A" w:rsidP="00EC716A">
            <w:pPr>
              <w:rPr>
                <w:ins w:id="2622" w:author="Huawei, HiSilicon" w:date="2020-10-12T13:53:00Z"/>
                <w:rFonts w:eastAsia="SimSun"/>
                <w:lang w:val="en-US" w:eastAsia="zh-CN"/>
              </w:rPr>
            </w:pPr>
            <w:ins w:id="2623" w:author="Huawei, HiSilicon" w:date="2020-10-12T13:54:00Z">
              <w:r>
                <w:rPr>
                  <w:lang w:val="en-US"/>
                </w:rPr>
                <w:t>Yes</w:t>
              </w:r>
            </w:ins>
          </w:p>
        </w:tc>
        <w:tc>
          <w:tcPr>
            <w:tcW w:w="5667" w:type="dxa"/>
          </w:tcPr>
          <w:p w14:paraId="5FEC391B" w14:textId="225DABC5" w:rsidR="00EC716A" w:rsidRDefault="00EC716A" w:rsidP="00EC716A">
            <w:pPr>
              <w:rPr>
                <w:ins w:id="2624" w:author="Huawei, HiSilicon" w:date="2020-10-12T13:53:00Z"/>
                <w:rFonts w:eastAsia="SimSun"/>
                <w:lang w:val="en-US" w:eastAsia="zh-CN"/>
              </w:rPr>
            </w:pPr>
            <w:ins w:id="2625" w:author="Huawei, HiSilicon" w:date="2020-10-12T13:54:00Z">
              <w:r w:rsidRPr="009C382D">
                <w:rPr>
                  <w:lang w:val="en-US"/>
                </w:rPr>
                <w:t xml:space="preserve">We could reuse existing </w:t>
              </w:r>
              <w:r w:rsidRPr="00F648EA">
                <w:rPr>
                  <w:i/>
                  <w:lang w:val="en-US"/>
                </w:rPr>
                <w:t>UEAssistanceInformation</w:t>
              </w:r>
              <w:r w:rsidRPr="009C382D">
                <w:rPr>
                  <w:lang w:val="en-US"/>
                </w:rPr>
                <w:t xml:space="preserve"> with “ReleasePreference”, and if necessary with some enhancement.</w:t>
              </w:r>
            </w:ins>
          </w:p>
        </w:tc>
      </w:tr>
      <w:tr w:rsidR="00CF7064" w14:paraId="0233634D" w14:textId="77777777" w:rsidTr="003D2887">
        <w:trPr>
          <w:ins w:id="2626" w:author="Sethuraman Gurumoorthy" w:date="2020-10-12T10:37:00Z"/>
        </w:trPr>
        <w:tc>
          <w:tcPr>
            <w:tcW w:w="1926" w:type="dxa"/>
          </w:tcPr>
          <w:p w14:paraId="4B1855D6" w14:textId="4D72B7E5" w:rsidR="00CF7064" w:rsidRDefault="00CF7064" w:rsidP="00EC716A">
            <w:pPr>
              <w:rPr>
                <w:ins w:id="2627" w:author="Sethuraman Gurumoorthy" w:date="2020-10-12T10:37:00Z"/>
              </w:rPr>
            </w:pPr>
            <w:ins w:id="2628" w:author="Sethuraman Gurumoorthy" w:date="2020-10-12T10:37:00Z">
              <w:r>
                <w:t>Apple</w:t>
              </w:r>
            </w:ins>
          </w:p>
        </w:tc>
        <w:tc>
          <w:tcPr>
            <w:tcW w:w="2038" w:type="dxa"/>
          </w:tcPr>
          <w:p w14:paraId="7FA1CDB4" w14:textId="3EDBD37F" w:rsidR="00CF7064" w:rsidRDefault="00CF7064" w:rsidP="00EC716A">
            <w:pPr>
              <w:rPr>
                <w:ins w:id="2629" w:author="Sethuraman Gurumoorthy" w:date="2020-10-12T10:37:00Z"/>
                <w:lang w:val="en-US"/>
              </w:rPr>
            </w:pPr>
            <w:ins w:id="2630" w:author="Sethuraman Gurumoorthy" w:date="2020-10-12T10:37:00Z">
              <w:r>
                <w:rPr>
                  <w:lang w:val="en-US"/>
                </w:rPr>
                <w:t>Yes</w:t>
              </w:r>
            </w:ins>
          </w:p>
        </w:tc>
        <w:tc>
          <w:tcPr>
            <w:tcW w:w="5667" w:type="dxa"/>
          </w:tcPr>
          <w:p w14:paraId="7D5D5FDC" w14:textId="0684135F" w:rsidR="00CF7064" w:rsidRPr="009C382D" w:rsidRDefault="00CF7064" w:rsidP="00EC716A">
            <w:pPr>
              <w:rPr>
                <w:ins w:id="2631" w:author="Sethuraman Gurumoorthy" w:date="2020-10-12T10:37:00Z"/>
                <w:lang w:val="en-US"/>
              </w:rPr>
            </w:pPr>
            <w:ins w:id="2632" w:author="Sethuraman Gurumoorthy" w:date="2020-10-12T10:37:00Z">
              <w:r>
                <w:rPr>
                  <w:lang w:val="en-US"/>
                </w:rPr>
                <w:t xml:space="preserve">RRC </w:t>
              </w:r>
            </w:ins>
            <w:ins w:id="2633" w:author="Sethuraman Gurumoorthy" w:date="2020-10-12T10:38:00Z">
              <w:r>
                <w:rPr>
                  <w:lang w:val="en-US"/>
                </w:rPr>
                <w:t>centric</w:t>
              </w:r>
            </w:ins>
            <w:ins w:id="2634" w:author="Sethuraman Gurumoorthy" w:date="2020-10-12T10:37:00Z">
              <w:r>
                <w:rPr>
                  <w:lang w:val="en-US"/>
                </w:rPr>
                <w:t xml:space="preserve"> so</w:t>
              </w:r>
            </w:ins>
            <w:ins w:id="2635" w:author="Sethuraman Gurumoorthy" w:date="2020-10-12T10:38:00Z">
              <w:r>
                <w:rPr>
                  <w:lang w:val="en-US"/>
                </w:rPr>
                <w:t xml:space="preserve">lution based on MUSIM UAI would result in lower latency and we can potentially reuse the </w:t>
              </w:r>
            </w:ins>
            <w:ins w:id="2636" w:author="Sethuraman Gurumoorthy" w:date="2020-10-12T10:39:00Z">
              <w:r>
                <w:rPr>
                  <w:lang w:val="en-US"/>
                </w:rPr>
                <w:t>ReleasePreference option as well.</w:t>
              </w:r>
            </w:ins>
          </w:p>
        </w:tc>
      </w:tr>
      <w:tr w:rsidR="00EF54B4" w14:paraId="05158A9C" w14:textId="77777777" w:rsidTr="003D2887">
        <w:trPr>
          <w:ins w:id="2637" w:author="Convida" w:date="2020-10-12T16:32:00Z"/>
        </w:trPr>
        <w:tc>
          <w:tcPr>
            <w:tcW w:w="1926" w:type="dxa"/>
          </w:tcPr>
          <w:p w14:paraId="6BCFAC9E" w14:textId="661CD442" w:rsidR="00EF54B4" w:rsidRDefault="00EF54B4" w:rsidP="00EF54B4">
            <w:pPr>
              <w:rPr>
                <w:ins w:id="2638" w:author="Convida" w:date="2020-10-12T16:32:00Z"/>
              </w:rPr>
            </w:pPr>
            <w:ins w:id="2639" w:author="Convida" w:date="2020-10-12T16:32:00Z">
              <w:r w:rsidRPr="007A66C6">
                <w:t>Convida Wireless</w:t>
              </w:r>
            </w:ins>
          </w:p>
        </w:tc>
        <w:tc>
          <w:tcPr>
            <w:tcW w:w="2038" w:type="dxa"/>
          </w:tcPr>
          <w:p w14:paraId="191E13CD" w14:textId="7B07C243" w:rsidR="00EF54B4" w:rsidRDefault="00EF54B4" w:rsidP="00EF54B4">
            <w:pPr>
              <w:rPr>
                <w:ins w:id="2640" w:author="Convida" w:date="2020-10-12T16:32:00Z"/>
                <w:lang w:val="en-US"/>
              </w:rPr>
            </w:pPr>
            <w:ins w:id="2641" w:author="Convida" w:date="2020-10-12T16:32:00Z">
              <w:r w:rsidRPr="007A66C6">
                <w:t>Yes</w:t>
              </w:r>
            </w:ins>
          </w:p>
        </w:tc>
        <w:tc>
          <w:tcPr>
            <w:tcW w:w="5667" w:type="dxa"/>
          </w:tcPr>
          <w:p w14:paraId="31EA5041" w14:textId="77777777" w:rsidR="00EF54B4" w:rsidRDefault="00EF54B4" w:rsidP="00EF54B4">
            <w:pPr>
              <w:rPr>
                <w:ins w:id="2642" w:author="Convida" w:date="2020-10-12T16:32:00Z"/>
                <w:lang w:val="en-US"/>
              </w:rPr>
            </w:pPr>
          </w:p>
        </w:tc>
      </w:tr>
      <w:tr w:rsidR="00C54D69" w14:paraId="4D2D6905" w14:textId="77777777" w:rsidTr="003D2887">
        <w:trPr>
          <w:ins w:id="2643" w:author="Google" w:date="2020-10-12T15:49:00Z"/>
        </w:trPr>
        <w:tc>
          <w:tcPr>
            <w:tcW w:w="1926" w:type="dxa"/>
          </w:tcPr>
          <w:p w14:paraId="45E95E36" w14:textId="57313AAB" w:rsidR="00C54D69" w:rsidRPr="007A66C6" w:rsidRDefault="00C54D69" w:rsidP="00C54D69">
            <w:pPr>
              <w:rPr>
                <w:ins w:id="2644" w:author="Google" w:date="2020-10-12T15:49:00Z"/>
              </w:rPr>
            </w:pPr>
            <w:ins w:id="2645" w:author="Google" w:date="2020-10-12T15:49:00Z">
              <w:r>
                <w:rPr>
                  <w:lang w:val="en-US"/>
                </w:rPr>
                <w:t>Google</w:t>
              </w:r>
            </w:ins>
          </w:p>
        </w:tc>
        <w:tc>
          <w:tcPr>
            <w:tcW w:w="2038" w:type="dxa"/>
          </w:tcPr>
          <w:p w14:paraId="24D01A01" w14:textId="16A4A0F1" w:rsidR="00C54D69" w:rsidRPr="007A66C6" w:rsidRDefault="00C54D69" w:rsidP="00C54D69">
            <w:pPr>
              <w:rPr>
                <w:ins w:id="2646" w:author="Google" w:date="2020-10-12T15:49:00Z"/>
              </w:rPr>
            </w:pPr>
            <w:ins w:id="2647" w:author="Google" w:date="2020-10-12T15:49:00Z">
              <w:r>
                <w:rPr>
                  <w:lang w:val="en-US"/>
                </w:rPr>
                <w:t>Yes</w:t>
              </w:r>
            </w:ins>
          </w:p>
        </w:tc>
        <w:tc>
          <w:tcPr>
            <w:tcW w:w="5667" w:type="dxa"/>
          </w:tcPr>
          <w:p w14:paraId="5E8270C7" w14:textId="44BF09D4" w:rsidR="00C54D69" w:rsidRDefault="00C54D69" w:rsidP="00C54D69">
            <w:pPr>
              <w:rPr>
                <w:ins w:id="2648" w:author="Google" w:date="2020-10-12T15:49:00Z"/>
                <w:lang w:val="en-US"/>
              </w:rPr>
            </w:pPr>
            <w:ins w:id="2649" w:author="Google" w:date="2020-10-12T15:49:00Z">
              <w:r>
                <w:rPr>
                  <w:lang w:val="en-US"/>
                </w:rPr>
                <w:t>At least leaving and returning should be supported. Whether or not the UE should autonomously transit to Idle from Inactive can be further discussed.</w:t>
              </w:r>
            </w:ins>
          </w:p>
        </w:tc>
      </w:tr>
      <w:tr w:rsidR="00C54D69" w14:paraId="1F9F68F9" w14:textId="77777777" w:rsidTr="003D2887">
        <w:trPr>
          <w:ins w:id="2650" w:author="Google" w:date="2020-10-12T15:49:00Z"/>
        </w:trPr>
        <w:tc>
          <w:tcPr>
            <w:tcW w:w="1926" w:type="dxa"/>
          </w:tcPr>
          <w:p w14:paraId="1BBEE7ED" w14:textId="173CDD8C" w:rsidR="00C54D69" w:rsidRPr="007A66C6" w:rsidRDefault="00BE1ACD" w:rsidP="00EF54B4">
            <w:pPr>
              <w:rPr>
                <w:ins w:id="2651" w:author="Google" w:date="2020-10-12T15:49:00Z"/>
                <w:lang w:eastAsia="ko-KR"/>
              </w:rPr>
            </w:pPr>
            <w:ins w:id="2652" w:author="Samsung (Sangyeob Jung)" w:date="2020-10-13T09:05:00Z">
              <w:r>
                <w:rPr>
                  <w:rFonts w:hint="eastAsia"/>
                  <w:lang w:eastAsia="ko-KR"/>
                </w:rPr>
                <w:t>Samsung</w:t>
              </w:r>
            </w:ins>
          </w:p>
        </w:tc>
        <w:tc>
          <w:tcPr>
            <w:tcW w:w="2038" w:type="dxa"/>
          </w:tcPr>
          <w:p w14:paraId="05D42C65" w14:textId="52EB2ED5" w:rsidR="00C54D69" w:rsidRPr="007A66C6" w:rsidRDefault="00BE1ACD" w:rsidP="00EF54B4">
            <w:pPr>
              <w:rPr>
                <w:ins w:id="2653" w:author="Google" w:date="2020-10-12T15:49:00Z"/>
                <w:lang w:eastAsia="ko-KR"/>
              </w:rPr>
            </w:pPr>
            <w:ins w:id="2654" w:author="Samsung (Sangyeob Jung)" w:date="2020-10-13T09:05:00Z">
              <w:r>
                <w:rPr>
                  <w:rFonts w:hint="eastAsia"/>
                  <w:lang w:eastAsia="ko-KR"/>
                </w:rPr>
                <w:t>Yes, but</w:t>
              </w:r>
            </w:ins>
          </w:p>
        </w:tc>
        <w:tc>
          <w:tcPr>
            <w:tcW w:w="5667" w:type="dxa"/>
          </w:tcPr>
          <w:p w14:paraId="19EC7B3C" w14:textId="77777777" w:rsidR="00BE1ACD" w:rsidRDefault="00BE1ACD" w:rsidP="00BE1ACD">
            <w:pPr>
              <w:rPr>
                <w:ins w:id="2655" w:author="Samsung (Sangyeob Jung)" w:date="2020-10-13T09:05:00Z"/>
                <w:lang w:val="en-US" w:eastAsia="ko-KR"/>
              </w:rPr>
            </w:pPr>
            <w:ins w:id="2656" w:author="Samsung (Sangyeob Jung)" w:date="2020-10-13T09:05:00Z">
              <w:r>
                <w:rPr>
                  <w:rFonts w:hint="eastAsia"/>
                  <w:lang w:val="en-US" w:eastAsia="ko-KR"/>
                </w:rPr>
                <w:t xml:space="preserve">For </w:t>
              </w:r>
              <w:r>
                <w:rPr>
                  <w:lang w:val="en-US" w:eastAsia="ko-KR"/>
                </w:rPr>
                <w:t xml:space="preserve">short duration leaving (e.g. paging monitoring, TAU/RNAU, RRM), RRC-based switching/leaving is feasible and efficient. </w:t>
              </w:r>
            </w:ins>
          </w:p>
          <w:p w14:paraId="37B7C222" w14:textId="20407C5F" w:rsidR="00C54D69" w:rsidRDefault="00BE1ACD" w:rsidP="00BE1ACD">
            <w:pPr>
              <w:rPr>
                <w:ins w:id="2657" w:author="Google" w:date="2020-10-12T15:49:00Z"/>
                <w:lang w:val="en-US"/>
              </w:rPr>
            </w:pPr>
            <w:ins w:id="2658" w:author="Samsung (Sangyeob Jung)" w:date="2020-10-13T09:05:00Z">
              <w:r>
                <w:rPr>
                  <w:rFonts w:hint="eastAsia"/>
                  <w:lang w:val="en-US" w:eastAsia="ko-KR"/>
                </w:rPr>
                <w:t>For long duration leaving</w:t>
              </w:r>
              <w:r>
                <w:rPr>
                  <w:lang w:val="en-US" w:eastAsia="ko-KR"/>
                </w:rPr>
                <w:t xml:space="preserve"> (e.g. no idea how long MUSIM UE leaves the current NW)</w:t>
              </w:r>
              <w:r>
                <w:rPr>
                  <w:rFonts w:hint="eastAsia"/>
                  <w:lang w:val="en-US" w:eastAsia="ko-KR"/>
                </w:rPr>
                <w:t xml:space="preserve">, </w:t>
              </w:r>
              <w:r>
                <w:rPr>
                  <w:lang w:val="en-US" w:eastAsia="ko-KR"/>
                </w:rPr>
                <w:t>we think it is more preferable for NAS to execute leaving procedure as NAS is in a better position to judge.</w:t>
              </w:r>
            </w:ins>
          </w:p>
        </w:tc>
      </w:tr>
      <w:tr w:rsidR="00EA673A" w14:paraId="48750A3E" w14:textId="77777777" w:rsidTr="003D2887">
        <w:trPr>
          <w:ins w:id="2659" w:author="Mazin Al-Shalash" w:date="2020-10-12T19:27:00Z"/>
        </w:trPr>
        <w:tc>
          <w:tcPr>
            <w:tcW w:w="1926" w:type="dxa"/>
          </w:tcPr>
          <w:p w14:paraId="2D912950" w14:textId="0FC351F6" w:rsidR="00EA673A" w:rsidRDefault="00EA673A" w:rsidP="00EA673A">
            <w:pPr>
              <w:rPr>
                <w:ins w:id="2660" w:author="Mazin Al-Shalash" w:date="2020-10-12T19:27:00Z"/>
                <w:lang w:eastAsia="ko-KR"/>
              </w:rPr>
            </w:pPr>
            <w:ins w:id="2661" w:author="Mazin Al-Shalash" w:date="2020-10-12T19:27:00Z">
              <w:r>
                <w:t>Futurewei</w:t>
              </w:r>
            </w:ins>
          </w:p>
        </w:tc>
        <w:tc>
          <w:tcPr>
            <w:tcW w:w="2038" w:type="dxa"/>
          </w:tcPr>
          <w:p w14:paraId="34EA9B02" w14:textId="532C0EED" w:rsidR="00EA673A" w:rsidRDefault="00EA673A" w:rsidP="00EA673A">
            <w:pPr>
              <w:rPr>
                <w:ins w:id="2662" w:author="Mazin Al-Shalash" w:date="2020-10-12T19:27:00Z"/>
                <w:lang w:eastAsia="ko-KR"/>
              </w:rPr>
            </w:pPr>
            <w:ins w:id="2663" w:author="Mazin Al-Shalash" w:date="2020-10-12T19:27:00Z">
              <w:r>
                <w:rPr>
                  <w:lang w:val="en-US"/>
                </w:rPr>
                <w:t>Yes</w:t>
              </w:r>
            </w:ins>
          </w:p>
        </w:tc>
        <w:tc>
          <w:tcPr>
            <w:tcW w:w="5667" w:type="dxa"/>
          </w:tcPr>
          <w:p w14:paraId="2749775E" w14:textId="5C457BA7" w:rsidR="00EA673A" w:rsidRDefault="00EA673A" w:rsidP="00EA673A">
            <w:pPr>
              <w:rPr>
                <w:ins w:id="2664" w:author="Mazin Al-Shalash" w:date="2020-10-12T19:27:00Z"/>
                <w:lang w:val="en-US" w:eastAsia="ko-KR"/>
              </w:rPr>
            </w:pPr>
            <w:ins w:id="2665" w:author="Mazin Al-Shalash" w:date="2020-10-12T19:27:00Z">
              <w:r>
                <w:rPr>
                  <w:lang w:val="en-US"/>
                </w:rPr>
                <w:t xml:space="preserve">It seems feasible to reuse the </w:t>
              </w:r>
              <w:r w:rsidRPr="003906E6">
                <w:rPr>
                  <w:i/>
                  <w:iCs/>
                  <w:lang w:val="en-US"/>
                </w:rPr>
                <w:t>RelasePreference</w:t>
              </w:r>
              <w:r>
                <w:rPr>
                  <w:lang w:val="en-US"/>
                </w:rPr>
                <w:t xml:space="preserve"> approach. Enhancements could be considered if needed.</w:t>
              </w:r>
            </w:ins>
          </w:p>
        </w:tc>
      </w:tr>
      <w:tr w:rsidR="00B555DA" w:rsidRPr="00C31795" w14:paraId="08E68FDA" w14:textId="77777777" w:rsidTr="00B555DA">
        <w:trPr>
          <w:ins w:id="2666" w:author="Hung-Chen Chen" w:date="2020-10-13T12:45:00Z"/>
        </w:trPr>
        <w:tc>
          <w:tcPr>
            <w:tcW w:w="1926" w:type="dxa"/>
          </w:tcPr>
          <w:p w14:paraId="3DAA60D5" w14:textId="77777777" w:rsidR="00B555DA" w:rsidRPr="00C31795" w:rsidRDefault="00B555DA" w:rsidP="00C31795">
            <w:pPr>
              <w:rPr>
                <w:ins w:id="2667" w:author="Hung-Chen Chen" w:date="2020-10-13T12:45:00Z"/>
                <w:rFonts w:eastAsia="PMingLiU"/>
                <w:lang w:val="en-US" w:eastAsia="zh-TW"/>
              </w:rPr>
            </w:pPr>
            <w:ins w:id="2668" w:author="Hung-Chen Chen" w:date="2020-10-13T12:45:00Z">
              <w:r>
                <w:rPr>
                  <w:rFonts w:eastAsia="PMingLiU" w:hint="eastAsia"/>
                  <w:lang w:val="en-US" w:eastAsia="zh-TW"/>
                </w:rPr>
                <w:t>A</w:t>
              </w:r>
              <w:r>
                <w:rPr>
                  <w:rFonts w:eastAsia="PMingLiU"/>
                  <w:lang w:val="en-US" w:eastAsia="zh-TW"/>
                </w:rPr>
                <w:t>PT</w:t>
              </w:r>
            </w:ins>
          </w:p>
        </w:tc>
        <w:tc>
          <w:tcPr>
            <w:tcW w:w="2038" w:type="dxa"/>
          </w:tcPr>
          <w:p w14:paraId="4C51AECF" w14:textId="77777777" w:rsidR="00B555DA" w:rsidRPr="00C31795" w:rsidRDefault="00B555DA" w:rsidP="00C31795">
            <w:pPr>
              <w:rPr>
                <w:ins w:id="2669" w:author="Hung-Chen Chen" w:date="2020-10-13T12:45:00Z"/>
                <w:rFonts w:eastAsia="PMingLiU"/>
                <w:lang w:val="en-US" w:eastAsia="zh-TW"/>
              </w:rPr>
            </w:pPr>
            <w:ins w:id="2670" w:author="Hung-Chen Chen" w:date="2020-10-13T12:45:00Z">
              <w:r>
                <w:rPr>
                  <w:rFonts w:eastAsia="PMingLiU" w:hint="eastAsia"/>
                  <w:lang w:val="en-US" w:eastAsia="zh-TW"/>
                </w:rPr>
                <w:t>Y</w:t>
              </w:r>
              <w:r>
                <w:rPr>
                  <w:rFonts w:eastAsia="PMingLiU"/>
                  <w:lang w:val="en-US" w:eastAsia="zh-TW"/>
                </w:rPr>
                <w:t>es</w:t>
              </w:r>
            </w:ins>
          </w:p>
        </w:tc>
        <w:tc>
          <w:tcPr>
            <w:tcW w:w="5667" w:type="dxa"/>
          </w:tcPr>
          <w:p w14:paraId="74AC1676" w14:textId="77777777" w:rsidR="00B555DA" w:rsidRPr="00C31795" w:rsidRDefault="00B555DA" w:rsidP="00C31795">
            <w:pPr>
              <w:rPr>
                <w:ins w:id="2671" w:author="Hung-Chen Chen" w:date="2020-10-13T12:45:00Z"/>
                <w:rFonts w:eastAsia="PMingLiU"/>
                <w:lang w:val="en-US" w:eastAsia="zh-TW"/>
              </w:rPr>
            </w:pPr>
            <w:ins w:id="2672" w:author="Hung-Chen Chen" w:date="2020-10-13T12:45:00Z">
              <w:r>
                <w:rPr>
                  <w:rFonts w:eastAsia="PMingLiU" w:hint="eastAsia"/>
                  <w:lang w:val="en-US" w:eastAsia="zh-TW"/>
                </w:rPr>
                <w:t>A</w:t>
              </w:r>
              <w:r>
                <w:rPr>
                  <w:rFonts w:eastAsia="PMingLiU"/>
                  <w:lang w:val="en-US" w:eastAsia="zh-TW"/>
                </w:rPr>
                <w:t xml:space="preserve">gree with MediaTek. It is possible to reuse the similar mechanism in Rel-16 for a UE to inform its preferred RRC state for </w:t>
              </w:r>
              <w:r w:rsidRPr="00C663E5">
                <w:rPr>
                  <w:rFonts w:eastAsia="PMingLiU"/>
                  <w:lang w:val="en-US" w:eastAsia="zh-TW"/>
                </w:rPr>
                <w:t>RRC-based switching/leaving and returning procedure</w:t>
              </w:r>
              <w:r>
                <w:rPr>
                  <w:rFonts w:eastAsia="PMingLiU"/>
                  <w:lang w:val="en-US" w:eastAsia="zh-TW"/>
                </w:rPr>
                <w:t>. Further enhancements could be considered.</w:t>
              </w:r>
            </w:ins>
          </w:p>
        </w:tc>
      </w:tr>
      <w:tr w:rsidR="007B7988" w:rsidRPr="00C31795" w14:paraId="1CE35FD9" w14:textId="77777777" w:rsidTr="00B555DA">
        <w:trPr>
          <w:ins w:id="2673" w:author="Srinivasan, Nithin" w:date="2020-10-13T09:32:00Z"/>
        </w:trPr>
        <w:tc>
          <w:tcPr>
            <w:tcW w:w="1926" w:type="dxa"/>
          </w:tcPr>
          <w:p w14:paraId="4022F505" w14:textId="71EC4244" w:rsidR="007B7988" w:rsidRDefault="007B7988" w:rsidP="00C31795">
            <w:pPr>
              <w:rPr>
                <w:ins w:id="2674" w:author="Srinivasan, Nithin" w:date="2020-10-13T09:32:00Z"/>
                <w:rFonts w:eastAsia="PMingLiU"/>
                <w:lang w:val="en-US" w:eastAsia="zh-TW"/>
              </w:rPr>
            </w:pPr>
            <w:ins w:id="2675" w:author="Srinivasan, Nithin" w:date="2020-10-13T09:32:00Z">
              <w:r>
                <w:rPr>
                  <w:rFonts w:eastAsia="PMingLiU"/>
                  <w:lang w:val="en-US" w:eastAsia="zh-TW"/>
                </w:rPr>
                <w:t>Fraunhofer</w:t>
              </w:r>
            </w:ins>
          </w:p>
        </w:tc>
        <w:tc>
          <w:tcPr>
            <w:tcW w:w="2038" w:type="dxa"/>
          </w:tcPr>
          <w:p w14:paraId="181EA227" w14:textId="53A4AC6E" w:rsidR="007B7988" w:rsidRDefault="007B7988" w:rsidP="00C31795">
            <w:pPr>
              <w:rPr>
                <w:ins w:id="2676" w:author="Srinivasan, Nithin" w:date="2020-10-13T09:32:00Z"/>
                <w:rFonts w:eastAsia="PMingLiU"/>
                <w:lang w:val="en-US" w:eastAsia="zh-TW"/>
              </w:rPr>
            </w:pPr>
            <w:ins w:id="2677" w:author="Srinivasan, Nithin" w:date="2020-10-13T09:32:00Z">
              <w:r>
                <w:rPr>
                  <w:rFonts w:eastAsia="PMingLiU"/>
                  <w:lang w:val="en-US" w:eastAsia="zh-TW"/>
                </w:rPr>
                <w:t>Yes</w:t>
              </w:r>
            </w:ins>
          </w:p>
        </w:tc>
        <w:tc>
          <w:tcPr>
            <w:tcW w:w="5667" w:type="dxa"/>
          </w:tcPr>
          <w:p w14:paraId="6A3F63C5" w14:textId="4C7C8891" w:rsidR="007B7988" w:rsidRDefault="007B7988">
            <w:pPr>
              <w:rPr>
                <w:ins w:id="2678" w:author="Srinivasan, Nithin" w:date="2020-10-13T09:32:00Z"/>
                <w:rFonts w:eastAsia="PMingLiU"/>
                <w:lang w:val="en-US" w:eastAsia="zh-TW"/>
              </w:rPr>
            </w:pPr>
            <w:ins w:id="2679" w:author="Srinivasan, Nithin" w:date="2020-10-13T09:33:00Z">
              <w:r>
                <w:rPr>
                  <w:rFonts w:eastAsia="PMingLiU"/>
                  <w:lang w:val="en-US" w:eastAsia="zh-TW"/>
                </w:rPr>
                <w:t xml:space="preserve">From our understanding, the discussion around the RRC based switching procedure </w:t>
              </w:r>
            </w:ins>
            <w:ins w:id="2680" w:author="Srinivasan, Nithin" w:date="2020-10-13T09:35:00Z">
              <w:r>
                <w:rPr>
                  <w:rFonts w:eastAsia="PMingLiU"/>
                  <w:lang w:val="en-US" w:eastAsia="zh-TW"/>
                </w:rPr>
                <w:t>is</w:t>
              </w:r>
            </w:ins>
            <w:ins w:id="2681" w:author="Srinivasan, Nithin" w:date="2020-10-13T09:33:00Z">
              <w:r>
                <w:rPr>
                  <w:rFonts w:eastAsia="PMingLiU"/>
                  <w:lang w:val="en-US" w:eastAsia="zh-TW"/>
                </w:rPr>
                <w:t xml:space="preserve"> contingent on the duration of the gap.</w:t>
              </w:r>
            </w:ins>
            <w:ins w:id="2682" w:author="Srinivasan, Nithin" w:date="2020-10-13T09:34:00Z">
              <w:r>
                <w:rPr>
                  <w:rFonts w:eastAsia="PMingLiU"/>
                  <w:lang w:val="en-US" w:eastAsia="zh-TW"/>
                </w:rPr>
                <w:t xml:space="preserve"> </w:t>
              </w:r>
            </w:ins>
            <w:ins w:id="2683" w:author="Srinivasan, Nithin" w:date="2020-10-13T09:35:00Z">
              <w:r>
                <w:rPr>
                  <w:rFonts w:eastAsia="PMingLiU"/>
                  <w:lang w:val="en-US" w:eastAsia="zh-TW"/>
                </w:rPr>
                <w:t>Agree with Samsung</w:t>
              </w:r>
            </w:ins>
          </w:p>
        </w:tc>
      </w:tr>
      <w:tr w:rsidR="000033DE" w:rsidRPr="00C31795" w14:paraId="58DF466F" w14:textId="77777777" w:rsidTr="00B555DA">
        <w:trPr>
          <w:ins w:id="2684" w:author="Spreadtrum" w:date="2020-10-13T16:44:00Z"/>
        </w:trPr>
        <w:tc>
          <w:tcPr>
            <w:tcW w:w="1926" w:type="dxa"/>
          </w:tcPr>
          <w:p w14:paraId="60F0D8AD" w14:textId="71D3D393" w:rsidR="000033DE" w:rsidRDefault="000033DE" w:rsidP="000033DE">
            <w:pPr>
              <w:rPr>
                <w:ins w:id="2685" w:author="Spreadtrum" w:date="2020-10-13T16:44:00Z"/>
                <w:rFonts w:eastAsia="PMingLiU"/>
                <w:lang w:val="en-US" w:eastAsia="zh-TW"/>
              </w:rPr>
            </w:pPr>
            <w:ins w:id="2686" w:author="Spreadtrum" w:date="2020-10-13T16:45:00Z">
              <w:r>
                <w:rPr>
                  <w:rFonts w:eastAsia="SimSun" w:hint="eastAsia"/>
                  <w:lang w:val="en-US" w:eastAsia="zh-CN"/>
                </w:rPr>
                <w:t>S</w:t>
              </w:r>
              <w:r>
                <w:rPr>
                  <w:rFonts w:eastAsia="SimSun"/>
                  <w:lang w:val="en-US" w:eastAsia="zh-CN"/>
                </w:rPr>
                <w:t>preadtrum</w:t>
              </w:r>
            </w:ins>
          </w:p>
        </w:tc>
        <w:tc>
          <w:tcPr>
            <w:tcW w:w="2038" w:type="dxa"/>
          </w:tcPr>
          <w:p w14:paraId="12B557CA" w14:textId="6668A3F6" w:rsidR="000033DE" w:rsidRDefault="000033DE" w:rsidP="000033DE">
            <w:pPr>
              <w:rPr>
                <w:ins w:id="2687" w:author="Spreadtrum" w:date="2020-10-13T16:44:00Z"/>
                <w:rFonts w:eastAsia="PMingLiU"/>
                <w:lang w:val="en-US" w:eastAsia="zh-TW"/>
              </w:rPr>
            </w:pPr>
            <w:ins w:id="2688" w:author="Spreadtrum" w:date="2020-10-13T16:45:00Z">
              <w:r>
                <w:rPr>
                  <w:rFonts w:eastAsia="SimSun" w:hint="eastAsia"/>
                  <w:lang w:val="en-US" w:eastAsia="zh-CN"/>
                </w:rPr>
                <w:t>Y</w:t>
              </w:r>
              <w:r>
                <w:rPr>
                  <w:rFonts w:eastAsia="SimSun"/>
                  <w:lang w:val="en-US" w:eastAsia="zh-CN"/>
                </w:rPr>
                <w:t>es</w:t>
              </w:r>
            </w:ins>
          </w:p>
        </w:tc>
        <w:tc>
          <w:tcPr>
            <w:tcW w:w="5667" w:type="dxa"/>
          </w:tcPr>
          <w:p w14:paraId="51F5AC49" w14:textId="5767146B" w:rsidR="000033DE" w:rsidRDefault="000033DE" w:rsidP="000033DE">
            <w:pPr>
              <w:rPr>
                <w:ins w:id="2689" w:author="Spreadtrum" w:date="2020-10-13T16:44:00Z"/>
                <w:rFonts w:eastAsia="PMingLiU"/>
                <w:lang w:val="en-US" w:eastAsia="zh-TW"/>
              </w:rPr>
            </w:pPr>
            <w:ins w:id="2690" w:author="Spreadtrum" w:date="2020-10-13T16:45:00Z">
              <w:r>
                <w:rPr>
                  <w:rFonts w:eastAsia="SimSun"/>
                  <w:lang w:val="en-US" w:eastAsia="zh-CN"/>
                </w:rPr>
                <w:t>S</w:t>
              </w:r>
              <w:r>
                <w:rPr>
                  <w:rFonts w:eastAsia="SimSun" w:hint="eastAsia"/>
                  <w:lang w:val="en-US" w:eastAsia="zh-CN"/>
                </w:rPr>
                <w:t xml:space="preserve">hare the same view </w:t>
              </w:r>
              <w:r>
                <w:rPr>
                  <w:rFonts w:eastAsia="SimSun"/>
                  <w:lang w:val="en-US" w:eastAsia="zh-CN"/>
                </w:rPr>
                <w:t>with</w:t>
              </w:r>
              <w:r>
                <w:rPr>
                  <w:rFonts w:eastAsia="SimSun" w:hint="eastAsia"/>
                  <w:lang w:val="en-US" w:eastAsia="zh-CN"/>
                </w:rPr>
                <w:t xml:space="preserve"> Lenovo</w:t>
              </w:r>
              <w:r>
                <w:rPr>
                  <w:rFonts w:eastAsia="SimSun"/>
                  <w:lang w:val="en-US" w:eastAsia="zh-CN"/>
                </w:rPr>
                <w:t>.</w:t>
              </w:r>
            </w:ins>
          </w:p>
        </w:tc>
      </w:tr>
      <w:tr w:rsidR="0022667F" w:rsidRPr="00C31795" w14:paraId="3C478EE5" w14:textId="77777777" w:rsidTr="00B555DA">
        <w:trPr>
          <w:ins w:id="2691" w:author="LG (HongSuk)" w:date="2020-10-14T14:18:00Z"/>
        </w:trPr>
        <w:tc>
          <w:tcPr>
            <w:tcW w:w="1926" w:type="dxa"/>
          </w:tcPr>
          <w:p w14:paraId="6D2A4D4F" w14:textId="1AA66348" w:rsidR="0022667F" w:rsidRDefault="0022667F" w:rsidP="0022667F">
            <w:pPr>
              <w:rPr>
                <w:ins w:id="2692" w:author="LG (HongSuk)" w:date="2020-10-14T14:18:00Z"/>
                <w:rFonts w:eastAsia="SimSun"/>
                <w:lang w:val="en-US" w:eastAsia="zh-CN"/>
              </w:rPr>
            </w:pPr>
            <w:ins w:id="2693" w:author="LG (HongSuk)" w:date="2020-10-14T14:18:00Z">
              <w:r>
                <w:rPr>
                  <w:rFonts w:eastAsia="맑은 고딕" w:hint="eastAsia"/>
                  <w:lang w:val="en-US" w:eastAsia="ko-KR"/>
                </w:rPr>
                <w:t>LG</w:t>
              </w:r>
            </w:ins>
          </w:p>
        </w:tc>
        <w:tc>
          <w:tcPr>
            <w:tcW w:w="2038" w:type="dxa"/>
          </w:tcPr>
          <w:p w14:paraId="0AE4CB42" w14:textId="7C3B7228" w:rsidR="0022667F" w:rsidRDefault="0022667F" w:rsidP="0022667F">
            <w:pPr>
              <w:rPr>
                <w:ins w:id="2694" w:author="LG (HongSuk)" w:date="2020-10-14T14:18:00Z"/>
                <w:rFonts w:eastAsia="SimSun"/>
                <w:lang w:val="en-US" w:eastAsia="zh-CN"/>
              </w:rPr>
            </w:pPr>
            <w:ins w:id="2695" w:author="LG (HongSuk)" w:date="2020-10-14T14:18:00Z">
              <w:r>
                <w:rPr>
                  <w:rFonts w:eastAsia="SimSun"/>
                  <w:lang w:val="en-US" w:eastAsia="zh-CN"/>
                </w:rPr>
                <w:t>M</w:t>
              </w:r>
              <w:r>
                <w:rPr>
                  <w:rFonts w:eastAsia="SimSun" w:hint="eastAsia"/>
                  <w:lang w:val="en-US" w:eastAsia="zh-CN"/>
                </w:rPr>
                <w:t>aybe</w:t>
              </w:r>
            </w:ins>
          </w:p>
        </w:tc>
        <w:tc>
          <w:tcPr>
            <w:tcW w:w="5667" w:type="dxa"/>
          </w:tcPr>
          <w:p w14:paraId="06566AB0" w14:textId="0F9760CB" w:rsidR="0022667F" w:rsidRDefault="0022667F" w:rsidP="0022667F">
            <w:pPr>
              <w:rPr>
                <w:ins w:id="2696" w:author="LG (HongSuk)" w:date="2020-10-14T14:18:00Z"/>
                <w:rFonts w:eastAsia="SimSun"/>
                <w:lang w:val="en-US" w:eastAsia="zh-CN"/>
              </w:rPr>
            </w:pPr>
            <w:ins w:id="2697" w:author="LG (HongSuk)" w:date="2020-10-14T14:18:00Z">
              <w:r>
                <w:rPr>
                  <w:rFonts w:eastAsia="맑은 고딕"/>
                  <w:lang w:val="en-US" w:eastAsia="ko-KR"/>
                </w:rPr>
                <w:t>Feasibility needs to be more clarified in the online session</w:t>
              </w:r>
            </w:ins>
          </w:p>
        </w:tc>
      </w:tr>
    </w:tbl>
    <w:p w14:paraId="1E009C43" w14:textId="77777777" w:rsidR="006F4976" w:rsidRPr="003D2887" w:rsidRDefault="006F4976">
      <w:pPr>
        <w:jc w:val="both"/>
        <w:rPr>
          <w:lang w:val="en-US"/>
        </w:rPr>
      </w:pPr>
    </w:p>
    <w:p w14:paraId="18778145" w14:textId="77777777" w:rsidR="006F4976" w:rsidRDefault="009877F2">
      <w:pPr>
        <w:rPr>
          <w:highlight w:val="yellow"/>
          <w:lang w:val="en-US"/>
        </w:rPr>
      </w:pPr>
      <w:r>
        <w:rPr>
          <w:highlight w:val="yellow"/>
          <w:lang w:val="en-US"/>
        </w:rPr>
        <w:t>Summary: TBD</w:t>
      </w:r>
    </w:p>
    <w:p w14:paraId="3BA7001F" w14:textId="77777777" w:rsidR="006F4976" w:rsidRDefault="006F4976">
      <w:pPr>
        <w:rPr>
          <w:lang w:val="en-US"/>
        </w:rPr>
      </w:pPr>
    </w:p>
    <w:p w14:paraId="10BC66C1" w14:textId="77777777" w:rsidR="006F4976" w:rsidRDefault="009877F2">
      <w:pPr>
        <w:pStyle w:val="Heading4"/>
        <w:overflowPunct w:val="0"/>
        <w:autoSpaceDE w:val="0"/>
        <w:autoSpaceDN w:val="0"/>
        <w:adjustRightInd w:val="0"/>
        <w:spacing w:line="240" w:lineRule="auto"/>
        <w:textAlignment w:val="baseline"/>
        <w:rPr>
          <w:lang w:val="en-US"/>
        </w:rPr>
      </w:pPr>
      <w:r>
        <w:rPr>
          <w:lang w:val="en-US"/>
        </w:rPr>
        <w:t>2.1.2.4 LTE/5GC related</w:t>
      </w:r>
    </w:p>
    <w:p w14:paraId="26BEA426" w14:textId="77777777" w:rsidR="006F4976" w:rsidRDefault="009877F2">
      <w:pPr>
        <w:overflowPunct w:val="0"/>
        <w:autoSpaceDE w:val="0"/>
        <w:autoSpaceDN w:val="0"/>
        <w:adjustRightInd w:val="0"/>
        <w:spacing w:afterLines="50" w:after="120" w:line="240" w:lineRule="auto"/>
        <w:contextualSpacing/>
        <w:textAlignment w:val="baseline"/>
        <w:rPr>
          <w:rFonts w:eastAsia="SimSun"/>
          <w:color w:val="171717"/>
        </w:rPr>
      </w:pPr>
      <w:r>
        <w:rPr>
          <w:rFonts w:eastAsia="SimSun"/>
          <w:color w:val="171717"/>
        </w:rPr>
        <w:t>The RAN2 WI scope on UE switching is described as:</w:t>
      </w:r>
    </w:p>
    <w:tbl>
      <w:tblPr>
        <w:tblStyle w:val="TableGrid"/>
        <w:tblW w:w="9634" w:type="dxa"/>
        <w:tblLook w:val="04A0" w:firstRow="1" w:lastRow="0" w:firstColumn="1" w:lastColumn="0" w:noHBand="0" w:noVBand="1"/>
      </w:tblPr>
      <w:tblGrid>
        <w:gridCol w:w="9634"/>
      </w:tblGrid>
      <w:tr w:rsidR="006F4976" w14:paraId="5D10A75A" w14:textId="77777777">
        <w:tc>
          <w:tcPr>
            <w:tcW w:w="9634" w:type="dxa"/>
          </w:tcPr>
          <w:p w14:paraId="7AAC1BD2" w14:textId="77777777" w:rsidR="006F4976" w:rsidRDefault="009877F2">
            <w:pPr>
              <w:pStyle w:val="ListParagraph"/>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Specify mechanism for UE to notify Network A of its switch from Network A (for MUSIM purpose) [RAN2]:</w:t>
            </w:r>
          </w:p>
          <w:p w14:paraId="37B43536" w14:textId="77777777" w:rsidR="006F4976" w:rsidRDefault="009877F2">
            <w:pPr>
              <w:numPr>
                <w:ilvl w:val="1"/>
                <w:numId w:val="9"/>
              </w:numPr>
              <w:overflowPunct w:val="0"/>
              <w:autoSpaceDE w:val="0"/>
              <w:autoSpaceDN w:val="0"/>
              <w:adjustRightInd w:val="0"/>
              <w:spacing w:line="240" w:lineRule="auto"/>
              <w:textAlignment w:val="baseline"/>
              <w:rPr>
                <w:bCs/>
              </w:rPr>
            </w:pPr>
            <w:r>
              <w:rPr>
                <w:bCs/>
              </w:rPr>
              <w:t>RAT Concurrency: Network A is NR. Network B can either be LTE or NR.</w:t>
            </w:r>
          </w:p>
          <w:p w14:paraId="176A1E14" w14:textId="77777777" w:rsidR="006F4976" w:rsidRDefault="009877F2">
            <w:pPr>
              <w:numPr>
                <w:ilvl w:val="1"/>
                <w:numId w:val="9"/>
              </w:numPr>
              <w:overflowPunct w:val="0"/>
              <w:autoSpaceDE w:val="0"/>
              <w:autoSpaceDN w:val="0"/>
              <w:adjustRightInd w:val="0"/>
              <w:spacing w:line="240" w:lineRule="auto"/>
              <w:textAlignment w:val="baseline"/>
              <w:rPr>
                <w:bCs/>
              </w:rPr>
            </w:pPr>
            <w:r>
              <w:rPr>
                <w:bCs/>
              </w:rPr>
              <w:t xml:space="preserve"> Applicable UE architecture: Single-Rx/Single-Tx, Dual-Rx/Single-Tx </w:t>
            </w:r>
          </w:p>
        </w:tc>
      </w:tr>
    </w:tbl>
    <w:p w14:paraId="62F1097A" w14:textId="77777777" w:rsidR="006F4976" w:rsidRDefault="006F4976">
      <w:pPr>
        <w:overflowPunct w:val="0"/>
        <w:autoSpaceDE w:val="0"/>
        <w:autoSpaceDN w:val="0"/>
        <w:adjustRightInd w:val="0"/>
        <w:spacing w:after="0" w:line="240" w:lineRule="auto"/>
        <w:contextualSpacing/>
        <w:textAlignment w:val="baseline"/>
        <w:rPr>
          <w:rFonts w:eastAsia="SimSun"/>
          <w:color w:val="171717"/>
        </w:rPr>
      </w:pPr>
    </w:p>
    <w:p w14:paraId="540568BB" w14:textId="77777777" w:rsidR="006F4976" w:rsidRDefault="009877F2">
      <w:pPr>
        <w:overflowPunct w:val="0"/>
        <w:autoSpaceDE w:val="0"/>
        <w:autoSpaceDN w:val="0"/>
        <w:adjustRightInd w:val="0"/>
        <w:spacing w:beforeLines="100" w:before="240" w:afterLines="100" w:after="240" w:line="240" w:lineRule="auto"/>
        <w:contextualSpacing/>
        <w:jc w:val="both"/>
        <w:textAlignment w:val="baseline"/>
        <w:rPr>
          <w:rFonts w:eastAsia="SimSun"/>
          <w:color w:val="171717"/>
        </w:rPr>
      </w:pPr>
      <w:r>
        <w:rPr>
          <w:rFonts w:eastAsia="SimSun"/>
          <w:color w:val="171717"/>
        </w:rPr>
        <w:t>SA2 asks RAN2 to clarify the WI scope on whether changes to 5GS/E-UTRA (Option 5, i.e. LTE eNB connected to 5GC) to support RRC-based switching is part of RAN Work Item. Companies are invited to express their view on UE switching to 5GS/E-UTRA (Option 5) to support RRC-based switching.</w:t>
      </w:r>
    </w:p>
    <w:p w14:paraId="6E8FBED9" w14:textId="77777777" w:rsidR="006F4976" w:rsidRDefault="006F4976">
      <w:pPr>
        <w:overflowPunct w:val="0"/>
        <w:autoSpaceDE w:val="0"/>
        <w:autoSpaceDN w:val="0"/>
        <w:adjustRightInd w:val="0"/>
        <w:spacing w:beforeLines="100" w:before="240" w:after="0" w:line="240" w:lineRule="auto"/>
        <w:contextualSpacing/>
        <w:jc w:val="both"/>
        <w:textAlignment w:val="baseline"/>
        <w:rPr>
          <w:rFonts w:eastAsia="SimSun"/>
          <w:color w:val="171717"/>
        </w:rPr>
      </w:pPr>
    </w:p>
    <w:p w14:paraId="1B9980C6" w14:textId="77777777" w:rsidR="006F4976" w:rsidRDefault="009877F2">
      <w:pPr>
        <w:rPr>
          <w:b/>
          <w:bCs/>
        </w:rPr>
      </w:pPr>
      <w:r>
        <w:rPr>
          <w:b/>
          <w:bCs/>
        </w:rPr>
        <w:lastRenderedPageBreak/>
        <w:t>Question 13 (Q7 in [1]): Do you agree that changes to 5GS/E-UTRA (Option 5) to support RRC-based switching is part of RAN Work Item?</w:t>
      </w:r>
    </w:p>
    <w:tbl>
      <w:tblPr>
        <w:tblStyle w:val="TableGrid"/>
        <w:tblW w:w="0" w:type="auto"/>
        <w:tblLook w:val="04A0" w:firstRow="1" w:lastRow="0" w:firstColumn="1" w:lastColumn="0" w:noHBand="0" w:noVBand="1"/>
      </w:tblPr>
      <w:tblGrid>
        <w:gridCol w:w="1926"/>
        <w:gridCol w:w="2038"/>
        <w:gridCol w:w="5667"/>
        <w:tblGridChange w:id="2698">
          <w:tblGrid>
            <w:gridCol w:w="1926"/>
            <w:gridCol w:w="2038"/>
            <w:gridCol w:w="5667"/>
          </w:tblGrid>
        </w:tblGridChange>
      </w:tblGrid>
      <w:tr w:rsidR="006F4976" w14:paraId="27CA8EA4" w14:textId="77777777">
        <w:tc>
          <w:tcPr>
            <w:tcW w:w="1926" w:type="dxa"/>
            <w:shd w:val="clear" w:color="auto" w:fill="ACB9CA" w:themeFill="text2" w:themeFillTint="66"/>
          </w:tcPr>
          <w:p w14:paraId="6AEDDBCE" w14:textId="77777777" w:rsidR="006F4976" w:rsidRDefault="009877F2">
            <w:pPr>
              <w:rPr>
                <w:lang w:val="en-US"/>
              </w:rPr>
            </w:pPr>
            <w:r>
              <w:rPr>
                <w:b/>
                <w:bCs/>
                <w:lang w:val="en-US"/>
              </w:rPr>
              <w:t>Company</w:t>
            </w:r>
          </w:p>
        </w:tc>
        <w:tc>
          <w:tcPr>
            <w:tcW w:w="2038" w:type="dxa"/>
            <w:shd w:val="clear" w:color="auto" w:fill="ACB9CA" w:themeFill="text2" w:themeFillTint="66"/>
          </w:tcPr>
          <w:p w14:paraId="421670A9" w14:textId="77777777" w:rsidR="006F4976" w:rsidRDefault="009877F2">
            <w:pPr>
              <w:rPr>
                <w:b/>
                <w:bCs/>
                <w:lang w:val="en-US"/>
              </w:rPr>
            </w:pPr>
            <w:r>
              <w:rPr>
                <w:b/>
                <w:bCs/>
                <w:lang w:val="en-US"/>
              </w:rPr>
              <w:t>Yes/No</w:t>
            </w:r>
          </w:p>
        </w:tc>
        <w:tc>
          <w:tcPr>
            <w:tcW w:w="5667" w:type="dxa"/>
            <w:shd w:val="clear" w:color="auto" w:fill="ACB9CA" w:themeFill="text2" w:themeFillTint="66"/>
          </w:tcPr>
          <w:p w14:paraId="71ECE2ED" w14:textId="77777777" w:rsidR="006F4976" w:rsidRDefault="009877F2">
            <w:pPr>
              <w:rPr>
                <w:b/>
                <w:bCs/>
                <w:lang w:val="en-US"/>
              </w:rPr>
            </w:pPr>
            <w:r>
              <w:rPr>
                <w:b/>
                <w:bCs/>
                <w:lang w:val="en-US"/>
              </w:rPr>
              <w:t>Comments</w:t>
            </w:r>
          </w:p>
        </w:tc>
      </w:tr>
      <w:tr w:rsidR="006F4976" w14:paraId="67D952D8" w14:textId="77777777">
        <w:tc>
          <w:tcPr>
            <w:tcW w:w="1926" w:type="dxa"/>
          </w:tcPr>
          <w:p w14:paraId="20CEFCD3" w14:textId="77777777" w:rsidR="006F4976" w:rsidRDefault="009877F2">
            <w:pPr>
              <w:rPr>
                <w:lang w:val="en-US"/>
              </w:rPr>
            </w:pPr>
            <w:ins w:id="2699" w:author="Windows User" w:date="2020-09-28T10:19: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3FC5FCED" w14:textId="77777777" w:rsidR="006F4976" w:rsidRDefault="009877F2">
            <w:pPr>
              <w:rPr>
                <w:lang w:val="en-US"/>
              </w:rPr>
            </w:pPr>
            <w:ins w:id="2700" w:author="Windows User" w:date="2020-09-28T10:19:00Z">
              <w:r>
                <w:rPr>
                  <w:rFonts w:ascii="SimSun" w:eastAsia="SimSun" w:hAnsi="SimSun"/>
                  <w:lang w:val="en-US" w:eastAsia="zh-CN"/>
                </w:rPr>
                <w:t xml:space="preserve">No </w:t>
              </w:r>
            </w:ins>
          </w:p>
        </w:tc>
        <w:tc>
          <w:tcPr>
            <w:tcW w:w="5667" w:type="dxa"/>
          </w:tcPr>
          <w:p w14:paraId="2984D482" w14:textId="77777777" w:rsidR="006F4976" w:rsidRDefault="009877F2">
            <w:pPr>
              <w:rPr>
                <w:lang w:val="en-US"/>
              </w:rPr>
            </w:pPr>
            <w:ins w:id="2701" w:author="Windows User" w:date="2020-09-28T10:19:00Z">
              <w:r>
                <w:rPr>
                  <w:rFonts w:eastAsia="SimSun"/>
                  <w:lang w:val="en-US" w:eastAsia="zh-CN"/>
                </w:rPr>
                <w:t>No matter the UE is released to RRC_IDLE or RRC_INACTIVE after switching, the AMF should be inlvoved. So we think the common solution should be defined, the NAS based switching is enough.</w:t>
              </w:r>
            </w:ins>
          </w:p>
        </w:tc>
      </w:tr>
      <w:tr w:rsidR="006F4976" w14:paraId="781608F2" w14:textId="77777777" w:rsidTr="006F4976">
        <w:tblPrEx>
          <w:tblW w:w="0" w:type="auto"/>
          <w:tblPrExChange w:id="2702" w:author="Ericsson" w:date="2020-10-05T17:19:00Z">
            <w:tblPrEx>
              <w:tblW w:w="0" w:type="auto"/>
            </w:tblPrEx>
          </w:tblPrExChange>
        </w:tblPrEx>
        <w:trPr>
          <w:trHeight w:val="253"/>
        </w:trPr>
        <w:tc>
          <w:tcPr>
            <w:tcW w:w="1926" w:type="dxa"/>
            <w:tcPrChange w:id="2703" w:author="Ericsson" w:date="2020-10-05T17:19:00Z">
              <w:tcPr>
                <w:tcW w:w="1926" w:type="dxa"/>
              </w:tcPr>
            </w:tcPrChange>
          </w:tcPr>
          <w:p w14:paraId="174C1D96" w14:textId="77777777" w:rsidR="006F4976" w:rsidRDefault="009877F2">
            <w:pPr>
              <w:rPr>
                <w:lang w:val="en-US"/>
              </w:rPr>
            </w:pPr>
            <w:ins w:id="2704" w:author="LenovoMM_User" w:date="2020-09-28T12:52:00Z">
              <w:r>
                <w:rPr>
                  <w:lang w:val="en-US"/>
                </w:rPr>
                <w:t>Lenovo, MotM</w:t>
              </w:r>
            </w:ins>
          </w:p>
        </w:tc>
        <w:tc>
          <w:tcPr>
            <w:tcW w:w="2038" w:type="dxa"/>
            <w:tcPrChange w:id="2705" w:author="Ericsson" w:date="2020-10-05T17:19:00Z">
              <w:tcPr>
                <w:tcW w:w="2038" w:type="dxa"/>
              </w:tcPr>
            </w:tcPrChange>
          </w:tcPr>
          <w:p w14:paraId="5E17B34C" w14:textId="77777777" w:rsidR="006F4976" w:rsidRDefault="009877F2">
            <w:pPr>
              <w:rPr>
                <w:lang w:val="en-US"/>
              </w:rPr>
            </w:pPr>
            <w:ins w:id="2706" w:author="LenovoMM_User" w:date="2020-09-28T12:52:00Z">
              <w:r>
                <w:rPr>
                  <w:lang w:val="en-US"/>
                </w:rPr>
                <w:t>Yes</w:t>
              </w:r>
            </w:ins>
          </w:p>
        </w:tc>
        <w:tc>
          <w:tcPr>
            <w:tcW w:w="5667" w:type="dxa"/>
            <w:tcPrChange w:id="2707" w:author="Ericsson" w:date="2020-10-05T17:19:00Z">
              <w:tcPr>
                <w:tcW w:w="5667" w:type="dxa"/>
              </w:tcPr>
            </w:tcPrChange>
          </w:tcPr>
          <w:p w14:paraId="4E46401A" w14:textId="77777777" w:rsidR="006F4976" w:rsidRDefault="006F4976">
            <w:pPr>
              <w:rPr>
                <w:lang w:val="en-US"/>
              </w:rPr>
            </w:pPr>
          </w:p>
        </w:tc>
      </w:tr>
      <w:tr w:rsidR="006F4976" w14:paraId="2EF3172D" w14:textId="77777777">
        <w:trPr>
          <w:trHeight w:val="253"/>
          <w:ins w:id="2708" w:author="Ericsson" w:date="2020-10-05T17:19:00Z"/>
        </w:trPr>
        <w:tc>
          <w:tcPr>
            <w:tcW w:w="1926" w:type="dxa"/>
          </w:tcPr>
          <w:p w14:paraId="00623483" w14:textId="77777777" w:rsidR="006F4976" w:rsidRDefault="009877F2">
            <w:pPr>
              <w:rPr>
                <w:ins w:id="2709" w:author="Ericsson" w:date="2020-10-05T17:19:00Z"/>
                <w:lang w:val="en-US"/>
              </w:rPr>
            </w:pPr>
            <w:ins w:id="2710" w:author="Ericsson" w:date="2020-10-05T17:19:00Z">
              <w:r>
                <w:rPr>
                  <w:lang w:val="en-US"/>
                </w:rPr>
                <w:t>Ericsson</w:t>
              </w:r>
            </w:ins>
          </w:p>
        </w:tc>
        <w:tc>
          <w:tcPr>
            <w:tcW w:w="2038" w:type="dxa"/>
          </w:tcPr>
          <w:p w14:paraId="52853E29" w14:textId="77777777" w:rsidR="006F4976" w:rsidRDefault="009877F2">
            <w:pPr>
              <w:rPr>
                <w:ins w:id="2711" w:author="Ericsson" w:date="2020-10-05T17:19:00Z"/>
                <w:lang w:val="en-US"/>
              </w:rPr>
            </w:pPr>
            <w:ins w:id="2712" w:author="Ericsson" w:date="2020-10-05T17:19:00Z">
              <w:r>
                <w:rPr>
                  <w:lang w:val="en-US"/>
                </w:rPr>
                <w:t>No</w:t>
              </w:r>
            </w:ins>
          </w:p>
        </w:tc>
        <w:tc>
          <w:tcPr>
            <w:tcW w:w="5667" w:type="dxa"/>
          </w:tcPr>
          <w:p w14:paraId="5CAE8A0E" w14:textId="77777777" w:rsidR="006F4976" w:rsidRDefault="009877F2">
            <w:pPr>
              <w:rPr>
                <w:ins w:id="2713" w:author="Ericsson" w:date="2020-10-05T17:19:00Z"/>
                <w:lang w:val="en-US"/>
              </w:rPr>
            </w:pPr>
            <w:ins w:id="2714" w:author="Ericsson" w:date="2020-10-05T17:19:00Z">
              <w:r>
                <w:rPr>
                  <w:lang w:val="en-US"/>
                </w:rPr>
                <w:t>We think the intention is to avoid RRC impact to LTE RAN in general.</w:t>
              </w:r>
            </w:ins>
          </w:p>
        </w:tc>
      </w:tr>
      <w:tr w:rsidR="006F4976" w14:paraId="552CFC41" w14:textId="77777777">
        <w:trPr>
          <w:trHeight w:val="253"/>
          <w:ins w:id="2715" w:author="ZTE" w:date="2020-10-07T10:41:00Z"/>
        </w:trPr>
        <w:tc>
          <w:tcPr>
            <w:tcW w:w="1926" w:type="dxa"/>
          </w:tcPr>
          <w:p w14:paraId="3ECCD5E4" w14:textId="77777777" w:rsidR="006F4976" w:rsidRDefault="009877F2">
            <w:pPr>
              <w:rPr>
                <w:ins w:id="2716" w:author="ZTE" w:date="2020-10-07T10:41:00Z"/>
                <w:rFonts w:eastAsia="SimSun"/>
                <w:lang w:val="en-US" w:eastAsia="zh-CN"/>
              </w:rPr>
            </w:pPr>
            <w:ins w:id="2717" w:author="ZTE" w:date="2020-10-07T10:41:00Z">
              <w:r>
                <w:rPr>
                  <w:rFonts w:eastAsia="SimSun" w:hint="eastAsia"/>
                  <w:lang w:val="en-US" w:eastAsia="zh-CN"/>
                </w:rPr>
                <w:t>ZTE</w:t>
              </w:r>
            </w:ins>
          </w:p>
        </w:tc>
        <w:tc>
          <w:tcPr>
            <w:tcW w:w="2038" w:type="dxa"/>
          </w:tcPr>
          <w:p w14:paraId="53365CAD" w14:textId="77777777" w:rsidR="006F4976" w:rsidRDefault="009877F2">
            <w:pPr>
              <w:rPr>
                <w:ins w:id="2718" w:author="ZTE" w:date="2020-10-07T10:41:00Z"/>
                <w:rFonts w:eastAsia="SimSun"/>
                <w:lang w:val="en-US" w:eastAsia="zh-CN"/>
              </w:rPr>
            </w:pPr>
            <w:ins w:id="2719" w:author="ZTE" w:date="2020-10-07T10:41:00Z">
              <w:r>
                <w:rPr>
                  <w:rFonts w:eastAsia="SimSun" w:hint="eastAsia"/>
                  <w:lang w:val="en-US" w:eastAsia="zh-CN"/>
                </w:rPr>
                <w:t>No</w:t>
              </w:r>
            </w:ins>
          </w:p>
        </w:tc>
        <w:tc>
          <w:tcPr>
            <w:tcW w:w="5667" w:type="dxa"/>
          </w:tcPr>
          <w:p w14:paraId="678E324F" w14:textId="77777777" w:rsidR="006F4976" w:rsidRDefault="009877F2">
            <w:pPr>
              <w:rPr>
                <w:ins w:id="2720" w:author="ZTE" w:date="2020-10-07T10:41:00Z"/>
                <w:rFonts w:eastAsia="SimSun"/>
                <w:lang w:val="en-US" w:eastAsia="zh-CN"/>
              </w:rPr>
            </w:pPr>
            <w:ins w:id="2721" w:author="ZTE" w:date="2020-10-07T10:41:00Z">
              <w:r>
                <w:rPr>
                  <w:rFonts w:eastAsia="SimSun" w:hint="eastAsia"/>
                  <w:lang w:val="en-US" w:eastAsia="zh-CN"/>
                </w:rPr>
                <w:t>Share the same view as Ericsson</w:t>
              </w:r>
            </w:ins>
          </w:p>
        </w:tc>
      </w:tr>
      <w:tr w:rsidR="00C95A5F" w14:paraId="62DAD368" w14:textId="77777777" w:rsidTr="00C95A5F">
        <w:trPr>
          <w:ins w:id="2722" w:author="Intel Corporation" w:date="2020-10-08T00:26:00Z"/>
        </w:trPr>
        <w:tc>
          <w:tcPr>
            <w:tcW w:w="1926" w:type="dxa"/>
          </w:tcPr>
          <w:p w14:paraId="39D6379C" w14:textId="77777777" w:rsidR="00C95A5F" w:rsidRPr="00296C85" w:rsidRDefault="00C95A5F" w:rsidP="00F026CE">
            <w:pPr>
              <w:rPr>
                <w:ins w:id="2723" w:author="Intel Corporation" w:date="2020-10-08T00:26:00Z"/>
                <w:lang w:val="en-US"/>
              </w:rPr>
            </w:pPr>
            <w:ins w:id="2724" w:author="Intel Corporation" w:date="2020-10-08T00:26:00Z">
              <w:r>
                <w:rPr>
                  <w:lang w:val="en-US"/>
                </w:rPr>
                <w:t>Intel</w:t>
              </w:r>
            </w:ins>
          </w:p>
        </w:tc>
        <w:tc>
          <w:tcPr>
            <w:tcW w:w="2038" w:type="dxa"/>
          </w:tcPr>
          <w:p w14:paraId="6A202806" w14:textId="77777777" w:rsidR="00C95A5F" w:rsidRDefault="00C95A5F" w:rsidP="00F026CE">
            <w:pPr>
              <w:rPr>
                <w:ins w:id="2725" w:author="Intel Corporation" w:date="2020-10-08T00:26:00Z"/>
                <w:lang w:val="en-US"/>
              </w:rPr>
            </w:pPr>
            <w:ins w:id="2726" w:author="Intel Corporation" w:date="2020-10-08T00:26:00Z">
              <w:r>
                <w:rPr>
                  <w:lang w:val="en-US"/>
                </w:rPr>
                <w:t>No</w:t>
              </w:r>
            </w:ins>
          </w:p>
        </w:tc>
        <w:tc>
          <w:tcPr>
            <w:tcW w:w="5667" w:type="dxa"/>
          </w:tcPr>
          <w:p w14:paraId="6EAC4B8A" w14:textId="77777777" w:rsidR="00C95A5F" w:rsidRDefault="00C95A5F" w:rsidP="00F026CE">
            <w:pPr>
              <w:rPr>
                <w:ins w:id="2727" w:author="Intel Corporation" w:date="2020-10-08T00:26:00Z"/>
                <w:lang w:val="en-US"/>
              </w:rPr>
            </w:pPr>
            <w:ins w:id="2728" w:author="Intel Corporation" w:date="2020-10-08T00:26:00Z">
              <w:r>
                <w:t>Our WID does not list LTE RRC as part of its impacted specifications.</w:t>
              </w:r>
            </w:ins>
          </w:p>
        </w:tc>
      </w:tr>
      <w:tr w:rsidR="00AD5DFF" w14:paraId="5C25BBC9" w14:textId="77777777" w:rsidTr="00C95A5F">
        <w:trPr>
          <w:ins w:id="2729" w:author="Berggren, Anders" w:date="2020-10-09T08:43:00Z"/>
        </w:trPr>
        <w:tc>
          <w:tcPr>
            <w:tcW w:w="1926" w:type="dxa"/>
          </w:tcPr>
          <w:p w14:paraId="647C7713" w14:textId="306AF628" w:rsidR="00AD5DFF" w:rsidRDefault="00AD5DFF" w:rsidP="00AD5DFF">
            <w:pPr>
              <w:rPr>
                <w:ins w:id="2730" w:author="Berggren, Anders" w:date="2020-10-09T08:43:00Z"/>
                <w:lang w:val="en-US"/>
              </w:rPr>
            </w:pPr>
            <w:ins w:id="2731" w:author="Berggren, Anders" w:date="2020-10-09T08:43:00Z">
              <w:r>
                <w:rPr>
                  <w:lang w:val="en-US"/>
                </w:rPr>
                <w:t xml:space="preserve">Sony </w:t>
              </w:r>
            </w:ins>
          </w:p>
        </w:tc>
        <w:tc>
          <w:tcPr>
            <w:tcW w:w="2038" w:type="dxa"/>
          </w:tcPr>
          <w:p w14:paraId="15F10CC4" w14:textId="12723938" w:rsidR="00AD5DFF" w:rsidRDefault="00AD5DFF" w:rsidP="00AD5DFF">
            <w:pPr>
              <w:rPr>
                <w:ins w:id="2732" w:author="Berggren, Anders" w:date="2020-10-09T08:43:00Z"/>
                <w:lang w:val="en-US"/>
              </w:rPr>
            </w:pPr>
            <w:ins w:id="2733" w:author="Berggren, Anders" w:date="2020-10-09T08:43:00Z">
              <w:r>
                <w:rPr>
                  <w:lang w:val="en-US"/>
                </w:rPr>
                <w:t>No</w:t>
              </w:r>
            </w:ins>
          </w:p>
        </w:tc>
        <w:tc>
          <w:tcPr>
            <w:tcW w:w="5667" w:type="dxa"/>
          </w:tcPr>
          <w:p w14:paraId="5B836E27" w14:textId="4309E745" w:rsidR="00AD5DFF" w:rsidRDefault="00AD5DFF" w:rsidP="00AD5DFF">
            <w:pPr>
              <w:rPr>
                <w:ins w:id="2734" w:author="Berggren, Anders" w:date="2020-10-09T08:43:00Z"/>
              </w:rPr>
            </w:pPr>
            <w:ins w:id="2735" w:author="Berggren, Anders" w:date="2020-10-09T08:43:00Z">
              <w:r>
                <w:rPr>
                  <w:lang w:val="en-US"/>
                </w:rPr>
                <w:t>This impacts the E-UTRA RRC</w:t>
              </w:r>
            </w:ins>
          </w:p>
        </w:tc>
      </w:tr>
      <w:tr w:rsidR="005C21E7" w14:paraId="3F9A21E6" w14:textId="77777777" w:rsidTr="005C21E7">
        <w:trPr>
          <w:ins w:id="2736" w:author="vivo(Boubacar)" w:date="2020-10-09T15:12:00Z"/>
        </w:trPr>
        <w:tc>
          <w:tcPr>
            <w:tcW w:w="1926" w:type="dxa"/>
          </w:tcPr>
          <w:p w14:paraId="5E0123EF" w14:textId="77777777" w:rsidR="005C21E7" w:rsidRDefault="005C21E7" w:rsidP="00F026CE">
            <w:pPr>
              <w:rPr>
                <w:ins w:id="2737" w:author="vivo(Boubacar)" w:date="2020-10-09T15:12:00Z"/>
                <w:lang w:val="en-US"/>
              </w:rPr>
            </w:pPr>
            <w:ins w:id="2738" w:author="vivo(Boubacar)" w:date="2020-10-09T15:12:00Z">
              <w:r>
                <w:rPr>
                  <w:lang w:val="en-US"/>
                </w:rPr>
                <w:t>vivo</w:t>
              </w:r>
            </w:ins>
          </w:p>
        </w:tc>
        <w:tc>
          <w:tcPr>
            <w:tcW w:w="2038" w:type="dxa"/>
          </w:tcPr>
          <w:p w14:paraId="6CCC7EF5" w14:textId="77777777" w:rsidR="005C21E7" w:rsidRDefault="005C21E7" w:rsidP="00F026CE">
            <w:pPr>
              <w:rPr>
                <w:ins w:id="2739" w:author="vivo(Boubacar)" w:date="2020-10-09T15:12:00Z"/>
                <w:lang w:val="en-US"/>
              </w:rPr>
            </w:pPr>
          </w:p>
        </w:tc>
        <w:tc>
          <w:tcPr>
            <w:tcW w:w="5667" w:type="dxa"/>
          </w:tcPr>
          <w:p w14:paraId="7C2F75DC" w14:textId="77777777" w:rsidR="005C21E7" w:rsidRDefault="005C21E7" w:rsidP="00F026CE">
            <w:pPr>
              <w:spacing w:after="160" w:line="252" w:lineRule="auto"/>
              <w:rPr>
                <w:ins w:id="2740" w:author="vivo(Boubacar)" w:date="2020-10-09T15:12:00Z"/>
              </w:rPr>
            </w:pPr>
            <w:ins w:id="2741" w:author="vivo(Boubacar)" w:date="2020-10-09T15:12:00Z">
              <w:r>
                <w:rPr>
                  <w:rFonts w:hint="eastAsia"/>
                </w:rPr>
                <w:t xml:space="preserve">Based on the existing WID, </w:t>
              </w:r>
              <w:r>
                <w:rPr>
                  <w:rFonts w:hint="eastAsia"/>
                </w:rPr>
                <w:t>“</w:t>
              </w:r>
              <w:r>
                <w:rPr>
                  <w:rFonts w:hint="eastAsia"/>
                </w:rPr>
                <w:t>Specify mechanism for UE to notify Network A and Network A is NR. Network B can either be LTE or NR.</w:t>
              </w:r>
              <w:r>
                <w:rPr>
                  <w:rFonts w:hint="eastAsia"/>
                </w:rPr>
                <w:t>”</w:t>
              </w:r>
              <w:r>
                <w:rPr>
                  <w:rFonts w:hint="eastAsia"/>
                </w:rPr>
                <w:t xml:space="preserve">  </w:t>
              </w:r>
            </w:ins>
          </w:p>
          <w:p w14:paraId="43C978AD" w14:textId="77777777" w:rsidR="005C21E7" w:rsidRDefault="005C21E7" w:rsidP="00F026CE">
            <w:pPr>
              <w:spacing w:after="160" w:line="252" w:lineRule="auto"/>
              <w:rPr>
                <w:ins w:id="2742" w:author="vivo(Boubacar)" w:date="2020-10-09T15:12:00Z"/>
                <w:lang w:val="en-US" w:eastAsia="zh-CN"/>
              </w:rPr>
            </w:pPr>
            <w:ins w:id="2743" w:author="vivo(Boubacar)" w:date="2020-10-09T15:12:00Z">
              <w:r>
                <w:rPr>
                  <w:rFonts w:hint="eastAsia"/>
                </w:rPr>
                <w:t xml:space="preserve">We are ok to modify the WID like below to </w:t>
              </w:r>
              <w:r>
                <w:t>provide</w:t>
              </w:r>
              <w:r>
                <w:rPr>
                  <w:rFonts w:hint="eastAsia"/>
                </w:rPr>
                <w:t xml:space="preserve"> clear indication whether </w:t>
              </w:r>
              <w:r>
                <w:rPr>
                  <w:rFonts w:hint="eastAsia"/>
                  <w:highlight w:val="yellow"/>
                </w:rPr>
                <w:t>5GS/E-UTRA (Option 5)</w:t>
              </w:r>
              <w:r>
                <w:rPr>
                  <w:rFonts w:hint="eastAsia"/>
                </w:rPr>
                <w:t xml:space="preserve"> is included or not</w:t>
              </w:r>
              <w:r>
                <w:t>,</w:t>
              </w:r>
              <w:r>
                <w:rPr>
                  <w:rFonts w:hint="eastAsia"/>
                </w:rPr>
                <w:t xml:space="preserve"> if the majority </w:t>
              </w:r>
              <w:r>
                <w:t xml:space="preserve">of companies </w:t>
              </w:r>
              <w:r>
                <w:rPr>
                  <w:rFonts w:hint="eastAsia"/>
                </w:rPr>
                <w:t xml:space="preserve">do not want to change LTE RRC.  </w:t>
              </w:r>
            </w:ins>
          </w:p>
          <w:p w14:paraId="23275326" w14:textId="77777777" w:rsidR="005C21E7" w:rsidRDefault="005C21E7" w:rsidP="00F026CE">
            <w:pPr>
              <w:numPr>
                <w:ilvl w:val="1"/>
                <w:numId w:val="14"/>
              </w:numPr>
              <w:overflowPunct w:val="0"/>
              <w:autoSpaceDE w:val="0"/>
              <w:autoSpaceDN w:val="0"/>
              <w:spacing w:after="160" w:line="240" w:lineRule="auto"/>
              <w:textAlignment w:val="baseline"/>
              <w:rPr>
                <w:ins w:id="2744" w:author="vivo(Boubacar)" w:date="2020-10-09T15:12:00Z"/>
              </w:rPr>
            </w:pPr>
            <w:ins w:id="2745" w:author="vivo(Boubacar)" w:date="2020-10-09T15:12:00Z">
              <w:r>
                <w:rPr>
                  <w:rFonts w:hint="eastAsia"/>
                </w:rPr>
                <w:t>RAT Concurrency: Network A is NR</w:t>
              </w:r>
              <w:r>
                <w:rPr>
                  <w:rFonts w:hint="eastAsia"/>
                  <w:highlight w:val="yellow"/>
                </w:rPr>
                <w:t xml:space="preserve"> RAN</w:t>
              </w:r>
              <w:r>
                <w:rPr>
                  <w:rFonts w:hint="eastAsia"/>
                </w:rPr>
                <w:t xml:space="preserve"> Network B can either be LTE or NR.</w:t>
              </w:r>
            </w:ins>
          </w:p>
          <w:p w14:paraId="36ADAB87" w14:textId="77777777" w:rsidR="005C21E7" w:rsidRDefault="005C21E7" w:rsidP="00F026CE">
            <w:pPr>
              <w:rPr>
                <w:ins w:id="2746" w:author="vivo(Boubacar)" w:date="2020-10-09T15:12:00Z"/>
              </w:rPr>
            </w:pPr>
          </w:p>
        </w:tc>
      </w:tr>
      <w:tr w:rsidR="006A7A71" w14:paraId="5A8A0380" w14:textId="77777777" w:rsidTr="005C21E7">
        <w:trPr>
          <w:ins w:id="2747" w:author="Nokia" w:date="2020-10-09T19:06:00Z"/>
        </w:trPr>
        <w:tc>
          <w:tcPr>
            <w:tcW w:w="1926" w:type="dxa"/>
          </w:tcPr>
          <w:p w14:paraId="095A3F81" w14:textId="33DC3477" w:rsidR="006A7A71" w:rsidRDefault="006A7A71" w:rsidP="006A7A71">
            <w:pPr>
              <w:rPr>
                <w:ins w:id="2748" w:author="Nokia" w:date="2020-10-09T19:06:00Z"/>
                <w:lang w:val="en-US"/>
              </w:rPr>
            </w:pPr>
            <w:ins w:id="2749" w:author="Nokia" w:date="2020-10-09T19:06:00Z">
              <w:r>
                <w:rPr>
                  <w:lang w:val="en-US"/>
                </w:rPr>
                <w:t>Nokia</w:t>
              </w:r>
            </w:ins>
          </w:p>
        </w:tc>
        <w:tc>
          <w:tcPr>
            <w:tcW w:w="2038" w:type="dxa"/>
          </w:tcPr>
          <w:p w14:paraId="6642F8D3" w14:textId="21D57BD8" w:rsidR="006A7A71" w:rsidRDefault="006A7A71" w:rsidP="006A7A71">
            <w:pPr>
              <w:rPr>
                <w:ins w:id="2750" w:author="Nokia" w:date="2020-10-09T19:06:00Z"/>
                <w:lang w:val="en-US"/>
              </w:rPr>
            </w:pPr>
            <w:ins w:id="2751" w:author="Nokia" w:date="2020-10-09T19:06:00Z">
              <w:r>
                <w:rPr>
                  <w:lang w:val="en-US"/>
                </w:rPr>
                <w:t>No</w:t>
              </w:r>
            </w:ins>
          </w:p>
        </w:tc>
        <w:tc>
          <w:tcPr>
            <w:tcW w:w="5667" w:type="dxa"/>
          </w:tcPr>
          <w:p w14:paraId="3250A300" w14:textId="15FCD34E" w:rsidR="006A7A71" w:rsidRDefault="006A7A71" w:rsidP="006A7A71">
            <w:pPr>
              <w:spacing w:after="160" w:line="252" w:lineRule="auto"/>
              <w:rPr>
                <w:ins w:id="2752" w:author="Nokia" w:date="2020-10-09T19:06:00Z"/>
              </w:rPr>
            </w:pPr>
            <w:ins w:id="2753" w:author="Nokia" w:date="2020-10-09T19:06:00Z">
              <w:r>
                <w:rPr>
                  <w:lang w:val="en-US"/>
                </w:rPr>
                <w:t>If RRC based switching is agreed as one solution for switching in RAN2, having solution in RRC signalling for LTE (Option 5) can be prioritized based on consensus within RAN2.</w:t>
              </w:r>
            </w:ins>
          </w:p>
        </w:tc>
      </w:tr>
      <w:tr w:rsidR="004B22FF" w14:paraId="4C54652B" w14:textId="77777777" w:rsidTr="005C21E7">
        <w:trPr>
          <w:ins w:id="2754" w:author="Reza Hedayat" w:date="2020-10-09T17:29:00Z"/>
        </w:trPr>
        <w:tc>
          <w:tcPr>
            <w:tcW w:w="1926" w:type="dxa"/>
          </w:tcPr>
          <w:p w14:paraId="6EF10BE0" w14:textId="43C419F7" w:rsidR="004B22FF" w:rsidRDefault="004B22FF" w:rsidP="004B22FF">
            <w:pPr>
              <w:rPr>
                <w:ins w:id="2755" w:author="Reza Hedayat" w:date="2020-10-09T17:29:00Z"/>
                <w:lang w:val="en-US"/>
              </w:rPr>
            </w:pPr>
            <w:ins w:id="2756" w:author="Reza Hedayat" w:date="2020-10-09T17:29:00Z">
              <w:r>
                <w:rPr>
                  <w:lang w:val="en-US"/>
                </w:rPr>
                <w:t>Charter Communications</w:t>
              </w:r>
            </w:ins>
          </w:p>
        </w:tc>
        <w:tc>
          <w:tcPr>
            <w:tcW w:w="2038" w:type="dxa"/>
          </w:tcPr>
          <w:p w14:paraId="30617E85" w14:textId="5CE672CD" w:rsidR="004B22FF" w:rsidRDefault="004B22FF" w:rsidP="004B22FF">
            <w:pPr>
              <w:rPr>
                <w:ins w:id="2757" w:author="Reza Hedayat" w:date="2020-10-09T17:29:00Z"/>
                <w:lang w:val="en-US"/>
              </w:rPr>
            </w:pPr>
            <w:ins w:id="2758" w:author="Reza Hedayat" w:date="2020-10-09T17:29:00Z">
              <w:r>
                <w:rPr>
                  <w:lang w:val="en-US"/>
                </w:rPr>
                <w:t>No</w:t>
              </w:r>
            </w:ins>
          </w:p>
        </w:tc>
        <w:tc>
          <w:tcPr>
            <w:tcW w:w="5667" w:type="dxa"/>
          </w:tcPr>
          <w:p w14:paraId="273F8EC2" w14:textId="137D405A" w:rsidR="004B22FF" w:rsidRDefault="004B22FF" w:rsidP="004B22FF">
            <w:pPr>
              <w:spacing w:after="160" w:line="252" w:lineRule="auto"/>
              <w:rPr>
                <w:ins w:id="2759" w:author="Reza Hedayat" w:date="2020-10-09T17:29:00Z"/>
                <w:lang w:val="en-US"/>
              </w:rPr>
            </w:pPr>
            <w:ins w:id="2760" w:author="Reza Hedayat" w:date="2020-10-09T17:29:00Z">
              <w:r w:rsidRPr="0012333F">
                <w:rPr>
                  <w:lang w:val="en-US"/>
                </w:rPr>
                <w:t xml:space="preserve">Duration the formulation of this RAN WI Objective (in </w:t>
              </w:r>
              <w:r>
                <w:rPr>
                  <w:lang w:val="en-US"/>
                </w:rPr>
                <w:t>RP#86</w:t>
              </w:r>
              <w:r w:rsidRPr="0012333F">
                <w:rPr>
                  <w:lang w:val="en-US"/>
                </w:rPr>
                <w:t>) E-UTRA changes were considered and ruled out (due to lack of agreement</w:t>
              </w:r>
              <w:r>
                <w:rPr>
                  <w:lang w:val="en-US"/>
                </w:rPr>
                <w:t>)</w:t>
              </w:r>
              <w:r w:rsidRPr="0012333F">
                <w:rPr>
                  <w:lang w:val="en-US"/>
                </w:rPr>
                <w:t>. If the sentiments have changed, then we welcome a WI scope change discussion at future RAN Plenaries</w:t>
              </w:r>
            </w:ins>
          </w:p>
        </w:tc>
      </w:tr>
      <w:tr w:rsidR="00CB654B" w14:paraId="0F713B8D" w14:textId="77777777" w:rsidTr="009174AA">
        <w:trPr>
          <w:ins w:id="2761" w:author="Liu Jiaxiang" w:date="2020-10-10T20:58:00Z"/>
        </w:trPr>
        <w:tc>
          <w:tcPr>
            <w:tcW w:w="1926" w:type="dxa"/>
          </w:tcPr>
          <w:p w14:paraId="47C681D7" w14:textId="77777777" w:rsidR="00CB654B" w:rsidRDefault="00CB654B" w:rsidP="009174AA">
            <w:pPr>
              <w:rPr>
                <w:ins w:id="2762" w:author="Liu Jiaxiang" w:date="2020-10-10T20:58:00Z"/>
                <w:lang w:val="en-US"/>
              </w:rPr>
            </w:pPr>
            <w:ins w:id="2763" w:author="Liu Jiaxiang" w:date="2020-10-10T20:58:00Z">
              <w:r>
                <w:rPr>
                  <w:rFonts w:eastAsia="SimSun" w:hint="eastAsia"/>
                  <w:lang w:val="en-US" w:eastAsia="zh-CN"/>
                </w:rPr>
                <w:t>C</w:t>
              </w:r>
              <w:r>
                <w:rPr>
                  <w:rFonts w:eastAsia="SimSun"/>
                  <w:lang w:val="en-US" w:eastAsia="zh-CN"/>
                </w:rPr>
                <w:t>hina Telecom</w:t>
              </w:r>
            </w:ins>
          </w:p>
        </w:tc>
        <w:tc>
          <w:tcPr>
            <w:tcW w:w="2038" w:type="dxa"/>
          </w:tcPr>
          <w:p w14:paraId="257001AE" w14:textId="77777777" w:rsidR="00CB654B" w:rsidRDefault="00CB654B" w:rsidP="009174AA">
            <w:pPr>
              <w:rPr>
                <w:ins w:id="2764" w:author="Liu Jiaxiang" w:date="2020-10-10T20:58:00Z"/>
                <w:lang w:val="en-US"/>
              </w:rPr>
            </w:pPr>
            <w:ins w:id="2765" w:author="Liu Jiaxiang" w:date="2020-10-10T20:58:00Z">
              <w:r>
                <w:rPr>
                  <w:rFonts w:eastAsia="SimSun" w:hint="eastAsia"/>
                  <w:lang w:val="en-US" w:eastAsia="zh-CN"/>
                </w:rPr>
                <w:t>N</w:t>
              </w:r>
              <w:r>
                <w:rPr>
                  <w:rFonts w:eastAsia="SimSun"/>
                  <w:lang w:val="en-US" w:eastAsia="zh-CN"/>
                </w:rPr>
                <w:t>o</w:t>
              </w:r>
            </w:ins>
          </w:p>
        </w:tc>
        <w:tc>
          <w:tcPr>
            <w:tcW w:w="5667" w:type="dxa"/>
          </w:tcPr>
          <w:p w14:paraId="54FD2B41" w14:textId="77777777" w:rsidR="00CB654B" w:rsidRDefault="00CB654B" w:rsidP="009174AA">
            <w:pPr>
              <w:spacing w:after="160" w:line="252" w:lineRule="auto"/>
              <w:rPr>
                <w:ins w:id="2766" w:author="Liu Jiaxiang" w:date="2020-10-10T20:58:00Z"/>
              </w:rPr>
            </w:pPr>
            <w:ins w:id="2767" w:author="Liu Jiaxiang" w:date="2020-10-10T20:58:00Z">
              <w:r>
                <w:rPr>
                  <w:rFonts w:eastAsia="SimSun" w:hint="eastAsia"/>
                  <w:lang w:val="en-US" w:eastAsia="zh-CN"/>
                </w:rPr>
                <w:t>If RRC-based switching apply to option5 it will has impact on E-UTRAN RRC layer and below.</w:t>
              </w:r>
            </w:ins>
          </w:p>
        </w:tc>
      </w:tr>
      <w:tr w:rsidR="009174AA" w14:paraId="0B86A722" w14:textId="77777777" w:rsidTr="005C21E7">
        <w:trPr>
          <w:ins w:id="2768" w:author="Liu Jiaxiang" w:date="2020-10-10T20:58:00Z"/>
        </w:trPr>
        <w:tc>
          <w:tcPr>
            <w:tcW w:w="1926" w:type="dxa"/>
          </w:tcPr>
          <w:p w14:paraId="4AD27F5F" w14:textId="55960673" w:rsidR="009174AA" w:rsidRPr="00CB654B" w:rsidRDefault="009174AA" w:rsidP="009174AA">
            <w:pPr>
              <w:rPr>
                <w:ins w:id="2769" w:author="Liu Jiaxiang" w:date="2020-10-10T20:58:00Z"/>
                <w:rPrChange w:id="2770" w:author="Liu Jiaxiang" w:date="2020-10-10T20:58:00Z">
                  <w:rPr>
                    <w:ins w:id="2771" w:author="Liu Jiaxiang" w:date="2020-10-10T20:58:00Z"/>
                    <w:lang w:val="en-US"/>
                  </w:rPr>
                </w:rPrChange>
              </w:rPr>
            </w:pPr>
            <w:ins w:id="2772" w:author="Ozcan Ozturk" w:date="2020-10-10T22:52:00Z">
              <w:r>
                <w:rPr>
                  <w:lang w:val="en-US"/>
                </w:rPr>
                <w:t>Qualcomm</w:t>
              </w:r>
            </w:ins>
          </w:p>
        </w:tc>
        <w:tc>
          <w:tcPr>
            <w:tcW w:w="2038" w:type="dxa"/>
          </w:tcPr>
          <w:p w14:paraId="086D3635" w14:textId="7782469C" w:rsidR="009174AA" w:rsidRDefault="009174AA" w:rsidP="009174AA">
            <w:pPr>
              <w:rPr>
                <w:ins w:id="2773" w:author="Liu Jiaxiang" w:date="2020-10-10T20:58:00Z"/>
                <w:lang w:val="en-US"/>
              </w:rPr>
            </w:pPr>
            <w:ins w:id="2774" w:author="Ozcan Ozturk" w:date="2020-10-10T22:52:00Z">
              <w:r>
                <w:rPr>
                  <w:lang w:val="en-US"/>
                </w:rPr>
                <w:t>No</w:t>
              </w:r>
            </w:ins>
          </w:p>
        </w:tc>
        <w:tc>
          <w:tcPr>
            <w:tcW w:w="5667" w:type="dxa"/>
          </w:tcPr>
          <w:p w14:paraId="60C548CC" w14:textId="5BDBD0E5" w:rsidR="009174AA" w:rsidRPr="0012333F" w:rsidRDefault="009174AA" w:rsidP="009174AA">
            <w:pPr>
              <w:spacing w:after="160" w:line="252" w:lineRule="auto"/>
              <w:rPr>
                <w:ins w:id="2775" w:author="Liu Jiaxiang" w:date="2020-10-10T20:58:00Z"/>
                <w:lang w:val="en-US"/>
              </w:rPr>
            </w:pPr>
            <w:ins w:id="2776" w:author="Ozcan Ozturk" w:date="2020-10-10T22:52:00Z">
              <w:r>
                <w:rPr>
                  <w:lang w:val="en-US"/>
                </w:rPr>
                <w:t>This does impact E-UTRA significantly and thus it is better not to have it.</w:t>
              </w:r>
            </w:ins>
          </w:p>
        </w:tc>
      </w:tr>
      <w:tr w:rsidR="003D2887" w14:paraId="59756718" w14:textId="77777777" w:rsidTr="003D2887">
        <w:trPr>
          <w:ins w:id="2777" w:author="MediaTek (Li-Chuan)" w:date="2020-10-12T09:25:00Z"/>
        </w:trPr>
        <w:tc>
          <w:tcPr>
            <w:tcW w:w="1926" w:type="dxa"/>
          </w:tcPr>
          <w:p w14:paraId="071C93E2" w14:textId="77777777" w:rsidR="003D2887" w:rsidRDefault="003D2887" w:rsidP="003D2887">
            <w:pPr>
              <w:rPr>
                <w:ins w:id="2778" w:author="MediaTek (Li-Chuan)" w:date="2020-10-12T09:25:00Z"/>
                <w:lang w:val="en-US"/>
              </w:rPr>
            </w:pPr>
            <w:ins w:id="2779" w:author="MediaTek (Li-Chuan)" w:date="2020-10-12T09:25:00Z">
              <w:r>
                <w:rPr>
                  <w:lang w:val="en-US"/>
                </w:rPr>
                <w:t>MediaTek</w:t>
              </w:r>
            </w:ins>
          </w:p>
        </w:tc>
        <w:tc>
          <w:tcPr>
            <w:tcW w:w="2038" w:type="dxa"/>
          </w:tcPr>
          <w:p w14:paraId="6E61E82A" w14:textId="77777777" w:rsidR="003D2887" w:rsidRDefault="003D2887" w:rsidP="003D2887">
            <w:pPr>
              <w:rPr>
                <w:ins w:id="2780" w:author="MediaTek (Li-Chuan)" w:date="2020-10-12T09:25:00Z"/>
                <w:lang w:val="en-US"/>
              </w:rPr>
            </w:pPr>
            <w:ins w:id="2781" w:author="MediaTek (Li-Chuan)" w:date="2020-10-12T09:25:00Z">
              <w:r>
                <w:rPr>
                  <w:lang w:val="en-US"/>
                </w:rPr>
                <w:t>Yes</w:t>
              </w:r>
            </w:ins>
          </w:p>
        </w:tc>
        <w:tc>
          <w:tcPr>
            <w:tcW w:w="5667" w:type="dxa"/>
          </w:tcPr>
          <w:p w14:paraId="3D1493C3" w14:textId="77777777" w:rsidR="003D2887" w:rsidRDefault="003D2887" w:rsidP="003D2887">
            <w:pPr>
              <w:rPr>
                <w:ins w:id="2782" w:author="MediaTek (Li-Chuan)" w:date="2020-10-12T09:25:00Z"/>
                <w:lang w:val="en-US"/>
              </w:rPr>
            </w:pPr>
            <w:ins w:id="2783" w:author="MediaTek (Li-Chuan)" w:date="2020-10-12T09:25:00Z">
              <w:r>
                <w:rPr>
                  <w:lang w:val="en-US"/>
                </w:rPr>
                <w:t>If the solution of RRC-based switching is supported, this case should not be excluded.</w:t>
              </w:r>
            </w:ins>
          </w:p>
        </w:tc>
      </w:tr>
      <w:tr w:rsidR="00836714" w14:paraId="03FFA793" w14:textId="77777777" w:rsidTr="003D2887">
        <w:trPr>
          <w:ins w:id="2784" w:author="Fangying Xiao(Sharp)" w:date="2020-10-12T11:33:00Z"/>
        </w:trPr>
        <w:tc>
          <w:tcPr>
            <w:tcW w:w="1926" w:type="dxa"/>
          </w:tcPr>
          <w:p w14:paraId="2CD68F63" w14:textId="01CC7518" w:rsidR="00836714" w:rsidRPr="002428F9" w:rsidRDefault="00836714" w:rsidP="003D2887">
            <w:pPr>
              <w:rPr>
                <w:ins w:id="2785" w:author="Fangying Xiao(Sharp)" w:date="2020-10-12T11:33:00Z"/>
                <w:rFonts w:eastAsia="SimSun"/>
                <w:lang w:val="en-US" w:eastAsia="zh-CN"/>
              </w:rPr>
            </w:pPr>
            <w:ins w:id="2786" w:author="Fangying Xiao(Sharp)" w:date="2020-10-12T11:33:00Z">
              <w:r>
                <w:rPr>
                  <w:rFonts w:eastAsia="SimSun" w:hint="eastAsia"/>
                  <w:lang w:val="en-US" w:eastAsia="zh-CN"/>
                </w:rPr>
                <w:t>Sharp</w:t>
              </w:r>
            </w:ins>
          </w:p>
        </w:tc>
        <w:tc>
          <w:tcPr>
            <w:tcW w:w="2038" w:type="dxa"/>
          </w:tcPr>
          <w:p w14:paraId="3E47897B" w14:textId="1BB4C029" w:rsidR="00836714" w:rsidRPr="002428F9" w:rsidRDefault="00836714" w:rsidP="003D2887">
            <w:pPr>
              <w:rPr>
                <w:ins w:id="2787" w:author="Fangying Xiao(Sharp)" w:date="2020-10-12T11:33:00Z"/>
                <w:rFonts w:eastAsia="SimSun"/>
                <w:lang w:val="en-US" w:eastAsia="zh-CN"/>
              </w:rPr>
            </w:pPr>
            <w:ins w:id="2788" w:author="Fangying Xiao(Sharp)" w:date="2020-10-12T11:33:00Z">
              <w:r>
                <w:rPr>
                  <w:rFonts w:eastAsia="SimSun" w:hint="eastAsia"/>
                  <w:lang w:val="en-US" w:eastAsia="zh-CN"/>
                </w:rPr>
                <w:t>No</w:t>
              </w:r>
            </w:ins>
          </w:p>
        </w:tc>
        <w:tc>
          <w:tcPr>
            <w:tcW w:w="5667" w:type="dxa"/>
          </w:tcPr>
          <w:p w14:paraId="5971F638" w14:textId="77777777" w:rsidR="00836714" w:rsidRDefault="00836714" w:rsidP="003D2887">
            <w:pPr>
              <w:rPr>
                <w:ins w:id="2789" w:author="Fangying Xiao(Sharp)" w:date="2020-10-12T11:33:00Z"/>
                <w:lang w:val="en-US"/>
              </w:rPr>
            </w:pPr>
          </w:p>
        </w:tc>
      </w:tr>
      <w:tr w:rsidR="00054121" w14:paraId="499B097C" w14:textId="77777777" w:rsidTr="003D2887">
        <w:trPr>
          <w:ins w:id="2790" w:author="CATT" w:date="2020-10-12T15:08:00Z"/>
        </w:trPr>
        <w:tc>
          <w:tcPr>
            <w:tcW w:w="1926" w:type="dxa"/>
          </w:tcPr>
          <w:p w14:paraId="61BC514A" w14:textId="08D0D1A7" w:rsidR="00054121" w:rsidRDefault="00054121" w:rsidP="003D2887">
            <w:pPr>
              <w:rPr>
                <w:ins w:id="2791" w:author="CATT" w:date="2020-10-12T15:08:00Z"/>
                <w:rFonts w:eastAsia="SimSun"/>
                <w:lang w:val="en-US" w:eastAsia="zh-CN"/>
              </w:rPr>
            </w:pPr>
            <w:ins w:id="2792" w:author="CATT" w:date="2020-10-12T15:08:00Z">
              <w:r>
                <w:rPr>
                  <w:rFonts w:eastAsia="SimSun" w:hint="eastAsia"/>
                  <w:lang w:val="en-US" w:eastAsia="zh-CN"/>
                </w:rPr>
                <w:t>CATT</w:t>
              </w:r>
            </w:ins>
          </w:p>
        </w:tc>
        <w:tc>
          <w:tcPr>
            <w:tcW w:w="2038" w:type="dxa"/>
          </w:tcPr>
          <w:p w14:paraId="10877AF2" w14:textId="4E079888" w:rsidR="00054121" w:rsidRDefault="00054121" w:rsidP="003D2887">
            <w:pPr>
              <w:rPr>
                <w:ins w:id="2793" w:author="CATT" w:date="2020-10-12T15:08:00Z"/>
                <w:rFonts w:eastAsia="SimSun"/>
                <w:lang w:val="en-US" w:eastAsia="zh-CN"/>
              </w:rPr>
            </w:pPr>
            <w:ins w:id="2794" w:author="CATT" w:date="2020-10-12T15:08:00Z">
              <w:r>
                <w:rPr>
                  <w:rFonts w:eastAsia="SimSun" w:hint="eastAsia"/>
                  <w:lang w:val="en-US" w:eastAsia="zh-CN"/>
                </w:rPr>
                <w:t>No</w:t>
              </w:r>
            </w:ins>
          </w:p>
        </w:tc>
        <w:tc>
          <w:tcPr>
            <w:tcW w:w="5667" w:type="dxa"/>
          </w:tcPr>
          <w:p w14:paraId="38846171" w14:textId="14738156" w:rsidR="00054121" w:rsidRDefault="00054121" w:rsidP="003D2887">
            <w:pPr>
              <w:rPr>
                <w:ins w:id="2795" w:author="CATT" w:date="2020-10-12T15:08:00Z"/>
                <w:lang w:val="en-US"/>
              </w:rPr>
            </w:pPr>
            <w:ins w:id="2796" w:author="CATT" w:date="2020-10-12T15:08:00Z">
              <w:r>
                <w:rPr>
                  <w:rFonts w:eastAsia="SimSun"/>
                  <w:lang w:val="en-US" w:eastAsia="zh-CN"/>
                </w:rPr>
                <w:t>I</w:t>
              </w:r>
              <w:r>
                <w:rPr>
                  <w:rFonts w:eastAsia="SimSun" w:hint="eastAsia"/>
                  <w:lang w:val="en-US" w:eastAsia="zh-CN"/>
                </w:rPr>
                <w:t xml:space="preserve">t should be avoid RRC impact on </w:t>
              </w:r>
              <w:r>
                <w:rPr>
                  <w:lang w:val="en-US"/>
                </w:rPr>
                <w:t>E-UTRA</w:t>
              </w:r>
              <w:r>
                <w:rPr>
                  <w:rFonts w:eastAsia="SimSun" w:hint="eastAsia"/>
                  <w:lang w:val="en-US" w:eastAsia="zh-CN"/>
                </w:rPr>
                <w:t>.</w:t>
              </w:r>
            </w:ins>
          </w:p>
        </w:tc>
      </w:tr>
      <w:tr w:rsidR="00C82FF2" w14:paraId="16311B02" w14:textId="77777777" w:rsidTr="003D2887">
        <w:trPr>
          <w:ins w:id="2797" w:author="NEC (Wangda)" w:date="2020-10-12T17:38:00Z"/>
        </w:trPr>
        <w:tc>
          <w:tcPr>
            <w:tcW w:w="1926" w:type="dxa"/>
          </w:tcPr>
          <w:p w14:paraId="2C39F716" w14:textId="36975D9C" w:rsidR="00C82FF2" w:rsidRDefault="00C82FF2" w:rsidP="00C82FF2">
            <w:pPr>
              <w:rPr>
                <w:ins w:id="2798" w:author="NEC (Wangda)" w:date="2020-10-12T17:38:00Z"/>
                <w:rFonts w:eastAsia="SimSun"/>
                <w:lang w:val="en-US" w:eastAsia="zh-CN"/>
              </w:rPr>
            </w:pPr>
            <w:ins w:id="2799" w:author="NEC (Wangda)" w:date="2020-10-12T17:38:00Z">
              <w:r>
                <w:rPr>
                  <w:rFonts w:eastAsia="SimSun" w:hint="eastAsia"/>
                  <w:lang w:val="en-US" w:eastAsia="zh-CN"/>
                </w:rPr>
                <w:t>N</w:t>
              </w:r>
              <w:r>
                <w:rPr>
                  <w:rFonts w:eastAsia="SimSun"/>
                  <w:lang w:val="en-US" w:eastAsia="zh-CN"/>
                </w:rPr>
                <w:t>EC</w:t>
              </w:r>
            </w:ins>
          </w:p>
        </w:tc>
        <w:tc>
          <w:tcPr>
            <w:tcW w:w="2038" w:type="dxa"/>
          </w:tcPr>
          <w:p w14:paraId="46C8C99A" w14:textId="67EEED41" w:rsidR="00C82FF2" w:rsidRDefault="00C82FF2" w:rsidP="00C82FF2">
            <w:pPr>
              <w:rPr>
                <w:ins w:id="2800" w:author="NEC (Wangda)" w:date="2020-10-12T17:38:00Z"/>
                <w:rFonts w:eastAsia="SimSun"/>
                <w:lang w:val="en-US" w:eastAsia="zh-CN"/>
              </w:rPr>
            </w:pPr>
            <w:ins w:id="2801" w:author="NEC (Wangda)" w:date="2020-10-12T17:38:00Z">
              <w:r>
                <w:rPr>
                  <w:rFonts w:eastAsia="SimSun"/>
                  <w:lang w:val="en-US" w:eastAsia="zh-CN"/>
                </w:rPr>
                <w:t>No</w:t>
              </w:r>
            </w:ins>
          </w:p>
        </w:tc>
        <w:tc>
          <w:tcPr>
            <w:tcW w:w="5667" w:type="dxa"/>
          </w:tcPr>
          <w:p w14:paraId="1FEB0525" w14:textId="5410D0AC" w:rsidR="00C82FF2" w:rsidRDefault="00C82FF2" w:rsidP="00C82FF2">
            <w:pPr>
              <w:rPr>
                <w:ins w:id="2802" w:author="NEC (Wangda)" w:date="2020-10-12T17:38:00Z"/>
                <w:rFonts w:eastAsia="SimSun"/>
                <w:lang w:val="en-US" w:eastAsia="zh-CN"/>
              </w:rPr>
            </w:pPr>
            <w:ins w:id="2803" w:author="NEC (Wangda)" w:date="2020-10-12T17:38:00Z">
              <w:r>
                <w:rPr>
                  <w:rFonts w:eastAsia="SimSun"/>
                  <w:lang w:val="en-US" w:eastAsia="zh-CN"/>
                </w:rPr>
                <w:t>We prefer not touching LTE spec.</w:t>
              </w:r>
            </w:ins>
          </w:p>
        </w:tc>
      </w:tr>
      <w:tr w:rsidR="009353D2" w14:paraId="62FDBD34" w14:textId="77777777" w:rsidTr="003D2887">
        <w:trPr>
          <w:ins w:id="2804" w:author="Hong wei" w:date="2020-10-12T18:11:00Z"/>
        </w:trPr>
        <w:tc>
          <w:tcPr>
            <w:tcW w:w="1926" w:type="dxa"/>
          </w:tcPr>
          <w:p w14:paraId="383573CD" w14:textId="1F298C6E" w:rsidR="009353D2" w:rsidRDefault="009353D2" w:rsidP="00C82FF2">
            <w:pPr>
              <w:rPr>
                <w:ins w:id="2805" w:author="Hong wei" w:date="2020-10-12T18:11:00Z"/>
                <w:rFonts w:eastAsia="SimSun"/>
                <w:lang w:val="en-US" w:eastAsia="zh-CN"/>
              </w:rPr>
            </w:pPr>
            <w:ins w:id="2806" w:author="Hong wei" w:date="2020-10-12T18:11:00Z">
              <w:r>
                <w:rPr>
                  <w:rFonts w:eastAsia="SimSun" w:hint="eastAsia"/>
                  <w:lang w:val="en-US" w:eastAsia="zh-CN"/>
                </w:rPr>
                <w:t>X</w:t>
              </w:r>
              <w:r>
                <w:rPr>
                  <w:rFonts w:eastAsia="SimSun"/>
                  <w:lang w:val="en-US" w:eastAsia="zh-CN"/>
                </w:rPr>
                <w:t>iaomi</w:t>
              </w:r>
            </w:ins>
          </w:p>
        </w:tc>
        <w:tc>
          <w:tcPr>
            <w:tcW w:w="2038" w:type="dxa"/>
          </w:tcPr>
          <w:p w14:paraId="75A841DC" w14:textId="6175FBD1" w:rsidR="009353D2" w:rsidRDefault="009353D2" w:rsidP="00C82FF2">
            <w:pPr>
              <w:rPr>
                <w:ins w:id="2807" w:author="Hong wei" w:date="2020-10-12T18:11:00Z"/>
                <w:rFonts w:eastAsia="SimSun"/>
                <w:lang w:val="en-US" w:eastAsia="zh-CN"/>
              </w:rPr>
            </w:pPr>
            <w:ins w:id="2808" w:author="Hong wei" w:date="2020-10-12T18:11:00Z">
              <w:r>
                <w:rPr>
                  <w:rFonts w:eastAsia="SimSun" w:hint="eastAsia"/>
                  <w:lang w:val="en-US" w:eastAsia="zh-CN"/>
                </w:rPr>
                <w:t>N</w:t>
              </w:r>
              <w:r>
                <w:rPr>
                  <w:rFonts w:eastAsia="SimSun"/>
                  <w:lang w:val="en-US" w:eastAsia="zh-CN"/>
                </w:rPr>
                <w:t>o</w:t>
              </w:r>
            </w:ins>
          </w:p>
        </w:tc>
        <w:tc>
          <w:tcPr>
            <w:tcW w:w="5667" w:type="dxa"/>
          </w:tcPr>
          <w:p w14:paraId="52F38337" w14:textId="6A752C85" w:rsidR="009353D2" w:rsidRDefault="009353D2" w:rsidP="00C82FF2">
            <w:pPr>
              <w:rPr>
                <w:ins w:id="2809" w:author="Hong wei" w:date="2020-10-12T18:11:00Z"/>
                <w:rFonts w:eastAsia="SimSun"/>
                <w:lang w:val="en-US" w:eastAsia="zh-CN"/>
              </w:rPr>
            </w:pPr>
            <w:ins w:id="2810" w:author="Hong wei" w:date="2020-10-12T18:12:00Z">
              <w:r>
                <w:rPr>
                  <w:rFonts w:eastAsia="SimSun" w:hint="eastAsia"/>
                  <w:lang w:val="en-US" w:eastAsia="zh-CN"/>
                </w:rPr>
                <w:t>N</w:t>
              </w:r>
              <w:r>
                <w:rPr>
                  <w:rFonts w:eastAsia="SimSun"/>
                  <w:lang w:val="en-US" w:eastAsia="zh-CN"/>
                </w:rPr>
                <w:t>o RRC impact on E-UTRAN is preferred.</w:t>
              </w:r>
            </w:ins>
          </w:p>
        </w:tc>
      </w:tr>
      <w:tr w:rsidR="00A0477A" w14:paraId="2157FCA5" w14:textId="77777777" w:rsidTr="003D2887">
        <w:trPr>
          <w:ins w:id="2811" w:author="Huawei, HiSilicon" w:date="2020-10-12T13:54:00Z"/>
        </w:trPr>
        <w:tc>
          <w:tcPr>
            <w:tcW w:w="1926" w:type="dxa"/>
          </w:tcPr>
          <w:p w14:paraId="7302F27A" w14:textId="454ECA18" w:rsidR="00A0477A" w:rsidRDefault="00A0477A" w:rsidP="00A0477A">
            <w:pPr>
              <w:rPr>
                <w:ins w:id="2812" w:author="Huawei, HiSilicon" w:date="2020-10-12T13:54:00Z"/>
                <w:rFonts w:eastAsia="SimSun"/>
                <w:lang w:val="en-US" w:eastAsia="zh-CN"/>
              </w:rPr>
            </w:pPr>
            <w:ins w:id="2813" w:author="Huawei, HiSilicon" w:date="2020-10-12T13:54:00Z">
              <w:r>
                <w:lastRenderedPageBreak/>
                <w:t>Huawei, HiSilicon</w:t>
              </w:r>
            </w:ins>
          </w:p>
        </w:tc>
        <w:tc>
          <w:tcPr>
            <w:tcW w:w="2038" w:type="dxa"/>
          </w:tcPr>
          <w:p w14:paraId="531D336C" w14:textId="7AABE4D0" w:rsidR="00A0477A" w:rsidRDefault="00A0477A" w:rsidP="00A0477A">
            <w:pPr>
              <w:rPr>
                <w:ins w:id="2814" w:author="Huawei, HiSilicon" w:date="2020-10-12T13:54:00Z"/>
                <w:rFonts w:eastAsia="SimSun"/>
                <w:lang w:val="en-US" w:eastAsia="zh-CN"/>
              </w:rPr>
            </w:pPr>
            <w:ins w:id="2815" w:author="Huawei, HiSilicon" w:date="2020-10-12T13:54:00Z">
              <w:r>
                <w:rPr>
                  <w:lang w:val="en-US"/>
                </w:rPr>
                <w:t>See comments</w:t>
              </w:r>
            </w:ins>
          </w:p>
        </w:tc>
        <w:tc>
          <w:tcPr>
            <w:tcW w:w="5667" w:type="dxa"/>
          </w:tcPr>
          <w:p w14:paraId="224A8EE0" w14:textId="2F76078F" w:rsidR="00A0477A" w:rsidRDefault="00A0477A" w:rsidP="00A0477A">
            <w:pPr>
              <w:rPr>
                <w:ins w:id="2816" w:author="Huawei, HiSilicon" w:date="2020-10-12T13:54:00Z"/>
                <w:rFonts w:eastAsia="SimSun"/>
                <w:lang w:val="en-US" w:eastAsia="zh-CN"/>
              </w:rPr>
            </w:pPr>
            <w:ins w:id="2817" w:author="Huawei, HiSilicon" w:date="2020-10-12T13:54:00Z">
              <w:r>
                <w:rPr>
                  <w:rFonts w:eastAsia="SimSun" w:hint="eastAsia"/>
                  <w:lang w:val="en-US" w:eastAsia="zh-CN"/>
                </w:rPr>
                <w:t>W</w:t>
              </w:r>
              <w:r>
                <w:rPr>
                  <w:rFonts w:eastAsia="SimSun"/>
                  <w:lang w:val="en-US" w:eastAsia="zh-CN"/>
                </w:rPr>
                <w:t>e are OK to discuss whether Option 5 is in the scope of objective 2.</w:t>
              </w:r>
            </w:ins>
          </w:p>
        </w:tc>
      </w:tr>
      <w:tr w:rsidR="00CF7064" w14:paraId="62D2EE46" w14:textId="77777777" w:rsidTr="003D2887">
        <w:trPr>
          <w:ins w:id="2818" w:author="Sethuraman Gurumoorthy" w:date="2020-10-12T10:39:00Z"/>
        </w:trPr>
        <w:tc>
          <w:tcPr>
            <w:tcW w:w="1926" w:type="dxa"/>
          </w:tcPr>
          <w:p w14:paraId="5A346528" w14:textId="281C93D4" w:rsidR="00CF7064" w:rsidRDefault="00CF7064" w:rsidP="00A0477A">
            <w:pPr>
              <w:rPr>
                <w:ins w:id="2819" w:author="Sethuraman Gurumoorthy" w:date="2020-10-12T10:39:00Z"/>
              </w:rPr>
            </w:pPr>
            <w:ins w:id="2820" w:author="Sethuraman Gurumoorthy" w:date="2020-10-12T10:39:00Z">
              <w:r>
                <w:t>Apple</w:t>
              </w:r>
            </w:ins>
          </w:p>
        </w:tc>
        <w:tc>
          <w:tcPr>
            <w:tcW w:w="2038" w:type="dxa"/>
          </w:tcPr>
          <w:p w14:paraId="2719A6F8" w14:textId="1924254E" w:rsidR="00CF7064" w:rsidRDefault="00CF7064" w:rsidP="00A0477A">
            <w:pPr>
              <w:rPr>
                <w:ins w:id="2821" w:author="Sethuraman Gurumoorthy" w:date="2020-10-12T10:39:00Z"/>
                <w:lang w:val="en-US"/>
              </w:rPr>
            </w:pPr>
            <w:ins w:id="2822" w:author="Sethuraman Gurumoorthy" w:date="2020-10-12T10:39:00Z">
              <w:r>
                <w:rPr>
                  <w:lang w:val="en-US"/>
                </w:rPr>
                <w:t>Yes</w:t>
              </w:r>
            </w:ins>
          </w:p>
        </w:tc>
        <w:tc>
          <w:tcPr>
            <w:tcW w:w="5667" w:type="dxa"/>
          </w:tcPr>
          <w:p w14:paraId="1E27401A" w14:textId="48349B65" w:rsidR="00CF7064" w:rsidRDefault="00CF7064" w:rsidP="00A0477A">
            <w:pPr>
              <w:rPr>
                <w:ins w:id="2823" w:author="Sethuraman Gurumoorthy" w:date="2020-10-12T10:39:00Z"/>
                <w:rFonts w:eastAsia="SimSun"/>
                <w:lang w:val="en-US" w:eastAsia="zh-CN"/>
              </w:rPr>
            </w:pPr>
            <w:ins w:id="2824" w:author="Sethuraman Gurumoorthy" w:date="2020-10-12T10:39:00Z">
              <w:r>
                <w:rPr>
                  <w:rFonts w:eastAsia="SimSun"/>
                  <w:lang w:val="en-US" w:eastAsia="zh-CN"/>
                </w:rPr>
                <w:t>If the solution is RRC cent</w:t>
              </w:r>
            </w:ins>
            <w:ins w:id="2825" w:author="Sethuraman Gurumoorthy" w:date="2020-10-12T10:40:00Z">
              <w:r>
                <w:rPr>
                  <w:rFonts w:eastAsia="SimSun"/>
                  <w:lang w:val="en-US" w:eastAsia="zh-CN"/>
                </w:rPr>
                <w:t>ric, maybe we can consider it.</w:t>
              </w:r>
            </w:ins>
          </w:p>
        </w:tc>
      </w:tr>
      <w:tr w:rsidR="00EF54B4" w14:paraId="7274318C" w14:textId="77777777" w:rsidTr="003D2887">
        <w:trPr>
          <w:ins w:id="2826" w:author="Convida" w:date="2020-10-12T16:32:00Z"/>
        </w:trPr>
        <w:tc>
          <w:tcPr>
            <w:tcW w:w="1926" w:type="dxa"/>
          </w:tcPr>
          <w:p w14:paraId="130C8D7D" w14:textId="50048628" w:rsidR="00EF54B4" w:rsidRDefault="00EF54B4" w:rsidP="00EF54B4">
            <w:pPr>
              <w:rPr>
                <w:ins w:id="2827" w:author="Convida" w:date="2020-10-12T16:32:00Z"/>
              </w:rPr>
            </w:pPr>
            <w:ins w:id="2828" w:author="Convida" w:date="2020-10-12T16:33:00Z">
              <w:r w:rsidRPr="009E5A94">
                <w:t>Convida Wireless</w:t>
              </w:r>
            </w:ins>
          </w:p>
        </w:tc>
        <w:tc>
          <w:tcPr>
            <w:tcW w:w="2038" w:type="dxa"/>
          </w:tcPr>
          <w:p w14:paraId="639CBAC4" w14:textId="589B920F" w:rsidR="00EF54B4" w:rsidRDefault="00EF54B4" w:rsidP="00EF54B4">
            <w:pPr>
              <w:rPr>
                <w:ins w:id="2829" w:author="Convida" w:date="2020-10-12T16:32:00Z"/>
                <w:lang w:val="en-US"/>
              </w:rPr>
            </w:pPr>
            <w:ins w:id="2830" w:author="Convida" w:date="2020-10-12T16:33:00Z">
              <w:r w:rsidRPr="009E5A94">
                <w:t>No</w:t>
              </w:r>
            </w:ins>
          </w:p>
        </w:tc>
        <w:tc>
          <w:tcPr>
            <w:tcW w:w="5667" w:type="dxa"/>
          </w:tcPr>
          <w:p w14:paraId="0EB5E08D" w14:textId="633F2802" w:rsidR="00EF54B4" w:rsidRDefault="00EF54B4" w:rsidP="00EF54B4">
            <w:pPr>
              <w:rPr>
                <w:ins w:id="2831" w:author="Convida" w:date="2020-10-12T16:32:00Z"/>
                <w:rFonts w:eastAsia="SimSun"/>
                <w:lang w:val="en-US" w:eastAsia="zh-CN"/>
              </w:rPr>
            </w:pPr>
            <w:ins w:id="2832" w:author="Convida" w:date="2020-10-12T16:33:00Z">
              <w:r w:rsidRPr="009E5A94">
                <w:t>Support for Option 5 would require a work item revision. The WID only lists NR specification impacts, therefore impacts to the LTE RRC should be avoided.</w:t>
              </w:r>
            </w:ins>
          </w:p>
        </w:tc>
      </w:tr>
      <w:tr w:rsidR="00C170BA" w14:paraId="19C2917A" w14:textId="77777777" w:rsidTr="003D2887">
        <w:trPr>
          <w:ins w:id="2833" w:author="Google" w:date="2020-10-12T15:49:00Z"/>
        </w:trPr>
        <w:tc>
          <w:tcPr>
            <w:tcW w:w="1926" w:type="dxa"/>
          </w:tcPr>
          <w:p w14:paraId="71875D8C" w14:textId="7C38E349" w:rsidR="00C170BA" w:rsidRPr="009E5A94" w:rsidRDefault="00C170BA" w:rsidP="00C170BA">
            <w:pPr>
              <w:rPr>
                <w:ins w:id="2834" w:author="Google" w:date="2020-10-12T15:49:00Z"/>
              </w:rPr>
            </w:pPr>
            <w:ins w:id="2835" w:author="Google" w:date="2020-10-12T15:49:00Z">
              <w:r>
                <w:rPr>
                  <w:lang w:val="en-US"/>
                </w:rPr>
                <w:t>Google</w:t>
              </w:r>
            </w:ins>
          </w:p>
        </w:tc>
        <w:tc>
          <w:tcPr>
            <w:tcW w:w="2038" w:type="dxa"/>
          </w:tcPr>
          <w:p w14:paraId="711CBE84" w14:textId="2D7454EB" w:rsidR="00C170BA" w:rsidRPr="009E5A94" w:rsidRDefault="00C170BA" w:rsidP="00C170BA">
            <w:pPr>
              <w:rPr>
                <w:ins w:id="2836" w:author="Google" w:date="2020-10-12T15:49:00Z"/>
              </w:rPr>
            </w:pPr>
            <w:ins w:id="2837" w:author="Google" w:date="2020-10-12T15:49:00Z">
              <w:r>
                <w:rPr>
                  <w:lang w:val="en-US"/>
                </w:rPr>
                <w:t>No</w:t>
              </w:r>
            </w:ins>
          </w:p>
        </w:tc>
        <w:tc>
          <w:tcPr>
            <w:tcW w:w="5667" w:type="dxa"/>
          </w:tcPr>
          <w:p w14:paraId="76C5B520" w14:textId="62EA7656" w:rsidR="00C170BA" w:rsidRPr="009E5A94" w:rsidRDefault="00C170BA" w:rsidP="00C170BA">
            <w:pPr>
              <w:rPr>
                <w:ins w:id="2838" w:author="Google" w:date="2020-10-12T15:49:00Z"/>
              </w:rPr>
            </w:pPr>
            <w:ins w:id="2839" w:author="Google" w:date="2020-10-12T15:49:00Z">
              <w:r>
                <w:rPr>
                  <w:lang w:val="en-US"/>
                </w:rPr>
                <w:t>Our understanding is that RAN approved the WID assuming no LTE RRC impact.</w:t>
              </w:r>
            </w:ins>
          </w:p>
        </w:tc>
      </w:tr>
      <w:tr w:rsidR="00C54D69" w14:paraId="073EA80F" w14:textId="77777777" w:rsidTr="003D2887">
        <w:trPr>
          <w:ins w:id="2840" w:author="Google" w:date="2020-10-12T15:49:00Z"/>
        </w:trPr>
        <w:tc>
          <w:tcPr>
            <w:tcW w:w="1926" w:type="dxa"/>
          </w:tcPr>
          <w:p w14:paraId="71930CDB" w14:textId="2D304B84" w:rsidR="00C54D69" w:rsidRPr="009E5A94" w:rsidRDefault="00BE1ACD" w:rsidP="00EF54B4">
            <w:pPr>
              <w:rPr>
                <w:ins w:id="2841" w:author="Google" w:date="2020-10-12T15:49:00Z"/>
                <w:lang w:eastAsia="ko-KR"/>
              </w:rPr>
            </w:pPr>
            <w:ins w:id="2842" w:author="Samsung (Sangyeob Jung)" w:date="2020-10-13T09:05:00Z">
              <w:r>
                <w:rPr>
                  <w:rFonts w:hint="eastAsia"/>
                  <w:lang w:eastAsia="ko-KR"/>
                </w:rPr>
                <w:t>Samsung</w:t>
              </w:r>
            </w:ins>
          </w:p>
        </w:tc>
        <w:tc>
          <w:tcPr>
            <w:tcW w:w="2038" w:type="dxa"/>
          </w:tcPr>
          <w:p w14:paraId="316110D7" w14:textId="6397B00A" w:rsidR="00C54D69" w:rsidRPr="009E5A94" w:rsidRDefault="00BE1ACD" w:rsidP="00EF54B4">
            <w:pPr>
              <w:rPr>
                <w:ins w:id="2843" w:author="Google" w:date="2020-10-12T15:49:00Z"/>
                <w:lang w:eastAsia="ko-KR"/>
              </w:rPr>
            </w:pPr>
            <w:ins w:id="2844" w:author="Samsung (Sangyeob Jung)" w:date="2020-10-13T09:06:00Z">
              <w:r>
                <w:rPr>
                  <w:rFonts w:hint="eastAsia"/>
                  <w:lang w:eastAsia="ko-KR"/>
                </w:rPr>
                <w:t>No</w:t>
              </w:r>
            </w:ins>
          </w:p>
        </w:tc>
        <w:tc>
          <w:tcPr>
            <w:tcW w:w="5667" w:type="dxa"/>
          </w:tcPr>
          <w:p w14:paraId="73CFD581" w14:textId="77777777" w:rsidR="00C54D69" w:rsidRPr="009E5A94" w:rsidRDefault="00C54D69" w:rsidP="00EF54B4">
            <w:pPr>
              <w:rPr>
                <w:ins w:id="2845" w:author="Google" w:date="2020-10-12T15:49:00Z"/>
              </w:rPr>
            </w:pPr>
          </w:p>
        </w:tc>
      </w:tr>
      <w:tr w:rsidR="00EA673A" w14:paraId="67C8EA81" w14:textId="77777777" w:rsidTr="003D2887">
        <w:trPr>
          <w:ins w:id="2846" w:author="Mazin Al-Shalash" w:date="2020-10-12T19:27:00Z"/>
        </w:trPr>
        <w:tc>
          <w:tcPr>
            <w:tcW w:w="1926" w:type="dxa"/>
          </w:tcPr>
          <w:p w14:paraId="36EAC64E" w14:textId="329C52FC" w:rsidR="00EA673A" w:rsidRDefault="00EA673A" w:rsidP="00EA673A">
            <w:pPr>
              <w:rPr>
                <w:ins w:id="2847" w:author="Mazin Al-Shalash" w:date="2020-10-12T19:27:00Z"/>
                <w:lang w:eastAsia="ko-KR"/>
              </w:rPr>
            </w:pPr>
            <w:ins w:id="2848" w:author="Mazin Al-Shalash" w:date="2020-10-12T19:27:00Z">
              <w:r>
                <w:t>Futurewei</w:t>
              </w:r>
            </w:ins>
          </w:p>
        </w:tc>
        <w:tc>
          <w:tcPr>
            <w:tcW w:w="2038" w:type="dxa"/>
          </w:tcPr>
          <w:p w14:paraId="67C67B65" w14:textId="32284D3D" w:rsidR="00EA673A" w:rsidRDefault="00EA673A" w:rsidP="00EA673A">
            <w:pPr>
              <w:rPr>
                <w:ins w:id="2849" w:author="Mazin Al-Shalash" w:date="2020-10-12T19:27:00Z"/>
                <w:lang w:eastAsia="ko-KR"/>
              </w:rPr>
            </w:pPr>
            <w:ins w:id="2850" w:author="Mazin Al-Shalash" w:date="2020-10-12T19:27:00Z">
              <w:r>
                <w:rPr>
                  <w:lang w:val="en-US"/>
                </w:rPr>
                <w:t>No strong opinion</w:t>
              </w:r>
            </w:ins>
          </w:p>
        </w:tc>
        <w:tc>
          <w:tcPr>
            <w:tcW w:w="5667" w:type="dxa"/>
          </w:tcPr>
          <w:p w14:paraId="4478C275" w14:textId="4F27DFC5" w:rsidR="00EA673A" w:rsidRPr="009E5A94" w:rsidRDefault="00EA673A" w:rsidP="00EA673A">
            <w:pPr>
              <w:rPr>
                <w:ins w:id="2851" w:author="Mazin Al-Shalash" w:date="2020-10-12T19:27:00Z"/>
              </w:rPr>
            </w:pPr>
            <w:ins w:id="2852" w:author="Mazin Al-Shalash" w:date="2020-10-12T19:27:00Z">
              <w:r>
                <w:rPr>
                  <w:rFonts w:eastAsia="SimSun"/>
                  <w:lang w:val="en-US" w:eastAsia="zh-CN"/>
                </w:rPr>
                <w:t>This seems to be a tradeoff between impacting LTE RRC, or using NAS to indicate “Busy” to the CN. We are open to consider either approach.</w:t>
              </w:r>
            </w:ins>
          </w:p>
        </w:tc>
      </w:tr>
      <w:tr w:rsidR="00BE6CEF" w:rsidRPr="00C31795" w14:paraId="2396E445" w14:textId="77777777" w:rsidTr="00BE6CEF">
        <w:trPr>
          <w:ins w:id="2853" w:author="Hung-Chen Chen" w:date="2020-10-13T12:46:00Z"/>
        </w:trPr>
        <w:tc>
          <w:tcPr>
            <w:tcW w:w="1926" w:type="dxa"/>
          </w:tcPr>
          <w:p w14:paraId="67D47121" w14:textId="77777777" w:rsidR="00BE6CEF" w:rsidRPr="00C31795" w:rsidRDefault="00BE6CEF" w:rsidP="00C31795">
            <w:pPr>
              <w:rPr>
                <w:ins w:id="2854" w:author="Hung-Chen Chen" w:date="2020-10-13T12:46:00Z"/>
                <w:rFonts w:eastAsia="PMingLiU"/>
                <w:lang w:val="en-US" w:eastAsia="zh-TW"/>
              </w:rPr>
            </w:pPr>
            <w:ins w:id="2855" w:author="Hung-Chen Chen" w:date="2020-10-13T12:46:00Z">
              <w:r>
                <w:rPr>
                  <w:rFonts w:eastAsia="PMingLiU" w:hint="eastAsia"/>
                  <w:lang w:val="en-US" w:eastAsia="zh-TW"/>
                </w:rPr>
                <w:t>A</w:t>
              </w:r>
              <w:r>
                <w:rPr>
                  <w:rFonts w:eastAsia="PMingLiU"/>
                  <w:lang w:val="en-US" w:eastAsia="zh-TW"/>
                </w:rPr>
                <w:t>PT</w:t>
              </w:r>
            </w:ins>
          </w:p>
        </w:tc>
        <w:tc>
          <w:tcPr>
            <w:tcW w:w="2038" w:type="dxa"/>
          </w:tcPr>
          <w:p w14:paraId="5C04DAED" w14:textId="6580902F" w:rsidR="00BE6CEF" w:rsidRPr="00C31795" w:rsidRDefault="001C7DC0" w:rsidP="00C31795">
            <w:pPr>
              <w:rPr>
                <w:ins w:id="2856" w:author="Hung-Chen Chen" w:date="2020-10-13T12:46:00Z"/>
                <w:rFonts w:eastAsia="PMingLiU"/>
                <w:lang w:val="en-US" w:eastAsia="zh-TW"/>
              </w:rPr>
            </w:pPr>
            <w:ins w:id="2857" w:author="Hung-Chen Chen" w:date="2020-10-13T13:34:00Z">
              <w:r>
                <w:rPr>
                  <w:rFonts w:eastAsia="PMingLiU"/>
                  <w:lang w:val="en-US" w:eastAsia="zh-TW"/>
                </w:rPr>
                <w:t>Yes</w:t>
              </w:r>
            </w:ins>
          </w:p>
        </w:tc>
        <w:tc>
          <w:tcPr>
            <w:tcW w:w="5667" w:type="dxa"/>
          </w:tcPr>
          <w:p w14:paraId="414F8B11" w14:textId="5EA47A6D" w:rsidR="00BE6CEF" w:rsidRPr="00C31795" w:rsidRDefault="001C7DC0" w:rsidP="00C31795">
            <w:pPr>
              <w:rPr>
                <w:ins w:id="2858" w:author="Hung-Chen Chen" w:date="2020-10-13T12:46:00Z"/>
                <w:rFonts w:eastAsia="PMingLiU"/>
                <w:lang w:val="en-US" w:eastAsia="zh-TW"/>
              </w:rPr>
            </w:pPr>
            <w:ins w:id="2859" w:author="Hung-Chen Chen" w:date="2020-10-13T13:33:00Z">
              <w:r>
                <w:rPr>
                  <w:rFonts w:eastAsia="PMingLiU"/>
                  <w:lang w:val="en-US" w:eastAsia="zh-TW"/>
                </w:rPr>
                <w:t>Option 5</w:t>
              </w:r>
            </w:ins>
            <w:ins w:id="2860" w:author="Hung-Chen Chen" w:date="2020-10-13T13:34:00Z">
              <w:r>
                <w:rPr>
                  <w:rFonts w:eastAsia="PMingLiU"/>
                  <w:lang w:val="en-US" w:eastAsia="zh-TW"/>
                </w:rPr>
                <w:t xml:space="preserve"> shall not be excluded.</w:t>
              </w:r>
            </w:ins>
          </w:p>
        </w:tc>
      </w:tr>
      <w:tr w:rsidR="00EF7F4B" w:rsidRPr="00C31795" w14:paraId="50BD01AD" w14:textId="77777777" w:rsidTr="00BE6CEF">
        <w:trPr>
          <w:ins w:id="2861" w:author="Srinivasan, Nithin" w:date="2020-10-13T09:36:00Z"/>
        </w:trPr>
        <w:tc>
          <w:tcPr>
            <w:tcW w:w="1926" w:type="dxa"/>
          </w:tcPr>
          <w:p w14:paraId="37E70425" w14:textId="45A46BA6" w:rsidR="00EF7F4B" w:rsidRDefault="00EF7F4B" w:rsidP="00C31795">
            <w:pPr>
              <w:rPr>
                <w:ins w:id="2862" w:author="Srinivasan, Nithin" w:date="2020-10-13T09:36:00Z"/>
                <w:rFonts w:eastAsia="PMingLiU"/>
                <w:lang w:val="en-US" w:eastAsia="zh-TW"/>
              </w:rPr>
            </w:pPr>
            <w:ins w:id="2863" w:author="Srinivasan, Nithin" w:date="2020-10-13T09:36:00Z">
              <w:r>
                <w:rPr>
                  <w:rFonts w:eastAsia="PMingLiU"/>
                  <w:lang w:val="en-US" w:eastAsia="zh-TW"/>
                </w:rPr>
                <w:t>F</w:t>
              </w:r>
            </w:ins>
            <w:ins w:id="2864" w:author="Srinivasan, Nithin" w:date="2020-10-13T09:37:00Z">
              <w:r>
                <w:rPr>
                  <w:rFonts w:eastAsia="PMingLiU"/>
                  <w:lang w:val="en-US" w:eastAsia="zh-TW"/>
                </w:rPr>
                <w:t>raunhofer</w:t>
              </w:r>
            </w:ins>
          </w:p>
        </w:tc>
        <w:tc>
          <w:tcPr>
            <w:tcW w:w="2038" w:type="dxa"/>
          </w:tcPr>
          <w:p w14:paraId="3496C3DA" w14:textId="2628C5A4" w:rsidR="00EF7F4B" w:rsidRDefault="00EF7F4B" w:rsidP="00C31795">
            <w:pPr>
              <w:rPr>
                <w:ins w:id="2865" w:author="Srinivasan, Nithin" w:date="2020-10-13T09:36:00Z"/>
                <w:rFonts w:eastAsia="PMingLiU"/>
                <w:lang w:val="en-US" w:eastAsia="zh-TW"/>
              </w:rPr>
            </w:pPr>
            <w:ins w:id="2866" w:author="Srinivasan, Nithin" w:date="2020-10-13T09:37:00Z">
              <w:r>
                <w:rPr>
                  <w:rFonts w:eastAsia="PMingLiU"/>
                  <w:lang w:val="en-US" w:eastAsia="zh-TW"/>
                </w:rPr>
                <w:t>No strong opinion</w:t>
              </w:r>
            </w:ins>
          </w:p>
        </w:tc>
        <w:tc>
          <w:tcPr>
            <w:tcW w:w="5667" w:type="dxa"/>
          </w:tcPr>
          <w:p w14:paraId="16E455D1" w14:textId="76C6C78E" w:rsidR="00EF7F4B" w:rsidRDefault="00EF7F4B" w:rsidP="00C31795">
            <w:pPr>
              <w:rPr>
                <w:ins w:id="2867" w:author="Srinivasan, Nithin" w:date="2020-10-13T09:36:00Z"/>
                <w:rFonts w:eastAsia="PMingLiU"/>
                <w:lang w:val="en-US" w:eastAsia="zh-TW"/>
              </w:rPr>
            </w:pPr>
            <w:ins w:id="2868" w:author="Srinivasan, Nithin" w:date="2020-10-13T09:37:00Z">
              <w:r>
                <w:rPr>
                  <w:rFonts w:eastAsia="PMingLiU"/>
                  <w:lang w:val="en-US" w:eastAsia="zh-TW"/>
                </w:rPr>
                <w:t>Agree with Futurewei</w:t>
              </w:r>
            </w:ins>
          </w:p>
        </w:tc>
      </w:tr>
      <w:tr w:rsidR="00BD799F" w:rsidRPr="00C31795" w14:paraId="3089910E" w14:textId="77777777" w:rsidTr="00BE6CEF">
        <w:trPr>
          <w:ins w:id="2869" w:author="Spreadtrum" w:date="2020-10-13T16:45:00Z"/>
        </w:trPr>
        <w:tc>
          <w:tcPr>
            <w:tcW w:w="1926" w:type="dxa"/>
          </w:tcPr>
          <w:p w14:paraId="30A354D0" w14:textId="5764092A" w:rsidR="00BD799F" w:rsidRDefault="00BD799F" w:rsidP="00BD799F">
            <w:pPr>
              <w:rPr>
                <w:ins w:id="2870" w:author="Spreadtrum" w:date="2020-10-13T16:45:00Z"/>
                <w:rFonts w:eastAsia="PMingLiU"/>
                <w:lang w:val="en-US" w:eastAsia="zh-TW"/>
              </w:rPr>
            </w:pPr>
            <w:ins w:id="2871" w:author="Spreadtrum" w:date="2020-10-13T16:45:00Z">
              <w:r>
                <w:rPr>
                  <w:rFonts w:eastAsia="SimSun" w:hint="eastAsia"/>
                  <w:lang w:val="en-US" w:eastAsia="zh-CN"/>
                </w:rPr>
                <w:t>S</w:t>
              </w:r>
              <w:r>
                <w:rPr>
                  <w:rFonts w:eastAsia="SimSun"/>
                  <w:lang w:val="en-US" w:eastAsia="zh-CN"/>
                </w:rPr>
                <w:t>preadtrum</w:t>
              </w:r>
            </w:ins>
          </w:p>
        </w:tc>
        <w:tc>
          <w:tcPr>
            <w:tcW w:w="2038" w:type="dxa"/>
          </w:tcPr>
          <w:p w14:paraId="04F97EEA" w14:textId="33C0763C" w:rsidR="00BD799F" w:rsidRDefault="00BD799F" w:rsidP="00BD799F">
            <w:pPr>
              <w:rPr>
                <w:ins w:id="2872" w:author="Spreadtrum" w:date="2020-10-13T16:45:00Z"/>
                <w:rFonts w:eastAsia="PMingLiU"/>
                <w:lang w:val="en-US" w:eastAsia="zh-TW"/>
              </w:rPr>
            </w:pPr>
            <w:ins w:id="2873" w:author="Spreadtrum" w:date="2020-10-13T16:45:00Z">
              <w:r>
                <w:rPr>
                  <w:rFonts w:eastAsia="SimSun" w:hint="eastAsia"/>
                  <w:lang w:val="en-US" w:eastAsia="zh-CN"/>
                </w:rPr>
                <w:t>N</w:t>
              </w:r>
              <w:r>
                <w:rPr>
                  <w:rFonts w:eastAsia="SimSun"/>
                  <w:lang w:val="en-US" w:eastAsia="zh-CN"/>
                </w:rPr>
                <w:t>o</w:t>
              </w:r>
            </w:ins>
          </w:p>
        </w:tc>
        <w:tc>
          <w:tcPr>
            <w:tcW w:w="5667" w:type="dxa"/>
          </w:tcPr>
          <w:p w14:paraId="72869831" w14:textId="7984BDCD" w:rsidR="00BD799F" w:rsidRDefault="00BD799F" w:rsidP="00BD799F">
            <w:pPr>
              <w:rPr>
                <w:ins w:id="2874" w:author="Spreadtrum" w:date="2020-10-13T16:45:00Z"/>
                <w:rFonts w:eastAsia="PMingLiU"/>
                <w:lang w:val="en-US" w:eastAsia="zh-TW"/>
              </w:rPr>
            </w:pPr>
            <w:ins w:id="2875" w:author="Spreadtrum" w:date="2020-10-13T16:45:00Z">
              <w:r>
                <w:rPr>
                  <w:rFonts w:eastAsia="SimSun" w:hint="eastAsia"/>
                  <w:lang w:val="en-US" w:eastAsia="zh-CN"/>
                </w:rPr>
                <w:t>S</w:t>
              </w:r>
              <w:r>
                <w:rPr>
                  <w:rFonts w:eastAsia="SimSun"/>
                  <w:lang w:val="en-US" w:eastAsia="zh-CN"/>
                </w:rPr>
                <w:t>hare the same view with Ericsson.</w:t>
              </w:r>
            </w:ins>
          </w:p>
        </w:tc>
      </w:tr>
      <w:tr w:rsidR="0022667F" w:rsidRPr="00C31795" w14:paraId="7E382D39" w14:textId="77777777" w:rsidTr="00BE6CEF">
        <w:trPr>
          <w:ins w:id="2876" w:author="LG (HongSuk)" w:date="2020-10-14T14:18:00Z"/>
        </w:trPr>
        <w:tc>
          <w:tcPr>
            <w:tcW w:w="1926" w:type="dxa"/>
          </w:tcPr>
          <w:p w14:paraId="3AD30433" w14:textId="1CB100B5" w:rsidR="0022667F" w:rsidRDefault="0022667F" w:rsidP="0022667F">
            <w:pPr>
              <w:rPr>
                <w:ins w:id="2877" w:author="LG (HongSuk)" w:date="2020-10-14T14:18:00Z"/>
                <w:rFonts w:eastAsia="SimSun"/>
                <w:lang w:val="en-US" w:eastAsia="zh-CN"/>
              </w:rPr>
            </w:pPr>
            <w:ins w:id="2878" w:author="LG (HongSuk)" w:date="2020-10-14T14:18:00Z">
              <w:r>
                <w:rPr>
                  <w:rFonts w:eastAsia="맑은 고딕" w:hint="eastAsia"/>
                  <w:lang w:val="en-US" w:eastAsia="ko-KR"/>
                </w:rPr>
                <w:t>LG</w:t>
              </w:r>
            </w:ins>
          </w:p>
        </w:tc>
        <w:tc>
          <w:tcPr>
            <w:tcW w:w="2038" w:type="dxa"/>
          </w:tcPr>
          <w:p w14:paraId="4C54F1FE" w14:textId="4D74DBEC" w:rsidR="0022667F" w:rsidRDefault="0022667F" w:rsidP="0022667F">
            <w:pPr>
              <w:rPr>
                <w:ins w:id="2879" w:author="LG (HongSuk)" w:date="2020-10-14T14:18:00Z"/>
                <w:rFonts w:eastAsia="SimSun"/>
                <w:lang w:val="en-US" w:eastAsia="zh-CN"/>
              </w:rPr>
            </w:pPr>
            <w:ins w:id="2880" w:author="LG (HongSuk)" w:date="2020-10-14T14:18:00Z">
              <w:r>
                <w:rPr>
                  <w:rFonts w:eastAsia="맑은 고딕" w:hint="eastAsia"/>
                  <w:lang w:val="en-US" w:eastAsia="ko-KR"/>
                </w:rPr>
                <w:t>No</w:t>
              </w:r>
            </w:ins>
          </w:p>
        </w:tc>
        <w:tc>
          <w:tcPr>
            <w:tcW w:w="5667" w:type="dxa"/>
          </w:tcPr>
          <w:p w14:paraId="71D47277" w14:textId="1725C11B" w:rsidR="0022667F" w:rsidRDefault="0022667F" w:rsidP="0022667F">
            <w:pPr>
              <w:rPr>
                <w:ins w:id="2881" w:author="LG (HongSuk)" w:date="2020-10-14T14:18:00Z"/>
                <w:rFonts w:eastAsia="SimSun"/>
                <w:lang w:val="en-US" w:eastAsia="zh-CN"/>
              </w:rPr>
            </w:pPr>
            <w:ins w:id="2882" w:author="LG (HongSuk)" w:date="2020-10-14T14:18:00Z">
              <w:r>
                <w:rPr>
                  <w:lang w:val="en-US"/>
                </w:rPr>
                <w:t>This does impact E-UTRA significantly and thus it is better not to have it.</w:t>
              </w:r>
            </w:ins>
          </w:p>
        </w:tc>
      </w:tr>
    </w:tbl>
    <w:p w14:paraId="7FED3ABB" w14:textId="77777777" w:rsidR="006F4976" w:rsidRDefault="006F4976">
      <w:pPr>
        <w:rPr>
          <w:lang w:val="en-US"/>
        </w:rPr>
      </w:pPr>
    </w:p>
    <w:p w14:paraId="4AF32519" w14:textId="77777777" w:rsidR="006F4976" w:rsidRDefault="009877F2">
      <w:pPr>
        <w:rPr>
          <w:lang w:val="en-US"/>
        </w:rPr>
      </w:pPr>
      <w:r>
        <w:rPr>
          <w:highlight w:val="yellow"/>
          <w:lang w:val="en-US"/>
        </w:rPr>
        <w:t>Summary: TBD</w:t>
      </w:r>
    </w:p>
    <w:p w14:paraId="6CE31203" w14:textId="77777777" w:rsidR="006F4976" w:rsidRDefault="006F4976">
      <w:pPr>
        <w:jc w:val="both"/>
      </w:pPr>
    </w:p>
    <w:p w14:paraId="5E36E670" w14:textId="77777777" w:rsidR="006F4976" w:rsidRDefault="009877F2">
      <w:pPr>
        <w:pStyle w:val="Heading3"/>
        <w:overflowPunct w:val="0"/>
        <w:autoSpaceDE w:val="0"/>
        <w:autoSpaceDN w:val="0"/>
        <w:adjustRightInd w:val="0"/>
        <w:spacing w:line="240" w:lineRule="auto"/>
        <w:textAlignment w:val="baseline"/>
        <w:rPr>
          <w:rFonts w:eastAsia="Times New Roman"/>
          <w:lang w:eastAsia="ja-JP"/>
        </w:rPr>
      </w:pPr>
      <w:r>
        <w:rPr>
          <w:rFonts w:eastAsia="Times New Roman"/>
          <w:lang w:eastAsia="ja-JP"/>
        </w:rPr>
        <w:t xml:space="preserve">2.1.3 Paging Cause </w:t>
      </w:r>
    </w:p>
    <w:p w14:paraId="7B333F82" w14:textId="77777777" w:rsidR="006F4976" w:rsidRDefault="009877F2">
      <w:pPr>
        <w:jc w:val="both"/>
        <w:rPr>
          <w:i/>
          <w:lang w:val="en-US" w:eastAsia="zh-CN"/>
        </w:rPr>
      </w:pPr>
      <w:r>
        <w:rPr>
          <w:lang w:val="pl-PL"/>
        </w:rPr>
        <w:t>SA2 has discussed to introduce paging cause in the paging message. Based on the paging cause, one UE can determine whether to interrupt the ongoing service on the other network and respond to the paging. The introduced paging cause avoids the UE to respond to the paging triggered by service with low priority, thus minimizing the impact on the ongoing service in the other network. More details about the paging cause solutions in TR 23.761 can be found in Appendix B.</w:t>
      </w:r>
    </w:p>
    <w:p w14:paraId="781862D9" w14:textId="77777777" w:rsidR="006F4976" w:rsidRDefault="009877F2">
      <w:pPr>
        <w:jc w:val="both"/>
        <w:rPr>
          <w:lang w:val="pl-PL"/>
        </w:rPr>
      </w:pPr>
      <w:r>
        <w:rPr>
          <w:lang w:val="pl-PL"/>
        </w:rPr>
        <w:t xml:space="preserve">In SA2 LS [1], RAN2 is asked about the feasibility of paging cause on Uu interface for EPS and 5GS respectively, and the overhead of sending a paging cause in paging message on Uu. </w:t>
      </w:r>
    </w:p>
    <w:p w14:paraId="5A950C27" w14:textId="77777777" w:rsidR="006F4976" w:rsidRDefault="009877F2">
      <w:pPr>
        <w:jc w:val="both"/>
        <w:rPr>
          <w:rFonts w:eastAsia="SimSun"/>
          <w:lang w:val="pl-PL" w:eastAsia="zh-CN"/>
        </w:rPr>
      </w:pPr>
      <w:r>
        <w:rPr>
          <w:rFonts w:eastAsia="SimSun"/>
          <w:lang w:val="pl-PL" w:eastAsia="zh-CN"/>
        </w:rPr>
        <w:t>There are some extension fields in both LTE/NR paging message which can be used for paging causes.</w:t>
      </w:r>
      <w:r>
        <w:rPr>
          <w:rFonts w:eastAsia="SimSun" w:hint="eastAsia"/>
          <w:lang w:val="pl-PL" w:eastAsia="zh-CN"/>
        </w:rPr>
        <w:t xml:space="preserve"> </w:t>
      </w:r>
      <w:r>
        <w:rPr>
          <w:rFonts w:eastAsia="SimSun"/>
          <w:lang w:val="pl-PL" w:eastAsia="zh-CN"/>
        </w:rPr>
        <w:t>The Rel-16 extension has been added to the paging record (</w:t>
      </w:r>
      <w:r>
        <w:rPr>
          <w:rFonts w:eastAsia="SimSun"/>
          <w:i/>
          <w:lang w:val="pl-PL" w:eastAsia="zh-CN"/>
        </w:rPr>
        <w:t>accessType, mt-EDT</w:t>
      </w:r>
      <w:r>
        <w:rPr>
          <w:rFonts w:eastAsia="SimSun"/>
          <w:lang w:val="pl-PL" w:eastAsia="zh-CN"/>
        </w:rPr>
        <w:t xml:space="preserve">) by a parallel list [31]. The parallel list approach was adopted as it introduces lower overhead. If we follow the same extension </w:t>
      </w:r>
      <w:r>
        <w:rPr>
          <w:rFonts w:eastAsia="SimSun" w:hint="eastAsia"/>
          <w:lang w:val="pl-PL" w:eastAsia="zh-CN"/>
        </w:rPr>
        <w:t>solution</w:t>
      </w:r>
      <w:r>
        <w:rPr>
          <w:rFonts w:eastAsia="SimSun"/>
          <w:lang w:val="pl-PL" w:eastAsia="zh-CN"/>
        </w:rPr>
        <w:t xml:space="preserve"> for paging cause, an example of </w:t>
      </w:r>
      <w:r>
        <w:rPr>
          <w:lang w:val="pl-PL"/>
        </w:rPr>
        <w:t xml:space="preserve">parallel list </w:t>
      </w:r>
      <w:r>
        <w:rPr>
          <w:i/>
          <w:lang w:val="pl-PL"/>
        </w:rPr>
        <w:t>PagingRecordList-v17xy</w:t>
      </w:r>
      <w:r>
        <w:rPr>
          <w:lang w:val="pl-PL"/>
        </w:rPr>
        <w:t xml:space="preserve"> in LTE is the </w:t>
      </w:r>
      <w:r>
        <w:rPr>
          <w:rFonts w:eastAsia="SimSun"/>
          <w:lang w:val="pl-PL" w:eastAsia="zh-CN"/>
        </w:rPr>
        <w:t xml:space="preserve">following: </w:t>
      </w:r>
    </w:p>
    <w:p w14:paraId="23000E9C" w14:textId="77777777" w:rsidR="006F4976" w:rsidRDefault="006F4976">
      <w:pPr>
        <w:rPr>
          <w:lang w:val="pl-PL"/>
        </w:rPr>
      </w:pPr>
    </w:p>
    <w:p w14:paraId="45CD0D61" w14:textId="77777777" w:rsidR="006F4976" w:rsidRDefault="006F4976">
      <w:pPr>
        <w:rPr>
          <w:lang w:val="pl-PL"/>
        </w:rPr>
        <w:sectPr w:rsidR="006F4976">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416" w:right="1133" w:bottom="1133" w:left="1133" w:header="850" w:footer="340" w:gutter="0"/>
          <w:cols w:space="720"/>
          <w:formProt w:val="0"/>
          <w:docGrid w:linePitch="272"/>
        </w:sectPr>
      </w:pPr>
    </w:p>
    <w:p w14:paraId="66872AFC" w14:textId="77777777" w:rsidR="006F4976" w:rsidRDefault="006F4976">
      <w:pPr>
        <w:rPr>
          <w:lang w:val="pl-PL"/>
        </w:rPr>
      </w:pPr>
    </w:p>
    <w:p w14:paraId="6A890333" w14:textId="77777777" w:rsidR="006F4976" w:rsidRDefault="009877F2">
      <w:pPr>
        <w:keepNext/>
        <w:keepLines/>
        <w:overflowPunct w:val="0"/>
        <w:autoSpaceDE w:val="0"/>
        <w:autoSpaceDN w:val="0"/>
        <w:adjustRightInd w:val="0"/>
        <w:spacing w:before="60" w:line="240" w:lineRule="auto"/>
        <w:jc w:val="center"/>
        <w:rPr>
          <w:rFonts w:ascii="Arial" w:eastAsia="Times New Roman" w:hAnsi="Arial" w:cs="Arial"/>
          <w:b/>
          <w:lang w:eastAsia="ja-JP"/>
        </w:rPr>
      </w:pPr>
      <w:r>
        <w:rPr>
          <w:rFonts w:ascii="Arial" w:eastAsia="Times New Roman" w:hAnsi="Arial" w:cs="Arial"/>
          <w:b/>
          <w:i/>
          <w:lang w:eastAsia="ja-JP"/>
        </w:rPr>
        <w:t>Paging</w:t>
      </w:r>
      <w:r>
        <w:rPr>
          <w:rFonts w:ascii="Arial" w:eastAsia="Times New Roman" w:hAnsi="Arial" w:cs="Arial"/>
          <w:b/>
          <w:lang w:eastAsia="ja-JP"/>
        </w:rPr>
        <w:t xml:space="preserve"> message</w:t>
      </w:r>
    </w:p>
    <w:p w14:paraId="254CACD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 ASN1START</w:t>
      </w:r>
    </w:p>
    <w:p w14:paraId="098EC05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75B17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7225A5E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pagingRecordList</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PagingRecordList</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295A64F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systemInfoModification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0BDF12B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etws-Indication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07DEEEC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nonCriticalExtension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Paging-v890-IEs</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p>
    <w:p w14:paraId="0E7ADD0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1A7EFB44"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147A146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sz w:val="16"/>
          <w:lang w:eastAsia="ja-JP"/>
        </w:rPr>
      </w:pPr>
      <w:r>
        <w:rPr>
          <w:rFonts w:ascii="Courier New" w:eastAsia="Times New Roman" w:hAnsi="Courier New" w:cs="Courier New"/>
          <w:i/>
          <w:sz w:val="16"/>
          <w:lang w:eastAsia="ja-JP"/>
        </w:rPr>
        <w:t xml:space="preserve">… omit part … </w:t>
      </w:r>
    </w:p>
    <w:p w14:paraId="2A6C9B51"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238F303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Paging-v1610-IEs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473A8EB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pagingRecordList-v1610</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PagingRecordList-v1610</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2C82EF2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uac-ParamModification-r16</w:t>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361DAD1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r>
        <w:rPr>
          <w:rFonts w:ascii="Courier New" w:eastAsia="SimSun" w:hAnsi="Courier New"/>
          <w:sz w:val="16"/>
          <w:lang w:eastAsia="zh-CN"/>
        </w:rPr>
        <w:tab/>
        <w:t>nonCriticalExtension</w:t>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color w:val="FF0000"/>
          <w:sz w:val="16"/>
          <w:lang w:eastAsia="zh-CN"/>
        </w:rPr>
        <w:t>Paging-v17xy-IEs</w:t>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t>OPTIONAL</w:t>
      </w:r>
    </w:p>
    <w:p w14:paraId="2B864A3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r>
        <w:rPr>
          <w:rFonts w:ascii="Courier New" w:eastAsia="SimSun" w:hAnsi="Courier New"/>
          <w:sz w:val="16"/>
          <w:lang w:eastAsia="zh-CN"/>
        </w:rPr>
        <w:t>}</w:t>
      </w:r>
    </w:p>
    <w:p w14:paraId="59D9C0F3"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lang w:eastAsia="zh-CN"/>
        </w:rPr>
      </w:pPr>
    </w:p>
    <w:p w14:paraId="11CC011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Paging-v17xy-IEs ::=</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w:t>
      </w:r>
    </w:p>
    <w:p w14:paraId="5A53C9B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ab/>
        <w:t>pagingRecordList-v17xy</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PagingRecordList-v17xy</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OPTIONAL,</w:t>
      </w:r>
      <w:r>
        <w:rPr>
          <w:rFonts w:ascii="Courier New" w:eastAsia="SimSun" w:hAnsi="Courier New"/>
          <w:color w:val="FF0000"/>
          <w:sz w:val="16"/>
          <w:lang w:eastAsia="zh-CN"/>
        </w:rPr>
        <w:tab/>
        <w:t>-- Need ON</w:t>
      </w:r>
    </w:p>
    <w:p w14:paraId="5B6F62C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ab/>
        <w:t>nonCriticalExtension</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OPTIONAL</w:t>
      </w:r>
    </w:p>
    <w:p w14:paraId="5B2E381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w:t>
      </w:r>
    </w:p>
    <w:p w14:paraId="172A166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AB588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PagingRecordList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(SIZE (1..maxPageRec)) OF PagingRecord</w:t>
      </w:r>
    </w:p>
    <w:p w14:paraId="7C6FC8FE"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677EC0F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PagingRecordList-v1610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(SIZE (1..maxPageRec)) OF PagingRecord-v1610</w:t>
      </w:r>
    </w:p>
    <w:p w14:paraId="04BCC362"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58A0344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PagingRecordList-v17xy ::=</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(SIZE (1..maxPageRec)) OF PagingRecord-v17xy</w:t>
      </w:r>
    </w:p>
    <w:p w14:paraId="15038CE6"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4110F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0F35DE6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ue-Identity</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PagingUE-Identity,</w:t>
      </w:r>
    </w:p>
    <w:p w14:paraId="20A0FD9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cn-Domain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w:t>
      </w:r>
      <w:r>
        <w:rPr>
          <w:rFonts w:ascii="Courier New" w:eastAsia="Times New Roman" w:hAnsi="Courier New" w:cs="Courier New"/>
          <w:sz w:val="16"/>
          <w:lang w:eastAsia="ja-JP"/>
        </w:rPr>
        <w:tab/>
        <w:t>{ps, cs},</w:t>
      </w:r>
    </w:p>
    <w:p w14:paraId="5B2E49B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w:t>
      </w:r>
    </w:p>
    <w:p w14:paraId="19CF284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3B4A19F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24D30C9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PagingRecord-v1610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4F960FD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accessType-r16</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{non3GPP}</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r>
      <w:r>
        <w:rPr>
          <w:rFonts w:ascii="Courier New" w:eastAsia="Times New Roman" w:hAnsi="Courier New" w:cs="Courier New"/>
          <w:sz w:val="16"/>
          <w:lang w:eastAsia="ja-JP"/>
        </w:rPr>
        <w:tab/>
        <w:t>-- Need ON</w:t>
      </w:r>
    </w:p>
    <w:p w14:paraId="4AEA539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mt-EDT-r16</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r>
      <w:r>
        <w:rPr>
          <w:rFonts w:ascii="Courier New" w:eastAsia="Times New Roman" w:hAnsi="Courier New" w:cs="Courier New"/>
          <w:sz w:val="16"/>
          <w:lang w:eastAsia="ja-JP"/>
        </w:rPr>
        <w:tab/>
        <w:t>-- Need ON</w:t>
      </w:r>
    </w:p>
    <w:p w14:paraId="1A94BED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576902E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sz w:val="16"/>
          <w:lang w:eastAsia="ja-JP"/>
        </w:rPr>
      </w:pPr>
    </w:p>
    <w:p w14:paraId="72A26E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PagingRecord-v17xy ::=</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w:t>
      </w:r>
    </w:p>
    <w:p w14:paraId="5C7DCE1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912"/>
          <w:tab w:val="left" w:pos="7010"/>
          <w:tab w:val="left" w:pos="7296"/>
          <w:tab w:val="left" w:pos="7680"/>
          <w:tab w:val="left" w:pos="8448"/>
          <w:tab w:val="left" w:pos="8540"/>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ab/>
        <w:t>pagingCause-r17</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ENUMERATED {</w:t>
      </w:r>
      <w:r>
        <w:rPr>
          <w:rFonts w:ascii="Courier New" w:eastAsia="Times New Roman" w:hAnsi="Courier New"/>
          <w:color w:val="FF0000"/>
          <w:sz w:val="16"/>
          <w:lang w:eastAsia="en-GB"/>
        </w:rPr>
        <w:t xml:space="preserve"> voice, spare1, spare2, spare3, spare4, spare5, spare6, spare7</w:t>
      </w:r>
      <w:r>
        <w:rPr>
          <w:rFonts w:ascii="Courier New" w:eastAsia="SimSun" w:hAnsi="Courier New"/>
          <w:color w:val="FF0000"/>
          <w:sz w:val="16"/>
          <w:lang w:eastAsia="zh-CN"/>
        </w:rPr>
        <w:t>}</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OPTIONAL</w:t>
      </w:r>
      <w:r>
        <w:rPr>
          <w:rFonts w:ascii="Courier New" w:eastAsia="SimSun" w:hAnsi="Courier New"/>
          <w:color w:val="FF0000"/>
          <w:sz w:val="16"/>
          <w:lang w:eastAsia="zh-CN"/>
        </w:rPr>
        <w:tab/>
        <w:t>-- Need ON</w:t>
      </w:r>
    </w:p>
    <w:p w14:paraId="615885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w:t>
      </w:r>
    </w:p>
    <w:p w14:paraId="1C0DFE1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sz w:val="16"/>
          <w:lang w:eastAsia="ja-JP"/>
        </w:rPr>
      </w:pPr>
    </w:p>
    <w:p w14:paraId="5FD99EE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sz w:val="16"/>
          <w:lang w:eastAsia="ja-JP"/>
        </w:rPr>
      </w:pPr>
      <w:r>
        <w:rPr>
          <w:rFonts w:ascii="Courier New" w:eastAsia="Times New Roman" w:hAnsi="Courier New" w:cs="Courier New"/>
          <w:i/>
          <w:sz w:val="16"/>
          <w:lang w:eastAsia="ja-JP"/>
        </w:rPr>
        <w:t xml:space="preserve">… omit part … </w:t>
      </w:r>
    </w:p>
    <w:p w14:paraId="3AB303DA"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00A7918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 ASN1STOP</w:t>
      </w:r>
    </w:p>
    <w:p w14:paraId="3787690C" w14:textId="77777777" w:rsidR="006F4976" w:rsidRDefault="006F4976">
      <w:pPr>
        <w:widowControl w:val="0"/>
        <w:spacing w:after="0" w:line="240" w:lineRule="auto"/>
        <w:jc w:val="both"/>
        <w:rPr>
          <w:lang w:val="pl-PL"/>
        </w:rPr>
      </w:pPr>
    </w:p>
    <w:p w14:paraId="60D5CC3F" w14:textId="77777777" w:rsidR="006F4976" w:rsidRDefault="009877F2">
      <w:pPr>
        <w:widowControl w:val="0"/>
        <w:spacing w:after="0" w:line="240" w:lineRule="auto"/>
        <w:jc w:val="both"/>
        <w:rPr>
          <w:lang w:val="pl-PL"/>
        </w:rPr>
      </w:pPr>
      <w:r>
        <w:rPr>
          <w:rFonts w:eastAsia="SimSun" w:hint="eastAsia"/>
          <w:lang w:val="pl-PL" w:eastAsia="zh-CN"/>
        </w:rPr>
        <w:t>Similarly</w:t>
      </w:r>
      <w:r>
        <w:rPr>
          <w:lang w:val="pl-PL"/>
        </w:rPr>
        <w:t xml:space="preserve">, the below ASN.1 text is an example of NR paging message change, which creates a parallel list </w:t>
      </w:r>
      <w:r>
        <w:rPr>
          <w:i/>
          <w:lang w:val="pl-PL"/>
        </w:rPr>
        <w:t>PagingRecordList-v17xy</w:t>
      </w:r>
      <w:r>
        <w:rPr>
          <w:lang w:val="pl-PL"/>
        </w:rPr>
        <w:t xml:space="preserve"> to include paging causes. </w:t>
      </w:r>
    </w:p>
    <w:p w14:paraId="05097EDB" w14:textId="77777777" w:rsidR="006F4976" w:rsidRDefault="009877F2">
      <w:pPr>
        <w:keepNext/>
        <w:keepLines/>
        <w:overflowPunct w:val="0"/>
        <w:autoSpaceDE w:val="0"/>
        <w:autoSpaceDN w:val="0"/>
        <w:adjustRightInd w:val="0"/>
        <w:spacing w:before="60" w:line="240" w:lineRule="auto"/>
        <w:jc w:val="center"/>
        <w:rPr>
          <w:rFonts w:ascii="Arial" w:eastAsiaTheme="minorEastAsia" w:hAnsi="Arial" w:cs="Arial"/>
          <w:b/>
          <w:bCs/>
          <w:i/>
          <w:iCs/>
          <w:lang w:eastAsia="ja-JP"/>
        </w:rPr>
      </w:pPr>
      <w:r>
        <w:rPr>
          <w:rFonts w:ascii="Arial" w:eastAsia="Times New Roman" w:hAnsi="Arial" w:cs="Arial"/>
          <w:b/>
          <w:bCs/>
          <w:i/>
          <w:iCs/>
          <w:lang w:eastAsia="ja-JP"/>
        </w:rPr>
        <w:lastRenderedPageBreak/>
        <w:t xml:space="preserve">Paging </w:t>
      </w:r>
      <w:r>
        <w:rPr>
          <w:rFonts w:ascii="Arial" w:eastAsia="Times New Roman" w:hAnsi="Arial" w:cs="Arial"/>
          <w:b/>
          <w:bCs/>
          <w:iCs/>
          <w:lang w:eastAsia="ja-JP"/>
        </w:rPr>
        <w:t>message</w:t>
      </w:r>
    </w:p>
    <w:p w14:paraId="5854559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3664B7B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50E86E86"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7FE4E75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Paging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B8CCF14"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pagingRecordList                    PagingRecordList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33F0E22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B2081E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FF0000"/>
          <w:sz w:val="16"/>
          <w:lang w:eastAsia="en-GB"/>
        </w:rPr>
        <w:t>Paging-v17xy-IEs</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9245A4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2A91E94"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1D06EF1B"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Paging-v17xy-IEs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p>
    <w:p w14:paraId="2E0FA26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pagingRecordList-v17xy</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PagingRecordList-v17xy</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r>
        <w:rPr>
          <w:rFonts w:ascii="Courier New" w:eastAsia="Times New Roman" w:hAnsi="Courier New"/>
          <w:color w:val="FF0000"/>
          <w:sz w:val="16"/>
          <w:lang w:eastAsia="en-GB"/>
        </w:rPr>
        <w:tab/>
        <w:t>-- Need N</w:t>
      </w:r>
    </w:p>
    <w:p w14:paraId="28D5D06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nonCriticalExtension</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p>
    <w:p w14:paraId="2DA83BA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2A067A9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559AFBA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w:t>
      </w:r>
    </w:p>
    <w:p w14:paraId="35B42F7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PagingRecordList-v17xy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(SIZE(1..maxNrofPageRec)) OF PagingRecord-v17xy</w:t>
      </w:r>
    </w:p>
    <w:p w14:paraId="5C8E0295"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F05EED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A95AD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490FD48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F59561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148DE1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7DE112"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0F301D8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PagingRecord-v17xy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p>
    <w:p w14:paraId="43EA4B9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pagingCause-r17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ENUMERATED {voice, spare1, spare2, spare3, spare4, spare5, spare6, spare7}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Need N</w:t>
      </w:r>
    </w:p>
    <w:p w14:paraId="0E61CD0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59022BE0"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35A170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PagingUE-Identity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2323B8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ng-5G-S-TMSI                        NG-5G-S-TMSI,</w:t>
      </w:r>
    </w:p>
    <w:p w14:paraId="0C22E85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fullI-RNTI                          I-RNTI-Value,</w:t>
      </w:r>
    </w:p>
    <w:p w14:paraId="3238F95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C2A2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BE87EED"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15A120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37727EC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E761871" w14:textId="77777777" w:rsidR="006F4976" w:rsidRDefault="006F4976">
      <w:pPr>
        <w:widowControl w:val="0"/>
        <w:spacing w:after="0" w:line="240" w:lineRule="auto"/>
        <w:jc w:val="both"/>
        <w:rPr>
          <w:rFonts w:ascii="Calibri" w:eastAsia="SimSun" w:hAnsi="Calibri"/>
          <w:kern w:val="2"/>
          <w:sz w:val="21"/>
          <w:szCs w:val="22"/>
          <w:lang w:val="en-US" w:eastAsia="zh-CN"/>
        </w:rPr>
      </w:pPr>
    </w:p>
    <w:p w14:paraId="53948ED3" w14:textId="77777777" w:rsidR="006F4976" w:rsidRDefault="006F4976">
      <w:pPr>
        <w:rPr>
          <w:lang w:val="pl-PL"/>
        </w:rPr>
      </w:pPr>
    </w:p>
    <w:p w14:paraId="05382473" w14:textId="77777777" w:rsidR="006F4976" w:rsidRDefault="006F4976">
      <w:pPr>
        <w:rPr>
          <w:lang w:val="pl-PL"/>
        </w:rPr>
        <w:sectPr w:rsidR="006F4976">
          <w:footnotePr>
            <w:numRestart w:val="eachSect"/>
          </w:footnotePr>
          <w:pgSz w:w="16840" w:h="11907" w:orient="landscape"/>
          <w:pgMar w:top="1133" w:right="1416" w:bottom="1133" w:left="1133" w:header="850" w:footer="340" w:gutter="0"/>
          <w:cols w:space="720"/>
          <w:formProt w:val="0"/>
          <w:docGrid w:linePitch="272"/>
        </w:sectPr>
      </w:pPr>
    </w:p>
    <w:p w14:paraId="55DB038D" w14:textId="77777777" w:rsidR="006F4976" w:rsidRDefault="009877F2">
      <w:pPr>
        <w:jc w:val="both"/>
        <w:rPr>
          <w:rFonts w:eastAsia="SimSun"/>
          <w:lang w:val="pl-PL" w:eastAsia="zh-CN"/>
        </w:rPr>
      </w:pPr>
      <w:r>
        <w:rPr>
          <w:rFonts w:eastAsia="SimSun"/>
          <w:lang w:val="pl-PL" w:eastAsia="zh-CN"/>
        </w:rPr>
        <w:lastRenderedPageBreak/>
        <w:t xml:space="preserve">After adding the paging causes via the above parallel list approach for NR and E-UTRA, the overhead per UE includes encoding of ASN.1 preamble (i.e. used to indicate whether </w:t>
      </w:r>
      <w:r>
        <w:rPr>
          <w:rFonts w:eastAsia="SimSun"/>
          <w:i/>
          <w:lang w:val="pl-PL" w:eastAsia="zh-CN"/>
        </w:rPr>
        <w:t>pagingCause</w:t>
      </w:r>
      <w:r>
        <w:rPr>
          <w:rFonts w:eastAsia="SimSun"/>
          <w:lang w:val="pl-PL" w:eastAsia="zh-CN"/>
        </w:rPr>
        <w:t xml:space="preserve"> is included for the intended UE) and paging cause, which is mainly decided by the number of potential paging causes (i.e. the length of </w:t>
      </w:r>
      <w:r>
        <w:rPr>
          <w:rFonts w:eastAsia="SimSun"/>
          <w:i/>
          <w:lang w:val="pl-PL" w:eastAsia="zh-CN"/>
        </w:rPr>
        <w:t>pagingCause</w:t>
      </w:r>
      <w:r>
        <w:rPr>
          <w:rFonts w:eastAsia="SimSun"/>
          <w:lang w:val="pl-PL" w:eastAsia="zh-CN"/>
        </w:rPr>
        <w:t>).</w:t>
      </w:r>
    </w:p>
    <w:p w14:paraId="4E2425C4" w14:textId="77777777" w:rsidR="006F4976" w:rsidRDefault="009877F2">
      <w:pPr>
        <w:jc w:val="both"/>
        <w:rPr>
          <w:rFonts w:eastAsia="SimSun"/>
          <w:lang w:val="pl-PL" w:eastAsia="zh-CN"/>
        </w:rPr>
      </w:pPr>
      <w:r>
        <w:rPr>
          <w:rFonts w:eastAsia="SimSun" w:hint="eastAsia"/>
          <w:lang w:val="pl-PL" w:eastAsia="zh-CN"/>
        </w:rPr>
        <w:t>A</w:t>
      </w:r>
      <w:r>
        <w:rPr>
          <w:rFonts w:eastAsia="SimSun"/>
          <w:lang w:val="pl-PL" w:eastAsia="zh-CN"/>
        </w:rPr>
        <w:t xml:space="preserve">s a </w:t>
      </w:r>
      <w:r>
        <w:rPr>
          <w:rFonts w:eastAsia="SimSun" w:hint="eastAsia"/>
          <w:lang w:val="pl-PL" w:eastAsia="zh-CN"/>
        </w:rPr>
        <w:t>result</w:t>
      </w:r>
      <w:r>
        <w:rPr>
          <w:rFonts w:eastAsia="SimSun"/>
          <w:lang w:val="pl-PL" w:eastAsia="zh-CN"/>
        </w:rPr>
        <w:t xml:space="preserve">, the increased overhead per UE can be calculated as below: </w:t>
      </w:r>
    </w:p>
    <w:p w14:paraId="5BC9BF78" w14:textId="77777777" w:rsidR="006F4976" w:rsidRDefault="009877F2">
      <w:pPr>
        <w:pBdr>
          <w:top w:val="single" w:sz="4" w:space="1" w:color="auto"/>
          <w:left w:val="single" w:sz="4" w:space="4" w:color="auto"/>
          <w:bottom w:val="single" w:sz="4" w:space="1" w:color="auto"/>
          <w:right w:val="single" w:sz="4" w:space="4" w:color="auto"/>
        </w:pBdr>
        <w:jc w:val="center"/>
        <w:rPr>
          <w:rFonts w:eastAsia="SimSun"/>
          <w:lang w:val="pl-PL" w:eastAsia="zh-CN"/>
        </w:rPr>
      </w:pPr>
      <w:r>
        <w:rPr>
          <w:rFonts w:eastAsia="SimSun"/>
          <w:lang w:val="pl-PL" w:eastAsia="zh-CN"/>
        </w:rPr>
        <w:t>Overhead_per_UE &lt;N bits&gt;=  preamble &lt;1 bit&gt; + Paging_cause_encoding&lt;M bits&gt;</w:t>
      </w:r>
    </w:p>
    <w:p w14:paraId="65C354AE" w14:textId="77777777" w:rsidR="006F4976" w:rsidRDefault="009877F2">
      <w:pPr>
        <w:jc w:val="both"/>
        <w:rPr>
          <w:rFonts w:eastAsia="SimSun"/>
          <w:lang w:val="pl-PL" w:eastAsia="zh-CN"/>
        </w:rPr>
      </w:pPr>
      <w:r>
        <w:rPr>
          <w:rFonts w:eastAsia="SimSun" w:hint="eastAsia"/>
          <w:lang w:val="pl-PL" w:eastAsia="zh-CN"/>
        </w:rPr>
        <w:t>Where</w:t>
      </w:r>
      <w:r>
        <w:rPr>
          <w:rFonts w:eastAsia="SimSun"/>
          <w:lang w:val="pl-PL" w:eastAsia="zh-CN"/>
        </w:rPr>
        <w:t xml:space="preserve"> </w:t>
      </w:r>
      <w:r>
        <w:rPr>
          <w:rFonts w:eastAsia="SimSun" w:hint="eastAsia"/>
          <w:lang w:val="pl-PL" w:eastAsia="zh-CN"/>
        </w:rPr>
        <w:t>M</w:t>
      </w:r>
      <w:r>
        <w:rPr>
          <w:rFonts w:eastAsia="SimSun"/>
          <w:lang w:val="pl-PL" w:eastAsia="zh-CN"/>
        </w:rPr>
        <w:t xml:space="preserve"> is given by the following formula:  </w:t>
      </w:r>
    </w:p>
    <w:p w14:paraId="11947B3E" w14:textId="77777777" w:rsidR="006F4976" w:rsidRDefault="009877F2">
      <w:pPr>
        <w:jc w:val="both"/>
        <w:rPr>
          <w:rFonts w:eastAsia="SimSun"/>
          <w:lang w:val="pl-PL" w:eastAsia="zh-CN"/>
        </w:rPr>
      </w:pPr>
      <m:oMathPara>
        <m:oMath>
          <m:r>
            <m:rPr>
              <m:sty m:val="p"/>
            </m:rPr>
            <w:rPr>
              <w:rFonts w:ascii="Cambria Math" w:eastAsia="SimSun" w:hAnsi="Cambria Math"/>
              <w:lang w:val="pl-PL" w:eastAsia="zh-CN"/>
            </w:rPr>
            <m:t>M=</m:t>
          </m:r>
          <m:r>
            <m:rPr>
              <m:sty m:val="p"/>
            </m:rPr>
            <w:rPr>
              <w:rFonts w:ascii="Cambria Math" w:eastAsia="SimSun" w:hAnsi="Cambria Math" w:cs="Lucida Sans Unicode"/>
              <w:lang w:val="pl-PL" w:eastAsia="zh-CN"/>
            </w:rPr>
            <m:t>⌈</m:t>
          </m:r>
          <m:r>
            <m:rPr>
              <m:sty m:val="p"/>
            </m:rPr>
            <w:rPr>
              <w:rFonts w:ascii="Cambria Math" w:eastAsia="SimSun" w:hAnsi="Cambria Math"/>
              <w:lang w:val="pl-PL" w:eastAsia="zh-CN"/>
            </w:rPr>
            <m:t xml:space="preserve"> </m:t>
          </m:r>
          <m:func>
            <m:funcPr>
              <m:ctrlPr>
                <w:rPr>
                  <w:rFonts w:ascii="Cambria Math" w:eastAsia="SimSun" w:hAnsi="Cambria Math"/>
                  <w:lang w:val="pl-PL" w:eastAsia="zh-CN"/>
                </w:rPr>
              </m:ctrlPr>
            </m:funcPr>
            <m:fName>
              <m:sSub>
                <m:sSubPr>
                  <m:ctrlPr>
                    <w:rPr>
                      <w:rFonts w:ascii="Cambria Math" w:eastAsia="SimSun" w:hAnsi="Cambria Math"/>
                      <w:lang w:val="pl-PL" w:eastAsia="zh-CN"/>
                    </w:rPr>
                  </m:ctrlPr>
                </m:sSubPr>
                <m:e>
                  <m:r>
                    <m:rPr>
                      <m:sty m:val="p"/>
                    </m:rPr>
                    <w:rPr>
                      <w:rFonts w:ascii="Cambria Math" w:eastAsia="SimSun" w:hAnsi="Cambria Math"/>
                      <w:lang w:val="pl-PL"/>
                    </w:rPr>
                    <m:t>log</m:t>
                  </m:r>
                </m:e>
                <m:sub>
                  <m:r>
                    <w:rPr>
                      <w:rFonts w:ascii="Cambria Math" w:eastAsia="SimSun" w:hAnsi="Cambria Math"/>
                      <w:lang w:val="pl-PL" w:eastAsia="zh-CN"/>
                    </w:rPr>
                    <m:t>2</m:t>
                  </m:r>
                </m:sub>
              </m:sSub>
            </m:fName>
            <m:e>
              <m:r>
                <w:rPr>
                  <w:rFonts w:ascii="Cambria Math" w:eastAsia="SimSun" w:hAnsi="Cambria Math"/>
                  <w:lang w:val="pl-PL" w:eastAsia="zh-CN"/>
                </w:rPr>
                <m:t>number_of_paging cause</m:t>
              </m:r>
            </m:e>
          </m:func>
          <m:r>
            <w:rPr>
              <w:rFonts w:ascii="Cambria Math" w:eastAsia="SimSun" w:hAnsi="Cambria Math"/>
              <w:lang w:val="pl-PL" w:eastAsia="zh-CN"/>
            </w:rPr>
            <m:t xml:space="preserve"> </m:t>
          </m:r>
          <m:r>
            <m:rPr>
              <m:sty m:val="p"/>
            </m:rPr>
            <w:rPr>
              <w:rFonts w:ascii="Cambria Math" w:eastAsia="SimSun" w:hAnsi="Cambria Math" w:cs="Lucida Sans Unicode"/>
              <w:lang w:val="pl-PL" w:eastAsia="zh-CN"/>
            </w:rPr>
            <m:t>⌉</m:t>
          </m:r>
        </m:oMath>
      </m:oMathPara>
    </w:p>
    <w:p w14:paraId="66018473" w14:textId="77777777" w:rsidR="006F4976" w:rsidRDefault="009877F2">
      <w:pPr>
        <w:jc w:val="both"/>
        <w:rPr>
          <w:rFonts w:eastAsia="SimSun"/>
          <w:lang w:val="pl-PL" w:eastAsia="zh-CN"/>
        </w:rPr>
      </w:pPr>
      <w:r>
        <w:rPr>
          <w:rFonts w:eastAsia="SimSun"/>
          <w:lang w:val="pl-PL" w:eastAsia="zh-CN"/>
        </w:rPr>
        <w:t xml:space="preserve">Typically, if 8 paging causes are </w:t>
      </w:r>
      <w:r>
        <w:rPr>
          <w:rFonts w:eastAsia="SimSun" w:hint="eastAsia"/>
          <w:lang w:val="pl-PL" w:eastAsia="zh-CN"/>
        </w:rPr>
        <w:t>defined,</w:t>
      </w:r>
      <w:r>
        <w:rPr>
          <w:rFonts w:eastAsia="SimSun"/>
          <w:lang w:val="pl-PL" w:eastAsia="zh-CN"/>
        </w:rPr>
        <w:t xml:space="preserve"> the paging cause encoding will occupy 3 bits, and the increased overhead is 4 bits per UE. </w:t>
      </w:r>
    </w:p>
    <w:p w14:paraId="63432EDB" w14:textId="77777777" w:rsidR="006F4976" w:rsidRDefault="009877F2">
      <w:pPr>
        <w:jc w:val="both"/>
        <w:rPr>
          <w:rFonts w:eastAsia="SimSun"/>
          <w:b/>
          <w:lang w:val="pl-PL" w:eastAsia="zh-CN"/>
        </w:rPr>
      </w:pPr>
      <w:r>
        <w:rPr>
          <w:rFonts w:eastAsia="SimSun" w:hint="eastAsia"/>
          <w:b/>
          <w:lang w:val="pl-PL" w:eastAsia="zh-CN"/>
        </w:rPr>
        <w:t>O</w:t>
      </w:r>
      <w:r>
        <w:rPr>
          <w:rFonts w:eastAsia="SimSun"/>
          <w:b/>
          <w:lang w:val="pl-PL" w:eastAsia="zh-CN"/>
        </w:rPr>
        <w:t>bservation 1: T</w:t>
      </w:r>
      <w:r>
        <w:rPr>
          <w:rFonts w:eastAsia="SimSun" w:hint="eastAsia"/>
          <w:b/>
          <w:lang w:val="pl-PL" w:eastAsia="zh-CN"/>
        </w:rPr>
        <w:t>he</w:t>
      </w:r>
      <w:r>
        <w:rPr>
          <w:rFonts w:eastAsia="SimSun"/>
          <w:b/>
          <w:lang w:val="pl-PL" w:eastAsia="zh-CN"/>
        </w:rPr>
        <w:t xml:space="preserve"> </w:t>
      </w:r>
      <w:r>
        <w:rPr>
          <w:rFonts w:eastAsia="SimSun" w:hint="eastAsia"/>
          <w:b/>
          <w:lang w:val="pl-PL" w:eastAsia="zh-CN"/>
        </w:rPr>
        <w:t>overhead</w:t>
      </w:r>
      <w:r>
        <w:rPr>
          <w:rFonts w:eastAsia="SimSun"/>
          <w:b/>
          <w:lang w:val="pl-PL" w:eastAsia="zh-CN"/>
        </w:rPr>
        <w:t xml:space="preserve"> </w:t>
      </w:r>
      <w:r>
        <w:rPr>
          <w:rFonts w:eastAsia="SimSun" w:hint="eastAsia"/>
          <w:b/>
          <w:lang w:val="pl-PL" w:eastAsia="zh-CN"/>
        </w:rPr>
        <w:t>of</w:t>
      </w:r>
      <w:r>
        <w:rPr>
          <w:rFonts w:eastAsia="SimSun"/>
          <w:b/>
          <w:lang w:val="pl-PL" w:eastAsia="zh-CN"/>
        </w:rPr>
        <w:t xml:space="preserve"> </w:t>
      </w:r>
      <w:r>
        <w:rPr>
          <w:rFonts w:eastAsia="SimSun" w:hint="eastAsia"/>
          <w:b/>
          <w:lang w:val="pl-PL" w:eastAsia="zh-CN"/>
        </w:rPr>
        <w:t>paging</w:t>
      </w:r>
      <w:r>
        <w:rPr>
          <w:rFonts w:eastAsia="SimSun"/>
          <w:b/>
          <w:lang w:val="pl-PL" w:eastAsia="zh-CN"/>
        </w:rPr>
        <w:t xml:space="preserve"> </w:t>
      </w:r>
      <w:r>
        <w:rPr>
          <w:rFonts w:eastAsia="SimSun" w:hint="eastAsia"/>
          <w:b/>
          <w:lang w:val="pl-PL" w:eastAsia="zh-CN"/>
        </w:rPr>
        <w:t>cause</w:t>
      </w:r>
      <w:r>
        <w:rPr>
          <w:rFonts w:eastAsia="SimSun"/>
          <w:b/>
          <w:lang w:val="pl-PL" w:eastAsia="zh-CN"/>
        </w:rPr>
        <w:t xml:space="preserve"> </w:t>
      </w:r>
      <w:r>
        <w:rPr>
          <w:rFonts w:eastAsia="SimSun" w:hint="eastAsia"/>
          <w:b/>
          <w:lang w:val="pl-PL" w:eastAsia="zh-CN"/>
        </w:rPr>
        <w:t>is</w:t>
      </w:r>
      <w:r>
        <w:rPr>
          <w:rFonts w:eastAsia="SimSun"/>
          <w:b/>
          <w:lang w:val="pl-PL" w:eastAsia="zh-CN"/>
        </w:rPr>
        <w:t xml:space="preserve"> (1+</w:t>
      </w:r>
      <m:oMath>
        <m:r>
          <m:rPr>
            <m:sty m:val="b"/>
          </m:rPr>
          <w:rPr>
            <w:rFonts w:ascii="Cambria Math" w:eastAsia="SimSun" w:hAnsi="Cambria Math" w:cs="Lucida Sans Unicode"/>
            <w:lang w:val="pl-PL" w:eastAsia="zh-CN"/>
          </w:rPr>
          <m:t>⌈</m:t>
        </m:r>
        <m:r>
          <m:rPr>
            <m:sty m:val="b"/>
          </m:rPr>
          <w:rPr>
            <w:rFonts w:ascii="Cambria Math" w:eastAsia="SimSun" w:hAnsi="Cambria Math"/>
            <w:lang w:val="pl-PL" w:eastAsia="zh-CN"/>
          </w:rPr>
          <m:t xml:space="preserve"> </m:t>
        </m:r>
        <m:func>
          <m:funcPr>
            <m:ctrlPr>
              <w:rPr>
                <w:rFonts w:ascii="Cambria Math" w:eastAsia="SimSun" w:hAnsi="Cambria Math"/>
                <w:b/>
                <w:lang w:val="pl-PL" w:eastAsia="zh-CN"/>
              </w:rPr>
            </m:ctrlPr>
          </m:funcPr>
          <m:fName>
            <m:sSub>
              <m:sSubPr>
                <m:ctrlPr>
                  <w:rPr>
                    <w:rFonts w:ascii="Cambria Math" w:eastAsia="SimSun" w:hAnsi="Cambria Math"/>
                    <w:b/>
                    <w:lang w:val="pl-PL" w:eastAsia="zh-CN"/>
                  </w:rPr>
                </m:ctrlPr>
              </m:sSubPr>
              <m:e>
                <m:r>
                  <m:rPr>
                    <m:sty m:val="b"/>
                  </m:rPr>
                  <w:rPr>
                    <w:rFonts w:ascii="Cambria Math" w:eastAsia="SimSun" w:hAnsi="Cambria Math"/>
                    <w:lang w:val="pl-PL"/>
                  </w:rPr>
                  <m:t>log</m:t>
                </m:r>
              </m:e>
              <m:sub>
                <m:r>
                  <m:rPr>
                    <m:sty m:val="bi"/>
                  </m:rPr>
                  <w:rPr>
                    <w:rFonts w:ascii="Cambria Math" w:eastAsia="SimSun" w:hAnsi="Cambria Math"/>
                    <w:lang w:val="pl-PL" w:eastAsia="zh-CN"/>
                  </w:rPr>
                  <m:t>2</m:t>
                </m:r>
              </m:sub>
            </m:sSub>
          </m:fName>
          <m:e>
            <m:r>
              <m:rPr>
                <m:sty m:val="bi"/>
              </m:rPr>
              <w:rPr>
                <w:rFonts w:ascii="Cambria Math" w:eastAsia="SimSun" w:hAnsi="Cambria Math"/>
                <w:lang w:val="pl-PL" w:eastAsia="zh-CN"/>
              </w:rPr>
              <m:t>number_of_paging cause</m:t>
            </m:r>
          </m:e>
        </m:func>
        <m:r>
          <m:rPr>
            <m:sty m:val="bi"/>
          </m:rPr>
          <w:rPr>
            <w:rFonts w:ascii="Cambria Math" w:eastAsia="SimSun" w:hAnsi="Cambria Math"/>
            <w:lang w:val="pl-PL" w:eastAsia="zh-CN"/>
          </w:rPr>
          <m:t xml:space="preserve"> </m:t>
        </m:r>
        <m:r>
          <m:rPr>
            <m:sty m:val="b"/>
          </m:rPr>
          <w:rPr>
            <w:rFonts w:ascii="Cambria Math" w:eastAsia="SimSun" w:hAnsi="Cambria Math" w:cs="Lucida Sans Unicode"/>
            <w:lang w:val="pl-PL" w:eastAsia="zh-CN"/>
          </w:rPr>
          <m:t>⌉</m:t>
        </m:r>
      </m:oMath>
      <w:r>
        <w:rPr>
          <w:rFonts w:eastAsia="SimSun"/>
          <w:b/>
          <w:lang w:val="pl-PL" w:eastAsia="zh-CN"/>
        </w:rPr>
        <w:t xml:space="preserve">) bits per UE in </w:t>
      </w:r>
      <w:r>
        <w:rPr>
          <w:rFonts w:eastAsia="SimSun" w:hint="eastAsia"/>
          <w:b/>
          <w:lang w:val="pl-PL" w:eastAsia="zh-CN"/>
        </w:rPr>
        <w:t>E-</w:t>
      </w:r>
      <w:r>
        <w:rPr>
          <w:rFonts w:eastAsia="SimSun"/>
          <w:b/>
          <w:lang w:val="pl-PL" w:eastAsia="zh-CN"/>
        </w:rPr>
        <w:t>UTRA and NR</w:t>
      </w:r>
      <w:r>
        <w:rPr>
          <w:rFonts w:eastAsia="SimSun" w:hint="eastAsia"/>
          <w:b/>
          <w:lang w:val="pl-PL" w:eastAsia="zh-CN"/>
        </w:rPr>
        <w:t>,</w:t>
      </w:r>
      <w:r>
        <w:rPr>
          <w:rFonts w:eastAsia="SimSun"/>
          <w:b/>
          <w:lang w:val="pl-PL" w:eastAsia="zh-CN"/>
        </w:rPr>
        <w:t xml:space="preserve"> if parallel list, the </w:t>
      </w:r>
      <w:r>
        <w:rPr>
          <w:rFonts w:eastAsia="SimSun" w:hint="eastAsia"/>
          <w:b/>
          <w:lang w:val="pl-PL" w:eastAsia="zh-CN"/>
        </w:rPr>
        <w:t>extension</w:t>
      </w:r>
      <w:r>
        <w:rPr>
          <w:rFonts w:eastAsia="SimSun"/>
          <w:b/>
          <w:lang w:val="pl-PL" w:eastAsia="zh-CN"/>
        </w:rPr>
        <w:t xml:space="preserve"> solution adopted in R16 E-UTRA paging message,  is applied for introducing paging causes</w:t>
      </w:r>
      <w:r>
        <w:rPr>
          <w:rFonts w:eastAsia="SimSun"/>
          <w:lang w:val="pl-PL" w:eastAsia="zh-CN"/>
        </w:rPr>
        <w:t xml:space="preserve">. </w:t>
      </w:r>
    </w:p>
    <w:p w14:paraId="5F91CF1A" w14:textId="77777777" w:rsidR="006F4976" w:rsidRDefault="009877F2">
      <w:pPr>
        <w:rPr>
          <w:lang w:val="pl-PL"/>
        </w:rPr>
      </w:pPr>
      <w:r>
        <w:rPr>
          <w:lang w:val="pl-PL"/>
        </w:rPr>
        <w:t xml:space="preserve">Now, SA2 asks RAN2 to </w:t>
      </w:r>
      <w:r>
        <w:rPr>
          <w:rFonts w:eastAsia="SimSun" w:hint="eastAsia"/>
          <w:lang w:val="pl-PL" w:eastAsia="zh-CN"/>
        </w:rPr>
        <w:t>discuss</w:t>
      </w:r>
      <w:r>
        <w:rPr>
          <w:lang w:val="pl-PL"/>
        </w:rPr>
        <w:t xml:space="preserve"> the following points:</w:t>
      </w:r>
    </w:p>
    <w:p w14:paraId="77C302B1" w14:textId="77777777" w:rsidR="006F4976" w:rsidRDefault="009877F2">
      <w:pPr>
        <w:jc w:val="both"/>
        <w:rPr>
          <w:b/>
          <w:bCs/>
        </w:rPr>
      </w:pPr>
      <w:r>
        <w:rPr>
          <w:b/>
          <w:bCs/>
        </w:rPr>
        <w:t xml:space="preserve">Question 14 (Q1 in [1]): Do </w:t>
      </w:r>
      <w:r>
        <w:rPr>
          <w:rFonts w:eastAsia="楷体"/>
          <w:b/>
        </w:rPr>
        <w:t xml:space="preserve">companies </w:t>
      </w:r>
      <w:r>
        <w:rPr>
          <w:b/>
          <w:bCs/>
        </w:rPr>
        <w:t xml:space="preserve">think it is feasible to have paging cause on Uu for EPS and 5GS, and do </w:t>
      </w:r>
      <w:r>
        <w:rPr>
          <w:rFonts w:eastAsia="楷体"/>
          <w:b/>
        </w:rPr>
        <w:t xml:space="preserve">companies </w:t>
      </w:r>
      <w:r>
        <w:rPr>
          <w:b/>
          <w:bCs/>
        </w:rPr>
        <w:t xml:space="preserve">agree with </w:t>
      </w:r>
      <w:r>
        <w:rPr>
          <w:b/>
        </w:rPr>
        <w:t>the analysis in Observation 1? If not, please provide alternative</w:t>
      </w:r>
      <w:r>
        <w:rPr>
          <w:rFonts w:ascii="SimSun" w:eastAsia="SimSun" w:hAnsi="SimSun" w:hint="eastAsia"/>
          <w:b/>
          <w:lang w:eastAsia="zh-CN"/>
        </w:rPr>
        <w:t>s</w:t>
      </w:r>
      <w:r>
        <w:rPr>
          <w:b/>
        </w:rPr>
        <w:t>.</w:t>
      </w:r>
    </w:p>
    <w:tbl>
      <w:tblPr>
        <w:tblStyle w:val="TableGrid"/>
        <w:tblW w:w="0" w:type="auto"/>
        <w:tblLook w:val="04A0" w:firstRow="1" w:lastRow="0" w:firstColumn="1" w:lastColumn="0" w:noHBand="0" w:noVBand="1"/>
      </w:tblPr>
      <w:tblGrid>
        <w:gridCol w:w="1926"/>
        <w:gridCol w:w="2038"/>
        <w:gridCol w:w="5667"/>
      </w:tblGrid>
      <w:tr w:rsidR="006F4976" w14:paraId="357622FF" w14:textId="77777777">
        <w:tc>
          <w:tcPr>
            <w:tcW w:w="1926" w:type="dxa"/>
            <w:shd w:val="clear" w:color="auto" w:fill="ACB9CA" w:themeFill="text2" w:themeFillTint="66"/>
          </w:tcPr>
          <w:p w14:paraId="0F4B2FDF" w14:textId="77777777" w:rsidR="006F4976" w:rsidRDefault="009877F2">
            <w:pPr>
              <w:rPr>
                <w:lang w:val="en-US"/>
              </w:rPr>
            </w:pPr>
            <w:r>
              <w:rPr>
                <w:b/>
                <w:bCs/>
                <w:lang w:val="en-US"/>
              </w:rPr>
              <w:t>Company</w:t>
            </w:r>
          </w:p>
        </w:tc>
        <w:tc>
          <w:tcPr>
            <w:tcW w:w="2038" w:type="dxa"/>
            <w:shd w:val="clear" w:color="auto" w:fill="ACB9CA" w:themeFill="text2" w:themeFillTint="66"/>
          </w:tcPr>
          <w:p w14:paraId="52784352" w14:textId="77777777" w:rsidR="006F4976" w:rsidRDefault="009877F2">
            <w:pPr>
              <w:rPr>
                <w:b/>
                <w:bCs/>
                <w:lang w:val="en-US"/>
              </w:rPr>
            </w:pPr>
            <w:r>
              <w:rPr>
                <w:b/>
                <w:bCs/>
                <w:lang w:val="en-US"/>
              </w:rPr>
              <w:t>Yes/No</w:t>
            </w:r>
          </w:p>
        </w:tc>
        <w:tc>
          <w:tcPr>
            <w:tcW w:w="5667" w:type="dxa"/>
            <w:shd w:val="clear" w:color="auto" w:fill="ACB9CA" w:themeFill="text2" w:themeFillTint="66"/>
          </w:tcPr>
          <w:p w14:paraId="6ABB7B4D" w14:textId="77777777" w:rsidR="006F4976" w:rsidRDefault="009877F2">
            <w:pPr>
              <w:rPr>
                <w:b/>
                <w:bCs/>
                <w:lang w:val="en-US"/>
              </w:rPr>
            </w:pPr>
            <w:r>
              <w:rPr>
                <w:b/>
                <w:bCs/>
                <w:lang w:val="en-US"/>
              </w:rPr>
              <w:t>Overhead</w:t>
            </w:r>
          </w:p>
        </w:tc>
      </w:tr>
      <w:tr w:rsidR="006F4976" w14:paraId="4124935C" w14:textId="77777777">
        <w:tc>
          <w:tcPr>
            <w:tcW w:w="1926" w:type="dxa"/>
          </w:tcPr>
          <w:p w14:paraId="10296B4E" w14:textId="77777777" w:rsidR="006F4976" w:rsidRDefault="009877F2">
            <w:pPr>
              <w:rPr>
                <w:lang w:val="en-US"/>
              </w:rPr>
            </w:pPr>
            <w:ins w:id="2883" w:author="Windows User" w:date="2020-09-28T10:34: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20063A92" w14:textId="77777777" w:rsidR="006F4976" w:rsidRDefault="006F4976">
            <w:pPr>
              <w:rPr>
                <w:lang w:val="en-US"/>
              </w:rPr>
            </w:pPr>
          </w:p>
        </w:tc>
        <w:tc>
          <w:tcPr>
            <w:tcW w:w="5667" w:type="dxa"/>
          </w:tcPr>
          <w:p w14:paraId="2A01C576" w14:textId="77777777" w:rsidR="006F4976" w:rsidRDefault="009877F2">
            <w:pPr>
              <w:jc w:val="both"/>
              <w:rPr>
                <w:ins w:id="2884" w:author="Windows User" w:date="2020-09-28T10:35:00Z"/>
                <w:rFonts w:eastAsia="SimSun"/>
                <w:lang w:val="en-US" w:eastAsia="zh-CN"/>
              </w:rPr>
            </w:pPr>
            <w:ins w:id="2885" w:author="Windows User" w:date="2020-09-28T10:34:00Z">
              <w:r>
                <w:rPr>
                  <w:rFonts w:eastAsia="SimSun" w:hint="eastAsia"/>
                  <w:lang w:val="en-US" w:eastAsia="zh-CN"/>
                </w:rPr>
                <w:t>w</w:t>
              </w:r>
              <w:r>
                <w:rPr>
                  <w:rFonts w:eastAsia="SimSun"/>
                  <w:lang w:val="en-US" w:eastAsia="zh-CN"/>
                </w:rPr>
                <w:t xml:space="preserve">e think it is too early </w:t>
              </w:r>
            </w:ins>
            <w:ins w:id="2886" w:author="Windows User" w:date="2020-09-28T10:35:00Z">
              <w:r>
                <w:rPr>
                  <w:rFonts w:eastAsia="SimSun"/>
                  <w:lang w:val="en-US" w:eastAsia="zh-CN"/>
                </w:rPr>
                <w:t>to discuss the paging cause issue. It should be up to SA2 decision.</w:t>
              </w:r>
            </w:ins>
          </w:p>
          <w:p w14:paraId="21011237" w14:textId="77777777" w:rsidR="006F4976" w:rsidRPr="006F4976" w:rsidRDefault="009877F2">
            <w:pPr>
              <w:jc w:val="both"/>
              <w:rPr>
                <w:rFonts w:eastAsia="SimSun"/>
                <w:lang w:val="en-US" w:eastAsia="zh-CN"/>
                <w:rPrChange w:id="2887" w:author="Windows User" w:date="2020-09-28T10:34:00Z">
                  <w:rPr>
                    <w:lang w:val="en-US"/>
                  </w:rPr>
                </w:rPrChange>
              </w:rPr>
              <w:pPrChange w:id="2888" w:author="Windows User" w:date="2020-09-28T10:34:00Z">
                <w:pPr/>
              </w:pPrChange>
            </w:pPr>
            <w:ins w:id="2889" w:author="Windows User" w:date="2020-09-28T10:35:00Z">
              <w:r>
                <w:rPr>
                  <w:rFonts w:eastAsia="SimSun"/>
                  <w:lang w:val="en-US" w:eastAsia="zh-CN"/>
                </w:rPr>
                <w:t>For the first email discussion, it is also too early to discuss the ASN.1 issue.</w:t>
              </w:r>
            </w:ins>
          </w:p>
        </w:tc>
      </w:tr>
      <w:tr w:rsidR="006F4976" w14:paraId="60558AED" w14:textId="77777777">
        <w:tc>
          <w:tcPr>
            <w:tcW w:w="1926" w:type="dxa"/>
          </w:tcPr>
          <w:p w14:paraId="3335FFEC" w14:textId="77777777" w:rsidR="006F4976" w:rsidRDefault="009877F2">
            <w:pPr>
              <w:rPr>
                <w:lang w:val="en-US"/>
              </w:rPr>
            </w:pPr>
            <w:ins w:id="2890" w:author="LenovoMM_User" w:date="2020-09-28T13:41:00Z">
              <w:r>
                <w:rPr>
                  <w:lang w:val="en-US"/>
                </w:rPr>
                <w:t>Lenovo, MotM</w:t>
              </w:r>
            </w:ins>
          </w:p>
        </w:tc>
        <w:tc>
          <w:tcPr>
            <w:tcW w:w="2038" w:type="dxa"/>
          </w:tcPr>
          <w:p w14:paraId="39A7CFDC" w14:textId="77777777" w:rsidR="006F4976" w:rsidRDefault="009877F2">
            <w:pPr>
              <w:rPr>
                <w:lang w:val="en-US"/>
              </w:rPr>
            </w:pPr>
            <w:ins w:id="2891" w:author="LenovoMM_User" w:date="2020-09-28T13:41:00Z">
              <w:r>
                <w:rPr>
                  <w:lang w:val="en-US"/>
                </w:rPr>
                <w:t>Yes</w:t>
              </w:r>
            </w:ins>
          </w:p>
        </w:tc>
        <w:tc>
          <w:tcPr>
            <w:tcW w:w="5667" w:type="dxa"/>
          </w:tcPr>
          <w:p w14:paraId="75DDFD91" w14:textId="77777777" w:rsidR="006F4976" w:rsidRDefault="009877F2">
            <w:pPr>
              <w:rPr>
                <w:lang w:val="en-US"/>
              </w:rPr>
            </w:pPr>
            <w:ins w:id="2892" w:author="LenovoMM_User" w:date="2020-09-28T13:41:00Z">
              <w:r>
                <w:rPr>
                  <w:lang w:val="en-US"/>
                </w:rPr>
                <w:t>The direction for overhead calculation i</w:t>
              </w:r>
            </w:ins>
            <w:ins w:id="2893" w:author="LenovoMM_User" w:date="2020-09-28T13:42:00Z">
              <w:r>
                <w:rPr>
                  <w:lang w:val="en-US"/>
                </w:rPr>
                <w:t>s correct.</w:t>
              </w:r>
            </w:ins>
          </w:p>
        </w:tc>
      </w:tr>
      <w:tr w:rsidR="006F4976" w14:paraId="272F1AFF" w14:textId="77777777">
        <w:trPr>
          <w:ins w:id="2894" w:author="Soghomonian, Manook, Vodafone Group" w:date="2020-09-30T11:55:00Z"/>
        </w:trPr>
        <w:tc>
          <w:tcPr>
            <w:tcW w:w="1926" w:type="dxa"/>
          </w:tcPr>
          <w:p w14:paraId="4CBF8BA0" w14:textId="77777777" w:rsidR="006F4976" w:rsidRDefault="009877F2">
            <w:pPr>
              <w:rPr>
                <w:ins w:id="2895" w:author="Soghomonian, Manook, Vodafone Group" w:date="2020-09-30T11:55:00Z"/>
                <w:lang w:val="en-US"/>
              </w:rPr>
            </w:pPr>
            <w:ins w:id="2896" w:author="Soghomonian, Manook, Vodafone Group" w:date="2020-09-30T11:55:00Z">
              <w:r>
                <w:rPr>
                  <w:lang w:val="en-US"/>
                </w:rPr>
                <w:t xml:space="preserve">Vodafone </w:t>
              </w:r>
            </w:ins>
          </w:p>
        </w:tc>
        <w:tc>
          <w:tcPr>
            <w:tcW w:w="2038" w:type="dxa"/>
          </w:tcPr>
          <w:p w14:paraId="6B5C57AF" w14:textId="77777777" w:rsidR="006F4976" w:rsidRDefault="009877F2">
            <w:pPr>
              <w:rPr>
                <w:ins w:id="2897" w:author="Soghomonian, Manook, Vodafone Group" w:date="2020-09-30T11:55:00Z"/>
                <w:lang w:val="en-US"/>
              </w:rPr>
            </w:pPr>
            <w:ins w:id="2898" w:author="Soghomonian, Manook, Vodafone Group" w:date="2020-09-30T11:55:00Z">
              <w:r>
                <w:rPr>
                  <w:lang w:val="en-US"/>
                </w:rPr>
                <w:t xml:space="preserve">too early to make a decision </w:t>
              </w:r>
            </w:ins>
          </w:p>
        </w:tc>
        <w:tc>
          <w:tcPr>
            <w:tcW w:w="5667" w:type="dxa"/>
          </w:tcPr>
          <w:p w14:paraId="509CB741" w14:textId="77777777" w:rsidR="006F4976" w:rsidRDefault="009877F2">
            <w:pPr>
              <w:rPr>
                <w:ins w:id="2899" w:author="Soghomonian, Manook, Vodafone Group" w:date="2020-09-30T11:55:00Z"/>
                <w:lang w:val="en-US"/>
              </w:rPr>
            </w:pPr>
            <w:ins w:id="2900" w:author="Soghomonian, Manook, Vodafone Group" w:date="2020-09-30T11:55:00Z">
              <w:r>
                <w:rPr>
                  <w:lang w:val="en-US"/>
                </w:rPr>
                <w:t>Further work and investigation is required</w:t>
              </w:r>
            </w:ins>
          </w:p>
        </w:tc>
      </w:tr>
      <w:tr w:rsidR="006F4976" w14:paraId="6A4EF39D" w14:textId="77777777">
        <w:trPr>
          <w:ins w:id="2901" w:author="Ericsson" w:date="2020-10-05T17:19:00Z"/>
        </w:trPr>
        <w:tc>
          <w:tcPr>
            <w:tcW w:w="1926" w:type="dxa"/>
          </w:tcPr>
          <w:p w14:paraId="552B6F11" w14:textId="77777777" w:rsidR="006F4976" w:rsidRDefault="009877F2">
            <w:pPr>
              <w:rPr>
                <w:ins w:id="2902" w:author="Ericsson" w:date="2020-10-05T17:19:00Z"/>
                <w:lang w:val="en-US"/>
              </w:rPr>
            </w:pPr>
            <w:ins w:id="2903" w:author="Ericsson" w:date="2020-10-05T17:19:00Z">
              <w:r>
                <w:rPr>
                  <w:lang w:val="en-US"/>
                </w:rPr>
                <w:t>Ericsson</w:t>
              </w:r>
            </w:ins>
          </w:p>
        </w:tc>
        <w:tc>
          <w:tcPr>
            <w:tcW w:w="2038" w:type="dxa"/>
          </w:tcPr>
          <w:p w14:paraId="7E50D57C" w14:textId="77777777" w:rsidR="006F4976" w:rsidRDefault="009877F2">
            <w:pPr>
              <w:rPr>
                <w:ins w:id="2904" w:author="Ericsson" w:date="2020-10-05T17:19:00Z"/>
                <w:lang w:val="en-US"/>
              </w:rPr>
            </w:pPr>
            <w:ins w:id="2905" w:author="Ericsson" w:date="2020-10-05T17:19:00Z">
              <w:r>
                <w:rPr>
                  <w:lang w:val="en-US"/>
                </w:rPr>
                <w:t>Yes</w:t>
              </w:r>
            </w:ins>
          </w:p>
        </w:tc>
        <w:tc>
          <w:tcPr>
            <w:tcW w:w="5667" w:type="dxa"/>
          </w:tcPr>
          <w:p w14:paraId="7E1AEEFA" w14:textId="77777777" w:rsidR="006F4976" w:rsidRDefault="009877F2">
            <w:pPr>
              <w:rPr>
                <w:ins w:id="2906" w:author="Ericsson" w:date="2020-10-05T17:19:00Z"/>
                <w:lang w:val="en-US"/>
              </w:rPr>
            </w:pPr>
            <w:ins w:id="2907" w:author="Ericsson" w:date="2020-10-05T17:19:00Z">
              <w:r>
                <w:rPr>
                  <w:lang w:val="en-US"/>
                </w:rPr>
                <w:t>We think the detailed aspects need further study in RAN2.</w:t>
              </w:r>
            </w:ins>
          </w:p>
        </w:tc>
      </w:tr>
      <w:tr w:rsidR="006F4976" w14:paraId="2A7D5317" w14:textId="77777777">
        <w:trPr>
          <w:ins w:id="2908" w:author="ZTE" w:date="2020-10-07T10:41:00Z"/>
        </w:trPr>
        <w:tc>
          <w:tcPr>
            <w:tcW w:w="1926" w:type="dxa"/>
          </w:tcPr>
          <w:p w14:paraId="71E4C58B" w14:textId="77777777" w:rsidR="006F4976" w:rsidRDefault="009877F2">
            <w:pPr>
              <w:rPr>
                <w:ins w:id="2909" w:author="ZTE" w:date="2020-10-07T10:41:00Z"/>
                <w:rFonts w:eastAsia="SimSun"/>
                <w:lang w:val="en-US" w:eastAsia="zh-CN"/>
              </w:rPr>
            </w:pPr>
            <w:ins w:id="2910" w:author="ZTE" w:date="2020-10-07T10:41:00Z">
              <w:r>
                <w:rPr>
                  <w:rFonts w:eastAsia="SimSun" w:hint="eastAsia"/>
                  <w:lang w:val="en-US" w:eastAsia="zh-CN"/>
                </w:rPr>
                <w:t>ZTE</w:t>
              </w:r>
            </w:ins>
          </w:p>
        </w:tc>
        <w:tc>
          <w:tcPr>
            <w:tcW w:w="2038" w:type="dxa"/>
          </w:tcPr>
          <w:p w14:paraId="707B5AD5" w14:textId="77777777" w:rsidR="006F4976" w:rsidRDefault="009877F2">
            <w:pPr>
              <w:rPr>
                <w:ins w:id="2911" w:author="ZTE" w:date="2020-10-07T10:41:00Z"/>
                <w:rFonts w:eastAsia="SimSun"/>
                <w:lang w:val="en-US" w:eastAsia="zh-CN"/>
              </w:rPr>
            </w:pPr>
            <w:ins w:id="2912" w:author="ZTE" w:date="2020-10-07T10:41:00Z">
              <w:r>
                <w:rPr>
                  <w:rFonts w:eastAsia="SimSun" w:hint="eastAsia"/>
                  <w:lang w:val="en-US" w:eastAsia="zh-CN"/>
                </w:rPr>
                <w:t>Yes</w:t>
              </w:r>
            </w:ins>
          </w:p>
        </w:tc>
        <w:tc>
          <w:tcPr>
            <w:tcW w:w="5667" w:type="dxa"/>
          </w:tcPr>
          <w:p w14:paraId="4758889A" w14:textId="77777777" w:rsidR="006F4976" w:rsidRDefault="006F4976">
            <w:pPr>
              <w:rPr>
                <w:ins w:id="2913" w:author="ZTE" w:date="2020-10-07T10:41:00Z"/>
                <w:lang w:val="en-US"/>
              </w:rPr>
            </w:pPr>
          </w:p>
        </w:tc>
      </w:tr>
      <w:tr w:rsidR="00C95A5F" w14:paraId="452CED83" w14:textId="77777777" w:rsidTr="00C95A5F">
        <w:trPr>
          <w:ins w:id="2914" w:author="Intel Corporation" w:date="2020-10-08T00:26:00Z"/>
        </w:trPr>
        <w:tc>
          <w:tcPr>
            <w:tcW w:w="1926" w:type="dxa"/>
          </w:tcPr>
          <w:p w14:paraId="24E95659" w14:textId="77777777" w:rsidR="00C95A5F" w:rsidRDefault="00C95A5F" w:rsidP="00F026CE">
            <w:pPr>
              <w:rPr>
                <w:ins w:id="2915" w:author="Intel Corporation" w:date="2020-10-08T00:26:00Z"/>
                <w:lang w:val="en-US"/>
              </w:rPr>
            </w:pPr>
            <w:ins w:id="2916" w:author="Intel Corporation" w:date="2020-10-08T00:26:00Z">
              <w:r>
                <w:rPr>
                  <w:lang w:val="en-US"/>
                </w:rPr>
                <w:t>Intel</w:t>
              </w:r>
            </w:ins>
          </w:p>
        </w:tc>
        <w:tc>
          <w:tcPr>
            <w:tcW w:w="2038" w:type="dxa"/>
          </w:tcPr>
          <w:p w14:paraId="26A268A1" w14:textId="77777777" w:rsidR="00C95A5F" w:rsidRDefault="00C95A5F" w:rsidP="00F026CE">
            <w:pPr>
              <w:rPr>
                <w:ins w:id="2917" w:author="Intel Corporation" w:date="2020-10-08T00:26:00Z"/>
                <w:lang w:val="en-US"/>
              </w:rPr>
            </w:pPr>
            <w:ins w:id="2918" w:author="Intel Corporation" w:date="2020-10-08T00:26:00Z">
              <w:r>
                <w:rPr>
                  <w:lang w:val="en-US"/>
                </w:rPr>
                <w:t>Yes</w:t>
              </w:r>
            </w:ins>
          </w:p>
        </w:tc>
        <w:tc>
          <w:tcPr>
            <w:tcW w:w="5667" w:type="dxa"/>
          </w:tcPr>
          <w:p w14:paraId="3F94A93A" w14:textId="77777777" w:rsidR="00C95A5F" w:rsidRDefault="00C95A5F" w:rsidP="00F026CE">
            <w:pPr>
              <w:rPr>
                <w:ins w:id="2919" w:author="Intel Corporation" w:date="2020-10-08T00:26:00Z"/>
                <w:lang w:val="en-US"/>
              </w:rPr>
            </w:pPr>
            <w:ins w:id="2920" w:author="Intel Corporation" w:date="2020-10-08T00:26:00Z">
              <w:r>
                <w:rPr>
                  <w:lang w:val="en-US"/>
                </w:rPr>
                <w:t>Good analysis.</w:t>
              </w:r>
            </w:ins>
          </w:p>
        </w:tc>
      </w:tr>
      <w:tr w:rsidR="00E24D59" w14:paraId="6324A72A" w14:textId="77777777" w:rsidTr="00C95A5F">
        <w:trPr>
          <w:ins w:id="2921" w:author="Berggren, Anders" w:date="2020-10-09T08:44:00Z"/>
        </w:trPr>
        <w:tc>
          <w:tcPr>
            <w:tcW w:w="1926" w:type="dxa"/>
          </w:tcPr>
          <w:p w14:paraId="2376B1BA" w14:textId="5F2FEE17" w:rsidR="00E24D59" w:rsidRDefault="00E24D59" w:rsidP="00E24D59">
            <w:pPr>
              <w:rPr>
                <w:ins w:id="2922" w:author="Berggren, Anders" w:date="2020-10-09T08:44:00Z"/>
                <w:lang w:val="en-US"/>
              </w:rPr>
            </w:pPr>
            <w:ins w:id="2923" w:author="Berggren, Anders" w:date="2020-10-09T08:44:00Z">
              <w:r>
                <w:rPr>
                  <w:rFonts w:eastAsia="SimSun"/>
                  <w:lang w:val="en-US" w:eastAsia="zh-CN"/>
                </w:rPr>
                <w:t>Sony</w:t>
              </w:r>
            </w:ins>
          </w:p>
        </w:tc>
        <w:tc>
          <w:tcPr>
            <w:tcW w:w="2038" w:type="dxa"/>
          </w:tcPr>
          <w:p w14:paraId="1B8CF6C0" w14:textId="4CCDC8CA" w:rsidR="00E24D59" w:rsidRDefault="00E24D59" w:rsidP="00E24D59">
            <w:pPr>
              <w:rPr>
                <w:ins w:id="2924" w:author="Berggren, Anders" w:date="2020-10-09T08:44:00Z"/>
                <w:lang w:val="en-US"/>
              </w:rPr>
            </w:pPr>
            <w:ins w:id="2925" w:author="Berggren, Anders" w:date="2020-10-09T08:44:00Z">
              <w:r>
                <w:rPr>
                  <w:rFonts w:eastAsia="SimSun"/>
                  <w:lang w:val="en-US" w:eastAsia="zh-CN"/>
                </w:rPr>
                <w:t>Yes</w:t>
              </w:r>
            </w:ins>
          </w:p>
        </w:tc>
        <w:tc>
          <w:tcPr>
            <w:tcW w:w="5667" w:type="dxa"/>
          </w:tcPr>
          <w:p w14:paraId="09E2F6D9" w14:textId="0D9CBE75" w:rsidR="00E24D59" w:rsidRDefault="00E24D59" w:rsidP="00E24D59">
            <w:pPr>
              <w:rPr>
                <w:ins w:id="2926" w:author="Berggren, Anders" w:date="2020-10-09T08:44:00Z"/>
                <w:lang w:val="en-US"/>
              </w:rPr>
            </w:pPr>
            <w:ins w:id="2927" w:author="Berggren, Anders" w:date="2020-10-09T08:44:00Z">
              <w:r>
                <w:rPr>
                  <w:lang w:val="en-US"/>
                </w:rPr>
                <w:t xml:space="preserve">Needs further study in RAN2 </w:t>
              </w:r>
            </w:ins>
          </w:p>
        </w:tc>
      </w:tr>
      <w:tr w:rsidR="00E87D71" w14:paraId="16AE0C36" w14:textId="77777777" w:rsidTr="00E87D71">
        <w:trPr>
          <w:ins w:id="2928" w:author="vivo(Boubacar)" w:date="2020-10-09T15:12:00Z"/>
        </w:trPr>
        <w:tc>
          <w:tcPr>
            <w:tcW w:w="1926" w:type="dxa"/>
          </w:tcPr>
          <w:p w14:paraId="270D459F" w14:textId="77777777" w:rsidR="00E87D71" w:rsidRDefault="00E87D71" w:rsidP="00F026CE">
            <w:pPr>
              <w:rPr>
                <w:ins w:id="2929" w:author="vivo(Boubacar)" w:date="2020-10-09T15:12:00Z"/>
                <w:lang w:val="en-US"/>
              </w:rPr>
            </w:pPr>
            <w:ins w:id="2930" w:author="vivo(Boubacar)" w:date="2020-10-09T15:12:00Z">
              <w:r>
                <w:rPr>
                  <w:rFonts w:eastAsia="SimSun" w:hint="eastAsia"/>
                  <w:lang w:val="en-US" w:eastAsia="zh-CN"/>
                </w:rPr>
                <w:t>v</w:t>
              </w:r>
              <w:r>
                <w:rPr>
                  <w:rFonts w:eastAsia="SimSun"/>
                  <w:lang w:val="en-US" w:eastAsia="zh-CN"/>
                </w:rPr>
                <w:t>ivo</w:t>
              </w:r>
            </w:ins>
          </w:p>
        </w:tc>
        <w:tc>
          <w:tcPr>
            <w:tcW w:w="2038" w:type="dxa"/>
          </w:tcPr>
          <w:p w14:paraId="4334B8D5" w14:textId="77777777" w:rsidR="00E87D71" w:rsidRDefault="00E87D71" w:rsidP="00F026CE">
            <w:pPr>
              <w:rPr>
                <w:ins w:id="2931" w:author="vivo(Boubacar)" w:date="2020-10-09T15:12:00Z"/>
                <w:lang w:val="en-US"/>
              </w:rPr>
            </w:pPr>
            <w:ins w:id="2932" w:author="vivo(Boubacar)" w:date="2020-10-09T15:12:00Z">
              <w:r>
                <w:rPr>
                  <w:rFonts w:eastAsia="SimSun" w:hint="eastAsia"/>
                  <w:lang w:val="en-US" w:eastAsia="zh-CN"/>
                </w:rPr>
                <w:t>Y</w:t>
              </w:r>
              <w:r>
                <w:rPr>
                  <w:rFonts w:eastAsia="SimSun"/>
                  <w:lang w:val="en-US" w:eastAsia="zh-CN"/>
                </w:rPr>
                <w:t>es</w:t>
              </w:r>
            </w:ins>
          </w:p>
        </w:tc>
        <w:tc>
          <w:tcPr>
            <w:tcW w:w="5667" w:type="dxa"/>
          </w:tcPr>
          <w:p w14:paraId="58A39593" w14:textId="77777777" w:rsidR="00E87D71" w:rsidRDefault="00E87D71" w:rsidP="00F026CE">
            <w:pPr>
              <w:rPr>
                <w:ins w:id="2933" w:author="vivo(Boubacar)" w:date="2020-10-09T15:12:00Z"/>
                <w:lang w:val="en-US"/>
              </w:rPr>
            </w:pPr>
            <w:ins w:id="2934" w:author="vivo(Boubacar)" w:date="2020-10-09T15:12:00Z">
              <w:r>
                <w:rPr>
                  <w:rFonts w:eastAsia="SimSun"/>
                  <w:lang w:val="en-US" w:eastAsia="zh-CN"/>
                </w:rPr>
                <w:t>We think it is feasible to have paging cause on Uu for EPS and 5GS. As shown in the above background info, ASN.1 extension is possible to add paging cause in the EPS/5GS paging message.</w:t>
              </w:r>
            </w:ins>
          </w:p>
        </w:tc>
      </w:tr>
      <w:tr w:rsidR="006A7A71" w14:paraId="07A54AC7" w14:textId="77777777" w:rsidTr="00E87D71">
        <w:trPr>
          <w:ins w:id="2935" w:author="Nokia" w:date="2020-10-09T19:07:00Z"/>
        </w:trPr>
        <w:tc>
          <w:tcPr>
            <w:tcW w:w="1926" w:type="dxa"/>
          </w:tcPr>
          <w:p w14:paraId="78C4EDF6" w14:textId="3CBF7BC6" w:rsidR="006A7A71" w:rsidRDefault="006A7A71" w:rsidP="006A7A71">
            <w:pPr>
              <w:rPr>
                <w:ins w:id="2936" w:author="Nokia" w:date="2020-10-09T19:07:00Z"/>
                <w:rFonts w:eastAsia="SimSun"/>
                <w:lang w:val="en-US" w:eastAsia="zh-CN"/>
              </w:rPr>
            </w:pPr>
            <w:ins w:id="2937" w:author="Nokia" w:date="2020-10-09T19:07:00Z">
              <w:r>
                <w:rPr>
                  <w:lang w:val="en-US"/>
                </w:rPr>
                <w:t>Nokia</w:t>
              </w:r>
            </w:ins>
          </w:p>
        </w:tc>
        <w:tc>
          <w:tcPr>
            <w:tcW w:w="2038" w:type="dxa"/>
          </w:tcPr>
          <w:p w14:paraId="35E9E689" w14:textId="18FC3AD7" w:rsidR="006A7A71" w:rsidRDefault="006A7A71" w:rsidP="006A7A71">
            <w:pPr>
              <w:rPr>
                <w:ins w:id="2938" w:author="Nokia" w:date="2020-10-09T19:07:00Z"/>
                <w:rFonts w:eastAsia="SimSun"/>
                <w:lang w:val="en-US" w:eastAsia="zh-CN"/>
              </w:rPr>
            </w:pPr>
            <w:ins w:id="2939" w:author="Nokia" w:date="2020-10-09T19:07:00Z">
              <w:r>
                <w:rPr>
                  <w:lang w:val="en-US"/>
                </w:rPr>
                <w:t>TBD</w:t>
              </w:r>
            </w:ins>
          </w:p>
        </w:tc>
        <w:tc>
          <w:tcPr>
            <w:tcW w:w="5667" w:type="dxa"/>
          </w:tcPr>
          <w:p w14:paraId="693DEC76" w14:textId="1F6A10C4" w:rsidR="006A7A71" w:rsidRDefault="006A7A71" w:rsidP="006A7A71">
            <w:pPr>
              <w:rPr>
                <w:ins w:id="2940" w:author="Nokia" w:date="2020-10-09T19:07:00Z"/>
                <w:rFonts w:eastAsia="SimSun"/>
                <w:lang w:val="en-US" w:eastAsia="zh-CN"/>
              </w:rPr>
            </w:pPr>
            <w:ins w:id="2941" w:author="Nokia" w:date="2020-10-09T19:07:00Z">
              <w:r>
                <w:rPr>
                  <w:lang w:val="en-US"/>
                </w:rPr>
                <w:t>Before discussing on feasibility, there needs to be decision within SA2. In our view, SA2 based solution which avoids RAN paging cause can resolve this issue. Inclusion of paging cause in RAN paging requires further analysis in addition to overhead such as security. Hence, we propose conclusion within SA2/SA3 on the open issues before RAN2 discussion.</w:t>
              </w:r>
            </w:ins>
          </w:p>
        </w:tc>
      </w:tr>
      <w:tr w:rsidR="004B22FF" w14:paraId="695CDB05" w14:textId="77777777" w:rsidTr="00E87D71">
        <w:trPr>
          <w:ins w:id="2942" w:author="Reza Hedayat" w:date="2020-10-09T17:29:00Z"/>
        </w:trPr>
        <w:tc>
          <w:tcPr>
            <w:tcW w:w="1926" w:type="dxa"/>
          </w:tcPr>
          <w:p w14:paraId="0FC85204" w14:textId="6347A05D" w:rsidR="004B22FF" w:rsidRDefault="004B22FF" w:rsidP="004B22FF">
            <w:pPr>
              <w:rPr>
                <w:ins w:id="2943" w:author="Reza Hedayat" w:date="2020-10-09T17:29:00Z"/>
                <w:lang w:val="en-US"/>
              </w:rPr>
            </w:pPr>
            <w:ins w:id="2944" w:author="Reza Hedayat" w:date="2020-10-09T17:29:00Z">
              <w:r w:rsidRPr="00F7608F">
                <w:rPr>
                  <w:lang w:val="en-US"/>
                </w:rPr>
                <w:t>Charter Communications</w:t>
              </w:r>
            </w:ins>
          </w:p>
        </w:tc>
        <w:tc>
          <w:tcPr>
            <w:tcW w:w="2038" w:type="dxa"/>
          </w:tcPr>
          <w:p w14:paraId="12FF14AF" w14:textId="0C1FEDD5" w:rsidR="004B22FF" w:rsidRDefault="004B22FF" w:rsidP="004B22FF">
            <w:pPr>
              <w:rPr>
                <w:ins w:id="2945" w:author="Reza Hedayat" w:date="2020-10-09T17:29:00Z"/>
                <w:lang w:val="en-US"/>
              </w:rPr>
            </w:pPr>
            <w:ins w:id="2946" w:author="Reza Hedayat" w:date="2020-10-09T17:29:00Z">
              <w:r>
                <w:rPr>
                  <w:lang w:val="en-US"/>
                </w:rPr>
                <w:t>Too early</w:t>
              </w:r>
            </w:ins>
          </w:p>
        </w:tc>
        <w:tc>
          <w:tcPr>
            <w:tcW w:w="5667" w:type="dxa"/>
          </w:tcPr>
          <w:p w14:paraId="5EC93E03" w14:textId="3FF3AC9E" w:rsidR="004B22FF" w:rsidRDefault="004B22FF" w:rsidP="004B22FF">
            <w:pPr>
              <w:rPr>
                <w:ins w:id="2947" w:author="Reza Hedayat" w:date="2020-10-09T17:29:00Z"/>
                <w:lang w:val="en-US"/>
              </w:rPr>
            </w:pPr>
            <w:ins w:id="2948" w:author="Reza Hedayat" w:date="2020-10-09T17:29:00Z">
              <w:r>
                <w:rPr>
                  <w:lang w:val="en-US"/>
                </w:rPr>
                <w:t>We agree with Observation 1.</w:t>
              </w:r>
            </w:ins>
          </w:p>
        </w:tc>
      </w:tr>
      <w:tr w:rsidR="00CB654B" w14:paraId="66B915C4" w14:textId="77777777" w:rsidTr="009174AA">
        <w:trPr>
          <w:ins w:id="2949" w:author="Liu Jiaxiang" w:date="2020-10-10T20:59:00Z"/>
        </w:trPr>
        <w:tc>
          <w:tcPr>
            <w:tcW w:w="1926" w:type="dxa"/>
          </w:tcPr>
          <w:p w14:paraId="43F00FBA" w14:textId="77777777" w:rsidR="00CB654B" w:rsidRDefault="00CB654B" w:rsidP="009174AA">
            <w:pPr>
              <w:rPr>
                <w:ins w:id="2950" w:author="Liu Jiaxiang" w:date="2020-10-10T20:59:00Z"/>
                <w:rFonts w:eastAsia="SimSun"/>
                <w:lang w:val="en-US" w:eastAsia="zh-CN"/>
              </w:rPr>
            </w:pPr>
            <w:ins w:id="2951" w:author="Liu Jiaxiang" w:date="2020-10-10T20:59:00Z">
              <w:r>
                <w:rPr>
                  <w:rFonts w:eastAsia="SimSun" w:hint="eastAsia"/>
                  <w:lang w:val="en-US" w:eastAsia="zh-CN"/>
                </w:rPr>
                <w:t>C</w:t>
              </w:r>
              <w:r>
                <w:rPr>
                  <w:rFonts w:eastAsia="SimSun"/>
                  <w:lang w:val="en-US" w:eastAsia="zh-CN"/>
                </w:rPr>
                <w:t>hina Telecom</w:t>
              </w:r>
            </w:ins>
          </w:p>
        </w:tc>
        <w:tc>
          <w:tcPr>
            <w:tcW w:w="2038" w:type="dxa"/>
          </w:tcPr>
          <w:p w14:paraId="6B981854" w14:textId="77777777" w:rsidR="00CB654B" w:rsidRDefault="00CB654B" w:rsidP="009174AA">
            <w:pPr>
              <w:rPr>
                <w:ins w:id="2952" w:author="Liu Jiaxiang" w:date="2020-10-10T20:59:00Z"/>
                <w:rFonts w:eastAsia="SimSun"/>
                <w:lang w:val="en-US" w:eastAsia="zh-CN"/>
              </w:rPr>
            </w:pPr>
            <w:ins w:id="2953" w:author="Liu Jiaxiang" w:date="2020-10-10T20:59:00Z">
              <w:r>
                <w:rPr>
                  <w:rFonts w:eastAsia="SimSun" w:hint="eastAsia"/>
                  <w:lang w:val="en-US" w:eastAsia="zh-CN"/>
                </w:rPr>
                <w:t>Y</w:t>
              </w:r>
              <w:r>
                <w:rPr>
                  <w:rFonts w:eastAsia="SimSun"/>
                  <w:lang w:val="en-US" w:eastAsia="zh-CN"/>
                </w:rPr>
                <w:t>es</w:t>
              </w:r>
            </w:ins>
          </w:p>
        </w:tc>
        <w:tc>
          <w:tcPr>
            <w:tcW w:w="5667" w:type="dxa"/>
          </w:tcPr>
          <w:p w14:paraId="44EA2C7A" w14:textId="77777777" w:rsidR="00CB654B" w:rsidRDefault="00CB654B" w:rsidP="009174AA">
            <w:pPr>
              <w:rPr>
                <w:ins w:id="2954" w:author="Liu Jiaxiang" w:date="2020-10-10T20:59:00Z"/>
                <w:rFonts w:eastAsia="SimSun"/>
                <w:lang w:val="en-US" w:eastAsia="zh-CN"/>
              </w:rPr>
            </w:pPr>
          </w:p>
        </w:tc>
      </w:tr>
      <w:tr w:rsidR="009174AA" w14:paraId="656DE4D1" w14:textId="77777777" w:rsidTr="00E87D71">
        <w:trPr>
          <w:ins w:id="2955" w:author="Liu Jiaxiang" w:date="2020-10-10T20:59:00Z"/>
        </w:trPr>
        <w:tc>
          <w:tcPr>
            <w:tcW w:w="1926" w:type="dxa"/>
          </w:tcPr>
          <w:p w14:paraId="79C0A147" w14:textId="745B08ED" w:rsidR="009174AA" w:rsidRPr="00F7608F" w:rsidRDefault="009174AA" w:rsidP="009174AA">
            <w:pPr>
              <w:rPr>
                <w:ins w:id="2956" w:author="Liu Jiaxiang" w:date="2020-10-10T20:59:00Z"/>
                <w:lang w:val="en-US"/>
              </w:rPr>
            </w:pPr>
            <w:ins w:id="2957" w:author="Ozcan Ozturk" w:date="2020-10-10T22:52:00Z">
              <w:r>
                <w:rPr>
                  <w:lang w:val="en-US"/>
                </w:rPr>
                <w:lastRenderedPageBreak/>
                <w:t>Qualcomm</w:t>
              </w:r>
            </w:ins>
          </w:p>
        </w:tc>
        <w:tc>
          <w:tcPr>
            <w:tcW w:w="2038" w:type="dxa"/>
          </w:tcPr>
          <w:p w14:paraId="6DF825F0" w14:textId="63726435" w:rsidR="009174AA" w:rsidRDefault="009174AA" w:rsidP="009174AA">
            <w:pPr>
              <w:rPr>
                <w:ins w:id="2958" w:author="Liu Jiaxiang" w:date="2020-10-10T20:59:00Z"/>
                <w:lang w:val="en-US"/>
              </w:rPr>
            </w:pPr>
            <w:ins w:id="2959" w:author="Ozcan Ozturk" w:date="2020-10-10T22:52:00Z">
              <w:r>
                <w:rPr>
                  <w:lang w:val="en-US"/>
                </w:rPr>
                <w:t>Yes</w:t>
              </w:r>
            </w:ins>
          </w:p>
        </w:tc>
        <w:tc>
          <w:tcPr>
            <w:tcW w:w="5667" w:type="dxa"/>
          </w:tcPr>
          <w:p w14:paraId="63D45FD9" w14:textId="367B25B0" w:rsidR="009174AA" w:rsidRDefault="009174AA" w:rsidP="009174AA">
            <w:pPr>
              <w:rPr>
                <w:ins w:id="2960" w:author="Liu Jiaxiang" w:date="2020-10-10T20:59:00Z"/>
                <w:lang w:val="en-US"/>
              </w:rPr>
            </w:pPr>
            <w:ins w:id="2961" w:author="Ozcan Ozturk" w:date="2020-10-10T22:52:00Z">
              <w:r>
                <w:rPr>
                  <w:lang w:val="en-US"/>
                </w:rPr>
                <w:t>The impact to RRC as well as the overhead is minimal. The decision for the granularity of the cause value is up to SA2. Per RAN WID, we will include at least “voice” if SA2 can’t reach any conclusion.</w:t>
              </w:r>
            </w:ins>
          </w:p>
        </w:tc>
      </w:tr>
      <w:tr w:rsidR="003D2887" w14:paraId="1AC5F8D0" w14:textId="77777777" w:rsidTr="003D2887">
        <w:trPr>
          <w:ins w:id="2962" w:author="MediaTek (Li-Chuan)" w:date="2020-10-12T09:25:00Z"/>
        </w:trPr>
        <w:tc>
          <w:tcPr>
            <w:tcW w:w="1926" w:type="dxa"/>
          </w:tcPr>
          <w:p w14:paraId="7E7523EE" w14:textId="77777777" w:rsidR="003D2887" w:rsidRDefault="003D2887" w:rsidP="003D2887">
            <w:pPr>
              <w:rPr>
                <w:ins w:id="2963" w:author="MediaTek (Li-Chuan)" w:date="2020-10-12T09:25:00Z"/>
                <w:lang w:val="en-US"/>
              </w:rPr>
            </w:pPr>
            <w:ins w:id="2964" w:author="MediaTek (Li-Chuan)" w:date="2020-10-12T09:25:00Z">
              <w:r>
                <w:rPr>
                  <w:lang w:val="en-US"/>
                </w:rPr>
                <w:t>MediaTek</w:t>
              </w:r>
            </w:ins>
          </w:p>
        </w:tc>
        <w:tc>
          <w:tcPr>
            <w:tcW w:w="2038" w:type="dxa"/>
          </w:tcPr>
          <w:p w14:paraId="6EF055BF" w14:textId="77777777" w:rsidR="003D2887" w:rsidRDefault="003D2887" w:rsidP="003D2887">
            <w:pPr>
              <w:rPr>
                <w:ins w:id="2965" w:author="MediaTek (Li-Chuan)" w:date="2020-10-12T09:25:00Z"/>
                <w:lang w:val="en-US"/>
              </w:rPr>
            </w:pPr>
            <w:ins w:id="2966" w:author="MediaTek (Li-Chuan)" w:date="2020-10-12T09:25:00Z">
              <w:r>
                <w:rPr>
                  <w:lang w:val="en-US"/>
                </w:rPr>
                <w:t>Yes</w:t>
              </w:r>
            </w:ins>
          </w:p>
        </w:tc>
        <w:tc>
          <w:tcPr>
            <w:tcW w:w="5667" w:type="dxa"/>
          </w:tcPr>
          <w:p w14:paraId="15167CFF" w14:textId="77777777" w:rsidR="003D2887" w:rsidRDefault="003D2887" w:rsidP="003D2887">
            <w:pPr>
              <w:rPr>
                <w:ins w:id="2967" w:author="MediaTek (Li-Chuan)" w:date="2020-10-12T09:25:00Z"/>
                <w:lang w:val="en-US"/>
              </w:rPr>
            </w:pPr>
            <w:ins w:id="2968" w:author="MediaTek (Li-Chuan)" w:date="2020-10-12T09:25:00Z">
              <w:r>
                <w:rPr>
                  <w:lang w:val="en-US"/>
                </w:rPr>
                <w:t>We agree to the analysis in Observation 1.</w:t>
              </w:r>
            </w:ins>
          </w:p>
        </w:tc>
      </w:tr>
      <w:tr w:rsidR="00836714" w14:paraId="4D4E4B18" w14:textId="77777777" w:rsidTr="003D2887">
        <w:trPr>
          <w:ins w:id="2969" w:author="Fangying Xiao(Sharp)" w:date="2020-10-12T11:33:00Z"/>
        </w:trPr>
        <w:tc>
          <w:tcPr>
            <w:tcW w:w="1926" w:type="dxa"/>
          </w:tcPr>
          <w:p w14:paraId="29DD9B22" w14:textId="4FA3C650" w:rsidR="00836714" w:rsidRPr="002428F9" w:rsidRDefault="00836714" w:rsidP="003D2887">
            <w:pPr>
              <w:rPr>
                <w:ins w:id="2970" w:author="Fangying Xiao(Sharp)" w:date="2020-10-12T11:33:00Z"/>
                <w:rFonts w:eastAsia="SimSun"/>
                <w:lang w:val="en-US" w:eastAsia="zh-CN"/>
              </w:rPr>
            </w:pPr>
            <w:ins w:id="2971" w:author="Fangying Xiao(Sharp)" w:date="2020-10-12T11:33:00Z">
              <w:r>
                <w:rPr>
                  <w:rFonts w:eastAsia="SimSun" w:hint="eastAsia"/>
                  <w:lang w:val="en-US" w:eastAsia="zh-CN"/>
                </w:rPr>
                <w:t>Sharp</w:t>
              </w:r>
            </w:ins>
          </w:p>
        </w:tc>
        <w:tc>
          <w:tcPr>
            <w:tcW w:w="2038" w:type="dxa"/>
          </w:tcPr>
          <w:p w14:paraId="35953FFE" w14:textId="58FBC8CC" w:rsidR="00836714" w:rsidRPr="002428F9" w:rsidRDefault="00836714" w:rsidP="003D2887">
            <w:pPr>
              <w:rPr>
                <w:ins w:id="2972" w:author="Fangying Xiao(Sharp)" w:date="2020-10-12T11:33:00Z"/>
                <w:rFonts w:eastAsia="SimSun"/>
                <w:lang w:val="en-US" w:eastAsia="zh-CN"/>
              </w:rPr>
            </w:pPr>
            <w:ins w:id="2973" w:author="Fangying Xiao(Sharp)" w:date="2020-10-12T11:33:00Z">
              <w:r>
                <w:rPr>
                  <w:rFonts w:eastAsia="SimSun" w:hint="eastAsia"/>
                  <w:lang w:val="en-US" w:eastAsia="zh-CN"/>
                </w:rPr>
                <w:t>Yes</w:t>
              </w:r>
            </w:ins>
          </w:p>
        </w:tc>
        <w:tc>
          <w:tcPr>
            <w:tcW w:w="5667" w:type="dxa"/>
          </w:tcPr>
          <w:p w14:paraId="39C4C88B" w14:textId="77777777" w:rsidR="00836714" w:rsidRDefault="00836714" w:rsidP="003D2887">
            <w:pPr>
              <w:rPr>
                <w:ins w:id="2974" w:author="Fangying Xiao(Sharp)" w:date="2020-10-12T11:33:00Z"/>
                <w:lang w:val="en-US"/>
              </w:rPr>
            </w:pPr>
          </w:p>
        </w:tc>
      </w:tr>
      <w:tr w:rsidR="00D86275" w14:paraId="7F5CD382" w14:textId="77777777" w:rsidTr="003D2887">
        <w:trPr>
          <w:ins w:id="2975" w:author="CATT" w:date="2020-10-12T15:08:00Z"/>
        </w:trPr>
        <w:tc>
          <w:tcPr>
            <w:tcW w:w="1926" w:type="dxa"/>
          </w:tcPr>
          <w:p w14:paraId="73A7F8F4" w14:textId="22B293CB" w:rsidR="00D86275" w:rsidRDefault="00D86275" w:rsidP="003D2887">
            <w:pPr>
              <w:rPr>
                <w:ins w:id="2976" w:author="CATT" w:date="2020-10-12T15:08:00Z"/>
                <w:rFonts w:eastAsia="SimSun"/>
                <w:lang w:val="en-US" w:eastAsia="zh-CN"/>
              </w:rPr>
            </w:pPr>
            <w:ins w:id="2977" w:author="CATT" w:date="2020-10-12T15:08:00Z">
              <w:r>
                <w:rPr>
                  <w:rFonts w:eastAsia="SimSun" w:hint="eastAsia"/>
                  <w:lang w:val="en-US" w:eastAsia="zh-CN"/>
                </w:rPr>
                <w:t>CATT</w:t>
              </w:r>
            </w:ins>
          </w:p>
        </w:tc>
        <w:tc>
          <w:tcPr>
            <w:tcW w:w="2038" w:type="dxa"/>
          </w:tcPr>
          <w:p w14:paraId="0E068F5F" w14:textId="37DC9B47" w:rsidR="00D86275" w:rsidRDefault="00D86275" w:rsidP="003D2887">
            <w:pPr>
              <w:rPr>
                <w:ins w:id="2978" w:author="CATT" w:date="2020-10-12T15:08:00Z"/>
                <w:rFonts w:eastAsia="SimSun"/>
                <w:lang w:val="en-US" w:eastAsia="zh-CN"/>
              </w:rPr>
            </w:pPr>
            <w:ins w:id="2979" w:author="CATT" w:date="2020-10-12T15:08:00Z">
              <w:r>
                <w:rPr>
                  <w:rFonts w:eastAsia="SimSun" w:hint="eastAsia"/>
                  <w:lang w:val="en-US" w:eastAsia="zh-CN"/>
                </w:rPr>
                <w:t>Yes</w:t>
              </w:r>
            </w:ins>
          </w:p>
        </w:tc>
        <w:tc>
          <w:tcPr>
            <w:tcW w:w="5667" w:type="dxa"/>
          </w:tcPr>
          <w:p w14:paraId="2CB6E430" w14:textId="253DC60A" w:rsidR="00D86275" w:rsidRDefault="00D86275" w:rsidP="003D2887">
            <w:pPr>
              <w:rPr>
                <w:ins w:id="2980" w:author="CATT" w:date="2020-10-12T15:08:00Z"/>
                <w:lang w:val="en-US"/>
              </w:rPr>
            </w:pPr>
            <w:ins w:id="2981" w:author="CATT" w:date="2020-10-12T15:08:00Z">
              <w:r>
                <w:rPr>
                  <w:lang w:val="en-US"/>
                </w:rPr>
                <w:t>We agree with Observation 1.</w:t>
              </w:r>
              <w:r>
                <w:rPr>
                  <w:rFonts w:eastAsia="SimSun" w:hint="eastAsia"/>
                  <w:lang w:val="en-US" w:eastAsia="zh-CN"/>
                </w:rPr>
                <w:t xml:space="preserve"> </w:t>
              </w:r>
              <w:r>
                <w:rPr>
                  <w:rFonts w:eastAsia="SimSun"/>
                  <w:lang w:val="en-US" w:eastAsia="zh-CN"/>
                </w:rPr>
                <w:t>B</w:t>
              </w:r>
              <w:r>
                <w:rPr>
                  <w:rFonts w:eastAsia="SimSun" w:hint="eastAsia"/>
                  <w:lang w:val="en-US" w:eastAsia="zh-CN"/>
                </w:rPr>
                <w:t>ut we think we need to wait SA2</w:t>
              </w:r>
              <w:r>
                <w:rPr>
                  <w:rFonts w:eastAsia="SimSun"/>
                  <w:lang w:val="en-US" w:eastAsia="zh-CN"/>
                </w:rPr>
                <w:t>’</w:t>
              </w:r>
              <w:r>
                <w:rPr>
                  <w:rFonts w:eastAsia="SimSun" w:hint="eastAsia"/>
                  <w:lang w:val="en-US" w:eastAsia="zh-CN"/>
                </w:rPr>
                <w:t>s conclusion on paging cause.</w:t>
              </w:r>
            </w:ins>
          </w:p>
        </w:tc>
      </w:tr>
      <w:tr w:rsidR="00423C8E" w14:paraId="7B583B0E" w14:textId="77777777" w:rsidTr="003D2887">
        <w:trPr>
          <w:ins w:id="2982" w:author="NEC (Wangda)" w:date="2020-10-12T17:41:00Z"/>
        </w:trPr>
        <w:tc>
          <w:tcPr>
            <w:tcW w:w="1926" w:type="dxa"/>
          </w:tcPr>
          <w:p w14:paraId="62AA3620" w14:textId="5FDE7B58" w:rsidR="00423C8E" w:rsidRDefault="00423C8E" w:rsidP="00423C8E">
            <w:pPr>
              <w:rPr>
                <w:ins w:id="2983" w:author="NEC (Wangda)" w:date="2020-10-12T17:41:00Z"/>
                <w:rFonts w:eastAsia="SimSun"/>
                <w:lang w:val="en-US" w:eastAsia="zh-CN"/>
              </w:rPr>
            </w:pPr>
            <w:ins w:id="2984" w:author="NEC (Wangda)" w:date="2020-10-12T17:41:00Z">
              <w:r>
                <w:rPr>
                  <w:rFonts w:eastAsia="SimSun" w:hint="eastAsia"/>
                  <w:lang w:val="en-US" w:eastAsia="zh-CN"/>
                </w:rPr>
                <w:t>N</w:t>
              </w:r>
              <w:r>
                <w:rPr>
                  <w:rFonts w:eastAsia="SimSun"/>
                  <w:lang w:val="en-US" w:eastAsia="zh-CN"/>
                </w:rPr>
                <w:t>EC</w:t>
              </w:r>
            </w:ins>
          </w:p>
        </w:tc>
        <w:tc>
          <w:tcPr>
            <w:tcW w:w="2038" w:type="dxa"/>
          </w:tcPr>
          <w:p w14:paraId="36EB4710" w14:textId="752EC744" w:rsidR="00423C8E" w:rsidRDefault="00423C8E" w:rsidP="00423C8E">
            <w:pPr>
              <w:rPr>
                <w:ins w:id="2985" w:author="NEC (Wangda)" w:date="2020-10-12T17:41:00Z"/>
                <w:rFonts w:eastAsia="SimSun"/>
                <w:lang w:val="en-US" w:eastAsia="zh-CN"/>
              </w:rPr>
            </w:pPr>
            <w:ins w:id="2986" w:author="NEC (Wangda)" w:date="2020-10-12T17:41:00Z">
              <w:r>
                <w:rPr>
                  <w:rFonts w:eastAsia="SimSun"/>
                  <w:lang w:val="en-US" w:eastAsia="zh-CN"/>
                </w:rPr>
                <w:t>Yes</w:t>
              </w:r>
            </w:ins>
          </w:p>
        </w:tc>
        <w:tc>
          <w:tcPr>
            <w:tcW w:w="5667" w:type="dxa"/>
          </w:tcPr>
          <w:p w14:paraId="7B11F7B1" w14:textId="77777777" w:rsidR="00423C8E" w:rsidRDefault="00423C8E" w:rsidP="00423C8E">
            <w:pPr>
              <w:rPr>
                <w:ins w:id="2987" w:author="NEC (Wangda)" w:date="2020-10-12T17:41:00Z"/>
                <w:lang w:val="en-US"/>
              </w:rPr>
            </w:pPr>
          </w:p>
        </w:tc>
      </w:tr>
      <w:tr w:rsidR="009353D2" w14:paraId="77B83E89" w14:textId="77777777" w:rsidTr="003D2887">
        <w:trPr>
          <w:ins w:id="2988" w:author="Hong wei" w:date="2020-10-12T18:13:00Z"/>
        </w:trPr>
        <w:tc>
          <w:tcPr>
            <w:tcW w:w="1926" w:type="dxa"/>
          </w:tcPr>
          <w:p w14:paraId="69A8272F" w14:textId="298A1417" w:rsidR="009353D2" w:rsidRDefault="009353D2" w:rsidP="00423C8E">
            <w:pPr>
              <w:rPr>
                <w:ins w:id="2989" w:author="Hong wei" w:date="2020-10-12T18:13:00Z"/>
                <w:rFonts w:eastAsia="SimSun"/>
                <w:lang w:val="en-US" w:eastAsia="zh-CN"/>
              </w:rPr>
            </w:pPr>
            <w:ins w:id="2990" w:author="Hong wei" w:date="2020-10-12T18:13:00Z">
              <w:r>
                <w:rPr>
                  <w:rFonts w:eastAsia="SimSun" w:hint="eastAsia"/>
                  <w:lang w:val="en-US" w:eastAsia="zh-CN"/>
                </w:rPr>
                <w:t>X</w:t>
              </w:r>
              <w:r>
                <w:rPr>
                  <w:rFonts w:eastAsia="SimSun"/>
                  <w:lang w:val="en-US" w:eastAsia="zh-CN"/>
                </w:rPr>
                <w:t>iaomi</w:t>
              </w:r>
            </w:ins>
          </w:p>
        </w:tc>
        <w:tc>
          <w:tcPr>
            <w:tcW w:w="2038" w:type="dxa"/>
          </w:tcPr>
          <w:p w14:paraId="72F4136F" w14:textId="42CC0FE1" w:rsidR="009353D2" w:rsidRDefault="009353D2" w:rsidP="00423C8E">
            <w:pPr>
              <w:rPr>
                <w:ins w:id="2991" w:author="Hong wei" w:date="2020-10-12T18:13:00Z"/>
                <w:rFonts w:eastAsia="SimSun"/>
                <w:lang w:val="en-US" w:eastAsia="zh-CN"/>
              </w:rPr>
            </w:pPr>
            <w:ins w:id="2992" w:author="Hong wei" w:date="2020-10-12T18:13:00Z">
              <w:r>
                <w:rPr>
                  <w:rFonts w:eastAsia="SimSun" w:hint="eastAsia"/>
                  <w:lang w:val="en-US" w:eastAsia="zh-CN"/>
                </w:rPr>
                <w:t>Y</w:t>
              </w:r>
              <w:r>
                <w:rPr>
                  <w:rFonts w:eastAsia="SimSun"/>
                  <w:lang w:val="en-US" w:eastAsia="zh-CN"/>
                </w:rPr>
                <w:t>es</w:t>
              </w:r>
            </w:ins>
          </w:p>
        </w:tc>
        <w:tc>
          <w:tcPr>
            <w:tcW w:w="5667" w:type="dxa"/>
          </w:tcPr>
          <w:p w14:paraId="189A6F9B" w14:textId="77777777" w:rsidR="009353D2" w:rsidRDefault="009353D2" w:rsidP="00423C8E">
            <w:pPr>
              <w:rPr>
                <w:ins w:id="2993" w:author="Hong wei" w:date="2020-10-12T18:13:00Z"/>
                <w:lang w:val="en-US"/>
              </w:rPr>
            </w:pPr>
          </w:p>
        </w:tc>
      </w:tr>
      <w:tr w:rsidR="00055AAC" w14:paraId="232AB016" w14:textId="77777777" w:rsidTr="003D2887">
        <w:trPr>
          <w:ins w:id="2994" w:author="Huawei, HiSilicon" w:date="2020-10-12T13:54:00Z"/>
        </w:trPr>
        <w:tc>
          <w:tcPr>
            <w:tcW w:w="1926" w:type="dxa"/>
          </w:tcPr>
          <w:p w14:paraId="71935053" w14:textId="0885E8CA" w:rsidR="00055AAC" w:rsidRDefault="00055AAC" w:rsidP="00055AAC">
            <w:pPr>
              <w:rPr>
                <w:ins w:id="2995" w:author="Huawei, HiSilicon" w:date="2020-10-12T13:54:00Z"/>
                <w:rFonts w:eastAsia="SimSun"/>
                <w:lang w:val="en-US" w:eastAsia="zh-CN"/>
              </w:rPr>
            </w:pPr>
            <w:ins w:id="2996" w:author="Huawei, HiSilicon" w:date="2020-10-12T13:54:00Z">
              <w:r>
                <w:t>Huawei, HiSilicon</w:t>
              </w:r>
            </w:ins>
          </w:p>
        </w:tc>
        <w:tc>
          <w:tcPr>
            <w:tcW w:w="2038" w:type="dxa"/>
          </w:tcPr>
          <w:p w14:paraId="3B7D6455" w14:textId="14403A31" w:rsidR="00055AAC" w:rsidRDefault="00055AAC" w:rsidP="00055AAC">
            <w:pPr>
              <w:rPr>
                <w:ins w:id="2997" w:author="Huawei, HiSilicon" w:date="2020-10-12T13:54:00Z"/>
                <w:rFonts w:eastAsia="SimSun"/>
                <w:lang w:val="en-US" w:eastAsia="zh-CN"/>
              </w:rPr>
            </w:pPr>
            <w:ins w:id="2998" w:author="Huawei, HiSilicon" w:date="2020-10-12T13:54:00Z">
              <w:r>
                <w:rPr>
                  <w:lang w:val="en-US"/>
                </w:rPr>
                <w:t>Too early to make a decision</w:t>
              </w:r>
            </w:ins>
          </w:p>
        </w:tc>
        <w:tc>
          <w:tcPr>
            <w:tcW w:w="5667" w:type="dxa"/>
          </w:tcPr>
          <w:p w14:paraId="547EE52C" w14:textId="7F05351A" w:rsidR="00055AAC" w:rsidRDefault="00055AAC" w:rsidP="00055AAC">
            <w:pPr>
              <w:rPr>
                <w:ins w:id="2999" w:author="Huawei, HiSilicon" w:date="2020-10-12T13:54:00Z"/>
                <w:lang w:val="en-US"/>
              </w:rPr>
            </w:pPr>
            <w:ins w:id="3000" w:author="Huawei, HiSilicon" w:date="2020-10-12T13:54:00Z">
              <w:r>
                <w:rPr>
                  <w:lang w:val="en-US"/>
                </w:rPr>
                <w:t>It’s too early to discuss details on paging cause in RAN2. SA2 should first make a decision whether the paging cause is really useful and necessary.</w:t>
              </w:r>
            </w:ins>
          </w:p>
        </w:tc>
      </w:tr>
      <w:tr w:rsidR="00CF7064" w14:paraId="49F8F897" w14:textId="77777777" w:rsidTr="003D2887">
        <w:trPr>
          <w:ins w:id="3001" w:author="Sethuraman Gurumoorthy" w:date="2020-10-12T10:41:00Z"/>
        </w:trPr>
        <w:tc>
          <w:tcPr>
            <w:tcW w:w="1926" w:type="dxa"/>
          </w:tcPr>
          <w:p w14:paraId="136B8A59" w14:textId="04FE3660" w:rsidR="00CF7064" w:rsidRDefault="00CF7064" w:rsidP="00055AAC">
            <w:pPr>
              <w:rPr>
                <w:ins w:id="3002" w:author="Sethuraman Gurumoorthy" w:date="2020-10-12T10:41:00Z"/>
              </w:rPr>
            </w:pPr>
            <w:ins w:id="3003" w:author="Sethuraman Gurumoorthy" w:date="2020-10-12T10:41:00Z">
              <w:r>
                <w:t>Apple</w:t>
              </w:r>
            </w:ins>
          </w:p>
        </w:tc>
        <w:tc>
          <w:tcPr>
            <w:tcW w:w="2038" w:type="dxa"/>
          </w:tcPr>
          <w:p w14:paraId="1FA72F1B" w14:textId="78DB22D2" w:rsidR="00CF7064" w:rsidRDefault="00CF7064" w:rsidP="00055AAC">
            <w:pPr>
              <w:rPr>
                <w:ins w:id="3004" w:author="Sethuraman Gurumoorthy" w:date="2020-10-12T10:41:00Z"/>
                <w:lang w:val="en-US"/>
              </w:rPr>
            </w:pPr>
            <w:ins w:id="3005" w:author="Sethuraman Gurumoorthy" w:date="2020-10-12T10:41:00Z">
              <w:r>
                <w:rPr>
                  <w:lang w:val="en-US"/>
                </w:rPr>
                <w:t>Yes</w:t>
              </w:r>
            </w:ins>
          </w:p>
        </w:tc>
        <w:tc>
          <w:tcPr>
            <w:tcW w:w="5667" w:type="dxa"/>
          </w:tcPr>
          <w:p w14:paraId="6BC6F02E" w14:textId="738C17A6" w:rsidR="00CF7064" w:rsidRDefault="00CF7064" w:rsidP="00055AAC">
            <w:pPr>
              <w:rPr>
                <w:ins w:id="3006" w:author="Sethuraman Gurumoorthy" w:date="2020-10-12T10:41:00Z"/>
                <w:lang w:val="en-US"/>
              </w:rPr>
            </w:pPr>
            <w:ins w:id="3007" w:author="Sethuraman Gurumoorthy" w:date="2020-10-12T10:41:00Z">
              <w:r>
                <w:rPr>
                  <w:lang w:val="en-US"/>
                </w:rPr>
                <w:t>Agree with CATT observation on SA2 conclusion as well.</w:t>
              </w:r>
            </w:ins>
          </w:p>
        </w:tc>
      </w:tr>
      <w:tr w:rsidR="00EF54B4" w14:paraId="0B503B9B" w14:textId="77777777" w:rsidTr="003D2887">
        <w:trPr>
          <w:ins w:id="3008" w:author="Convida" w:date="2020-10-12T16:33:00Z"/>
        </w:trPr>
        <w:tc>
          <w:tcPr>
            <w:tcW w:w="1926" w:type="dxa"/>
          </w:tcPr>
          <w:p w14:paraId="10B45DB6" w14:textId="328C5B49" w:rsidR="00EF54B4" w:rsidRDefault="00EF54B4" w:rsidP="00EF54B4">
            <w:pPr>
              <w:rPr>
                <w:ins w:id="3009" w:author="Convida" w:date="2020-10-12T16:33:00Z"/>
              </w:rPr>
            </w:pPr>
            <w:ins w:id="3010" w:author="Convida" w:date="2020-10-12T16:33:00Z">
              <w:r w:rsidRPr="00DE6132">
                <w:t>Convida Wireless</w:t>
              </w:r>
            </w:ins>
          </w:p>
        </w:tc>
        <w:tc>
          <w:tcPr>
            <w:tcW w:w="2038" w:type="dxa"/>
          </w:tcPr>
          <w:p w14:paraId="727BD8FE" w14:textId="4D96D04B" w:rsidR="00EF54B4" w:rsidRDefault="00EF54B4" w:rsidP="00EF54B4">
            <w:pPr>
              <w:rPr>
                <w:ins w:id="3011" w:author="Convida" w:date="2020-10-12T16:33:00Z"/>
                <w:lang w:val="en-US"/>
              </w:rPr>
            </w:pPr>
            <w:ins w:id="3012" w:author="Convida" w:date="2020-10-12T16:33:00Z">
              <w:r w:rsidRPr="00DE6132">
                <w:t>Yes</w:t>
              </w:r>
            </w:ins>
          </w:p>
        </w:tc>
        <w:tc>
          <w:tcPr>
            <w:tcW w:w="5667" w:type="dxa"/>
          </w:tcPr>
          <w:p w14:paraId="14408C3A" w14:textId="77777777" w:rsidR="00EF54B4" w:rsidRDefault="00EF54B4" w:rsidP="00EF54B4">
            <w:pPr>
              <w:rPr>
                <w:ins w:id="3013" w:author="Convida" w:date="2020-10-12T16:33:00Z"/>
                <w:lang w:val="en-US"/>
              </w:rPr>
            </w:pPr>
          </w:p>
        </w:tc>
      </w:tr>
      <w:tr w:rsidR="00C170BA" w14:paraId="4F058842" w14:textId="77777777" w:rsidTr="003D2887">
        <w:trPr>
          <w:ins w:id="3014" w:author="Google" w:date="2020-10-12T15:50:00Z"/>
        </w:trPr>
        <w:tc>
          <w:tcPr>
            <w:tcW w:w="1926" w:type="dxa"/>
          </w:tcPr>
          <w:p w14:paraId="6AC63DC1" w14:textId="7773539F" w:rsidR="00C170BA" w:rsidRPr="00DE6132" w:rsidRDefault="00C170BA" w:rsidP="00C170BA">
            <w:pPr>
              <w:rPr>
                <w:ins w:id="3015" w:author="Google" w:date="2020-10-12T15:50:00Z"/>
              </w:rPr>
            </w:pPr>
            <w:ins w:id="3016" w:author="Google" w:date="2020-10-12T15:50:00Z">
              <w:r>
                <w:rPr>
                  <w:lang w:val="en-US"/>
                </w:rPr>
                <w:t>Google</w:t>
              </w:r>
            </w:ins>
          </w:p>
        </w:tc>
        <w:tc>
          <w:tcPr>
            <w:tcW w:w="2038" w:type="dxa"/>
          </w:tcPr>
          <w:p w14:paraId="523C128B" w14:textId="1E5BE17E" w:rsidR="00C170BA" w:rsidRPr="00DE6132" w:rsidRDefault="00C170BA" w:rsidP="00C170BA">
            <w:pPr>
              <w:rPr>
                <w:ins w:id="3017" w:author="Google" w:date="2020-10-12T15:50:00Z"/>
              </w:rPr>
            </w:pPr>
            <w:ins w:id="3018" w:author="Google" w:date="2020-10-12T15:50:00Z">
              <w:r>
                <w:rPr>
                  <w:lang w:val="en-US"/>
                </w:rPr>
                <w:t>Yes</w:t>
              </w:r>
            </w:ins>
          </w:p>
        </w:tc>
        <w:tc>
          <w:tcPr>
            <w:tcW w:w="5667" w:type="dxa"/>
          </w:tcPr>
          <w:p w14:paraId="65A03B08" w14:textId="45E65373" w:rsidR="00C170BA" w:rsidRDefault="00C170BA" w:rsidP="00C170BA">
            <w:pPr>
              <w:rPr>
                <w:ins w:id="3019" w:author="Google" w:date="2020-10-12T15:50:00Z"/>
                <w:lang w:val="en-US"/>
              </w:rPr>
            </w:pPr>
            <w:ins w:id="3020" w:author="Google" w:date="2020-10-12T15:50:00Z">
              <w:r>
                <w:rPr>
                  <w:lang w:val="en-US"/>
                </w:rPr>
                <w:t>From a RAN2 point of view, paging cause seems feasible. But we also think that this has security implications and it is up to SA groups to conclude.</w:t>
              </w:r>
            </w:ins>
          </w:p>
        </w:tc>
      </w:tr>
      <w:tr w:rsidR="00C170BA" w14:paraId="779F232C" w14:textId="77777777" w:rsidTr="003D2887">
        <w:trPr>
          <w:ins w:id="3021" w:author="Google" w:date="2020-10-12T15:50:00Z"/>
        </w:trPr>
        <w:tc>
          <w:tcPr>
            <w:tcW w:w="1926" w:type="dxa"/>
          </w:tcPr>
          <w:p w14:paraId="6AE4AD54" w14:textId="5C822934" w:rsidR="00C170BA" w:rsidRPr="00DE6132" w:rsidRDefault="00BE1ACD" w:rsidP="00EF54B4">
            <w:pPr>
              <w:rPr>
                <w:ins w:id="3022" w:author="Google" w:date="2020-10-12T15:50:00Z"/>
                <w:lang w:eastAsia="ko-KR"/>
              </w:rPr>
            </w:pPr>
            <w:ins w:id="3023" w:author="Samsung (Sangyeob Jung)" w:date="2020-10-13T09:06:00Z">
              <w:r>
                <w:rPr>
                  <w:rFonts w:hint="eastAsia"/>
                  <w:lang w:eastAsia="ko-KR"/>
                </w:rPr>
                <w:t>Samsung</w:t>
              </w:r>
            </w:ins>
          </w:p>
        </w:tc>
        <w:tc>
          <w:tcPr>
            <w:tcW w:w="2038" w:type="dxa"/>
          </w:tcPr>
          <w:p w14:paraId="61DA4E13" w14:textId="6962F400" w:rsidR="00C170BA" w:rsidRPr="00DE6132" w:rsidRDefault="00BE1ACD" w:rsidP="00EF54B4">
            <w:pPr>
              <w:rPr>
                <w:ins w:id="3024" w:author="Google" w:date="2020-10-12T15:50:00Z"/>
                <w:lang w:eastAsia="ko-KR"/>
              </w:rPr>
            </w:pPr>
            <w:ins w:id="3025" w:author="Samsung (Sangyeob Jung)" w:date="2020-10-13T09:06:00Z">
              <w:r>
                <w:rPr>
                  <w:rFonts w:hint="eastAsia"/>
                  <w:lang w:eastAsia="ko-KR"/>
                </w:rPr>
                <w:t>Yes</w:t>
              </w:r>
            </w:ins>
          </w:p>
        </w:tc>
        <w:tc>
          <w:tcPr>
            <w:tcW w:w="5667" w:type="dxa"/>
          </w:tcPr>
          <w:p w14:paraId="0EF211BC" w14:textId="17713624" w:rsidR="00C170BA" w:rsidRDefault="00BE1ACD" w:rsidP="00EF54B4">
            <w:pPr>
              <w:rPr>
                <w:ins w:id="3026" w:author="Google" w:date="2020-10-12T15:50:00Z"/>
                <w:lang w:val="en-US"/>
              </w:rPr>
            </w:pPr>
            <w:ins w:id="3027" w:author="Samsung (Sangyeob Jung)" w:date="2020-10-13T09:06:00Z">
              <w:r>
                <w:rPr>
                  <w:lang w:val="en-US" w:eastAsia="ko-KR"/>
                </w:rPr>
                <w:t>We think introduction of paging cause in paging message is feasible, and agree with Observation 1.</w:t>
              </w:r>
            </w:ins>
          </w:p>
        </w:tc>
      </w:tr>
      <w:tr w:rsidR="00EA673A" w14:paraId="35C66394" w14:textId="77777777" w:rsidTr="003D2887">
        <w:trPr>
          <w:ins w:id="3028" w:author="Mazin Al-Shalash" w:date="2020-10-12T19:27:00Z"/>
        </w:trPr>
        <w:tc>
          <w:tcPr>
            <w:tcW w:w="1926" w:type="dxa"/>
          </w:tcPr>
          <w:p w14:paraId="135C372F" w14:textId="1068E6BA" w:rsidR="00EA673A" w:rsidRDefault="00EA673A" w:rsidP="00EA673A">
            <w:pPr>
              <w:rPr>
                <w:ins w:id="3029" w:author="Mazin Al-Shalash" w:date="2020-10-12T19:27:00Z"/>
                <w:lang w:eastAsia="ko-KR"/>
              </w:rPr>
            </w:pPr>
            <w:ins w:id="3030" w:author="Mazin Al-Shalash" w:date="2020-10-12T19:27:00Z">
              <w:r>
                <w:t>Futurewei</w:t>
              </w:r>
            </w:ins>
          </w:p>
        </w:tc>
        <w:tc>
          <w:tcPr>
            <w:tcW w:w="2038" w:type="dxa"/>
          </w:tcPr>
          <w:p w14:paraId="53BDAFF5" w14:textId="236834D4" w:rsidR="00EA673A" w:rsidRDefault="00EA673A" w:rsidP="00EA673A">
            <w:pPr>
              <w:rPr>
                <w:ins w:id="3031" w:author="Mazin Al-Shalash" w:date="2020-10-12T19:27:00Z"/>
                <w:lang w:eastAsia="ko-KR"/>
              </w:rPr>
            </w:pPr>
            <w:ins w:id="3032" w:author="Mazin Al-Shalash" w:date="2020-10-12T19:27:00Z">
              <w:r>
                <w:rPr>
                  <w:lang w:val="en-US"/>
                </w:rPr>
                <w:t>Too early to discuss</w:t>
              </w:r>
            </w:ins>
          </w:p>
        </w:tc>
        <w:tc>
          <w:tcPr>
            <w:tcW w:w="5667" w:type="dxa"/>
          </w:tcPr>
          <w:p w14:paraId="2F143873" w14:textId="6FBF78E3" w:rsidR="00EA673A" w:rsidRDefault="00EA673A" w:rsidP="00EA673A">
            <w:pPr>
              <w:rPr>
                <w:ins w:id="3033" w:author="Mazin Al-Shalash" w:date="2020-10-12T19:27:00Z"/>
                <w:lang w:val="en-US" w:eastAsia="ko-KR"/>
              </w:rPr>
            </w:pPr>
            <w:ins w:id="3034" w:author="Mazin Al-Shalash" w:date="2020-10-12T19:27:00Z">
              <w:r>
                <w:rPr>
                  <w:lang w:val="en-US"/>
                </w:rPr>
                <w:t>Agree with Nokia</w:t>
              </w:r>
            </w:ins>
          </w:p>
        </w:tc>
      </w:tr>
      <w:tr w:rsidR="00E53849" w14:paraId="7FFB5DCA" w14:textId="77777777" w:rsidTr="00E53849">
        <w:trPr>
          <w:ins w:id="3035" w:author="Hung-Chen Chen" w:date="2020-10-13T12:46:00Z"/>
        </w:trPr>
        <w:tc>
          <w:tcPr>
            <w:tcW w:w="1926" w:type="dxa"/>
          </w:tcPr>
          <w:p w14:paraId="5F756F74" w14:textId="77777777" w:rsidR="00E53849" w:rsidRPr="00C31795" w:rsidRDefault="00E53849" w:rsidP="00C31795">
            <w:pPr>
              <w:rPr>
                <w:ins w:id="3036" w:author="Hung-Chen Chen" w:date="2020-10-13T12:46:00Z"/>
                <w:rFonts w:eastAsia="PMingLiU"/>
                <w:lang w:val="en-US" w:eastAsia="zh-TW"/>
              </w:rPr>
            </w:pPr>
            <w:ins w:id="3037" w:author="Hung-Chen Chen" w:date="2020-10-13T12:46:00Z">
              <w:r>
                <w:rPr>
                  <w:rFonts w:eastAsia="PMingLiU" w:hint="eastAsia"/>
                  <w:lang w:val="en-US" w:eastAsia="zh-TW"/>
                </w:rPr>
                <w:t>A</w:t>
              </w:r>
              <w:r>
                <w:rPr>
                  <w:rFonts w:eastAsia="PMingLiU"/>
                  <w:lang w:val="en-US" w:eastAsia="zh-TW"/>
                </w:rPr>
                <w:t>PT</w:t>
              </w:r>
            </w:ins>
          </w:p>
        </w:tc>
        <w:tc>
          <w:tcPr>
            <w:tcW w:w="2038" w:type="dxa"/>
          </w:tcPr>
          <w:p w14:paraId="37418D08" w14:textId="77777777" w:rsidR="00E53849" w:rsidRPr="00C31795" w:rsidRDefault="00E53849" w:rsidP="00C31795">
            <w:pPr>
              <w:rPr>
                <w:ins w:id="3038" w:author="Hung-Chen Chen" w:date="2020-10-13T12:46:00Z"/>
                <w:rFonts w:eastAsia="PMingLiU"/>
                <w:lang w:val="en-US" w:eastAsia="zh-TW"/>
              </w:rPr>
            </w:pPr>
            <w:ins w:id="3039" w:author="Hung-Chen Chen" w:date="2020-10-13T12:46:00Z">
              <w:r>
                <w:rPr>
                  <w:rFonts w:eastAsia="PMingLiU" w:hint="eastAsia"/>
                  <w:lang w:val="en-US" w:eastAsia="zh-TW"/>
                </w:rPr>
                <w:t>Y</w:t>
              </w:r>
              <w:r>
                <w:rPr>
                  <w:rFonts w:eastAsia="PMingLiU"/>
                  <w:lang w:val="en-US" w:eastAsia="zh-TW"/>
                </w:rPr>
                <w:t>es</w:t>
              </w:r>
            </w:ins>
          </w:p>
        </w:tc>
        <w:tc>
          <w:tcPr>
            <w:tcW w:w="5667" w:type="dxa"/>
          </w:tcPr>
          <w:p w14:paraId="68CC4837" w14:textId="77777777" w:rsidR="00E53849" w:rsidRDefault="00E53849" w:rsidP="00C31795">
            <w:pPr>
              <w:rPr>
                <w:ins w:id="3040" w:author="Hung-Chen Chen" w:date="2020-10-13T12:46:00Z"/>
                <w:lang w:val="en-US"/>
              </w:rPr>
            </w:pPr>
          </w:p>
        </w:tc>
      </w:tr>
      <w:tr w:rsidR="00D50838" w14:paraId="6B70DBA7" w14:textId="77777777" w:rsidTr="00E53849">
        <w:trPr>
          <w:ins w:id="3041" w:author="Spreadtrum" w:date="2020-10-13T16:46:00Z"/>
        </w:trPr>
        <w:tc>
          <w:tcPr>
            <w:tcW w:w="1926" w:type="dxa"/>
          </w:tcPr>
          <w:p w14:paraId="2E4ED1C7" w14:textId="74AE7EFE" w:rsidR="00D50838" w:rsidRDefault="00D50838" w:rsidP="00D50838">
            <w:pPr>
              <w:rPr>
                <w:ins w:id="3042" w:author="Spreadtrum" w:date="2020-10-13T16:46:00Z"/>
                <w:rFonts w:eastAsia="PMingLiU"/>
                <w:lang w:val="en-US" w:eastAsia="zh-TW"/>
              </w:rPr>
            </w:pPr>
            <w:ins w:id="3043" w:author="Spreadtrum" w:date="2020-10-13T16:46:00Z">
              <w:r>
                <w:rPr>
                  <w:rFonts w:eastAsia="SimSun" w:hint="eastAsia"/>
                  <w:lang w:val="en-US" w:eastAsia="zh-CN"/>
                </w:rPr>
                <w:t>S</w:t>
              </w:r>
              <w:r>
                <w:rPr>
                  <w:rFonts w:eastAsia="SimSun"/>
                  <w:lang w:val="en-US" w:eastAsia="zh-CN"/>
                </w:rPr>
                <w:t>preadtrum</w:t>
              </w:r>
            </w:ins>
          </w:p>
        </w:tc>
        <w:tc>
          <w:tcPr>
            <w:tcW w:w="2038" w:type="dxa"/>
          </w:tcPr>
          <w:p w14:paraId="20D28534" w14:textId="654AC16B" w:rsidR="00D50838" w:rsidRDefault="00D50838" w:rsidP="00D50838">
            <w:pPr>
              <w:rPr>
                <w:ins w:id="3044" w:author="Spreadtrum" w:date="2020-10-13T16:46:00Z"/>
                <w:rFonts w:eastAsia="PMingLiU"/>
                <w:lang w:val="en-US" w:eastAsia="zh-TW"/>
              </w:rPr>
            </w:pPr>
            <w:ins w:id="3045" w:author="Spreadtrum" w:date="2020-10-13T16:46:00Z">
              <w:r>
                <w:rPr>
                  <w:rFonts w:eastAsia="SimSun"/>
                  <w:lang w:val="en-US" w:eastAsia="zh-CN"/>
                </w:rPr>
                <w:t xml:space="preserve">Too early to discuss. </w:t>
              </w:r>
            </w:ins>
          </w:p>
        </w:tc>
        <w:tc>
          <w:tcPr>
            <w:tcW w:w="5667" w:type="dxa"/>
          </w:tcPr>
          <w:p w14:paraId="474CE16D" w14:textId="7FEB1C7B" w:rsidR="00D50838" w:rsidRDefault="00D50838" w:rsidP="00D50838">
            <w:pPr>
              <w:rPr>
                <w:ins w:id="3046" w:author="Spreadtrum" w:date="2020-10-13T16:46:00Z"/>
                <w:lang w:val="en-US"/>
              </w:rPr>
            </w:pPr>
            <w:ins w:id="3047" w:author="Spreadtrum" w:date="2020-10-13T16:46:00Z">
              <w:r>
                <w:rPr>
                  <w:rFonts w:eastAsia="SimSun"/>
                  <w:lang w:val="en-US" w:eastAsia="zh-CN"/>
                </w:rPr>
                <w:t xml:space="preserve">Waiting for the process of SA2 on paging cause discussion. </w:t>
              </w:r>
            </w:ins>
          </w:p>
        </w:tc>
      </w:tr>
      <w:tr w:rsidR="0022667F" w14:paraId="3B90D65D" w14:textId="77777777" w:rsidTr="00E53849">
        <w:trPr>
          <w:ins w:id="3048" w:author="LG (HongSuk)" w:date="2020-10-14T14:19:00Z"/>
        </w:trPr>
        <w:tc>
          <w:tcPr>
            <w:tcW w:w="1926" w:type="dxa"/>
          </w:tcPr>
          <w:p w14:paraId="48BDE7BE" w14:textId="2AA24AEC" w:rsidR="0022667F" w:rsidRDefault="0022667F" w:rsidP="0022667F">
            <w:pPr>
              <w:rPr>
                <w:ins w:id="3049" w:author="LG (HongSuk)" w:date="2020-10-14T14:19:00Z"/>
                <w:rFonts w:eastAsia="SimSun"/>
                <w:lang w:val="en-US" w:eastAsia="zh-CN"/>
              </w:rPr>
            </w:pPr>
            <w:ins w:id="3050" w:author="LG (HongSuk)" w:date="2020-10-14T14:19:00Z">
              <w:r>
                <w:rPr>
                  <w:rFonts w:eastAsia="맑은 고딕" w:hint="eastAsia"/>
                  <w:lang w:val="en-US" w:eastAsia="ko-KR"/>
                </w:rPr>
                <w:t>LG</w:t>
              </w:r>
            </w:ins>
          </w:p>
        </w:tc>
        <w:tc>
          <w:tcPr>
            <w:tcW w:w="2038" w:type="dxa"/>
          </w:tcPr>
          <w:p w14:paraId="38703C84" w14:textId="2F20FC34" w:rsidR="0022667F" w:rsidRDefault="0022667F" w:rsidP="0022667F">
            <w:pPr>
              <w:rPr>
                <w:ins w:id="3051" w:author="LG (HongSuk)" w:date="2020-10-14T14:19:00Z"/>
                <w:rFonts w:eastAsia="SimSun"/>
                <w:lang w:val="en-US" w:eastAsia="zh-CN"/>
              </w:rPr>
            </w:pPr>
            <w:ins w:id="3052" w:author="LG (HongSuk)" w:date="2020-10-14T14:19:00Z">
              <w:r>
                <w:rPr>
                  <w:rFonts w:eastAsia="맑은 고딕" w:hint="eastAsia"/>
                  <w:lang w:val="en-US" w:eastAsia="ko-KR"/>
                </w:rPr>
                <w:t>Yes</w:t>
              </w:r>
            </w:ins>
          </w:p>
        </w:tc>
        <w:tc>
          <w:tcPr>
            <w:tcW w:w="5667" w:type="dxa"/>
          </w:tcPr>
          <w:p w14:paraId="1F7820C6" w14:textId="77777777" w:rsidR="0022667F" w:rsidRDefault="0022667F" w:rsidP="0022667F">
            <w:pPr>
              <w:rPr>
                <w:ins w:id="3053" w:author="LG (HongSuk)" w:date="2020-10-14T14:19:00Z"/>
                <w:lang w:val="en-US" w:eastAsia="ko-KR"/>
              </w:rPr>
            </w:pPr>
            <w:ins w:id="3054" w:author="LG (HongSuk)" w:date="2020-10-14T14:19:00Z">
              <w:r>
                <w:rPr>
                  <w:rFonts w:hint="eastAsia"/>
                  <w:lang w:val="en-US" w:eastAsia="ko-KR"/>
                </w:rPr>
                <w:t xml:space="preserve">Observation 1 seems </w:t>
              </w:r>
              <w:r>
                <w:rPr>
                  <w:lang w:val="en-US" w:eastAsia="ko-KR"/>
                </w:rPr>
                <w:t>good.</w:t>
              </w:r>
            </w:ins>
          </w:p>
          <w:p w14:paraId="44CE5B49" w14:textId="5E8E0326" w:rsidR="0022667F" w:rsidRDefault="0022667F" w:rsidP="0022667F">
            <w:pPr>
              <w:rPr>
                <w:ins w:id="3055" w:author="LG (HongSuk)" w:date="2020-10-14T14:19:00Z"/>
                <w:rFonts w:eastAsia="SimSun"/>
                <w:lang w:val="en-US" w:eastAsia="zh-CN"/>
              </w:rPr>
            </w:pPr>
            <w:ins w:id="3056" w:author="LG (HongSuk)" w:date="2020-10-14T14:19:00Z">
              <w:r>
                <w:rPr>
                  <w:lang w:val="en-US" w:eastAsia="ko-KR"/>
                </w:rPr>
                <w:t xml:space="preserve">We think it is feasible to take paging cause information for that the UE decides paging priorities between SIM A and SIM B. </w:t>
              </w:r>
            </w:ins>
          </w:p>
        </w:tc>
      </w:tr>
    </w:tbl>
    <w:p w14:paraId="67A09374" w14:textId="77777777" w:rsidR="006F4976" w:rsidRDefault="006F4976">
      <w:pPr>
        <w:rPr>
          <w:lang w:val="en-US"/>
        </w:rPr>
      </w:pPr>
    </w:p>
    <w:p w14:paraId="1645B351" w14:textId="77777777" w:rsidR="006F4976" w:rsidRDefault="009877F2">
      <w:pPr>
        <w:rPr>
          <w:highlight w:val="yellow"/>
          <w:lang w:val="en-US"/>
        </w:rPr>
      </w:pPr>
      <w:r>
        <w:rPr>
          <w:highlight w:val="yellow"/>
          <w:lang w:val="en-US"/>
        </w:rPr>
        <w:t>Summary: TBD</w:t>
      </w:r>
    </w:p>
    <w:p w14:paraId="0AFCECAA" w14:textId="77777777" w:rsidR="006F4976" w:rsidRDefault="006F4976">
      <w:pPr>
        <w:rPr>
          <w:lang w:val="en-US"/>
        </w:rPr>
      </w:pPr>
    </w:p>
    <w:p w14:paraId="240FFF1D" w14:textId="77777777" w:rsidR="006F4976" w:rsidRDefault="009877F2">
      <w:pPr>
        <w:jc w:val="both"/>
        <w:rPr>
          <w:rFonts w:eastAsia="SimSun"/>
          <w:lang w:eastAsia="zh-CN"/>
        </w:rPr>
      </w:pPr>
      <w:r>
        <w:rPr>
          <w:rFonts w:eastAsia="SimSun" w:hint="eastAsia"/>
          <w:lang w:eastAsia="zh-CN"/>
        </w:rPr>
        <w:t>F</w:t>
      </w:r>
      <w:r>
        <w:rPr>
          <w:rFonts w:eastAsia="SimSun"/>
          <w:lang w:eastAsia="zh-CN"/>
        </w:rPr>
        <w:t>urthermore, SA2 also asks whether the introduced paging cause (e.g. 3-4bits) per UE in the paging message would reduce the number of paging records that could be included in a single paging message, and if so by what magnitude (</w:t>
      </w:r>
      <w:r>
        <w:rPr>
          <w:rFonts w:eastAsia="SimSun" w:hint="eastAsia"/>
          <w:lang w:eastAsia="zh-CN"/>
        </w:rPr>
        <w:t>f</w:t>
      </w:r>
      <w:r>
        <w:rPr>
          <w:rFonts w:eastAsia="SimSun"/>
          <w:lang w:eastAsia="zh-CN"/>
        </w:rPr>
        <w:t>or NR and E-UTRA).</w:t>
      </w:r>
    </w:p>
    <w:p w14:paraId="14BACEB5" w14:textId="77777777" w:rsidR="006F4976" w:rsidRDefault="009877F2">
      <w:pPr>
        <w:jc w:val="both"/>
        <w:rPr>
          <w:rFonts w:eastAsia="SimSun"/>
          <w:lang w:val="pl-PL" w:eastAsia="zh-CN"/>
        </w:rPr>
      </w:pPr>
      <w:r>
        <w:rPr>
          <w:rFonts w:eastAsia="SimSun"/>
          <w:lang w:val="pl-PL" w:eastAsia="zh-CN"/>
        </w:rPr>
        <w:t xml:space="preserve">The current NR </w:t>
      </w:r>
      <w:r>
        <w:rPr>
          <w:rFonts w:eastAsia="SimSun" w:hint="eastAsia"/>
          <w:lang w:val="pl-PL" w:eastAsia="zh-CN"/>
        </w:rPr>
        <w:t>paging</w:t>
      </w:r>
      <w:r>
        <w:rPr>
          <w:rFonts w:eastAsia="SimSun"/>
          <w:lang w:val="pl-PL" w:eastAsia="zh-CN"/>
        </w:rPr>
        <w:t xml:space="preserve"> message size is ~210 bytes when 32 paging record</w:t>
      </w:r>
      <w:r>
        <w:rPr>
          <w:rFonts w:eastAsia="SimSun" w:hint="eastAsia"/>
          <w:lang w:val="pl-PL" w:eastAsia="zh-CN"/>
        </w:rPr>
        <w:t>s</w:t>
      </w:r>
      <w:r>
        <w:rPr>
          <w:rFonts w:eastAsia="SimSun"/>
          <w:lang w:val="pl-PL" w:eastAsia="zh-CN"/>
        </w:rPr>
        <w:t xml:space="preserve"> </w:t>
      </w:r>
      <w:r>
        <w:rPr>
          <w:rFonts w:eastAsia="SimSun" w:hint="eastAsia"/>
          <w:lang w:val="pl-PL" w:eastAsia="zh-CN"/>
        </w:rPr>
        <w:t>are</w:t>
      </w:r>
      <w:r>
        <w:rPr>
          <w:rFonts w:eastAsia="SimSun"/>
          <w:lang w:val="pl-PL" w:eastAsia="zh-CN"/>
        </w:rPr>
        <w:t xml:space="preserve"> included. Supposing 3-bit paging cause is defined, the increased overhead per UE is 4 bits. </w:t>
      </w:r>
      <w:r>
        <w:rPr>
          <w:rFonts w:eastAsia="SimSun"/>
          <w:lang w:val="en-US" w:eastAsia="zh-CN"/>
        </w:rPr>
        <w:t xml:space="preserve">Moreover, extra 7 bits </w:t>
      </w:r>
      <w:r>
        <w:rPr>
          <w:rFonts w:eastAsia="SimSun" w:hint="eastAsia"/>
          <w:lang w:val="en-US" w:eastAsia="zh-CN"/>
        </w:rPr>
        <w:t>are</w:t>
      </w:r>
      <w:r>
        <w:rPr>
          <w:rFonts w:eastAsia="SimSun"/>
          <w:lang w:val="en-US" w:eastAsia="zh-CN"/>
        </w:rPr>
        <w:t xml:space="preserve"> introduced for </w:t>
      </w:r>
      <w:r>
        <w:rPr>
          <w:rFonts w:eastAsia="SimSun"/>
          <w:i/>
          <w:lang w:val="en-US" w:eastAsia="zh-CN"/>
        </w:rPr>
        <w:t>Paging-v17xy-IEs extension</w:t>
      </w:r>
      <w:r>
        <w:rPr>
          <w:rFonts w:eastAsia="SimSun" w:hint="eastAsia"/>
          <w:i/>
          <w:lang w:val="en-US" w:eastAsia="zh-CN"/>
        </w:rPr>
        <w:t>.</w:t>
      </w:r>
      <w:r>
        <w:rPr>
          <w:rFonts w:eastAsia="SimSun"/>
          <w:lang w:val="pl-PL" w:eastAsia="zh-CN"/>
        </w:rPr>
        <w:t xml:space="preserve"> The total message size is ~227 bytes. A maximum </w:t>
      </w:r>
      <w:r>
        <w:rPr>
          <w:lang w:eastAsia="zh-CN"/>
        </w:rPr>
        <w:t>TBS size of 3000 bits for PDSCH carrying paging records [30] is enough to cover the new NR paging message.</w:t>
      </w:r>
    </w:p>
    <w:p w14:paraId="5D98C10E" w14:textId="77777777" w:rsidR="006F4976" w:rsidRDefault="009877F2">
      <w:pPr>
        <w:jc w:val="both"/>
        <w:rPr>
          <w:lang w:eastAsia="zh-CN"/>
        </w:rPr>
      </w:pPr>
      <w:r>
        <w:rPr>
          <w:rFonts w:eastAsia="SimSun"/>
          <w:lang w:val="pl-PL" w:eastAsia="zh-CN"/>
        </w:rPr>
        <w:t xml:space="preserve">The current E-UTRA </w:t>
      </w:r>
      <w:r>
        <w:rPr>
          <w:rFonts w:eastAsia="SimSun" w:hint="eastAsia"/>
          <w:lang w:val="pl-PL" w:eastAsia="zh-CN"/>
        </w:rPr>
        <w:t>paging</w:t>
      </w:r>
      <w:r>
        <w:rPr>
          <w:rFonts w:eastAsia="SimSun"/>
          <w:lang w:val="pl-PL" w:eastAsia="zh-CN"/>
        </w:rPr>
        <w:t xml:space="preserve"> message size, based on TS 36.331-g11, is ~140 bytes (assume UE ID is using </w:t>
      </w:r>
      <w:r>
        <w:rPr>
          <w:rFonts w:eastAsia="SimSun"/>
          <w:i/>
          <w:lang w:val="pl-PL" w:eastAsia="zh-CN"/>
        </w:rPr>
        <w:t>ng-5G-S-TMSI</w:t>
      </w:r>
      <w:r>
        <w:rPr>
          <w:rFonts w:eastAsia="SimSun"/>
          <w:lang w:val="pl-PL" w:eastAsia="zh-CN"/>
        </w:rPr>
        <w:t xml:space="preserve">) </w:t>
      </w:r>
      <w:r>
        <w:rPr>
          <w:rFonts w:eastAsia="SimSun" w:hint="eastAsia"/>
          <w:lang w:val="pl-PL" w:eastAsia="zh-CN"/>
        </w:rPr>
        <w:t>when</w:t>
      </w:r>
      <w:r>
        <w:rPr>
          <w:rFonts w:eastAsia="SimSun"/>
          <w:lang w:val="pl-PL" w:eastAsia="zh-CN"/>
        </w:rPr>
        <w:t xml:space="preserve"> 16 paging record</w:t>
      </w:r>
      <w:r>
        <w:rPr>
          <w:rFonts w:eastAsia="SimSun" w:hint="eastAsia"/>
          <w:lang w:val="pl-PL" w:eastAsia="zh-CN"/>
        </w:rPr>
        <w:t>s</w:t>
      </w:r>
      <w:r>
        <w:rPr>
          <w:rFonts w:eastAsia="SimSun"/>
          <w:lang w:val="pl-PL" w:eastAsia="zh-CN"/>
        </w:rPr>
        <w:t xml:space="preserve"> </w:t>
      </w:r>
      <w:r>
        <w:rPr>
          <w:rFonts w:eastAsia="SimSun" w:hint="eastAsia"/>
          <w:lang w:val="pl-PL" w:eastAsia="zh-CN"/>
        </w:rPr>
        <w:t>are</w:t>
      </w:r>
      <w:r>
        <w:rPr>
          <w:rFonts w:eastAsia="SimSun"/>
          <w:lang w:val="pl-PL" w:eastAsia="zh-CN"/>
        </w:rPr>
        <w:t xml:space="preserve"> included. Supposing 3-bit paging cause is defined, the overhead per UE is 4 bits.</w:t>
      </w:r>
      <w:r>
        <w:rPr>
          <w:rFonts w:eastAsia="SimSun"/>
          <w:lang w:val="en-US" w:eastAsia="zh-CN"/>
        </w:rPr>
        <w:t xml:space="preserve"> Moreover, extra 6bits are introduced for </w:t>
      </w:r>
      <w:r>
        <w:rPr>
          <w:rFonts w:eastAsia="SimSun"/>
          <w:i/>
          <w:lang w:val="en-US" w:eastAsia="zh-CN"/>
        </w:rPr>
        <w:t>Paging-v17xy-IEs extension</w:t>
      </w:r>
      <w:r>
        <w:rPr>
          <w:rFonts w:eastAsia="SimSun"/>
          <w:lang w:val="en-US" w:eastAsia="zh-CN"/>
        </w:rPr>
        <w:t>.</w:t>
      </w:r>
      <w:r>
        <w:rPr>
          <w:rFonts w:eastAsia="SimSun"/>
          <w:lang w:eastAsia="zh-CN"/>
        </w:rPr>
        <w:t xml:space="preserve"> </w:t>
      </w:r>
      <w:r>
        <w:rPr>
          <w:rFonts w:eastAsia="SimSun"/>
          <w:lang w:val="pl-PL" w:eastAsia="zh-CN"/>
        </w:rPr>
        <w:t xml:space="preserve">The total message size is ~149 bytes. As specified in TS 36.213, sec 7.1.7.2, the network has space to decide the suitable MCS (range [0,9]) and </w:t>
      </w:r>
      <w:r>
        <w:rPr>
          <w:noProof/>
          <w:position w:val="-10"/>
          <w:lang w:val="en-US" w:eastAsia="ko-KR"/>
        </w:rPr>
        <w:drawing>
          <wp:inline distT="0" distB="0" distL="0" distR="0" wp14:anchorId="3041833F" wp14:editId="5C54C9E6">
            <wp:extent cx="311150" cy="2032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11150" cy="203200"/>
                    </a:xfrm>
                    <a:prstGeom prst="rect">
                      <a:avLst/>
                    </a:prstGeom>
                    <a:noFill/>
                    <a:ln>
                      <a:noFill/>
                    </a:ln>
                  </pic:spPr>
                </pic:pic>
              </a:graphicData>
            </a:graphic>
          </wp:inline>
        </w:drawing>
      </w:r>
      <w:r>
        <w:rPr>
          <w:rFonts w:eastAsia="SimSun"/>
          <w:lang w:val="pl-PL" w:eastAsia="zh-CN"/>
        </w:rPr>
        <w:t xml:space="preserve"> </w:t>
      </w:r>
      <w:r>
        <w:t xml:space="preserve">to support </w:t>
      </w:r>
      <w:r>
        <w:rPr>
          <w:lang w:eastAsia="zh-CN"/>
        </w:rPr>
        <w:t>the new E-UTRA paging message</w:t>
      </w:r>
      <w:r>
        <w:t>.</w:t>
      </w:r>
      <w:r>
        <w:rPr>
          <w:lang w:eastAsia="zh-CN"/>
        </w:rPr>
        <w:t xml:space="preserve"> </w:t>
      </w:r>
    </w:p>
    <w:p w14:paraId="483324FB" w14:textId="77777777" w:rsidR="006F4976" w:rsidRDefault="009877F2">
      <w:pPr>
        <w:jc w:val="both"/>
        <w:rPr>
          <w:rFonts w:eastAsia="SimSun"/>
          <w:lang w:val="pl-PL" w:eastAsia="zh-CN"/>
        </w:rPr>
      </w:pPr>
      <w:r>
        <w:rPr>
          <w:rFonts w:eastAsia="SimSun"/>
          <w:lang w:val="pl-PL" w:eastAsia="zh-CN"/>
        </w:rPr>
        <w:lastRenderedPageBreak/>
        <w:t xml:space="preserve">Based on the above discussion, </w:t>
      </w:r>
      <w:r>
        <w:rPr>
          <w:rFonts w:eastAsia="SimSun" w:hint="eastAsia"/>
          <w:lang w:val="pl-PL" w:eastAsia="zh-CN"/>
        </w:rPr>
        <w:t>companies</w:t>
      </w:r>
      <w:r>
        <w:rPr>
          <w:rFonts w:eastAsia="SimSun"/>
          <w:lang w:val="pl-PL" w:eastAsia="zh-CN"/>
        </w:rPr>
        <w:t xml:space="preserve"> are invited to express their view on the following questions.</w:t>
      </w:r>
    </w:p>
    <w:p w14:paraId="6D1E846D" w14:textId="77777777" w:rsidR="006F4976" w:rsidRDefault="009877F2">
      <w:pPr>
        <w:jc w:val="both"/>
        <w:rPr>
          <w:b/>
          <w:bCs/>
        </w:rPr>
      </w:pPr>
      <w:r>
        <w:rPr>
          <w:b/>
          <w:bCs/>
        </w:rPr>
        <w:t xml:space="preserve">Question 15 (Q2 in [1]): If the paging cause (e.g.  3-4bits per UE) is added into the paging message, will the number of paging records that could be included in a single paging message be reduced? If yes, by what magnitude (for NR and E-UTRA, respectively)? </w:t>
      </w:r>
    </w:p>
    <w:tbl>
      <w:tblPr>
        <w:tblStyle w:val="TableGrid"/>
        <w:tblW w:w="0" w:type="auto"/>
        <w:tblLook w:val="04A0" w:firstRow="1" w:lastRow="0" w:firstColumn="1" w:lastColumn="0" w:noHBand="0" w:noVBand="1"/>
      </w:tblPr>
      <w:tblGrid>
        <w:gridCol w:w="1926"/>
        <w:gridCol w:w="2038"/>
        <w:gridCol w:w="5667"/>
      </w:tblGrid>
      <w:tr w:rsidR="006F4976" w14:paraId="0936040F" w14:textId="77777777">
        <w:tc>
          <w:tcPr>
            <w:tcW w:w="1926" w:type="dxa"/>
            <w:shd w:val="clear" w:color="auto" w:fill="ACB9CA" w:themeFill="text2" w:themeFillTint="66"/>
          </w:tcPr>
          <w:p w14:paraId="46CB423B" w14:textId="77777777" w:rsidR="006F4976" w:rsidRDefault="009877F2">
            <w:pPr>
              <w:rPr>
                <w:lang w:val="en-US"/>
              </w:rPr>
            </w:pPr>
            <w:r>
              <w:rPr>
                <w:b/>
                <w:bCs/>
                <w:lang w:val="en-US"/>
              </w:rPr>
              <w:t>Company</w:t>
            </w:r>
          </w:p>
        </w:tc>
        <w:tc>
          <w:tcPr>
            <w:tcW w:w="2038" w:type="dxa"/>
            <w:shd w:val="clear" w:color="auto" w:fill="ACB9CA" w:themeFill="text2" w:themeFillTint="66"/>
          </w:tcPr>
          <w:p w14:paraId="7EB8BC5A" w14:textId="77777777" w:rsidR="006F4976" w:rsidRDefault="009877F2">
            <w:pPr>
              <w:rPr>
                <w:b/>
                <w:bCs/>
                <w:lang w:val="en-US"/>
              </w:rPr>
            </w:pPr>
            <w:r>
              <w:rPr>
                <w:b/>
                <w:bCs/>
                <w:lang w:val="en-US"/>
              </w:rPr>
              <w:t>Yes/No</w:t>
            </w:r>
          </w:p>
        </w:tc>
        <w:tc>
          <w:tcPr>
            <w:tcW w:w="5667" w:type="dxa"/>
            <w:shd w:val="clear" w:color="auto" w:fill="ACB9CA" w:themeFill="text2" w:themeFillTint="66"/>
          </w:tcPr>
          <w:p w14:paraId="101ED09E" w14:textId="77777777" w:rsidR="006F4976" w:rsidRDefault="009877F2">
            <w:pPr>
              <w:rPr>
                <w:b/>
                <w:bCs/>
                <w:lang w:val="en-US"/>
              </w:rPr>
            </w:pPr>
            <w:r>
              <w:rPr>
                <w:b/>
                <w:bCs/>
                <w:lang w:val="en-US"/>
              </w:rPr>
              <w:t>Comments</w:t>
            </w:r>
          </w:p>
        </w:tc>
      </w:tr>
      <w:tr w:rsidR="006F4976" w14:paraId="6DF9C651" w14:textId="77777777">
        <w:tc>
          <w:tcPr>
            <w:tcW w:w="1926" w:type="dxa"/>
          </w:tcPr>
          <w:p w14:paraId="784671F0" w14:textId="77777777" w:rsidR="006F4976" w:rsidRPr="006F4976" w:rsidRDefault="009877F2">
            <w:pPr>
              <w:rPr>
                <w:rFonts w:eastAsia="SimSun"/>
                <w:lang w:val="en-US" w:eastAsia="zh-CN"/>
                <w:rPrChange w:id="3057" w:author="Windows User" w:date="2020-09-28T10:36:00Z">
                  <w:rPr>
                    <w:lang w:val="en-US"/>
                  </w:rPr>
                </w:rPrChange>
              </w:rPr>
            </w:pPr>
            <w:ins w:id="3058" w:author="Windows User" w:date="2020-09-28T10:36:00Z">
              <w:r>
                <w:rPr>
                  <w:rFonts w:eastAsia="SimSun" w:hint="eastAsia"/>
                  <w:lang w:val="en-US" w:eastAsia="zh-CN"/>
                </w:rPr>
                <w:t>O</w:t>
              </w:r>
              <w:r>
                <w:rPr>
                  <w:rFonts w:eastAsia="SimSun"/>
                  <w:lang w:val="en-US" w:eastAsia="zh-CN"/>
                </w:rPr>
                <w:t>PPO</w:t>
              </w:r>
            </w:ins>
          </w:p>
        </w:tc>
        <w:tc>
          <w:tcPr>
            <w:tcW w:w="2038" w:type="dxa"/>
          </w:tcPr>
          <w:p w14:paraId="418DF0C2" w14:textId="77777777" w:rsidR="006F4976" w:rsidRDefault="006F4976">
            <w:pPr>
              <w:rPr>
                <w:lang w:val="en-US"/>
              </w:rPr>
            </w:pPr>
          </w:p>
        </w:tc>
        <w:tc>
          <w:tcPr>
            <w:tcW w:w="5667" w:type="dxa"/>
          </w:tcPr>
          <w:p w14:paraId="7D5A23F4" w14:textId="77777777" w:rsidR="006F4976" w:rsidRDefault="009877F2">
            <w:pPr>
              <w:jc w:val="both"/>
              <w:rPr>
                <w:ins w:id="3059" w:author="Windows User" w:date="2020-09-28T10:36:00Z"/>
                <w:rFonts w:eastAsia="SimSun"/>
                <w:lang w:val="en-US" w:eastAsia="zh-CN"/>
              </w:rPr>
            </w:pPr>
            <w:ins w:id="3060" w:author="Windows User" w:date="2020-09-28T10:36:00Z">
              <w:r>
                <w:rPr>
                  <w:rFonts w:eastAsia="SimSun" w:hint="eastAsia"/>
                  <w:lang w:val="en-US" w:eastAsia="zh-CN"/>
                </w:rPr>
                <w:t>w</w:t>
              </w:r>
              <w:r>
                <w:rPr>
                  <w:rFonts w:eastAsia="SimSun"/>
                  <w:lang w:val="en-US" w:eastAsia="zh-CN"/>
                </w:rPr>
                <w:t>e think it is too early to discuss the paging cause issue. It should be up to SA2 decision.</w:t>
              </w:r>
            </w:ins>
          </w:p>
          <w:p w14:paraId="062253E9" w14:textId="77777777" w:rsidR="006F4976" w:rsidRDefault="009877F2">
            <w:pPr>
              <w:rPr>
                <w:lang w:val="en-US"/>
              </w:rPr>
            </w:pPr>
            <w:ins w:id="3061" w:author="Windows User" w:date="2020-09-28T10:36:00Z">
              <w:r>
                <w:rPr>
                  <w:rFonts w:eastAsia="SimSun"/>
                  <w:lang w:val="en-US" w:eastAsia="zh-CN"/>
                </w:rPr>
                <w:t>For the first email discussion, it is also too early to discuss the ASN.1 issue.</w:t>
              </w:r>
            </w:ins>
          </w:p>
        </w:tc>
      </w:tr>
      <w:tr w:rsidR="006F4976" w14:paraId="0169059E" w14:textId="77777777">
        <w:tc>
          <w:tcPr>
            <w:tcW w:w="1926" w:type="dxa"/>
          </w:tcPr>
          <w:p w14:paraId="223A05DE" w14:textId="77777777" w:rsidR="006F4976" w:rsidRDefault="009877F2">
            <w:pPr>
              <w:rPr>
                <w:lang w:val="en-US"/>
              </w:rPr>
            </w:pPr>
            <w:ins w:id="3062" w:author="LenovoMM_User" w:date="2020-09-28T13:42:00Z">
              <w:r>
                <w:rPr>
                  <w:lang w:val="en-US"/>
                </w:rPr>
                <w:t>Lenovo, MotM</w:t>
              </w:r>
            </w:ins>
          </w:p>
        </w:tc>
        <w:tc>
          <w:tcPr>
            <w:tcW w:w="2038" w:type="dxa"/>
          </w:tcPr>
          <w:p w14:paraId="26FFD39E" w14:textId="77777777" w:rsidR="006F4976" w:rsidRDefault="009877F2">
            <w:pPr>
              <w:rPr>
                <w:lang w:val="en-US"/>
              </w:rPr>
            </w:pPr>
            <w:ins w:id="3063" w:author="LenovoMM_User" w:date="2020-09-28T13:42:00Z">
              <w:r>
                <w:rPr>
                  <w:lang w:val="en-US"/>
                </w:rPr>
                <w:t>Yes</w:t>
              </w:r>
            </w:ins>
            <w:ins w:id="3064" w:author="LenovoMM_User" w:date="2020-09-28T13:43:00Z">
              <w:r>
                <w:rPr>
                  <w:lang w:val="en-US"/>
                </w:rPr>
                <w:t xml:space="preserve"> on paper</w:t>
              </w:r>
            </w:ins>
          </w:p>
        </w:tc>
        <w:tc>
          <w:tcPr>
            <w:tcW w:w="5667" w:type="dxa"/>
          </w:tcPr>
          <w:p w14:paraId="3F661031" w14:textId="77777777" w:rsidR="006F4976" w:rsidRDefault="009877F2">
            <w:pPr>
              <w:pStyle w:val="NormalWeb"/>
              <w:overflowPunct w:val="0"/>
              <w:spacing w:before="0" w:beforeAutospacing="0" w:after="180" w:afterAutospacing="0"/>
              <w:rPr>
                <w:ins w:id="3065" w:author="LenovoMM_User" w:date="2020-09-28T13:43:00Z"/>
                <w:rFonts w:ascii="Calibri" w:eastAsia="PMingLiU" w:hAnsi="Calibri" w:cs="DengXian"/>
                <w:bCs/>
                <w:color w:val="00B0F0"/>
                <w:kern w:val="24"/>
                <w:sz w:val="20"/>
                <w:szCs w:val="20"/>
                <w:lang w:eastAsia="zh-TW"/>
              </w:rPr>
            </w:pPr>
            <w:ins w:id="3066" w:author="LenovoMM_User" w:date="2020-09-28T13:43:00Z">
              <w:r>
                <w:rPr>
                  <w:rFonts w:ascii="Calibri" w:eastAsia="PMingLiU" w:hAnsi="Calibri" w:cs="DengXian"/>
                  <w:bCs/>
                  <w:color w:val="00B0F0"/>
                  <w:kern w:val="24"/>
                  <w:sz w:val="20"/>
                  <w:szCs w:val="20"/>
                  <w:lang w:eastAsia="zh-TW"/>
                </w:rPr>
                <w:t>Yes, assuming the size of the Paging message may not exceed the full size in rel. 16, there can be a maximum of 30 records included instead of 32. This may not be a problem in most cases. But if there are real problems in field when 32 Paging records are ‘often’ required to be included, a Paging extension may be desirable especially if something more than just paging cause needs to be included.</w:t>
              </w:r>
            </w:ins>
          </w:p>
          <w:p w14:paraId="4987FFB1" w14:textId="77777777" w:rsidR="006F4976" w:rsidRPr="006F4976" w:rsidRDefault="009877F2">
            <w:pPr>
              <w:pStyle w:val="NormalWeb"/>
              <w:overflowPunct w:val="0"/>
              <w:spacing w:before="0" w:beforeAutospacing="0" w:after="180" w:afterAutospacing="0"/>
              <w:rPr>
                <w:rFonts w:ascii="Calibri" w:eastAsia="PMingLiU" w:hAnsi="Calibri" w:cs="DengXian"/>
                <w:bCs/>
                <w:color w:val="00B0F0"/>
                <w:kern w:val="24"/>
                <w:lang w:eastAsia="zh-TW"/>
                <w:rPrChange w:id="3067" w:author="LenovoMM_User" w:date="2020-09-28T13:43:00Z">
                  <w:rPr>
                    <w:lang w:val="en-US"/>
                  </w:rPr>
                </w:rPrChange>
              </w:rPr>
              <w:pPrChange w:id="3068" w:author="LenovoMM_User" w:date="2020-09-28T13:43:00Z">
                <w:pPr/>
              </w:pPrChange>
            </w:pPr>
            <w:ins w:id="3069" w:author="LenovoMM_User" w:date="2020-09-28T13:43:00Z">
              <w:r>
                <w:rPr>
                  <w:rFonts w:ascii="Calibri" w:eastAsia="PMingLiU" w:hAnsi="Calibri" w:cs="DengXian"/>
                  <w:bCs/>
                  <w:color w:val="00B0F0"/>
                  <w:kern w:val="24"/>
                  <w:sz w:val="20"/>
                  <w:szCs w:val="20"/>
                  <w:lang w:eastAsia="zh-TW"/>
                </w:rPr>
                <w:t>RAN1 may also need to be asked to see if there are implications on shrinking of Paging coverage if the Paging message size is increased by around 5%.</w:t>
              </w:r>
            </w:ins>
          </w:p>
        </w:tc>
      </w:tr>
      <w:tr w:rsidR="006F4976" w14:paraId="3A485A74" w14:textId="77777777">
        <w:trPr>
          <w:ins w:id="3070" w:author="Ericsson" w:date="2020-10-05T17:19:00Z"/>
        </w:trPr>
        <w:tc>
          <w:tcPr>
            <w:tcW w:w="1926" w:type="dxa"/>
          </w:tcPr>
          <w:p w14:paraId="3509297C" w14:textId="77777777" w:rsidR="006F4976" w:rsidRDefault="009877F2">
            <w:pPr>
              <w:rPr>
                <w:ins w:id="3071" w:author="Ericsson" w:date="2020-10-05T17:19:00Z"/>
                <w:lang w:val="en-US"/>
              </w:rPr>
            </w:pPr>
            <w:ins w:id="3072" w:author="Ericsson" w:date="2020-10-05T17:19:00Z">
              <w:r>
                <w:rPr>
                  <w:lang w:val="en-US"/>
                </w:rPr>
                <w:t>Ericsson</w:t>
              </w:r>
            </w:ins>
          </w:p>
        </w:tc>
        <w:tc>
          <w:tcPr>
            <w:tcW w:w="2038" w:type="dxa"/>
          </w:tcPr>
          <w:p w14:paraId="3B893E88" w14:textId="77777777" w:rsidR="006F4976" w:rsidRDefault="006F4976">
            <w:pPr>
              <w:rPr>
                <w:ins w:id="3073" w:author="Ericsson" w:date="2020-10-05T17:19:00Z"/>
                <w:lang w:val="en-US"/>
              </w:rPr>
            </w:pPr>
          </w:p>
        </w:tc>
        <w:tc>
          <w:tcPr>
            <w:tcW w:w="5667" w:type="dxa"/>
          </w:tcPr>
          <w:p w14:paraId="1B30CD80" w14:textId="77777777" w:rsidR="006F4976" w:rsidRDefault="009877F2">
            <w:pPr>
              <w:pStyle w:val="NormalWeb"/>
              <w:overflowPunct w:val="0"/>
              <w:spacing w:before="0" w:beforeAutospacing="0" w:after="180" w:afterAutospacing="0"/>
              <w:rPr>
                <w:ins w:id="3074" w:author="Ericsson" w:date="2020-10-05T17:19:00Z"/>
                <w:rFonts w:ascii="Calibri" w:eastAsia="PMingLiU" w:hAnsi="Calibri" w:cs="DengXian"/>
                <w:bCs/>
                <w:color w:val="00B0F0"/>
                <w:kern w:val="24"/>
                <w:sz w:val="20"/>
                <w:szCs w:val="20"/>
                <w:lang w:eastAsia="zh-TW"/>
              </w:rPr>
            </w:pPr>
            <w:ins w:id="3075" w:author="Ericsson" w:date="2020-10-05T17:19:00Z">
              <w:r>
                <w:t>We think the detailed aspects need further study in RAN2.</w:t>
              </w:r>
            </w:ins>
          </w:p>
        </w:tc>
      </w:tr>
      <w:tr w:rsidR="006F4976" w14:paraId="6FDB4737" w14:textId="77777777">
        <w:trPr>
          <w:ins w:id="3076" w:author="ZTE" w:date="2020-10-07T10:42:00Z"/>
        </w:trPr>
        <w:tc>
          <w:tcPr>
            <w:tcW w:w="1926" w:type="dxa"/>
          </w:tcPr>
          <w:p w14:paraId="04C2DB67" w14:textId="77777777" w:rsidR="006F4976" w:rsidRDefault="009877F2">
            <w:pPr>
              <w:rPr>
                <w:ins w:id="3077" w:author="ZTE" w:date="2020-10-07T10:42:00Z"/>
                <w:rFonts w:eastAsia="SimSun"/>
                <w:lang w:val="en-US" w:eastAsia="zh-CN"/>
              </w:rPr>
            </w:pPr>
            <w:ins w:id="3078" w:author="ZTE" w:date="2020-10-07T10:43:00Z">
              <w:r>
                <w:rPr>
                  <w:rFonts w:eastAsia="SimSun" w:hint="eastAsia"/>
                  <w:lang w:val="en-US" w:eastAsia="zh-CN"/>
                </w:rPr>
                <w:t>ZTE</w:t>
              </w:r>
            </w:ins>
          </w:p>
        </w:tc>
        <w:tc>
          <w:tcPr>
            <w:tcW w:w="2038" w:type="dxa"/>
          </w:tcPr>
          <w:p w14:paraId="4267A7EE" w14:textId="77777777" w:rsidR="006F4976" w:rsidRDefault="006F4976">
            <w:pPr>
              <w:rPr>
                <w:ins w:id="3079" w:author="ZTE" w:date="2020-10-07T10:42:00Z"/>
                <w:lang w:val="en-US"/>
              </w:rPr>
            </w:pPr>
          </w:p>
        </w:tc>
        <w:tc>
          <w:tcPr>
            <w:tcW w:w="5667" w:type="dxa"/>
          </w:tcPr>
          <w:p w14:paraId="1DA22111" w14:textId="77777777" w:rsidR="006F4976" w:rsidRDefault="009877F2">
            <w:pPr>
              <w:pStyle w:val="NormalWeb"/>
              <w:overflowPunct w:val="0"/>
              <w:spacing w:before="0" w:beforeAutospacing="0" w:after="180" w:afterAutospacing="0"/>
              <w:rPr>
                <w:ins w:id="3080" w:author="ZTE" w:date="2020-10-07T10:42:00Z"/>
                <w:rFonts w:eastAsia="SimSun"/>
                <w:lang w:eastAsia="zh-CN"/>
              </w:rPr>
            </w:pPr>
            <w:ins w:id="3081" w:author="ZTE" w:date="2020-10-07T10:43:00Z">
              <w:r>
                <w:rPr>
                  <w:rFonts w:eastAsia="SimSun" w:hint="eastAsia"/>
                  <w:lang w:eastAsia="zh-CN"/>
                </w:rPr>
                <w:t>This issue need to be further discussed in RAN2</w:t>
              </w:r>
            </w:ins>
          </w:p>
        </w:tc>
      </w:tr>
      <w:tr w:rsidR="00C95A5F" w14:paraId="4CF50CF5" w14:textId="77777777" w:rsidTr="00C95A5F">
        <w:trPr>
          <w:ins w:id="3082" w:author="Intel Corporation" w:date="2020-10-08T00:26:00Z"/>
        </w:trPr>
        <w:tc>
          <w:tcPr>
            <w:tcW w:w="1926" w:type="dxa"/>
          </w:tcPr>
          <w:p w14:paraId="4A47F21B" w14:textId="77777777" w:rsidR="00C95A5F" w:rsidRDefault="00C95A5F" w:rsidP="00F026CE">
            <w:pPr>
              <w:rPr>
                <w:ins w:id="3083" w:author="Intel Corporation" w:date="2020-10-08T00:26:00Z"/>
                <w:lang w:val="en-US"/>
              </w:rPr>
            </w:pPr>
            <w:ins w:id="3084" w:author="Intel Corporation" w:date="2020-10-08T00:26:00Z">
              <w:r>
                <w:rPr>
                  <w:lang w:val="en-US"/>
                </w:rPr>
                <w:t>Intel</w:t>
              </w:r>
            </w:ins>
          </w:p>
        </w:tc>
        <w:tc>
          <w:tcPr>
            <w:tcW w:w="2038" w:type="dxa"/>
          </w:tcPr>
          <w:p w14:paraId="451FC9A7" w14:textId="77777777" w:rsidR="00C95A5F" w:rsidRDefault="00C95A5F" w:rsidP="00F026CE">
            <w:pPr>
              <w:rPr>
                <w:ins w:id="3085" w:author="Intel Corporation" w:date="2020-10-08T00:26:00Z"/>
                <w:lang w:val="en-US"/>
              </w:rPr>
            </w:pPr>
            <w:ins w:id="3086" w:author="Intel Corporation" w:date="2020-10-08T00:26:00Z">
              <w:r>
                <w:rPr>
                  <w:lang w:val="en-US"/>
                </w:rPr>
                <w:t>May be</w:t>
              </w:r>
            </w:ins>
          </w:p>
        </w:tc>
        <w:tc>
          <w:tcPr>
            <w:tcW w:w="5667" w:type="dxa"/>
          </w:tcPr>
          <w:p w14:paraId="6F87EF52" w14:textId="77777777" w:rsidR="00C95A5F" w:rsidRDefault="00C95A5F" w:rsidP="00F026CE">
            <w:pPr>
              <w:rPr>
                <w:ins w:id="3087" w:author="Intel Corporation" w:date="2020-10-08T00:26:00Z"/>
                <w:lang w:val="en-US"/>
              </w:rPr>
            </w:pPr>
            <w:ins w:id="3088" w:author="Intel Corporation" w:date="2020-10-08T00:26:00Z">
              <w:r>
                <w:rPr>
                  <w:lang w:val="en-US"/>
                </w:rPr>
                <w:t xml:space="preserve">But as analyzed well above, can be supported without reducing # of paging records. </w:t>
              </w:r>
            </w:ins>
          </w:p>
        </w:tc>
      </w:tr>
      <w:tr w:rsidR="009A1118" w14:paraId="42AF69DE" w14:textId="77777777" w:rsidTr="00C95A5F">
        <w:trPr>
          <w:ins w:id="3089" w:author="Berggren, Anders" w:date="2020-10-09T08:44:00Z"/>
        </w:trPr>
        <w:tc>
          <w:tcPr>
            <w:tcW w:w="1926" w:type="dxa"/>
          </w:tcPr>
          <w:p w14:paraId="397B398C" w14:textId="2BD3DBA1" w:rsidR="009A1118" w:rsidRDefault="009A1118" w:rsidP="009A1118">
            <w:pPr>
              <w:rPr>
                <w:ins w:id="3090" w:author="Berggren, Anders" w:date="2020-10-09T08:44:00Z"/>
                <w:lang w:val="en-US"/>
              </w:rPr>
            </w:pPr>
            <w:ins w:id="3091" w:author="Berggren, Anders" w:date="2020-10-09T08:44:00Z">
              <w:r>
                <w:rPr>
                  <w:rFonts w:eastAsia="SimSun"/>
                  <w:lang w:val="en-US" w:eastAsia="zh-CN"/>
                </w:rPr>
                <w:t>Sony</w:t>
              </w:r>
            </w:ins>
          </w:p>
        </w:tc>
        <w:tc>
          <w:tcPr>
            <w:tcW w:w="2038" w:type="dxa"/>
          </w:tcPr>
          <w:p w14:paraId="475B8547" w14:textId="77777777" w:rsidR="009A1118" w:rsidRDefault="009A1118" w:rsidP="009A1118">
            <w:pPr>
              <w:rPr>
                <w:ins w:id="3092" w:author="Berggren, Anders" w:date="2020-10-09T08:44:00Z"/>
                <w:lang w:val="en-US"/>
              </w:rPr>
            </w:pPr>
          </w:p>
        </w:tc>
        <w:tc>
          <w:tcPr>
            <w:tcW w:w="5667" w:type="dxa"/>
          </w:tcPr>
          <w:p w14:paraId="1D14D155" w14:textId="799D7B63" w:rsidR="009A1118" w:rsidRDefault="009A1118" w:rsidP="009A1118">
            <w:pPr>
              <w:rPr>
                <w:ins w:id="3093" w:author="Berggren, Anders" w:date="2020-10-09T08:44:00Z"/>
                <w:lang w:val="en-US"/>
              </w:rPr>
            </w:pPr>
            <w:ins w:id="3094" w:author="Berggren, Anders" w:date="2020-10-09T08:44:00Z">
              <w:r>
                <w:t>Needs further study in RAN2</w:t>
              </w:r>
            </w:ins>
          </w:p>
        </w:tc>
      </w:tr>
      <w:tr w:rsidR="00E87D71" w14:paraId="52E33F61" w14:textId="77777777" w:rsidTr="00E87D71">
        <w:trPr>
          <w:ins w:id="3095" w:author="vivo(Boubacar)" w:date="2020-10-09T15:13:00Z"/>
        </w:trPr>
        <w:tc>
          <w:tcPr>
            <w:tcW w:w="1926" w:type="dxa"/>
          </w:tcPr>
          <w:p w14:paraId="750C5543" w14:textId="77777777" w:rsidR="00E87D71" w:rsidRDefault="00E87D71" w:rsidP="00F026CE">
            <w:pPr>
              <w:rPr>
                <w:ins w:id="3096" w:author="vivo(Boubacar)" w:date="2020-10-09T15:13:00Z"/>
                <w:lang w:val="en-US"/>
              </w:rPr>
            </w:pPr>
            <w:ins w:id="3097" w:author="vivo(Boubacar)" w:date="2020-10-09T15:13:00Z">
              <w:r>
                <w:rPr>
                  <w:rFonts w:eastAsia="SimSun" w:hint="eastAsia"/>
                  <w:lang w:val="en-US" w:eastAsia="zh-CN"/>
                </w:rPr>
                <w:t>v</w:t>
              </w:r>
              <w:r>
                <w:rPr>
                  <w:rFonts w:eastAsia="SimSun"/>
                  <w:lang w:val="en-US" w:eastAsia="zh-CN"/>
                </w:rPr>
                <w:t>ivo</w:t>
              </w:r>
            </w:ins>
          </w:p>
        </w:tc>
        <w:tc>
          <w:tcPr>
            <w:tcW w:w="2038" w:type="dxa"/>
          </w:tcPr>
          <w:p w14:paraId="752FE086" w14:textId="77777777" w:rsidR="00E87D71" w:rsidRDefault="00E87D71" w:rsidP="00F026CE">
            <w:pPr>
              <w:rPr>
                <w:ins w:id="3098" w:author="vivo(Boubacar)" w:date="2020-10-09T15:13:00Z"/>
                <w:lang w:val="en-US"/>
              </w:rPr>
            </w:pPr>
            <w:ins w:id="3099" w:author="vivo(Boubacar)" w:date="2020-10-09T15:13:00Z">
              <w:r>
                <w:rPr>
                  <w:rFonts w:eastAsia="SimSun"/>
                  <w:lang w:val="en-US" w:eastAsia="zh-CN"/>
                </w:rPr>
                <w:t>No</w:t>
              </w:r>
            </w:ins>
          </w:p>
        </w:tc>
        <w:tc>
          <w:tcPr>
            <w:tcW w:w="5667" w:type="dxa"/>
          </w:tcPr>
          <w:p w14:paraId="48C5782E" w14:textId="77777777" w:rsidR="00E87D71" w:rsidRPr="00294D65" w:rsidRDefault="00E87D71" w:rsidP="00F026CE">
            <w:pPr>
              <w:pStyle w:val="NormalWeb"/>
              <w:overflowPunct w:val="0"/>
              <w:spacing w:before="0" w:beforeAutospacing="0" w:after="180" w:afterAutospacing="0"/>
              <w:rPr>
                <w:ins w:id="3100" w:author="vivo(Boubacar)" w:date="2020-10-09T15:13:00Z"/>
                <w:rFonts w:eastAsia="SimSun"/>
                <w:sz w:val="20"/>
                <w:szCs w:val="20"/>
                <w:lang w:eastAsia="zh-CN"/>
              </w:rPr>
            </w:pPr>
            <w:ins w:id="3101" w:author="vivo(Boubacar)" w:date="2020-10-09T15:13:00Z">
              <w:r w:rsidRPr="00294D65">
                <w:rPr>
                  <w:rFonts w:eastAsia="SimSun"/>
                  <w:sz w:val="20"/>
                  <w:szCs w:val="20"/>
                  <w:lang w:eastAsia="zh-CN"/>
                </w:rPr>
                <w:t>As per above analysis, if the paging cause (3 bits per UE) is added, the paging message size is generally increased by ~6% for E-UTRA and ~8% for NR.</w:t>
              </w:r>
            </w:ins>
          </w:p>
          <w:p w14:paraId="5AA04E28" w14:textId="77777777" w:rsidR="00E87D71" w:rsidRDefault="00E87D71" w:rsidP="00F026CE">
            <w:pPr>
              <w:rPr>
                <w:ins w:id="3102" w:author="vivo(Boubacar)" w:date="2020-10-09T15:13:00Z"/>
                <w:lang w:val="en-US"/>
              </w:rPr>
            </w:pPr>
            <w:ins w:id="3103" w:author="vivo(Boubacar)" w:date="2020-10-09T15:13:00Z">
              <w:r>
                <w:rPr>
                  <w:rFonts w:eastAsia="SimSun"/>
                  <w:lang w:eastAsia="zh-CN"/>
                </w:rPr>
                <w:t xml:space="preserve">We think the new paging message size is still in the scope of the paging message payload. </w:t>
              </w:r>
            </w:ins>
          </w:p>
        </w:tc>
      </w:tr>
      <w:tr w:rsidR="006A7A71" w14:paraId="7012CE90" w14:textId="77777777" w:rsidTr="00E87D71">
        <w:trPr>
          <w:ins w:id="3104" w:author="Nokia" w:date="2020-10-09T19:08:00Z"/>
        </w:trPr>
        <w:tc>
          <w:tcPr>
            <w:tcW w:w="1926" w:type="dxa"/>
          </w:tcPr>
          <w:p w14:paraId="79786167" w14:textId="7E2A8B1C" w:rsidR="006A7A71" w:rsidRDefault="006A7A71" w:rsidP="006A7A71">
            <w:pPr>
              <w:rPr>
                <w:ins w:id="3105" w:author="Nokia" w:date="2020-10-09T19:08:00Z"/>
                <w:rFonts w:eastAsia="SimSun"/>
                <w:lang w:val="en-US" w:eastAsia="zh-CN"/>
              </w:rPr>
            </w:pPr>
            <w:ins w:id="3106" w:author="Nokia" w:date="2020-10-09T19:08:00Z">
              <w:r>
                <w:rPr>
                  <w:lang w:val="en-US"/>
                </w:rPr>
                <w:t>Nokia</w:t>
              </w:r>
            </w:ins>
          </w:p>
        </w:tc>
        <w:tc>
          <w:tcPr>
            <w:tcW w:w="2038" w:type="dxa"/>
          </w:tcPr>
          <w:p w14:paraId="1A3DAC8C" w14:textId="77777777" w:rsidR="006A7A71" w:rsidRDefault="006A7A71" w:rsidP="006A7A71">
            <w:pPr>
              <w:rPr>
                <w:ins w:id="3107" w:author="Nokia" w:date="2020-10-09T19:08:00Z"/>
                <w:rFonts w:eastAsia="SimSun"/>
                <w:lang w:val="en-US" w:eastAsia="zh-CN"/>
              </w:rPr>
            </w:pPr>
          </w:p>
        </w:tc>
        <w:tc>
          <w:tcPr>
            <w:tcW w:w="5667" w:type="dxa"/>
          </w:tcPr>
          <w:p w14:paraId="4B1141B6" w14:textId="4127A7B5" w:rsidR="006A7A71" w:rsidRPr="00294D65" w:rsidRDefault="006A7A71" w:rsidP="006A7A71">
            <w:pPr>
              <w:pStyle w:val="NormalWeb"/>
              <w:overflowPunct w:val="0"/>
              <w:spacing w:before="0" w:beforeAutospacing="0" w:after="180" w:afterAutospacing="0"/>
              <w:rPr>
                <w:ins w:id="3108" w:author="Nokia" w:date="2020-10-09T19:08:00Z"/>
                <w:rFonts w:eastAsia="SimSun"/>
                <w:sz w:val="20"/>
                <w:szCs w:val="20"/>
                <w:lang w:eastAsia="zh-CN"/>
              </w:rPr>
            </w:pPr>
            <w:ins w:id="3109" w:author="Nokia" w:date="2020-10-09T19:08:00Z">
              <w:r>
                <w:t>As above. This analysis needs to be done once SA2/SA3 concludes on the final solution including addressing of security issues.</w:t>
              </w:r>
            </w:ins>
          </w:p>
        </w:tc>
      </w:tr>
      <w:tr w:rsidR="004B22FF" w14:paraId="48829306" w14:textId="77777777" w:rsidTr="00E87D71">
        <w:trPr>
          <w:ins w:id="3110" w:author="Reza Hedayat" w:date="2020-10-09T17:29:00Z"/>
        </w:trPr>
        <w:tc>
          <w:tcPr>
            <w:tcW w:w="1926" w:type="dxa"/>
          </w:tcPr>
          <w:p w14:paraId="73E86B24" w14:textId="5C5B704E" w:rsidR="004B22FF" w:rsidRDefault="004B22FF" w:rsidP="004B22FF">
            <w:pPr>
              <w:rPr>
                <w:ins w:id="3111" w:author="Reza Hedayat" w:date="2020-10-09T17:29:00Z"/>
                <w:lang w:val="en-US"/>
              </w:rPr>
            </w:pPr>
            <w:ins w:id="3112" w:author="Reza Hedayat" w:date="2020-10-09T17:30:00Z">
              <w:r w:rsidRPr="00953C55">
                <w:rPr>
                  <w:lang w:val="en-US"/>
                </w:rPr>
                <w:t>Charter Communications</w:t>
              </w:r>
            </w:ins>
          </w:p>
        </w:tc>
        <w:tc>
          <w:tcPr>
            <w:tcW w:w="2038" w:type="dxa"/>
          </w:tcPr>
          <w:p w14:paraId="36634315" w14:textId="77777777" w:rsidR="004B22FF" w:rsidRDefault="004B22FF" w:rsidP="004B22FF">
            <w:pPr>
              <w:rPr>
                <w:ins w:id="3113" w:author="Reza Hedayat" w:date="2020-10-09T17:29:00Z"/>
                <w:rFonts w:eastAsia="SimSun"/>
                <w:lang w:val="en-US" w:eastAsia="zh-CN"/>
              </w:rPr>
            </w:pPr>
          </w:p>
        </w:tc>
        <w:tc>
          <w:tcPr>
            <w:tcW w:w="5667" w:type="dxa"/>
          </w:tcPr>
          <w:p w14:paraId="191151FA" w14:textId="507EB7E6" w:rsidR="004B22FF" w:rsidRDefault="004B22FF" w:rsidP="004B22FF">
            <w:pPr>
              <w:pStyle w:val="NormalWeb"/>
              <w:overflowPunct w:val="0"/>
              <w:spacing w:before="0" w:beforeAutospacing="0" w:after="180" w:afterAutospacing="0"/>
              <w:rPr>
                <w:ins w:id="3114" w:author="Reza Hedayat" w:date="2020-10-09T17:29:00Z"/>
              </w:rPr>
            </w:pPr>
            <w:ins w:id="3115" w:author="Reza Hedayat" w:date="2020-10-09T17:30:00Z">
              <w:r>
                <w:rPr>
                  <w:rFonts w:ascii="Calibri" w:eastAsia="PMingLiU" w:hAnsi="Calibri" w:cs="DengXian"/>
                  <w:bCs/>
                  <w:color w:val="00B0F0"/>
                  <w:kern w:val="24"/>
                  <w:sz w:val="20"/>
                  <w:szCs w:val="20"/>
                  <w:lang w:eastAsia="zh-TW"/>
                </w:rPr>
                <w:t>The addition of paging cause could tehoratically reduce the max number of paging records, if all the records carry a paging cause. Given the low chance of all paging records being associated with MU-SIM UEs, we believe there should not a concern on the number of paging records or the paging coverage.  Overall, we’d like to highlight that the need for a paging cause oytweights any potential impact.</w:t>
              </w:r>
            </w:ins>
          </w:p>
        </w:tc>
      </w:tr>
      <w:tr w:rsidR="00CB654B" w14:paraId="3EBAD25B" w14:textId="77777777" w:rsidTr="009174AA">
        <w:trPr>
          <w:ins w:id="3116" w:author="Liu Jiaxiang" w:date="2020-10-10T20:59:00Z"/>
        </w:trPr>
        <w:tc>
          <w:tcPr>
            <w:tcW w:w="1926" w:type="dxa"/>
          </w:tcPr>
          <w:p w14:paraId="159D3DAC" w14:textId="77777777" w:rsidR="00CB654B" w:rsidRDefault="00CB654B" w:rsidP="009174AA">
            <w:pPr>
              <w:rPr>
                <w:ins w:id="3117" w:author="Liu Jiaxiang" w:date="2020-10-10T20:59:00Z"/>
                <w:rFonts w:eastAsia="SimSun"/>
                <w:lang w:val="en-US" w:eastAsia="zh-CN"/>
              </w:rPr>
            </w:pPr>
            <w:ins w:id="3118" w:author="Liu Jiaxiang" w:date="2020-10-10T20:59:00Z">
              <w:r>
                <w:rPr>
                  <w:rFonts w:eastAsia="SimSun" w:hint="eastAsia"/>
                  <w:lang w:val="en-US" w:eastAsia="zh-CN"/>
                </w:rPr>
                <w:t>Ch</w:t>
              </w:r>
              <w:r>
                <w:rPr>
                  <w:rFonts w:eastAsia="SimSun"/>
                  <w:lang w:val="en-US" w:eastAsia="zh-CN"/>
                </w:rPr>
                <w:t>ina Telecom</w:t>
              </w:r>
            </w:ins>
          </w:p>
        </w:tc>
        <w:tc>
          <w:tcPr>
            <w:tcW w:w="2038" w:type="dxa"/>
          </w:tcPr>
          <w:p w14:paraId="4C53AC53" w14:textId="77777777" w:rsidR="00CB654B" w:rsidRDefault="00CB654B" w:rsidP="009174AA">
            <w:pPr>
              <w:rPr>
                <w:ins w:id="3119" w:author="Liu Jiaxiang" w:date="2020-10-10T20:59:00Z"/>
                <w:rFonts w:eastAsia="SimSun"/>
                <w:lang w:val="en-US" w:eastAsia="zh-CN"/>
              </w:rPr>
            </w:pPr>
            <w:ins w:id="3120" w:author="Liu Jiaxiang" w:date="2020-10-10T20:59:00Z">
              <w:r>
                <w:rPr>
                  <w:rFonts w:eastAsia="SimSun" w:hint="eastAsia"/>
                  <w:lang w:val="en-US" w:eastAsia="zh-CN"/>
                </w:rPr>
                <w:t>N</w:t>
              </w:r>
              <w:r>
                <w:rPr>
                  <w:rFonts w:eastAsia="SimSun"/>
                  <w:lang w:val="en-US" w:eastAsia="zh-CN"/>
                </w:rPr>
                <w:t>o</w:t>
              </w:r>
            </w:ins>
          </w:p>
        </w:tc>
        <w:tc>
          <w:tcPr>
            <w:tcW w:w="5667" w:type="dxa"/>
          </w:tcPr>
          <w:p w14:paraId="4106D8E0" w14:textId="77777777" w:rsidR="00CB654B" w:rsidRPr="00294D65" w:rsidRDefault="00CB654B" w:rsidP="009174AA">
            <w:pPr>
              <w:pStyle w:val="NormalWeb"/>
              <w:overflowPunct w:val="0"/>
              <w:spacing w:before="0" w:beforeAutospacing="0" w:after="180" w:afterAutospacing="0"/>
              <w:rPr>
                <w:ins w:id="3121" w:author="Liu Jiaxiang" w:date="2020-10-10T20:59:00Z"/>
                <w:rFonts w:eastAsia="SimSun"/>
                <w:sz w:val="20"/>
                <w:szCs w:val="20"/>
                <w:lang w:eastAsia="zh-CN"/>
              </w:rPr>
            </w:pPr>
            <w:ins w:id="3122" w:author="Liu Jiaxiang" w:date="2020-10-10T20:59:00Z">
              <w:r>
                <w:rPr>
                  <w:rFonts w:eastAsia="SimSun"/>
                  <w:lang w:eastAsia="zh-CN"/>
                </w:rPr>
                <w:t>Paging cause only increases a little bits in paging message. The impact of number of paging records in single message is neglectable.</w:t>
              </w:r>
            </w:ins>
          </w:p>
        </w:tc>
      </w:tr>
      <w:tr w:rsidR="009174AA" w14:paraId="742D7C55" w14:textId="77777777" w:rsidTr="00E87D71">
        <w:trPr>
          <w:ins w:id="3123" w:author="Liu Jiaxiang" w:date="2020-10-10T20:59:00Z"/>
        </w:trPr>
        <w:tc>
          <w:tcPr>
            <w:tcW w:w="1926" w:type="dxa"/>
          </w:tcPr>
          <w:p w14:paraId="4712A3F7" w14:textId="73F3AF20" w:rsidR="009174AA" w:rsidRPr="00CB654B" w:rsidRDefault="009174AA" w:rsidP="009174AA">
            <w:pPr>
              <w:rPr>
                <w:ins w:id="3124" w:author="Liu Jiaxiang" w:date="2020-10-10T20:59:00Z"/>
                <w:rPrChange w:id="3125" w:author="Liu Jiaxiang" w:date="2020-10-10T20:59:00Z">
                  <w:rPr>
                    <w:ins w:id="3126" w:author="Liu Jiaxiang" w:date="2020-10-10T20:59:00Z"/>
                    <w:lang w:val="en-US"/>
                  </w:rPr>
                </w:rPrChange>
              </w:rPr>
            </w:pPr>
            <w:ins w:id="3127" w:author="Ozcan Ozturk" w:date="2020-10-10T22:52:00Z">
              <w:r>
                <w:rPr>
                  <w:lang w:val="en-US"/>
                </w:rPr>
                <w:t>Qualcomm</w:t>
              </w:r>
            </w:ins>
          </w:p>
        </w:tc>
        <w:tc>
          <w:tcPr>
            <w:tcW w:w="2038" w:type="dxa"/>
          </w:tcPr>
          <w:p w14:paraId="312916BE" w14:textId="66924DE4" w:rsidR="009174AA" w:rsidRDefault="009174AA" w:rsidP="009174AA">
            <w:pPr>
              <w:rPr>
                <w:ins w:id="3128" w:author="Liu Jiaxiang" w:date="2020-10-10T20:59:00Z"/>
                <w:rFonts w:eastAsia="SimSun"/>
                <w:lang w:val="en-US" w:eastAsia="zh-CN"/>
              </w:rPr>
            </w:pPr>
            <w:ins w:id="3129" w:author="Ozcan Ozturk" w:date="2020-10-10T22:52:00Z">
              <w:r>
                <w:rPr>
                  <w:lang w:val="en-US"/>
                </w:rPr>
                <w:t>Yes but not important</w:t>
              </w:r>
            </w:ins>
          </w:p>
        </w:tc>
        <w:tc>
          <w:tcPr>
            <w:tcW w:w="5667" w:type="dxa"/>
          </w:tcPr>
          <w:p w14:paraId="105A52F7" w14:textId="07BFC889" w:rsidR="009174AA" w:rsidRDefault="009174AA" w:rsidP="009174AA">
            <w:pPr>
              <w:pStyle w:val="NormalWeb"/>
              <w:overflowPunct w:val="0"/>
              <w:spacing w:before="0" w:beforeAutospacing="0" w:after="180" w:afterAutospacing="0"/>
              <w:rPr>
                <w:ins w:id="3130" w:author="Liu Jiaxiang" w:date="2020-10-10T20:59:00Z"/>
                <w:rFonts w:ascii="Calibri" w:eastAsia="PMingLiU" w:hAnsi="Calibri" w:cs="DengXian"/>
                <w:bCs/>
                <w:color w:val="00B0F0"/>
                <w:kern w:val="24"/>
                <w:sz w:val="20"/>
                <w:szCs w:val="20"/>
                <w:lang w:eastAsia="zh-TW"/>
              </w:rPr>
            </w:pPr>
            <w:ins w:id="3131" w:author="Ozcan Ozturk" w:date="2020-10-10T22:52:00Z">
              <w:r>
                <w:rPr>
                  <w:rFonts w:ascii="Calibri" w:eastAsia="PMingLiU" w:hAnsi="Calibri" w:cs="DengXian"/>
                  <w:bCs/>
                  <w:kern w:val="24"/>
                  <w:sz w:val="20"/>
                  <w:szCs w:val="20"/>
                  <w:lang w:eastAsia="zh-TW"/>
                </w:rPr>
                <w:t>We</w:t>
              </w:r>
              <w:r w:rsidRPr="008159E6">
                <w:rPr>
                  <w:rFonts w:ascii="Calibri" w:eastAsia="PMingLiU" w:hAnsi="Calibri" w:cs="DengXian"/>
                  <w:bCs/>
                  <w:kern w:val="24"/>
                  <w:sz w:val="20"/>
                  <w:szCs w:val="20"/>
                  <w:lang w:eastAsia="zh-TW"/>
                </w:rPr>
                <w:t xml:space="preserve"> don’t think this will cause a problem in real deployments.</w:t>
              </w:r>
            </w:ins>
          </w:p>
        </w:tc>
      </w:tr>
      <w:tr w:rsidR="003D2887" w14:paraId="73D079F3" w14:textId="77777777" w:rsidTr="003D2887">
        <w:trPr>
          <w:ins w:id="3132" w:author="MediaTek (Li-Chuan)" w:date="2020-10-12T09:26:00Z"/>
        </w:trPr>
        <w:tc>
          <w:tcPr>
            <w:tcW w:w="1926" w:type="dxa"/>
          </w:tcPr>
          <w:p w14:paraId="691BA6A3" w14:textId="77777777" w:rsidR="003D2887" w:rsidRDefault="003D2887" w:rsidP="003D2887">
            <w:pPr>
              <w:rPr>
                <w:ins w:id="3133" w:author="MediaTek (Li-Chuan)" w:date="2020-10-12T09:26:00Z"/>
                <w:lang w:val="en-US"/>
              </w:rPr>
            </w:pPr>
            <w:ins w:id="3134" w:author="MediaTek (Li-Chuan)" w:date="2020-10-12T09:26:00Z">
              <w:r>
                <w:rPr>
                  <w:lang w:val="en-US"/>
                </w:rPr>
                <w:lastRenderedPageBreak/>
                <w:t>MediaTek</w:t>
              </w:r>
            </w:ins>
          </w:p>
        </w:tc>
        <w:tc>
          <w:tcPr>
            <w:tcW w:w="2038" w:type="dxa"/>
          </w:tcPr>
          <w:p w14:paraId="64D4A204" w14:textId="77777777" w:rsidR="003D2887" w:rsidRDefault="003D2887" w:rsidP="003D2887">
            <w:pPr>
              <w:rPr>
                <w:ins w:id="3135" w:author="MediaTek (Li-Chuan)" w:date="2020-10-12T09:26:00Z"/>
                <w:lang w:val="en-US"/>
              </w:rPr>
            </w:pPr>
            <w:ins w:id="3136" w:author="MediaTek (Li-Chuan)" w:date="2020-10-12T09:26:00Z">
              <w:r>
                <w:rPr>
                  <w:lang w:val="en-US"/>
                </w:rPr>
                <w:t>No</w:t>
              </w:r>
            </w:ins>
          </w:p>
        </w:tc>
        <w:tc>
          <w:tcPr>
            <w:tcW w:w="5667" w:type="dxa"/>
          </w:tcPr>
          <w:p w14:paraId="4C585562" w14:textId="77777777" w:rsidR="003D2887" w:rsidRDefault="003D2887" w:rsidP="003D2887">
            <w:pPr>
              <w:rPr>
                <w:ins w:id="3137" w:author="MediaTek (Li-Chuan)" w:date="2020-10-12T09:26:00Z"/>
                <w:lang w:val="en-US"/>
              </w:rPr>
            </w:pPr>
            <w:ins w:id="3138" w:author="MediaTek (Li-Chuan)" w:date="2020-10-12T09:26:00Z">
              <w:r>
                <w:rPr>
                  <w:lang w:val="en-US"/>
                </w:rPr>
                <w:t>The number of paging records in a paging message should not be affected by paging cause overhead.</w:t>
              </w:r>
            </w:ins>
          </w:p>
        </w:tc>
      </w:tr>
      <w:tr w:rsidR="00F60113" w14:paraId="0756D2FF" w14:textId="77777777" w:rsidTr="003D2887">
        <w:trPr>
          <w:ins w:id="3139" w:author="CATT" w:date="2020-10-12T15:08:00Z"/>
        </w:trPr>
        <w:tc>
          <w:tcPr>
            <w:tcW w:w="1926" w:type="dxa"/>
          </w:tcPr>
          <w:p w14:paraId="62DC012F" w14:textId="15461D8D" w:rsidR="00F60113" w:rsidRDefault="00F60113" w:rsidP="003D2887">
            <w:pPr>
              <w:rPr>
                <w:ins w:id="3140" w:author="CATT" w:date="2020-10-12T15:08:00Z"/>
                <w:lang w:val="en-US"/>
              </w:rPr>
            </w:pPr>
            <w:ins w:id="3141" w:author="CATT" w:date="2020-10-12T15:09:00Z">
              <w:r>
                <w:rPr>
                  <w:rFonts w:eastAsia="SimSun" w:hint="eastAsia"/>
                  <w:lang w:val="en-US" w:eastAsia="zh-CN"/>
                </w:rPr>
                <w:t>CATT</w:t>
              </w:r>
            </w:ins>
          </w:p>
        </w:tc>
        <w:tc>
          <w:tcPr>
            <w:tcW w:w="2038" w:type="dxa"/>
          </w:tcPr>
          <w:p w14:paraId="2D26607C" w14:textId="77777777" w:rsidR="00F60113" w:rsidRDefault="00F60113" w:rsidP="003D2887">
            <w:pPr>
              <w:rPr>
                <w:ins w:id="3142" w:author="CATT" w:date="2020-10-12T15:08:00Z"/>
                <w:lang w:val="en-US"/>
              </w:rPr>
            </w:pPr>
          </w:p>
        </w:tc>
        <w:tc>
          <w:tcPr>
            <w:tcW w:w="5667" w:type="dxa"/>
          </w:tcPr>
          <w:p w14:paraId="34504AEA" w14:textId="3DE85D19" w:rsidR="00F60113" w:rsidRDefault="00F60113" w:rsidP="003D2887">
            <w:pPr>
              <w:rPr>
                <w:ins w:id="3143" w:author="CATT" w:date="2020-10-12T15:08:00Z"/>
                <w:lang w:val="en-US"/>
              </w:rPr>
            </w:pPr>
            <w:ins w:id="3144" w:author="CATT" w:date="2020-10-12T15:09:00Z">
              <w:r>
                <w:rPr>
                  <w:rFonts w:ascii="Calibri" w:eastAsia="SimSun" w:hAnsi="Calibri" w:cs="DengXian"/>
                  <w:bCs/>
                  <w:kern w:val="24"/>
                  <w:lang w:eastAsia="zh-CN"/>
                </w:rPr>
                <w:t>W</w:t>
              </w:r>
              <w:r>
                <w:rPr>
                  <w:rFonts w:ascii="Calibri" w:eastAsia="SimSun" w:hAnsi="Calibri" w:cs="DengXian" w:hint="eastAsia"/>
                  <w:bCs/>
                  <w:kern w:val="24"/>
                  <w:lang w:eastAsia="zh-CN"/>
                </w:rPr>
                <w:t>e can further discuss it after SA2 have conclusion on paging cause.</w:t>
              </w:r>
            </w:ins>
          </w:p>
        </w:tc>
      </w:tr>
      <w:tr w:rsidR="00423C8E" w14:paraId="2CC6C249" w14:textId="77777777" w:rsidTr="003D2887">
        <w:trPr>
          <w:ins w:id="3145" w:author="NEC (Wangda)" w:date="2020-10-12T17:40:00Z"/>
        </w:trPr>
        <w:tc>
          <w:tcPr>
            <w:tcW w:w="1926" w:type="dxa"/>
          </w:tcPr>
          <w:p w14:paraId="248B56CA" w14:textId="188DD34E" w:rsidR="00423C8E" w:rsidRDefault="00423C8E" w:rsidP="00423C8E">
            <w:pPr>
              <w:rPr>
                <w:ins w:id="3146" w:author="NEC (Wangda)" w:date="2020-10-12T17:40:00Z"/>
                <w:rFonts w:eastAsia="SimSun"/>
                <w:lang w:val="en-US" w:eastAsia="zh-CN"/>
              </w:rPr>
            </w:pPr>
            <w:ins w:id="3147" w:author="NEC (Wangda)" w:date="2020-10-12T17:40:00Z">
              <w:r>
                <w:rPr>
                  <w:rFonts w:eastAsia="SimSun" w:hint="eastAsia"/>
                  <w:lang w:val="en-US" w:eastAsia="zh-CN"/>
                </w:rPr>
                <w:t>N</w:t>
              </w:r>
              <w:r>
                <w:rPr>
                  <w:rFonts w:eastAsia="SimSun"/>
                  <w:lang w:val="en-US" w:eastAsia="zh-CN"/>
                </w:rPr>
                <w:t>EC</w:t>
              </w:r>
            </w:ins>
          </w:p>
        </w:tc>
        <w:tc>
          <w:tcPr>
            <w:tcW w:w="2038" w:type="dxa"/>
          </w:tcPr>
          <w:p w14:paraId="108D3BE2" w14:textId="77777777" w:rsidR="00423C8E" w:rsidRDefault="00423C8E" w:rsidP="00423C8E">
            <w:pPr>
              <w:rPr>
                <w:ins w:id="3148" w:author="NEC (Wangda)" w:date="2020-10-12T17:40:00Z"/>
                <w:lang w:val="en-US"/>
              </w:rPr>
            </w:pPr>
          </w:p>
        </w:tc>
        <w:tc>
          <w:tcPr>
            <w:tcW w:w="5667" w:type="dxa"/>
          </w:tcPr>
          <w:p w14:paraId="153EFEEF" w14:textId="13F0093E" w:rsidR="00423C8E" w:rsidRDefault="00423C8E" w:rsidP="00423C8E">
            <w:pPr>
              <w:rPr>
                <w:ins w:id="3149" w:author="NEC (Wangda)" w:date="2020-10-12T17:40:00Z"/>
                <w:rFonts w:ascii="Calibri" w:eastAsia="SimSun" w:hAnsi="Calibri" w:cs="DengXian"/>
                <w:bCs/>
                <w:kern w:val="24"/>
                <w:lang w:eastAsia="zh-CN"/>
              </w:rPr>
            </w:pPr>
            <w:ins w:id="3150" w:author="NEC (Wangda)" w:date="2020-10-12T17:40:00Z">
              <w:r w:rsidRPr="00771092">
                <w:t>Agree with other companies that it is too eary to discuss this. And we think the issue should be assessed and justified by RAN1/4 after SA2 has made decision.</w:t>
              </w:r>
            </w:ins>
          </w:p>
        </w:tc>
      </w:tr>
      <w:tr w:rsidR="009353D2" w14:paraId="09590CA2" w14:textId="77777777" w:rsidTr="003D2887">
        <w:trPr>
          <w:ins w:id="3151" w:author="Hong wei" w:date="2020-10-12T18:13:00Z"/>
        </w:trPr>
        <w:tc>
          <w:tcPr>
            <w:tcW w:w="1926" w:type="dxa"/>
          </w:tcPr>
          <w:p w14:paraId="2A67BCE9" w14:textId="54E67B9D" w:rsidR="009353D2" w:rsidRDefault="009353D2" w:rsidP="00423C8E">
            <w:pPr>
              <w:rPr>
                <w:ins w:id="3152" w:author="Hong wei" w:date="2020-10-12T18:13:00Z"/>
                <w:rFonts w:eastAsia="SimSun"/>
                <w:lang w:val="en-US" w:eastAsia="zh-CN"/>
              </w:rPr>
            </w:pPr>
            <w:ins w:id="3153" w:author="Hong wei" w:date="2020-10-12T18:13:00Z">
              <w:r>
                <w:rPr>
                  <w:rFonts w:eastAsia="SimSun" w:hint="eastAsia"/>
                  <w:lang w:val="en-US" w:eastAsia="zh-CN"/>
                </w:rPr>
                <w:t>X</w:t>
              </w:r>
            </w:ins>
            <w:ins w:id="3154" w:author="Hong wei" w:date="2020-10-12T18:14:00Z">
              <w:r>
                <w:rPr>
                  <w:rFonts w:eastAsia="SimSun"/>
                  <w:lang w:val="en-US" w:eastAsia="zh-CN"/>
                </w:rPr>
                <w:t>iaomi</w:t>
              </w:r>
            </w:ins>
          </w:p>
        </w:tc>
        <w:tc>
          <w:tcPr>
            <w:tcW w:w="2038" w:type="dxa"/>
          </w:tcPr>
          <w:p w14:paraId="68C6FBA7" w14:textId="77777777" w:rsidR="009353D2" w:rsidRDefault="009353D2" w:rsidP="00423C8E">
            <w:pPr>
              <w:rPr>
                <w:ins w:id="3155" w:author="Hong wei" w:date="2020-10-12T18:13:00Z"/>
                <w:lang w:val="en-US"/>
              </w:rPr>
            </w:pPr>
          </w:p>
        </w:tc>
        <w:tc>
          <w:tcPr>
            <w:tcW w:w="5667" w:type="dxa"/>
          </w:tcPr>
          <w:p w14:paraId="34B11AAC" w14:textId="61913354" w:rsidR="009353D2" w:rsidRPr="009353D2" w:rsidRDefault="009353D2" w:rsidP="00423C8E">
            <w:pPr>
              <w:rPr>
                <w:ins w:id="3156" w:author="Hong wei" w:date="2020-10-12T18:13:00Z"/>
                <w:rFonts w:eastAsia="SimSun"/>
                <w:lang w:eastAsia="zh-CN"/>
                <w:rPrChange w:id="3157" w:author="Hong wei" w:date="2020-10-12T18:14:00Z">
                  <w:rPr>
                    <w:ins w:id="3158" w:author="Hong wei" w:date="2020-10-12T18:13:00Z"/>
                  </w:rPr>
                </w:rPrChange>
              </w:rPr>
            </w:pPr>
            <w:ins w:id="3159" w:author="Hong wei" w:date="2020-10-12T18:14:00Z">
              <w:r>
                <w:rPr>
                  <w:rFonts w:eastAsia="SimSun" w:hint="eastAsia"/>
                  <w:lang w:eastAsia="zh-CN"/>
                </w:rPr>
                <w:t>F</w:t>
              </w:r>
              <w:r>
                <w:rPr>
                  <w:rFonts w:eastAsia="SimSun"/>
                  <w:lang w:eastAsia="zh-CN"/>
                </w:rPr>
                <w:t>urther discus</w:t>
              </w:r>
            </w:ins>
            <w:ins w:id="3160" w:author="Hong wei" w:date="2020-10-12T18:15:00Z">
              <w:r>
                <w:rPr>
                  <w:rFonts w:eastAsia="SimSun"/>
                  <w:lang w:eastAsia="zh-CN"/>
                </w:rPr>
                <w:t>si</w:t>
              </w:r>
            </w:ins>
            <w:ins w:id="3161" w:author="Hong wei" w:date="2020-10-12T18:14:00Z">
              <w:r>
                <w:rPr>
                  <w:rFonts w:eastAsia="SimSun"/>
                  <w:lang w:eastAsia="zh-CN"/>
                </w:rPr>
                <w:t>on in RAN2 is needed on this aspect.</w:t>
              </w:r>
            </w:ins>
          </w:p>
        </w:tc>
      </w:tr>
      <w:tr w:rsidR="00AC2474" w14:paraId="6F1C8C04" w14:textId="77777777" w:rsidTr="003D2887">
        <w:trPr>
          <w:ins w:id="3162" w:author="Huawei, HiSilicon" w:date="2020-10-12T13:55:00Z"/>
        </w:trPr>
        <w:tc>
          <w:tcPr>
            <w:tcW w:w="1926" w:type="dxa"/>
          </w:tcPr>
          <w:p w14:paraId="5CF590F6" w14:textId="77C0DF3D" w:rsidR="00AC2474" w:rsidRDefault="00AC2474" w:rsidP="00AC2474">
            <w:pPr>
              <w:rPr>
                <w:ins w:id="3163" w:author="Huawei, HiSilicon" w:date="2020-10-12T13:55:00Z"/>
                <w:rFonts w:eastAsia="SimSun"/>
                <w:lang w:val="en-US" w:eastAsia="zh-CN"/>
              </w:rPr>
            </w:pPr>
            <w:ins w:id="3164" w:author="Huawei, HiSilicon" w:date="2020-10-12T13:55:00Z">
              <w:r>
                <w:t>Huawei, HiSilicon</w:t>
              </w:r>
            </w:ins>
          </w:p>
        </w:tc>
        <w:tc>
          <w:tcPr>
            <w:tcW w:w="2038" w:type="dxa"/>
          </w:tcPr>
          <w:p w14:paraId="53C70628" w14:textId="77777777" w:rsidR="00AC2474" w:rsidRDefault="00AC2474" w:rsidP="00AC2474">
            <w:pPr>
              <w:rPr>
                <w:ins w:id="3165" w:author="Huawei, HiSilicon" w:date="2020-10-12T13:55:00Z"/>
                <w:lang w:val="en-US"/>
              </w:rPr>
            </w:pPr>
          </w:p>
        </w:tc>
        <w:tc>
          <w:tcPr>
            <w:tcW w:w="5667" w:type="dxa"/>
          </w:tcPr>
          <w:p w14:paraId="15440FBD" w14:textId="3D412377" w:rsidR="00AC2474" w:rsidRDefault="00AC2474" w:rsidP="00AC2474">
            <w:pPr>
              <w:rPr>
                <w:ins w:id="3166" w:author="Huawei, HiSilicon" w:date="2020-10-12T13:55:00Z"/>
                <w:rFonts w:eastAsia="SimSun"/>
                <w:lang w:eastAsia="zh-CN"/>
              </w:rPr>
            </w:pPr>
            <w:ins w:id="3167" w:author="Huawei, HiSilicon" w:date="2020-10-12T13:55:00Z">
              <w:r w:rsidRPr="00755A9B">
                <w:t>Same as for Q14</w:t>
              </w:r>
            </w:ins>
          </w:p>
        </w:tc>
      </w:tr>
      <w:tr w:rsidR="00434EF8" w14:paraId="7DA5ADBB" w14:textId="77777777" w:rsidTr="003D2887">
        <w:trPr>
          <w:ins w:id="3168" w:author="Sethuraman Gurumoorthy" w:date="2020-10-12T11:20:00Z"/>
        </w:trPr>
        <w:tc>
          <w:tcPr>
            <w:tcW w:w="1926" w:type="dxa"/>
          </w:tcPr>
          <w:p w14:paraId="54E0460F" w14:textId="36415652" w:rsidR="00434EF8" w:rsidRDefault="00434EF8" w:rsidP="00AC2474">
            <w:pPr>
              <w:rPr>
                <w:ins w:id="3169" w:author="Sethuraman Gurumoorthy" w:date="2020-10-12T11:20:00Z"/>
              </w:rPr>
            </w:pPr>
            <w:ins w:id="3170" w:author="Sethuraman Gurumoorthy" w:date="2020-10-12T11:20:00Z">
              <w:r>
                <w:t>Apple</w:t>
              </w:r>
            </w:ins>
          </w:p>
        </w:tc>
        <w:tc>
          <w:tcPr>
            <w:tcW w:w="2038" w:type="dxa"/>
          </w:tcPr>
          <w:p w14:paraId="3AEC9946" w14:textId="77777777" w:rsidR="00434EF8" w:rsidRDefault="00434EF8" w:rsidP="00AC2474">
            <w:pPr>
              <w:rPr>
                <w:ins w:id="3171" w:author="Sethuraman Gurumoorthy" w:date="2020-10-12T11:20:00Z"/>
                <w:lang w:val="en-US"/>
              </w:rPr>
            </w:pPr>
          </w:p>
        </w:tc>
        <w:tc>
          <w:tcPr>
            <w:tcW w:w="5667" w:type="dxa"/>
          </w:tcPr>
          <w:p w14:paraId="21C0D485" w14:textId="38E357A1" w:rsidR="00434EF8" w:rsidRPr="00755A9B" w:rsidRDefault="00434EF8" w:rsidP="00AC2474">
            <w:pPr>
              <w:rPr>
                <w:ins w:id="3172" w:author="Sethuraman Gurumoorthy" w:date="2020-10-12T11:20:00Z"/>
              </w:rPr>
            </w:pPr>
            <w:ins w:id="3173" w:author="Sethuraman Gurumoorthy" w:date="2020-10-12T11:20:00Z">
              <w:r>
                <w:t>Agree that further RAN2 discussion is need on this aspect.</w:t>
              </w:r>
            </w:ins>
          </w:p>
        </w:tc>
      </w:tr>
      <w:tr w:rsidR="00EF54B4" w14:paraId="374705ED" w14:textId="77777777" w:rsidTr="003D2887">
        <w:trPr>
          <w:ins w:id="3174" w:author="Convida" w:date="2020-10-12T16:33:00Z"/>
        </w:trPr>
        <w:tc>
          <w:tcPr>
            <w:tcW w:w="1926" w:type="dxa"/>
          </w:tcPr>
          <w:p w14:paraId="0169FB3D" w14:textId="46EE6EE6" w:rsidR="00EF54B4" w:rsidRDefault="00EF54B4" w:rsidP="00EF54B4">
            <w:pPr>
              <w:rPr>
                <w:ins w:id="3175" w:author="Convida" w:date="2020-10-12T16:33:00Z"/>
              </w:rPr>
            </w:pPr>
            <w:ins w:id="3176" w:author="Convida" w:date="2020-10-12T16:34:00Z">
              <w:r w:rsidRPr="00EE42EE">
                <w:t>Convida Wireless</w:t>
              </w:r>
            </w:ins>
          </w:p>
        </w:tc>
        <w:tc>
          <w:tcPr>
            <w:tcW w:w="2038" w:type="dxa"/>
          </w:tcPr>
          <w:p w14:paraId="59D7FF5E" w14:textId="44214632" w:rsidR="00EF54B4" w:rsidRDefault="00EF54B4" w:rsidP="00EF54B4">
            <w:pPr>
              <w:rPr>
                <w:ins w:id="3177" w:author="Convida" w:date="2020-10-12T16:33:00Z"/>
                <w:lang w:val="en-US"/>
              </w:rPr>
            </w:pPr>
            <w:ins w:id="3178" w:author="Convida" w:date="2020-10-12T16:34:00Z">
              <w:r w:rsidRPr="00EE42EE">
                <w:t>Maybe</w:t>
              </w:r>
            </w:ins>
          </w:p>
        </w:tc>
        <w:tc>
          <w:tcPr>
            <w:tcW w:w="5667" w:type="dxa"/>
          </w:tcPr>
          <w:p w14:paraId="4E6C996F" w14:textId="4B8EC16F" w:rsidR="00EF54B4" w:rsidRDefault="00EF54B4" w:rsidP="00EF54B4">
            <w:pPr>
              <w:rPr>
                <w:ins w:id="3179" w:author="Convida" w:date="2020-10-12T16:33:00Z"/>
              </w:rPr>
            </w:pPr>
            <w:ins w:id="3180" w:author="Convida" w:date="2020-10-12T16:34:00Z">
              <w:r w:rsidRPr="00EE42EE">
                <w:t>We think this requires further study by RAN2.</w:t>
              </w:r>
            </w:ins>
          </w:p>
        </w:tc>
      </w:tr>
      <w:tr w:rsidR="00C170BA" w14:paraId="3A317B6D" w14:textId="77777777" w:rsidTr="003D2887">
        <w:trPr>
          <w:ins w:id="3181" w:author="Google" w:date="2020-10-12T15:50:00Z"/>
        </w:trPr>
        <w:tc>
          <w:tcPr>
            <w:tcW w:w="1926" w:type="dxa"/>
          </w:tcPr>
          <w:p w14:paraId="2E82AADA" w14:textId="0383D4AD" w:rsidR="00C170BA" w:rsidRPr="00EE42EE" w:rsidRDefault="00C170BA" w:rsidP="00C170BA">
            <w:pPr>
              <w:rPr>
                <w:ins w:id="3182" w:author="Google" w:date="2020-10-12T15:50:00Z"/>
              </w:rPr>
            </w:pPr>
            <w:ins w:id="3183" w:author="Google" w:date="2020-10-12T15:50:00Z">
              <w:r>
                <w:rPr>
                  <w:lang w:val="en-US"/>
                </w:rPr>
                <w:t>Google</w:t>
              </w:r>
            </w:ins>
          </w:p>
        </w:tc>
        <w:tc>
          <w:tcPr>
            <w:tcW w:w="2038" w:type="dxa"/>
          </w:tcPr>
          <w:p w14:paraId="65E148C1" w14:textId="73829962" w:rsidR="00C170BA" w:rsidRPr="00EE42EE" w:rsidRDefault="00C170BA" w:rsidP="00C170BA">
            <w:pPr>
              <w:rPr>
                <w:ins w:id="3184" w:author="Google" w:date="2020-10-12T15:50:00Z"/>
              </w:rPr>
            </w:pPr>
            <w:ins w:id="3185" w:author="Google" w:date="2020-10-12T15:50:00Z">
              <w:r>
                <w:rPr>
                  <w:rFonts w:eastAsia="SimSun"/>
                  <w:lang w:val="en-US" w:eastAsia="zh-CN"/>
                </w:rPr>
                <w:t>Maybe</w:t>
              </w:r>
            </w:ins>
          </w:p>
        </w:tc>
        <w:tc>
          <w:tcPr>
            <w:tcW w:w="5667" w:type="dxa"/>
          </w:tcPr>
          <w:p w14:paraId="0EB112F8" w14:textId="744328B4" w:rsidR="00C170BA" w:rsidRPr="00EE42EE" w:rsidRDefault="00C170BA" w:rsidP="00C170BA">
            <w:pPr>
              <w:rPr>
                <w:ins w:id="3186" w:author="Google" w:date="2020-10-12T15:50:00Z"/>
              </w:rPr>
            </w:pPr>
            <w:ins w:id="3187" w:author="Google" w:date="2020-10-12T15:50:00Z">
              <w:r>
                <w:t>We tend to agree with Lenovo that this is not a major issue, but more analysis is needed.</w:t>
              </w:r>
            </w:ins>
          </w:p>
        </w:tc>
      </w:tr>
      <w:tr w:rsidR="00BE1ACD" w14:paraId="3D2DBB28" w14:textId="77777777" w:rsidTr="003D2887">
        <w:trPr>
          <w:ins w:id="3188" w:author="Google" w:date="2020-10-12T15:50:00Z"/>
        </w:trPr>
        <w:tc>
          <w:tcPr>
            <w:tcW w:w="1926" w:type="dxa"/>
          </w:tcPr>
          <w:p w14:paraId="4B148BAD" w14:textId="5A8257BC" w:rsidR="00BE1ACD" w:rsidRPr="00EE42EE" w:rsidRDefault="00BE1ACD" w:rsidP="00BE1ACD">
            <w:pPr>
              <w:rPr>
                <w:ins w:id="3189" w:author="Google" w:date="2020-10-12T15:50:00Z"/>
                <w:lang w:eastAsia="ko-KR"/>
              </w:rPr>
            </w:pPr>
            <w:ins w:id="3190" w:author="Samsung (Sangyeob Jung)" w:date="2020-10-13T09:06:00Z">
              <w:r>
                <w:rPr>
                  <w:rFonts w:hint="eastAsia"/>
                  <w:lang w:eastAsia="ko-KR"/>
                </w:rPr>
                <w:t>Samsung</w:t>
              </w:r>
            </w:ins>
          </w:p>
        </w:tc>
        <w:tc>
          <w:tcPr>
            <w:tcW w:w="2038" w:type="dxa"/>
          </w:tcPr>
          <w:p w14:paraId="6E3F515F" w14:textId="5950614D" w:rsidR="00BE1ACD" w:rsidRPr="00EE42EE" w:rsidRDefault="00BE1ACD" w:rsidP="00BE1ACD">
            <w:pPr>
              <w:rPr>
                <w:ins w:id="3191" w:author="Google" w:date="2020-10-12T15:50:00Z"/>
                <w:lang w:eastAsia="ko-KR"/>
              </w:rPr>
            </w:pPr>
            <w:ins w:id="3192" w:author="Samsung (Sangyeob Jung)" w:date="2020-10-13T09:06:00Z">
              <w:r>
                <w:rPr>
                  <w:rFonts w:hint="eastAsia"/>
                  <w:lang w:eastAsia="ko-KR"/>
                </w:rPr>
                <w:t>Yes</w:t>
              </w:r>
            </w:ins>
          </w:p>
        </w:tc>
        <w:tc>
          <w:tcPr>
            <w:tcW w:w="5667" w:type="dxa"/>
          </w:tcPr>
          <w:p w14:paraId="0E21AE70" w14:textId="6D9CE725" w:rsidR="00BE1ACD" w:rsidRPr="00BE1ACD" w:rsidRDefault="00BE1ACD" w:rsidP="00BE1ACD">
            <w:pPr>
              <w:rPr>
                <w:ins w:id="3193" w:author="Google" w:date="2020-10-12T15:50:00Z"/>
              </w:rPr>
            </w:pPr>
            <w:ins w:id="3194" w:author="Samsung (Sangyeob Jung)" w:date="2020-10-13T09:06:00Z">
              <w:r w:rsidRPr="00BE1ACD">
                <w:rPr>
                  <w:rFonts w:eastAsia="맑은 고딕"/>
                  <w:bCs/>
                  <w:kern w:val="24"/>
                  <w:lang w:eastAsia="ko-KR"/>
                </w:rPr>
                <w:t>We think up to 2 or 3 paging records might be reduced considering multiple paging causes on the table under SA2 consideration (e.g. critical services, voice, SMS, IMS signaling, CP signaling, and other data). We further think its impact seems tolerable but the detailed ASN.1 issue can be discussed after the final conclusion of how many paging causes are deemed to be supported in SA2.</w:t>
              </w:r>
            </w:ins>
          </w:p>
        </w:tc>
      </w:tr>
      <w:tr w:rsidR="00EA673A" w14:paraId="3D22292E" w14:textId="77777777" w:rsidTr="003D2887">
        <w:trPr>
          <w:ins w:id="3195" w:author="Mazin Al-Shalash" w:date="2020-10-12T19:26:00Z"/>
        </w:trPr>
        <w:tc>
          <w:tcPr>
            <w:tcW w:w="1926" w:type="dxa"/>
          </w:tcPr>
          <w:p w14:paraId="021171EB" w14:textId="22A086AD" w:rsidR="00EA673A" w:rsidRDefault="00EA673A" w:rsidP="00EA673A">
            <w:pPr>
              <w:rPr>
                <w:ins w:id="3196" w:author="Mazin Al-Shalash" w:date="2020-10-12T19:26:00Z"/>
                <w:lang w:eastAsia="ko-KR"/>
              </w:rPr>
            </w:pPr>
            <w:ins w:id="3197" w:author="Mazin Al-Shalash" w:date="2020-10-12T19:27:00Z">
              <w:r>
                <w:t>Futurewei</w:t>
              </w:r>
            </w:ins>
          </w:p>
        </w:tc>
        <w:tc>
          <w:tcPr>
            <w:tcW w:w="2038" w:type="dxa"/>
          </w:tcPr>
          <w:p w14:paraId="724BF992" w14:textId="035B56DF" w:rsidR="00EA673A" w:rsidRDefault="00EA673A" w:rsidP="00EA673A">
            <w:pPr>
              <w:rPr>
                <w:ins w:id="3198" w:author="Mazin Al-Shalash" w:date="2020-10-12T19:26:00Z"/>
                <w:lang w:eastAsia="ko-KR"/>
              </w:rPr>
            </w:pPr>
            <w:ins w:id="3199" w:author="Mazin Al-Shalash" w:date="2020-10-12T19:27:00Z">
              <w:r>
                <w:rPr>
                  <w:lang w:val="en-US"/>
                </w:rPr>
                <w:t>Too early to discuss</w:t>
              </w:r>
            </w:ins>
          </w:p>
        </w:tc>
        <w:tc>
          <w:tcPr>
            <w:tcW w:w="5667" w:type="dxa"/>
          </w:tcPr>
          <w:p w14:paraId="67B24587" w14:textId="62204914" w:rsidR="00EA673A" w:rsidRPr="00BE1ACD" w:rsidRDefault="00EA673A" w:rsidP="00EA673A">
            <w:pPr>
              <w:rPr>
                <w:ins w:id="3200" w:author="Mazin Al-Shalash" w:date="2020-10-12T19:26:00Z"/>
                <w:rFonts w:eastAsia="맑은 고딕"/>
                <w:bCs/>
                <w:kern w:val="24"/>
                <w:lang w:eastAsia="ko-KR"/>
              </w:rPr>
            </w:pPr>
            <w:ins w:id="3201" w:author="Mazin Al-Shalash" w:date="2020-10-12T19:27:00Z">
              <w:r>
                <w:t>RAN2 can discuss after SA working groups have concluded their assessment</w:t>
              </w:r>
            </w:ins>
          </w:p>
        </w:tc>
      </w:tr>
      <w:tr w:rsidR="00A65D63" w:rsidRPr="00C31795" w14:paraId="3D487259" w14:textId="77777777" w:rsidTr="00A65D63">
        <w:trPr>
          <w:ins w:id="3202" w:author="Hung-Chen Chen" w:date="2020-10-13T12:46:00Z"/>
        </w:trPr>
        <w:tc>
          <w:tcPr>
            <w:tcW w:w="1926" w:type="dxa"/>
          </w:tcPr>
          <w:p w14:paraId="034C261D" w14:textId="77777777" w:rsidR="00A65D63" w:rsidRPr="00C31795" w:rsidRDefault="00A65D63" w:rsidP="00C31795">
            <w:pPr>
              <w:rPr>
                <w:ins w:id="3203" w:author="Hung-Chen Chen" w:date="2020-10-13T12:46:00Z"/>
                <w:rFonts w:eastAsia="PMingLiU"/>
                <w:lang w:val="en-US" w:eastAsia="zh-TW"/>
              </w:rPr>
            </w:pPr>
            <w:ins w:id="3204" w:author="Hung-Chen Chen" w:date="2020-10-13T12:46:00Z">
              <w:r>
                <w:rPr>
                  <w:rFonts w:eastAsia="PMingLiU" w:hint="eastAsia"/>
                  <w:lang w:val="en-US" w:eastAsia="zh-TW"/>
                </w:rPr>
                <w:t>A</w:t>
              </w:r>
              <w:r>
                <w:rPr>
                  <w:rFonts w:eastAsia="PMingLiU"/>
                  <w:lang w:val="en-US" w:eastAsia="zh-TW"/>
                </w:rPr>
                <w:t>PT</w:t>
              </w:r>
            </w:ins>
          </w:p>
        </w:tc>
        <w:tc>
          <w:tcPr>
            <w:tcW w:w="2038" w:type="dxa"/>
          </w:tcPr>
          <w:p w14:paraId="1B5EC76E" w14:textId="77777777" w:rsidR="00A65D63" w:rsidRPr="00C31795" w:rsidRDefault="00A65D63" w:rsidP="00C31795">
            <w:pPr>
              <w:rPr>
                <w:ins w:id="3205" w:author="Hung-Chen Chen" w:date="2020-10-13T12:46:00Z"/>
                <w:rFonts w:eastAsia="PMingLiU"/>
                <w:lang w:val="en-US" w:eastAsia="zh-TW"/>
              </w:rPr>
            </w:pPr>
          </w:p>
        </w:tc>
        <w:tc>
          <w:tcPr>
            <w:tcW w:w="5667" w:type="dxa"/>
          </w:tcPr>
          <w:p w14:paraId="1E1596D7" w14:textId="77777777" w:rsidR="00A65D63" w:rsidRPr="00C31795" w:rsidRDefault="00A65D63" w:rsidP="00C31795">
            <w:pPr>
              <w:rPr>
                <w:ins w:id="3206" w:author="Hung-Chen Chen" w:date="2020-10-13T12:46:00Z"/>
                <w:rFonts w:eastAsia="PMingLiU"/>
                <w:lang w:val="en-US" w:eastAsia="zh-TW"/>
              </w:rPr>
            </w:pPr>
            <w:ins w:id="3207" w:author="Hung-Chen Chen" w:date="2020-10-13T12:46:00Z">
              <w:r>
                <w:rPr>
                  <w:rFonts w:eastAsia="PMingLiU" w:hint="eastAsia"/>
                  <w:lang w:val="en-US" w:eastAsia="zh-TW"/>
                </w:rPr>
                <w:t>F</w:t>
              </w:r>
              <w:r>
                <w:rPr>
                  <w:rFonts w:eastAsia="PMingLiU"/>
                  <w:lang w:val="en-US" w:eastAsia="zh-TW"/>
                </w:rPr>
                <w:t>urther study in RAN2 is required.</w:t>
              </w:r>
            </w:ins>
          </w:p>
        </w:tc>
      </w:tr>
      <w:tr w:rsidR="00160F00" w:rsidRPr="00C31795" w14:paraId="429B6A07" w14:textId="77777777" w:rsidTr="00A65D63">
        <w:trPr>
          <w:ins w:id="3208" w:author="Spreadtrum" w:date="2020-10-13T16:46:00Z"/>
        </w:trPr>
        <w:tc>
          <w:tcPr>
            <w:tcW w:w="1926" w:type="dxa"/>
          </w:tcPr>
          <w:p w14:paraId="1538B188" w14:textId="31D64419" w:rsidR="00160F00" w:rsidRPr="00B30827" w:rsidRDefault="00B30827" w:rsidP="00C31795">
            <w:pPr>
              <w:rPr>
                <w:ins w:id="3209" w:author="Spreadtrum" w:date="2020-10-13T16:46:00Z"/>
                <w:rFonts w:eastAsia="SimSun"/>
                <w:lang w:val="en-US" w:eastAsia="zh-CN"/>
                <w:rPrChange w:id="3210" w:author="Spreadtrum" w:date="2020-10-13T16:47:00Z">
                  <w:rPr>
                    <w:ins w:id="3211" w:author="Spreadtrum" w:date="2020-10-13T16:46:00Z"/>
                    <w:rFonts w:eastAsia="PMingLiU"/>
                    <w:lang w:val="en-US" w:eastAsia="zh-TW"/>
                  </w:rPr>
                </w:rPrChange>
              </w:rPr>
            </w:pPr>
            <w:ins w:id="3212" w:author="Spreadtrum" w:date="2020-10-13T16:47:00Z">
              <w:r>
                <w:rPr>
                  <w:rFonts w:eastAsia="SimSun" w:hint="eastAsia"/>
                  <w:lang w:val="en-US" w:eastAsia="zh-CN"/>
                </w:rPr>
                <w:t>S</w:t>
              </w:r>
              <w:r>
                <w:rPr>
                  <w:rFonts w:eastAsia="SimSun"/>
                  <w:lang w:val="en-US" w:eastAsia="zh-CN"/>
                </w:rPr>
                <w:t>preadtrum</w:t>
              </w:r>
            </w:ins>
          </w:p>
        </w:tc>
        <w:tc>
          <w:tcPr>
            <w:tcW w:w="2038" w:type="dxa"/>
          </w:tcPr>
          <w:p w14:paraId="3AFF6840" w14:textId="77777777" w:rsidR="00160F00" w:rsidRPr="00C31795" w:rsidRDefault="00160F00" w:rsidP="00C31795">
            <w:pPr>
              <w:rPr>
                <w:ins w:id="3213" w:author="Spreadtrum" w:date="2020-10-13T16:46:00Z"/>
                <w:rFonts w:eastAsia="PMingLiU"/>
                <w:lang w:val="en-US" w:eastAsia="zh-TW"/>
              </w:rPr>
            </w:pPr>
          </w:p>
        </w:tc>
        <w:tc>
          <w:tcPr>
            <w:tcW w:w="5667" w:type="dxa"/>
          </w:tcPr>
          <w:p w14:paraId="734F41C7" w14:textId="4B852AB6" w:rsidR="00160F00" w:rsidRDefault="00606107" w:rsidP="00C31795">
            <w:pPr>
              <w:rPr>
                <w:ins w:id="3214" w:author="Spreadtrum" w:date="2020-10-13T16:46:00Z"/>
                <w:rFonts w:eastAsia="PMingLiU"/>
                <w:lang w:val="en-US" w:eastAsia="zh-TW"/>
              </w:rPr>
            </w:pPr>
            <w:ins w:id="3215" w:author="Spreadtrum" w:date="2020-10-13T16:47:00Z">
              <w:r>
                <w:t>Needs further study in RAN2</w:t>
              </w:r>
              <w:r w:rsidR="005358A4">
                <w:t>.</w:t>
              </w:r>
            </w:ins>
          </w:p>
        </w:tc>
      </w:tr>
      <w:tr w:rsidR="0022667F" w:rsidRPr="00C31795" w14:paraId="0B410670" w14:textId="77777777" w:rsidTr="00A65D63">
        <w:trPr>
          <w:ins w:id="3216" w:author="LG (HongSuk)" w:date="2020-10-14T14:19:00Z"/>
        </w:trPr>
        <w:tc>
          <w:tcPr>
            <w:tcW w:w="1926" w:type="dxa"/>
          </w:tcPr>
          <w:p w14:paraId="141B06AC" w14:textId="72295A8F" w:rsidR="0022667F" w:rsidRDefault="0022667F" w:rsidP="0022667F">
            <w:pPr>
              <w:rPr>
                <w:ins w:id="3217" w:author="LG (HongSuk)" w:date="2020-10-14T14:19:00Z"/>
                <w:rFonts w:eastAsia="SimSun"/>
                <w:lang w:val="en-US" w:eastAsia="zh-CN"/>
              </w:rPr>
            </w:pPr>
            <w:ins w:id="3218" w:author="LG (HongSuk)" w:date="2020-10-14T14:19:00Z">
              <w:r>
                <w:rPr>
                  <w:rFonts w:hint="eastAsia"/>
                  <w:lang w:val="en-US" w:eastAsia="ko-KR"/>
                </w:rPr>
                <w:t>LG</w:t>
              </w:r>
            </w:ins>
          </w:p>
        </w:tc>
        <w:tc>
          <w:tcPr>
            <w:tcW w:w="2038" w:type="dxa"/>
          </w:tcPr>
          <w:p w14:paraId="6BDBC122" w14:textId="37841284" w:rsidR="0022667F" w:rsidRPr="00C31795" w:rsidRDefault="0022667F" w:rsidP="0022667F">
            <w:pPr>
              <w:rPr>
                <w:ins w:id="3219" w:author="LG (HongSuk)" w:date="2020-10-14T14:19:00Z"/>
                <w:rFonts w:eastAsia="PMingLiU"/>
                <w:lang w:val="en-US" w:eastAsia="zh-TW"/>
              </w:rPr>
            </w:pPr>
            <w:ins w:id="3220" w:author="LG (HongSuk)" w:date="2020-10-14T14:19:00Z">
              <w:r>
                <w:rPr>
                  <w:rFonts w:hint="eastAsia"/>
                  <w:lang w:val="en-US" w:eastAsia="ko-KR"/>
                </w:rPr>
                <w:t>Yes</w:t>
              </w:r>
              <w:r>
                <w:rPr>
                  <w:lang w:val="en-US" w:eastAsia="ko-KR"/>
                </w:rPr>
                <w:t xml:space="preserve"> but,</w:t>
              </w:r>
            </w:ins>
          </w:p>
        </w:tc>
        <w:tc>
          <w:tcPr>
            <w:tcW w:w="5667" w:type="dxa"/>
          </w:tcPr>
          <w:p w14:paraId="60C72173" w14:textId="77777777" w:rsidR="0022667F" w:rsidRDefault="0022667F" w:rsidP="0022667F">
            <w:pPr>
              <w:rPr>
                <w:ins w:id="3221" w:author="LG (HongSuk)" w:date="2020-10-14T14:19:00Z"/>
                <w:lang w:val="en-US" w:eastAsia="ko-KR"/>
              </w:rPr>
            </w:pPr>
            <w:ins w:id="3222" w:author="LG (HongSuk)" w:date="2020-10-14T14:19:00Z">
              <w:r>
                <w:rPr>
                  <w:lang w:val="en-US" w:eastAsia="ko-KR"/>
                </w:rPr>
                <w:t>P</w:t>
              </w:r>
              <w:r w:rsidRPr="004F344A">
                <w:rPr>
                  <w:rFonts w:hint="eastAsia"/>
                  <w:lang w:val="en-US" w:eastAsia="ko-KR"/>
                </w:rPr>
                <w:t>agi</w:t>
              </w:r>
              <w:r w:rsidRPr="004F344A">
                <w:rPr>
                  <w:lang w:val="en-US" w:eastAsia="ko-KR"/>
                </w:rPr>
                <w:t>ng</w:t>
              </w:r>
              <w:r w:rsidRPr="004F344A">
                <w:rPr>
                  <w:rFonts w:hint="eastAsia"/>
                  <w:lang w:val="en-US" w:eastAsia="ko-KR"/>
                </w:rPr>
                <w:t xml:space="preserve"> cap</w:t>
              </w:r>
              <w:r w:rsidRPr="004F344A">
                <w:rPr>
                  <w:lang w:val="en-US" w:eastAsia="ko-KR"/>
                </w:rPr>
                <w:t>a</w:t>
              </w:r>
              <w:r>
                <w:rPr>
                  <w:lang w:val="en-US" w:eastAsia="ko-KR"/>
                </w:rPr>
                <w:t>bility</w:t>
              </w:r>
              <w:r w:rsidRPr="004F344A">
                <w:rPr>
                  <w:lang w:val="en-US" w:eastAsia="ko-KR"/>
                </w:rPr>
                <w:t xml:space="preserve"> </w:t>
              </w:r>
              <w:r>
                <w:rPr>
                  <w:lang w:val="en-US" w:eastAsia="ko-KR"/>
                </w:rPr>
                <w:t xml:space="preserve">isn’t much reduced by the paging cause bits in our understanding. </w:t>
              </w:r>
            </w:ins>
          </w:p>
          <w:p w14:paraId="688D2E95" w14:textId="525B2E44" w:rsidR="0022667F" w:rsidRDefault="0022667F" w:rsidP="0022667F">
            <w:pPr>
              <w:rPr>
                <w:ins w:id="3223" w:author="LG (HongSuk)" w:date="2020-10-14T14:19:00Z"/>
              </w:rPr>
            </w:pPr>
            <w:ins w:id="3224" w:author="LG (HongSuk)" w:date="2020-10-14T14:19:00Z">
              <w:r>
                <w:rPr>
                  <w:lang w:val="en-US" w:eastAsia="ko-KR"/>
                </w:rPr>
                <w:t>According to our rough analysis, currently, 32 paging records are available and at most 3 paging records can be reduced by additional 3bits for paging cause information i.e. at most 29 paging records are available with paging causes.</w:t>
              </w:r>
            </w:ins>
          </w:p>
        </w:tc>
      </w:tr>
    </w:tbl>
    <w:p w14:paraId="6FFEE9B1" w14:textId="77777777" w:rsidR="006F4976" w:rsidRPr="009353D2" w:rsidRDefault="006F4976">
      <w:pPr>
        <w:rPr>
          <w:rPrChange w:id="3225" w:author="Hong wei" w:date="2020-10-12T18:15:00Z">
            <w:rPr>
              <w:lang w:val="en-US"/>
            </w:rPr>
          </w:rPrChange>
        </w:rPr>
      </w:pPr>
    </w:p>
    <w:p w14:paraId="21583193" w14:textId="77777777" w:rsidR="006F4976" w:rsidRDefault="009877F2">
      <w:pPr>
        <w:rPr>
          <w:lang w:val="en-US"/>
        </w:rPr>
      </w:pPr>
      <w:r>
        <w:rPr>
          <w:highlight w:val="yellow"/>
          <w:lang w:val="en-US"/>
        </w:rPr>
        <w:t>Summary: TBD</w:t>
      </w:r>
    </w:p>
    <w:p w14:paraId="4F729B0F" w14:textId="77777777" w:rsidR="006F4976" w:rsidRDefault="006F4976">
      <w:pPr>
        <w:rPr>
          <w:lang w:val="pl-PL"/>
        </w:rPr>
      </w:pPr>
    </w:p>
    <w:p w14:paraId="7AB3734D" w14:textId="77777777" w:rsidR="006F4976" w:rsidRDefault="009877F2">
      <w:pPr>
        <w:rPr>
          <w:b/>
          <w:bCs/>
        </w:rPr>
      </w:pPr>
      <w:r>
        <w:rPr>
          <w:b/>
          <w:bCs/>
        </w:rPr>
        <w:t>Question 16 (Q3 in [1]): Please indicate how the paging cause is expected to be supported in RAN nodes (for NR and E-UTRA)?</w:t>
      </w:r>
    </w:p>
    <w:p w14:paraId="515B3D8B" w14:textId="77777777" w:rsidR="006F4976" w:rsidRDefault="009877F2">
      <w:pPr>
        <w:pStyle w:val="ListParagraph"/>
        <w:numPr>
          <w:ilvl w:val="0"/>
          <w:numId w:val="10"/>
        </w:numPr>
        <w:jc w:val="both"/>
        <w:rPr>
          <w:b/>
          <w:bCs/>
        </w:rPr>
      </w:pPr>
      <w:r>
        <w:rPr>
          <w:rFonts w:ascii="Times New Roman" w:hAnsi="Times New Roman" w:cs="Times New Roman"/>
          <w:b/>
          <w:bCs/>
          <w:sz w:val="20"/>
          <w:szCs w:val="20"/>
        </w:rPr>
        <w:t>Option A: Per PLMN</w:t>
      </w:r>
    </w:p>
    <w:p w14:paraId="3454DEFB" w14:textId="77777777" w:rsidR="006F4976" w:rsidRDefault="009877F2">
      <w:pPr>
        <w:pStyle w:val="ListParagraph"/>
        <w:numPr>
          <w:ilvl w:val="0"/>
          <w:numId w:val="10"/>
        </w:numPr>
        <w:jc w:val="both"/>
        <w:rPr>
          <w:b/>
          <w:bCs/>
        </w:rPr>
      </w:pPr>
      <w:r>
        <w:rPr>
          <w:rFonts w:ascii="Times New Roman" w:hAnsi="Times New Roman" w:cs="Times New Roman"/>
          <w:b/>
          <w:bCs/>
          <w:sz w:val="20"/>
          <w:szCs w:val="20"/>
        </w:rPr>
        <w:t>Option B: Per TA</w:t>
      </w:r>
    </w:p>
    <w:p w14:paraId="36FB02B9" w14:textId="77777777" w:rsidR="006F4976" w:rsidRDefault="009877F2">
      <w:pPr>
        <w:pStyle w:val="ListParagraph"/>
        <w:numPr>
          <w:ilvl w:val="0"/>
          <w:numId w:val="10"/>
        </w:numPr>
        <w:jc w:val="both"/>
        <w:rPr>
          <w:b/>
          <w:bCs/>
        </w:rPr>
      </w:pPr>
      <w:r>
        <w:rPr>
          <w:rFonts w:ascii="Times New Roman" w:hAnsi="Times New Roman" w:cs="Times New Roman"/>
          <w:b/>
          <w:bCs/>
          <w:sz w:val="20"/>
          <w:szCs w:val="20"/>
        </w:rPr>
        <w:t>Option C: Per Ran Node</w:t>
      </w:r>
    </w:p>
    <w:p w14:paraId="56A44E3E" w14:textId="77777777" w:rsidR="006F4976" w:rsidRDefault="009877F2">
      <w:pPr>
        <w:pStyle w:val="ListParagraph"/>
        <w:numPr>
          <w:ilvl w:val="0"/>
          <w:numId w:val="10"/>
        </w:numPr>
        <w:jc w:val="both"/>
        <w:rPr>
          <w:b/>
          <w:bCs/>
        </w:rPr>
      </w:pPr>
      <w:r>
        <w:rPr>
          <w:rFonts w:ascii="Times New Roman" w:hAnsi="Times New Roman" w:cs="Times New Roman"/>
          <w:b/>
          <w:bCs/>
          <w:sz w:val="20"/>
          <w:szCs w:val="20"/>
        </w:rPr>
        <w:t>Option D: Per Cell</w:t>
      </w:r>
    </w:p>
    <w:p w14:paraId="785A94F5" w14:textId="77777777" w:rsidR="006F4976" w:rsidRDefault="009877F2">
      <w:pPr>
        <w:pStyle w:val="ListParagraph"/>
        <w:numPr>
          <w:ilvl w:val="0"/>
          <w:numId w:val="10"/>
        </w:numPr>
        <w:spacing w:afterLines="100" w:after="240"/>
        <w:ind w:left="714" w:hanging="357"/>
        <w:jc w:val="both"/>
        <w:rPr>
          <w:b/>
          <w:bCs/>
        </w:rPr>
      </w:pPr>
      <w:r>
        <w:rPr>
          <w:rFonts w:ascii="Times New Roman" w:hAnsi="Times New Roman" w:cs="Times New Roman"/>
          <w:b/>
          <w:bCs/>
          <w:sz w:val="20"/>
          <w:szCs w:val="20"/>
        </w:rPr>
        <w:t>Option E: Other</w:t>
      </w:r>
    </w:p>
    <w:tbl>
      <w:tblPr>
        <w:tblStyle w:val="TableGrid"/>
        <w:tblW w:w="0" w:type="auto"/>
        <w:tblLook w:val="04A0" w:firstRow="1" w:lastRow="0" w:firstColumn="1" w:lastColumn="0" w:noHBand="0" w:noVBand="1"/>
      </w:tblPr>
      <w:tblGrid>
        <w:gridCol w:w="1926"/>
        <w:gridCol w:w="2038"/>
        <w:gridCol w:w="5667"/>
      </w:tblGrid>
      <w:tr w:rsidR="006F4976" w14:paraId="1ADEB183" w14:textId="77777777">
        <w:tc>
          <w:tcPr>
            <w:tcW w:w="1926" w:type="dxa"/>
            <w:shd w:val="clear" w:color="auto" w:fill="ACB9CA" w:themeFill="text2" w:themeFillTint="66"/>
          </w:tcPr>
          <w:p w14:paraId="4611858C" w14:textId="77777777" w:rsidR="006F4976" w:rsidRDefault="009877F2">
            <w:pPr>
              <w:rPr>
                <w:lang w:val="en-US"/>
              </w:rPr>
            </w:pPr>
            <w:r>
              <w:rPr>
                <w:b/>
                <w:bCs/>
                <w:lang w:val="en-US"/>
              </w:rPr>
              <w:t>Company</w:t>
            </w:r>
          </w:p>
        </w:tc>
        <w:tc>
          <w:tcPr>
            <w:tcW w:w="2038" w:type="dxa"/>
            <w:shd w:val="clear" w:color="auto" w:fill="ACB9CA" w:themeFill="text2" w:themeFillTint="66"/>
          </w:tcPr>
          <w:p w14:paraId="293D2028" w14:textId="77777777" w:rsidR="006F4976" w:rsidRDefault="009877F2">
            <w:pPr>
              <w:rPr>
                <w:b/>
                <w:bCs/>
                <w:lang w:val="en-US"/>
              </w:rPr>
            </w:pPr>
            <w:r>
              <w:rPr>
                <w:b/>
                <w:bCs/>
              </w:rPr>
              <w:t>Option</w:t>
            </w:r>
          </w:p>
        </w:tc>
        <w:tc>
          <w:tcPr>
            <w:tcW w:w="5667" w:type="dxa"/>
            <w:shd w:val="clear" w:color="auto" w:fill="ACB9CA" w:themeFill="text2" w:themeFillTint="66"/>
          </w:tcPr>
          <w:p w14:paraId="29075F45" w14:textId="77777777" w:rsidR="006F4976" w:rsidRDefault="009877F2">
            <w:pPr>
              <w:rPr>
                <w:b/>
                <w:bCs/>
                <w:lang w:val="en-US"/>
              </w:rPr>
            </w:pPr>
            <w:r>
              <w:rPr>
                <w:b/>
                <w:bCs/>
                <w:lang w:val="en-US"/>
              </w:rPr>
              <w:t>Comments</w:t>
            </w:r>
          </w:p>
        </w:tc>
      </w:tr>
      <w:tr w:rsidR="006F4976" w14:paraId="5AD4EFAB" w14:textId="77777777">
        <w:tc>
          <w:tcPr>
            <w:tcW w:w="1926" w:type="dxa"/>
          </w:tcPr>
          <w:p w14:paraId="6C4CA117" w14:textId="77777777" w:rsidR="006F4976" w:rsidRDefault="009877F2">
            <w:pPr>
              <w:rPr>
                <w:lang w:val="en-US"/>
              </w:rPr>
            </w:pPr>
            <w:ins w:id="3226" w:author="Windows User" w:date="2020-09-28T10:36:00Z">
              <w:r>
                <w:rPr>
                  <w:rFonts w:ascii="SimSun" w:eastAsia="SimSun" w:hAnsi="SimSun" w:hint="eastAsia"/>
                  <w:lang w:val="en-US" w:eastAsia="zh-CN"/>
                </w:rPr>
                <w:lastRenderedPageBreak/>
                <w:t>O</w:t>
              </w:r>
              <w:r>
                <w:rPr>
                  <w:rFonts w:ascii="SimSun" w:eastAsia="SimSun" w:hAnsi="SimSun"/>
                  <w:lang w:val="en-US" w:eastAsia="zh-CN"/>
                </w:rPr>
                <w:t>PPO</w:t>
              </w:r>
            </w:ins>
          </w:p>
        </w:tc>
        <w:tc>
          <w:tcPr>
            <w:tcW w:w="2038" w:type="dxa"/>
          </w:tcPr>
          <w:p w14:paraId="52CCD987" w14:textId="77777777" w:rsidR="006F4976" w:rsidRPr="006F4976" w:rsidRDefault="009877F2">
            <w:pPr>
              <w:rPr>
                <w:ins w:id="3227" w:author="Windows User" w:date="2020-09-27T17:23:00Z"/>
                <w:rFonts w:ascii="SimSun" w:eastAsia="SimSun" w:hAnsi="SimSun"/>
                <w:lang w:val="en-US" w:eastAsia="zh-CN"/>
                <w:rPrChange w:id="3228" w:author="Windows User" w:date="2020-09-28T10:37:00Z">
                  <w:rPr>
                    <w:ins w:id="3229" w:author="Windows User" w:date="2020-09-27T17:23:00Z"/>
                    <w:lang w:val="en-US"/>
                  </w:rPr>
                </w:rPrChange>
              </w:rPr>
            </w:pPr>
            <w:ins w:id="3230" w:author="Windows User" w:date="2020-09-28T10:37:00Z">
              <w:r>
                <w:rPr>
                  <w:rFonts w:ascii="SimSun" w:eastAsia="SimSun" w:hAnsi="SimSun"/>
                  <w:lang w:val="en-US" w:eastAsia="zh-CN"/>
                </w:rPr>
                <w:t>Option A</w:t>
              </w:r>
            </w:ins>
          </w:p>
          <w:p w14:paraId="17C1F8B8" w14:textId="77777777" w:rsidR="006F4976" w:rsidRDefault="006F4976">
            <w:pPr>
              <w:rPr>
                <w:lang w:val="en-US"/>
              </w:rPr>
            </w:pPr>
          </w:p>
        </w:tc>
        <w:tc>
          <w:tcPr>
            <w:tcW w:w="5667" w:type="dxa"/>
          </w:tcPr>
          <w:p w14:paraId="076F7B2C" w14:textId="77777777" w:rsidR="006F4976" w:rsidRPr="006F4976" w:rsidRDefault="009877F2">
            <w:pPr>
              <w:jc w:val="both"/>
              <w:rPr>
                <w:rFonts w:eastAsia="SimSun"/>
                <w:lang w:val="en-US" w:eastAsia="zh-CN"/>
                <w:rPrChange w:id="3231" w:author="Windows User" w:date="2020-09-28T10:36:00Z">
                  <w:rPr>
                    <w:lang w:val="en-US"/>
                  </w:rPr>
                </w:rPrChange>
              </w:rPr>
              <w:pPrChange w:id="3232" w:author="Windows User" w:date="2020-09-28T10:36:00Z">
                <w:pPr/>
              </w:pPrChange>
            </w:pPr>
            <w:ins w:id="3233" w:author="Windows User" w:date="2020-09-28T10:36:00Z">
              <w:r>
                <w:rPr>
                  <w:rFonts w:eastAsia="SimSun" w:hint="eastAsia"/>
                  <w:lang w:val="en-US" w:eastAsia="zh-CN"/>
                </w:rPr>
                <w:t>w</w:t>
              </w:r>
              <w:r>
                <w:rPr>
                  <w:rFonts w:eastAsia="SimSun"/>
                  <w:lang w:val="en-US" w:eastAsia="zh-CN"/>
                </w:rPr>
                <w:t>e think it is too early to discuss the paging cause issue. It should be up to SA2 decision</w:t>
              </w:r>
            </w:ins>
            <w:ins w:id="3234" w:author="Windows User" w:date="2020-09-28T10:37:00Z">
              <w:r>
                <w:rPr>
                  <w:rFonts w:eastAsia="SimSun"/>
                  <w:lang w:val="en-US" w:eastAsia="zh-CN"/>
                </w:rPr>
                <w:t>.</w:t>
              </w:r>
            </w:ins>
          </w:p>
        </w:tc>
      </w:tr>
      <w:tr w:rsidR="006F4976" w14:paraId="58411DE6" w14:textId="77777777">
        <w:tc>
          <w:tcPr>
            <w:tcW w:w="1926" w:type="dxa"/>
          </w:tcPr>
          <w:p w14:paraId="35FB652A" w14:textId="77777777" w:rsidR="006F4976" w:rsidRDefault="009877F2">
            <w:pPr>
              <w:rPr>
                <w:lang w:val="en-US"/>
              </w:rPr>
            </w:pPr>
            <w:ins w:id="3235" w:author="LenovoMM_User" w:date="2020-09-28T13:54:00Z">
              <w:r>
                <w:rPr>
                  <w:lang w:val="en-US"/>
                </w:rPr>
                <w:t>Lenovo, MotM</w:t>
              </w:r>
            </w:ins>
          </w:p>
        </w:tc>
        <w:tc>
          <w:tcPr>
            <w:tcW w:w="2038" w:type="dxa"/>
          </w:tcPr>
          <w:p w14:paraId="0864C145" w14:textId="77777777" w:rsidR="006F4976" w:rsidRDefault="009877F2">
            <w:pPr>
              <w:rPr>
                <w:lang w:val="en-US"/>
              </w:rPr>
            </w:pPr>
            <w:ins w:id="3236" w:author="LenovoMM_User" w:date="2020-09-28T13:54:00Z">
              <w:r>
                <w:rPr>
                  <w:lang w:val="en-US"/>
                </w:rPr>
                <w:t>Option A</w:t>
              </w:r>
            </w:ins>
          </w:p>
        </w:tc>
        <w:tc>
          <w:tcPr>
            <w:tcW w:w="5667" w:type="dxa"/>
          </w:tcPr>
          <w:p w14:paraId="1C5732B5" w14:textId="77777777" w:rsidR="006F4976" w:rsidRDefault="009877F2">
            <w:pPr>
              <w:rPr>
                <w:lang w:val="en-US"/>
              </w:rPr>
            </w:pPr>
            <w:ins w:id="3237" w:author="LenovoMM_User" w:date="2020-09-28T13:54:00Z">
              <w:r>
                <w:rPr>
                  <w:lang w:val="en-US"/>
                </w:rPr>
                <w:t>From the UE perspective it is better</w:t>
              </w:r>
            </w:ins>
            <w:ins w:id="3238" w:author="LenovoMM_User" w:date="2020-09-28T13:55:00Z">
              <w:r>
                <w:rPr>
                  <w:lang w:val="en-US"/>
                </w:rPr>
                <w:t xml:space="preserve"> to assume that the support (or not support) for Paging cause is PLMN wide.</w:t>
              </w:r>
            </w:ins>
          </w:p>
        </w:tc>
      </w:tr>
      <w:tr w:rsidR="006F4976" w14:paraId="6A1495BF" w14:textId="77777777">
        <w:trPr>
          <w:ins w:id="3239" w:author="Ericsson" w:date="2020-10-05T17:19:00Z"/>
        </w:trPr>
        <w:tc>
          <w:tcPr>
            <w:tcW w:w="1926" w:type="dxa"/>
          </w:tcPr>
          <w:p w14:paraId="5524D9B8" w14:textId="77777777" w:rsidR="006F4976" w:rsidRDefault="009877F2">
            <w:pPr>
              <w:rPr>
                <w:ins w:id="3240" w:author="Ericsson" w:date="2020-10-05T17:19:00Z"/>
                <w:lang w:val="en-US"/>
              </w:rPr>
            </w:pPr>
            <w:ins w:id="3241" w:author="Ericsson" w:date="2020-10-05T17:19:00Z">
              <w:r>
                <w:rPr>
                  <w:lang w:val="en-US"/>
                </w:rPr>
                <w:t>Ericsson</w:t>
              </w:r>
            </w:ins>
          </w:p>
        </w:tc>
        <w:tc>
          <w:tcPr>
            <w:tcW w:w="2038" w:type="dxa"/>
          </w:tcPr>
          <w:p w14:paraId="01C14788" w14:textId="77777777" w:rsidR="006F4976" w:rsidRDefault="009877F2">
            <w:pPr>
              <w:rPr>
                <w:ins w:id="3242" w:author="Ericsson" w:date="2020-10-05T17:19:00Z"/>
                <w:lang w:val="en-US"/>
              </w:rPr>
            </w:pPr>
            <w:ins w:id="3243" w:author="Ericsson" w:date="2020-10-05T17:19:00Z">
              <w:r>
                <w:rPr>
                  <w:lang w:val="en-US"/>
                </w:rPr>
                <w:t>Possbily Option C, but</w:t>
              </w:r>
            </w:ins>
          </w:p>
        </w:tc>
        <w:tc>
          <w:tcPr>
            <w:tcW w:w="5667" w:type="dxa"/>
          </w:tcPr>
          <w:p w14:paraId="6EE1DE28" w14:textId="77777777" w:rsidR="006F4976" w:rsidRDefault="009877F2">
            <w:pPr>
              <w:rPr>
                <w:ins w:id="3244" w:author="Ericsson" w:date="2020-10-05T17:19:00Z"/>
                <w:lang w:val="en-US"/>
              </w:rPr>
            </w:pPr>
            <w:ins w:id="3245" w:author="Ericsson" w:date="2020-10-05T17:19:00Z">
              <w:r>
                <w:rPr>
                  <w:lang w:val="en-US"/>
                </w:rPr>
                <w:t>We think the detailed aspects need further study in RAN2.</w:t>
              </w:r>
            </w:ins>
          </w:p>
        </w:tc>
      </w:tr>
      <w:tr w:rsidR="006F4976" w14:paraId="65D25CA1" w14:textId="77777777">
        <w:trPr>
          <w:ins w:id="3246" w:author="ZTE" w:date="2020-10-07T10:43:00Z"/>
        </w:trPr>
        <w:tc>
          <w:tcPr>
            <w:tcW w:w="1926" w:type="dxa"/>
          </w:tcPr>
          <w:p w14:paraId="32C1C2D7" w14:textId="77777777" w:rsidR="006F4976" w:rsidRDefault="009877F2">
            <w:pPr>
              <w:rPr>
                <w:ins w:id="3247" w:author="ZTE" w:date="2020-10-07T10:43:00Z"/>
                <w:rFonts w:eastAsia="SimSun"/>
                <w:lang w:val="en-US" w:eastAsia="zh-CN"/>
              </w:rPr>
            </w:pPr>
            <w:ins w:id="3248" w:author="ZTE" w:date="2020-10-07T10:44:00Z">
              <w:r>
                <w:rPr>
                  <w:rFonts w:eastAsia="SimSun" w:hint="eastAsia"/>
                  <w:lang w:val="en-US" w:eastAsia="zh-CN"/>
                </w:rPr>
                <w:t>ZTE</w:t>
              </w:r>
            </w:ins>
          </w:p>
        </w:tc>
        <w:tc>
          <w:tcPr>
            <w:tcW w:w="2038" w:type="dxa"/>
          </w:tcPr>
          <w:p w14:paraId="4E5C6EA6" w14:textId="77777777" w:rsidR="006F4976" w:rsidRDefault="009877F2">
            <w:pPr>
              <w:rPr>
                <w:ins w:id="3249" w:author="ZTE" w:date="2020-10-07T10:43:00Z"/>
                <w:rFonts w:eastAsia="SimSun"/>
                <w:lang w:val="en-US" w:eastAsia="zh-CN"/>
              </w:rPr>
            </w:pPr>
            <w:ins w:id="3250" w:author="ZTE" w:date="2020-10-07T10:44:00Z">
              <w:r>
                <w:rPr>
                  <w:rFonts w:eastAsia="SimSun" w:hint="eastAsia"/>
                  <w:lang w:val="en-US" w:eastAsia="zh-CN"/>
                </w:rPr>
                <w:t>Option B or C</w:t>
              </w:r>
            </w:ins>
          </w:p>
        </w:tc>
        <w:tc>
          <w:tcPr>
            <w:tcW w:w="5667" w:type="dxa"/>
          </w:tcPr>
          <w:p w14:paraId="4B0DA727" w14:textId="77777777" w:rsidR="006F4976" w:rsidRDefault="009877F2">
            <w:pPr>
              <w:rPr>
                <w:ins w:id="3251" w:author="ZTE" w:date="2020-10-07T10:43:00Z"/>
                <w:rFonts w:eastAsia="SimSun"/>
                <w:lang w:val="en-US" w:eastAsia="zh-CN"/>
              </w:rPr>
            </w:pPr>
            <w:ins w:id="3252" w:author="ZTE" w:date="2020-10-07T10:44:00Z">
              <w:r>
                <w:rPr>
                  <w:rFonts w:eastAsia="SimSun" w:hint="eastAsia"/>
                  <w:lang w:val="en-US" w:eastAsia="zh-CN"/>
                </w:rPr>
                <w:t>Need further discussion in RAN2.</w:t>
              </w:r>
            </w:ins>
          </w:p>
        </w:tc>
      </w:tr>
      <w:tr w:rsidR="00C95A5F" w14:paraId="1499D67D" w14:textId="77777777" w:rsidTr="00C95A5F">
        <w:trPr>
          <w:ins w:id="3253" w:author="Intel Corporation" w:date="2020-10-08T00:26:00Z"/>
        </w:trPr>
        <w:tc>
          <w:tcPr>
            <w:tcW w:w="1926" w:type="dxa"/>
          </w:tcPr>
          <w:p w14:paraId="5238880B" w14:textId="77777777" w:rsidR="00C95A5F" w:rsidRDefault="00E52CAE" w:rsidP="00F026CE">
            <w:pPr>
              <w:rPr>
                <w:ins w:id="3254" w:author="Intel Corporation" w:date="2020-10-08T00:26:00Z"/>
                <w:lang w:val="en-US"/>
              </w:rPr>
            </w:pPr>
            <w:ins w:id="3255" w:author="Intel Corporation" w:date="2020-10-08T00:26:00Z">
              <w:r>
                <w:rPr>
                  <w:lang w:val="en-US"/>
                </w:rPr>
                <w:t>Intel</w:t>
              </w:r>
            </w:ins>
          </w:p>
        </w:tc>
        <w:tc>
          <w:tcPr>
            <w:tcW w:w="2038" w:type="dxa"/>
          </w:tcPr>
          <w:p w14:paraId="5DC7FBFD" w14:textId="7DE87835" w:rsidR="00C95A5F" w:rsidRPr="007F086B" w:rsidRDefault="007F086B" w:rsidP="00F026CE">
            <w:pPr>
              <w:rPr>
                <w:ins w:id="3256" w:author="Intel Corporation" w:date="2020-10-08T00:26:00Z"/>
                <w:highlight w:val="yellow"/>
                <w:lang w:val="en-US"/>
                <w:rPrChange w:id="3257" w:author="Intel Corporation" w:date="2020-10-14T17:12:00Z">
                  <w:rPr>
                    <w:ins w:id="3258" w:author="Intel Corporation" w:date="2020-10-08T00:26:00Z"/>
                    <w:lang w:val="en-US"/>
                  </w:rPr>
                </w:rPrChange>
              </w:rPr>
            </w:pPr>
            <w:ins w:id="3259" w:author="Intel Corporation" w:date="2020-10-14T17:11:00Z">
              <w:r w:rsidRPr="007F086B">
                <w:rPr>
                  <w:highlight w:val="yellow"/>
                  <w:lang w:val="en-US"/>
                  <w:rPrChange w:id="3260" w:author="Intel Corporation" w:date="2020-10-14T17:12:00Z">
                    <w:rPr>
                      <w:lang w:val="en-US"/>
                    </w:rPr>
                  </w:rPrChange>
                </w:rPr>
                <w:t>Option B</w:t>
              </w:r>
            </w:ins>
          </w:p>
        </w:tc>
        <w:tc>
          <w:tcPr>
            <w:tcW w:w="5667" w:type="dxa"/>
          </w:tcPr>
          <w:p w14:paraId="5C1B0BA0" w14:textId="3BB2EEFB" w:rsidR="00C95A5F" w:rsidRPr="007F086B" w:rsidRDefault="007F086B" w:rsidP="007F086B">
            <w:pPr>
              <w:rPr>
                <w:ins w:id="3261" w:author="Intel Corporation" w:date="2020-10-08T00:26:00Z"/>
                <w:highlight w:val="yellow"/>
                <w:lang w:val="en-US"/>
                <w:rPrChange w:id="3262" w:author="Intel Corporation" w:date="2020-10-14T17:12:00Z">
                  <w:rPr>
                    <w:ins w:id="3263" w:author="Intel Corporation" w:date="2020-10-08T00:26:00Z"/>
                    <w:lang w:val="en-US"/>
                  </w:rPr>
                </w:rPrChange>
              </w:rPr>
            </w:pPr>
            <w:ins w:id="3264" w:author="Intel Corporation" w:date="2020-10-14T17:11:00Z">
              <w:r w:rsidRPr="007F086B">
                <w:rPr>
                  <w:highlight w:val="yellow"/>
                  <w:lang w:val="en-US"/>
                  <w:rPrChange w:id="3265" w:author="Intel Corporation" w:date="2020-10-14T17:12:00Z">
                    <w:rPr>
                      <w:lang w:val="en-US"/>
                    </w:rPr>
                  </w:rPrChange>
                </w:rPr>
                <w:t xml:space="preserve">In SA2, </w:t>
              </w:r>
              <w:r w:rsidRPr="007F086B">
                <w:rPr>
                  <w:highlight w:val="yellow"/>
                  <w:rPrChange w:id="3266" w:author="Intel Corporation" w:date="2020-10-14T17:12:00Z">
                    <w:rPr/>
                  </w:rPrChange>
                </w:rPr>
                <w:t>it is assumed that the feature is homogeneously supported at TA level.</w:t>
              </w:r>
            </w:ins>
            <w:ins w:id="3267" w:author="Intel Corporation" w:date="2020-10-08T00:26:00Z">
              <w:r w:rsidR="00C95A5F" w:rsidRPr="007F086B">
                <w:rPr>
                  <w:highlight w:val="yellow"/>
                  <w:lang w:val="en-US"/>
                  <w:rPrChange w:id="3268" w:author="Intel Corporation" w:date="2020-10-14T17:12:00Z">
                    <w:rPr>
                      <w:lang w:val="en-US"/>
                    </w:rPr>
                  </w:rPrChange>
                </w:rPr>
                <w:t xml:space="preserve">  </w:t>
              </w:r>
              <w:bookmarkStart w:id="3269" w:name="_GoBack"/>
              <w:bookmarkEnd w:id="3269"/>
            </w:ins>
          </w:p>
        </w:tc>
      </w:tr>
      <w:tr w:rsidR="00F51E54" w14:paraId="194F659B" w14:textId="77777777" w:rsidTr="00C95A5F">
        <w:trPr>
          <w:ins w:id="3270" w:author="Berggren, Anders" w:date="2020-10-09T08:44:00Z"/>
        </w:trPr>
        <w:tc>
          <w:tcPr>
            <w:tcW w:w="1926" w:type="dxa"/>
          </w:tcPr>
          <w:p w14:paraId="60366DE0" w14:textId="2E391E4E" w:rsidR="00F51E54" w:rsidRDefault="00F51E54" w:rsidP="00F51E54">
            <w:pPr>
              <w:rPr>
                <w:ins w:id="3271" w:author="Berggren, Anders" w:date="2020-10-09T08:44:00Z"/>
                <w:lang w:val="en-US"/>
              </w:rPr>
            </w:pPr>
            <w:ins w:id="3272" w:author="Berggren, Anders" w:date="2020-10-09T08:44:00Z">
              <w:r>
                <w:rPr>
                  <w:rFonts w:eastAsia="SimSun"/>
                  <w:lang w:val="en-US" w:eastAsia="zh-CN"/>
                </w:rPr>
                <w:t>Sony</w:t>
              </w:r>
            </w:ins>
          </w:p>
        </w:tc>
        <w:tc>
          <w:tcPr>
            <w:tcW w:w="2038" w:type="dxa"/>
          </w:tcPr>
          <w:p w14:paraId="232203D7" w14:textId="604C5606" w:rsidR="00F51E54" w:rsidRDefault="00F51E54" w:rsidP="00F51E54">
            <w:pPr>
              <w:rPr>
                <w:ins w:id="3273" w:author="Berggren, Anders" w:date="2020-10-09T08:44:00Z"/>
                <w:lang w:val="en-US"/>
              </w:rPr>
            </w:pPr>
            <w:ins w:id="3274" w:author="Berggren, Anders" w:date="2020-10-09T08:44:00Z">
              <w:r>
                <w:rPr>
                  <w:rFonts w:eastAsia="SimSun"/>
                  <w:lang w:val="en-US" w:eastAsia="zh-CN"/>
                </w:rPr>
                <w:t>Option C</w:t>
              </w:r>
            </w:ins>
          </w:p>
        </w:tc>
        <w:tc>
          <w:tcPr>
            <w:tcW w:w="5667" w:type="dxa"/>
          </w:tcPr>
          <w:p w14:paraId="6AFA244C" w14:textId="6B8D0D27" w:rsidR="00F51E54" w:rsidRDefault="00F51E54" w:rsidP="00F51E54">
            <w:pPr>
              <w:rPr>
                <w:ins w:id="3275" w:author="Berggren, Anders" w:date="2020-10-09T08:44:00Z"/>
                <w:lang w:val="en-US"/>
              </w:rPr>
            </w:pPr>
            <w:ins w:id="3276" w:author="Berggren, Anders" w:date="2020-10-09T08:44:00Z">
              <w:r>
                <w:rPr>
                  <w:rFonts w:eastAsia="SimSun"/>
                  <w:lang w:val="en-US" w:eastAsia="zh-CN"/>
                </w:rPr>
                <w:t>Need further study</w:t>
              </w:r>
            </w:ins>
          </w:p>
        </w:tc>
      </w:tr>
      <w:tr w:rsidR="00E87D71" w14:paraId="461C012F" w14:textId="77777777" w:rsidTr="00E87D71">
        <w:trPr>
          <w:ins w:id="3277" w:author="vivo(Boubacar)" w:date="2020-10-09T15:13:00Z"/>
        </w:trPr>
        <w:tc>
          <w:tcPr>
            <w:tcW w:w="1926" w:type="dxa"/>
          </w:tcPr>
          <w:p w14:paraId="487122A9" w14:textId="77777777" w:rsidR="00E87D71" w:rsidRDefault="00E87D71" w:rsidP="00F026CE">
            <w:pPr>
              <w:rPr>
                <w:ins w:id="3278" w:author="vivo(Boubacar)" w:date="2020-10-09T15:13:00Z"/>
                <w:lang w:val="en-US"/>
              </w:rPr>
            </w:pPr>
            <w:ins w:id="3279" w:author="vivo(Boubacar)" w:date="2020-10-09T15:13:00Z">
              <w:r>
                <w:rPr>
                  <w:rFonts w:eastAsia="SimSun" w:hint="eastAsia"/>
                  <w:lang w:val="en-US" w:eastAsia="zh-CN"/>
                </w:rPr>
                <w:t>v</w:t>
              </w:r>
              <w:r>
                <w:rPr>
                  <w:rFonts w:eastAsia="SimSun"/>
                  <w:lang w:val="en-US" w:eastAsia="zh-CN"/>
                </w:rPr>
                <w:t>ivo</w:t>
              </w:r>
            </w:ins>
          </w:p>
        </w:tc>
        <w:tc>
          <w:tcPr>
            <w:tcW w:w="2038" w:type="dxa"/>
          </w:tcPr>
          <w:p w14:paraId="374B819D" w14:textId="77777777" w:rsidR="00E87D71" w:rsidRDefault="00E87D71" w:rsidP="00F026CE">
            <w:pPr>
              <w:rPr>
                <w:ins w:id="3280" w:author="vivo(Boubacar)" w:date="2020-10-09T15:13:00Z"/>
                <w:lang w:val="en-US"/>
              </w:rPr>
            </w:pPr>
            <w:ins w:id="3281" w:author="vivo(Boubacar)" w:date="2020-10-09T15:13:00Z">
              <w:r>
                <w:rPr>
                  <w:rFonts w:eastAsia="SimSun" w:hint="eastAsia"/>
                  <w:lang w:val="en-US" w:eastAsia="zh-CN"/>
                </w:rPr>
                <w:t>O</w:t>
              </w:r>
              <w:r>
                <w:rPr>
                  <w:rFonts w:eastAsia="SimSun"/>
                  <w:lang w:val="en-US" w:eastAsia="zh-CN"/>
                </w:rPr>
                <w:t>ption A</w:t>
              </w:r>
            </w:ins>
          </w:p>
        </w:tc>
        <w:tc>
          <w:tcPr>
            <w:tcW w:w="5667" w:type="dxa"/>
          </w:tcPr>
          <w:p w14:paraId="66B8442B" w14:textId="77777777" w:rsidR="00E87D71" w:rsidRDefault="00E87D71" w:rsidP="00F026CE">
            <w:pPr>
              <w:rPr>
                <w:ins w:id="3282" w:author="vivo(Boubacar)" w:date="2020-10-09T15:13:00Z"/>
                <w:lang w:val="en-US"/>
              </w:rPr>
            </w:pPr>
            <w:ins w:id="3283" w:author="vivo(Boubacar)" w:date="2020-10-09T15:13:00Z">
              <w:r>
                <w:rPr>
                  <w:rFonts w:eastAsia="SimSun"/>
                  <w:lang w:val="en-US" w:eastAsia="zh-CN"/>
                </w:rPr>
                <w:t xml:space="preserve">We think it is better </w:t>
              </w:r>
              <w:r>
                <w:rPr>
                  <w:rFonts w:eastAsia="SimSun" w:hint="eastAsia"/>
                  <w:lang w:val="en-US" w:eastAsia="zh-CN"/>
                </w:rPr>
                <w:t>t</w:t>
              </w:r>
              <w:r>
                <w:rPr>
                  <w:rFonts w:eastAsia="SimSun"/>
                  <w:lang w:val="en-US" w:eastAsia="zh-CN"/>
                </w:rPr>
                <w:t xml:space="preserve">o support the paging cause per PLMN. </w:t>
              </w:r>
            </w:ins>
          </w:p>
        </w:tc>
      </w:tr>
      <w:tr w:rsidR="006A7A71" w14:paraId="356D524E" w14:textId="77777777" w:rsidTr="00E87D71">
        <w:trPr>
          <w:ins w:id="3284" w:author="Nokia" w:date="2020-10-09T19:13:00Z"/>
        </w:trPr>
        <w:tc>
          <w:tcPr>
            <w:tcW w:w="1926" w:type="dxa"/>
          </w:tcPr>
          <w:p w14:paraId="1143A326" w14:textId="1FABB347" w:rsidR="006A7A71" w:rsidRDefault="006A7A71" w:rsidP="006A7A71">
            <w:pPr>
              <w:rPr>
                <w:ins w:id="3285" w:author="Nokia" w:date="2020-10-09T19:13:00Z"/>
                <w:rFonts w:eastAsia="SimSun"/>
                <w:lang w:val="en-US" w:eastAsia="zh-CN"/>
              </w:rPr>
            </w:pPr>
            <w:ins w:id="3286" w:author="Nokia" w:date="2020-10-09T19:13:00Z">
              <w:r>
                <w:rPr>
                  <w:lang w:val="en-US"/>
                </w:rPr>
                <w:t>Nokia</w:t>
              </w:r>
            </w:ins>
          </w:p>
        </w:tc>
        <w:tc>
          <w:tcPr>
            <w:tcW w:w="2038" w:type="dxa"/>
          </w:tcPr>
          <w:p w14:paraId="6AD69649" w14:textId="19097E31" w:rsidR="006A7A71" w:rsidRDefault="006A7A71" w:rsidP="006A7A71">
            <w:pPr>
              <w:rPr>
                <w:ins w:id="3287" w:author="Nokia" w:date="2020-10-09T19:13:00Z"/>
                <w:rFonts w:eastAsia="SimSun"/>
                <w:lang w:val="en-US" w:eastAsia="zh-CN"/>
              </w:rPr>
            </w:pPr>
            <w:ins w:id="3288" w:author="Nokia" w:date="2020-10-09T19:13:00Z">
              <w:r>
                <w:rPr>
                  <w:lang w:val="en-US"/>
                </w:rPr>
                <w:t>Tbd</w:t>
              </w:r>
            </w:ins>
          </w:p>
        </w:tc>
        <w:tc>
          <w:tcPr>
            <w:tcW w:w="5667" w:type="dxa"/>
          </w:tcPr>
          <w:p w14:paraId="4550522D" w14:textId="1C3AD7A6" w:rsidR="006A7A71" w:rsidRDefault="006A7A71" w:rsidP="006A7A71">
            <w:pPr>
              <w:rPr>
                <w:ins w:id="3289" w:author="Nokia" w:date="2020-10-09T19:13:00Z"/>
                <w:rFonts w:eastAsia="SimSun"/>
                <w:lang w:val="en-US" w:eastAsia="zh-CN"/>
              </w:rPr>
            </w:pPr>
            <w:ins w:id="3290" w:author="Nokia" w:date="2020-10-09T19:13:00Z">
              <w:r>
                <w:rPr>
                  <w:lang w:val="en-US"/>
                </w:rPr>
                <w:t>Needs further discussion in RAN2</w:t>
              </w:r>
            </w:ins>
          </w:p>
        </w:tc>
      </w:tr>
      <w:tr w:rsidR="004B22FF" w14:paraId="58834D56" w14:textId="77777777" w:rsidTr="00E87D71">
        <w:trPr>
          <w:ins w:id="3291" w:author="Reza Hedayat" w:date="2020-10-09T17:30:00Z"/>
        </w:trPr>
        <w:tc>
          <w:tcPr>
            <w:tcW w:w="1926" w:type="dxa"/>
          </w:tcPr>
          <w:p w14:paraId="2A869090" w14:textId="75F0CCC4" w:rsidR="004B22FF" w:rsidRDefault="004B22FF" w:rsidP="004B22FF">
            <w:pPr>
              <w:rPr>
                <w:ins w:id="3292" w:author="Reza Hedayat" w:date="2020-10-09T17:30:00Z"/>
                <w:lang w:val="en-US"/>
              </w:rPr>
            </w:pPr>
            <w:ins w:id="3293" w:author="Reza Hedayat" w:date="2020-10-09T17:30:00Z">
              <w:r w:rsidRPr="00FE212A">
                <w:rPr>
                  <w:lang w:val="en-US"/>
                </w:rPr>
                <w:t>Charter Communications</w:t>
              </w:r>
            </w:ins>
          </w:p>
        </w:tc>
        <w:tc>
          <w:tcPr>
            <w:tcW w:w="2038" w:type="dxa"/>
          </w:tcPr>
          <w:p w14:paraId="07649B50" w14:textId="5227D350" w:rsidR="004B22FF" w:rsidRDefault="004B22FF" w:rsidP="004B22FF">
            <w:pPr>
              <w:rPr>
                <w:ins w:id="3294" w:author="Reza Hedayat" w:date="2020-10-09T17:30:00Z"/>
                <w:lang w:val="en-US"/>
              </w:rPr>
            </w:pPr>
            <w:ins w:id="3295" w:author="Reza Hedayat" w:date="2020-10-09T17:30:00Z">
              <w:r>
                <w:rPr>
                  <w:lang w:val="en-US"/>
                </w:rPr>
                <w:t>Option A</w:t>
              </w:r>
            </w:ins>
          </w:p>
        </w:tc>
        <w:tc>
          <w:tcPr>
            <w:tcW w:w="5667" w:type="dxa"/>
          </w:tcPr>
          <w:p w14:paraId="39A70BFA" w14:textId="5CE28F22" w:rsidR="004B22FF" w:rsidRDefault="004B22FF" w:rsidP="004B22FF">
            <w:pPr>
              <w:rPr>
                <w:ins w:id="3296" w:author="Reza Hedayat" w:date="2020-10-09T17:30:00Z"/>
                <w:lang w:val="en-US"/>
              </w:rPr>
            </w:pPr>
            <w:ins w:id="3297" w:author="Reza Hedayat" w:date="2020-10-09T17:30:00Z">
              <w:r>
                <w:rPr>
                  <w:lang w:val="en-US"/>
                </w:rPr>
                <w:t>Too early to conclude early granularity.</w:t>
              </w:r>
            </w:ins>
          </w:p>
        </w:tc>
      </w:tr>
      <w:tr w:rsidR="00CB654B" w14:paraId="4616B6E0" w14:textId="77777777" w:rsidTr="00E87D71">
        <w:trPr>
          <w:ins w:id="3298" w:author="Liu Jiaxiang" w:date="2020-10-10T20:59:00Z"/>
        </w:trPr>
        <w:tc>
          <w:tcPr>
            <w:tcW w:w="1926" w:type="dxa"/>
          </w:tcPr>
          <w:p w14:paraId="427E7703" w14:textId="393E2850" w:rsidR="00CB654B" w:rsidRPr="00FE212A" w:rsidRDefault="00CB654B" w:rsidP="00CB654B">
            <w:pPr>
              <w:rPr>
                <w:ins w:id="3299" w:author="Liu Jiaxiang" w:date="2020-10-10T20:59:00Z"/>
                <w:lang w:val="en-US"/>
              </w:rPr>
            </w:pPr>
            <w:ins w:id="3300" w:author="Liu Jiaxiang" w:date="2020-10-10T20:59:00Z">
              <w:r>
                <w:rPr>
                  <w:rFonts w:eastAsia="SimSun" w:hint="eastAsia"/>
                  <w:lang w:val="en-US" w:eastAsia="zh-CN"/>
                </w:rPr>
                <w:t>C</w:t>
              </w:r>
              <w:r>
                <w:rPr>
                  <w:rFonts w:eastAsia="SimSun"/>
                  <w:lang w:val="en-US" w:eastAsia="zh-CN"/>
                </w:rPr>
                <w:t>hina Telecom</w:t>
              </w:r>
            </w:ins>
          </w:p>
        </w:tc>
        <w:tc>
          <w:tcPr>
            <w:tcW w:w="2038" w:type="dxa"/>
          </w:tcPr>
          <w:p w14:paraId="08A896EB" w14:textId="209D52C4" w:rsidR="00CB654B" w:rsidRDefault="00CB654B" w:rsidP="00CB654B">
            <w:pPr>
              <w:rPr>
                <w:ins w:id="3301" w:author="Liu Jiaxiang" w:date="2020-10-10T20:59:00Z"/>
                <w:lang w:val="en-US"/>
              </w:rPr>
            </w:pPr>
            <w:ins w:id="3302" w:author="Liu Jiaxiang" w:date="2020-10-10T20:59:00Z">
              <w:r>
                <w:rPr>
                  <w:rFonts w:eastAsia="SimSun" w:hint="eastAsia"/>
                  <w:lang w:val="en-US" w:eastAsia="zh-CN"/>
                </w:rPr>
                <w:t>O</w:t>
              </w:r>
              <w:r>
                <w:rPr>
                  <w:rFonts w:eastAsia="SimSun"/>
                  <w:lang w:val="en-US" w:eastAsia="zh-CN"/>
                </w:rPr>
                <w:t>ption A</w:t>
              </w:r>
            </w:ins>
          </w:p>
        </w:tc>
        <w:tc>
          <w:tcPr>
            <w:tcW w:w="5667" w:type="dxa"/>
          </w:tcPr>
          <w:p w14:paraId="46B26D44" w14:textId="77777777" w:rsidR="00CB654B" w:rsidRDefault="00CB654B" w:rsidP="00CB654B">
            <w:pPr>
              <w:rPr>
                <w:ins w:id="3303" w:author="Liu Jiaxiang" w:date="2020-10-10T20:59:00Z"/>
                <w:lang w:val="en-US"/>
              </w:rPr>
            </w:pPr>
          </w:p>
        </w:tc>
      </w:tr>
      <w:tr w:rsidR="009174AA" w14:paraId="4557029A" w14:textId="77777777" w:rsidTr="00E87D71">
        <w:trPr>
          <w:ins w:id="3304" w:author="Ozcan Ozturk" w:date="2020-10-10T22:53:00Z"/>
        </w:trPr>
        <w:tc>
          <w:tcPr>
            <w:tcW w:w="1926" w:type="dxa"/>
          </w:tcPr>
          <w:p w14:paraId="2D120B15" w14:textId="6B07D00A" w:rsidR="009174AA" w:rsidRDefault="009174AA" w:rsidP="009174AA">
            <w:pPr>
              <w:rPr>
                <w:ins w:id="3305" w:author="Ozcan Ozturk" w:date="2020-10-10T22:53:00Z"/>
                <w:rFonts w:eastAsia="SimSun"/>
                <w:lang w:val="en-US" w:eastAsia="zh-CN"/>
              </w:rPr>
            </w:pPr>
            <w:ins w:id="3306" w:author="Ozcan Ozturk" w:date="2020-10-10T22:53:00Z">
              <w:r>
                <w:rPr>
                  <w:lang w:val="en-US"/>
                </w:rPr>
                <w:t>Qualcomm</w:t>
              </w:r>
            </w:ins>
          </w:p>
        </w:tc>
        <w:tc>
          <w:tcPr>
            <w:tcW w:w="2038" w:type="dxa"/>
          </w:tcPr>
          <w:p w14:paraId="283FEE5C" w14:textId="16BF7A63" w:rsidR="009174AA" w:rsidRDefault="009174AA" w:rsidP="009174AA">
            <w:pPr>
              <w:rPr>
                <w:ins w:id="3307" w:author="Ozcan Ozturk" w:date="2020-10-10T22:53:00Z"/>
                <w:rFonts w:eastAsia="SimSun"/>
                <w:lang w:val="en-US" w:eastAsia="zh-CN"/>
              </w:rPr>
            </w:pPr>
            <w:ins w:id="3308" w:author="Ozcan Ozturk" w:date="2020-10-10T22:53:00Z">
              <w:r>
                <w:rPr>
                  <w:lang w:val="en-US"/>
                </w:rPr>
                <w:t>Option A</w:t>
              </w:r>
            </w:ins>
            <w:ins w:id="3309" w:author="Ozcan Ozturk" w:date="2020-10-10T22:59:00Z">
              <w:r w:rsidR="0059547F">
                <w:rPr>
                  <w:lang w:val="en-US"/>
                </w:rPr>
                <w:t xml:space="preserve"> or E</w:t>
              </w:r>
            </w:ins>
          </w:p>
        </w:tc>
        <w:tc>
          <w:tcPr>
            <w:tcW w:w="5667" w:type="dxa"/>
          </w:tcPr>
          <w:p w14:paraId="37A80F12" w14:textId="67139D42" w:rsidR="009174AA" w:rsidRDefault="009174AA" w:rsidP="009174AA">
            <w:pPr>
              <w:rPr>
                <w:ins w:id="3310" w:author="Ozcan Ozturk" w:date="2020-10-10T22:53:00Z"/>
                <w:lang w:val="en-US"/>
              </w:rPr>
            </w:pPr>
            <w:ins w:id="3311" w:author="Ozcan Ozturk" w:date="2020-10-10T22:53:00Z">
              <w:r>
                <w:rPr>
                  <w:lang w:val="en-US"/>
                </w:rPr>
                <w:t xml:space="preserve">It should be per UE by default but per PLMN is also </w:t>
              </w:r>
            </w:ins>
            <w:ins w:id="3312" w:author="Ozcan Ozturk" w:date="2020-10-10T22:59:00Z">
              <w:r w:rsidR="0059547F">
                <w:rPr>
                  <w:lang w:val="en-US"/>
                </w:rPr>
                <w:t>reasonable</w:t>
              </w:r>
            </w:ins>
            <w:ins w:id="3313" w:author="Ozcan Ozturk" w:date="2020-10-10T22:53:00Z">
              <w:r>
                <w:rPr>
                  <w:lang w:val="en-US"/>
                </w:rPr>
                <w:t>.</w:t>
              </w:r>
            </w:ins>
          </w:p>
        </w:tc>
      </w:tr>
      <w:tr w:rsidR="003D2887" w14:paraId="5B1309AA" w14:textId="77777777" w:rsidTr="003D2887">
        <w:trPr>
          <w:ins w:id="3314" w:author="MediaTek (Li-Chuan)" w:date="2020-10-12T09:26:00Z"/>
        </w:trPr>
        <w:tc>
          <w:tcPr>
            <w:tcW w:w="1926" w:type="dxa"/>
          </w:tcPr>
          <w:p w14:paraId="36C674C6" w14:textId="77777777" w:rsidR="003D2887" w:rsidRDefault="003D2887" w:rsidP="003D2887">
            <w:pPr>
              <w:rPr>
                <w:ins w:id="3315" w:author="MediaTek (Li-Chuan)" w:date="2020-10-12T09:26:00Z"/>
                <w:lang w:val="en-US"/>
              </w:rPr>
            </w:pPr>
            <w:ins w:id="3316" w:author="MediaTek (Li-Chuan)" w:date="2020-10-12T09:26:00Z">
              <w:r>
                <w:rPr>
                  <w:lang w:val="en-US"/>
                </w:rPr>
                <w:t>MediaTek</w:t>
              </w:r>
            </w:ins>
          </w:p>
        </w:tc>
        <w:tc>
          <w:tcPr>
            <w:tcW w:w="2038" w:type="dxa"/>
          </w:tcPr>
          <w:p w14:paraId="767A9D67" w14:textId="77777777" w:rsidR="003D2887" w:rsidRDefault="003D2887" w:rsidP="003D2887">
            <w:pPr>
              <w:rPr>
                <w:ins w:id="3317" w:author="MediaTek (Li-Chuan)" w:date="2020-10-12T09:26:00Z"/>
                <w:lang w:val="en-US"/>
              </w:rPr>
            </w:pPr>
            <w:ins w:id="3318" w:author="MediaTek (Li-Chuan)" w:date="2020-10-12T09:26:00Z">
              <w:r>
                <w:rPr>
                  <w:lang w:val="en-US"/>
                </w:rPr>
                <w:t>A</w:t>
              </w:r>
            </w:ins>
          </w:p>
        </w:tc>
        <w:tc>
          <w:tcPr>
            <w:tcW w:w="5667" w:type="dxa"/>
          </w:tcPr>
          <w:p w14:paraId="58F57193" w14:textId="77777777" w:rsidR="003D2887" w:rsidRDefault="003D2887" w:rsidP="003D2887">
            <w:pPr>
              <w:rPr>
                <w:ins w:id="3319" w:author="MediaTek (Li-Chuan)" w:date="2020-10-12T09:26:00Z"/>
                <w:lang w:val="en-US"/>
              </w:rPr>
            </w:pPr>
            <w:ins w:id="3320" w:author="MediaTek (Li-Chuan)" w:date="2020-10-12T09:26:00Z">
              <w:r>
                <w:rPr>
                  <w:lang w:val="en-US"/>
                </w:rPr>
                <w:t>The support of paging cause should be PLMN-wide. But deployment can be done on a per RAN node basis.</w:t>
              </w:r>
            </w:ins>
          </w:p>
        </w:tc>
      </w:tr>
      <w:tr w:rsidR="00DB67EE" w14:paraId="1E893CB4" w14:textId="77777777" w:rsidTr="003D2887">
        <w:trPr>
          <w:ins w:id="3321" w:author="CATT" w:date="2020-10-12T15:09:00Z"/>
        </w:trPr>
        <w:tc>
          <w:tcPr>
            <w:tcW w:w="1926" w:type="dxa"/>
          </w:tcPr>
          <w:p w14:paraId="5EEEF8DA" w14:textId="2F308731" w:rsidR="00DB67EE" w:rsidRDefault="00DB67EE" w:rsidP="003D2887">
            <w:pPr>
              <w:rPr>
                <w:ins w:id="3322" w:author="CATT" w:date="2020-10-12T15:09:00Z"/>
                <w:lang w:val="en-US"/>
              </w:rPr>
            </w:pPr>
            <w:ins w:id="3323" w:author="CATT" w:date="2020-10-12T15:09:00Z">
              <w:r>
                <w:rPr>
                  <w:rFonts w:eastAsia="SimSun" w:hint="eastAsia"/>
                  <w:lang w:val="en-US" w:eastAsia="zh-CN"/>
                </w:rPr>
                <w:t>CATT</w:t>
              </w:r>
            </w:ins>
          </w:p>
        </w:tc>
        <w:tc>
          <w:tcPr>
            <w:tcW w:w="2038" w:type="dxa"/>
          </w:tcPr>
          <w:p w14:paraId="10CDB3D1" w14:textId="73BF26FC" w:rsidR="00DB67EE" w:rsidRDefault="00DB67EE" w:rsidP="003D2887">
            <w:pPr>
              <w:rPr>
                <w:ins w:id="3324" w:author="CATT" w:date="2020-10-12T15:09:00Z"/>
                <w:lang w:val="en-US"/>
              </w:rPr>
            </w:pPr>
            <w:ins w:id="3325" w:author="CATT" w:date="2020-10-12T15:09:00Z">
              <w:r>
                <w:rPr>
                  <w:rFonts w:eastAsia="SimSun" w:hint="eastAsia"/>
                  <w:lang w:val="en-US" w:eastAsia="zh-CN"/>
                </w:rPr>
                <w:t>O</w:t>
              </w:r>
              <w:r>
                <w:rPr>
                  <w:rFonts w:eastAsia="SimSun"/>
                  <w:lang w:val="en-US" w:eastAsia="zh-CN"/>
                </w:rPr>
                <w:t>ption A</w:t>
              </w:r>
            </w:ins>
          </w:p>
        </w:tc>
        <w:tc>
          <w:tcPr>
            <w:tcW w:w="5667" w:type="dxa"/>
          </w:tcPr>
          <w:p w14:paraId="3E780CA0" w14:textId="074776A1" w:rsidR="00DB67EE" w:rsidRDefault="00DB67EE" w:rsidP="003D2887">
            <w:pPr>
              <w:rPr>
                <w:ins w:id="3326" w:author="CATT" w:date="2020-10-12T15:09:00Z"/>
                <w:lang w:val="en-US"/>
              </w:rPr>
            </w:pPr>
            <w:ins w:id="3327" w:author="CATT" w:date="2020-10-12T15:09:00Z">
              <w:r>
                <w:rPr>
                  <w:rFonts w:eastAsia="SimSun" w:hint="eastAsia"/>
                  <w:lang w:val="en-US" w:eastAsia="zh-CN"/>
                </w:rPr>
                <w:t>But we think it</w:t>
              </w:r>
              <w:r>
                <w:rPr>
                  <w:rFonts w:eastAsia="SimSun"/>
                  <w:lang w:val="en-US" w:eastAsia="zh-CN"/>
                </w:rPr>
                <w:t>’</w:t>
              </w:r>
              <w:r>
                <w:rPr>
                  <w:rFonts w:eastAsia="SimSun" w:hint="eastAsia"/>
                  <w:lang w:val="en-US" w:eastAsia="zh-CN"/>
                </w:rPr>
                <w:t>s better to discuss it after SA2</w:t>
              </w:r>
              <w:r>
                <w:rPr>
                  <w:rFonts w:eastAsia="SimSun"/>
                  <w:lang w:val="en-US" w:eastAsia="zh-CN"/>
                </w:rPr>
                <w:t>’</w:t>
              </w:r>
              <w:r>
                <w:rPr>
                  <w:rFonts w:eastAsia="SimSun" w:hint="eastAsia"/>
                  <w:lang w:val="en-US" w:eastAsia="zh-CN"/>
                </w:rPr>
                <w:t>s conclusion on paging cause.</w:t>
              </w:r>
            </w:ins>
          </w:p>
        </w:tc>
      </w:tr>
      <w:tr w:rsidR="00423C8E" w14:paraId="6BFE9F5F" w14:textId="77777777" w:rsidTr="003D2887">
        <w:trPr>
          <w:ins w:id="3328" w:author="NEC (Wangda)" w:date="2020-10-12T17:40:00Z"/>
        </w:trPr>
        <w:tc>
          <w:tcPr>
            <w:tcW w:w="1926" w:type="dxa"/>
          </w:tcPr>
          <w:p w14:paraId="7F06802D" w14:textId="50E65590" w:rsidR="00423C8E" w:rsidRDefault="00423C8E" w:rsidP="00423C8E">
            <w:pPr>
              <w:rPr>
                <w:ins w:id="3329" w:author="NEC (Wangda)" w:date="2020-10-12T17:40:00Z"/>
                <w:rFonts w:eastAsia="SimSun"/>
                <w:lang w:val="en-US" w:eastAsia="zh-CN"/>
              </w:rPr>
            </w:pPr>
            <w:ins w:id="3330" w:author="NEC (Wangda)" w:date="2020-10-12T17:40:00Z">
              <w:r>
                <w:rPr>
                  <w:rFonts w:eastAsia="SimSun" w:hint="eastAsia"/>
                  <w:lang w:val="en-US" w:eastAsia="zh-CN"/>
                </w:rPr>
                <w:t>N</w:t>
              </w:r>
              <w:r>
                <w:rPr>
                  <w:rFonts w:eastAsia="SimSun"/>
                  <w:lang w:val="en-US" w:eastAsia="zh-CN"/>
                </w:rPr>
                <w:t>EC</w:t>
              </w:r>
            </w:ins>
          </w:p>
        </w:tc>
        <w:tc>
          <w:tcPr>
            <w:tcW w:w="2038" w:type="dxa"/>
          </w:tcPr>
          <w:p w14:paraId="37704A2A" w14:textId="2F6D66FB" w:rsidR="00423C8E" w:rsidRDefault="00423C8E" w:rsidP="00423C8E">
            <w:pPr>
              <w:rPr>
                <w:ins w:id="3331" w:author="NEC (Wangda)" w:date="2020-10-12T17:40:00Z"/>
                <w:rFonts w:eastAsia="SimSun"/>
                <w:lang w:val="en-US" w:eastAsia="zh-CN"/>
              </w:rPr>
            </w:pPr>
            <w:ins w:id="3332" w:author="NEC (Wangda)" w:date="2020-10-12T17:40:00Z">
              <w:r>
                <w:rPr>
                  <w:rFonts w:eastAsia="SimSun" w:hint="eastAsia"/>
                  <w:lang w:val="en-US" w:eastAsia="zh-CN"/>
                </w:rPr>
                <w:t>Option B or C</w:t>
              </w:r>
            </w:ins>
          </w:p>
        </w:tc>
        <w:tc>
          <w:tcPr>
            <w:tcW w:w="5667" w:type="dxa"/>
          </w:tcPr>
          <w:p w14:paraId="69DA04FF" w14:textId="131473B8" w:rsidR="00423C8E" w:rsidRDefault="00423C8E" w:rsidP="00423C8E">
            <w:pPr>
              <w:rPr>
                <w:ins w:id="3333" w:author="NEC (Wangda)" w:date="2020-10-12T17:40:00Z"/>
                <w:rFonts w:eastAsia="SimSun"/>
                <w:lang w:val="en-US" w:eastAsia="zh-CN"/>
              </w:rPr>
            </w:pPr>
            <w:ins w:id="3334" w:author="NEC (Wangda)" w:date="2020-10-12T17:40:00Z">
              <w:r>
                <w:rPr>
                  <w:rFonts w:eastAsia="SimSun"/>
                  <w:lang w:val="en-US" w:eastAsia="zh-CN"/>
                </w:rPr>
                <w:t>Need further discussion by SA2 and RAN2.</w:t>
              </w:r>
            </w:ins>
          </w:p>
        </w:tc>
      </w:tr>
      <w:tr w:rsidR="009353D2" w14:paraId="39896550" w14:textId="77777777" w:rsidTr="003D2887">
        <w:trPr>
          <w:ins w:id="3335" w:author="Hong wei" w:date="2020-10-12T18:14:00Z"/>
        </w:trPr>
        <w:tc>
          <w:tcPr>
            <w:tcW w:w="1926" w:type="dxa"/>
          </w:tcPr>
          <w:p w14:paraId="20B4792F" w14:textId="523DB536" w:rsidR="009353D2" w:rsidRDefault="009353D2" w:rsidP="00423C8E">
            <w:pPr>
              <w:rPr>
                <w:ins w:id="3336" w:author="Hong wei" w:date="2020-10-12T18:14:00Z"/>
                <w:rFonts w:eastAsia="SimSun"/>
                <w:lang w:val="en-US" w:eastAsia="zh-CN"/>
              </w:rPr>
            </w:pPr>
            <w:ins w:id="3337" w:author="Hong wei" w:date="2020-10-12T18:14:00Z">
              <w:r>
                <w:rPr>
                  <w:rFonts w:eastAsia="SimSun" w:hint="eastAsia"/>
                  <w:lang w:val="en-US" w:eastAsia="zh-CN"/>
                </w:rPr>
                <w:t>X</w:t>
              </w:r>
              <w:r>
                <w:rPr>
                  <w:rFonts w:eastAsia="SimSun"/>
                  <w:lang w:val="en-US" w:eastAsia="zh-CN"/>
                </w:rPr>
                <w:t>iaomi</w:t>
              </w:r>
            </w:ins>
          </w:p>
        </w:tc>
        <w:tc>
          <w:tcPr>
            <w:tcW w:w="2038" w:type="dxa"/>
          </w:tcPr>
          <w:p w14:paraId="4699CDC6" w14:textId="43D90FB2" w:rsidR="009353D2" w:rsidRDefault="009353D2" w:rsidP="00423C8E">
            <w:pPr>
              <w:rPr>
                <w:ins w:id="3338" w:author="Hong wei" w:date="2020-10-12T18:14:00Z"/>
                <w:rFonts w:eastAsia="SimSun"/>
                <w:lang w:val="en-US" w:eastAsia="zh-CN"/>
              </w:rPr>
            </w:pPr>
            <w:ins w:id="3339" w:author="Hong wei" w:date="2020-10-12T18:14:00Z">
              <w:r>
                <w:rPr>
                  <w:rFonts w:eastAsia="SimSun" w:hint="eastAsia"/>
                  <w:lang w:val="en-US" w:eastAsia="zh-CN"/>
                </w:rPr>
                <w:t>O</w:t>
              </w:r>
              <w:r>
                <w:rPr>
                  <w:rFonts w:eastAsia="SimSun"/>
                  <w:lang w:val="en-US" w:eastAsia="zh-CN"/>
                </w:rPr>
                <w:t>ption A</w:t>
              </w:r>
            </w:ins>
          </w:p>
        </w:tc>
        <w:tc>
          <w:tcPr>
            <w:tcW w:w="5667" w:type="dxa"/>
          </w:tcPr>
          <w:p w14:paraId="15780CA2" w14:textId="4A11E572" w:rsidR="009353D2" w:rsidRDefault="009353D2" w:rsidP="00423C8E">
            <w:pPr>
              <w:rPr>
                <w:ins w:id="3340" w:author="Hong wei" w:date="2020-10-12T18:14:00Z"/>
                <w:rFonts w:eastAsia="SimSun"/>
                <w:lang w:val="en-US" w:eastAsia="zh-CN"/>
              </w:rPr>
            </w:pPr>
            <w:ins w:id="3341" w:author="Hong wei" w:date="2020-10-12T18:15:00Z">
              <w:r>
                <w:rPr>
                  <w:rFonts w:eastAsia="SimSun" w:hint="eastAsia"/>
                  <w:lang w:eastAsia="zh-CN"/>
                </w:rPr>
                <w:t>F</w:t>
              </w:r>
              <w:r>
                <w:rPr>
                  <w:rFonts w:eastAsia="SimSun"/>
                  <w:lang w:eastAsia="zh-CN"/>
                </w:rPr>
                <w:t>urther discussion in RAN2 is needed on this aspect.</w:t>
              </w:r>
            </w:ins>
          </w:p>
        </w:tc>
      </w:tr>
      <w:tr w:rsidR="00A87942" w14:paraId="58E982FB" w14:textId="77777777" w:rsidTr="003D2887">
        <w:trPr>
          <w:ins w:id="3342" w:author="Huawei, HiSilicon" w:date="2020-10-12T13:55:00Z"/>
        </w:trPr>
        <w:tc>
          <w:tcPr>
            <w:tcW w:w="1926" w:type="dxa"/>
          </w:tcPr>
          <w:p w14:paraId="537A1DF2" w14:textId="5FD60A3E" w:rsidR="00A87942" w:rsidRDefault="00A87942" w:rsidP="00A87942">
            <w:pPr>
              <w:rPr>
                <w:ins w:id="3343" w:author="Huawei, HiSilicon" w:date="2020-10-12T13:55:00Z"/>
                <w:rFonts w:eastAsia="SimSun"/>
                <w:lang w:val="en-US" w:eastAsia="zh-CN"/>
              </w:rPr>
            </w:pPr>
            <w:ins w:id="3344" w:author="Huawei, HiSilicon" w:date="2020-10-12T13:55:00Z">
              <w:r>
                <w:t>Huawei, HiSilicon</w:t>
              </w:r>
            </w:ins>
          </w:p>
        </w:tc>
        <w:tc>
          <w:tcPr>
            <w:tcW w:w="2038" w:type="dxa"/>
          </w:tcPr>
          <w:p w14:paraId="0EDBBA3D" w14:textId="77777777" w:rsidR="00A87942" w:rsidRDefault="00A87942" w:rsidP="00A87942">
            <w:pPr>
              <w:rPr>
                <w:ins w:id="3345" w:author="Huawei, HiSilicon" w:date="2020-10-12T13:55:00Z"/>
                <w:rFonts w:eastAsia="SimSun"/>
                <w:lang w:val="en-US" w:eastAsia="zh-CN"/>
              </w:rPr>
            </w:pPr>
          </w:p>
        </w:tc>
        <w:tc>
          <w:tcPr>
            <w:tcW w:w="5667" w:type="dxa"/>
          </w:tcPr>
          <w:p w14:paraId="1E846A2A" w14:textId="3153DF3D" w:rsidR="00A87942" w:rsidRDefault="00A87942" w:rsidP="00A87942">
            <w:pPr>
              <w:rPr>
                <w:ins w:id="3346" w:author="Huawei, HiSilicon" w:date="2020-10-12T13:55:00Z"/>
                <w:rFonts w:eastAsia="SimSun"/>
                <w:lang w:eastAsia="zh-CN"/>
              </w:rPr>
            </w:pPr>
            <w:ins w:id="3347" w:author="Huawei, HiSilicon" w:date="2020-10-12T13:55:00Z">
              <w:r w:rsidRPr="00755A9B">
                <w:t>Same as for Q14</w:t>
              </w:r>
            </w:ins>
          </w:p>
        </w:tc>
      </w:tr>
      <w:tr w:rsidR="00434EF8" w14:paraId="23E955BA" w14:textId="77777777" w:rsidTr="003D2887">
        <w:trPr>
          <w:ins w:id="3348" w:author="Sethuraman Gurumoorthy" w:date="2020-10-12T11:21:00Z"/>
        </w:trPr>
        <w:tc>
          <w:tcPr>
            <w:tcW w:w="1926" w:type="dxa"/>
          </w:tcPr>
          <w:p w14:paraId="29671C1B" w14:textId="4BEBD9FF" w:rsidR="00434EF8" w:rsidRDefault="00434EF8" w:rsidP="00A87942">
            <w:pPr>
              <w:rPr>
                <w:ins w:id="3349" w:author="Sethuraman Gurumoorthy" w:date="2020-10-12T11:21:00Z"/>
              </w:rPr>
            </w:pPr>
            <w:ins w:id="3350" w:author="Sethuraman Gurumoorthy" w:date="2020-10-12T11:21:00Z">
              <w:r>
                <w:t>Apple</w:t>
              </w:r>
            </w:ins>
          </w:p>
        </w:tc>
        <w:tc>
          <w:tcPr>
            <w:tcW w:w="2038" w:type="dxa"/>
          </w:tcPr>
          <w:p w14:paraId="73ADF3D3" w14:textId="613688C2" w:rsidR="00434EF8" w:rsidRDefault="00434EF8" w:rsidP="00A87942">
            <w:pPr>
              <w:rPr>
                <w:ins w:id="3351" w:author="Sethuraman Gurumoorthy" w:date="2020-10-12T11:21:00Z"/>
                <w:rFonts w:eastAsia="SimSun"/>
                <w:lang w:val="en-US" w:eastAsia="zh-CN"/>
              </w:rPr>
            </w:pPr>
            <w:ins w:id="3352" w:author="Sethuraman Gurumoorthy" w:date="2020-10-12T11:21:00Z">
              <w:r>
                <w:rPr>
                  <w:rFonts w:eastAsia="SimSun"/>
                  <w:lang w:val="en-US" w:eastAsia="zh-CN"/>
                </w:rPr>
                <w:t xml:space="preserve">Option A </w:t>
              </w:r>
            </w:ins>
          </w:p>
        </w:tc>
        <w:tc>
          <w:tcPr>
            <w:tcW w:w="5667" w:type="dxa"/>
          </w:tcPr>
          <w:p w14:paraId="736FD272" w14:textId="042958D1" w:rsidR="00434EF8" w:rsidRPr="00755A9B" w:rsidRDefault="00434EF8" w:rsidP="00A87942">
            <w:pPr>
              <w:rPr>
                <w:ins w:id="3353" w:author="Sethuraman Gurumoorthy" w:date="2020-10-12T11:21:00Z"/>
              </w:rPr>
            </w:pPr>
          </w:p>
        </w:tc>
      </w:tr>
      <w:tr w:rsidR="00EF54B4" w14:paraId="0DF95B01" w14:textId="77777777" w:rsidTr="003D2887">
        <w:trPr>
          <w:ins w:id="3354" w:author="Convida" w:date="2020-10-12T16:34:00Z"/>
        </w:trPr>
        <w:tc>
          <w:tcPr>
            <w:tcW w:w="1926" w:type="dxa"/>
          </w:tcPr>
          <w:p w14:paraId="0955D425" w14:textId="48A825BC" w:rsidR="00EF54B4" w:rsidRDefault="00EF54B4" w:rsidP="00EF54B4">
            <w:pPr>
              <w:rPr>
                <w:ins w:id="3355" w:author="Convida" w:date="2020-10-12T16:34:00Z"/>
              </w:rPr>
            </w:pPr>
            <w:ins w:id="3356" w:author="Convida" w:date="2020-10-12T16:34:00Z">
              <w:r w:rsidRPr="00C62240">
                <w:t>Convida Wireless</w:t>
              </w:r>
            </w:ins>
          </w:p>
        </w:tc>
        <w:tc>
          <w:tcPr>
            <w:tcW w:w="2038" w:type="dxa"/>
          </w:tcPr>
          <w:p w14:paraId="3CB84ED5" w14:textId="75BC7C9A" w:rsidR="00EF54B4" w:rsidRDefault="00EF54B4" w:rsidP="00EF54B4">
            <w:pPr>
              <w:rPr>
                <w:ins w:id="3357" w:author="Convida" w:date="2020-10-12T16:34:00Z"/>
                <w:rFonts w:eastAsia="SimSun"/>
                <w:lang w:val="en-US" w:eastAsia="zh-CN"/>
              </w:rPr>
            </w:pPr>
            <w:ins w:id="3358" w:author="Convida" w:date="2020-10-12T16:34:00Z">
              <w:r w:rsidRPr="00C62240">
                <w:t xml:space="preserve"> Option A</w:t>
              </w:r>
            </w:ins>
          </w:p>
        </w:tc>
        <w:tc>
          <w:tcPr>
            <w:tcW w:w="5667" w:type="dxa"/>
          </w:tcPr>
          <w:p w14:paraId="05B50E7C" w14:textId="5B0521F2" w:rsidR="00EF54B4" w:rsidRPr="00755A9B" w:rsidRDefault="00EF54B4" w:rsidP="00EF54B4">
            <w:pPr>
              <w:rPr>
                <w:ins w:id="3359" w:author="Convida" w:date="2020-10-12T16:34:00Z"/>
              </w:rPr>
            </w:pPr>
            <w:ins w:id="3360" w:author="Convida" w:date="2020-10-12T16:34:00Z">
              <w:r w:rsidRPr="00C62240">
                <w:t xml:space="preserve">Need further discussion in RAN2.  Paging cause can be related to the service/message type that triggers the paging and can be a cause at a PLMN level. Also Paging cause can be RAN paging when UE is in RRC_INACTIVE state. In this case the cause can also be defined at PLMN level. </w:t>
              </w:r>
            </w:ins>
          </w:p>
        </w:tc>
      </w:tr>
      <w:tr w:rsidR="00C170BA" w14:paraId="5F20591F" w14:textId="77777777" w:rsidTr="003D2887">
        <w:trPr>
          <w:ins w:id="3361" w:author="Google" w:date="2020-10-12T15:51:00Z"/>
        </w:trPr>
        <w:tc>
          <w:tcPr>
            <w:tcW w:w="1926" w:type="dxa"/>
          </w:tcPr>
          <w:p w14:paraId="25594B66" w14:textId="4A872E00" w:rsidR="00C170BA" w:rsidRPr="00C62240" w:rsidRDefault="00C170BA" w:rsidP="00C170BA">
            <w:pPr>
              <w:rPr>
                <w:ins w:id="3362" w:author="Google" w:date="2020-10-12T15:51:00Z"/>
              </w:rPr>
            </w:pPr>
            <w:ins w:id="3363" w:author="Google" w:date="2020-10-12T15:51:00Z">
              <w:r>
                <w:rPr>
                  <w:lang w:val="en-US"/>
                </w:rPr>
                <w:t>Google</w:t>
              </w:r>
            </w:ins>
          </w:p>
        </w:tc>
        <w:tc>
          <w:tcPr>
            <w:tcW w:w="2038" w:type="dxa"/>
          </w:tcPr>
          <w:p w14:paraId="6DAE3E00" w14:textId="4B617586" w:rsidR="00C170BA" w:rsidRPr="00C62240" w:rsidRDefault="00C170BA" w:rsidP="00C170BA">
            <w:pPr>
              <w:rPr>
                <w:ins w:id="3364" w:author="Google" w:date="2020-10-12T15:51:00Z"/>
              </w:rPr>
            </w:pPr>
            <w:ins w:id="3365" w:author="Google" w:date="2020-10-12T15:51:00Z">
              <w:r>
                <w:rPr>
                  <w:lang w:val="en-US"/>
                </w:rPr>
                <w:t>A</w:t>
              </w:r>
            </w:ins>
          </w:p>
        </w:tc>
        <w:tc>
          <w:tcPr>
            <w:tcW w:w="5667" w:type="dxa"/>
          </w:tcPr>
          <w:p w14:paraId="508D7DCF" w14:textId="4D6D71FF" w:rsidR="00C170BA" w:rsidRPr="00C62240" w:rsidRDefault="00C170BA" w:rsidP="00C170BA">
            <w:pPr>
              <w:rPr>
                <w:ins w:id="3366" w:author="Google" w:date="2020-10-12T15:51:00Z"/>
              </w:rPr>
            </w:pPr>
            <w:ins w:id="3367" w:author="Google" w:date="2020-10-12T15:51:00Z">
              <w:r>
                <w:rPr>
                  <w:lang w:val="en-US"/>
                </w:rPr>
                <w:t>Option A should be baseline.</w:t>
              </w:r>
            </w:ins>
          </w:p>
        </w:tc>
      </w:tr>
      <w:tr w:rsidR="00C170BA" w14:paraId="1D680611" w14:textId="77777777" w:rsidTr="003D2887">
        <w:trPr>
          <w:ins w:id="3368" w:author="Google" w:date="2020-10-12T15:51:00Z"/>
        </w:trPr>
        <w:tc>
          <w:tcPr>
            <w:tcW w:w="1926" w:type="dxa"/>
          </w:tcPr>
          <w:p w14:paraId="242DD4DE" w14:textId="2CC80E4E" w:rsidR="00C170BA" w:rsidRPr="00C62240" w:rsidRDefault="00BE1ACD" w:rsidP="00EF54B4">
            <w:pPr>
              <w:rPr>
                <w:ins w:id="3369" w:author="Google" w:date="2020-10-12T15:51:00Z"/>
                <w:lang w:eastAsia="ko-KR"/>
              </w:rPr>
            </w:pPr>
            <w:ins w:id="3370" w:author="Samsung (Sangyeob Jung)" w:date="2020-10-13T09:06:00Z">
              <w:r>
                <w:rPr>
                  <w:rFonts w:hint="eastAsia"/>
                  <w:lang w:eastAsia="ko-KR"/>
                </w:rPr>
                <w:t>Samsung</w:t>
              </w:r>
            </w:ins>
          </w:p>
        </w:tc>
        <w:tc>
          <w:tcPr>
            <w:tcW w:w="2038" w:type="dxa"/>
          </w:tcPr>
          <w:p w14:paraId="0D4BFED3" w14:textId="341B8C19" w:rsidR="00C170BA" w:rsidRPr="00C62240" w:rsidRDefault="00BE1ACD" w:rsidP="00EF54B4">
            <w:pPr>
              <w:rPr>
                <w:ins w:id="3371" w:author="Google" w:date="2020-10-12T15:51:00Z"/>
                <w:lang w:eastAsia="ko-KR"/>
              </w:rPr>
            </w:pPr>
            <w:ins w:id="3372" w:author="Samsung (Sangyeob Jung)" w:date="2020-10-13T09:06:00Z">
              <w:r>
                <w:rPr>
                  <w:rFonts w:hint="eastAsia"/>
                  <w:lang w:eastAsia="ko-KR"/>
                </w:rPr>
                <w:t>Option C</w:t>
              </w:r>
            </w:ins>
          </w:p>
        </w:tc>
        <w:tc>
          <w:tcPr>
            <w:tcW w:w="5667" w:type="dxa"/>
          </w:tcPr>
          <w:p w14:paraId="377BA4A4" w14:textId="6C00E3D7" w:rsidR="00C170BA" w:rsidRPr="00BE1ACD" w:rsidRDefault="00BE1ACD" w:rsidP="00BE1ACD">
            <w:pPr>
              <w:pStyle w:val="NormalWeb"/>
              <w:rPr>
                <w:ins w:id="3373" w:author="Google" w:date="2020-10-12T15:51:00Z"/>
                <w:color w:val="1F497D"/>
                <w:lang w:eastAsia="ko-KR"/>
              </w:rPr>
            </w:pPr>
            <w:ins w:id="3374" w:author="Samsung (Sangyeob Jung)" w:date="2020-10-13T09:07:00Z">
              <w:r w:rsidRPr="00BE1ACD">
                <w:rPr>
                  <w:color w:val="1F497D"/>
                  <w:sz w:val="20"/>
                </w:rPr>
                <w:t>We think there seems no real RAN2 dependency, but in order to support paging cause PLMN wide, all the RAN nodes across the PLMN needs to be upgraded at the same time. This in our view creates difficulties during deployment. Thus we think support at gNB should be considered as a baseline.</w:t>
              </w:r>
            </w:ins>
          </w:p>
        </w:tc>
      </w:tr>
      <w:tr w:rsidR="00EA673A" w14:paraId="6367FC64" w14:textId="77777777" w:rsidTr="003D2887">
        <w:trPr>
          <w:ins w:id="3375" w:author="Mazin Al-Shalash" w:date="2020-10-12T19:26:00Z"/>
        </w:trPr>
        <w:tc>
          <w:tcPr>
            <w:tcW w:w="1926" w:type="dxa"/>
          </w:tcPr>
          <w:p w14:paraId="014E0E0D" w14:textId="3563F2CD" w:rsidR="00EA673A" w:rsidRDefault="00EA673A" w:rsidP="00EA673A">
            <w:pPr>
              <w:rPr>
                <w:ins w:id="3376" w:author="Mazin Al-Shalash" w:date="2020-10-12T19:26:00Z"/>
                <w:lang w:eastAsia="ko-KR"/>
              </w:rPr>
            </w:pPr>
            <w:ins w:id="3377" w:author="Mazin Al-Shalash" w:date="2020-10-12T19:26:00Z">
              <w:r>
                <w:t>Futurewei</w:t>
              </w:r>
            </w:ins>
          </w:p>
        </w:tc>
        <w:tc>
          <w:tcPr>
            <w:tcW w:w="2038" w:type="dxa"/>
          </w:tcPr>
          <w:p w14:paraId="2A7DC93D" w14:textId="56667D82" w:rsidR="00EA673A" w:rsidRDefault="00EA673A" w:rsidP="00EA673A">
            <w:pPr>
              <w:rPr>
                <w:ins w:id="3378" w:author="Mazin Al-Shalash" w:date="2020-10-12T19:26:00Z"/>
                <w:lang w:eastAsia="ko-KR"/>
              </w:rPr>
            </w:pPr>
            <w:ins w:id="3379" w:author="Mazin Al-Shalash" w:date="2020-10-12T19:26:00Z">
              <w:r>
                <w:rPr>
                  <w:lang w:val="en-US"/>
                </w:rPr>
                <w:t>Too early to discuss</w:t>
              </w:r>
            </w:ins>
          </w:p>
        </w:tc>
        <w:tc>
          <w:tcPr>
            <w:tcW w:w="5667" w:type="dxa"/>
          </w:tcPr>
          <w:p w14:paraId="369DEBB3" w14:textId="77777777" w:rsidR="00EA673A" w:rsidRPr="00BE1ACD" w:rsidRDefault="00EA673A" w:rsidP="00EA673A">
            <w:pPr>
              <w:pStyle w:val="NormalWeb"/>
              <w:rPr>
                <w:ins w:id="3380" w:author="Mazin Al-Shalash" w:date="2020-10-12T19:26:00Z"/>
                <w:color w:val="1F497D"/>
                <w:sz w:val="20"/>
              </w:rPr>
            </w:pPr>
          </w:p>
        </w:tc>
      </w:tr>
      <w:tr w:rsidR="005D5B2F" w14:paraId="4582E1BE" w14:textId="77777777" w:rsidTr="00C31795">
        <w:trPr>
          <w:ins w:id="3381" w:author="Hung-Chen Chen" w:date="2020-10-13T12:46:00Z"/>
        </w:trPr>
        <w:tc>
          <w:tcPr>
            <w:tcW w:w="1926" w:type="dxa"/>
          </w:tcPr>
          <w:p w14:paraId="17B1B721" w14:textId="77777777" w:rsidR="005D5B2F" w:rsidRPr="00C31795" w:rsidRDefault="005D5B2F" w:rsidP="00C31795">
            <w:pPr>
              <w:rPr>
                <w:ins w:id="3382" w:author="Hung-Chen Chen" w:date="2020-10-13T12:46:00Z"/>
                <w:rFonts w:eastAsia="PMingLiU"/>
                <w:lang w:val="en-US" w:eastAsia="zh-TW"/>
              </w:rPr>
            </w:pPr>
            <w:ins w:id="3383" w:author="Hung-Chen Chen" w:date="2020-10-13T12:46:00Z">
              <w:r>
                <w:rPr>
                  <w:rFonts w:eastAsia="PMingLiU" w:hint="eastAsia"/>
                  <w:lang w:val="en-US" w:eastAsia="zh-TW"/>
                </w:rPr>
                <w:t>A</w:t>
              </w:r>
              <w:r>
                <w:rPr>
                  <w:rFonts w:eastAsia="PMingLiU"/>
                  <w:lang w:val="en-US" w:eastAsia="zh-TW"/>
                </w:rPr>
                <w:t>PT</w:t>
              </w:r>
            </w:ins>
          </w:p>
        </w:tc>
        <w:tc>
          <w:tcPr>
            <w:tcW w:w="2038" w:type="dxa"/>
          </w:tcPr>
          <w:p w14:paraId="17CB3778" w14:textId="77777777" w:rsidR="005D5B2F" w:rsidRPr="00C31795" w:rsidRDefault="005D5B2F" w:rsidP="00C31795">
            <w:pPr>
              <w:rPr>
                <w:ins w:id="3384" w:author="Hung-Chen Chen" w:date="2020-10-13T12:46:00Z"/>
                <w:rFonts w:eastAsia="PMingLiU"/>
                <w:lang w:val="en-US" w:eastAsia="zh-TW"/>
              </w:rPr>
            </w:pPr>
            <w:ins w:id="3385" w:author="Hung-Chen Chen" w:date="2020-10-13T12:46:00Z">
              <w:r>
                <w:rPr>
                  <w:rFonts w:eastAsia="PMingLiU" w:hint="eastAsia"/>
                  <w:lang w:val="en-US" w:eastAsia="zh-TW"/>
                </w:rPr>
                <w:t>A</w:t>
              </w:r>
            </w:ins>
          </w:p>
        </w:tc>
        <w:tc>
          <w:tcPr>
            <w:tcW w:w="5667" w:type="dxa"/>
          </w:tcPr>
          <w:p w14:paraId="6A1BBF32" w14:textId="77777777" w:rsidR="005D5B2F" w:rsidRDefault="005D5B2F" w:rsidP="00C31795">
            <w:pPr>
              <w:rPr>
                <w:ins w:id="3386" w:author="Hung-Chen Chen" w:date="2020-10-13T12:46:00Z"/>
                <w:lang w:val="en-US"/>
              </w:rPr>
            </w:pPr>
            <w:ins w:id="3387" w:author="Hung-Chen Chen" w:date="2020-10-13T12:46:00Z">
              <w:r w:rsidRPr="00782763">
                <w:rPr>
                  <w:lang w:val="en-US"/>
                </w:rPr>
                <w:t>Per PLMN</w:t>
              </w:r>
              <w:r>
                <w:rPr>
                  <w:lang w:val="en-US"/>
                </w:rPr>
                <w:t xml:space="preserve"> is the baseline.</w:t>
              </w:r>
            </w:ins>
          </w:p>
        </w:tc>
      </w:tr>
      <w:tr w:rsidR="0022667F" w14:paraId="0E7C0643" w14:textId="77777777" w:rsidTr="00C31795">
        <w:trPr>
          <w:ins w:id="3388" w:author="LG (HongSuk)" w:date="2020-10-14T14:19:00Z"/>
        </w:trPr>
        <w:tc>
          <w:tcPr>
            <w:tcW w:w="1926" w:type="dxa"/>
          </w:tcPr>
          <w:p w14:paraId="5730F3AF" w14:textId="5376192E" w:rsidR="0022667F" w:rsidRDefault="0022667F" w:rsidP="0022667F">
            <w:pPr>
              <w:rPr>
                <w:ins w:id="3389" w:author="LG (HongSuk)" w:date="2020-10-14T14:19:00Z"/>
                <w:rFonts w:eastAsia="PMingLiU"/>
                <w:lang w:val="en-US" w:eastAsia="zh-TW"/>
              </w:rPr>
            </w:pPr>
            <w:ins w:id="3390" w:author="LG (HongSuk)" w:date="2020-10-14T14:19:00Z">
              <w:r>
                <w:rPr>
                  <w:rFonts w:hint="eastAsia"/>
                  <w:lang w:val="en-US" w:eastAsia="ko-KR"/>
                </w:rPr>
                <w:t>LG</w:t>
              </w:r>
            </w:ins>
          </w:p>
        </w:tc>
        <w:tc>
          <w:tcPr>
            <w:tcW w:w="2038" w:type="dxa"/>
          </w:tcPr>
          <w:p w14:paraId="0C016129" w14:textId="74B0DAE4" w:rsidR="0022667F" w:rsidRDefault="0022667F" w:rsidP="0022667F">
            <w:pPr>
              <w:rPr>
                <w:ins w:id="3391" w:author="LG (HongSuk)" w:date="2020-10-14T14:19:00Z"/>
                <w:rFonts w:eastAsia="PMingLiU"/>
                <w:lang w:val="en-US" w:eastAsia="zh-TW"/>
              </w:rPr>
            </w:pPr>
            <w:ins w:id="3392" w:author="LG (HongSuk)" w:date="2020-10-14T14:19:00Z">
              <w:r>
                <w:rPr>
                  <w:rFonts w:hint="eastAsia"/>
                  <w:lang w:val="en-US" w:eastAsia="ko-KR"/>
                </w:rPr>
                <w:t>A or B</w:t>
              </w:r>
            </w:ins>
          </w:p>
        </w:tc>
        <w:tc>
          <w:tcPr>
            <w:tcW w:w="5667" w:type="dxa"/>
          </w:tcPr>
          <w:p w14:paraId="2BF91A8B" w14:textId="3FCA4D39" w:rsidR="0022667F" w:rsidRPr="00782763" w:rsidRDefault="0022667F" w:rsidP="0022667F">
            <w:pPr>
              <w:rPr>
                <w:ins w:id="3393" w:author="LG (HongSuk)" w:date="2020-10-14T14:19:00Z"/>
                <w:lang w:val="en-US"/>
              </w:rPr>
            </w:pPr>
            <w:ins w:id="3394" w:author="LG (HongSuk)" w:date="2020-10-14T14:19:00Z">
              <w:r>
                <w:rPr>
                  <w:rFonts w:hint="eastAsia"/>
                  <w:lang w:val="en-US" w:eastAsia="ko-KR"/>
                </w:rPr>
                <w:t xml:space="preserve">Needs </w:t>
              </w:r>
              <w:r>
                <w:rPr>
                  <w:lang w:val="en-US" w:eastAsia="ko-KR"/>
                </w:rPr>
                <w:t>further clarification and discussion</w:t>
              </w:r>
            </w:ins>
          </w:p>
        </w:tc>
      </w:tr>
    </w:tbl>
    <w:p w14:paraId="6CC63952" w14:textId="77777777" w:rsidR="006F4976" w:rsidRDefault="006F4976">
      <w:pPr>
        <w:rPr>
          <w:lang w:val="en-US"/>
        </w:rPr>
      </w:pPr>
    </w:p>
    <w:p w14:paraId="0B91FCAC" w14:textId="77777777" w:rsidR="006F4976" w:rsidRDefault="009877F2">
      <w:pPr>
        <w:rPr>
          <w:lang w:val="en-US"/>
        </w:rPr>
      </w:pPr>
      <w:r>
        <w:rPr>
          <w:highlight w:val="yellow"/>
          <w:lang w:val="en-US"/>
        </w:rPr>
        <w:lastRenderedPageBreak/>
        <w:t>Summary: TBD</w:t>
      </w:r>
    </w:p>
    <w:p w14:paraId="7A970BF3" w14:textId="77777777" w:rsidR="006F4976" w:rsidRDefault="006F4976">
      <w:pPr>
        <w:rPr>
          <w:lang w:val="pl-PL"/>
        </w:rPr>
      </w:pPr>
    </w:p>
    <w:p w14:paraId="0FB275B2" w14:textId="77777777" w:rsidR="006F4976" w:rsidRDefault="009877F2">
      <w:pPr>
        <w:pStyle w:val="Heading2"/>
        <w:rPr>
          <w:rFonts w:eastAsia="Times New Roman"/>
          <w:lang w:eastAsia="ja-JP"/>
        </w:rPr>
      </w:pPr>
      <w:r>
        <w:rPr>
          <w:lang w:val="en-US"/>
        </w:rPr>
        <w:t>2.2 RAN2 WI use cases (objectives) priority</w:t>
      </w:r>
    </w:p>
    <w:p w14:paraId="4C59F06D" w14:textId="77777777" w:rsidR="006F4976" w:rsidRDefault="009877F2">
      <w:pPr>
        <w:jc w:val="both"/>
        <w:rPr>
          <w:rFonts w:eastAsia="楷体"/>
          <w:lang w:val="en-US"/>
        </w:rPr>
      </w:pPr>
      <w:r>
        <w:rPr>
          <w:rFonts w:eastAsia="楷体"/>
        </w:rPr>
        <w:t>As described in the WID [32], RAN2 WI has three main objectives. Different use cases of each WI objective may be addressed with a different priority. And the urgency and priority among different WI objectives may also not be the same. Thus, we would like to invite companies to, first, express their view on the priority of different objectives and corresponding use cases, where relevant.</w:t>
      </w:r>
    </w:p>
    <w:p w14:paraId="3169595E" w14:textId="77777777" w:rsidR="006F4976" w:rsidRDefault="009877F2">
      <w:pPr>
        <w:jc w:val="both"/>
        <w:rPr>
          <w:rFonts w:eastAsia="楷体"/>
        </w:rPr>
      </w:pPr>
      <w:r>
        <w:rPr>
          <w:rFonts w:eastAsia="楷体"/>
        </w:rPr>
        <w:t>For the WI third objective (paging cause) issue, RAN2 can wait SA2 progress.</w:t>
      </w:r>
    </w:p>
    <w:p w14:paraId="319647D6" w14:textId="77777777" w:rsidR="006F4976" w:rsidRDefault="009877F2">
      <w:pPr>
        <w:jc w:val="both"/>
        <w:rPr>
          <w:rFonts w:eastAsia="楷体"/>
        </w:rPr>
      </w:pPr>
      <w:r>
        <w:rPr>
          <w:rFonts w:eastAsia="楷体"/>
        </w:rPr>
        <w:t>For the WI first objective (paging collision) issue, as described in WID so far, there is only one scenario, thus the rapporteur thinks RAN2 can directly decide on its necessity and priority in this WI.</w:t>
      </w:r>
    </w:p>
    <w:p w14:paraId="6D4EAAAA" w14:textId="77777777" w:rsidR="006F4976" w:rsidRDefault="009877F2">
      <w:pPr>
        <w:rPr>
          <w:rFonts w:eastAsia="楷体"/>
          <w:b/>
        </w:rPr>
      </w:pPr>
      <w:r>
        <w:rPr>
          <w:rFonts w:eastAsia="楷体"/>
          <w:b/>
        </w:rPr>
        <w:t>Question 17: With what priority (</w:t>
      </w:r>
      <w:r>
        <w:rPr>
          <w:b/>
        </w:rPr>
        <w:t>Low L, Medium M, High H</w:t>
      </w:r>
      <w:r>
        <w:rPr>
          <w:rFonts w:eastAsia="楷体"/>
          <w:b/>
        </w:rPr>
        <w:t>) paging collision issue should be addressed in this WI?</w:t>
      </w:r>
    </w:p>
    <w:tbl>
      <w:tblPr>
        <w:tblStyle w:val="TableGrid"/>
        <w:tblW w:w="0" w:type="auto"/>
        <w:tblLook w:val="04A0" w:firstRow="1" w:lastRow="0" w:firstColumn="1" w:lastColumn="0" w:noHBand="0" w:noVBand="1"/>
      </w:tblPr>
      <w:tblGrid>
        <w:gridCol w:w="1926"/>
        <w:gridCol w:w="2038"/>
        <w:gridCol w:w="5667"/>
        <w:tblGridChange w:id="3395">
          <w:tblGrid>
            <w:gridCol w:w="1893"/>
            <w:gridCol w:w="33"/>
            <w:gridCol w:w="1937"/>
            <w:gridCol w:w="101"/>
            <w:gridCol w:w="5386"/>
            <w:gridCol w:w="281"/>
          </w:tblGrid>
        </w:tblGridChange>
      </w:tblGrid>
      <w:tr w:rsidR="006F4976" w14:paraId="6E90D76E" w14:textId="77777777">
        <w:tc>
          <w:tcPr>
            <w:tcW w:w="1926" w:type="dxa"/>
            <w:shd w:val="clear" w:color="auto" w:fill="ACB9CA" w:themeFill="text2" w:themeFillTint="66"/>
          </w:tcPr>
          <w:p w14:paraId="7DF6385C" w14:textId="77777777" w:rsidR="006F4976" w:rsidRDefault="009877F2">
            <w:pPr>
              <w:rPr>
                <w:lang w:val="en-US"/>
              </w:rPr>
            </w:pPr>
            <w:r>
              <w:rPr>
                <w:b/>
                <w:bCs/>
                <w:lang w:val="en-US"/>
              </w:rPr>
              <w:t>Company</w:t>
            </w:r>
          </w:p>
        </w:tc>
        <w:tc>
          <w:tcPr>
            <w:tcW w:w="2038" w:type="dxa"/>
            <w:shd w:val="clear" w:color="auto" w:fill="ACB9CA" w:themeFill="text2" w:themeFillTint="66"/>
          </w:tcPr>
          <w:p w14:paraId="69DD2452" w14:textId="77777777" w:rsidR="006F4976" w:rsidRDefault="009877F2">
            <w:pPr>
              <w:rPr>
                <w:b/>
                <w:bCs/>
                <w:lang w:val="en-US"/>
              </w:rPr>
            </w:pPr>
            <w:r>
              <w:rPr>
                <w:b/>
                <w:bCs/>
                <w:lang w:val="en-US"/>
              </w:rPr>
              <w:t>L/M/H</w:t>
            </w:r>
          </w:p>
        </w:tc>
        <w:tc>
          <w:tcPr>
            <w:tcW w:w="5667" w:type="dxa"/>
            <w:shd w:val="clear" w:color="auto" w:fill="ACB9CA" w:themeFill="text2" w:themeFillTint="66"/>
          </w:tcPr>
          <w:p w14:paraId="63C74437" w14:textId="77777777" w:rsidR="006F4976" w:rsidRDefault="009877F2">
            <w:pPr>
              <w:rPr>
                <w:b/>
                <w:bCs/>
                <w:lang w:val="en-US"/>
              </w:rPr>
            </w:pPr>
            <w:r>
              <w:rPr>
                <w:b/>
                <w:bCs/>
                <w:lang w:val="en-US"/>
              </w:rPr>
              <w:t>Comments</w:t>
            </w:r>
          </w:p>
        </w:tc>
      </w:tr>
      <w:tr w:rsidR="006F4976" w14:paraId="65DF9EEF" w14:textId="77777777">
        <w:tc>
          <w:tcPr>
            <w:tcW w:w="1926" w:type="dxa"/>
          </w:tcPr>
          <w:p w14:paraId="45A594EA" w14:textId="77777777" w:rsidR="006F4976" w:rsidRDefault="009877F2">
            <w:pPr>
              <w:rPr>
                <w:lang w:val="en-US"/>
              </w:rPr>
            </w:pPr>
            <w:ins w:id="3396" w:author="Windows User" w:date="2020-09-28T10:37: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7C4EBBE2" w14:textId="77777777" w:rsidR="006F4976" w:rsidRPr="006F4976" w:rsidRDefault="009877F2">
            <w:pPr>
              <w:rPr>
                <w:rFonts w:eastAsia="SimSun"/>
                <w:lang w:val="en-US" w:eastAsia="zh-CN"/>
                <w:rPrChange w:id="3397" w:author="Windows User" w:date="2020-09-28T10:37:00Z">
                  <w:rPr>
                    <w:lang w:val="en-US"/>
                  </w:rPr>
                </w:rPrChange>
              </w:rPr>
            </w:pPr>
            <w:ins w:id="3398" w:author="Windows User" w:date="2020-09-28T10:37:00Z">
              <w:r>
                <w:rPr>
                  <w:rFonts w:eastAsia="SimSun" w:hint="eastAsia"/>
                  <w:lang w:val="en-US" w:eastAsia="zh-CN"/>
                </w:rPr>
                <w:t>M</w:t>
              </w:r>
            </w:ins>
          </w:p>
        </w:tc>
        <w:tc>
          <w:tcPr>
            <w:tcW w:w="5667" w:type="dxa"/>
          </w:tcPr>
          <w:p w14:paraId="738AB600" w14:textId="77777777" w:rsidR="006F4976" w:rsidRDefault="009877F2">
            <w:pPr>
              <w:pStyle w:val="ListParagraph"/>
              <w:numPr>
                <w:ilvl w:val="0"/>
                <w:numId w:val="11"/>
              </w:numPr>
              <w:rPr>
                <w:ins w:id="3399" w:author="Windows User" w:date="2020-09-28T10:39:00Z"/>
                <w:rFonts w:eastAsia="SimSun"/>
                <w:lang w:val="en-US" w:eastAsia="zh-CN"/>
              </w:rPr>
            </w:pPr>
            <w:ins w:id="3400" w:author="Windows User" w:date="2020-09-28T10:37:00Z">
              <w:r>
                <w:rPr>
                  <w:rFonts w:eastAsia="SimSun"/>
                  <w:lang w:val="en-US" w:eastAsia="zh-CN"/>
                  <w:rPrChange w:id="3401" w:author="Windows User" w:date="2020-09-28T10:39:00Z">
                    <w:rPr>
                      <w:lang w:eastAsia="zh-CN"/>
                    </w:rPr>
                  </w:rPrChange>
                </w:rPr>
                <w:t xml:space="preserve">We think </w:t>
              </w:r>
            </w:ins>
            <w:ins w:id="3402" w:author="Windows User" w:date="2020-09-28T10:38:00Z">
              <w:r>
                <w:rPr>
                  <w:rFonts w:eastAsia="SimSun"/>
                  <w:lang w:val="en-US" w:eastAsia="zh-CN"/>
                  <w:rPrChange w:id="3403" w:author="Windows User" w:date="2020-09-28T10:39:00Z">
                    <w:rPr>
                      <w:lang w:eastAsia="zh-CN"/>
                    </w:rPr>
                  </w:rPrChange>
                </w:rPr>
                <w:t>some solutions without spec impact can be considered for paging collision issue.</w:t>
              </w:r>
            </w:ins>
          </w:p>
          <w:p w14:paraId="2B75033B" w14:textId="77777777" w:rsidR="006F4976" w:rsidRPr="006F4976" w:rsidRDefault="009877F2">
            <w:pPr>
              <w:pStyle w:val="ListParagraph"/>
              <w:numPr>
                <w:ilvl w:val="0"/>
                <w:numId w:val="11"/>
              </w:numPr>
              <w:rPr>
                <w:ins w:id="3404" w:author="Windows User" w:date="2020-09-28T10:38:00Z"/>
                <w:rFonts w:eastAsia="SimSun"/>
                <w:lang w:val="en-US" w:eastAsia="zh-CN"/>
                <w:rPrChange w:id="3405" w:author="Windows User" w:date="2020-09-28T10:39:00Z">
                  <w:rPr>
                    <w:ins w:id="3406" w:author="Windows User" w:date="2020-09-28T10:38:00Z"/>
                    <w:lang w:eastAsia="zh-CN"/>
                  </w:rPr>
                </w:rPrChange>
              </w:rPr>
              <w:pPrChange w:id="3407" w:author="Windows User" w:date="2020-09-28T10:39:00Z">
                <w:pPr/>
              </w:pPrChange>
            </w:pPr>
            <w:ins w:id="3408" w:author="Windows User" w:date="2020-09-28T10:39:00Z">
              <w:r>
                <w:rPr>
                  <w:rFonts w:eastAsia="SimSun"/>
                  <w:lang w:val="en-US" w:eastAsia="zh-CN"/>
                </w:rPr>
                <w:t>We also think the paging collision is a low possibility issue.</w:t>
              </w:r>
            </w:ins>
          </w:p>
          <w:p w14:paraId="4309B132" w14:textId="77777777" w:rsidR="006F4976" w:rsidRPr="006F4976" w:rsidRDefault="006F4976">
            <w:pPr>
              <w:rPr>
                <w:rFonts w:eastAsia="SimSun"/>
                <w:lang w:val="en-US" w:eastAsia="zh-CN"/>
                <w:rPrChange w:id="3409" w:author="Windows User" w:date="2020-09-28T10:37:00Z">
                  <w:rPr>
                    <w:lang w:val="en-US"/>
                  </w:rPr>
                </w:rPrChange>
              </w:rPr>
            </w:pPr>
          </w:p>
        </w:tc>
      </w:tr>
      <w:tr w:rsidR="006F4976" w14:paraId="670946A0" w14:textId="77777777">
        <w:tc>
          <w:tcPr>
            <w:tcW w:w="1926" w:type="dxa"/>
          </w:tcPr>
          <w:p w14:paraId="4EE11383" w14:textId="77777777" w:rsidR="006F4976" w:rsidRDefault="009877F2">
            <w:pPr>
              <w:rPr>
                <w:lang w:val="en-US"/>
              </w:rPr>
            </w:pPr>
            <w:ins w:id="3410" w:author="LenovoMM_User" w:date="2020-09-28T13:56:00Z">
              <w:r>
                <w:rPr>
                  <w:lang w:val="en-US"/>
                </w:rPr>
                <w:t>Lenovo, MotM</w:t>
              </w:r>
            </w:ins>
          </w:p>
        </w:tc>
        <w:tc>
          <w:tcPr>
            <w:tcW w:w="2038" w:type="dxa"/>
          </w:tcPr>
          <w:p w14:paraId="2BB65684" w14:textId="77777777" w:rsidR="006F4976" w:rsidRDefault="009877F2">
            <w:pPr>
              <w:rPr>
                <w:lang w:val="en-US"/>
              </w:rPr>
            </w:pPr>
            <w:ins w:id="3411" w:author="LenovoMM_User" w:date="2020-09-28T13:57:00Z">
              <w:r>
                <w:rPr>
                  <w:lang w:val="en-US"/>
                </w:rPr>
                <w:t>M</w:t>
              </w:r>
            </w:ins>
          </w:p>
        </w:tc>
        <w:tc>
          <w:tcPr>
            <w:tcW w:w="5667" w:type="dxa"/>
          </w:tcPr>
          <w:p w14:paraId="0D21DC33" w14:textId="77777777" w:rsidR="006F4976" w:rsidRDefault="009877F2">
            <w:pPr>
              <w:rPr>
                <w:lang w:val="en-US"/>
              </w:rPr>
            </w:pPr>
            <w:ins w:id="3412" w:author="LenovoMM_User" w:date="2020-09-28T13:57:00Z">
              <w:r>
                <w:rPr>
                  <w:lang w:val="en-US"/>
                </w:rPr>
                <w:t xml:space="preserve">It is low probability issue </w:t>
              </w:r>
            </w:ins>
            <w:ins w:id="3413" w:author="LenovoMM_User" w:date="2020-09-28T13:58:00Z">
              <w:r>
                <w:rPr>
                  <w:lang w:val="en-US"/>
                </w:rPr>
                <w:t>but needs standardized solution.</w:t>
              </w:r>
            </w:ins>
          </w:p>
        </w:tc>
      </w:tr>
      <w:tr w:rsidR="006F4976" w14:paraId="6E89CBA7" w14:textId="77777777">
        <w:trPr>
          <w:ins w:id="3414" w:author="Soghomonian, Manook, Vodafone Group" w:date="2020-09-30T11:56:00Z"/>
        </w:trPr>
        <w:tc>
          <w:tcPr>
            <w:tcW w:w="1926" w:type="dxa"/>
          </w:tcPr>
          <w:p w14:paraId="69E74782" w14:textId="77777777" w:rsidR="006F4976" w:rsidRDefault="009877F2">
            <w:pPr>
              <w:rPr>
                <w:ins w:id="3415" w:author="Soghomonian, Manook, Vodafone Group" w:date="2020-09-30T11:56:00Z"/>
                <w:lang w:val="en-US"/>
              </w:rPr>
            </w:pPr>
            <w:ins w:id="3416" w:author="Soghomonian, Manook, Vodafone Group" w:date="2020-09-30T11:56:00Z">
              <w:r>
                <w:rPr>
                  <w:lang w:val="en-US"/>
                </w:rPr>
                <w:t>Vodafone</w:t>
              </w:r>
            </w:ins>
          </w:p>
        </w:tc>
        <w:tc>
          <w:tcPr>
            <w:tcW w:w="2038" w:type="dxa"/>
          </w:tcPr>
          <w:p w14:paraId="68AF28D4" w14:textId="77777777" w:rsidR="006F4976" w:rsidRDefault="009877F2">
            <w:pPr>
              <w:rPr>
                <w:ins w:id="3417" w:author="Soghomonian, Manook, Vodafone Group" w:date="2020-09-30T11:56:00Z"/>
                <w:lang w:val="en-US"/>
              </w:rPr>
            </w:pPr>
            <w:ins w:id="3418" w:author="Soghomonian, Manook, Vodafone Group" w:date="2020-09-30T11:56:00Z">
              <w:r>
                <w:rPr>
                  <w:lang w:val="en-US"/>
                </w:rPr>
                <w:t>H</w:t>
              </w:r>
            </w:ins>
          </w:p>
        </w:tc>
        <w:tc>
          <w:tcPr>
            <w:tcW w:w="5667" w:type="dxa"/>
          </w:tcPr>
          <w:p w14:paraId="22BE4EB8" w14:textId="77777777" w:rsidR="006F4976" w:rsidRDefault="009877F2">
            <w:pPr>
              <w:rPr>
                <w:ins w:id="3419" w:author="Soghomonian, Manook, Vodafone Group" w:date="2020-09-30T11:57:00Z"/>
                <w:lang w:val="en-US"/>
              </w:rPr>
            </w:pPr>
            <w:ins w:id="3420" w:author="Soghomonian, Manook, Vodafone Group" w:date="2020-09-30T11:56:00Z">
              <w:r>
                <w:rPr>
                  <w:lang w:val="en-US"/>
                </w:rPr>
                <w:t xml:space="preserve">as number of dual sim decices </w:t>
              </w:r>
            </w:ins>
            <w:ins w:id="3421" w:author="Soghomonian, Manook, Vodafone Group" w:date="2020-09-30T11:57:00Z">
              <w:r>
                <w:rPr>
                  <w:lang w:val="en-US"/>
                </w:rPr>
                <w:t>are increasing and the user and the network is faced with ‘real’ collision regularly, we would urge to tackle this issue as the primary focus of this work.</w:t>
              </w:r>
            </w:ins>
          </w:p>
          <w:p w14:paraId="79DEAC6D" w14:textId="77777777" w:rsidR="006F4976" w:rsidRDefault="009877F2">
            <w:pPr>
              <w:rPr>
                <w:ins w:id="3422" w:author="Soghomonian, Manook, Vodafone Group" w:date="2020-09-30T11:56:00Z"/>
                <w:lang w:val="en-US"/>
              </w:rPr>
            </w:pPr>
            <w:ins w:id="3423" w:author="Soghomonian, Manook, Vodafone Group" w:date="2020-09-30T11:57:00Z">
              <w:r>
                <w:rPr>
                  <w:lang w:val="en-US"/>
                </w:rPr>
                <w:t xml:space="preserve">Only </w:t>
              </w:r>
            </w:ins>
            <w:ins w:id="3424" w:author="Soghomonian, Manook, Vodafone Group" w:date="2020-09-30T11:58:00Z">
              <w:r>
                <w:rPr>
                  <w:lang w:val="en-US"/>
                </w:rPr>
                <w:t xml:space="preserve">one </w:t>
              </w:r>
            </w:ins>
            <w:ins w:id="3425" w:author="Soghomonian, Manook, Vodafone Group" w:date="2020-09-30T11:57:00Z">
              <w:r>
                <w:rPr>
                  <w:lang w:val="en-US"/>
                </w:rPr>
                <w:t xml:space="preserve"> scenario has been mentioned but this </w:t>
              </w:r>
            </w:ins>
            <w:ins w:id="3426" w:author="Soghomonian, Manook, Vodafone Group" w:date="2020-09-30T11:58:00Z">
              <w:r>
                <w:rPr>
                  <w:lang w:val="en-US"/>
                </w:rPr>
                <w:t xml:space="preserve">alone has a huge impact on the network and we should not make light of this problem just because there is only one scenario ! </w:t>
              </w:r>
            </w:ins>
          </w:p>
        </w:tc>
      </w:tr>
      <w:tr w:rsidR="006F4976" w14:paraId="7C6FCFE5" w14:textId="77777777">
        <w:trPr>
          <w:ins w:id="3427" w:author="Ericsson" w:date="2020-10-05T17:20:00Z"/>
        </w:trPr>
        <w:tc>
          <w:tcPr>
            <w:tcW w:w="1926" w:type="dxa"/>
          </w:tcPr>
          <w:p w14:paraId="3756C1D3" w14:textId="77777777" w:rsidR="006F4976" w:rsidRDefault="009877F2">
            <w:pPr>
              <w:rPr>
                <w:ins w:id="3428" w:author="Ericsson" w:date="2020-10-05T17:20:00Z"/>
                <w:lang w:val="en-US"/>
              </w:rPr>
            </w:pPr>
            <w:ins w:id="3429" w:author="Ericsson" w:date="2020-10-05T17:20:00Z">
              <w:r>
                <w:rPr>
                  <w:lang w:val="en-US"/>
                </w:rPr>
                <w:t>Ericsson</w:t>
              </w:r>
            </w:ins>
          </w:p>
        </w:tc>
        <w:tc>
          <w:tcPr>
            <w:tcW w:w="2038" w:type="dxa"/>
          </w:tcPr>
          <w:p w14:paraId="165694BF" w14:textId="77777777" w:rsidR="006F4976" w:rsidRDefault="009877F2">
            <w:pPr>
              <w:rPr>
                <w:ins w:id="3430" w:author="Ericsson" w:date="2020-10-05T17:20:00Z"/>
                <w:lang w:val="en-US"/>
              </w:rPr>
            </w:pPr>
            <w:ins w:id="3431" w:author="Ericsson" w:date="2020-10-05T17:20:00Z">
              <w:r>
                <w:rPr>
                  <w:lang w:val="en-US"/>
                </w:rPr>
                <w:t>M</w:t>
              </w:r>
            </w:ins>
          </w:p>
        </w:tc>
        <w:tc>
          <w:tcPr>
            <w:tcW w:w="5667" w:type="dxa"/>
          </w:tcPr>
          <w:p w14:paraId="129515BE" w14:textId="77777777" w:rsidR="006F4976" w:rsidRDefault="009877F2">
            <w:pPr>
              <w:rPr>
                <w:ins w:id="3432" w:author="Ericsson" w:date="2020-10-05T17:20:00Z"/>
                <w:lang w:val="en-US"/>
              </w:rPr>
            </w:pPr>
            <w:ins w:id="3433" w:author="Ericsson" w:date="2020-10-05T17:20:00Z">
              <w:r>
                <w:rPr>
                  <w:lang w:val="en-US"/>
                </w:rPr>
                <w:t>We think first it should be considered whether possible UE implementation of this would be already good enough to solve the problem. Also for many cases we think this would be low probability to happen.</w:t>
              </w:r>
            </w:ins>
          </w:p>
        </w:tc>
      </w:tr>
      <w:tr w:rsidR="006F4976" w14:paraId="53F153C9" w14:textId="77777777">
        <w:trPr>
          <w:ins w:id="3434" w:author="ZTE" w:date="2020-10-07T10:45:00Z"/>
        </w:trPr>
        <w:tc>
          <w:tcPr>
            <w:tcW w:w="1926" w:type="dxa"/>
          </w:tcPr>
          <w:p w14:paraId="68877508" w14:textId="77777777" w:rsidR="006F4976" w:rsidRDefault="009877F2">
            <w:pPr>
              <w:rPr>
                <w:ins w:id="3435" w:author="ZTE" w:date="2020-10-07T10:45:00Z"/>
                <w:rFonts w:eastAsia="SimSun"/>
                <w:lang w:val="en-US" w:eastAsia="zh-CN"/>
              </w:rPr>
            </w:pPr>
            <w:ins w:id="3436" w:author="ZTE" w:date="2020-10-07T10:45:00Z">
              <w:r>
                <w:rPr>
                  <w:rFonts w:eastAsia="SimSun" w:hint="eastAsia"/>
                  <w:lang w:val="en-US" w:eastAsia="zh-CN"/>
                </w:rPr>
                <w:t>ZTE</w:t>
              </w:r>
            </w:ins>
          </w:p>
        </w:tc>
        <w:tc>
          <w:tcPr>
            <w:tcW w:w="2038" w:type="dxa"/>
          </w:tcPr>
          <w:p w14:paraId="2FA1A307" w14:textId="77777777" w:rsidR="006F4976" w:rsidRDefault="009877F2">
            <w:pPr>
              <w:rPr>
                <w:ins w:id="3437" w:author="ZTE" w:date="2020-10-07T10:45:00Z"/>
                <w:rFonts w:eastAsia="SimSun"/>
                <w:lang w:val="en-US" w:eastAsia="zh-CN"/>
              </w:rPr>
            </w:pPr>
            <w:ins w:id="3438" w:author="ZTE" w:date="2020-10-07T10:45:00Z">
              <w:r>
                <w:rPr>
                  <w:rFonts w:eastAsia="SimSun" w:hint="eastAsia"/>
                  <w:lang w:val="en-US" w:eastAsia="zh-CN"/>
                </w:rPr>
                <w:t>M</w:t>
              </w:r>
            </w:ins>
          </w:p>
        </w:tc>
        <w:tc>
          <w:tcPr>
            <w:tcW w:w="5667" w:type="dxa"/>
          </w:tcPr>
          <w:p w14:paraId="66F80554" w14:textId="77777777" w:rsidR="006F4976" w:rsidRDefault="009877F2">
            <w:pPr>
              <w:rPr>
                <w:ins w:id="3439" w:author="ZTE" w:date="2020-10-07T10:45:00Z"/>
                <w:rFonts w:eastAsia="SimSun"/>
                <w:lang w:val="en-US" w:eastAsia="zh-CN"/>
              </w:rPr>
            </w:pPr>
            <w:ins w:id="3440" w:author="ZTE" w:date="2020-10-07T10:45:00Z">
              <w:r>
                <w:rPr>
                  <w:rFonts w:eastAsia="SimSun" w:hint="eastAsia"/>
                  <w:lang w:val="en-US" w:eastAsia="zh-CN"/>
                </w:rPr>
                <w:t>We share the same view as OPPO</w:t>
              </w:r>
            </w:ins>
          </w:p>
        </w:tc>
      </w:tr>
      <w:tr w:rsidR="00E52CAE" w14:paraId="79081BA2" w14:textId="77777777" w:rsidTr="00E52CAE">
        <w:trPr>
          <w:ins w:id="3441" w:author="Intel Corporation" w:date="2020-10-08T00:27:00Z"/>
        </w:trPr>
        <w:tc>
          <w:tcPr>
            <w:tcW w:w="1926" w:type="dxa"/>
          </w:tcPr>
          <w:p w14:paraId="6C2831EA" w14:textId="77777777" w:rsidR="00E52CAE" w:rsidRDefault="00E52CAE" w:rsidP="00F026CE">
            <w:pPr>
              <w:rPr>
                <w:ins w:id="3442" w:author="Intel Corporation" w:date="2020-10-08T00:27:00Z"/>
                <w:lang w:val="en-US"/>
              </w:rPr>
            </w:pPr>
            <w:ins w:id="3443" w:author="Intel Corporation" w:date="2020-10-08T00:27:00Z">
              <w:r>
                <w:rPr>
                  <w:lang w:val="en-US"/>
                </w:rPr>
                <w:t>Intel</w:t>
              </w:r>
            </w:ins>
          </w:p>
        </w:tc>
        <w:tc>
          <w:tcPr>
            <w:tcW w:w="2038" w:type="dxa"/>
          </w:tcPr>
          <w:p w14:paraId="5D0FCD6D" w14:textId="77777777" w:rsidR="00E52CAE" w:rsidRDefault="00E52CAE" w:rsidP="00F026CE">
            <w:pPr>
              <w:rPr>
                <w:ins w:id="3444" w:author="Intel Corporation" w:date="2020-10-08T00:27:00Z"/>
                <w:lang w:val="en-US"/>
              </w:rPr>
            </w:pPr>
            <w:ins w:id="3445" w:author="Intel Corporation" w:date="2020-10-08T00:27:00Z">
              <w:r>
                <w:rPr>
                  <w:lang w:val="en-US"/>
                </w:rPr>
                <w:t>M</w:t>
              </w:r>
            </w:ins>
          </w:p>
        </w:tc>
        <w:tc>
          <w:tcPr>
            <w:tcW w:w="5667" w:type="dxa"/>
          </w:tcPr>
          <w:p w14:paraId="4248AC55" w14:textId="77777777" w:rsidR="00E52CAE" w:rsidRDefault="00E52CAE" w:rsidP="00F026CE">
            <w:pPr>
              <w:rPr>
                <w:ins w:id="3446" w:author="Intel Corporation" w:date="2020-10-08T00:27:00Z"/>
                <w:lang w:val="en-US"/>
              </w:rPr>
            </w:pPr>
            <w:ins w:id="3447" w:author="Intel Corporation" w:date="2020-10-08T00:27:00Z">
              <w:r>
                <w:rPr>
                  <w:lang w:val="en-US"/>
                </w:rPr>
                <w:t>Agree with OPPO and Lenovo.</w:t>
              </w:r>
            </w:ins>
          </w:p>
        </w:tc>
      </w:tr>
      <w:tr w:rsidR="00AF53B9" w14:paraId="6DB8B712" w14:textId="77777777" w:rsidTr="00E52CAE">
        <w:trPr>
          <w:ins w:id="3448" w:author="Berggren, Anders" w:date="2020-10-09T08:45:00Z"/>
        </w:trPr>
        <w:tc>
          <w:tcPr>
            <w:tcW w:w="1926" w:type="dxa"/>
          </w:tcPr>
          <w:p w14:paraId="5AEB55A7" w14:textId="0260089E" w:rsidR="00AF53B9" w:rsidRDefault="00AF53B9" w:rsidP="00AF53B9">
            <w:pPr>
              <w:rPr>
                <w:ins w:id="3449" w:author="Berggren, Anders" w:date="2020-10-09T08:45:00Z"/>
                <w:lang w:val="en-US"/>
              </w:rPr>
            </w:pPr>
            <w:ins w:id="3450" w:author="Berggren, Anders" w:date="2020-10-09T08:45:00Z">
              <w:r>
                <w:rPr>
                  <w:rFonts w:eastAsia="SimSun"/>
                  <w:lang w:val="en-US" w:eastAsia="zh-CN"/>
                </w:rPr>
                <w:t>Sony</w:t>
              </w:r>
            </w:ins>
          </w:p>
        </w:tc>
        <w:tc>
          <w:tcPr>
            <w:tcW w:w="2038" w:type="dxa"/>
          </w:tcPr>
          <w:p w14:paraId="1141CBB3" w14:textId="39373BB0" w:rsidR="00AF53B9" w:rsidRDefault="00AF53B9" w:rsidP="00AF53B9">
            <w:pPr>
              <w:rPr>
                <w:ins w:id="3451" w:author="Berggren, Anders" w:date="2020-10-09T08:45:00Z"/>
                <w:lang w:val="en-US"/>
              </w:rPr>
            </w:pPr>
            <w:ins w:id="3452" w:author="Berggren, Anders" w:date="2020-10-09T08:45:00Z">
              <w:r>
                <w:rPr>
                  <w:rFonts w:eastAsia="SimSun"/>
                  <w:lang w:val="en-US" w:eastAsia="zh-CN"/>
                </w:rPr>
                <w:t>H</w:t>
              </w:r>
            </w:ins>
          </w:p>
        </w:tc>
        <w:tc>
          <w:tcPr>
            <w:tcW w:w="5667" w:type="dxa"/>
          </w:tcPr>
          <w:p w14:paraId="16F9A1D0" w14:textId="77777777" w:rsidR="00AF53B9" w:rsidRDefault="00AF53B9" w:rsidP="00AF53B9">
            <w:pPr>
              <w:rPr>
                <w:ins w:id="3453" w:author="Berggren, Anders" w:date="2020-10-09T08:45:00Z"/>
                <w:rFonts w:eastAsia="SimSun"/>
                <w:lang w:val="en-US" w:eastAsia="zh-CN"/>
              </w:rPr>
            </w:pPr>
            <w:ins w:id="3454" w:author="Berggren, Anders" w:date="2020-10-09T08:45:00Z">
              <w:r>
                <w:rPr>
                  <w:rFonts w:eastAsia="SimSun"/>
                  <w:lang w:val="en-US" w:eastAsia="zh-CN"/>
                </w:rPr>
                <w:t xml:space="preserve">In areas with many UEs, using multiple SIMs, the probability of collisions increases. </w:t>
              </w:r>
            </w:ins>
          </w:p>
          <w:p w14:paraId="24305850" w14:textId="01C16F00" w:rsidR="00AF53B9" w:rsidRDefault="00AF53B9" w:rsidP="00AF53B9">
            <w:pPr>
              <w:rPr>
                <w:ins w:id="3455" w:author="Berggren, Anders" w:date="2020-10-09T08:45:00Z"/>
                <w:lang w:val="en-US"/>
              </w:rPr>
            </w:pPr>
            <w:ins w:id="3456" w:author="Berggren, Anders" w:date="2020-10-09T08:45:00Z">
              <w:r>
                <w:rPr>
                  <w:rFonts w:eastAsia="SimSun"/>
                  <w:lang w:val="en-US" w:eastAsia="zh-CN"/>
                </w:rPr>
                <w:t>It is important to solve it in a controlled way, otherwise the impact is unknown.</w:t>
              </w:r>
            </w:ins>
          </w:p>
        </w:tc>
      </w:tr>
      <w:tr w:rsidR="00E87D71" w14:paraId="199DE936" w14:textId="77777777" w:rsidTr="00E87D71">
        <w:trPr>
          <w:ins w:id="3457" w:author="vivo(Boubacar)" w:date="2020-10-09T15:13:00Z"/>
        </w:trPr>
        <w:tc>
          <w:tcPr>
            <w:tcW w:w="1926" w:type="dxa"/>
          </w:tcPr>
          <w:p w14:paraId="134FDE24" w14:textId="77777777" w:rsidR="00E87D71" w:rsidRDefault="00E87D71" w:rsidP="00F026CE">
            <w:pPr>
              <w:rPr>
                <w:ins w:id="3458" w:author="vivo(Boubacar)" w:date="2020-10-09T15:13:00Z"/>
                <w:lang w:val="en-US"/>
              </w:rPr>
            </w:pPr>
            <w:ins w:id="3459" w:author="vivo(Boubacar)" w:date="2020-10-09T15:13:00Z">
              <w:r>
                <w:rPr>
                  <w:lang w:val="en-US"/>
                </w:rPr>
                <w:t>vivo</w:t>
              </w:r>
            </w:ins>
          </w:p>
        </w:tc>
        <w:tc>
          <w:tcPr>
            <w:tcW w:w="2038" w:type="dxa"/>
          </w:tcPr>
          <w:p w14:paraId="7A09C90A" w14:textId="77777777" w:rsidR="00E87D71" w:rsidRDefault="00E87D71" w:rsidP="00F026CE">
            <w:pPr>
              <w:rPr>
                <w:ins w:id="3460" w:author="vivo(Boubacar)" w:date="2020-10-09T15:13:00Z"/>
                <w:lang w:val="en-US"/>
              </w:rPr>
            </w:pPr>
            <w:ins w:id="3461" w:author="vivo(Boubacar)" w:date="2020-10-09T15:13:00Z">
              <w:r>
                <w:rPr>
                  <w:lang w:val="en-US"/>
                </w:rPr>
                <w:t>H</w:t>
              </w:r>
            </w:ins>
          </w:p>
        </w:tc>
        <w:tc>
          <w:tcPr>
            <w:tcW w:w="5667" w:type="dxa"/>
          </w:tcPr>
          <w:p w14:paraId="64728D26" w14:textId="77777777" w:rsidR="00E87D71" w:rsidRDefault="00E87D71" w:rsidP="00F026CE">
            <w:pPr>
              <w:rPr>
                <w:ins w:id="3462" w:author="vivo(Boubacar)" w:date="2020-10-09T15:13:00Z"/>
                <w:lang w:val="en-US"/>
              </w:rPr>
            </w:pPr>
            <w:ins w:id="3463" w:author="vivo(Boubacar)" w:date="2020-10-09T15:13:00Z">
              <w:r>
                <w:t xml:space="preserve">The paging </w:t>
              </w:r>
              <w:r>
                <w:rPr>
                  <w:rFonts w:hint="eastAsia"/>
                </w:rPr>
                <w:t>r</w:t>
              </w:r>
              <w:r w:rsidRPr="0075067F">
                <w:t xml:space="preserve">eception </w:t>
              </w:r>
              <w:r>
                <w:t>collision may periodically occur at the UE, ha</w:t>
              </w:r>
              <w:r>
                <w:rPr>
                  <w:rFonts w:hint="eastAsia"/>
                  <w:lang w:eastAsia="zh-CN"/>
                </w:rPr>
                <w:t>ving</w:t>
              </w:r>
              <w:r>
                <w:t xml:space="preserve"> an impact on the user experience</w:t>
              </w:r>
            </w:ins>
          </w:p>
        </w:tc>
      </w:tr>
      <w:tr w:rsidR="00E81B56" w14:paraId="5D7C1B03" w14:textId="77777777" w:rsidTr="00E87D71">
        <w:trPr>
          <w:ins w:id="3464" w:author="Nokia" w:date="2020-10-09T19:15:00Z"/>
        </w:trPr>
        <w:tc>
          <w:tcPr>
            <w:tcW w:w="1926" w:type="dxa"/>
          </w:tcPr>
          <w:p w14:paraId="7745B5FF" w14:textId="60DB0F5A" w:rsidR="00E81B56" w:rsidRDefault="00E81B56" w:rsidP="00E81B56">
            <w:pPr>
              <w:rPr>
                <w:ins w:id="3465" w:author="Nokia" w:date="2020-10-09T19:15:00Z"/>
                <w:lang w:val="en-US"/>
              </w:rPr>
            </w:pPr>
            <w:ins w:id="3466" w:author="Nokia" w:date="2020-10-09T19:15:00Z">
              <w:r>
                <w:rPr>
                  <w:lang w:val="en-US"/>
                </w:rPr>
                <w:t>Nokia</w:t>
              </w:r>
            </w:ins>
          </w:p>
        </w:tc>
        <w:tc>
          <w:tcPr>
            <w:tcW w:w="2038" w:type="dxa"/>
          </w:tcPr>
          <w:p w14:paraId="4863FC69" w14:textId="4EE8CC4E" w:rsidR="00E81B56" w:rsidRDefault="00E81B56" w:rsidP="00E81B56">
            <w:pPr>
              <w:rPr>
                <w:ins w:id="3467" w:author="Nokia" w:date="2020-10-09T19:15:00Z"/>
                <w:lang w:val="en-US"/>
              </w:rPr>
            </w:pPr>
            <w:ins w:id="3468" w:author="Nokia" w:date="2020-10-09T19:15:00Z">
              <w:r>
                <w:rPr>
                  <w:lang w:val="en-US"/>
                </w:rPr>
                <w:t>M</w:t>
              </w:r>
            </w:ins>
          </w:p>
        </w:tc>
        <w:tc>
          <w:tcPr>
            <w:tcW w:w="5667" w:type="dxa"/>
          </w:tcPr>
          <w:p w14:paraId="3ED71CE4" w14:textId="53F2B9A8" w:rsidR="00E81B56" w:rsidRDefault="00E81B56" w:rsidP="00E81B56">
            <w:pPr>
              <w:rPr>
                <w:ins w:id="3469" w:author="Nokia" w:date="2020-10-09T19:15:00Z"/>
              </w:rPr>
            </w:pPr>
            <w:ins w:id="3470" w:author="Nokia" w:date="2020-10-09T19:15:00Z">
              <w:r>
                <w:rPr>
                  <w:lang w:val="en-US"/>
                </w:rPr>
                <w:t>Solutions with minimum RAN impacts but also enable better energy efficiency for idle mode operation are preferred.</w:t>
              </w:r>
            </w:ins>
          </w:p>
        </w:tc>
      </w:tr>
      <w:tr w:rsidR="004B22FF" w14:paraId="7B64690B" w14:textId="77777777" w:rsidTr="00E87D71">
        <w:trPr>
          <w:ins w:id="3471" w:author="Reza Hedayat" w:date="2020-10-09T17:30:00Z"/>
        </w:trPr>
        <w:tc>
          <w:tcPr>
            <w:tcW w:w="1926" w:type="dxa"/>
          </w:tcPr>
          <w:p w14:paraId="62C96807" w14:textId="5F41E288" w:rsidR="004B22FF" w:rsidRDefault="004B22FF" w:rsidP="004B22FF">
            <w:pPr>
              <w:rPr>
                <w:ins w:id="3472" w:author="Reza Hedayat" w:date="2020-10-09T17:30:00Z"/>
                <w:lang w:val="en-US"/>
              </w:rPr>
            </w:pPr>
            <w:ins w:id="3473" w:author="Reza Hedayat" w:date="2020-10-09T17:30:00Z">
              <w:r w:rsidRPr="00FE212A">
                <w:rPr>
                  <w:lang w:val="en-US"/>
                </w:rPr>
                <w:t>Charter Communications</w:t>
              </w:r>
            </w:ins>
          </w:p>
        </w:tc>
        <w:tc>
          <w:tcPr>
            <w:tcW w:w="2038" w:type="dxa"/>
          </w:tcPr>
          <w:p w14:paraId="63A8BC9E" w14:textId="77777777" w:rsidR="004B22FF" w:rsidRDefault="004B22FF" w:rsidP="004B22FF">
            <w:pPr>
              <w:rPr>
                <w:ins w:id="3474" w:author="Reza Hedayat" w:date="2020-10-09T17:30:00Z"/>
                <w:lang w:val="en-US"/>
              </w:rPr>
            </w:pPr>
          </w:p>
        </w:tc>
        <w:tc>
          <w:tcPr>
            <w:tcW w:w="5667" w:type="dxa"/>
          </w:tcPr>
          <w:p w14:paraId="47E03758" w14:textId="77777777" w:rsidR="004B22FF" w:rsidRDefault="004B22FF" w:rsidP="004B22FF">
            <w:pPr>
              <w:rPr>
                <w:ins w:id="3475" w:author="Reza Hedayat" w:date="2020-10-09T17:30:00Z"/>
                <w:lang w:val="en-US"/>
              </w:rPr>
            </w:pPr>
            <w:ins w:id="3476" w:author="Reza Hedayat" w:date="2020-10-09T17:30:00Z">
              <w:r>
                <w:rPr>
                  <w:lang w:val="en-US"/>
                </w:rPr>
                <w:t xml:space="preserve">Note that </w:t>
              </w:r>
              <w:r w:rsidRPr="0077567F">
                <w:rPr>
                  <w:lang w:val="en-US"/>
                </w:rPr>
                <w:t>prioritization discussions are not in purview of WGs unless directed by RP</w:t>
              </w:r>
              <w:r>
                <w:rPr>
                  <w:lang w:val="en-US"/>
                </w:rPr>
                <w:t xml:space="preserve">. </w:t>
              </w:r>
            </w:ins>
          </w:p>
          <w:p w14:paraId="5B58DEB3" w14:textId="7FB80089" w:rsidR="004B22FF" w:rsidRDefault="004B22FF" w:rsidP="004B22FF">
            <w:pPr>
              <w:rPr>
                <w:ins w:id="3477" w:author="Reza Hedayat" w:date="2020-10-09T17:30:00Z"/>
                <w:lang w:val="en-US"/>
              </w:rPr>
            </w:pPr>
            <w:ins w:id="3478" w:author="Reza Hedayat" w:date="2020-10-09T17:30:00Z">
              <w:r>
                <w:rPr>
                  <w:lang w:val="en-US"/>
                </w:rPr>
                <w:lastRenderedPageBreak/>
                <w:t xml:space="preserve">We belive a standard-based solution for paging collision can complement the UE/chipset vendor implementation, and during the SI, RAN2 should adequetly work on this issue.  </w:t>
              </w:r>
            </w:ins>
          </w:p>
        </w:tc>
      </w:tr>
      <w:tr w:rsidR="00CB654B" w14:paraId="5AD10E86" w14:textId="77777777" w:rsidTr="009174AA">
        <w:trPr>
          <w:ins w:id="3479" w:author="Liu Jiaxiang" w:date="2020-10-10T21:00:00Z"/>
        </w:trPr>
        <w:tc>
          <w:tcPr>
            <w:tcW w:w="1926" w:type="dxa"/>
          </w:tcPr>
          <w:p w14:paraId="779D0919" w14:textId="77777777" w:rsidR="00CB654B" w:rsidRPr="00CF563D" w:rsidRDefault="00CB654B" w:rsidP="009174AA">
            <w:pPr>
              <w:rPr>
                <w:ins w:id="3480" w:author="Liu Jiaxiang" w:date="2020-10-10T21:00:00Z"/>
                <w:rFonts w:eastAsia="SimSun"/>
                <w:lang w:val="en-US" w:eastAsia="zh-CN"/>
              </w:rPr>
            </w:pPr>
            <w:ins w:id="3481" w:author="Liu Jiaxiang" w:date="2020-10-10T21:00:00Z">
              <w:r>
                <w:rPr>
                  <w:rFonts w:eastAsia="SimSun" w:hint="eastAsia"/>
                  <w:lang w:val="en-US" w:eastAsia="zh-CN"/>
                </w:rPr>
                <w:lastRenderedPageBreak/>
                <w:t>Chi</w:t>
              </w:r>
              <w:r>
                <w:rPr>
                  <w:rFonts w:eastAsia="SimSun"/>
                  <w:lang w:val="en-US" w:eastAsia="zh-CN"/>
                </w:rPr>
                <w:t>na Telecom</w:t>
              </w:r>
            </w:ins>
          </w:p>
        </w:tc>
        <w:tc>
          <w:tcPr>
            <w:tcW w:w="2038" w:type="dxa"/>
          </w:tcPr>
          <w:p w14:paraId="5E72F6F2" w14:textId="77777777" w:rsidR="00CB654B" w:rsidRDefault="00CB654B" w:rsidP="009174AA">
            <w:pPr>
              <w:rPr>
                <w:ins w:id="3482" w:author="Liu Jiaxiang" w:date="2020-10-10T21:00:00Z"/>
                <w:lang w:val="en-US"/>
              </w:rPr>
            </w:pPr>
            <w:ins w:id="3483" w:author="Liu Jiaxiang" w:date="2020-10-10T21:00:00Z">
              <w:r>
                <w:rPr>
                  <w:rFonts w:eastAsia="SimSun" w:hint="eastAsia"/>
                  <w:lang w:val="en-US" w:eastAsia="zh-CN"/>
                </w:rPr>
                <w:t>H</w:t>
              </w:r>
            </w:ins>
          </w:p>
        </w:tc>
        <w:tc>
          <w:tcPr>
            <w:tcW w:w="5667" w:type="dxa"/>
          </w:tcPr>
          <w:p w14:paraId="7B788D48" w14:textId="77777777" w:rsidR="00CB654B" w:rsidRDefault="00CB654B" w:rsidP="009174AA">
            <w:pPr>
              <w:rPr>
                <w:ins w:id="3484" w:author="Liu Jiaxiang" w:date="2020-10-10T21:00:00Z"/>
              </w:rPr>
            </w:pPr>
            <w:ins w:id="3485" w:author="Liu Jiaxiang" w:date="2020-10-10T21:00:00Z">
              <w:r>
                <w:rPr>
                  <w:rFonts w:eastAsia="SimSun" w:hint="eastAsia"/>
                  <w:lang w:val="en-US" w:eastAsia="zh-CN"/>
                </w:rPr>
                <w:t>W</w:t>
              </w:r>
              <w:r>
                <w:rPr>
                  <w:rFonts w:eastAsia="SimSun"/>
                  <w:lang w:val="en-US" w:eastAsia="zh-CN"/>
                </w:rPr>
                <w:t xml:space="preserve">e think PO collision needs to be solved with the help of coordination of UE and network. </w:t>
              </w:r>
            </w:ins>
          </w:p>
        </w:tc>
      </w:tr>
      <w:tr w:rsidR="009174AA" w14:paraId="508D1A68" w14:textId="77777777" w:rsidTr="00F014E0">
        <w:tblPrEx>
          <w:tblW w:w="0" w:type="auto"/>
          <w:tblPrExChange w:id="3486" w:author="CATT" w:date="2020-10-12T15:09:00Z">
            <w:tblPrEx>
              <w:tblW w:w="0" w:type="auto"/>
            </w:tblPrEx>
          </w:tblPrExChange>
        </w:tblPrEx>
        <w:trPr>
          <w:ins w:id="3487" w:author="Ozcan Ozturk" w:date="2020-10-10T22:53:00Z"/>
          <w:trPrChange w:id="3488" w:author="CATT" w:date="2020-10-12T15:09:00Z">
            <w:trPr>
              <w:gridAfter w:val="0"/>
              <w:wAfter w:w="281" w:type="dxa"/>
            </w:trPr>
          </w:trPrChange>
        </w:trPr>
        <w:tc>
          <w:tcPr>
            <w:tcW w:w="1926" w:type="dxa"/>
            <w:tcPrChange w:id="3489" w:author="CATT" w:date="2020-10-12T15:09:00Z">
              <w:tcPr>
                <w:tcW w:w="1893" w:type="dxa"/>
              </w:tcPr>
            </w:tcPrChange>
          </w:tcPr>
          <w:p w14:paraId="31020491" w14:textId="77777777" w:rsidR="009174AA" w:rsidRDefault="009174AA" w:rsidP="009174AA">
            <w:pPr>
              <w:rPr>
                <w:ins w:id="3490" w:author="Ozcan Ozturk" w:date="2020-10-10T22:53:00Z"/>
                <w:lang w:val="en-US"/>
              </w:rPr>
            </w:pPr>
            <w:ins w:id="3491" w:author="Ozcan Ozturk" w:date="2020-10-10T22:53:00Z">
              <w:r>
                <w:rPr>
                  <w:lang w:val="en-US"/>
                </w:rPr>
                <w:t>Qualcomm</w:t>
              </w:r>
            </w:ins>
          </w:p>
        </w:tc>
        <w:tc>
          <w:tcPr>
            <w:tcW w:w="2038" w:type="dxa"/>
            <w:tcPrChange w:id="3492" w:author="CATT" w:date="2020-10-12T15:09:00Z">
              <w:tcPr>
                <w:tcW w:w="1970" w:type="dxa"/>
                <w:gridSpan w:val="2"/>
              </w:tcPr>
            </w:tcPrChange>
          </w:tcPr>
          <w:p w14:paraId="35760897" w14:textId="77777777" w:rsidR="009174AA" w:rsidRDefault="009174AA" w:rsidP="009174AA">
            <w:pPr>
              <w:rPr>
                <w:ins w:id="3493" w:author="Ozcan Ozturk" w:date="2020-10-10T22:53:00Z"/>
                <w:lang w:val="en-US"/>
              </w:rPr>
            </w:pPr>
            <w:ins w:id="3494" w:author="Ozcan Ozturk" w:date="2020-10-10T22:53:00Z">
              <w:r>
                <w:rPr>
                  <w:lang w:val="en-US"/>
                </w:rPr>
                <w:t>H</w:t>
              </w:r>
            </w:ins>
          </w:p>
        </w:tc>
        <w:tc>
          <w:tcPr>
            <w:tcW w:w="5667" w:type="dxa"/>
            <w:tcPrChange w:id="3495" w:author="CATT" w:date="2020-10-12T15:09:00Z">
              <w:tcPr>
                <w:tcW w:w="5487" w:type="dxa"/>
                <w:gridSpan w:val="2"/>
              </w:tcPr>
            </w:tcPrChange>
          </w:tcPr>
          <w:p w14:paraId="0C346180" w14:textId="77777777" w:rsidR="009174AA" w:rsidRDefault="009174AA" w:rsidP="009174AA">
            <w:pPr>
              <w:rPr>
                <w:ins w:id="3496" w:author="Ozcan Ozturk" w:date="2020-10-10T22:53:00Z"/>
                <w:lang w:val="en-US"/>
              </w:rPr>
            </w:pPr>
            <w:ins w:id="3497" w:author="Ozcan Ozturk" w:date="2020-10-10T22:53:00Z">
              <w:r>
                <w:rPr>
                  <w:lang w:val="en-US"/>
                </w:rPr>
                <w:t>This is quite relevant in current deployments and thus needs to be solved.</w:t>
              </w:r>
            </w:ins>
          </w:p>
        </w:tc>
      </w:tr>
      <w:tr w:rsidR="00667081" w14:paraId="575F21B5" w14:textId="77777777" w:rsidTr="00E87D71">
        <w:trPr>
          <w:ins w:id="3498" w:author="Liu Jiaxiang" w:date="2020-10-10T21:00:00Z"/>
        </w:trPr>
        <w:tc>
          <w:tcPr>
            <w:tcW w:w="1926" w:type="dxa"/>
          </w:tcPr>
          <w:p w14:paraId="459ED053" w14:textId="5482A282" w:rsidR="00667081" w:rsidRPr="00CB654B" w:rsidRDefault="00667081" w:rsidP="00667081">
            <w:pPr>
              <w:rPr>
                <w:ins w:id="3499" w:author="Liu Jiaxiang" w:date="2020-10-10T21:00:00Z"/>
                <w:rPrChange w:id="3500" w:author="Liu Jiaxiang" w:date="2020-10-10T21:00:00Z">
                  <w:rPr>
                    <w:ins w:id="3501" w:author="Liu Jiaxiang" w:date="2020-10-10T21:00:00Z"/>
                    <w:lang w:val="en-US"/>
                  </w:rPr>
                </w:rPrChange>
              </w:rPr>
            </w:pPr>
            <w:ins w:id="3502" w:author="MediaTek (Li-Chuan)" w:date="2020-10-12T09:26:00Z">
              <w:r>
                <w:rPr>
                  <w:lang w:val="en-US"/>
                </w:rPr>
                <w:t>MediaTek</w:t>
              </w:r>
            </w:ins>
          </w:p>
        </w:tc>
        <w:tc>
          <w:tcPr>
            <w:tcW w:w="2038" w:type="dxa"/>
          </w:tcPr>
          <w:p w14:paraId="78AAD857" w14:textId="32A1403A" w:rsidR="00667081" w:rsidRDefault="00667081" w:rsidP="00667081">
            <w:pPr>
              <w:rPr>
                <w:ins w:id="3503" w:author="Liu Jiaxiang" w:date="2020-10-10T21:00:00Z"/>
                <w:lang w:val="en-US"/>
              </w:rPr>
            </w:pPr>
            <w:ins w:id="3504" w:author="MediaTek (Li-Chuan)" w:date="2020-10-12T09:26:00Z">
              <w:r>
                <w:rPr>
                  <w:lang w:val="en-US"/>
                </w:rPr>
                <w:t>M</w:t>
              </w:r>
            </w:ins>
          </w:p>
        </w:tc>
        <w:tc>
          <w:tcPr>
            <w:tcW w:w="5667" w:type="dxa"/>
          </w:tcPr>
          <w:p w14:paraId="6F29B33B" w14:textId="77777777" w:rsidR="00667081" w:rsidRDefault="00667081" w:rsidP="00667081">
            <w:pPr>
              <w:rPr>
                <w:ins w:id="3505" w:author="MediaTek (Li-Chuan)" w:date="2020-10-12T09:26:00Z"/>
                <w:lang w:val="en-US"/>
              </w:rPr>
            </w:pPr>
            <w:ins w:id="3506" w:author="MediaTek (Li-Chuan)" w:date="2020-10-12T09:26:00Z">
              <w:r>
                <w:rPr>
                  <w:lang w:val="en-US"/>
                </w:rPr>
                <w:t xml:space="preserve">Paging collision probability is low: The probability that USIM A and USIM B have </w:t>
              </w:r>
              <w:r w:rsidRPr="00667081">
                <w:rPr>
                  <w:lang w:val="en-US"/>
                </w:rPr>
                <w:t>the same UE_ID</w:t>
              </w:r>
              <w:r>
                <w:rPr>
                  <w:lang w:val="en-US"/>
                </w:rPr>
                <w:t xml:space="preserve"> is ~10^-3, and the paging collision probability is usually lower than this considering that two networks may have different paging configurations.</w:t>
              </w:r>
            </w:ins>
          </w:p>
          <w:p w14:paraId="4D3A79CA" w14:textId="77777777" w:rsidR="00667081" w:rsidRDefault="00667081" w:rsidP="00667081">
            <w:pPr>
              <w:rPr>
                <w:ins w:id="3507" w:author="Liu Jiaxiang" w:date="2020-10-10T21:00:00Z"/>
                <w:lang w:val="en-US"/>
              </w:rPr>
            </w:pPr>
          </w:p>
        </w:tc>
      </w:tr>
      <w:tr w:rsidR="00836714" w14:paraId="0A09BD5C" w14:textId="77777777" w:rsidTr="00E87D71">
        <w:trPr>
          <w:ins w:id="3508" w:author="Fangying Xiao(Sharp)" w:date="2020-10-12T11:33:00Z"/>
        </w:trPr>
        <w:tc>
          <w:tcPr>
            <w:tcW w:w="1926" w:type="dxa"/>
          </w:tcPr>
          <w:p w14:paraId="2324BF7A" w14:textId="32B22F31" w:rsidR="00836714" w:rsidRPr="002428F9" w:rsidRDefault="00836714" w:rsidP="00667081">
            <w:pPr>
              <w:rPr>
                <w:ins w:id="3509" w:author="Fangying Xiao(Sharp)" w:date="2020-10-12T11:33:00Z"/>
                <w:rFonts w:eastAsia="SimSun"/>
                <w:lang w:val="en-US" w:eastAsia="zh-CN"/>
              </w:rPr>
            </w:pPr>
            <w:ins w:id="3510" w:author="Fangying Xiao(Sharp)" w:date="2020-10-12T11:33:00Z">
              <w:r>
                <w:rPr>
                  <w:rFonts w:eastAsia="SimSun" w:hint="eastAsia"/>
                  <w:lang w:val="en-US" w:eastAsia="zh-CN"/>
                </w:rPr>
                <w:t>Sharp</w:t>
              </w:r>
            </w:ins>
          </w:p>
        </w:tc>
        <w:tc>
          <w:tcPr>
            <w:tcW w:w="2038" w:type="dxa"/>
          </w:tcPr>
          <w:p w14:paraId="53D279FE" w14:textId="78C92A30" w:rsidR="00836714" w:rsidRPr="002428F9" w:rsidRDefault="00836714" w:rsidP="00667081">
            <w:pPr>
              <w:rPr>
                <w:ins w:id="3511" w:author="Fangying Xiao(Sharp)" w:date="2020-10-12T11:33:00Z"/>
                <w:rFonts w:eastAsia="SimSun"/>
                <w:lang w:val="en-US" w:eastAsia="zh-CN"/>
              </w:rPr>
            </w:pPr>
            <w:ins w:id="3512" w:author="Fangying Xiao(Sharp)" w:date="2020-10-12T11:33:00Z">
              <w:r>
                <w:rPr>
                  <w:rFonts w:eastAsia="SimSun" w:hint="eastAsia"/>
                  <w:lang w:val="en-US" w:eastAsia="zh-CN"/>
                </w:rPr>
                <w:t>M</w:t>
              </w:r>
            </w:ins>
          </w:p>
        </w:tc>
        <w:tc>
          <w:tcPr>
            <w:tcW w:w="5667" w:type="dxa"/>
          </w:tcPr>
          <w:p w14:paraId="4C9EFAD6" w14:textId="4840C539" w:rsidR="00836714" w:rsidRPr="002428F9" w:rsidRDefault="00836714" w:rsidP="00667081">
            <w:pPr>
              <w:rPr>
                <w:ins w:id="3513" w:author="Fangying Xiao(Sharp)" w:date="2020-10-12T11:33:00Z"/>
                <w:rFonts w:eastAsia="SimSun"/>
                <w:lang w:val="en-US" w:eastAsia="zh-CN"/>
              </w:rPr>
            </w:pPr>
            <w:ins w:id="3514" w:author="Fangying Xiao(Sharp)" w:date="2020-10-12T11:34:00Z">
              <w:r>
                <w:rPr>
                  <w:rFonts w:eastAsia="SimSun"/>
                  <w:lang w:val="en-US" w:eastAsia="zh-CN"/>
                </w:rPr>
                <w:t>A</w:t>
              </w:r>
              <w:r>
                <w:rPr>
                  <w:rFonts w:eastAsia="SimSun" w:hint="eastAsia"/>
                  <w:lang w:val="en-US" w:eastAsia="zh-CN"/>
                </w:rPr>
                <w:t xml:space="preserve">gree </w:t>
              </w:r>
              <w:r>
                <w:rPr>
                  <w:rFonts w:eastAsia="SimSun"/>
                  <w:lang w:val="en-US" w:eastAsia="zh-CN"/>
                </w:rPr>
                <w:t>with OPPO.</w:t>
              </w:r>
            </w:ins>
          </w:p>
        </w:tc>
      </w:tr>
      <w:tr w:rsidR="00F014E0" w14:paraId="61DF2C74" w14:textId="77777777" w:rsidTr="00E87D71">
        <w:trPr>
          <w:ins w:id="3515" w:author="CATT" w:date="2020-10-12T15:09:00Z"/>
        </w:trPr>
        <w:tc>
          <w:tcPr>
            <w:tcW w:w="1926" w:type="dxa"/>
          </w:tcPr>
          <w:p w14:paraId="229C06A5" w14:textId="72D21AE7" w:rsidR="00F014E0" w:rsidRDefault="00F014E0" w:rsidP="00667081">
            <w:pPr>
              <w:rPr>
                <w:ins w:id="3516" w:author="CATT" w:date="2020-10-12T15:09:00Z"/>
                <w:rFonts w:eastAsia="SimSun"/>
                <w:lang w:val="en-US" w:eastAsia="zh-CN"/>
              </w:rPr>
            </w:pPr>
            <w:ins w:id="3517" w:author="CATT" w:date="2020-10-12T15:09:00Z">
              <w:r>
                <w:rPr>
                  <w:rFonts w:eastAsia="SimSun" w:hint="eastAsia"/>
                  <w:lang w:eastAsia="zh-CN"/>
                </w:rPr>
                <w:t>CATT</w:t>
              </w:r>
            </w:ins>
          </w:p>
        </w:tc>
        <w:tc>
          <w:tcPr>
            <w:tcW w:w="2038" w:type="dxa"/>
          </w:tcPr>
          <w:p w14:paraId="56B7A54E" w14:textId="015F12BF" w:rsidR="00F014E0" w:rsidRDefault="00F014E0" w:rsidP="00667081">
            <w:pPr>
              <w:rPr>
                <w:ins w:id="3518" w:author="CATT" w:date="2020-10-12T15:09:00Z"/>
                <w:rFonts w:eastAsia="SimSun"/>
                <w:lang w:val="en-US" w:eastAsia="zh-CN"/>
              </w:rPr>
            </w:pPr>
            <w:ins w:id="3519" w:author="CATT" w:date="2020-10-12T15:09:00Z">
              <w:r>
                <w:rPr>
                  <w:rFonts w:eastAsia="SimSun" w:hint="eastAsia"/>
                  <w:lang w:val="en-US" w:eastAsia="zh-CN"/>
                </w:rPr>
                <w:t>M</w:t>
              </w:r>
            </w:ins>
          </w:p>
        </w:tc>
        <w:tc>
          <w:tcPr>
            <w:tcW w:w="5667" w:type="dxa"/>
          </w:tcPr>
          <w:p w14:paraId="5E4D9878" w14:textId="375EE268" w:rsidR="00F014E0" w:rsidRDefault="00F014E0" w:rsidP="00667081">
            <w:pPr>
              <w:rPr>
                <w:ins w:id="3520" w:author="CATT" w:date="2020-10-12T15:09:00Z"/>
                <w:rFonts w:eastAsia="SimSun"/>
                <w:lang w:val="en-US" w:eastAsia="zh-CN"/>
              </w:rPr>
            </w:pPr>
            <w:ins w:id="3521" w:author="CATT" w:date="2020-10-12T15:09:00Z">
              <w:r>
                <w:rPr>
                  <w:rFonts w:eastAsia="SimSun"/>
                  <w:lang w:val="en-US" w:eastAsia="zh-CN"/>
                </w:rPr>
                <w:t>W</w:t>
              </w:r>
              <w:r>
                <w:rPr>
                  <w:rFonts w:eastAsia="SimSun" w:hint="eastAsia"/>
                  <w:lang w:val="en-US" w:eastAsia="zh-CN"/>
                </w:rPr>
                <w:t xml:space="preserve">e think the paging collision issue is clear. </w:t>
              </w:r>
              <w:r>
                <w:rPr>
                  <w:rFonts w:eastAsia="SimSun"/>
                  <w:lang w:val="en-US" w:eastAsia="zh-CN"/>
                </w:rPr>
                <w:t>B</w:t>
              </w:r>
              <w:r>
                <w:rPr>
                  <w:rFonts w:eastAsia="SimSun" w:hint="eastAsia"/>
                  <w:lang w:val="en-US" w:eastAsia="zh-CN"/>
                </w:rPr>
                <w:t xml:space="preserve">ut whether the UE implementation solution is feasible should be first discussed. </w:t>
              </w:r>
              <w:r>
                <w:rPr>
                  <w:rFonts w:eastAsia="SimSun"/>
                  <w:lang w:val="en-US" w:eastAsia="zh-CN"/>
                </w:rPr>
                <w:t>I</w:t>
              </w:r>
              <w:r>
                <w:rPr>
                  <w:rFonts w:eastAsia="SimSun" w:hint="eastAsia"/>
                  <w:lang w:val="en-US" w:eastAsia="zh-CN"/>
                </w:rPr>
                <w:t xml:space="preserve">f no, we </w:t>
              </w:r>
              <w:r>
                <w:rPr>
                  <w:rFonts w:eastAsia="SimSun"/>
                  <w:lang w:val="en-US" w:eastAsia="zh-CN"/>
                </w:rPr>
                <w:t>prefer</w:t>
              </w:r>
              <w:r>
                <w:rPr>
                  <w:rFonts w:eastAsia="SimSun" w:hint="eastAsia"/>
                  <w:lang w:val="en-US" w:eastAsia="zh-CN"/>
                </w:rPr>
                <w:t xml:space="preserve"> to limit the RAN and CN impact.</w:t>
              </w:r>
            </w:ins>
          </w:p>
        </w:tc>
      </w:tr>
      <w:tr w:rsidR="00423C8E" w14:paraId="4CA7A66A" w14:textId="77777777" w:rsidTr="00E87D71">
        <w:trPr>
          <w:ins w:id="3522" w:author="NEC (Wangda)" w:date="2020-10-12T17:43:00Z"/>
        </w:trPr>
        <w:tc>
          <w:tcPr>
            <w:tcW w:w="1926" w:type="dxa"/>
          </w:tcPr>
          <w:p w14:paraId="08D9B852" w14:textId="531DD4E9" w:rsidR="00423C8E" w:rsidRDefault="00423C8E" w:rsidP="00423C8E">
            <w:pPr>
              <w:rPr>
                <w:ins w:id="3523" w:author="NEC (Wangda)" w:date="2020-10-12T17:43:00Z"/>
                <w:rFonts w:eastAsia="SimSun"/>
                <w:lang w:eastAsia="zh-CN"/>
              </w:rPr>
            </w:pPr>
            <w:ins w:id="3524" w:author="NEC (Wangda)" w:date="2020-10-12T17:43:00Z">
              <w:r>
                <w:rPr>
                  <w:rFonts w:eastAsia="SimSun" w:hint="eastAsia"/>
                  <w:lang w:val="en-US" w:eastAsia="zh-CN"/>
                </w:rPr>
                <w:t>N</w:t>
              </w:r>
              <w:r>
                <w:rPr>
                  <w:rFonts w:eastAsia="SimSun"/>
                  <w:lang w:val="en-US" w:eastAsia="zh-CN"/>
                </w:rPr>
                <w:t>EC</w:t>
              </w:r>
            </w:ins>
          </w:p>
        </w:tc>
        <w:tc>
          <w:tcPr>
            <w:tcW w:w="2038" w:type="dxa"/>
          </w:tcPr>
          <w:p w14:paraId="2380E4ED" w14:textId="3A7DDFF0" w:rsidR="00423C8E" w:rsidRDefault="00423C8E" w:rsidP="00423C8E">
            <w:pPr>
              <w:rPr>
                <w:ins w:id="3525" w:author="NEC (Wangda)" w:date="2020-10-12T17:43:00Z"/>
                <w:rFonts w:eastAsia="SimSun"/>
                <w:lang w:val="en-US" w:eastAsia="zh-CN"/>
              </w:rPr>
            </w:pPr>
            <w:ins w:id="3526" w:author="NEC (Wangda)" w:date="2020-10-12T17:43:00Z">
              <w:r>
                <w:rPr>
                  <w:rFonts w:eastAsia="SimSun" w:hint="eastAsia"/>
                  <w:lang w:val="en-US" w:eastAsia="zh-CN"/>
                </w:rPr>
                <w:t>H</w:t>
              </w:r>
            </w:ins>
          </w:p>
        </w:tc>
        <w:tc>
          <w:tcPr>
            <w:tcW w:w="5667" w:type="dxa"/>
          </w:tcPr>
          <w:p w14:paraId="22DB2859" w14:textId="0A04C63E" w:rsidR="00423C8E" w:rsidRDefault="00423C8E" w:rsidP="00423C8E">
            <w:pPr>
              <w:rPr>
                <w:ins w:id="3527" w:author="NEC (Wangda)" w:date="2020-10-12T17:43:00Z"/>
                <w:rFonts w:eastAsia="SimSun"/>
                <w:lang w:val="en-US" w:eastAsia="zh-CN"/>
              </w:rPr>
            </w:pPr>
            <w:ins w:id="3528" w:author="NEC (Wangda)" w:date="2020-10-12T17:43:00Z">
              <w:r>
                <w:rPr>
                  <w:rFonts w:eastAsia="SimSun"/>
                  <w:lang w:val="en-US" w:eastAsia="zh-CN"/>
                </w:rPr>
                <w:t>The issue does exists, and we have both specification impact solutions and UE implementation based solution, we need to make decision in this Release.</w:t>
              </w:r>
            </w:ins>
          </w:p>
        </w:tc>
      </w:tr>
      <w:tr w:rsidR="009353D2" w14:paraId="2E43EFC4" w14:textId="77777777" w:rsidTr="00E87D71">
        <w:trPr>
          <w:ins w:id="3529" w:author="Hong wei" w:date="2020-10-12T18:15:00Z"/>
        </w:trPr>
        <w:tc>
          <w:tcPr>
            <w:tcW w:w="1926" w:type="dxa"/>
          </w:tcPr>
          <w:p w14:paraId="0E619168" w14:textId="52E7AE52" w:rsidR="009353D2" w:rsidRDefault="009353D2" w:rsidP="00423C8E">
            <w:pPr>
              <w:rPr>
                <w:ins w:id="3530" w:author="Hong wei" w:date="2020-10-12T18:15:00Z"/>
                <w:rFonts w:eastAsia="SimSun"/>
                <w:lang w:val="en-US" w:eastAsia="zh-CN"/>
              </w:rPr>
            </w:pPr>
            <w:ins w:id="3531" w:author="Hong wei" w:date="2020-10-12T18:15:00Z">
              <w:r>
                <w:rPr>
                  <w:rFonts w:eastAsia="SimSun" w:hint="eastAsia"/>
                  <w:lang w:val="en-US" w:eastAsia="zh-CN"/>
                </w:rPr>
                <w:t>X</w:t>
              </w:r>
              <w:r>
                <w:rPr>
                  <w:rFonts w:eastAsia="SimSun"/>
                  <w:lang w:val="en-US" w:eastAsia="zh-CN"/>
                </w:rPr>
                <w:t>iaomi</w:t>
              </w:r>
            </w:ins>
          </w:p>
        </w:tc>
        <w:tc>
          <w:tcPr>
            <w:tcW w:w="2038" w:type="dxa"/>
          </w:tcPr>
          <w:p w14:paraId="50140757" w14:textId="1D17531D" w:rsidR="009353D2" w:rsidRDefault="009353D2" w:rsidP="00423C8E">
            <w:pPr>
              <w:rPr>
                <w:ins w:id="3532" w:author="Hong wei" w:date="2020-10-12T18:15:00Z"/>
                <w:rFonts w:eastAsia="SimSun"/>
                <w:lang w:val="en-US" w:eastAsia="zh-CN"/>
              </w:rPr>
            </w:pPr>
            <w:ins w:id="3533" w:author="Hong wei" w:date="2020-10-12T18:15:00Z">
              <w:r>
                <w:rPr>
                  <w:rFonts w:eastAsia="SimSun" w:hint="eastAsia"/>
                  <w:lang w:val="en-US" w:eastAsia="zh-CN"/>
                </w:rPr>
                <w:t>L</w:t>
              </w:r>
            </w:ins>
          </w:p>
        </w:tc>
        <w:tc>
          <w:tcPr>
            <w:tcW w:w="5667" w:type="dxa"/>
          </w:tcPr>
          <w:p w14:paraId="2B6A762A" w14:textId="4FB20FEA" w:rsidR="009353D2" w:rsidRDefault="009353D2" w:rsidP="00423C8E">
            <w:pPr>
              <w:rPr>
                <w:ins w:id="3534" w:author="Hong wei" w:date="2020-10-12T18:15:00Z"/>
                <w:rFonts w:eastAsia="SimSun"/>
                <w:lang w:val="en-US" w:eastAsia="zh-CN"/>
              </w:rPr>
            </w:pPr>
            <w:ins w:id="3535" w:author="Hong wei" w:date="2020-10-12T18:15:00Z">
              <w:r>
                <w:rPr>
                  <w:lang w:val="en-US"/>
                </w:rPr>
                <w:t xml:space="preserve">Paging collision probability is low and </w:t>
              </w:r>
            </w:ins>
            <w:ins w:id="3536" w:author="Hong wei" w:date="2020-10-12T18:16:00Z">
              <w:r>
                <w:rPr>
                  <w:lang w:val="en-US"/>
                </w:rPr>
                <w:t xml:space="preserve">it </w:t>
              </w:r>
            </w:ins>
            <w:ins w:id="3537" w:author="Hong wei" w:date="2020-10-12T18:15:00Z">
              <w:r>
                <w:rPr>
                  <w:lang w:val="en-US"/>
                </w:rPr>
                <w:t xml:space="preserve">can be solved by </w:t>
              </w:r>
            </w:ins>
            <w:ins w:id="3538" w:author="Hong wei" w:date="2020-10-12T18:16:00Z">
              <w:r>
                <w:rPr>
                  <w:lang w:val="en-US"/>
                </w:rPr>
                <w:t>UE implementation.</w:t>
              </w:r>
            </w:ins>
          </w:p>
        </w:tc>
      </w:tr>
      <w:tr w:rsidR="00946743" w14:paraId="55D187E0" w14:textId="77777777" w:rsidTr="00E87D71">
        <w:trPr>
          <w:ins w:id="3539" w:author="Huawei, HiSilicon" w:date="2020-10-12T13:55:00Z"/>
        </w:trPr>
        <w:tc>
          <w:tcPr>
            <w:tcW w:w="1926" w:type="dxa"/>
          </w:tcPr>
          <w:p w14:paraId="486A2585" w14:textId="5BA24D13" w:rsidR="00946743" w:rsidRDefault="00946743" w:rsidP="00946743">
            <w:pPr>
              <w:rPr>
                <w:ins w:id="3540" w:author="Huawei, HiSilicon" w:date="2020-10-12T13:55:00Z"/>
                <w:rFonts w:eastAsia="SimSun"/>
                <w:lang w:val="en-US" w:eastAsia="zh-CN"/>
              </w:rPr>
            </w:pPr>
            <w:ins w:id="3541" w:author="Huawei, HiSilicon" w:date="2020-10-12T13:55:00Z">
              <w:r>
                <w:t>Huawei, HiSilicon</w:t>
              </w:r>
            </w:ins>
          </w:p>
        </w:tc>
        <w:tc>
          <w:tcPr>
            <w:tcW w:w="2038" w:type="dxa"/>
          </w:tcPr>
          <w:p w14:paraId="2B2E3F9A" w14:textId="7C73A931" w:rsidR="00946743" w:rsidRDefault="00946743" w:rsidP="00946743">
            <w:pPr>
              <w:rPr>
                <w:ins w:id="3542" w:author="Huawei, HiSilicon" w:date="2020-10-12T13:55:00Z"/>
                <w:rFonts w:eastAsia="SimSun"/>
                <w:lang w:val="en-US" w:eastAsia="zh-CN"/>
              </w:rPr>
            </w:pPr>
            <w:ins w:id="3543" w:author="Huawei, HiSilicon" w:date="2020-10-12T13:55:00Z">
              <w:r>
                <w:rPr>
                  <w:lang w:val="en-US"/>
                </w:rPr>
                <w:t>M</w:t>
              </w:r>
            </w:ins>
          </w:p>
        </w:tc>
        <w:tc>
          <w:tcPr>
            <w:tcW w:w="5667" w:type="dxa"/>
          </w:tcPr>
          <w:p w14:paraId="284ABA15" w14:textId="7C2EAE17" w:rsidR="00946743" w:rsidRDefault="00946743" w:rsidP="00946743">
            <w:pPr>
              <w:rPr>
                <w:ins w:id="3544" w:author="Huawei, HiSilicon" w:date="2020-10-12T13:55:00Z"/>
                <w:lang w:val="en-US"/>
              </w:rPr>
            </w:pPr>
            <w:ins w:id="3545" w:author="Huawei, HiSilicon" w:date="2020-10-12T13:55:00Z">
              <w:r>
                <w:rPr>
                  <w:lang w:val="en-US"/>
                </w:rPr>
                <w:t>We share the same view as E///</w:t>
              </w:r>
            </w:ins>
          </w:p>
        </w:tc>
      </w:tr>
      <w:tr w:rsidR="00537E15" w14:paraId="57495994" w14:textId="77777777" w:rsidTr="00E87D71">
        <w:trPr>
          <w:ins w:id="3546" w:author="Sethuraman Gurumoorthy" w:date="2020-10-12T11:22:00Z"/>
        </w:trPr>
        <w:tc>
          <w:tcPr>
            <w:tcW w:w="1926" w:type="dxa"/>
          </w:tcPr>
          <w:p w14:paraId="5DF54DB0" w14:textId="45DE9781" w:rsidR="00537E15" w:rsidRDefault="00537E15" w:rsidP="00946743">
            <w:pPr>
              <w:rPr>
                <w:ins w:id="3547" w:author="Sethuraman Gurumoorthy" w:date="2020-10-12T11:22:00Z"/>
              </w:rPr>
            </w:pPr>
            <w:ins w:id="3548" w:author="Sethuraman Gurumoorthy" w:date="2020-10-12T11:22:00Z">
              <w:r>
                <w:t>Apple</w:t>
              </w:r>
            </w:ins>
          </w:p>
        </w:tc>
        <w:tc>
          <w:tcPr>
            <w:tcW w:w="2038" w:type="dxa"/>
          </w:tcPr>
          <w:p w14:paraId="26B23CBE" w14:textId="0766FEB1" w:rsidR="00537E15" w:rsidRDefault="00537E15" w:rsidP="00946743">
            <w:pPr>
              <w:rPr>
                <w:ins w:id="3549" w:author="Sethuraman Gurumoorthy" w:date="2020-10-12T11:22:00Z"/>
                <w:lang w:val="en-US"/>
              </w:rPr>
            </w:pPr>
            <w:ins w:id="3550" w:author="Sethuraman Gurumoorthy" w:date="2020-10-12T11:23:00Z">
              <w:r>
                <w:rPr>
                  <w:lang w:val="en-US"/>
                </w:rPr>
                <w:t>H</w:t>
              </w:r>
            </w:ins>
          </w:p>
        </w:tc>
        <w:tc>
          <w:tcPr>
            <w:tcW w:w="5667" w:type="dxa"/>
          </w:tcPr>
          <w:p w14:paraId="1ED11CC4" w14:textId="6A4A19CA" w:rsidR="00537E15" w:rsidRDefault="00537E15" w:rsidP="00946743">
            <w:pPr>
              <w:rPr>
                <w:ins w:id="3551" w:author="Sethuraman Gurumoorthy" w:date="2020-10-12T11:22:00Z"/>
                <w:lang w:val="en-US"/>
              </w:rPr>
            </w:pPr>
            <w:ins w:id="3552" w:author="Sethuraman Gurumoorthy" w:date="2020-10-12T11:23:00Z">
              <w:r>
                <w:rPr>
                  <w:lang w:val="en-US"/>
                </w:rPr>
                <w:t>Paging Collision is an important issue that needs to be resilved with help of UE and NW interworking.</w:t>
              </w:r>
            </w:ins>
          </w:p>
        </w:tc>
      </w:tr>
      <w:tr w:rsidR="00EF54B4" w14:paraId="21162F92" w14:textId="77777777" w:rsidTr="00E87D71">
        <w:trPr>
          <w:ins w:id="3553" w:author="Convida" w:date="2020-10-12T16:35:00Z"/>
        </w:trPr>
        <w:tc>
          <w:tcPr>
            <w:tcW w:w="1926" w:type="dxa"/>
          </w:tcPr>
          <w:p w14:paraId="49991885" w14:textId="34694032" w:rsidR="00EF54B4" w:rsidRDefault="00EF54B4" w:rsidP="00EF54B4">
            <w:pPr>
              <w:rPr>
                <w:ins w:id="3554" w:author="Convida" w:date="2020-10-12T16:35:00Z"/>
              </w:rPr>
            </w:pPr>
            <w:ins w:id="3555" w:author="Convida" w:date="2020-10-12T16:35:00Z">
              <w:r w:rsidRPr="00823203">
                <w:t>Convida Wireless</w:t>
              </w:r>
            </w:ins>
          </w:p>
        </w:tc>
        <w:tc>
          <w:tcPr>
            <w:tcW w:w="2038" w:type="dxa"/>
          </w:tcPr>
          <w:p w14:paraId="114E9118" w14:textId="44D09707" w:rsidR="00EF54B4" w:rsidRDefault="00EF54B4" w:rsidP="00EF54B4">
            <w:pPr>
              <w:rPr>
                <w:ins w:id="3556" w:author="Convida" w:date="2020-10-12T16:35:00Z"/>
                <w:lang w:val="en-US"/>
              </w:rPr>
            </w:pPr>
            <w:ins w:id="3557" w:author="Convida" w:date="2020-10-12T16:35:00Z">
              <w:r w:rsidRPr="00823203">
                <w:t>M</w:t>
              </w:r>
            </w:ins>
          </w:p>
        </w:tc>
        <w:tc>
          <w:tcPr>
            <w:tcW w:w="5667" w:type="dxa"/>
          </w:tcPr>
          <w:p w14:paraId="0E20F2FB" w14:textId="77777777" w:rsidR="00EF54B4" w:rsidRDefault="00EF54B4" w:rsidP="00EF54B4">
            <w:pPr>
              <w:rPr>
                <w:ins w:id="3558" w:author="Convida" w:date="2020-10-12T16:35:00Z"/>
                <w:lang w:val="en-US"/>
              </w:rPr>
            </w:pPr>
          </w:p>
        </w:tc>
      </w:tr>
      <w:tr w:rsidR="00E01F05" w14:paraId="007ABCCC" w14:textId="77777777" w:rsidTr="00E87D71">
        <w:trPr>
          <w:ins w:id="3559" w:author="Google" w:date="2020-10-12T15:52:00Z"/>
        </w:trPr>
        <w:tc>
          <w:tcPr>
            <w:tcW w:w="1926" w:type="dxa"/>
          </w:tcPr>
          <w:p w14:paraId="25E23798" w14:textId="7C83E989" w:rsidR="00E01F05" w:rsidRPr="00823203" w:rsidRDefault="00E01F05" w:rsidP="00E01F05">
            <w:pPr>
              <w:rPr>
                <w:ins w:id="3560" w:author="Google" w:date="2020-10-12T15:52:00Z"/>
              </w:rPr>
            </w:pPr>
            <w:ins w:id="3561" w:author="Google" w:date="2020-10-12T15:52:00Z">
              <w:r>
                <w:rPr>
                  <w:lang w:val="en-US"/>
                </w:rPr>
                <w:t xml:space="preserve">Google </w:t>
              </w:r>
            </w:ins>
          </w:p>
        </w:tc>
        <w:tc>
          <w:tcPr>
            <w:tcW w:w="2038" w:type="dxa"/>
          </w:tcPr>
          <w:p w14:paraId="727B8DAB" w14:textId="6BA3263A" w:rsidR="00E01F05" w:rsidRPr="00823203" w:rsidRDefault="00E01F05" w:rsidP="00E01F05">
            <w:pPr>
              <w:rPr>
                <w:ins w:id="3562" w:author="Google" w:date="2020-10-12T15:52:00Z"/>
              </w:rPr>
            </w:pPr>
            <w:ins w:id="3563" w:author="Google" w:date="2020-10-12T15:52:00Z">
              <w:r>
                <w:rPr>
                  <w:lang w:val="en-US"/>
                </w:rPr>
                <w:t>M</w:t>
              </w:r>
            </w:ins>
          </w:p>
        </w:tc>
        <w:tc>
          <w:tcPr>
            <w:tcW w:w="5667" w:type="dxa"/>
          </w:tcPr>
          <w:p w14:paraId="08F6D5F5" w14:textId="6CFE7561" w:rsidR="00E01F05" w:rsidRDefault="00E01F05" w:rsidP="00E01F05">
            <w:pPr>
              <w:rPr>
                <w:ins w:id="3564" w:author="Google" w:date="2020-10-12T15:52:00Z"/>
                <w:lang w:val="en-US"/>
              </w:rPr>
            </w:pPr>
            <w:ins w:id="3565" w:author="Google" w:date="2020-10-12T15:52:00Z">
              <w:r>
                <w:rPr>
                  <w:lang w:val="en-US"/>
                </w:rPr>
                <w:t>Since this is a systematic problem, it will benefit from a 3GPP based solution</w:t>
              </w:r>
            </w:ins>
          </w:p>
        </w:tc>
      </w:tr>
      <w:tr w:rsidR="00E01F05" w14:paraId="44AFD4C3" w14:textId="77777777" w:rsidTr="00E87D71">
        <w:trPr>
          <w:ins w:id="3566" w:author="Google" w:date="2020-10-12T15:52:00Z"/>
        </w:trPr>
        <w:tc>
          <w:tcPr>
            <w:tcW w:w="1926" w:type="dxa"/>
          </w:tcPr>
          <w:p w14:paraId="0FEB92C0" w14:textId="60082589" w:rsidR="00E01F05" w:rsidRPr="00823203" w:rsidRDefault="00BE1ACD" w:rsidP="00EF54B4">
            <w:pPr>
              <w:rPr>
                <w:ins w:id="3567" w:author="Google" w:date="2020-10-12T15:52:00Z"/>
                <w:lang w:eastAsia="ko-KR"/>
              </w:rPr>
            </w:pPr>
            <w:ins w:id="3568" w:author="Samsung (Sangyeob Jung)" w:date="2020-10-13T09:07:00Z">
              <w:r>
                <w:rPr>
                  <w:rFonts w:hint="eastAsia"/>
                  <w:lang w:eastAsia="ko-KR"/>
                </w:rPr>
                <w:t>Samsung</w:t>
              </w:r>
            </w:ins>
          </w:p>
        </w:tc>
        <w:tc>
          <w:tcPr>
            <w:tcW w:w="2038" w:type="dxa"/>
          </w:tcPr>
          <w:p w14:paraId="5B698D44" w14:textId="03C12AF6" w:rsidR="00E01F05" w:rsidRPr="00823203" w:rsidRDefault="00E512A7" w:rsidP="00EF54B4">
            <w:pPr>
              <w:rPr>
                <w:ins w:id="3569" w:author="Google" w:date="2020-10-12T15:52:00Z"/>
                <w:lang w:eastAsia="ko-KR"/>
              </w:rPr>
            </w:pPr>
            <w:ins w:id="3570" w:author="Samsung (Sangyeob Jung)" w:date="2020-10-13T09:07:00Z">
              <w:r>
                <w:rPr>
                  <w:rFonts w:hint="eastAsia"/>
                  <w:lang w:eastAsia="ko-KR"/>
                </w:rPr>
                <w:t>H</w:t>
              </w:r>
            </w:ins>
          </w:p>
        </w:tc>
        <w:tc>
          <w:tcPr>
            <w:tcW w:w="5667" w:type="dxa"/>
          </w:tcPr>
          <w:p w14:paraId="7B5D4869" w14:textId="7571CFD7" w:rsidR="00E01F05" w:rsidRDefault="00BE1ACD" w:rsidP="00BE1ACD">
            <w:pPr>
              <w:rPr>
                <w:ins w:id="3571" w:author="Google" w:date="2020-10-12T15:52:00Z"/>
                <w:lang w:val="en-US"/>
              </w:rPr>
            </w:pPr>
            <w:ins w:id="3572" w:author="Samsung (Sangyeob Jung)" w:date="2020-10-13T09:07:00Z">
              <w:r>
                <w:rPr>
                  <w:lang w:val="en-US" w:eastAsia="ko-KR"/>
                </w:rPr>
                <w:t>We prefer to address this issue with the aid of a standard-based solution, otherwise it will have an negative impact on both user experience and network operation.</w:t>
              </w:r>
            </w:ins>
          </w:p>
        </w:tc>
      </w:tr>
      <w:tr w:rsidR="00EA673A" w14:paraId="38620BD3" w14:textId="77777777" w:rsidTr="00E87D71">
        <w:trPr>
          <w:ins w:id="3573" w:author="Mazin Al-Shalash" w:date="2020-10-12T19:26:00Z"/>
        </w:trPr>
        <w:tc>
          <w:tcPr>
            <w:tcW w:w="1926" w:type="dxa"/>
          </w:tcPr>
          <w:p w14:paraId="720AD6C5" w14:textId="009B5D5A" w:rsidR="00EA673A" w:rsidRDefault="00EA673A" w:rsidP="00EA673A">
            <w:pPr>
              <w:rPr>
                <w:ins w:id="3574" w:author="Mazin Al-Shalash" w:date="2020-10-12T19:26:00Z"/>
                <w:lang w:eastAsia="ko-KR"/>
              </w:rPr>
            </w:pPr>
            <w:ins w:id="3575" w:author="Mazin Al-Shalash" w:date="2020-10-12T19:26:00Z">
              <w:r>
                <w:t>Futurewei</w:t>
              </w:r>
            </w:ins>
          </w:p>
        </w:tc>
        <w:tc>
          <w:tcPr>
            <w:tcW w:w="2038" w:type="dxa"/>
          </w:tcPr>
          <w:p w14:paraId="24DE26A0" w14:textId="6358F5CC" w:rsidR="00EA673A" w:rsidRDefault="00EA673A" w:rsidP="00EA673A">
            <w:pPr>
              <w:rPr>
                <w:ins w:id="3576" w:author="Mazin Al-Shalash" w:date="2020-10-12T19:26:00Z"/>
                <w:lang w:eastAsia="ko-KR"/>
              </w:rPr>
            </w:pPr>
            <w:ins w:id="3577" w:author="Mazin Al-Shalash" w:date="2020-10-12T19:26:00Z">
              <w:r>
                <w:rPr>
                  <w:lang w:val="en-US"/>
                </w:rPr>
                <w:t>M</w:t>
              </w:r>
            </w:ins>
          </w:p>
        </w:tc>
        <w:tc>
          <w:tcPr>
            <w:tcW w:w="5667" w:type="dxa"/>
          </w:tcPr>
          <w:p w14:paraId="66DA847A" w14:textId="77777777" w:rsidR="00EA673A" w:rsidRDefault="00EA673A" w:rsidP="00EA673A">
            <w:pPr>
              <w:rPr>
                <w:ins w:id="3578" w:author="Mazin Al-Shalash" w:date="2020-10-12T19:26:00Z"/>
                <w:lang w:val="en-US"/>
              </w:rPr>
            </w:pPr>
            <w:ins w:id="3579" w:author="Mazin Al-Shalash" w:date="2020-10-12T19:26:00Z">
              <w:r>
                <w:rPr>
                  <w:lang w:val="en-US"/>
                </w:rPr>
                <w:t>Generally agree with MediaTek.</w:t>
              </w:r>
            </w:ins>
          </w:p>
          <w:p w14:paraId="797C80B1" w14:textId="68191ACE" w:rsidR="00EA673A" w:rsidRDefault="00EA673A" w:rsidP="00EA673A">
            <w:pPr>
              <w:rPr>
                <w:ins w:id="3580" w:author="Mazin Al-Shalash" w:date="2020-10-12T19:26:00Z"/>
                <w:lang w:val="en-US" w:eastAsia="ko-KR"/>
              </w:rPr>
            </w:pPr>
            <w:ins w:id="3581" w:author="Mazin Al-Shalash" w:date="2020-10-12T19:26:00Z">
              <w:r>
                <w:rPr>
                  <w:lang w:val="en-US"/>
                </w:rPr>
                <w:t>However, operators may still be justified to ask for some standardization, even if this would be limited to detecting that paging occasion collisions are occurring, and allow them to assess/bound the magnitude of the issue.</w:t>
              </w:r>
            </w:ins>
          </w:p>
        </w:tc>
      </w:tr>
      <w:tr w:rsidR="00D775AC" w14:paraId="67C18C74" w14:textId="77777777" w:rsidTr="00D775AC">
        <w:trPr>
          <w:ins w:id="3582" w:author="Hung-Chen Chen" w:date="2020-10-13T12:46:00Z"/>
        </w:trPr>
        <w:tc>
          <w:tcPr>
            <w:tcW w:w="1926" w:type="dxa"/>
          </w:tcPr>
          <w:p w14:paraId="6B02CABD" w14:textId="77777777" w:rsidR="00D775AC" w:rsidRPr="00C31795" w:rsidRDefault="00D775AC" w:rsidP="00C31795">
            <w:pPr>
              <w:rPr>
                <w:ins w:id="3583" w:author="Hung-Chen Chen" w:date="2020-10-13T12:46:00Z"/>
                <w:rFonts w:eastAsia="PMingLiU"/>
                <w:lang w:val="en-US" w:eastAsia="zh-TW"/>
              </w:rPr>
            </w:pPr>
            <w:ins w:id="3584" w:author="Hung-Chen Chen" w:date="2020-10-13T12:46:00Z">
              <w:r>
                <w:rPr>
                  <w:rFonts w:eastAsia="PMingLiU" w:hint="eastAsia"/>
                  <w:lang w:val="en-US" w:eastAsia="zh-TW"/>
                </w:rPr>
                <w:t>A</w:t>
              </w:r>
              <w:r>
                <w:rPr>
                  <w:rFonts w:eastAsia="PMingLiU"/>
                  <w:lang w:val="en-US" w:eastAsia="zh-TW"/>
                </w:rPr>
                <w:t>PT</w:t>
              </w:r>
            </w:ins>
          </w:p>
        </w:tc>
        <w:tc>
          <w:tcPr>
            <w:tcW w:w="2038" w:type="dxa"/>
          </w:tcPr>
          <w:p w14:paraId="652891DE" w14:textId="77777777" w:rsidR="00D775AC" w:rsidRPr="00C31795" w:rsidRDefault="00D775AC" w:rsidP="00C31795">
            <w:pPr>
              <w:rPr>
                <w:ins w:id="3585" w:author="Hung-Chen Chen" w:date="2020-10-13T12:46:00Z"/>
                <w:rFonts w:eastAsia="PMingLiU"/>
                <w:lang w:val="en-US" w:eastAsia="zh-TW"/>
              </w:rPr>
            </w:pPr>
            <w:ins w:id="3586" w:author="Hung-Chen Chen" w:date="2020-10-13T12:46:00Z">
              <w:r>
                <w:rPr>
                  <w:rFonts w:eastAsia="PMingLiU"/>
                  <w:lang w:val="en-US" w:eastAsia="zh-TW"/>
                </w:rPr>
                <w:t>H</w:t>
              </w:r>
            </w:ins>
          </w:p>
        </w:tc>
        <w:tc>
          <w:tcPr>
            <w:tcW w:w="5667" w:type="dxa"/>
          </w:tcPr>
          <w:p w14:paraId="6070F05A" w14:textId="77777777" w:rsidR="00D775AC" w:rsidRDefault="00D775AC" w:rsidP="00C31795">
            <w:pPr>
              <w:rPr>
                <w:ins w:id="3587" w:author="Hung-Chen Chen" w:date="2020-10-13T12:46:00Z"/>
                <w:rFonts w:eastAsia="SimSun"/>
                <w:lang w:val="en-US" w:eastAsia="zh-CN"/>
              </w:rPr>
            </w:pPr>
            <w:ins w:id="3588" w:author="Hung-Chen Chen" w:date="2020-10-13T12:46:00Z">
              <w:r>
                <w:rPr>
                  <w:rFonts w:eastAsia="SimSun"/>
                  <w:lang w:val="en-US" w:eastAsia="zh-CN"/>
                </w:rPr>
                <w:t>P</w:t>
              </w:r>
              <w:r w:rsidRPr="009B5CFC">
                <w:rPr>
                  <w:rFonts w:eastAsia="SimSun"/>
                  <w:lang w:val="en-US" w:eastAsia="zh-CN"/>
                </w:rPr>
                <w:t>aging collision</w:t>
              </w:r>
              <w:r>
                <w:rPr>
                  <w:rFonts w:eastAsia="SimSun"/>
                  <w:lang w:val="en-US" w:eastAsia="zh-CN"/>
                </w:rPr>
                <w:t xml:space="preserve"> may happen frequently and we need to resolve in this WID.</w:t>
              </w:r>
            </w:ins>
          </w:p>
        </w:tc>
      </w:tr>
      <w:tr w:rsidR="00900A55" w14:paraId="1F3967ED" w14:textId="77777777" w:rsidTr="00D775AC">
        <w:trPr>
          <w:ins w:id="3589" w:author="Srinivasan, Nithin" w:date="2020-10-13T09:39:00Z"/>
        </w:trPr>
        <w:tc>
          <w:tcPr>
            <w:tcW w:w="1926" w:type="dxa"/>
          </w:tcPr>
          <w:p w14:paraId="4873CDAD" w14:textId="7318D676" w:rsidR="00900A55" w:rsidRDefault="00900A55" w:rsidP="00C31795">
            <w:pPr>
              <w:rPr>
                <w:ins w:id="3590" w:author="Srinivasan, Nithin" w:date="2020-10-13T09:39:00Z"/>
                <w:rFonts w:eastAsia="PMingLiU"/>
                <w:lang w:val="en-US" w:eastAsia="zh-TW"/>
              </w:rPr>
            </w:pPr>
            <w:ins w:id="3591" w:author="Srinivasan, Nithin" w:date="2020-10-13T09:39:00Z">
              <w:r>
                <w:rPr>
                  <w:rFonts w:eastAsia="PMingLiU"/>
                  <w:lang w:val="en-US" w:eastAsia="zh-TW"/>
                </w:rPr>
                <w:t>Fraunhofer</w:t>
              </w:r>
            </w:ins>
          </w:p>
        </w:tc>
        <w:tc>
          <w:tcPr>
            <w:tcW w:w="2038" w:type="dxa"/>
          </w:tcPr>
          <w:p w14:paraId="1DA64802" w14:textId="66C3F3F7" w:rsidR="00900A55" w:rsidRDefault="00900A55" w:rsidP="00C31795">
            <w:pPr>
              <w:rPr>
                <w:ins w:id="3592" w:author="Srinivasan, Nithin" w:date="2020-10-13T09:39:00Z"/>
                <w:rFonts w:eastAsia="PMingLiU"/>
                <w:lang w:val="en-US" w:eastAsia="zh-TW"/>
              </w:rPr>
            </w:pPr>
            <w:ins w:id="3593" w:author="Srinivasan, Nithin" w:date="2020-10-13T09:39:00Z">
              <w:r>
                <w:rPr>
                  <w:rFonts w:eastAsia="PMingLiU"/>
                  <w:lang w:val="en-US" w:eastAsia="zh-TW"/>
                </w:rPr>
                <w:t>M</w:t>
              </w:r>
            </w:ins>
          </w:p>
        </w:tc>
        <w:tc>
          <w:tcPr>
            <w:tcW w:w="5667" w:type="dxa"/>
          </w:tcPr>
          <w:p w14:paraId="0F252642" w14:textId="77777777" w:rsidR="00900A55" w:rsidRDefault="00900A55" w:rsidP="00C31795">
            <w:pPr>
              <w:rPr>
                <w:ins w:id="3594" w:author="Srinivasan, Nithin" w:date="2020-10-13T09:39:00Z"/>
                <w:rFonts w:eastAsia="SimSun"/>
                <w:lang w:val="en-US" w:eastAsia="zh-CN"/>
              </w:rPr>
            </w:pPr>
          </w:p>
        </w:tc>
      </w:tr>
      <w:tr w:rsidR="00ED0B92" w14:paraId="47F06699" w14:textId="77777777" w:rsidTr="00D775AC">
        <w:trPr>
          <w:ins w:id="3595" w:author="Spreadtrum" w:date="2020-10-13T16:47:00Z"/>
        </w:trPr>
        <w:tc>
          <w:tcPr>
            <w:tcW w:w="1926" w:type="dxa"/>
          </w:tcPr>
          <w:p w14:paraId="3D08F3D6" w14:textId="42FBCF31" w:rsidR="00ED0B92" w:rsidRDefault="00ED0B92" w:rsidP="00ED0B92">
            <w:pPr>
              <w:rPr>
                <w:ins w:id="3596" w:author="Spreadtrum" w:date="2020-10-13T16:47:00Z"/>
                <w:rFonts w:eastAsia="PMingLiU"/>
                <w:lang w:val="en-US" w:eastAsia="zh-TW"/>
              </w:rPr>
            </w:pPr>
            <w:ins w:id="3597" w:author="Spreadtrum" w:date="2020-10-13T16:48:00Z">
              <w:r>
                <w:rPr>
                  <w:rFonts w:eastAsia="SimSun" w:hint="eastAsia"/>
                  <w:lang w:val="en-US" w:eastAsia="zh-CN"/>
                </w:rPr>
                <w:t>Spreadtrum</w:t>
              </w:r>
            </w:ins>
          </w:p>
        </w:tc>
        <w:tc>
          <w:tcPr>
            <w:tcW w:w="2038" w:type="dxa"/>
          </w:tcPr>
          <w:p w14:paraId="1B7F3582" w14:textId="5148579A" w:rsidR="00ED0B92" w:rsidRDefault="00ED0B92" w:rsidP="00ED0B92">
            <w:pPr>
              <w:rPr>
                <w:ins w:id="3598" w:author="Spreadtrum" w:date="2020-10-13T16:47:00Z"/>
                <w:rFonts w:eastAsia="PMingLiU"/>
                <w:lang w:val="en-US" w:eastAsia="zh-TW"/>
              </w:rPr>
            </w:pPr>
            <w:ins w:id="3599" w:author="Spreadtrum" w:date="2020-10-13T16:48:00Z">
              <w:r>
                <w:rPr>
                  <w:rFonts w:eastAsia="SimSun"/>
                  <w:lang w:val="en-US" w:eastAsia="zh-CN"/>
                </w:rPr>
                <w:t>M</w:t>
              </w:r>
            </w:ins>
          </w:p>
        </w:tc>
        <w:tc>
          <w:tcPr>
            <w:tcW w:w="5667" w:type="dxa"/>
          </w:tcPr>
          <w:p w14:paraId="7A346AC1" w14:textId="5F558FC0" w:rsidR="00ED0B92" w:rsidRDefault="00ED0B92" w:rsidP="00ED0B92">
            <w:pPr>
              <w:rPr>
                <w:ins w:id="3600" w:author="Spreadtrum" w:date="2020-10-13T16:47:00Z"/>
                <w:rFonts w:eastAsia="SimSun"/>
                <w:lang w:val="en-US" w:eastAsia="zh-CN"/>
              </w:rPr>
            </w:pPr>
            <w:ins w:id="3601" w:author="Spreadtrum" w:date="2020-10-13T16:48:00Z">
              <w:r>
                <w:rPr>
                  <w:rFonts w:eastAsia="SimSun" w:hint="eastAsia"/>
                  <w:lang w:val="en-US" w:eastAsia="zh-CN"/>
                </w:rPr>
                <w:t>T</w:t>
              </w:r>
              <w:r>
                <w:rPr>
                  <w:rFonts w:eastAsia="SimSun"/>
                  <w:lang w:val="en-US" w:eastAsia="zh-CN"/>
                </w:rPr>
                <w:t>he paging collision is a low possibility issue</w:t>
              </w:r>
              <w:r>
                <w:rPr>
                  <w:rFonts w:eastAsia="SimSun" w:hint="eastAsia"/>
                  <w:lang w:val="en-US" w:eastAsia="zh-CN"/>
                </w:rPr>
                <w:t>,</w:t>
              </w:r>
              <w:r>
                <w:rPr>
                  <w:rFonts w:eastAsia="SimSun"/>
                  <w:lang w:val="en-US" w:eastAsia="zh-CN"/>
                </w:rPr>
                <w:t xml:space="preserve"> </w:t>
              </w:r>
              <w:r>
                <w:rPr>
                  <w:rFonts w:eastAsia="SimSun" w:hint="eastAsia"/>
                  <w:lang w:val="en-US" w:eastAsia="zh-CN"/>
                </w:rPr>
                <w:t>and</w:t>
              </w:r>
              <w:r>
                <w:rPr>
                  <w:rFonts w:eastAsia="SimSun"/>
                  <w:lang w:val="en-US" w:eastAsia="zh-CN"/>
                </w:rPr>
                <w:t xml:space="preserve"> </w:t>
              </w:r>
              <w:r>
                <w:rPr>
                  <w:rFonts w:eastAsia="SimSun" w:hint="eastAsia"/>
                  <w:lang w:val="en-US" w:eastAsia="zh-CN"/>
                </w:rPr>
                <w:t>this</w:t>
              </w:r>
              <w:r>
                <w:rPr>
                  <w:rFonts w:eastAsia="SimSun"/>
                  <w:lang w:val="en-US" w:eastAsia="zh-CN"/>
                </w:rPr>
                <w:t xml:space="preserve"> issue can be left as UE implementation, or at most can be solved by some solution</w:t>
              </w:r>
              <w:r w:rsidRPr="006E70FE">
                <w:rPr>
                  <w:rFonts w:eastAsia="SimSun"/>
                  <w:lang w:val="en-US" w:eastAsia="zh-CN"/>
                </w:rPr>
                <w:t xml:space="preserve"> without spec impact</w:t>
              </w:r>
              <w:r>
                <w:rPr>
                  <w:rFonts w:eastAsia="SimSun"/>
                  <w:lang w:val="en-US" w:eastAsia="zh-CN"/>
                </w:rPr>
                <w:t xml:space="preserve">, e.g.  option 1 in 2.1.1. </w:t>
              </w:r>
            </w:ins>
          </w:p>
        </w:tc>
      </w:tr>
      <w:tr w:rsidR="0022667F" w14:paraId="3EE68705" w14:textId="77777777" w:rsidTr="00D775AC">
        <w:trPr>
          <w:ins w:id="3602" w:author="LG (HongSuk)" w:date="2020-10-14T14:20:00Z"/>
        </w:trPr>
        <w:tc>
          <w:tcPr>
            <w:tcW w:w="1926" w:type="dxa"/>
          </w:tcPr>
          <w:p w14:paraId="42BF3C41" w14:textId="68956011" w:rsidR="0022667F" w:rsidRDefault="0022667F" w:rsidP="0022667F">
            <w:pPr>
              <w:rPr>
                <w:ins w:id="3603" w:author="LG (HongSuk)" w:date="2020-10-14T14:20:00Z"/>
                <w:rFonts w:eastAsia="SimSun"/>
                <w:lang w:val="en-US" w:eastAsia="zh-CN"/>
              </w:rPr>
            </w:pPr>
            <w:ins w:id="3604" w:author="LG (HongSuk)" w:date="2020-10-14T14:20:00Z">
              <w:r>
                <w:rPr>
                  <w:rFonts w:eastAsia="맑은 고딕" w:hint="eastAsia"/>
                  <w:lang w:val="en-US" w:eastAsia="ko-KR"/>
                </w:rPr>
                <w:lastRenderedPageBreak/>
                <w:t>L</w:t>
              </w:r>
              <w:r>
                <w:rPr>
                  <w:rFonts w:eastAsia="맑은 고딕"/>
                  <w:lang w:val="en-US" w:eastAsia="ko-KR"/>
                </w:rPr>
                <w:t>G</w:t>
              </w:r>
            </w:ins>
          </w:p>
        </w:tc>
        <w:tc>
          <w:tcPr>
            <w:tcW w:w="2038" w:type="dxa"/>
          </w:tcPr>
          <w:p w14:paraId="3D774ED9" w14:textId="459355F9" w:rsidR="0022667F" w:rsidRDefault="0022667F" w:rsidP="0022667F">
            <w:pPr>
              <w:rPr>
                <w:ins w:id="3605" w:author="LG (HongSuk)" w:date="2020-10-14T14:20:00Z"/>
                <w:rFonts w:eastAsia="SimSun"/>
                <w:lang w:val="en-US" w:eastAsia="zh-CN"/>
              </w:rPr>
            </w:pPr>
            <w:ins w:id="3606" w:author="LG (HongSuk)" w:date="2020-10-14T14:20:00Z">
              <w:r>
                <w:rPr>
                  <w:rFonts w:eastAsia="맑은 고딕" w:hint="eastAsia"/>
                  <w:lang w:val="en-US" w:eastAsia="ko-KR"/>
                </w:rPr>
                <w:t>M</w:t>
              </w:r>
            </w:ins>
          </w:p>
        </w:tc>
        <w:tc>
          <w:tcPr>
            <w:tcW w:w="5667" w:type="dxa"/>
          </w:tcPr>
          <w:p w14:paraId="2518AE61" w14:textId="40561D94" w:rsidR="0022667F" w:rsidRDefault="0022667F" w:rsidP="0022667F">
            <w:pPr>
              <w:rPr>
                <w:ins w:id="3607" w:author="LG (HongSuk)" w:date="2020-10-14T14:20:00Z"/>
                <w:rFonts w:eastAsia="SimSun"/>
                <w:lang w:val="en-US" w:eastAsia="zh-CN"/>
              </w:rPr>
            </w:pPr>
            <w:ins w:id="3608" w:author="LG (HongSuk)" w:date="2020-10-14T14:20:00Z">
              <w:r>
                <w:rPr>
                  <w:rFonts w:eastAsia="맑은 고딕"/>
                  <w:lang w:val="en-US" w:eastAsia="ko-KR"/>
                </w:rPr>
                <w:t>The p</w:t>
              </w:r>
              <w:r>
                <w:rPr>
                  <w:rFonts w:eastAsia="맑은 고딕" w:hint="eastAsia"/>
                  <w:lang w:val="en-US" w:eastAsia="ko-KR"/>
                </w:rPr>
                <w:t>agin</w:t>
              </w:r>
              <w:r>
                <w:rPr>
                  <w:rFonts w:eastAsia="맑은 고딕"/>
                  <w:lang w:val="en-US" w:eastAsia="ko-KR"/>
                </w:rPr>
                <w:t>g collision problem may be solved by SA2 discussion eventually.</w:t>
              </w:r>
            </w:ins>
          </w:p>
        </w:tc>
      </w:tr>
    </w:tbl>
    <w:p w14:paraId="4718FF20" w14:textId="77777777" w:rsidR="006F4976" w:rsidRDefault="006F4976">
      <w:pPr>
        <w:jc w:val="both"/>
        <w:rPr>
          <w:lang w:val="en-US"/>
        </w:rPr>
      </w:pPr>
    </w:p>
    <w:p w14:paraId="25005069" w14:textId="77777777" w:rsidR="006F4976" w:rsidRDefault="009877F2">
      <w:pPr>
        <w:rPr>
          <w:lang w:val="en-US"/>
        </w:rPr>
      </w:pPr>
      <w:r>
        <w:rPr>
          <w:highlight w:val="yellow"/>
          <w:lang w:val="en-US"/>
        </w:rPr>
        <w:t>Summary: TBD</w:t>
      </w:r>
    </w:p>
    <w:p w14:paraId="18198132" w14:textId="77777777" w:rsidR="006F4976" w:rsidRDefault="006F4976">
      <w:pPr>
        <w:rPr>
          <w:rFonts w:eastAsiaTheme="minorEastAsia"/>
          <w:lang w:eastAsia="ja-JP"/>
        </w:rPr>
      </w:pPr>
    </w:p>
    <w:p w14:paraId="257E25B8" w14:textId="77777777" w:rsidR="006F4976" w:rsidRDefault="009877F2">
      <w:pPr>
        <w:jc w:val="both"/>
        <w:rPr>
          <w:rFonts w:eastAsia="Times New Roman"/>
          <w:color w:val="000000"/>
        </w:rPr>
      </w:pPr>
      <w:r>
        <w:rPr>
          <w:lang w:val="en-US"/>
        </w:rPr>
        <w:t xml:space="preserve">For the WI second objective, SA2 has discussed switching scenarios from Network A and also sent an LS to RAN2 [1]. UE may switch from network A for some activities on network B such as </w:t>
      </w:r>
      <w:r>
        <w:rPr>
          <w:rFonts w:eastAsia="Times New Roman"/>
          <w:color w:val="000000"/>
        </w:rPr>
        <w:t xml:space="preserve">paging reception, measurements performing in network B. </w:t>
      </w:r>
    </w:p>
    <w:p w14:paraId="7379D36A" w14:textId="77777777" w:rsidR="006F4976" w:rsidRDefault="009877F2">
      <w:pPr>
        <w:jc w:val="both"/>
        <w:rPr>
          <w:lang w:val="en-US"/>
        </w:rPr>
      </w:pPr>
      <w:r>
        <w:rPr>
          <w:lang w:val="en-US"/>
        </w:rPr>
        <w:t>UE switching from network A scenarios can be classified as follows:</w:t>
      </w:r>
    </w:p>
    <w:p w14:paraId="23B085F7" w14:textId="77777777" w:rsidR="006F4976" w:rsidRDefault="009877F2">
      <w:pPr>
        <w:pStyle w:val="BodyText"/>
        <w:numPr>
          <w:ilvl w:val="0"/>
          <w:numId w:val="12"/>
        </w:numPr>
        <w:spacing w:after="120" w:line="240" w:lineRule="auto"/>
        <w:jc w:val="both"/>
        <w:rPr>
          <w:rFonts w:ascii="Times New Roman" w:eastAsia="바탕" w:hAnsi="Times New Roman" w:cs="Times New Roman"/>
          <w:sz w:val="20"/>
          <w:szCs w:val="20"/>
          <w:lang w:val="en-US" w:eastAsia="en-US"/>
        </w:rPr>
      </w:pPr>
      <w:r>
        <w:rPr>
          <w:rFonts w:ascii="Times New Roman" w:eastAsia="바탕" w:hAnsi="Times New Roman" w:cs="Times New Roman"/>
          <w:sz w:val="20"/>
          <w:szCs w:val="20"/>
          <w:lang w:val="en-US" w:eastAsia="en-US"/>
        </w:rPr>
        <w:t>Single-Rx or Dual-Rx/Single-Tx:</w:t>
      </w:r>
    </w:p>
    <w:p w14:paraId="46102355" w14:textId="77777777" w:rsidR="006F4976" w:rsidRDefault="009877F2">
      <w:pPr>
        <w:pStyle w:val="BodyText"/>
        <w:numPr>
          <w:ilvl w:val="1"/>
          <w:numId w:val="12"/>
        </w:numPr>
        <w:spacing w:after="120" w:line="240" w:lineRule="auto"/>
        <w:jc w:val="both"/>
        <w:rPr>
          <w:rFonts w:ascii="Times New Roman" w:eastAsia="바탕" w:hAnsi="Times New Roman" w:cs="Times New Roman"/>
          <w:sz w:val="20"/>
          <w:szCs w:val="20"/>
          <w:lang w:val="en-US" w:eastAsia="en-US"/>
        </w:rPr>
      </w:pPr>
      <w:r>
        <w:rPr>
          <w:rFonts w:ascii="Times New Roman" w:eastAsia="바탕" w:hAnsi="Times New Roman" w:cs="Times New Roman"/>
          <w:b/>
          <w:sz w:val="20"/>
          <w:szCs w:val="20"/>
          <w:lang w:val="en-US" w:eastAsia="en-US"/>
        </w:rPr>
        <w:t>Scenario 1</w:t>
      </w:r>
      <w:r>
        <w:rPr>
          <w:rFonts w:ascii="Times New Roman" w:eastAsia="바탕" w:hAnsi="Times New Roman" w:cs="Times New Roman"/>
          <w:sz w:val="20"/>
          <w:szCs w:val="20"/>
          <w:lang w:val="en-US" w:eastAsia="en-US"/>
        </w:rPr>
        <w:t>:  short time switching, such as paging reception, measurements, TAU, RNAU, MO SMS [3, 4, 5, 6, 11, 15, 16, 19, 20, 22, 24, 28]</w:t>
      </w:r>
    </w:p>
    <w:p w14:paraId="74283C1B" w14:textId="77777777" w:rsidR="006F4976" w:rsidRDefault="009877F2">
      <w:pPr>
        <w:pStyle w:val="BodyText"/>
        <w:numPr>
          <w:ilvl w:val="1"/>
          <w:numId w:val="12"/>
        </w:numPr>
        <w:spacing w:after="120" w:line="240" w:lineRule="auto"/>
        <w:jc w:val="both"/>
        <w:rPr>
          <w:rFonts w:ascii="Times New Roman" w:hAnsi="Times New Roman" w:cs="Times New Roman"/>
          <w:sz w:val="20"/>
          <w:szCs w:val="20"/>
          <w:lang w:val="en-US"/>
        </w:rPr>
      </w:pPr>
      <w:r>
        <w:rPr>
          <w:rFonts w:ascii="Times New Roman" w:eastAsia="바탕" w:hAnsi="Times New Roman" w:cs="Times New Roman"/>
          <w:b/>
          <w:sz w:val="20"/>
          <w:szCs w:val="20"/>
          <w:lang w:val="en-US" w:eastAsia="en-US"/>
        </w:rPr>
        <w:t>Scenario 2</w:t>
      </w:r>
      <w:r>
        <w:rPr>
          <w:rFonts w:ascii="Times New Roman" w:eastAsia="바탕" w:hAnsi="Times New Roman" w:cs="Times New Roman"/>
          <w:sz w:val="20"/>
          <w:szCs w:val="20"/>
          <w:lang w:val="en-US" w:eastAsia="en-US"/>
        </w:rPr>
        <w:t>:  Long-time switching, such as VoLTE/VoNR voice call [3, 5, 6, 9, 13, 15, 16, 19, 20, 21, 26, 28]</w:t>
      </w:r>
    </w:p>
    <w:p w14:paraId="4696DBE8" w14:textId="77777777" w:rsidR="006F4976" w:rsidRDefault="009877F2">
      <w:pPr>
        <w:pStyle w:val="BodyText"/>
        <w:numPr>
          <w:ilvl w:val="0"/>
          <w:numId w:val="12"/>
        </w:numPr>
        <w:spacing w:after="120" w:line="240" w:lineRule="auto"/>
        <w:jc w:val="both"/>
        <w:rPr>
          <w:rFonts w:ascii="Times New Roman" w:hAnsi="Times New Roman" w:cs="Times New Roman"/>
          <w:sz w:val="20"/>
          <w:szCs w:val="20"/>
          <w:lang w:val="en-US"/>
        </w:rPr>
      </w:pPr>
      <w:r>
        <w:rPr>
          <w:rFonts w:ascii="Times New Roman" w:eastAsia="바탕" w:hAnsi="Times New Roman" w:cs="Times New Roman"/>
          <w:sz w:val="20"/>
          <w:szCs w:val="20"/>
          <w:lang w:val="en-US" w:eastAsia="en-US"/>
        </w:rPr>
        <w:t>Dual-Rx /Single-Tx:</w:t>
      </w:r>
    </w:p>
    <w:p w14:paraId="247F361D" w14:textId="77777777" w:rsidR="006F4976" w:rsidRDefault="009877F2">
      <w:pPr>
        <w:pStyle w:val="BodyText"/>
        <w:numPr>
          <w:ilvl w:val="1"/>
          <w:numId w:val="12"/>
        </w:numPr>
        <w:spacing w:after="120" w:line="240" w:lineRule="auto"/>
        <w:jc w:val="both"/>
        <w:rPr>
          <w:rFonts w:ascii="Times New Roman" w:eastAsia="바탕" w:hAnsi="Times New Roman" w:cs="Times New Roman"/>
          <w:b/>
          <w:sz w:val="20"/>
          <w:szCs w:val="20"/>
          <w:lang w:val="en-US" w:eastAsia="en-US"/>
        </w:rPr>
      </w:pPr>
      <w:r>
        <w:rPr>
          <w:rFonts w:ascii="Times New Roman" w:eastAsia="바탕" w:hAnsi="Times New Roman" w:cs="Times New Roman"/>
          <w:b/>
          <w:sz w:val="20"/>
          <w:szCs w:val="20"/>
          <w:lang w:val="en-US" w:eastAsia="en-US"/>
        </w:rPr>
        <w:t xml:space="preserve">Scenario 3: </w:t>
      </w:r>
      <w:r>
        <w:rPr>
          <w:rFonts w:ascii="Times New Roman" w:eastAsia="바탕" w:hAnsi="Times New Roman" w:cs="Times New Roman"/>
          <w:sz w:val="20"/>
          <w:szCs w:val="20"/>
          <w:lang w:val="en-US" w:eastAsia="en-US"/>
        </w:rPr>
        <w:t>UE in RRC CONNECTED state in network A and needs to switch to network B and hence change its RX capability in NW A [3, 4, 9]</w:t>
      </w:r>
    </w:p>
    <w:p w14:paraId="3F4BC06A" w14:textId="77777777" w:rsidR="006F4976" w:rsidRDefault="009877F2">
      <w:pPr>
        <w:pStyle w:val="BodyText"/>
        <w:numPr>
          <w:ilvl w:val="0"/>
          <w:numId w:val="12"/>
        </w:numPr>
        <w:spacing w:after="120" w:line="240" w:lineRule="auto"/>
        <w:jc w:val="both"/>
        <w:rPr>
          <w:rFonts w:ascii="Times New Roman" w:eastAsia="바탕" w:hAnsi="Times New Roman" w:cs="Times New Roman"/>
          <w:sz w:val="20"/>
          <w:szCs w:val="20"/>
          <w:lang w:val="en-US"/>
        </w:rPr>
      </w:pPr>
      <w:r>
        <w:rPr>
          <w:rFonts w:ascii="Times New Roman" w:eastAsia="바탕" w:hAnsi="Times New Roman" w:cs="Times New Roman"/>
          <w:sz w:val="20"/>
          <w:szCs w:val="20"/>
          <w:lang w:val="en-US" w:eastAsia="en-US"/>
        </w:rPr>
        <w:t xml:space="preserve">Dual-Rx </w:t>
      </w:r>
      <w:r>
        <w:rPr>
          <w:rFonts w:ascii="Times New Roman" w:eastAsia="SimSun" w:hAnsi="Times New Roman" w:cs="Times New Roman"/>
          <w:sz w:val="20"/>
          <w:szCs w:val="20"/>
          <w:lang w:val="en-US" w:eastAsia="zh-CN"/>
        </w:rPr>
        <w:t>/</w:t>
      </w:r>
      <w:r>
        <w:rPr>
          <w:rFonts w:ascii="Times New Roman" w:eastAsia="바탕" w:hAnsi="Times New Roman" w:cs="Times New Roman"/>
          <w:sz w:val="20"/>
          <w:szCs w:val="20"/>
          <w:lang w:val="en-US" w:eastAsia="en-US"/>
        </w:rPr>
        <w:t>Dual-Tx:</w:t>
      </w:r>
    </w:p>
    <w:p w14:paraId="58218018" w14:textId="77777777" w:rsidR="006F4976" w:rsidRDefault="009877F2">
      <w:pPr>
        <w:pStyle w:val="BodyText"/>
        <w:numPr>
          <w:ilvl w:val="1"/>
          <w:numId w:val="12"/>
        </w:numPr>
        <w:spacing w:after="120" w:line="240" w:lineRule="auto"/>
        <w:jc w:val="both"/>
        <w:rPr>
          <w:rFonts w:ascii="Times New Roman" w:eastAsia="SimSun" w:hAnsi="Times New Roman" w:cs="Times New Roman"/>
          <w:sz w:val="20"/>
          <w:szCs w:val="20"/>
        </w:rPr>
      </w:pPr>
      <w:r>
        <w:rPr>
          <w:rFonts w:ascii="Times New Roman" w:eastAsia="바탕" w:hAnsi="Times New Roman" w:cs="Times New Roman"/>
          <w:b/>
          <w:sz w:val="20"/>
          <w:szCs w:val="20"/>
          <w:lang w:val="en-US" w:eastAsia="en-US"/>
        </w:rPr>
        <w:t>Scenario 4</w:t>
      </w:r>
      <w:r>
        <w:rPr>
          <w:rFonts w:ascii="Times New Roman" w:eastAsia="바탕" w:hAnsi="Times New Roman" w:cs="Times New Roman"/>
          <w:sz w:val="20"/>
          <w:szCs w:val="20"/>
          <w:lang w:val="en-US" w:eastAsia="en-US"/>
        </w:rPr>
        <w:t>: UE in RRC CONNECTED state in network A and needs to switch (part capability) to network B and hence change its Tx capability in NW A</w:t>
      </w:r>
      <w:r>
        <w:rPr>
          <w:rFonts w:ascii="Times New Roman" w:eastAsia="SimSun" w:hAnsi="Times New Roman" w:cs="Times New Roman"/>
          <w:sz w:val="20"/>
          <w:szCs w:val="20"/>
          <w:lang w:val="en-US" w:eastAsia="zh-CN"/>
        </w:rPr>
        <w:t xml:space="preserve">, such as dual connectivity </w:t>
      </w:r>
      <w:r>
        <w:rPr>
          <w:rFonts w:ascii="Times New Roman" w:eastAsia="바탕" w:hAnsi="Times New Roman" w:cs="Times New Roman"/>
          <w:sz w:val="20"/>
          <w:szCs w:val="20"/>
          <w:lang w:val="en-US" w:eastAsia="en-US"/>
        </w:rPr>
        <w:t>[23, 25]</w:t>
      </w:r>
    </w:p>
    <w:p w14:paraId="183BED8A" w14:textId="77777777" w:rsidR="006F4976" w:rsidRDefault="009877F2">
      <w:pPr>
        <w:jc w:val="both"/>
      </w:pPr>
      <w:r>
        <w:rPr>
          <w:rFonts w:eastAsia="Times New Roman"/>
          <w:lang w:eastAsia="ja-JP"/>
        </w:rPr>
        <w:t>NOTE 1: Single Rx allows MUSIM UE to receive traffic from only one network at one time, Dual Rx allows MUSIM UE to simultaneously receive traffic from two networks. Single Tx allows MUSIM UE to transmit traffic to one network at one time, dual Tx allows MUSIM UE to simultaneously Transmit traffic to two networks. (The terms Single Rx/Tx and Dual Rx/Tx do not refer to a device type. A single UE may, as an example, uses Dual Tx in some cases but Single Tx in other cases)</w:t>
      </w:r>
    </w:p>
    <w:p w14:paraId="4E149249" w14:textId="77777777" w:rsidR="006F4976" w:rsidRDefault="009877F2">
      <w:pPr>
        <w:jc w:val="both"/>
      </w:pPr>
      <w:r>
        <w:t>Companies are invited to express their view on the priorities (Low L, Medium M, High H) of the above UE switching scenarios considered in the WI scope.</w:t>
      </w:r>
    </w:p>
    <w:p w14:paraId="063CDB7B" w14:textId="77777777" w:rsidR="006F4976" w:rsidRDefault="009877F2">
      <w:pPr>
        <w:jc w:val="both"/>
        <w:rPr>
          <w:b/>
          <w:bCs/>
        </w:rPr>
      </w:pPr>
      <w:r>
        <w:rPr>
          <w:b/>
          <w:bCs/>
        </w:rPr>
        <w:t>Question 18: With what priority should scenario 1 (short time switching, such as paging reception, measurements, TAU, RNAU, MO SMS) be considered in this WI?</w:t>
      </w:r>
    </w:p>
    <w:tbl>
      <w:tblPr>
        <w:tblStyle w:val="TableGrid"/>
        <w:tblW w:w="0" w:type="auto"/>
        <w:tblLook w:val="04A0" w:firstRow="1" w:lastRow="0" w:firstColumn="1" w:lastColumn="0" w:noHBand="0" w:noVBand="1"/>
      </w:tblPr>
      <w:tblGrid>
        <w:gridCol w:w="1926"/>
        <w:gridCol w:w="2038"/>
        <w:gridCol w:w="5667"/>
        <w:tblGridChange w:id="3609">
          <w:tblGrid>
            <w:gridCol w:w="1926"/>
            <w:gridCol w:w="2038"/>
            <w:gridCol w:w="5667"/>
          </w:tblGrid>
        </w:tblGridChange>
      </w:tblGrid>
      <w:tr w:rsidR="006F4976" w14:paraId="009E9DDE" w14:textId="77777777">
        <w:tc>
          <w:tcPr>
            <w:tcW w:w="1926" w:type="dxa"/>
            <w:shd w:val="clear" w:color="auto" w:fill="ACB9CA" w:themeFill="text2" w:themeFillTint="66"/>
          </w:tcPr>
          <w:p w14:paraId="67BCB2CE" w14:textId="77777777" w:rsidR="006F4976" w:rsidRDefault="009877F2">
            <w:pPr>
              <w:rPr>
                <w:lang w:val="en-US"/>
              </w:rPr>
            </w:pPr>
            <w:r>
              <w:rPr>
                <w:b/>
                <w:bCs/>
                <w:lang w:val="en-US"/>
              </w:rPr>
              <w:t>Company</w:t>
            </w:r>
          </w:p>
        </w:tc>
        <w:tc>
          <w:tcPr>
            <w:tcW w:w="2038" w:type="dxa"/>
            <w:shd w:val="clear" w:color="auto" w:fill="ACB9CA" w:themeFill="text2" w:themeFillTint="66"/>
          </w:tcPr>
          <w:p w14:paraId="4D2480B9" w14:textId="77777777" w:rsidR="006F4976" w:rsidRDefault="009877F2">
            <w:pPr>
              <w:rPr>
                <w:b/>
                <w:bCs/>
                <w:lang w:val="en-US"/>
              </w:rPr>
            </w:pPr>
            <w:r>
              <w:rPr>
                <w:b/>
                <w:bCs/>
                <w:lang w:val="en-US"/>
              </w:rPr>
              <w:t>L/M/H</w:t>
            </w:r>
          </w:p>
        </w:tc>
        <w:tc>
          <w:tcPr>
            <w:tcW w:w="5667" w:type="dxa"/>
            <w:shd w:val="clear" w:color="auto" w:fill="ACB9CA" w:themeFill="text2" w:themeFillTint="66"/>
          </w:tcPr>
          <w:p w14:paraId="0C6B04AA" w14:textId="77777777" w:rsidR="006F4976" w:rsidRDefault="009877F2">
            <w:pPr>
              <w:rPr>
                <w:b/>
                <w:bCs/>
                <w:lang w:val="en-US"/>
              </w:rPr>
            </w:pPr>
            <w:r>
              <w:rPr>
                <w:b/>
                <w:bCs/>
                <w:lang w:val="en-US"/>
              </w:rPr>
              <w:t>Comments</w:t>
            </w:r>
          </w:p>
        </w:tc>
      </w:tr>
      <w:tr w:rsidR="006F4976" w14:paraId="31A7054B" w14:textId="77777777">
        <w:tc>
          <w:tcPr>
            <w:tcW w:w="1926" w:type="dxa"/>
          </w:tcPr>
          <w:p w14:paraId="601AF249" w14:textId="77777777" w:rsidR="006F4976" w:rsidRPr="006F4976" w:rsidRDefault="009877F2">
            <w:pPr>
              <w:rPr>
                <w:rFonts w:eastAsia="SimSun"/>
                <w:lang w:val="en-US" w:eastAsia="zh-CN"/>
                <w:rPrChange w:id="3610" w:author="Windows User" w:date="2020-09-28T10:44:00Z">
                  <w:rPr>
                    <w:lang w:val="en-US"/>
                  </w:rPr>
                </w:rPrChange>
              </w:rPr>
            </w:pPr>
            <w:ins w:id="3611" w:author="Windows User" w:date="2020-09-28T10:44:00Z">
              <w:r>
                <w:rPr>
                  <w:rFonts w:eastAsia="SimSun" w:hint="eastAsia"/>
                  <w:lang w:val="en-US" w:eastAsia="zh-CN"/>
                </w:rPr>
                <w:t>O</w:t>
              </w:r>
              <w:r>
                <w:rPr>
                  <w:rFonts w:eastAsia="SimSun"/>
                  <w:lang w:val="en-US" w:eastAsia="zh-CN"/>
                </w:rPr>
                <w:t>PPO</w:t>
              </w:r>
            </w:ins>
          </w:p>
        </w:tc>
        <w:tc>
          <w:tcPr>
            <w:tcW w:w="2038" w:type="dxa"/>
          </w:tcPr>
          <w:p w14:paraId="04CDD3E9" w14:textId="77777777" w:rsidR="006F4976" w:rsidRPr="006F4976" w:rsidRDefault="009877F2">
            <w:pPr>
              <w:rPr>
                <w:rFonts w:eastAsia="SimSun"/>
                <w:lang w:val="en-US" w:eastAsia="zh-CN"/>
                <w:rPrChange w:id="3612" w:author="Windows User" w:date="2020-09-28T10:44:00Z">
                  <w:rPr>
                    <w:lang w:val="en-US"/>
                  </w:rPr>
                </w:rPrChange>
              </w:rPr>
            </w:pPr>
            <w:ins w:id="3613" w:author="Windows User" w:date="2020-09-28T10:44:00Z">
              <w:r>
                <w:rPr>
                  <w:rFonts w:eastAsia="SimSun" w:hint="eastAsia"/>
                  <w:lang w:val="en-US" w:eastAsia="zh-CN"/>
                </w:rPr>
                <w:t>H</w:t>
              </w:r>
            </w:ins>
          </w:p>
        </w:tc>
        <w:tc>
          <w:tcPr>
            <w:tcW w:w="5667" w:type="dxa"/>
          </w:tcPr>
          <w:p w14:paraId="6747341C" w14:textId="77777777" w:rsidR="006F4976" w:rsidRPr="006F4976" w:rsidRDefault="009877F2">
            <w:pPr>
              <w:rPr>
                <w:rFonts w:eastAsia="SimSun"/>
                <w:lang w:val="en-US" w:eastAsia="zh-CN"/>
                <w:rPrChange w:id="3614" w:author="Windows User" w:date="2020-09-28T10:44:00Z">
                  <w:rPr>
                    <w:lang w:val="en-US"/>
                  </w:rPr>
                </w:rPrChange>
              </w:rPr>
            </w:pPr>
            <w:ins w:id="3615" w:author="Windows User" w:date="2020-09-28T10:44:00Z">
              <w:r>
                <w:rPr>
                  <w:rFonts w:eastAsia="SimSun"/>
                  <w:lang w:val="en-US" w:eastAsia="zh-CN"/>
                </w:rPr>
                <w:t xml:space="preserve">The basic </w:t>
              </w:r>
            </w:ins>
            <w:ins w:id="3616" w:author="Windows User" w:date="2020-09-28T10:45:00Z">
              <w:r>
                <w:rPr>
                  <w:rFonts w:eastAsia="SimSun"/>
                  <w:lang w:val="en-US" w:eastAsia="zh-CN"/>
                </w:rPr>
                <w:t>actions should be perfrom to ensure the USIM-B can work normally.</w:t>
              </w:r>
            </w:ins>
          </w:p>
        </w:tc>
      </w:tr>
      <w:tr w:rsidR="006F4976" w14:paraId="788142CF" w14:textId="77777777">
        <w:tc>
          <w:tcPr>
            <w:tcW w:w="1926" w:type="dxa"/>
          </w:tcPr>
          <w:p w14:paraId="6F82D008" w14:textId="77777777" w:rsidR="006F4976" w:rsidRDefault="009877F2">
            <w:pPr>
              <w:rPr>
                <w:lang w:val="en-US"/>
              </w:rPr>
            </w:pPr>
            <w:ins w:id="3617" w:author="LenovoMM_User" w:date="2020-09-28T13:58:00Z">
              <w:r>
                <w:rPr>
                  <w:lang w:val="en-US"/>
                </w:rPr>
                <w:t>Lenovo, MotM</w:t>
              </w:r>
            </w:ins>
          </w:p>
        </w:tc>
        <w:tc>
          <w:tcPr>
            <w:tcW w:w="2038" w:type="dxa"/>
          </w:tcPr>
          <w:p w14:paraId="0873AF2E" w14:textId="77777777" w:rsidR="006F4976" w:rsidRDefault="009877F2">
            <w:pPr>
              <w:rPr>
                <w:lang w:val="en-US"/>
              </w:rPr>
            </w:pPr>
            <w:ins w:id="3618" w:author="LenovoMM_User" w:date="2020-09-28T13:58:00Z">
              <w:r>
                <w:rPr>
                  <w:lang w:val="en-US"/>
                </w:rPr>
                <w:t>H</w:t>
              </w:r>
            </w:ins>
          </w:p>
        </w:tc>
        <w:tc>
          <w:tcPr>
            <w:tcW w:w="5667" w:type="dxa"/>
          </w:tcPr>
          <w:p w14:paraId="59143D51" w14:textId="77777777" w:rsidR="006F4976" w:rsidRDefault="009877F2">
            <w:pPr>
              <w:rPr>
                <w:lang w:val="en-US"/>
              </w:rPr>
            </w:pPr>
            <w:ins w:id="3619" w:author="LenovoMM_User" w:date="2020-09-28T13:58:00Z">
              <w:r>
                <w:rPr>
                  <w:lang w:val="en-US"/>
                </w:rPr>
                <w:t xml:space="preserve">This are very </w:t>
              </w:r>
            </w:ins>
            <w:ins w:id="3620" w:author="LenovoMM_User" w:date="2020-09-28T13:59:00Z">
              <w:r>
                <w:rPr>
                  <w:lang w:val="en-US"/>
                </w:rPr>
                <w:t xml:space="preserve">fundamental problem statements. </w:t>
              </w:r>
            </w:ins>
          </w:p>
        </w:tc>
      </w:tr>
      <w:tr w:rsidR="006F4976" w14:paraId="0E50D9B2" w14:textId="77777777">
        <w:trPr>
          <w:ins w:id="3621" w:author="Soghomonian, Manook, Vodafone Group" w:date="2020-09-30T11:59:00Z"/>
        </w:trPr>
        <w:tc>
          <w:tcPr>
            <w:tcW w:w="1926" w:type="dxa"/>
          </w:tcPr>
          <w:p w14:paraId="11ECFF1B" w14:textId="77777777" w:rsidR="006F4976" w:rsidRDefault="009877F2">
            <w:pPr>
              <w:rPr>
                <w:ins w:id="3622" w:author="Soghomonian, Manook, Vodafone Group" w:date="2020-09-30T11:59:00Z"/>
                <w:lang w:val="en-US"/>
              </w:rPr>
            </w:pPr>
            <w:ins w:id="3623" w:author="Soghomonian, Manook, Vodafone Group" w:date="2020-09-30T11:59:00Z">
              <w:r>
                <w:rPr>
                  <w:lang w:val="en-US"/>
                </w:rPr>
                <w:t xml:space="preserve">Vodafone </w:t>
              </w:r>
            </w:ins>
          </w:p>
        </w:tc>
        <w:tc>
          <w:tcPr>
            <w:tcW w:w="2038" w:type="dxa"/>
          </w:tcPr>
          <w:p w14:paraId="4C0364AE" w14:textId="77777777" w:rsidR="006F4976" w:rsidRDefault="009877F2">
            <w:pPr>
              <w:rPr>
                <w:ins w:id="3624" w:author="Soghomonian, Manook, Vodafone Group" w:date="2020-09-30T11:59:00Z"/>
                <w:lang w:val="en-US"/>
              </w:rPr>
            </w:pPr>
            <w:ins w:id="3625" w:author="Soghomonian, Manook, Vodafone Group" w:date="2020-09-30T11:59:00Z">
              <w:r>
                <w:rPr>
                  <w:lang w:val="en-US"/>
                </w:rPr>
                <w:t xml:space="preserve">H </w:t>
              </w:r>
            </w:ins>
          </w:p>
        </w:tc>
        <w:tc>
          <w:tcPr>
            <w:tcW w:w="5667" w:type="dxa"/>
          </w:tcPr>
          <w:p w14:paraId="393A580E" w14:textId="77777777" w:rsidR="006F4976" w:rsidRDefault="006F4976">
            <w:pPr>
              <w:rPr>
                <w:ins w:id="3626" w:author="Soghomonian, Manook, Vodafone Group" w:date="2020-09-30T11:59:00Z"/>
                <w:lang w:val="en-US"/>
              </w:rPr>
            </w:pPr>
          </w:p>
        </w:tc>
      </w:tr>
      <w:tr w:rsidR="006F4976" w14:paraId="7687F650" w14:textId="77777777">
        <w:trPr>
          <w:ins w:id="3627" w:author="Ericsson" w:date="2020-10-05T17:20:00Z"/>
        </w:trPr>
        <w:tc>
          <w:tcPr>
            <w:tcW w:w="1926" w:type="dxa"/>
          </w:tcPr>
          <w:p w14:paraId="4EBC3584" w14:textId="77777777" w:rsidR="006F4976" w:rsidRDefault="009877F2">
            <w:pPr>
              <w:rPr>
                <w:ins w:id="3628" w:author="Ericsson" w:date="2020-10-05T17:20:00Z"/>
                <w:lang w:val="en-US"/>
              </w:rPr>
            </w:pPr>
            <w:ins w:id="3629" w:author="Ericsson" w:date="2020-10-05T17:20:00Z">
              <w:r>
                <w:rPr>
                  <w:lang w:val="en-US"/>
                </w:rPr>
                <w:t>Ericsson</w:t>
              </w:r>
            </w:ins>
          </w:p>
        </w:tc>
        <w:tc>
          <w:tcPr>
            <w:tcW w:w="2038" w:type="dxa"/>
          </w:tcPr>
          <w:p w14:paraId="255DD71B" w14:textId="77777777" w:rsidR="006F4976" w:rsidRDefault="009877F2">
            <w:pPr>
              <w:rPr>
                <w:ins w:id="3630" w:author="Ericsson" w:date="2020-10-05T17:20:00Z"/>
                <w:lang w:val="en-US"/>
              </w:rPr>
            </w:pPr>
            <w:ins w:id="3631" w:author="Ericsson" w:date="2020-10-05T17:20:00Z">
              <w:r>
                <w:rPr>
                  <w:lang w:val="en-US"/>
                </w:rPr>
                <w:t>H</w:t>
              </w:r>
            </w:ins>
          </w:p>
        </w:tc>
        <w:tc>
          <w:tcPr>
            <w:tcW w:w="5667" w:type="dxa"/>
          </w:tcPr>
          <w:p w14:paraId="1C11EB98" w14:textId="77777777" w:rsidR="006F4976" w:rsidRDefault="009877F2">
            <w:pPr>
              <w:rPr>
                <w:ins w:id="3632" w:author="Ericsson" w:date="2020-10-05T17:20:00Z"/>
                <w:lang w:val="en-US"/>
              </w:rPr>
            </w:pPr>
            <w:ins w:id="3633" w:author="Ericsson" w:date="2020-10-05T17:20:00Z">
              <w:r>
                <w:rPr>
                  <w:lang w:val="en-US"/>
                </w:rPr>
                <w:t>Both scenario 1 and 2 are relevant, thus a leaving procedure should be applicable to both cases, whether there are particular differences that must be considered in each case can be further discussed. For scenario 1 there may be also two scenarios e.g. scenario 1.1: really short leaving (UE may possibly remain in RRC CONNECTED); scenario 1.2: short leaving (UE may be moved to RRC INACTIVE/IDLE).</w:t>
              </w:r>
            </w:ins>
          </w:p>
        </w:tc>
      </w:tr>
      <w:tr w:rsidR="006F4976" w14:paraId="311505FA" w14:textId="77777777" w:rsidTr="006F4976">
        <w:tblPrEx>
          <w:tblW w:w="0" w:type="auto"/>
          <w:tblPrExChange w:id="3634" w:author="ZTE" w:date="2020-10-07T11:03:00Z">
            <w:tblPrEx>
              <w:tblW w:w="0" w:type="auto"/>
            </w:tblPrEx>
          </w:tblPrExChange>
        </w:tblPrEx>
        <w:trPr>
          <w:trHeight w:val="415"/>
          <w:ins w:id="3635" w:author="ZTE" w:date="2020-10-07T11:02:00Z"/>
        </w:trPr>
        <w:tc>
          <w:tcPr>
            <w:tcW w:w="1926" w:type="dxa"/>
            <w:tcPrChange w:id="3636" w:author="ZTE" w:date="2020-10-07T11:03:00Z">
              <w:tcPr>
                <w:tcW w:w="1926" w:type="dxa"/>
              </w:tcPr>
            </w:tcPrChange>
          </w:tcPr>
          <w:p w14:paraId="590161EF" w14:textId="77777777" w:rsidR="006F4976" w:rsidRDefault="009877F2">
            <w:pPr>
              <w:rPr>
                <w:ins w:id="3637" w:author="ZTE" w:date="2020-10-07T11:02:00Z"/>
                <w:rFonts w:eastAsia="SimSun"/>
                <w:lang w:val="en-US" w:eastAsia="zh-CN"/>
              </w:rPr>
            </w:pPr>
            <w:ins w:id="3638" w:author="ZTE" w:date="2020-10-07T11:03:00Z">
              <w:r>
                <w:rPr>
                  <w:rFonts w:eastAsia="SimSun" w:hint="eastAsia"/>
                  <w:lang w:val="en-US" w:eastAsia="zh-CN"/>
                </w:rPr>
                <w:t>ZTE</w:t>
              </w:r>
            </w:ins>
          </w:p>
        </w:tc>
        <w:tc>
          <w:tcPr>
            <w:tcW w:w="2038" w:type="dxa"/>
            <w:tcPrChange w:id="3639" w:author="ZTE" w:date="2020-10-07T11:03:00Z">
              <w:tcPr>
                <w:tcW w:w="2038" w:type="dxa"/>
              </w:tcPr>
            </w:tcPrChange>
          </w:tcPr>
          <w:p w14:paraId="2516E5DE" w14:textId="77777777" w:rsidR="006F4976" w:rsidRDefault="009877F2">
            <w:pPr>
              <w:rPr>
                <w:ins w:id="3640" w:author="ZTE" w:date="2020-10-07T11:02:00Z"/>
                <w:rFonts w:eastAsia="SimSun"/>
                <w:lang w:val="en-US" w:eastAsia="zh-CN"/>
              </w:rPr>
            </w:pPr>
            <w:ins w:id="3641" w:author="ZTE" w:date="2020-10-07T11:03:00Z">
              <w:r>
                <w:rPr>
                  <w:rFonts w:eastAsia="SimSun" w:hint="eastAsia"/>
                  <w:lang w:val="en-US" w:eastAsia="zh-CN"/>
                </w:rPr>
                <w:t>H</w:t>
              </w:r>
            </w:ins>
          </w:p>
        </w:tc>
        <w:tc>
          <w:tcPr>
            <w:tcW w:w="5667" w:type="dxa"/>
            <w:tcPrChange w:id="3642" w:author="ZTE" w:date="2020-10-07T11:03:00Z">
              <w:tcPr>
                <w:tcW w:w="5667" w:type="dxa"/>
              </w:tcPr>
            </w:tcPrChange>
          </w:tcPr>
          <w:p w14:paraId="7A7D3988" w14:textId="77777777" w:rsidR="006F4976" w:rsidRDefault="009877F2">
            <w:pPr>
              <w:rPr>
                <w:ins w:id="3643" w:author="ZTE" w:date="2020-10-07T11:02:00Z"/>
                <w:rFonts w:eastAsia="SimSun"/>
                <w:lang w:val="en-US" w:eastAsia="zh-CN"/>
              </w:rPr>
            </w:pPr>
            <w:ins w:id="3644" w:author="ZTE" w:date="2020-10-07T11:04:00Z">
              <w:r>
                <w:rPr>
                  <w:rFonts w:eastAsia="SimSun" w:hint="eastAsia"/>
                  <w:lang w:val="en-US" w:eastAsia="zh-CN"/>
                </w:rPr>
                <w:t>Both Scenario 1 and 2 have high priority, and they are also relevant.</w:t>
              </w:r>
            </w:ins>
          </w:p>
        </w:tc>
      </w:tr>
      <w:tr w:rsidR="00873DE0" w14:paraId="6EE1B7E2" w14:textId="77777777" w:rsidTr="006F4976">
        <w:trPr>
          <w:trHeight w:val="415"/>
          <w:ins w:id="3645" w:author="Berggren, Anders" w:date="2020-10-09T08:45:00Z"/>
        </w:trPr>
        <w:tc>
          <w:tcPr>
            <w:tcW w:w="1926" w:type="dxa"/>
          </w:tcPr>
          <w:p w14:paraId="68F6A6B8" w14:textId="0C54B76C" w:rsidR="00873DE0" w:rsidRDefault="00873DE0" w:rsidP="00873DE0">
            <w:pPr>
              <w:rPr>
                <w:ins w:id="3646" w:author="Berggren, Anders" w:date="2020-10-09T08:45:00Z"/>
                <w:rFonts w:eastAsia="SimSun"/>
                <w:lang w:val="en-US" w:eastAsia="zh-CN"/>
              </w:rPr>
            </w:pPr>
            <w:ins w:id="3647" w:author="Berggren, Anders" w:date="2020-10-09T08:45:00Z">
              <w:r>
                <w:rPr>
                  <w:rFonts w:eastAsia="SimSun"/>
                  <w:lang w:val="en-US" w:eastAsia="zh-CN"/>
                </w:rPr>
                <w:lastRenderedPageBreak/>
                <w:t>Sony</w:t>
              </w:r>
            </w:ins>
          </w:p>
        </w:tc>
        <w:tc>
          <w:tcPr>
            <w:tcW w:w="2038" w:type="dxa"/>
          </w:tcPr>
          <w:p w14:paraId="5966C6BF" w14:textId="290D61E8" w:rsidR="00873DE0" w:rsidRDefault="00873DE0" w:rsidP="00873DE0">
            <w:pPr>
              <w:rPr>
                <w:ins w:id="3648" w:author="Berggren, Anders" w:date="2020-10-09T08:45:00Z"/>
                <w:rFonts w:eastAsia="SimSun"/>
                <w:lang w:val="en-US" w:eastAsia="zh-CN"/>
              </w:rPr>
            </w:pPr>
            <w:ins w:id="3649" w:author="Berggren, Anders" w:date="2020-10-09T08:45:00Z">
              <w:r>
                <w:rPr>
                  <w:rFonts w:eastAsia="SimSun"/>
                  <w:lang w:val="en-US" w:eastAsia="zh-CN"/>
                </w:rPr>
                <w:t>H</w:t>
              </w:r>
            </w:ins>
          </w:p>
        </w:tc>
        <w:tc>
          <w:tcPr>
            <w:tcW w:w="5667" w:type="dxa"/>
          </w:tcPr>
          <w:p w14:paraId="56E373E3" w14:textId="0171D98D" w:rsidR="00873DE0" w:rsidRDefault="00873DE0" w:rsidP="00873DE0">
            <w:pPr>
              <w:rPr>
                <w:ins w:id="3650" w:author="Berggren, Anders" w:date="2020-10-09T08:45:00Z"/>
                <w:rFonts w:eastAsia="SimSun"/>
                <w:lang w:val="en-US" w:eastAsia="zh-CN"/>
              </w:rPr>
            </w:pPr>
            <w:ins w:id="3651" w:author="Berggren, Anders" w:date="2020-10-09T08:45:00Z">
              <w:r>
                <w:rPr>
                  <w:rFonts w:eastAsia="SimSun"/>
                  <w:lang w:val="en-US" w:eastAsia="zh-CN"/>
                </w:rPr>
                <w:t>Fundamental scenario to solve</w:t>
              </w:r>
            </w:ins>
          </w:p>
        </w:tc>
      </w:tr>
      <w:tr w:rsidR="009E233B" w14:paraId="064EC16C" w14:textId="77777777" w:rsidTr="009E233B">
        <w:trPr>
          <w:trHeight w:val="415"/>
          <w:ins w:id="3652" w:author="vivo(Boubacar)" w:date="2020-10-09T15:14:00Z"/>
        </w:trPr>
        <w:tc>
          <w:tcPr>
            <w:tcW w:w="1926" w:type="dxa"/>
          </w:tcPr>
          <w:p w14:paraId="545AFF62" w14:textId="77777777" w:rsidR="009E233B" w:rsidRDefault="009E233B" w:rsidP="00F026CE">
            <w:pPr>
              <w:rPr>
                <w:ins w:id="3653" w:author="vivo(Boubacar)" w:date="2020-10-09T15:14:00Z"/>
                <w:rFonts w:eastAsia="SimSun"/>
                <w:lang w:val="en-US" w:eastAsia="zh-CN"/>
              </w:rPr>
            </w:pPr>
            <w:ins w:id="3654" w:author="vivo(Boubacar)" w:date="2020-10-09T15:14:00Z">
              <w:r>
                <w:rPr>
                  <w:lang w:val="en-US"/>
                </w:rPr>
                <w:t>vivo</w:t>
              </w:r>
            </w:ins>
          </w:p>
        </w:tc>
        <w:tc>
          <w:tcPr>
            <w:tcW w:w="2038" w:type="dxa"/>
          </w:tcPr>
          <w:p w14:paraId="42043954" w14:textId="77777777" w:rsidR="009E233B" w:rsidRDefault="009E233B" w:rsidP="00F026CE">
            <w:pPr>
              <w:rPr>
                <w:ins w:id="3655" w:author="vivo(Boubacar)" w:date="2020-10-09T15:14:00Z"/>
                <w:rFonts w:eastAsia="SimSun"/>
                <w:lang w:val="en-US" w:eastAsia="zh-CN"/>
              </w:rPr>
            </w:pPr>
            <w:ins w:id="3656" w:author="vivo(Boubacar)" w:date="2020-10-09T15:14:00Z">
              <w:r>
                <w:rPr>
                  <w:lang w:val="en-US"/>
                </w:rPr>
                <w:t>H</w:t>
              </w:r>
            </w:ins>
          </w:p>
        </w:tc>
        <w:tc>
          <w:tcPr>
            <w:tcW w:w="5667" w:type="dxa"/>
          </w:tcPr>
          <w:p w14:paraId="3718267B" w14:textId="77777777" w:rsidR="009E233B" w:rsidRPr="00FE2B42" w:rsidRDefault="009E233B" w:rsidP="00F026CE">
            <w:pPr>
              <w:pStyle w:val="BodyText"/>
              <w:rPr>
                <w:ins w:id="3657" w:author="vivo(Boubacar)" w:date="2020-10-09T15:14:00Z"/>
                <w:rFonts w:ascii="Times New Roman" w:hAnsi="Times New Roman" w:cs="Times New Roman"/>
                <w:sz w:val="20"/>
                <w:szCs w:val="20"/>
                <w:lang w:eastAsia="zh-CN"/>
              </w:rPr>
            </w:pPr>
            <w:ins w:id="3658" w:author="vivo(Boubacar)" w:date="2020-10-09T15:14:00Z">
              <w:r w:rsidRPr="00FE2B42">
                <w:rPr>
                  <w:rFonts w:ascii="Times New Roman" w:eastAsia="Times New Roman" w:hAnsi="Times New Roman" w:cs="Times New Roman"/>
                  <w:color w:val="000000"/>
                  <w:sz w:val="20"/>
                  <w:szCs w:val="20"/>
                  <w:lang w:val="en-GB"/>
                </w:rPr>
                <w:t>If UE performs these activities on network B without any interworking with network A, some</w:t>
              </w:r>
              <w:r w:rsidRPr="00FE2B42">
                <w:rPr>
                  <w:rFonts w:ascii="Times New Roman" w:hAnsi="Times New Roman" w:cs="Times New Roman"/>
                  <w:sz w:val="20"/>
                  <w:szCs w:val="20"/>
                  <w:lang w:eastAsia="zh-CN"/>
                </w:rPr>
                <w:t xml:space="preserve"> negative impacts on performance could occur on both network A and UE, e.g.:</w:t>
              </w:r>
            </w:ins>
          </w:p>
          <w:p w14:paraId="348903CB" w14:textId="77777777" w:rsidR="009E233B" w:rsidRPr="00286BA2" w:rsidRDefault="009E233B" w:rsidP="00F026CE">
            <w:pPr>
              <w:pStyle w:val="ListParagraph"/>
              <w:widowControl w:val="0"/>
              <w:numPr>
                <w:ilvl w:val="1"/>
                <w:numId w:val="15"/>
              </w:numPr>
              <w:spacing w:after="120" w:line="240" w:lineRule="auto"/>
              <w:jc w:val="both"/>
              <w:rPr>
                <w:ins w:id="3659" w:author="vivo(Boubacar)" w:date="2020-10-09T15:14:00Z"/>
                <w:rFonts w:eastAsia="SimSun"/>
                <w:lang w:val="en-US" w:eastAsia="zh-CN"/>
              </w:rPr>
            </w:pPr>
            <w:ins w:id="3660" w:author="vivo(Boubacar)" w:date="2020-10-09T15:14:00Z">
              <w:r w:rsidRPr="00FE2B42">
                <w:rPr>
                  <w:rFonts w:ascii="Times New Roman" w:hAnsi="Times New Roman" w:cs="Times New Roman"/>
                  <w:sz w:val="20"/>
                  <w:szCs w:val="20"/>
                </w:rPr>
                <w:t xml:space="preserve">UE is being scheduled by network A while actually UE cannot receive the communication, which could be handled as radio link failure or other errors.  </w:t>
              </w:r>
            </w:ins>
          </w:p>
          <w:p w14:paraId="076344B0" w14:textId="77777777" w:rsidR="009E233B" w:rsidRDefault="009E233B" w:rsidP="00F026CE">
            <w:pPr>
              <w:pStyle w:val="ListParagraph"/>
              <w:widowControl w:val="0"/>
              <w:numPr>
                <w:ilvl w:val="1"/>
                <w:numId w:val="15"/>
              </w:numPr>
              <w:spacing w:after="120" w:line="240" w:lineRule="auto"/>
              <w:jc w:val="both"/>
              <w:rPr>
                <w:ins w:id="3661" w:author="vivo(Boubacar)" w:date="2020-10-09T15:14:00Z"/>
                <w:rFonts w:eastAsia="SimSun"/>
                <w:lang w:val="en-US" w:eastAsia="zh-CN"/>
              </w:rPr>
            </w:pPr>
            <w:ins w:id="3662" w:author="vivo(Boubacar)" w:date="2020-10-09T15:14:00Z">
              <w:r w:rsidRPr="00286BA2">
                <w:rPr>
                  <w:rFonts w:ascii="Times New Roman" w:hAnsi="Times New Roman" w:cs="Times New Roman"/>
                  <w:sz w:val="20"/>
                  <w:szCs w:val="20"/>
                </w:rPr>
                <w:t>Frequent switch from network A for short time activities such as paging receptions.</w:t>
              </w:r>
            </w:ins>
          </w:p>
        </w:tc>
      </w:tr>
      <w:tr w:rsidR="00E81B56" w14:paraId="7BBA077C" w14:textId="77777777" w:rsidTr="009E233B">
        <w:trPr>
          <w:trHeight w:val="415"/>
          <w:ins w:id="3663" w:author="Nokia" w:date="2020-10-09T19:16:00Z"/>
        </w:trPr>
        <w:tc>
          <w:tcPr>
            <w:tcW w:w="1926" w:type="dxa"/>
          </w:tcPr>
          <w:p w14:paraId="7ACFB39F" w14:textId="064A7955" w:rsidR="00E81B56" w:rsidRDefault="00E81B56" w:rsidP="00E81B56">
            <w:pPr>
              <w:rPr>
                <w:ins w:id="3664" w:author="Nokia" w:date="2020-10-09T19:16:00Z"/>
                <w:lang w:val="en-US"/>
              </w:rPr>
            </w:pPr>
            <w:ins w:id="3665" w:author="Nokia" w:date="2020-10-09T19:16:00Z">
              <w:r>
                <w:rPr>
                  <w:lang w:val="en-US"/>
                </w:rPr>
                <w:t>Nokia</w:t>
              </w:r>
            </w:ins>
          </w:p>
        </w:tc>
        <w:tc>
          <w:tcPr>
            <w:tcW w:w="2038" w:type="dxa"/>
          </w:tcPr>
          <w:p w14:paraId="0D2AD2E0" w14:textId="721D73E3" w:rsidR="00E81B56" w:rsidRDefault="00E81B56" w:rsidP="00E81B56">
            <w:pPr>
              <w:rPr>
                <w:ins w:id="3666" w:author="Nokia" w:date="2020-10-09T19:16:00Z"/>
                <w:lang w:val="en-US"/>
              </w:rPr>
            </w:pPr>
            <w:ins w:id="3667" w:author="Nokia" w:date="2020-10-09T19:16:00Z">
              <w:r>
                <w:rPr>
                  <w:lang w:val="en-US"/>
                </w:rPr>
                <w:t>H</w:t>
              </w:r>
            </w:ins>
          </w:p>
        </w:tc>
        <w:tc>
          <w:tcPr>
            <w:tcW w:w="5667" w:type="dxa"/>
          </w:tcPr>
          <w:p w14:paraId="3EE89572" w14:textId="19FE8F1D" w:rsidR="00E81B56" w:rsidRPr="00FE2B42" w:rsidRDefault="00E81B56" w:rsidP="00E81B56">
            <w:pPr>
              <w:pStyle w:val="BodyText"/>
              <w:rPr>
                <w:ins w:id="3668" w:author="Nokia" w:date="2020-10-09T19:16:00Z"/>
                <w:rFonts w:ascii="Times New Roman" w:eastAsia="Times New Roman" w:hAnsi="Times New Roman" w:cs="Times New Roman"/>
                <w:color w:val="000000"/>
                <w:sz w:val="20"/>
                <w:szCs w:val="20"/>
                <w:lang w:val="en-GB"/>
              </w:rPr>
            </w:pPr>
            <w:ins w:id="3669" w:author="Nokia" w:date="2020-10-09T19:16:00Z">
              <w:r>
                <w:rPr>
                  <w:lang w:val="en-US"/>
                </w:rPr>
                <w:t>This use case is important to minimize the interruption to the connected mode network due to short/long absence of UE which is currently based on UE implementation without network awareness. Hence, we propose RAN level coordination for this switching scenario.</w:t>
              </w:r>
            </w:ins>
          </w:p>
        </w:tc>
      </w:tr>
      <w:tr w:rsidR="004B22FF" w14:paraId="3DED35C0" w14:textId="77777777" w:rsidTr="009E233B">
        <w:trPr>
          <w:trHeight w:val="415"/>
          <w:ins w:id="3670" w:author="Reza Hedayat" w:date="2020-10-09T17:31:00Z"/>
        </w:trPr>
        <w:tc>
          <w:tcPr>
            <w:tcW w:w="1926" w:type="dxa"/>
          </w:tcPr>
          <w:p w14:paraId="4D55FA8D" w14:textId="06362A75" w:rsidR="004B22FF" w:rsidRDefault="004B22FF" w:rsidP="004B22FF">
            <w:pPr>
              <w:rPr>
                <w:ins w:id="3671" w:author="Reza Hedayat" w:date="2020-10-09T17:31:00Z"/>
                <w:lang w:val="en-US"/>
              </w:rPr>
            </w:pPr>
            <w:ins w:id="3672" w:author="Reza Hedayat" w:date="2020-10-09T17:31:00Z">
              <w:r w:rsidRPr="00FE212A">
                <w:rPr>
                  <w:lang w:val="en-US"/>
                </w:rPr>
                <w:t>Charter Communications</w:t>
              </w:r>
            </w:ins>
          </w:p>
        </w:tc>
        <w:tc>
          <w:tcPr>
            <w:tcW w:w="2038" w:type="dxa"/>
          </w:tcPr>
          <w:p w14:paraId="7679D72D" w14:textId="77777777" w:rsidR="004B22FF" w:rsidRDefault="004B22FF" w:rsidP="004B22FF">
            <w:pPr>
              <w:rPr>
                <w:ins w:id="3673" w:author="Reza Hedayat" w:date="2020-10-09T17:31:00Z"/>
                <w:lang w:val="en-US"/>
              </w:rPr>
            </w:pPr>
          </w:p>
        </w:tc>
        <w:tc>
          <w:tcPr>
            <w:tcW w:w="5667" w:type="dxa"/>
          </w:tcPr>
          <w:p w14:paraId="1E32F6DA" w14:textId="77777777" w:rsidR="004B22FF" w:rsidRDefault="004B22FF" w:rsidP="004B22FF">
            <w:pPr>
              <w:rPr>
                <w:ins w:id="3674" w:author="Reza Hedayat" w:date="2020-10-09T17:31:00Z"/>
                <w:lang w:val="en-US"/>
              </w:rPr>
            </w:pPr>
            <w:ins w:id="3675" w:author="Reza Hedayat" w:date="2020-10-09T17:31:00Z">
              <w:r>
                <w:rPr>
                  <w:lang w:val="en-US"/>
                </w:rPr>
                <w:t xml:space="preserve">Note that </w:t>
              </w:r>
              <w:r w:rsidRPr="0077567F">
                <w:rPr>
                  <w:lang w:val="en-US"/>
                </w:rPr>
                <w:t>prioritization discussions are not in purview of WGs unless directed by RP</w:t>
              </w:r>
              <w:r>
                <w:rPr>
                  <w:lang w:val="en-US"/>
                </w:rPr>
                <w:t>.</w:t>
              </w:r>
            </w:ins>
          </w:p>
          <w:p w14:paraId="3B40BF07" w14:textId="2434BFAC" w:rsidR="004B22FF" w:rsidRDefault="004B22FF" w:rsidP="004B22FF">
            <w:pPr>
              <w:pStyle w:val="BodyText"/>
              <w:rPr>
                <w:ins w:id="3676" w:author="Reza Hedayat" w:date="2020-10-09T17:31:00Z"/>
                <w:lang w:val="en-US"/>
              </w:rPr>
            </w:pPr>
            <w:ins w:id="3677" w:author="Reza Hedayat" w:date="2020-10-09T17:31:00Z">
              <w:r>
                <w:rPr>
                  <w:lang w:val="en-US"/>
                </w:rPr>
                <w:t xml:space="preserve">Given the importance and need for short time switching, we believe RAN2 should adequetly work on this issue. </w:t>
              </w:r>
            </w:ins>
          </w:p>
        </w:tc>
      </w:tr>
      <w:tr w:rsidR="00CB654B" w14:paraId="103C597D" w14:textId="77777777" w:rsidTr="009174AA">
        <w:trPr>
          <w:trHeight w:val="415"/>
          <w:ins w:id="3678" w:author="Liu Jiaxiang" w:date="2020-10-10T21:00:00Z"/>
        </w:trPr>
        <w:tc>
          <w:tcPr>
            <w:tcW w:w="1926" w:type="dxa"/>
          </w:tcPr>
          <w:p w14:paraId="758059F0" w14:textId="77777777" w:rsidR="00CB654B" w:rsidRDefault="00CB654B" w:rsidP="009174AA">
            <w:pPr>
              <w:rPr>
                <w:ins w:id="3679" w:author="Liu Jiaxiang" w:date="2020-10-10T21:00:00Z"/>
                <w:lang w:val="en-US"/>
              </w:rPr>
            </w:pPr>
            <w:ins w:id="3680" w:author="Liu Jiaxiang" w:date="2020-10-10T21:00:00Z">
              <w:r>
                <w:rPr>
                  <w:rFonts w:eastAsia="SimSun" w:hint="eastAsia"/>
                  <w:lang w:val="en-US" w:eastAsia="zh-CN"/>
                </w:rPr>
                <w:t>C</w:t>
              </w:r>
              <w:r>
                <w:rPr>
                  <w:rFonts w:eastAsia="SimSun"/>
                  <w:lang w:val="en-US" w:eastAsia="zh-CN"/>
                </w:rPr>
                <w:t>hina Telecom</w:t>
              </w:r>
            </w:ins>
          </w:p>
        </w:tc>
        <w:tc>
          <w:tcPr>
            <w:tcW w:w="2038" w:type="dxa"/>
          </w:tcPr>
          <w:p w14:paraId="580755D4" w14:textId="77777777" w:rsidR="00CB654B" w:rsidRDefault="00CB654B" w:rsidP="009174AA">
            <w:pPr>
              <w:rPr>
                <w:ins w:id="3681" w:author="Liu Jiaxiang" w:date="2020-10-10T21:00:00Z"/>
                <w:lang w:val="en-US"/>
              </w:rPr>
            </w:pPr>
            <w:ins w:id="3682" w:author="Liu Jiaxiang" w:date="2020-10-10T21:00:00Z">
              <w:r>
                <w:rPr>
                  <w:rFonts w:eastAsia="SimSun" w:hint="eastAsia"/>
                  <w:lang w:val="en-US" w:eastAsia="zh-CN"/>
                </w:rPr>
                <w:t>H</w:t>
              </w:r>
            </w:ins>
          </w:p>
        </w:tc>
        <w:tc>
          <w:tcPr>
            <w:tcW w:w="5667" w:type="dxa"/>
          </w:tcPr>
          <w:p w14:paraId="2C7499C8" w14:textId="77777777" w:rsidR="00CB654B" w:rsidRPr="00FE2B42" w:rsidRDefault="00CB654B" w:rsidP="009174AA">
            <w:pPr>
              <w:pStyle w:val="BodyText"/>
              <w:rPr>
                <w:ins w:id="3683" w:author="Liu Jiaxiang" w:date="2020-10-10T21:00:00Z"/>
                <w:rFonts w:ascii="Times New Roman" w:eastAsia="Times New Roman" w:hAnsi="Times New Roman" w:cs="Times New Roman"/>
                <w:color w:val="000000"/>
                <w:sz w:val="20"/>
                <w:szCs w:val="20"/>
                <w:lang w:val="en-GB"/>
              </w:rPr>
            </w:pPr>
            <w:ins w:id="3684" w:author="Liu Jiaxiang" w:date="2020-10-10T21:00:00Z">
              <w:r>
                <w:rPr>
                  <w:rFonts w:eastAsia="SimSun" w:hint="eastAsia"/>
                  <w:lang w:val="en-US" w:eastAsia="zh-CN"/>
                </w:rPr>
                <w:t>Th</w:t>
              </w:r>
              <w:r>
                <w:rPr>
                  <w:rFonts w:eastAsia="SimSun"/>
                  <w:lang w:val="en-US" w:eastAsia="zh-CN"/>
                </w:rPr>
                <w:t>is scenario involves the basic procedures in Network B</w:t>
              </w:r>
            </w:ins>
          </w:p>
        </w:tc>
      </w:tr>
      <w:tr w:rsidR="009174AA" w14:paraId="6A8ACDB2" w14:textId="77777777" w:rsidTr="009E233B">
        <w:trPr>
          <w:trHeight w:val="415"/>
          <w:ins w:id="3685" w:author="Liu Jiaxiang" w:date="2020-10-10T21:00:00Z"/>
        </w:trPr>
        <w:tc>
          <w:tcPr>
            <w:tcW w:w="1926" w:type="dxa"/>
          </w:tcPr>
          <w:p w14:paraId="726F6ADC" w14:textId="1B5B07CC" w:rsidR="009174AA" w:rsidRPr="00CB654B" w:rsidRDefault="009174AA" w:rsidP="009174AA">
            <w:pPr>
              <w:rPr>
                <w:ins w:id="3686" w:author="Liu Jiaxiang" w:date="2020-10-10T21:00:00Z"/>
                <w:rPrChange w:id="3687" w:author="Liu Jiaxiang" w:date="2020-10-10T21:00:00Z">
                  <w:rPr>
                    <w:ins w:id="3688" w:author="Liu Jiaxiang" w:date="2020-10-10T21:00:00Z"/>
                    <w:lang w:val="en-US"/>
                  </w:rPr>
                </w:rPrChange>
              </w:rPr>
            </w:pPr>
            <w:ins w:id="3689" w:author="Ozcan Ozturk" w:date="2020-10-10T22:54:00Z">
              <w:r>
                <w:rPr>
                  <w:lang w:val="en-US"/>
                </w:rPr>
                <w:t>Qualcomm</w:t>
              </w:r>
            </w:ins>
          </w:p>
        </w:tc>
        <w:tc>
          <w:tcPr>
            <w:tcW w:w="2038" w:type="dxa"/>
          </w:tcPr>
          <w:p w14:paraId="3763721C" w14:textId="0E46E053" w:rsidR="009174AA" w:rsidRDefault="009174AA" w:rsidP="009174AA">
            <w:pPr>
              <w:rPr>
                <w:ins w:id="3690" w:author="Liu Jiaxiang" w:date="2020-10-10T21:00:00Z"/>
                <w:lang w:val="en-US"/>
              </w:rPr>
            </w:pPr>
            <w:ins w:id="3691" w:author="Ozcan Ozturk" w:date="2020-10-10T22:54:00Z">
              <w:r>
                <w:rPr>
                  <w:lang w:val="en-US"/>
                </w:rPr>
                <w:t>H</w:t>
              </w:r>
            </w:ins>
          </w:p>
        </w:tc>
        <w:tc>
          <w:tcPr>
            <w:tcW w:w="5667" w:type="dxa"/>
          </w:tcPr>
          <w:p w14:paraId="7D1D5D22" w14:textId="77777777" w:rsidR="009174AA" w:rsidRDefault="009174AA" w:rsidP="009174AA">
            <w:pPr>
              <w:rPr>
                <w:ins w:id="3692" w:author="Liu Jiaxiang" w:date="2020-10-10T21:00:00Z"/>
                <w:lang w:val="en-US"/>
              </w:rPr>
            </w:pPr>
          </w:p>
        </w:tc>
      </w:tr>
      <w:tr w:rsidR="00667081" w:rsidRPr="00ED0C4E" w14:paraId="6092B40F" w14:textId="77777777" w:rsidTr="00667081">
        <w:trPr>
          <w:ins w:id="3693" w:author="MediaTek (Li-Chuan)" w:date="2020-10-12T09:27:00Z"/>
        </w:trPr>
        <w:tc>
          <w:tcPr>
            <w:tcW w:w="1926" w:type="dxa"/>
          </w:tcPr>
          <w:p w14:paraId="3276A6EE" w14:textId="77777777" w:rsidR="00667081" w:rsidRPr="00ED0C4E" w:rsidRDefault="00667081" w:rsidP="00836714">
            <w:pPr>
              <w:rPr>
                <w:ins w:id="3694" w:author="MediaTek (Li-Chuan)" w:date="2020-10-12T09:27:00Z"/>
                <w:lang w:val="en-US"/>
              </w:rPr>
            </w:pPr>
            <w:ins w:id="3695" w:author="MediaTek (Li-Chuan)" w:date="2020-10-12T09:27:00Z">
              <w:r>
                <w:rPr>
                  <w:lang w:val="en-US"/>
                </w:rPr>
                <w:t>MediaTek</w:t>
              </w:r>
            </w:ins>
          </w:p>
        </w:tc>
        <w:tc>
          <w:tcPr>
            <w:tcW w:w="2038" w:type="dxa"/>
          </w:tcPr>
          <w:p w14:paraId="0CEECBA3" w14:textId="77777777" w:rsidR="00667081" w:rsidRPr="00ED0C4E" w:rsidRDefault="00667081" w:rsidP="00836714">
            <w:pPr>
              <w:rPr>
                <w:ins w:id="3696" w:author="MediaTek (Li-Chuan)" w:date="2020-10-12T09:27:00Z"/>
                <w:lang w:val="en-US"/>
              </w:rPr>
            </w:pPr>
            <w:ins w:id="3697" w:author="MediaTek (Li-Chuan)" w:date="2020-10-12T09:27:00Z">
              <w:r>
                <w:rPr>
                  <w:lang w:val="en-US"/>
                </w:rPr>
                <w:t>H</w:t>
              </w:r>
            </w:ins>
          </w:p>
        </w:tc>
        <w:tc>
          <w:tcPr>
            <w:tcW w:w="5667" w:type="dxa"/>
          </w:tcPr>
          <w:p w14:paraId="4006D128" w14:textId="77777777" w:rsidR="00667081" w:rsidRPr="00ED0C4E" w:rsidRDefault="00667081" w:rsidP="00836714">
            <w:pPr>
              <w:rPr>
                <w:ins w:id="3698" w:author="MediaTek (Li-Chuan)" w:date="2020-10-12T09:27:00Z"/>
                <w:lang w:val="en-US"/>
              </w:rPr>
            </w:pPr>
            <w:ins w:id="3699" w:author="MediaTek (Li-Chuan)" w:date="2020-10-12T09:27:00Z">
              <w:r>
                <w:rPr>
                  <w:lang w:val="en-US"/>
                </w:rPr>
                <w:t>This is fundamental requirement for UE to operate MUSIM.</w:t>
              </w:r>
            </w:ins>
          </w:p>
        </w:tc>
      </w:tr>
      <w:tr w:rsidR="00836714" w:rsidRPr="00ED0C4E" w14:paraId="7F5EEDE6" w14:textId="77777777" w:rsidTr="00667081">
        <w:trPr>
          <w:ins w:id="3700" w:author="Fangying Xiao(Sharp)" w:date="2020-10-12T11:34:00Z"/>
        </w:trPr>
        <w:tc>
          <w:tcPr>
            <w:tcW w:w="1926" w:type="dxa"/>
          </w:tcPr>
          <w:p w14:paraId="528C10F5" w14:textId="77D9921A" w:rsidR="00836714" w:rsidRPr="002428F9" w:rsidRDefault="00836714" w:rsidP="00836714">
            <w:pPr>
              <w:rPr>
                <w:ins w:id="3701" w:author="Fangying Xiao(Sharp)" w:date="2020-10-12T11:34:00Z"/>
                <w:rFonts w:eastAsia="SimSun"/>
                <w:lang w:val="en-US" w:eastAsia="zh-CN"/>
              </w:rPr>
            </w:pPr>
            <w:ins w:id="3702" w:author="Fangying Xiao(Sharp)" w:date="2020-10-12T11:34:00Z">
              <w:r>
                <w:rPr>
                  <w:rFonts w:eastAsia="SimSun" w:hint="eastAsia"/>
                  <w:lang w:val="en-US" w:eastAsia="zh-CN"/>
                </w:rPr>
                <w:t>Sharp</w:t>
              </w:r>
            </w:ins>
          </w:p>
        </w:tc>
        <w:tc>
          <w:tcPr>
            <w:tcW w:w="2038" w:type="dxa"/>
          </w:tcPr>
          <w:p w14:paraId="62735BBF" w14:textId="70C6F1E5" w:rsidR="00836714" w:rsidRPr="002428F9" w:rsidRDefault="00836714" w:rsidP="00836714">
            <w:pPr>
              <w:rPr>
                <w:ins w:id="3703" w:author="Fangying Xiao(Sharp)" w:date="2020-10-12T11:34:00Z"/>
                <w:rFonts w:eastAsia="SimSun"/>
                <w:lang w:val="en-US" w:eastAsia="zh-CN"/>
              </w:rPr>
            </w:pPr>
            <w:ins w:id="3704" w:author="Fangying Xiao(Sharp)" w:date="2020-10-12T11:34:00Z">
              <w:r>
                <w:rPr>
                  <w:rFonts w:eastAsia="SimSun" w:hint="eastAsia"/>
                  <w:lang w:val="en-US" w:eastAsia="zh-CN"/>
                </w:rPr>
                <w:t>H</w:t>
              </w:r>
            </w:ins>
          </w:p>
        </w:tc>
        <w:tc>
          <w:tcPr>
            <w:tcW w:w="5667" w:type="dxa"/>
          </w:tcPr>
          <w:p w14:paraId="7E9398EE" w14:textId="768756D9" w:rsidR="00836714" w:rsidRDefault="00836714" w:rsidP="00836714">
            <w:pPr>
              <w:rPr>
                <w:ins w:id="3705" w:author="Fangying Xiao(Sharp)" w:date="2020-10-12T11:34:00Z"/>
                <w:lang w:val="en-US"/>
              </w:rPr>
            </w:pPr>
            <w:ins w:id="3706" w:author="Fangying Xiao(Sharp)" w:date="2020-10-12T11:34:00Z">
              <w:r>
                <w:rPr>
                  <w:rFonts w:eastAsia="SimSun"/>
                  <w:lang w:val="en-US" w:eastAsia="zh-CN"/>
                </w:rPr>
                <w:t>This is an essensial issue to improve the performance of MultiSIM.</w:t>
              </w:r>
            </w:ins>
          </w:p>
        </w:tc>
      </w:tr>
      <w:tr w:rsidR="00072CF8" w:rsidRPr="00ED0C4E" w14:paraId="029BACE0" w14:textId="77777777" w:rsidTr="00667081">
        <w:trPr>
          <w:ins w:id="3707" w:author="CATT" w:date="2020-10-12T15:10:00Z"/>
        </w:trPr>
        <w:tc>
          <w:tcPr>
            <w:tcW w:w="1926" w:type="dxa"/>
          </w:tcPr>
          <w:p w14:paraId="0C6CD82D" w14:textId="396985B2" w:rsidR="00072CF8" w:rsidRDefault="00072CF8" w:rsidP="00836714">
            <w:pPr>
              <w:rPr>
                <w:ins w:id="3708" w:author="CATT" w:date="2020-10-12T15:10:00Z"/>
                <w:rFonts w:eastAsia="SimSun"/>
                <w:lang w:val="en-US" w:eastAsia="zh-CN"/>
              </w:rPr>
            </w:pPr>
            <w:ins w:id="3709" w:author="CATT" w:date="2020-10-12T15:10:00Z">
              <w:r>
                <w:rPr>
                  <w:rFonts w:eastAsia="SimSun" w:hint="eastAsia"/>
                  <w:lang w:val="en-US" w:eastAsia="zh-CN"/>
                </w:rPr>
                <w:t>CATT</w:t>
              </w:r>
            </w:ins>
          </w:p>
        </w:tc>
        <w:tc>
          <w:tcPr>
            <w:tcW w:w="2038" w:type="dxa"/>
          </w:tcPr>
          <w:p w14:paraId="46ADE999" w14:textId="203ACB24" w:rsidR="00072CF8" w:rsidRDefault="00072CF8" w:rsidP="00836714">
            <w:pPr>
              <w:rPr>
                <w:ins w:id="3710" w:author="CATT" w:date="2020-10-12T15:10:00Z"/>
                <w:rFonts w:eastAsia="SimSun"/>
                <w:lang w:val="en-US" w:eastAsia="zh-CN"/>
              </w:rPr>
            </w:pPr>
            <w:ins w:id="3711" w:author="CATT" w:date="2020-10-12T15:10:00Z">
              <w:r>
                <w:rPr>
                  <w:rFonts w:eastAsia="SimSun" w:hint="eastAsia"/>
                  <w:lang w:val="en-US" w:eastAsia="zh-CN"/>
                </w:rPr>
                <w:t>H</w:t>
              </w:r>
            </w:ins>
          </w:p>
        </w:tc>
        <w:tc>
          <w:tcPr>
            <w:tcW w:w="5667" w:type="dxa"/>
          </w:tcPr>
          <w:p w14:paraId="18E775B7" w14:textId="0A8FF6E1" w:rsidR="00072CF8" w:rsidRDefault="00072CF8" w:rsidP="00836714">
            <w:pPr>
              <w:rPr>
                <w:ins w:id="3712" w:author="CATT" w:date="2020-10-12T15:10:00Z"/>
                <w:rFonts w:eastAsia="SimSun"/>
                <w:lang w:val="en-US" w:eastAsia="zh-CN"/>
              </w:rPr>
            </w:pPr>
            <w:ins w:id="3713" w:author="CATT" w:date="2020-10-12T15:10:00Z">
              <w:r>
                <w:rPr>
                  <w:rFonts w:eastAsia="SimSun" w:hint="eastAsia"/>
                  <w:lang w:val="en-US" w:eastAsia="zh-CN"/>
                </w:rPr>
                <w:t>Both Scenario 1 and 2 have high priority.</w:t>
              </w:r>
            </w:ins>
          </w:p>
        </w:tc>
      </w:tr>
      <w:tr w:rsidR="00423C8E" w:rsidRPr="00ED0C4E" w14:paraId="1DE5AF86" w14:textId="77777777" w:rsidTr="00667081">
        <w:trPr>
          <w:ins w:id="3714" w:author="NEC (Wangda)" w:date="2020-10-12T17:43:00Z"/>
        </w:trPr>
        <w:tc>
          <w:tcPr>
            <w:tcW w:w="1926" w:type="dxa"/>
          </w:tcPr>
          <w:p w14:paraId="230FDCAD" w14:textId="0936AE75" w:rsidR="00423C8E" w:rsidRDefault="00423C8E" w:rsidP="00423C8E">
            <w:pPr>
              <w:rPr>
                <w:ins w:id="3715" w:author="NEC (Wangda)" w:date="2020-10-12T17:43:00Z"/>
                <w:rFonts w:eastAsia="SimSun"/>
                <w:lang w:val="en-US" w:eastAsia="zh-CN"/>
              </w:rPr>
            </w:pPr>
            <w:ins w:id="3716" w:author="NEC (Wangda)" w:date="2020-10-12T17:43:00Z">
              <w:r>
                <w:rPr>
                  <w:rFonts w:eastAsia="SimSun" w:hint="eastAsia"/>
                  <w:lang w:val="en-US" w:eastAsia="zh-CN"/>
                </w:rPr>
                <w:t>N</w:t>
              </w:r>
              <w:r>
                <w:rPr>
                  <w:rFonts w:eastAsia="SimSun"/>
                  <w:lang w:val="en-US" w:eastAsia="zh-CN"/>
                </w:rPr>
                <w:t>EC</w:t>
              </w:r>
            </w:ins>
          </w:p>
        </w:tc>
        <w:tc>
          <w:tcPr>
            <w:tcW w:w="2038" w:type="dxa"/>
          </w:tcPr>
          <w:p w14:paraId="3291A08E" w14:textId="11CF6A0A" w:rsidR="00423C8E" w:rsidRDefault="00423C8E" w:rsidP="00423C8E">
            <w:pPr>
              <w:rPr>
                <w:ins w:id="3717" w:author="NEC (Wangda)" w:date="2020-10-12T17:43:00Z"/>
                <w:rFonts w:eastAsia="SimSun"/>
                <w:lang w:val="en-US" w:eastAsia="zh-CN"/>
              </w:rPr>
            </w:pPr>
            <w:ins w:id="3718" w:author="NEC (Wangda)" w:date="2020-10-12T17:43:00Z">
              <w:r>
                <w:rPr>
                  <w:rFonts w:eastAsia="SimSun" w:hint="eastAsia"/>
                  <w:lang w:val="en-US" w:eastAsia="zh-CN"/>
                </w:rPr>
                <w:t>H</w:t>
              </w:r>
            </w:ins>
          </w:p>
        </w:tc>
        <w:tc>
          <w:tcPr>
            <w:tcW w:w="5667" w:type="dxa"/>
          </w:tcPr>
          <w:p w14:paraId="17C93AE9" w14:textId="77777777" w:rsidR="00423C8E" w:rsidRDefault="00423C8E" w:rsidP="00423C8E">
            <w:pPr>
              <w:rPr>
                <w:ins w:id="3719" w:author="NEC (Wangda)" w:date="2020-10-12T17:43:00Z"/>
                <w:rFonts w:eastAsia="SimSun"/>
                <w:lang w:val="en-US" w:eastAsia="zh-CN"/>
              </w:rPr>
            </w:pPr>
          </w:p>
        </w:tc>
      </w:tr>
      <w:tr w:rsidR="009353D2" w:rsidRPr="00ED0C4E" w14:paraId="41B81DEE" w14:textId="77777777" w:rsidTr="00667081">
        <w:trPr>
          <w:ins w:id="3720" w:author="Hong wei" w:date="2020-10-12T18:16:00Z"/>
        </w:trPr>
        <w:tc>
          <w:tcPr>
            <w:tcW w:w="1926" w:type="dxa"/>
          </w:tcPr>
          <w:p w14:paraId="69E85CEE" w14:textId="307A6265" w:rsidR="009353D2" w:rsidRDefault="009353D2" w:rsidP="00423C8E">
            <w:pPr>
              <w:rPr>
                <w:ins w:id="3721" w:author="Hong wei" w:date="2020-10-12T18:16:00Z"/>
                <w:rFonts w:eastAsia="SimSun"/>
                <w:lang w:val="en-US" w:eastAsia="zh-CN"/>
              </w:rPr>
            </w:pPr>
            <w:ins w:id="3722" w:author="Hong wei" w:date="2020-10-12T18:16:00Z">
              <w:r>
                <w:rPr>
                  <w:rFonts w:eastAsia="SimSun" w:hint="eastAsia"/>
                  <w:lang w:val="en-US" w:eastAsia="zh-CN"/>
                </w:rPr>
                <w:t>X</w:t>
              </w:r>
              <w:r>
                <w:rPr>
                  <w:rFonts w:eastAsia="SimSun"/>
                  <w:lang w:val="en-US" w:eastAsia="zh-CN"/>
                </w:rPr>
                <w:t>iaomi</w:t>
              </w:r>
            </w:ins>
          </w:p>
        </w:tc>
        <w:tc>
          <w:tcPr>
            <w:tcW w:w="2038" w:type="dxa"/>
          </w:tcPr>
          <w:p w14:paraId="1241FB8B" w14:textId="621D9B79" w:rsidR="009353D2" w:rsidRDefault="009353D2" w:rsidP="00423C8E">
            <w:pPr>
              <w:rPr>
                <w:ins w:id="3723" w:author="Hong wei" w:date="2020-10-12T18:16:00Z"/>
                <w:rFonts w:eastAsia="SimSun"/>
                <w:lang w:val="en-US" w:eastAsia="zh-CN"/>
              </w:rPr>
            </w:pPr>
            <w:ins w:id="3724" w:author="Hong wei" w:date="2020-10-12T18:16:00Z">
              <w:r>
                <w:rPr>
                  <w:rFonts w:eastAsia="SimSun" w:hint="eastAsia"/>
                  <w:lang w:val="en-US" w:eastAsia="zh-CN"/>
                </w:rPr>
                <w:t>H</w:t>
              </w:r>
            </w:ins>
          </w:p>
        </w:tc>
        <w:tc>
          <w:tcPr>
            <w:tcW w:w="5667" w:type="dxa"/>
          </w:tcPr>
          <w:p w14:paraId="085BB840" w14:textId="77777777" w:rsidR="009353D2" w:rsidRDefault="009353D2" w:rsidP="00423C8E">
            <w:pPr>
              <w:rPr>
                <w:ins w:id="3725" w:author="Hong wei" w:date="2020-10-12T18:16:00Z"/>
                <w:rFonts w:eastAsia="SimSun"/>
                <w:lang w:val="en-US" w:eastAsia="zh-CN"/>
              </w:rPr>
            </w:pPr>
          </w:p>
        </w:tc>
      </w:tr>
      <w:tr w:rsidR="001510BE" w:rsidRPr="00ED0C4E" w14:paraId="63B1EB11" w14:textId="77777777" w:rsidTr="00667081">
        <w:trPr>
          <w:ins w:id="3726" w:author="Huawei, HiSilicon" w:date="2020-10-12T13:56:00Z"/>
        </w:trPr>
        <w:tc>
          <w:tcPr>
            <w:tcW w:w="1926" w:type="dxa"/>
          </w:tcPr>
          <w:p w14:paraId="09FD1611" w14:textId="67941908" w:rsidR="001510BE" w:rsidRDefault="00EA5F34" w:rsidP="00423C8E">
            <w:pPr>
              <w:rPr>
                <w:ins w:id="3727" w:author="Huawei, HiSilicon" w:date="2020-10-12T13:56:00Z"/>
                <w:rFonts w:eastAsia="SimSun"/>
                <w:lang w:val="en-US" w:eastAsia="zh-CN"/>
              </w:rPr>
            </w:pPr>
            <w:ins w:id="3728" w:author="Huawei, HiSilicon" w:date="2020-10-12T13:56:00Z">
              <w:r>
                <w:rPr>
                  <w:rFonts w:eastAsia="SimSun"/>
                  <w:lang w:val="en-US" w:eastAsia="zh-CN"/>
                </w:rPr>
                <w:t>Huawei, HiSilicon</w:t>
              </w:r>
            </w:ins>
          </w:p>
        </w:tc>
        <w:tc>
          <w:tcPr>
            <w:tcW w:w="2038" w:type="dxa"/>
          </w:tcPr>
          <w:p w14:paraId="4D44376F" w14:textId="3791390C" w:rsidR="001510BE" w:rsidRDefault="00EA5F34" w:rsidP="00423C8E">
            <w:pPr>
              <w:rPr>
                <w:ins w:id="3729" w:author="Huawei, HiSilicon" w:date="2020-10-12T13:56:00Z"/>
                <w:rFonts w:eastAsia="SimSun"/>
                <w:lang w:val="en-US" w:eastAsia="zh-CN"/>
              </w:rPr>
            </w:pPr>
            <w:ins w:id="3730" w:author="Huawei, HiSilicon" w:date="2020-10-12T13:56:00Z">
              <w:r>
                <w:rPr>
                  <w:rFonts w:eastAsia="SimSun"/>
                  <w:lang w:val="en-US" w:eastAsia="zh-CN"/>
                </w:rPr>
                <w:t>H</w:t>
              </w:r>
            </w:ins>
          </w:p>
        </w:tc>
        <w:tc>
          <w:tcPr>
            <w:tcW w:w="5667" w:type="dxa"/>
          </w:tcPr>
          <w:p w14:paraId="4D0F6C13" w14:textId="2D39FBD2" w:rsidR="001510BE" w:rsidRDefault="00EA5F34" w:rsidP="00423C8E">
            <w:pPr>
              <w:rPr>
                <w:ins w:id="3731" w:author="Huawei, HiSilicon" w:date="2020-10-12T13:56:00Z"/>
                <w:rFonts w:eastAsia="SimSun"/>
                <w:lang w:val="en-US" w:eastAsia="zh-CN"/>
              </w:rPr>
            </w:pPr>
            <w:ins w:id="3732" w:author="Huawei, HiSilicon" w:date="2020-10-12T13:56:00Z">
              <w:r>
                <w:rPr>
                  <w:rFonts w:eastAsia="SimSun"/>
                  <w:lang w:val="en-US" w:eastAsia="zh-CN"/>
                </w:rPr>
                <w:t xml:space="preserve">We should aim to have a unified solution </w:t>
              </w:r>
            </w:ins>
            <w:ins w:id="3733" w:author="Huawei, HiSilicon" w:date="2020-10-12T13:57:00Z">
              <w:r>
                <w:rPr>
                  <w:rFonts w:eastAsia="SimSun"/>
                  <w:lang w:val="en-US" w:eastAsia="zh-CN"/>
                </w:rPr>
                <w:t>for both Scenario 1 and Scenario 2</w:t>
              </w:r>
            </w:ins>
          </w:p>
        </w:tc>
      </w:tr>
      <w:tr w:rsidR="001C6D4D" w:rsidRPr="00ED0C4E" w14:paraId="523C4B0E" w14:textId="77777777" w:rsidTr="00667081">
        <w:trPr>
          <w:ins w:id="3734" w:author="Sethuraman Gurumoorthy" w:date="2020-10-12T11:24:00Z"/>
        </w:trPr>
        <w:tc>
          <w:tcPr>
            <w:tcW w:w="1926" w:type="dxa"/>
          </w:tcPr>
          <w:p w14:paraId="05B56FF7" w14:textId="6A2BF27E" w:rsidR="001C6D4D" w:rsidRDefault="001C6D4D" w:rsidP="00423C8E">
            <w:pPr>
              <w:rPr>
                <w:ins w:id="3735" w:author="Sethuraman Gurumoorthy" w:date="2020-10-12T11:24:00Z"/>
                <w:rFonts w:eastAsia="SimSun"/>
                <w:lang w:val="en-US" w:eastAsia="zh-CN"/>
              </w:rPr>
            </w:pPr>
            <w:ins w:id="3736" w:author="Sethuraman Gurumoorthy" w:date="2020-10-12T11:24:00Z">
              <w:r>
                <w:rPr>
                  <w:rFonts w:eastAsia="SimSun"/>
                  <w:lang w:val="en-US" w:eastAsia="zh-CN"/>
                </w:rPr>
                <w:t>Apple</w:t>
              </w:r>
            </w:ins>
          </w:p>
        </w:tc>
        <w:tc>
          <w:tcPr>
            <w:tcW w:w="2038" w:type="dxa"/>
          </w:tcPr>
          <w:p w14:paraId="1C951419" w14:textId="3302C0C6" w:rsidR="001C6D4D" w:rsidRDefault="001C6D4D" w:rsidP="00423C8E">
            <w:pPr>
              <w:rPr>
                <w:ins w:id="3737" w:author="Sethuraman Gurumoorthy" w:date="2020-10-12T11:24:00Z"/>
                <w:rFonts w:eastAsia="SimSun"/>
                <w:lang w:val="en-US" w:eastAsia="zh-CN"/>
              </w:rPr>
            </w:pPr>
            <w:ins w:id="3738" w:author="Sethuraman Gurumoorthy" w:date="2020-10-12T11:24:00Z">
              <w:r>
                <w:rPr>
                  <w:rFonts w:eastAsia="SimSun"/>
                  <w:lang w:val="en-US" w:eastAsia="zh-CN"/>
                </w:rPr>
                <w:t>H</w:t>
              </w:r>
            </w:ins>
          </w:p>
        </w:tc>
        <w:tc>
          <w:tcPr>
            <w:tcW w:w="5667" w:type="dxa"/>
          </w:tcPr>
          <w:p w14:paraId="1E30D3DB" w14:textId="151A0BC2" w:rsidR="001C6D4D" w:rsidRDefault="001C6D4D" w:rsidP="00423C8E">
            <w:pPr>
              <w:rPr>
                <w:ins w:id="3739" w:author="Sethuraman Gurumoorthy" w:date="2020-10-12T11:24:00Z"/>
                <w:rFonts w:eastAsia="SimSun"/>
                <w:lang w:val="en-US" w:eastAsia="zh-CN"/>
              </w:rPr>
            </w:pPr>
            <w:ins w:id="3740" w:author="Sethuraman Gurumoorthy" w:date="2020-10-12T11:24:00Z">
              <w:r>
                <w:rPr>
                  <w:rFonts w:eastAsia="SimSun"/>
                  <w:lang w:val="en-US" w:eastAsia="zh-CN"/>
                </w:rPr>
                <w:t>Graceful UE switching for different use cases (Voice call, Signaling, Paging, Mea</w:t>
              </w:r>
            </w:ins>
            <w:ins w:id="3741" w:author="Sethuraman Gurumoorthy" w:date="2020-10-12T11:25:00Z">
              <w:r>
                <w:rPr>
                  <w:rFonts w:eastAsia="SimSun"/>
                  <w:lang w:val="en-US" w:eastAsia="zh-CN"/>
                </w:rPr>
                <w:t>surement) is an important problem that we should address as part of MUSIM WI.</w:t>
              </w:r>
            </w:ins>
          </w:p>
        </w:tc>
      </w:tr>
      <w:tr w:rsidR="00EF54B4" w:rsidRPr="00ED0C4E" w14:paraId="0B40B048" w14:textId="77777777" w:rsidTr="00667081">
        <w:trPr>
          <w:ins w:id="3742" w:author="Convida" w:date="2020-10-12T16:35:00Z"/>
        </w:trPr>
        <w:tc>
          <w:tcPr>
            <w:tcW w:w="1926" w:type="dxa"/>
          </w:tcPr>
          <w:p w14:paraId="5E62F392" w14:textId="514575E5" w:rsidR="00EF54B4" w:rsidRDefault="00EF54B4" w:rsidP="00EF54B4">
            <w:pPr>
              <w:rPr>
                <w:ins w:id="3743" w:author="Convida" w:date="2020-10-12T16:35:00Z"/>
                <w:rFonts w:eastAsia="SimSun"/>
                <w:lang w:val="en-US" w:eastAsia="zh-CN"/>
              </w:rPr>
            </w:pPr>
            <w:ins w:id="3744" w:author="Convida" w:date="2020-10-12T16:35:00Z">
              <w:r w:rsidRPr="00A1414F">
                <w:t>Convida Wireless</w:t>
              </w:r>
            </w:ins>
          </w:p>
        </w:tc>
        <w:tc>
          <w:tcPr>
            <w:tcW w:w="2038" w:type="dxa"/>
          </w:tcPr>
          <w:p w14:paraId="15271331" w14:textId="70C8B10C" w:rsidR="00EF54B4" w:rsidRDefault="00EF54B4" w:rsidP="00EF54B4">
            <w:pPr>
              <w:rPr>
                <w:ins w:id="3745" w:author="Convida" w:date="2020-10-12T16:35:00Z"/>
                <w:rFonts w:eastAsia="SimSun"/>
                <w:lang w:val="en-US" w:eastAsia="zh-CN"/>
              </w:rPr>
            </w:pPr>
            <w:ins w:id="3746" w:author="Convida" w:date="2020-10-12T16:35:00Z">
              <w:r w:rsidRPr="00A1414F">
                <w:t>H</w:t>
              </w:r>
            </w:ins>
          </w:p>
        </w:tc>
        <w:tc>
          <w:tcPr>
            <w:tcW w:w="5667" w:type="dxa"/>
          </w:tcPr>
          <w:p w14:paraId="1717E88A" w14:textId="77777777" w:rsidR="00EF54B4" w:rsidRDefault="00EF54B4" w:rsidP="00EF54B4">
            <w:pPr>
              <w:rPr>
                <w:ins w:id="3747" w:author="Convida" w:date="2020-10-12T16:35:00Z"/>
                <w:rFonts w:eastAsia="SimSun"/>
                <w:lang w:val="en-US" w:eastAsia="zh-CN"/>
              </w:rPr>
            </w:pPr>
          </w:p>
        </w:tc>
      </w:tr>
      <w:tr w:rsidR="00E01F05" w:rsidRPr="00ED0C4E" w14:paraId="431DE8BA" w14:textId="77777777" w:rsidTr="00667081">
        <w:trPr>
          <w:ins w:id="3748" w:author="Google" w:date="2020-10-12T15:52:00Z"/>
        </w:trPr>
        <w:tc>
          <w:tcPr>
            <w:tcW w:w="1926" w:type="dxa"/>
          </w:tcPr>
          <w:p w14:paraId="23B5EE1B" w14:textId="23A45A43" w:rsidR="00E01F05" w:rsidRPr="00A1414F" w:rsidRDefault="00E01F05" w:rsidP="00E01F05">
            <w:pPr>
              <w:rPr>
                <w:ins w:id="3749" w:author="Google" w:date="2020-10-12T15:52:00Z"/>
              </w:rPr>
            </w:pPr>
            <w:ins w:id="3750" w:author="Google" w:date="2020-10-12T15:52:00Z">
              <w:r>
                <w:rPr>
                  <w:lang w:val="en-US"/>
                </w:rPr>
                <w:t>Google</w:t>
              </w:r>
            </w:ins>
          </w:p>
        </w:tc>
        <w:tc>
          <w:tcPr>
            <w:tcW w:w="2038" w:type="dxa"/>
          </w:tcPr>
          <w:p w14:paraId="157C42A0" w14:textId="73278C49" w:rsidR="00E01F05" w:rsidRPr="00A1414F" w:rsidRDefault="00E01F05" w:rsidP="00E01F05">
            <w:pPr>
              <w:rPr>
                <w:ins w:id="3751" w:author="Google" w:date="2020-10-12T15:52:00Z"/>
              </w:rPr>
            </w:pPr>
            <w:ins w:id="3752" w:author="Google" w:date="2020-10-12T15:52:00Z">
              <w:r>
                <w:rPr>
                  <w:lang w:val="en-US"/>
                </w:rPr>
                <w:t>H</w:t>
              </w:r>
            </w:ins>
          </w:p>
        </w:tc>
        <w:tc>
          <w:tcPr>
            <w:tcW w:w="5667" w:type="dxa"/>
          </w:tcPr>
          <w:p w14:paraId="5B14AC2C" w14:textId="77777777" w:rsidR="00E01F05" w:rsidRDefault="00E01F05" w:rsidP="00E01F05">
            <w:pPr>
              <w:rPr>
                <w:ins w:id="3753" w:author="Google" w:date="2020-10-12T15:52:00Z"/>
                <w:rFonts w:eastAsia="SimSun"/>
                <w:lang w:val="en-US" w:eastAsia="zh-CN"/>
              </w:rPr>
            </w:pPr>
          </w:p>
        </w:tc>
      </w:tr>
      <w:tr w:rsidR="00E01F05" w:rsidRPr="00ED0C4E" w14:paraId="62BFB550" w14:textId="77777777" w:rsidTr="00667081">
        <w:trPr>
          <w:ins w:id="3754" w:author="Google" w:date="2020-10-12T15:52:00Z"/>
        </w:trPr>
        <w:tc>
          <w:tcPr>
            <w:tcW w:w="1926" w:type="dxa"/>
          </w:tcPr>
          <w:p w14:paraId="1F9D07BE" w14:textId="6389FD47" w:rsidR="00E01F05" w:rsidRPr="00A1414F" w:rsidRDefault="00BE1ACD" w:rsidP="00EF54B4">
            <w:pPr>
              <w:rPr>
                <w:ins w:id="3755" w:author="Google" w:date="2020-10-12T15:52:00Z"/>
                <w:lang w:eastAsia="ko-KR"/>
              </w:rPr>
            </w:pPr>
            <w:ins w:id="3756" w:author="Samsung (Sangyeob Jung)" w:date="2020-10-13T09:08:00Z">
              <w:r>
                <w:rPr>
                  <w:rFonts w:hint="eastAsia"/>
                  <w:lang w:eastAsia="ko-KR"/>
                </w:rPr>
                <w:t>Samsung</w:t>
              </w:r>
            </w:ins>
          </w:p>
        </w:tc>
        <w:tc>
          <w:tcPr>
            <w:tcW w:w="2038" w:type="dxa"/>
          </w:tcPr>
          <w:p w14:paraId="663EB998" w14:textId="3FC6885A" w:rsidR="00E01F05" w:rsidRPr="00A1414F" w:rsidRDefault="00BE1ACD" w:rsidP="00EF54B4">
            <w:pPr>
              <w:rPr>
                <w:ins w:id="3757" w:author="Google" w:date="2020-10-12T15:52:00Z"/>
                <w:lang w:eastAsia="ko-KR"/>
              </w:rPr>
            </w:pPr>
            <w:ins w:id="3758" w:author="Samsung (Sangyeob Jung)" w:date="2020-10-13T09:08:00Z">
              <w:r>
                <w:rPr>
                  <w:rFonts w:hint="eastAsia"/>
                  <w:lang w:eastAsia="ko-KR"/>
                </w:rPr>
                <w:t>H</w:t>
              </w:r>
            </w:ins>
          </w:p>
        </w:tc>
        <w:tc>
          <w:tcPr>
            <w:tcW w:w="5667" w:type="dxa"/>
          </w:tcPr>
          <w:p w14:paraId="0F62F78E" w14:textId="77777777" w:rsidR="00E01F05" w:rsidRDefault="00E01F05" w:rsidP="00EF54B4">
            <w:pPr>
              <w:rPr>
                <w:ins w:id="3759" w:author="Google" w:date="2020-10-12T15:52:00Z"/>
                <w:rFonts w:eastAsia="SimSun"/>
                <w:lang w:val="en-US" w:eastAsia="zh-CN"/>
              </w:rPr>
            </w:pPr>
          </w:p>
        </w:tc>
      </w:tr>
      <w:tr w:rsidR="00EA673A" w:rsidRPr="00ED0C4E" w14:paraId="371DCECD" w14:textId="77777777" w:rsidTr="00667081">
        <w:trPr>
          <w:ins w:id="3760" w:author="Mazin Al-Shalash" w:date="2020-10-12T19:25:00Z"/>
        </w:trPr>
        <w:tc>
          <w:tcPr>
            <w:tcW w:w="1926" w:type="dxa"/>
          </w:tcPr>
          <w:p w14:paraId="214A03F4" w14:textId="0E2AC4E2" w:rsidR="00EA673A" w:rsidRDefault="00EA673A" w:rsidP="00EF54B4">
            <w:pPr>
              <w:rPr>
                <w:ins w:id="3761" w:author="Mazin Al-Shalash" w:date="2020-10-12T19:25:00Z"/>
                <w:lang w:eastAsia="ko-KR"/>
              </w:rPr>
            </w:pPr>
            <w:ins w:id="3762" w:author="Mazin Al-Shalash" w:date="2020-10-12T19:25:00Z">
              <w:r>
                <w:rPr>
                  <w:lang w:eastAsia="ko-KR"/>
                </w:rPr>
                <w:t>Futurewei</w:t>
              </w:r>
            </w:ins>
          </w:p>
        </w:tc>
        <w:tc>
          <w:tcPr>
            <w:tcW w:w="2038" w:type="dxa"/>
          </w:tcPr>
          <w:p w14:paraId="2F867438" w14:textId="19CFBC4A" w:rsidR="00EA673A" w:rsidRDefault="00EA673A" w:rsidP="00EF54B4">
            <w:pPr>
              <w:rPr>
                <w:ins w:id="3763" w:author="Mazin Al-Shalash" w:date="2020-10-12T19:25:00Z"/>
                <w:lang w:eastAsia="ko-KR"/>
              </w:rPr>
            </w:pPr>
            <w:ins w:id="3764" w:author="Mazin Al-Shalash" w:date="2020-10-12T19:26:00Z">
              <w:r>
                <w:rPr>
                  <w:lang w:eastAsia="ko-KR"/>
                </w:rPr>
                <w:t>H</w:t>
              </w:r>
            </w:ins>
          </w:p>
        </w:tc>
        <w:tc>
          <w:tcPr>
            <w:tcW w:w="5667" w:type="dxa"/>
          </w:tcPr>
          <w:p w14:paraId="5425543F" w14:textId="77777777" w:rsidR="00EA673A" w:rsidRDefault="00EA673A" w:rsidP="00EF54B4">
            <w:pPr>
              <w:rPr>
                <w:ins w:id="3765" w:author="Mazin Al-Shalash" w:date="2020-10-12T19:25:00Z"/>
                <w:rFonts w:eastAsia="SimSun"/>
                <w:lang w:val="en-US" w:eastAsia="zh-CN"/>
              </w:rPr>
            </w:pPr>
          </w:p>
        </w:tc>
      </w:tr>
      <w:tr w:rsidR="00C239A0" w14:paraId="5DCDF4E1" w14:textId="77777777" w:rsidTr="00C239A0">
        <w:trPr>
          <w:ins w:id="3766" w:author="Hung-Chen Chen" w:date="2020-10-13T12:47:00Z"/>
        </w:trPr>
        <w:tc>
          <w:tcPr>
            <w:tcW w:w="1926" w:type="dxa"/>
          </w:tcPr>
          <w:p w14:paraId="1C5D40AE" w14:textId="77777777" w:rsidR="00C239A0" w:rsidRPr="00C31795" w:rsidRDefault="00C239A0" w:rsidP="00C31795">
            <w:pPr>
              <w:rPr>
                <w:ins w:id="3767" w:author="Hung-Chen Chen" w:date="2020-10-13T12:47:00Z"/>
                <w:rFonts w:eastAsia="PMingLiU"/>
                <w:lang w:val="en-US" w:eastAsia="zh-TW"/>
              </w:rPr>
            </w:pPr>
            <w:ins w:id="3768" w:author="Hung-Chen Chen" w:date="2020-10-13T12:47:00Z">
              <w:r>
                <w:rPr>
                  <w:rFonts w:eastAsia="PMingLiU" w:hint="eastAsia"/>
                  <w:lang w:val="en-US" w:eastAsia="zh-TW"/>
                </w:rPr>
                <w:t>A</w:t>
              </w:r>
              <w:r>
                <w:rPr>
                  <w:rFonts w:eastAsia="PMingLiU"/>
                  <w:lang w:val="en-US" w:eastAsia="zh-TW"/>
                </w:rPr>
                <w:t>PT</w:t>
              </w:r>
            </w:ins>
          </w:p>
        </w:tc>
        <w:tc>
          <w:tcPr>
            <w:tcW w:w="2038" w:type="dxa"/>
          </w:tcPr>
          <w:p w14:paraId="408711C7" w14:textId="77777777" w:rsidR="00C239A0" w:rsidRPr="00C31795" w:rsidRDefault="00C239A0" w:rsidP="00C31795">
            <w:pPr>
              <w:rPr>
                <w:ins w:id="3769" w:author="Hung-Chen Chen" w:date="2020-10-13T12:47:00Z"/>
                <w:rFonts w:eastAsia="PMingLiU"/>
                <w:lang w:val="en-US" w:eastAsia="zh-TW"/>
              </w:rPr>
            </w:pPr>
            <w:ins w:id="3770" w:author="Hung-Chen Chen" w:date="2020-10-13T12:47:00Z">
              <w:r>
                <w:rPr>
                  <w:rFonts w:eastAsia="PMingLiU" w:hint="eastAsia"/>
                  <w:lang w:val="en-US" w:eastAsia="zh-TW"/>
                </w:rPr>
                <w:t>H</w:t>
              </w:r>
            </w:ins>
          </w:p>
        </w:tc>
        <w:tc>
          <w:tcPr>
            <w:tcW w:w="5667" w:type="dxa"/>
          </w:tcPr>
          <w:p w14:paraId="18C1CC79" w14:textId="77777777" w:rsidR="00C239A0" w:rsidRDefault="00C239A0" w:rsidP="00C31795">
            <w:pPr>
              <w:rPr>
                <w:ins w:id="3771" w:author="Hung-Chen Chen" w:date="2020-10-13T12:47:00Z"/>
                <w:rFonts w:eastAsia="SimSun"/>
                <w:lang w:val="en-US" w:eastAsia="zh-CN"/>
              </w:rPr>
            </w:pPr>
          </w:p>
        </w:tc>
      </w:tr>
      <w:tr w:rsidR="003A61E9" w14:paraId="544E382F" w14:textId="77777777" w:rsidTr="00C239A0">
        <w:trPr>
          <w:ins w:id="3772" w:author="Srinivasan, Nithin" w:date="2020-10-13T09:39:00Z"/>
        </w:trPr>
        <w:tc>
          <w:tcPr>
            <w:tcW w:w="1926" w:type="dxa"/>
          </w:tcPr>
          <w:p w14:paraId="5B084843" w14:textId="75B2A2FB" w:rsidR="003A61E9" w:rsidRDefault="003A61E9" w:rsidP="00C31795">
            <w:pPr>
              <w:rPr>
                <w:ins w:id="3773" w:author="Srinivasan, Nithin" w:date="2020-10-13T09:39:00Z"/>
                <w:rFonts w:eastAsia="PMingLiU"/>
                <w:lang w:val="en-US" w:eastAsia="zh-TW"/>
              </w:rPr>
            </w:pPr>
            <w:ins w:id="3774" w:author="Srinivasan, Nithin" w:date="2020-10-13T09:39:00Z">
              <w:r>
                <w:rPr>
                  <w:rFonts w:eastAsia="PMingLiU"/>
                  <w:lang w:val="en-US" w:eastAsia="zh-TW"/>
                </w:rPr>
                <w:t>Fraunhofer</w:t>
              </w:r>
            </w:ins>
          </w:p>
        </w:tc>
        <w:tc>
          <w:tcPr>
            <w:tcW w:w="2038" w:type="dxa"/>
          </w:tcPr>
          <w:p w14:paraId="67C91910" w14:textId="61237B6E" w:rsidR="003A61E9" w:rsidRDefault="003A61E9" w:rsidP="00C31795">
            <w:pPr>
              <w:rPr>
                <w:ins w:id="3775" w:author="Srinivasan, Nithin" w:date="2020-10-13T09:39:00Z"/>
                <w:rFonts w:eastAsia="PMingLiU"/>
                <w:lang w:val="en-US" w:eastAsia="zh-TW"/>
              </w:rPr>
            </w:pPr>
            <w:ins w:id="3776" w:author="Srinivasan, Nithin" w:date="2020-10-13T09:39:00Z">
              <w:r>
                <w:rPr>
                  <w:rFonts w:eastAsia="PMingLiU"/>
                  <w:lang w:val="en-US" w:eastAsia="zh-TW"/>
                </w:rPr>
                <w:t>H</w:t>
              </w:r>
            </w:ins>
          </w:p>
        </w:tc>
        <w:tc>
          <w:tcPr>
            <w:tcW w:w="5667" w:type="dxa"/>
          </w:tcPr>
          <w:p w14:paraId="28D37C24" w14:textId="77777777" w:rsidR="003A61E9" w:rsidRDefault="003A61E9" w:rsidP="00C31795">
            <w:pPr>
              <w:rPr>
                <w:ins w:id="3777" w:author="Srinivasan, Nithin" w:date="2020-10-13T09:39:00Z"/>
                <w:rFonts w:eastAsia="SimSun"/>
                <w:lang w:val="en-US" w:eastAsia="zh-CN"/>
              </w:rPr>
            </w:pPr>
          </w:p>
        </w:tc>
      </w:tr>
      <w:tr w:rsidR="00FF044C" w14:paraId="120CBC9F" w14:textId="77777777" w:rsidTr="00C239A0">
        <w:trPr>
          <w:ins w:id="3778" w:author="Spreadtrum" w:date="2020-10-13T16:48:00Z"/>
        </w:trPr>
        <w:tc>
          <w:tcPr>
            <w:tcW w:w="1926" w:type="dxa"/>
          </w:tcPr>
          <w:p w14:paraId="6AE669E7" w14:textId="46910973" w:rsidR="00FF044C" w:rsidRDefault="00FF044C" w:rsidP="00FF044C">
            <w:pPr>
              <w:rPr>
                <w:ins w:id="3779" w:author="Spreadtrum" w:date="2020-10-13T16:48:00Z"/>
                <w:rFonts w:eastAsia="PMingLiU"/>
                <w:lang w:val="en-US" w:eastAsia="zh-TW"/>
              </w:rPr>
            </w:pPr>
            <w:ins w:id="3780" w:author="Spreadtrum" w:date="2020-10-13T16:48:00Z">
              <w:r>
                <w:rPr>
                  <w:rFonts w:eastAsia="SimSun" w:hint="eastAsia"/>
                  <w:lang w:val="en-US" w:eastAsia="zh-CN"/>
                </w:rPr>
                <w:t>Sp</w:t>
              </w:r>
              <w:r>
                <w:rPr>
                  <w:rFonts w:eastAsia="SimSun"/>
                  <w:lang w:val="en-US" w:eastAsia="zh-CN"/>
                </w:rPr>
                <w:t xml:space="preserve">readtrum </w:t>
              </w:r>
            </w:ins>
          </w:p>
        </w:tc>
        <w:tc>
          <w:tcPr>
            <w:tcW w:w="2038" w:type="dxa"/>
          </w:tcPr>
          <w:p w14:paraId="2479B02A" w14:textId="452467BB" w:rsidR="00FF044C" w:rsidRDefault="00FF044C" w:rsidP="00FF044C">
            <w:pPr>
              <w:rPr>
                <w:ins w:id="3781" w:author="Spreadtrum" w:date="2020-10-13T16:48:00Z"/>
                <w:rFonts w:eastAsia="PMingLiU"/>
                <w:lang w:val="en-US" w:eastAsia="zh-TW"/>
              </w:rPr>
            </w:pPr>
            <w:ins w:id="3782" w:author="Spreadtrum" w:date="2020-10-13T16:48:00Z">
              <w:r>
                <w:rPr>
                  <w:rFonts w:eastAsia="SimSun" w:hint="eastAsia"/>
                  <w:lang w:val="en-US" w:eastAsia="zh-CN"/>
                </w:rPr>
                <w:t>H</w:t>
              </w:r>
            </w:ins>
          </w:p>
        </w:tc>
        <w:tc>
          <w:tcPr>
            <w:tcW w:w="5667" w:type="dxa"/>
          </w:tcPr>
          <w:p w14:paraId="6B680ECD" w14:textId="77777777" w:rsidR="00FF044C" w:rsidRDefault="00FF044C" w:rsidP="00FF044C">
            <w:pPr>
              <w:rPr>
                <w:ins w:id="3783" w:author="Spreadtrum" w:date="2020-10-13T16:48:00Z"/>
                <w:rFonts w:eastAsia="SimSun"/>
                <w:lang w:val="en-US" w:eastAsia="zh-CN"/>
              </w:rPr>
            </w:pPr>
          </w:p>
        </w:tc>
      </w:tr>
      <w:tr w:rsidR="0022667F" w14:paraId="125EC335" w14:textId="77777777" w:rsidTr="00C239A0">
        <w:trPr>
          <w:ins w:id="3784" w:author="LG (HongSuk)" w:date="2020-10-14T14:20:00Z"/>
        </w:trPr>
        <w:tc>
          <w:tcPr>
            <w:tcW w:w="1926" w:type="dxa"/>
          </w:tcPr>
          <w:p w14:paraId="3D99DCC9" w14:textId="069F8B22" w:rsidR="0022667F" w:rsidRDefault="0022667F" w:rsidP="0022667F">
            <w:pPr>
              <w:rPr>
                <w:ins w:id="3785" w:author="LG (HongSuk)" w:date="2020-10-14T14:20:00Z"/>
                <w:rFonts w:eastAsia="SimSun"/>
                <w:lang w:val="en-US" w:eastAsia="zh-CN"/>
              </w:rPr>
            </w:pPr>
            <w:ins w:id="3786" w:author="LG (HongSuk)" w:date="2020-10-14T14:20:00Z">
              <w:r>
                <w:rPr>
                  <w:rFonts w:eastAsia="맑은 고딕" w:hint="eastAsia"/>
                  <w:lang w:val="en-US" w:eastAsia="ko-KR"/>
                </w:rPr>
                <w:t>L</w:t>
              </w:r>
              <w:r>
                <w:rPr>
                  <w:rFonts w:eastAsia="맑은 고딕"/>
                  <w:lang w:val="en-US" w:eastAsia="ko-KR"/>
                </w:rPr>
                <w:t>G</w:t>
              </w:r>
            </w:ins>
          </w:p>
        </w:tc>
        <w:tc>
          <w:tcPr>
            <w:tcW w:w="2038" w:type="dxa"/>
          </w:tcPr>
          <w:p w14:paraId="52B7E682" w14:textId="31A95552" w:rsidR="0022667F" w:rsidRDefault="0022667F" w:rsidP="0022667F">
            <w:pPr>
              <w:rPr>
                <w:ins w:id="3787" w:author="LG (HongSuk)" w:date="2020-10-14T14:20:00Z"/>
                <w:rFonts w:eastAsia="SimSun"/>
                <w:lang w:val="en-US" w:eastAsia="zh-CN"/>
              </w:rPr>
            </w:pPr>
            <w:ins w:id="3788" w:author="LG (HongSuk)" w:date="2020-10-14T14:20:00Z">
              <w:r>
                <w:rPr>
                  <w:rFonts w:eastAsia="맑은 고딕" w:hint="eastAsia"/>
                  <w:lang w:val="en-US" w:eastAsia="ko-KR"/>
                </w:rPr>
                <w:t>H</w:t>
              </w:r>
            </w:ins>
          </w:p>
        </w:tc>
        <w:tc>
          <w:tcPr>
            <w:tcW w:w="5667" w:type="dxa"/>
          </w:tcPr>
          <w:p w14:paraId="7412DABF" w14:textId="77777777" w:rsidR="0022667F" w:rsidRDefault="0022667F" w:rsidP="0022667F">
            <w:pPr>
              <w:rPr>
                <w:ins w:id="3789" w:author="LG (HongSuk)" w:date="2020-10-14T14:20:00Z"/>
                <w:rFonts w:eastAsia="SimSun"/>
                <w:lang w:val="en-US" w:eastAsia="zh-CN"/>
              </w:rPr>
            </w:pPr>
          </w:p>
        </w:tc>
      </w:tr>
    </w:tbl>
    <w:p w14:paraId="0E930D22" w14:textId="77777777" w:rsidR="006F4976" w:rsidRDefault="006F4976">
      <w:pPr>
        <w:jc w:val="both"/>
        <w:rPr>
          <w:lang w:val="en-US"/>
        </w:rPr>
      </w:pPr>
    </w:p>
    <w:p w14:paraId="3A6B8581" w14:textId="77777777" w:rsidR="006F4976" w:rsidRDefault="009877F2">
      <w:pPr>
        <w:rPr>
          <w:lang w:val="en-US"/>
        </w:rPr>
      </w:pPr>
      <w:r>
        <w:rPr>
          <w:highlight w:val="yellow"/>
          <w:lang w:val="en-US"/>
        </w:rPr>
        <w:t>Summary: TBD</w:t>
      </w:r>
    </w:p>
    <w:p w14:paraId="49ED6986" w14:textId="77777777" w:rsidR="006F4976" w:rsidRDefault="006F4976">
      <w:pPr>
        <w:jc w:val="both"/>
      </w:pPr>
    </w:p>
    <w:p w14:paraId="33F61458" w14:textId="77777777" w:rsidR="006F4976" w:rsidRDefault="009877F2">
      <w:pPr>
        <w:jc w:val="both"/>
        <w:rPr>
          <w:b/>
          <w:bCs/>
        </w:rPr>
      </w:pPr>
      <w:r>
        <w:rPr>
          <w:b/>
          <w:bCs/>
        </w:rPr>
        <w:t>Question 19: With what priority should scenario 2 (Long-time switching, such as VoLTE/VoNR voice call) be considered in this WI?</w:t>
      </w:r>
    </w:p>
    <w:tbl>
      <w:tblPr>
        <w:tblStyle w:val="TableGrid"/>
        <w:tblW w:w="0" w:type="auto"/>
        <w:tblLook w:val="04A0" w:firstRow="1" w:lastRow="0" w:firstColumn="1" w:lastColumn="0" w:noHBand="0" w:noVBand="1"/>
      </w:tblPr>
      <w:tblGrid>
        <w:gridCol w:w="1926"/>
        <w:gridCol w:w="2038"/>
        <w:gridCol w:w="5667"/>
      </w:tblGrid>
      <w:tr w:rsidR="006F4976" w14:paraId="021E1959" w14:textId="77777777">
        <w:tc>
          <w:tcPr>
            <w:tcW w:w="1926" w:type="dxa"/>
            <w:shd w:val="clear" w:color="auto" w:fill="ACB9CA" w:themeFill="text2" w:themeFillTint="66"/>
          </w:tcPr>
          <w:p w14:paraId="02774592" w14:textId="77777777" w:rsidR="006F4976" w:rsidRDefault="009877F2">
            <w:pPr>
              <w:rPr>
                <w:lang w:val="en-US"/>
              </w:rPr>
            </w:pPr>
            <w:r>
              <w:rPr>
                <w:b/>
                <w:bCs/>
                <w:lang w:val="en-US"/>
              </w:rPr>
              <w:t>Company</w:t>
            </w:r>
          </w:p>
        </w:tc>
        <w:tc>
          <w:tcPr>
            <w:tcW w:w="2038" w:type="dxa"/>
            <w:shd w:val="clear" w:color="auto" w:fill="ACB9CA" w:themeFill="text2" w:themeFillTint="66"/>
          </w:tcPr>
          <w:p w14:paraId="34B49E19" w14:textId="77777777" w:rsidR="006F4976" w:rsidRDefault="009877F2">
            <w:pPr>
              <w:rPr>
                <w:b/>
                <w:bCs/>
                <w:lang w:val="en-US"/>
              </w:rPr>
            </w:pPr>
            <w:r>
              <w:rPr>
                <w:b/>
                <w:bCs/>
                <w:lang w:val="en-US"/>
              </w:rPr>
              <w:t>L/M/H</w:t>
            </w:r>
          </w:p>
        </w:tc>
        <w:tc>
          <w:tcPr>
            <w:tcW w:w="5667" w:type="dxa"/>
            <w:shd w:val="clear" w:color="auto" w:fill="ACB9CA" w:themeFill="text2" w:themeFillTint="66"/>
          </w:tcPr>
          <w:p w14:paraId="1021F76F" w14:textId="77777777" w:rsidR="006F4976" w:rsidRDefault="009877F2">
            <w:pPr>
              <w:rPr>
                <w:b/>
                <w:bCs/>
                <w:lang w:val="en-US"/>
              </w:rPr>
            </w:pPr>
            <w:r>
              <w:rPr>
                <w:b/>
                <w:bCs/>
                <w:lang w:val="en-US"/>
              </w:rPr>
              <w:t>Comments</w:t>
            </w:r>
          </w:p>
        </w:tc>
      </w:tr>
      <w:tr w:rsidR="006F4976" w14:paraId="5BD8D68E" w14:textId="77777777">
        <w:tc>
          <w:tcPr>
            <w:tcW w:w="1926" w:type="dxa"/>
          </w:tcPr>
          <w:p w14:paraId="57BF0B66" w14:textId="77777777" w:rsidR="006F4976" w:rsidRPr="006F4976" w:rsidRDefault="009877F2">
            <w:pPr>
              <w:rPr>
                <w:rFonts w:eastAsia="SimSun"/>
                <w:lang w:val="en-US" w:eastAsia="zh-CN"/>
                <w:rPrChange w:id="3790" w:author="Windows User" w:date="2020-09-28T10:45:00Z">
                  <w:rPr>
                    <w:lang w:val="en-US"/>
                  </w:rPr>
                </w:rPrChange>
              </w:rPr>
            </w:pPr>
            <w:ins w:id="3791" w:author="Windows User" w:date="2020-09-28T10:45:00Z">
              <w:r>
                <w:rPr>
                  <w:rFonts w:eastAsia="SimSun" w:hint="eastAsia"/>
                  <w:lang w:val="en-US" w:eastAsia="zh-CN"/>
                </w:rPr>
                <w:t>O</w:t>
              </w:r>
              <w:r>
                <w:rPr>
                  <w:rFonts w:eastAsia="SimSun"/>
                  <w:lang w:val="en-US" w:eastAsia="zh-CN"/>
                </w:rPr>
                <w:t>PPO</w:t>
              </w:r>
            </w:ins>
          </w:p>
        </w:tc>
        <w:tc>
          <w:tcPr>
            <w:tcW w:w="2038" w:type="dxa"/>
          </w:tcPr>
          <w:p w14:paraId="57253E5E" w14:textId="77777777" w:rsidR="006F4976" w:rsidRPr="006F4976" w:rsidRDefault="009877F2">
            <w:pPr>
              <w:rPr>
                <w:rFonts w:eastAsia="SimSun"/>
                <w:lang w:val="en-US" w:eastAsia="zh-CN"/>
                <w:rPrChange w:id="3792" w:author="Windows User" w:date="2020-09-28T10:45:00Z">
                  <w:rPr>
                    <w:lang w:val="en-US"/>
                  </w:rPr>
                </w:rPrChange>
              </w:rPr>
            </w:pPr>
            <w:ins w:id="3793" w:author="Windows User" w:date="2020-09-28T10:45:00Z">
              <w:r>
                <w:rPr>
                  <w:rFonts w:eastAsia="SimSun" w:hint="eastAsia"/>
                  <w:lang w:val="en-US" w:eastAsia="zh-CN"/>
                </w:rPr>
                <w:t>H</w:t>
              </w:r>
            </w:ins>
          </w:p>
        </w:tc>
        <w:tc>
          <w:tcPr>
            <w:tcW w:w="5667" w:type="dxa"/>
          </w:tcPr>
          <w:p w14:paraId="4AD685B9" w14:textId="77777777" w:rsidR="006F4976" w:rsidRDefault="009877F2">
            <w:pPr>
              <w:rPr>
                <w:ins w:id="3794" w:author="Windows User" w:date="2020-09-28T10:46:00Z"/>
                <w:rFonts w:eastAsia="SimSun"/>
                <w:lang w:val="en-US" w:eastAsia="zh-CN"/>
              </w:rPr>
            </w:pPr>
            <w:ins w:id="3795" w:author="Windows User" w:date="2020-09-28T10:45:00Z">
              <w:r>
                <w:rPr>
                  <w:rFonts w:eastAsia="SimSun"/>
                  <w:lang w:val="en-US" w:eastAsia="zh-CN"/>
                </w:rPr>
                <w:t xml:space="preserve">We agree the </w:t>
              </w:r>
            </w:ins>
            <w:ins w:id="3796" w:author="Windows User" w:date="2020-09-28T10:46:00Z">
              <w:r>
                <w:rPr>
                  <w:rFonts w:eastAsia="SimSun"/>
                  <w:lang w:val="en-US" w:eastAsia="zh-CN"/>
                </w:rPr>
                <w:t>voice ervice should be ensured in network B.</w:t>
              </w:r>
            </w:ins>
          </w:p>
          <w:p w14:paraId="22D4E16D" w14:textId="77777777" w:rsidR="006F4976" w:rsidRPr="006F4976" w:rsidRDefault="009877F2">
            <w:pPr>
              <w:rPr>
                <w:rFonts w:eastAsia="SimSun"/>
                <w:lang w:val="en-US" w:eastAsia="zh-CN"/>
                <w:rPrChange w:id="3797" w:author="Windows User" w:date="2020-09-28T10:45:00Z">
                  <w:rPr>
                    <w:lang w:val="en-US"/>
                  </w:rPr>
                </w:rPrChange>
              </w:rPr>
            </w:pPr>
            <w:ins w:id="3798" w:author="Windows User" w:date="2020-09-28T10:46:00Z">
              <w:r>
                <w:rPr>
                  <w:rFonts w:eastAsia="SimSun"/>
                  <w:lang w:val="en-US" w:eastAsia="zh-CN"/>
                </w:rPr>
                <w:t>But we are not sure whether long time</w:t>
              </w:r>
            </w:ins>
            <w:ins w:id="3799" w:author="Windows User" w:date="2020-09-28T10:47:00Z">
              <w:r>
                <w:rPr>
                  <w:rFonts w:eastAsia="SimSun"/>
                  <w:lang w:val="en-US" w:eastAsia="zh-CN"/>
                </w:rPr>
                <w:t xml:space="preserve"> swithing or TDM based switching are used.</w:t>
              </w:r>
            </w:ins>
          </w:p>
        </w:tc>
      </w:tr>
      <w:tr w:rsidR="006F4976" w14:paraId="1A18BE64" w14:textId="77777777">
        <w:tc>
          <w:tcPr>
            <w:tcW w:w="1926" w:type="dxa"/>
          </w:tcPr>
          <w:p w14:paraId="28ABFC20" w14:textId="77777777" w:rsidR="006F4976" w:rsidRDefault="009877F2">
            <w:pPr>
              <w:rPr>
                <w:lang w:val="en-US"/>
              </w:rPr>
            </w:pPr>
            <w:ins w:id="3800" w:author="LenovoMM_User" w:date="2020-09-28T14:01:00Z">
              <w:r>
                <w:rPr>
                  <w:lang w:val="en-US"/>
                </w:rPr>
                <w:t>Lenovo, MotM</w:t>
              </w:r>
            </w:ins>
          </w:p>
        </w:tc>
        <w:tc>
          <w:tcPr>
            <w:tcW w:w="2038" w:type="dxa"/>
          </w:tcPr>
          <w:p w14:paraId="68F418BC" w14:textId="77777777" w:rsidR="006F4976" w:rsidRDefault="009877F2">
            <w:pPr>
              <w:rPr>
                <w:lang w:val="en-US"/>
              </w:rPr>
            </w:pPr>
            <w:ins w:id="3801" w:author="LenovoMM_User" w:date="2020-09-28T14:01:00Z">
              <w:r>
                <w:rPr>
                  <w:lang w:val="en-US"/>
                </w:rPr>
                <w:t>H</w:t>
              </w:r>
            </w:ins>
          </w:p>
        </w:tc>
        <w:tc>
          <w:tcPr>
            <w:tcW w:w="5667" w:type="dxa"/>
          </w:tcPr>
          <w:p w14:paraId="7765DE94" w14:textId="77777777" w:rsidR="006F4976" w:rsidRDefault="009877F2">
            <w:pPr>
              <w:rPr>
                <w:lang w:val="en-US"/>
              </w:rPr>
            </w:pPr>
            <w:ins w:id="3802" w:author="LenovoMM_User" w:date="2020-09-28T14:01:00Z">
              <w:r>
                <w:rPr>
                  <w:lang w:val="en-US"/>
                </w:rPr>
                <w:t xml:space="preserve">This </w:t>
              </w:r>
            </w:ins>
            <w:ins w:id="3803" w:author="LenovoMM_User" w:date="2020-09-28T14:02:00Z">
              <w:r>
                <w:rPr>
                  <w:lang w:val="en-US"/>
                </w:rPr>
                <w:t xml:space="preserve">is </w:t>
              </w:r>
            </w:ins>
            <w:ins w:id="3804" w:author="LenovoMM_User" w:date="2020-09-28T14:01:00Z">
              <w:r>
                <w:rPr>
                  <w:lang w:val="en-US"/>
                </w:rPr>
                <w:t xml:space="preserve">fundamental problem </w:t>
              </w:r>
            </w:ins>
            <w:ins w:id="3805" w:author="LenovoMM_User" w:date="2020-09-28T14:02:00Z">
              <w:r>
                <w:rPr>
                  <w:lang w:val="en-US"/>
                </w:rPr>
                <w:t>as well; without this properly working the whole effort will go waste</w:t>
              </w:r>
            </w:ins>
            <w:ins w:id="3806" w:author="LenovoMM_User" w:date="2020-09-28T14:01:00Z">
              <w:r>
                <w:rPr>
                  <w:lang w:val="en-US"/>
                </w:rPr>
                <w:t xml:space="preserve">. </w:t>
              </w:r>
            </w:ins>
          </w:p>
        </w:tc>
      </w:tr>
      <w:tr w:rsidR="006F4976" w14:paraId="353C2A19" w14:textId="77777777">
        <w:trPr>
          <w:ins w:id="3807" w:author="Soghomonian, Manook, Vodafone Group" w:date="2020-09-30T11:59:00Z"/>
        </w:trPr>
        <w:tc>
          <w:tcPr>
            <w:tcW w:w="1926" w:type="dxa"/>
          </w:tcPr>
          <w:p w14:paraId="424CC816" w14:textId="77777777" w:rsidR="006F4976" w:rsidRDefault="009877F2">
            <w:pPr>
              <w:rPr>
                <w:ins w:id="3808" w:author="Soghomonian, Manook, Vodafone Group" w:date="2020-09-30T11:59:00Z"/>
                <w:lang w:val="en-US"/>
              </w:rPr>
            </w:pPr>
            <w:ins w:id="3809" w:author="Soghomonian, Manook, Vodafone Group" w:date="2020-09-30T12:00:00Z">
              <w:r>
                <w:rPr>
                  <w:lang w:val="en-US"/>
                </w:rPr>
                <w:t xml:space="preserve">Vodafone </w:t>
              </w:r>
            </w:ins>
          </w:p>
        </w:tc>
        <w:tc>
          <w:tcPr>
            <w:tcW w:w="2038" w:type="dxa"/>
          </w:tcPr>
          <w:p w14:paraId="16A4D1F5" w14:textId="77777777" w:rsidR="006F4976" w:rsidRDefault="009877F2">
            <w:pPr>
              <w:rPr>
                <w:ins w:id="3810" w:author="Soghomonian, Manook, Vodafone Group" w:date="2020-09-30T11:59:00Z"/>
                <w:lang w:val="en-US"/>
              </w:rPr>
            </w:pPr>
            <w:ins w:id="3811" w:author="Soghomonian, Manook, Vodafone Group" w:date="2020-09-30T12:00:00Z">
              <w:r>
                <w:rPr>
                  <w:lang w:val="en-US"/>
                </w:rPr>
                <w:t xml:space="preserve">H </w:t>
              </w:r>
            </w:ins>
          </w:p>
        </w:tc>
        <w:tc>
          <w:tcPr>
            <w:tcW w:w="5667" w:type="dxa"/>
          </w:tcPr>
          <w:p w14:paraId="4C174EF0" w14:textId="77777777" w:rsidR="006F4976" w:rsidRDefault="006F4976">
            <w:pPr>
              <w:rPr>
                <w:ins w:id="3812" w:author="Soghomonian, Manook, Vodafone Group" w:date="2020-09-30T11:59:00Z"/>
                <w:lang w:val="en-US"/>
              </w:rPr>
            </w:pPr>
          </w:p>
        </w:tc>
      </w:tr>
      <w:tr w:rsidR="006F4976" w14:paraId="66467A9D" w14:textId="77777777">
        <w:trPr>
          <w:ins w:id="3813" w:author="Ericsson" w:date="2020-10-05T17:20:00Z"/>
        </w:trPr>
        <w:tc>
          <w:tcPr>
            <w:tcW w:w="1926" w:type="dxa"/>
          </w:tcPr>
          <w:p w14:paraId="6027E3E9" w14:textId="77777777" w:rsidR="006F4976" w:rsidRDefault="009877F2">
            <w:pPr>
              <w:rPr>
                <w:ins w:id="3814" w:author="Ericsson" w:date="2020-10-05T17:20:00Z"/>
                <w:lang w:val="en-US"/>
              </w:rPr>
            </w:pPr>
            <w:ins w:id="3815" w:author="Ericsson" w:date="2020-10-05T17:20:00Z">
              <w:r>
                <w:rPr>
                  <w:lang w:val="en-US"/>
                </w:rPr>
                <w:t>Ericsson</w:t>
              </w:r>
            </w:ins>
          </w:p>
        </w:tc>
        <w:tc>
          <w:tcPr>
            <w:tcW w:w="2038" w:type="dxa"/>
          </w:tcPr>
          <w:p w14:paraId="755F51E2" w14:textId="77777777" w:rsidR="006F4976" w:rsidRDefault="009877F2">
            <w:pPr>
              <w:rPr>
                <w:ins w:id="3816" w:author="Ericsson" w:date="2020-10-05T17:20:00Z"/>
                <w:lang w:val="en-US"/>
              </w:rPr>
            </w:pPr>
            <w:ins w:id="3817" w:author="Ericsson" w:date="2020-10-05T17:20:00Z">
              <w:r>
                <w:rPr>
                  <w:lang w:val="en-US"/>
                </w:rPr>
                <w:t>H</w:t>
              </w:r>
            </w:ins>
          </w:p>
        </w:tc>
        <w:tc>
          <w:tcPr>
            <w:tcW w:w="5667" w:type="dxa"/>
          </w:tcPr>
          <w:p w14:paraId="64D54F0C" w14:textId="77777777" w:rsidR="006F4976" w:rsidRDefault="009877F2">
            <w:pPr>
              <w:rPr>
                <w:ins w:id="3818" w:author="Ericsson" w:date="2020-10-05T17:20:00Z"/>
                <w:lang w:val="en-US"/>
              </w:rPr>
            </w:pPr>
            <w:ins w:id="3819" w:author="Ericsson" w:date="2020-10-05T17:20:00Z">
              <w:r>
                <w:t>Both scenario 1 and 2 are relevant, thus a leaving procedure should be applicable to both cases, whether there are particular differences that must be considered in each case can be further discussed.</w:t>
              </w:r>
            </w:ins>
          </w:p>
        </w:tc>
      </w:tr>
      <w:tr w:rsidR="006F4976" w14:paraId="01BDDCE9" w14:textId="77777777">
        <w:trPr>
          <w:ins w:id="3820" w:author="ZTE" w:date="2020-10-07T11:04:00Z"/>
        </w:trPr>
        <w:tc>
          <w:tcPr>
            <w:tcW w:w="1926" w:type="dxa"/>
          </w:tcPr>
          <w:p w14:paraId="38DAD185" w14:textId="77777777" w:rsidR="006F4976" w:rsidRDefault="009877F2">
            <w:pPr>
              <w:rPr>
                <w:ins w:id="3821" w:author="ZTE" w:date="2020-10-07T11:04:00Z"/>
                <w:rFonts w:eastAsia="SimSun"/>
                <w:lang w:val="en-US" w:eastAsia="zh-CN"/>
              </w:rPr>
            </w:pPr>
            <w:ins w:id="3822" w:author="ZTE" w:date="2020-10-07T11:04:00Z">
              <w:r>
                <w:rPr>
                  <w:rFonts w:eastAsia="SimSun" w:hint="eastAsia"/>
                  <w:lang w:val="en-US" w:eastAsia="zh-CN"/>
                </w:rPr>
                <w:t>ZTE</w:t>
              </w:r>
            </w:ins>
          </w:p>
        </w:tc>
        <w:tc>
          <w:tcPr>
            <w:tcW w:w="2038" w:type="dxa"/>
          </w:tcPr>
          <w:p w14:paraId="3DA4B827" w14:textId="77777777" w:rsidR="006F4976" w:rsidRDefault="009877F2">
            <w:pPr>
              <w:rPr>
                <w:ins w:id="3823" w:author="ZTE" w:date="2020-10-07T11:04:00Z"/>
                <w:rFonts w:eastAsia="SimSun"/>
                <w:lang w:val="en-US" w:eastAsia="zh-CN"/>
              </w:rPr>
            </w:pPr>
            <w:ins w:id="3824" w:author="ZTE" w:date="2020-10-07T11:04:00Z">
              <w:r>
                <w:rPr>
                  <w:rFonts w:eastAsia="SimSun" w:hint="eastAsia"/>
                  <w:lang w:val="en-US" w:eastAsia="zh-CN"/>
                </w:rPr>
                <w:t>H</w:t>
              </w:r>
            </w:ins>
          </w:p>
        </w:tc>
        <w:tc>
          <w:tcPr>
            <w:tcW w:w="5667" w:type="dxa"/>
          </w:tcPr>
          <w:p w14:paraId="73398C07" w14:textId="77777777" w:rsidR="006F4976" w:rsidRDefault="006F4976">
            <w:pPr>
              <w:rPr>
                <w:ins w:id="3825" w:author="ZTE" w:date="2020-10-07T11:04:00Z"/>
                <w:rFonts w:eastAsia="SimSun"/>
                <w:lang w:val="en-US" w:eastAsia="zh-CN"/>
              </w:rPr>
            </w:pPr>
          </w:p>
        </w:tc>
      </w:tr>
      <w:tr w:rsidR="002E06E7" w14:paraId="0FC4349B" w14:textId="77777777">
        <w:trPr>
          <w:ins w:id="3826" w:author="Berggren, Anders" w:date="2020-10-09T08:45:00Z"/>
        </w:trPr>
        <w:tc>
          <w:tcPr>
            <w:tcW w:w="1926" w:type="dxa"/>
          </w:tcPr>
          <w:p w14:paraId="07C9A72B" w14:textId="29AF1546" w:rsidR="002E06E7" w:rsidRDefault="002E06E7" w:rsidP="002E06E7">
            <w:pPr>
              <w:rPr>
                <w:ins w:id="3827" w:author="Berggren, Anders" w:date="2020-10-09T08:45:00Z"/>
                <w:rFonts w:eastAsia="SimSun"/>
                <w:lang w:val="en-US" w:eastAsia="zh-CN"/>
              </w:rPr>
            </w:pPr>
            <w:ins w:id="3828" w:author="Berggren, Anders" w:date="2020-10-09T08:45:00Z">
              <w:r>
                <w:rPr>
                  <w:rFonts w:eastAsia="SimSun"/>
                  <w:lang w:val="en-US" w:eastAsia="zh-CN"/>
                </w:rPr>
                <w:t>Sony</w:t>
              </w:r>
            </w:ins>
          </w:p>
        </w:tc>
        <w:tc>
          <w:tcPr>
            <w:tcW w:w="2038" w:type="dxa"/>
          </w:tcPr>
          <w:p w14:paraId="5E1ED8F0" w14:textId="3CCFF87E" w:rsidR="002E06E7" w:rsidRDefault="002E06E7" w:rsidP="002E06E7">
            <w:pPr>
              <w:rPr>
                <w:ins w:id="3829" w:author="Berggren, Anders" w:date="2020-10-09T08:45:00Z"/>
                <w:rFonts w:eastAsia="SimSun"/>
                <w:lang w:val="en-US" w:eastAsia="zh-CN"/>
              </w:rPr>
            </w:pPr>
            <w:ins w:id="3830" w:author="Berggren, Anders" w:date="2020-10-09T08:45:00Z">
              <w:r>
                <w:rPr>
                  <w:rFonts w:eastAsia="SimSun"/>
                  <w:lang w:val="en-US" w:eastAsia="zh-CN"/>
                </w:rPr>
                <w:t>H</w:t>
              </w:r>
            </w:ins>
          </w:p>
        </w:tc>
        <w:tc>
          <w:tcPr>
            <w:tcW w:w="5667" w:type="dxa"/>
          </w:tcPr>
          <w:p w14:paraId="6075517E" w14:textId="117CE05A" w:rsidR="002E06E7" w:rsidRDefault="002E06E7" w:rsidP="002E06E7">
            <w:pPr>
              <w:rPr>
                <w:ins w:id="3831" w:author="Berggren, Anders" w:date="2020-10-09T08:45:00Z"/>
                <w:rFonts w:eastAsia="SimSun"/>
                <w:lang w:val="en-US" w:eastAsia="zh-CN"/>
              </w:rPr>
            </w:pPr>
            <w:ins w:id="3832" w:author="Berggren, Anders" w:date="2020-10-09T08:45:00Z">
              <w:r>
                <w:rPr>
                  <w:rFonts w:eastAsia="SimSun"/>
                  <w:lang w:val="en-US" w:eastAsia="zh-CN"/>
                </w:rPr>
                <w:t>Agree with Oppo</w:t>
              </w:r>
            </w:ins>
          </w:p>
        </w:tc>
      </w:tr>
      <w:tr w:rsidR="009E233B" w14:paraId="390E7655" w14:textId="77777777" w:rsidTr="009E233B">
        <w:trPr>
          <w:ins w:id="3833" w:author="vivo(Boubacar)" w:date="2020-10-09T15:14:00Z"/>
        </w:trPr>
        <w:tc>
          <w:tcPr>
            <w:tcW w:w="1926" w:type="dxa"/>
          </w:tcPr>
          <w:p w14:paraId="15F35DCF" w14:textId="77777777" w:rsidR="009E233B" w:rsidRDefault="009E233B" w:rsidP="00F026CE">
            <w:pPr>
              <w:rPr>
                <w:ins w:id="3834" w:author="vivo(Boubacar)" w:date="2020-10-09T15:14:00Z"/>
                <w:rFonts w:eastAsia="SimSun"/>
                <w:lang w:val="en-US" w:eastAsia="zh-CN"/>
              </w:rPr>
            </w:pPr>
            <w:ins w:id="3835" w:author="vivo(Boubacar)" w:date="2020-10-09T15:14:00Z">
              <w:r>
                <w:rPr>
                  <w:lang w:val="en-US"/>
                </w:rPr>
                <w:t>vivo</w:t>
              </w:r>
            </w:ins>
          </w:p>
        </w:tc>
        <w:tc>
          <w:tcPr>
            <w:tcW w:w="2038" w:type="dxa"/>
          </w:tcPr>
          <w:p w14:paraId="34629190" w14:textId="77777777" w:rsidR="009E233B" w:rsidRDefault="009E233B" w:rsidP="00F026CE">
            <w:pPr>
              <w:rPr>
                <w:ins w:id="3836" w:author="vivo(Boubacar)" w:date="2020-10-09T15:14:00Z"/>
                <w:rFonts w:eastAsia="SimSun"/>
                <w:lang w:val="en-US" w:eastAsia="zh-CN"/>
              </w:rPr>
            </w:pPr>
            <w:ins w:id="3837" w:author="vivo(Boubacar)" w:date="2020-10-09T15:14:00Z">
              <w:r>
                <w:rPr>
                  <w:lang w:val="en-US"/>
                </w:rPr>
                <w:t>H</w:t>
              </w:r>
            </w:ins>
          </w:p>
        </w:tc>
        <w:tc>
          <w:tcPr>
            <w:tcW w:w="5667" w:type="dxa"/>
          </w:tcPr>
          <w:p w14:paraId="4477001A" w14:textId="77777777" w:rsidR="009E233B" w:rsidRPr="00D461B9" w:rsidRDefault="009E233B" w:rsidP="00F026CE">
            <w:pPr>
              <w:pStyle w:val="BodyText"/>
              <w:rPr>
                <w:ins w:id="3838" w:author="vivo(Boubacar)" w:date="2020-10-09T15:14:00Z"/>
                <w:rFonts w:ascii="Times New Roman" w:hAnsi="Times New Roman" w:cs="Times New Roman"/>
                <w:sz w:val="20"/>
                <w:szCs w:val="20"/>
                <w:lang w:eastAsia="zh-CN"/>
              </w:rPr>
            </w:pPr>
            <w:ins w:id="3839" w:author="vivo(Boubacar)" w:date="2020-10-09T15:14:00Z">
              <w:r w:rsidRPr="00D461B9">
                <w:rPr>
                  <w:rFonts w:ascii="Times New Roman" w:hAnsi="Times New Roman" w:cs="Times New Roman"/>
                  <w:sz w:val="20"/>
                  <w:szCs w:val="20"/>
                  <w:lang w:eastAsia="zh-CN"/>
                </w:rPr>
                <w:t>If a user switches from the networks without any switch notification, some negative impacts on performance could occur on both network A and UE, e.g.:</w:t>
              </w:r>
            </w:ins>
          </w:p>
          <w:p w14:paraId="244BC787" w14:textId="77777777" w:rsidR="009E233B" w:rsidRPr="00D461B9" w:rsidRDefault="009E233B" w:rsidP="00F026CE">
            <w:pPr>
              <w:pStyle w:val="ListParagraph"/>
              <w:widowControl w:val="0"/>
              <w:numPr>
                <w:ilvl w:val="1"/>
                <w:numId w:val="15"/>
              </w:numPr>
              <w:spacing w:after="120" w:line="240" w:lineRule="auto"/>
              <w:jc w:val="both"/>
              <w:rPr>
                <w:ins w:id="3840" w:author="vivo(Boubacar)" w:date="2020-10-09T15:14:00Z"/>
                <w:rFonts w:ascii="Times New Roman" w:hAnsi="Times New Roman" w:cs="Times New Roman"/>
                <w:sz w:val="20"/>
                <w:szCs w:val="20"/>
              </w:rPr>
            </w:pPr>
            <w:ins w:id="3841" w:author="vivo(Boubacar)" w:date="2020-10-09T15:14:00Z">
              <w:r w:rsidRPr="00D461B9">
                <w:rPr>
                  <w:rFonts w:ascii="Times New Roman" w:hAnsi="Times New Roman" w:cs="Times New Roman"/>
                  <w:sz w:val="20"/>
                  <w:szCs w:val="20"/>
                </w:rPr>
                <w:t xml:space="preserve">Wasting the resource on network A </w:t>
              </w:r>
              <w:bookmarkStart w:id="3842" w:name="OLE_LINK6"/>
              <w:r w:rsidRPr="00D461B9">
                <w:rPr>
                  <w:rFonts w:ascii="Times New Roman" w:hAnsi="Times New Roman" w:cs="Times New Roman"/>
                  <w:sz w:val="20"/>
                  <w:szCs w:val="20"/>
                </w:rPr>
                <w:t>while UE absence;</w:t>
              </w:r>
              <w:bookmarkEnd w:id="3842"/>
            </w:ins>
          </w:p>
          <w:p w14:paraId="0A3256F8" w14:textId="77777777" w:rsidR="009E233B" w:rsidRPr="00286BA2" w:rsidRDefault="009E233B" w:rsidP="00F026CE">
            <w:pPr>
              <w:pStyle w:val="ListParagraph"/>
              <w:widowControl w:val="0"/>
              <w:numPr>
                <w:ilvl w:val="1"/>
                <w:numId w:val="15"/>
              </w:numPr>
              <w:spacing w:after="120" w:line="240" w:lineRule="auto"/>
              <w:jc w:val="both"/>
              <w:rPr>
                <w:ins w:id="3843" w:author="vivo(Boubacar)" w:date="2020-10-09T15:14:00Z"/>
                <w:rFonts w:eastAsia="SimSun"/>
                <w:lang w:val="en-US" w:eastAsia="zh-CN"/>
              </w:rPr>
            </w:pPr>
            <w:ins w:id="3844" w:author="vivo(Boubacar)" w:date="2020-10-09T15:14:00Z">
              <w:r w:rsidRPr="00D461B9">
                <w:rPr>
                  <w:rFonts w:ascii="Times New Roman" w:hAnsi="Times New Roman" w:cs="Times New Roman"/>
                  <w:sz w:val="20"/>
                  <w:szCs w:val="20"/>
                </w:rPr>
                <w:t>Distorting network statistics while UE absence;</w:t>
              </w:r>
            </w:ins>
          </w:p>
          <w:p w14:paraId="483F222A" w14:textId="77777777" w:rsidR="009E233B" w:rsidRDefault="009E233B" w:rsidP="00F026CE">
            <w:pPr>
              <w:pStyle w:val="ListParagraph"/>
              <w:widowControl w:val="0"/>
              <w:numPr>
                <w:ilvl w:val="1"/>
                <w:numId w:val="15"/>
              </w:numPr>
              <w:spacing w:after="120" w:line="240" w:lineRule="auto"/>
              <w:jc w:val="both"/>
              <w:rPr>
                <w:ins w:id="3845" w:author="vivo(Boubacar)" w:date="2020-10-09T15:14:00Z"/>
                <w:rFonts w:eastAsia="SimSun"/>
                <w:lang w:val="en-US" w:eastAsia="zh-CN"/>
              </w:rPr>
            </w:pPr>
            <w:ins w:id="3846" w:author="vivo(Boubacar)" w:date="2020-10-09T15:14:00Z">
              <w:r w:rsidRPr="00286BA2">
                <w:rPr>
                  <w:rFonts w:ascii="Times New Roman" w:hAnsi="Times New Roman" w:cs="Times New Roman"/>
                  <w:sz w:val="20"/>
                  <w:szCs w:val="20"/>
                </w:rPr>
                <w:t>Slow data throughput recovery after UE switching back to network A.</w:t>
              </w:r>
              <w:r w:rsidRPr="00D461B9">
                <w:t xml:space="preserve"> </w:t>
              </w:r>
            </w:ins>
          </w:p>
        </w:tc>
      </w:tr>
      <w:tr w:rsidR="00E81B56" w14:paraId="7F551A1D" w14:textId="77777777" w:rsidTr="009E233B">
        <w:trPr>
          <w:ins w:id="3847" w:author="Nokia" w:date="2020-10-09T19:16:00Z"/>
        </w:trPr>
        <w:tc>
          <w:tcPr>
            <w:tcW w:w="1926" w:type="dxa"/>
          </w:tcPr>
          <w:p w14:paraId="66026F22" w14:textId="45D16F37" w:rsidR="00E81B56" w:rsidRDefault="00E81B56" w:rsidP="00E81B56">
            <w:pPr>
              <w:rPr>
                <w:ins w:id="3848" w:author="Nokia" w:date="2020-10-09T19:16:00Z"/>
                <w:lang w:val="en-US"/>
              </w:rPr>
            </w:pPr>
            <w:ins w:id="3849" w:author="Nokia" w:date="2020-10-09T19:16:00Z">
              <w:r>
                <w:rPr>
                  <w:lang w:val="en-US"/>
                </w:rPr>
                <w:t>Nokia</w:t>
              </w:r>
            </w:ins>
          </w:p>
        </w:tc>
        <w:tc>
          <w:tcPr>
            <w:tcW w:w="2038" w:type="dxa"/>
          </w:tcPr>
          <w:p w14:paraId="066E4E43" w14:textId="0EA4656E" w:rsidR="00E81B56" w:rsidRDefault="00E81B56" w:rsidP="00E81B56">
            <w:pPr>
              <w:rPr>
                <w:ins w:id="3850" w:author="Nokia" w:date="2020-10-09T19:16:00Z"/>
                <w:lang w:val="en-US"/>
              </w:rPr>
            </w:pPr>
            <w:ins w:id="3851" w:author="Nokia" w:date="2020-10-09T19:16:00Z">
              <w:r>
                <w:rPr>
                  <w:lang w:val="en-US"/>
                </w:rPr>
                <w:t>M</w:t>
              </w:r>
            </w:ins>
          </w:p>
        </w:tc>
        <w:tc>
          <w:tcPr>
            <w:tcW w:w="5667" w:type="dxa"/>
          </w:tcPr>
          <w:p w14:paraId="50BD0AD3" w14:textId="53D3D545" w:rsidR="00E81B56" w:rsidRPr="00D461B9" w:rsidRDefault="00E81B56" w:rsidP="00E81B56">
            <w:pPr>
              <w:pStyle w:val="BodyText"/>
              <w:rPr>
                <w:ins w:id="3852" w:author="Nokia" w:date="2020-10-09T19:16:00Z"/>
                <w:rFonts w:ascii="Times New Roman" w:hAnsi="Times New Roman" w:cs="Times New Roman"/>
                <w:sz w:val="20"/>
                <w:szCs w:val="20"/>
                <w:lang w:eastAsia="zh-CN"/>
              </w:rPr>
            </w:pPr>
            <w:ins w:id="3853" w:author="Nokia" w:date="2020-10-09T19:16:00Z">
              <w:r>
                <w:rPr>
                  <w:lang w:val="en-US"/>
                </w:rPr>
                <w:t>For long time switching, NAS based solutions may also be considered with minimum AS impacts. Because the leave for long time activity also impacts the paging /MT services of CN.</w:t>
              </w:r>
            </w:ins>
          </w:p>
        </w:tc>
      </w:tr>
      <w:tr w:rsidR="004B22FF" w14:paraId="2756231F" w14:textId="77777777" w:rsidTr="009E233B">
        <w:trPr>
          <w:ins w:id="3854" w:author="Reza Hedayat" w:date="2020-10-09T17:31:00Z"/>
        </w:trPr>
        <w:tc>
          <w:tcPr>
            <w:tcW w:w="1926" w:type="dxa"/>
          </w:tcPr>
          <w:p w14:paraId="6CC3885D" w14:textId="2D5B8E82" w:rsidR="004B22FF" w:rsidRDefault="004B22FF" w:rsidP="004B22FF">
            <w:pPr>
              <w:rPr>
                <w:ins w:id="3855" w:author="Reza Hedayat" w:date="2020-10-09T17:31:00Z"/>
                <w:lang w:val="en-US"/>
              </w:rPr>
            </w:pPr>
            <w:ins w:id="3856" w:author="Reza Hedayat" w:date="2020-10-09T17:31:00Z">
              <w:r w:rsidRPr="00FE212A">
                <w:rPr>
                  <w:lang w:val="en-US"/>
                </w:rPr>
                <w:t>Charter Communications</w:t>
              </w:r>
            </w:ins>
          </w:p>
        </w:tc>
        <w:tc>
          <w:tcPr>
            <w:tcW w:w="2038" w:type="dxa"/>
          </w:tcPr>
          <w:p w14:paraId="245356B7" w14:textId="77777777" w:rsidR="004B22FF" w:rsidRDefault="004B22FF" w:rsidP="004B22FF">
            <w:pPr>
              <w:rPr>
                <w:ins w:id="3857" w:author="Reza Hedayat" w:date="2020-10-09T17:31:00Z"/>
                <w:lang w:val="en-US"/>
              </w:rPr>
            </w:pPr>
          </w:p>
        </w:tc>
        <w:tc>
          <w:tcPr>
            <w:tcW w:w="5667" w:type="dxa"/>
          </w:tcPr>
          <w:p w14:paraId="05B7F9AA" w14:textId="77777777" w:rsidR="004B22FF" w:rsidRDefault="004B22FF" w:rsidP="004B22FF">
            <w:pPr>
              <w:rPr>
                <w:ins w:id="3858" w:author="Reza Hedayat" w:date="2020-10-09T17:31:00Z"/>
                <w:lang w:val="en-US"/>
              </w:rPr>
            </w:pPr>
            <w:ins w:id="3859" w:author="Reza Hedayat" w:date="2020-10-09T17:31:00Z">
              <w:r>
                <w:rPr>
                  <w:lang w:val="en-US"/>
                </w:rPr>
                <w:t xml:space="preserve">Note that </w:t>
              </w:r>
              <w:r w:rsidRPr="0077567F">
                <w:rPr>
                  <w:lang w:val="en-US"/>
                </w:rPr>
                <w:t>prioritization discussions are not in purview of WGs unless directed by RP</w:t>
              </w:r>
              <w:r>
                <w:rPr>
                  <w:lang w:val="en-US"/>
                </w:rPr>
                <w:t>.</w:t>
              </w:r>
            </w:ins>
          </w:p>
          <w:p w14:paraId="2C3278EF" w14:textId="7DF19FE8" w:rsidR="004B22FF" w:rsidRDefault="004B22FF" w:rsidP="004B22FF">
            <w:pPr>
              <w:pStyle w:val="BodyText"/>
              <w:rPr>
                <w:ins w:id="3860" w:author="Reza Hedayat" w:date="2020-10-09T17:31:00Z"/>
                <w:lang w:val="en-US"/>
              </w:rPr>
            </w:pPr>
            <w:ins w:id="3861" w:author="Reza Hedayat" w:date="2020-10-09T17:31:00Z">
              <w:r>
                <w:rPr>
                  <w:lang w:val="en-US"/>
                </w:rPr>
                <w:t>Given the importance and need for long time switching, we believe RAN2 should adequetly work on this issue.</w:t>
              </w:r>
            </w:ins>
          </w:p>
        </w:tc>
      </w:tr>
      <w:tr w:rsidR="00CB654B" w14:paraId="19D4B48C" w14:textId="77777777" w:rsidTr="009174AA">
        <w:trPr>
          <w:ins w:id="3862" w:author="Liu Jiaxiang" w:date="2020-10-10T21:00:00Z"/>
        </w:trPr>
        <w:tc>
          <w:tcPr>
            <w:tcW w:w="1926" w:type="dxa"/>
          </w:tcPr>
          <w:p w14:paraId="6549EC13" w14:textId="77777777" w:rsidR="00CB654B" w:rsidRDefault="00CB654B" w:rsidP="009174AA">
            <w:pPr>
              <w:rPr>
                <w:ins w:id="3863" w:author="Liu Jiaxiang" w:date="2020-10-10T21:00:00Z"/>
                <w:lang w:val="en-US"/>
              </w:rPr>
            </w:pPr>
            <w:ins w:id="3864" w:author="Liu Jiaxiang" w:date="2020-10-10T21:00:00Z">
              <w:r>
                <w:rPr>
                  <w:rFonts w:eastAsia="SimSun" w:hint="eastAsia"/>
                  <w:lang w:val="en-US" w:eastAsia="zh-CN"/>
                </w:rPr>
                <w:t>Chi</w:t>
              </w:r>
              <w:r>
                <w:rPr>
                  <w:rFonts w:eastAsia="SimSun"/>
                  <w:lang w:val="en-US" w:eastAsia="zh-CN"/>
                </w:rPr>
                <w:t>na Telecom</w:t>
              </w:r>
            </w:ins>
          </w:p>
        </w:tc>
        <w:tc>
          <w:tcPr>
            <w:tcW w:w="2038" w:type="dxa"/>
          </w:tcPr>
          <w:p w14:paraId="5FF27ED9" w14:textId="77777777" w:rsidR="00CB654B" w:rsidRDefault="00CB654B" w:rsidP="009174AA">
            <w:pPr>
              <w:rPr>
                <w:ins w:id="3865" w:author="Liu Jiaxiang" w:date="2020-10-10T21:00:00Z"/>
                <w:lang w:val="en-US"/>
              </w:rPr>
            </w:pPr>
            <w:ins w:id="3866" w:author="Liu Jiaxiang" w:date="2020-10-10T21:00:00Z">
              <w:r>
                <w:rPr>
                  <w:rFonts w:eastAsia="SimSun" w:hint="eastAsia"/>
                  <w:lang w:val="en-US" w:eastAsia="zh-CN"/>
                </w:rPr>
                <w:t>H</w:t>
              </w:r>
            </w:ins>
          </w:p>
        </w:tc>
        <w:tc>
          <w:tcPr>
            <w:tcW w:w="5667" w:type="dxa"/>
          </w:tcPr>
          <w:p w14:paraId="74F944E3" w14:textId="77777777" w:rsidR="00CB654B" w:rsidRPr="00D461B9" w:rsidRDefault="00CB654B" w:rsidP="009174AA">
            <w:pPr>
              <w:pStyle w:val="BodyText"/>
              <w:rPr>
                <w:ins w:id="3867" w:author="Liu Jiaxiang" w:date="2020-10-10T21:00:00Z"/>
                <w:rFonts w:ascii="Times New Roman" w:hAnsi="Times New Roman" w:cs="Times New Roman"/>
                <w:sz w:val="20"/>
                <w:szCs w:val="20"/>
                <w:lang w:eastAsia="zh-CN"/>
              </w:rPr>
            </w:pPr>
            <w:ins w:id="3868" w:author="Liu Jiaxiang" w:date="2020-10-10T21:00:00Z">
              <w:r w:rsidRPr="00CF563D">
                <w:rPr>
                  <w:rFonts w:ascii="Times New Roman" w:eastAsia="SimSun" w:hAnsi="Times New Roman" w:cs="Times New Roman"/>
                  <w:sz w:val="20"/>
                  <w:szCs w:val="20"/>
                  <w:lang w:val="en-US" w:eastAsia="zh-CN"/>
                </w:rPr>
                <w:t>This scenario is important to achieve services in another network</w:t>
              </w:r>
              <w:r>
                <w:rPr>
                  <w:rFonts w:ascii="Times New Roman" w:eastAsia="SimSun" w:hAnsi="Times New Roman" w:cs="Times New Roman"/>
                  <w:sz w:val="20"/>
                  <w:szCs w:val="20"/>
                  <w:lang w:val="en-US" w:eastAsia="zh-CN"/>
                </w:rPr>
                <w:t xml:space="preserve"> without radio resource waste</w:t>
              </w:r>
              <w:r w:rsidRPr="00CF563D">
                <w:rPr>
                  <w:rFonts w:ascii="Times New Roman" w:eastAsia="SimSun" w:hAnsi="Times New Roman" w:cs="Times New Roman"/>
                  <w:sz w:val="20"/>
                  <w:szCs w:val="20"/>
                  <w:lang w:val="en-US" w:eastAsia="zh-CN"/>
                </w:rPr>
                <w:t xml:space="preserve">. Another issue is the </w:t>
              </w:r>
              <w:r>
                <w:rPr>
                  <w:rFonts w:ascii="Times New Roman" w:eastAsia="SimSun" w:hAnsi="Times New Roman" w:cs="Times New Roman"/>
                  <w:sz w:val="20"/>
                  <w:szCs w:val="20"/>
                  <w:lang w:val="en-US" w:eastAsia="zh-CN"/>
                </w:rPr>
                <w:t>paging strategy of the original network to reach UE.</w:t>
              </w:r>
            </w:ins>
          </w:p>
        </w:tc>
      </w:tr>
      <w:tr w:rsidR="009174AA" w14:paraId="222619D0" w14:textId="77777777" w:rsidTr="009E233B">
        <w:trPr>
          <w:ins w:id="3869" w:author="Liu Jiaxiang" w:date="2020-10-10T21:00:00Z"/>
        </w:trPr>
        <w:tc>
          <w:tcPr>
            <w:tcW w:w="1926" w:type="dxa"/>
          </w:tcPr>
          <w:p w14:paraId="6F31541E" w14:textId="69D0B97E" w:rsidR="009174AA" w:rsidRPr="00CB654B" w:rsidRDefault="009174AA" w:rsidP="009174AA">
            <w:pPr>
              <w:rPr>
                <w:ins w:id="3870" w:author="Liu Jiaxiang" w:date="2020-10-10T21:00:00Z"/>
                <w:rPrChange w:id="3871" w:author="Liu Jiaxiang" w:date="2020-10-10T21:00:00Z">
                  <w:rPr>
                    <w:ins w:id="3872" w:author="Liu Jiaxiang" w:date="2020-10-10T21:00:00Z"/>
                    <w:lang w:val="en-US"/>
                  </w:rPr>
                </w:rPrChange>
              </w:rPr>
            </w:pPr>
            <w:ins w:id="3873" w:author="Ozcan Ozturk" w:date="2020-10-10T22:54:00Z">
              <w:r>
                <w:rPr>
                  <w:lang w:val="en-US"/>
                </w:rPr>
                <w:t>Qualcomm</w:t>
              </w:r>
            </w:ins>
          </w:p>
        </w:tc>
        <w:tc>
          <w:tcPr>
            <w:tcW w:w="2038" w:type="dxa"/>
          </w:tcPr>
          <w:p w14:paraId="5274FDDB" w14:textId="0769116F" w:rsidR="009174AA" w:rsidRDefault="009174AA" w:rsidP="009174AA">
            <w:pPr>
              <w:rPr>
                <w:ins w:id="3874" w:author="Liu Jiaxiang" w:date="2020-10-10T21:00:00Z"/>
                <w:lang w:val="en-US"/>
              </w:rPr>
            </w:pPr>
            <w:ins w:id="3875" w:author="Ozcan Ozturk" w:date="2020-10-10T22:54:00Z">
              <w:r>
                <w:rPr>
                  <w:lang w:val="en-US"/>
                </w:rPr>
                <w:t>H</w:t>
              </w:r>
            </w:ins>
          </w:p>
        </w:tc>
        <w:tc>
          <w:tcPr>
            <w:tcW w:w="5667" w:type="dxa"/>
          </w:tcPr>
          <w:p w14:paraId="6D3B973E" w14:textId="77777777" w:rsidR="009174AA" w:rsidRDefault="009174AA" w:rsidP="009174AA">
            <w:pPr>
              <w:rPr>
                <w:ins w:id="3876" w:author="Liu Jiaxiang" w:date="2020-10-10T21:00:00Z"/>
                <w:lang w:val="en-US"/>
              </w:rPr>
            </w:pPr>
          </w:p>
        </w:tc>
      </w:tr>
      <w:tr w:rsidR="00667081" w:rsidRPr="00ED0C4E" w14:paraId="3F221A8D" w14:textId="77777777" w:rsidTr="00667081">
        <w:trPr>
          <w:ins w:id="3877" w:author="MediaTek (Li-Chuan)" w:date="2020-10-12T09:27:00Z"/>
        </w:trPr>
        <w:tc>
          <w:tcPr>
            <w:tcW w:w="1926" w:type="dxa"/>
          </w:tcPr>
          <w:p w14:paraId="0FBFBB41" w14:textId="77777777" w:rsidR="00667081" w:rsidRPr="00ED0C4E" w:rsidRDefault="00667081" w:rsidP="00836714">
            <w:pPr>
              <w:rPr>
                <w:ins w:id="3878" w:author="MediaTek (Li-Chuan)" w:date="2020-10-12T09:27:00Z"/>
                <w:lang w:val="en-US"/>
              </w:rPr>
            </w:pPr>
            <w:ins w:id="3879" w:author="MediaTek (Li-Chuan)" w:date="2020-10-12T09:27:00Z">
              <w:r>
                <w:rPr>
                  <w:lang w:val="en-US"/>
                </w:rPr>
                <w:t>MediaTek</w:t>
              </w:r>
            </w:ins>
          </w:p>
        </w:tc>
        <w:tc>
          <w:tcPr>
            <w:tcW w:w="2038" w:type="dxa"/>
          </w:tcPr>
          <w:p w14:paraId="497F54B3" w14:textId="77777777" w:rsidR="00667081" w:rsidRPr="00ED0C4E" w:rsidRDefault="00667081" w:rsidP="00836714">
            <w:pPr>
              <w:rPr>
                <w:ins w:id="3880" w:author="MediaTek (Li-Chuan)" w:date="2020-10-12T09:27:00Z"/>
                <w:lang w:val="en-US"/>
              </w:rPr>
            </w:pPr>
            <w:ins w:id="3881" w:author="MediaTek (Li-Chuan)" w:date="2020-10-12T09:27:00Z">
              <w:r>
                <w:rPr>
                  <w:lang w:val="en-US"/>
                </w:rPr>
                <w:t>H</w:t>
              </w:r>
            </w:ins>
          </w:p>
        </w:tc>
        <w:tc>
          <w:tcPr>
            <w:tcW w:w="5667" w:type="dxa"/>
          </w:tcPr>
          <w:p w14:paraId="34E137B0" w14:textId="77777777" w:rsidR="00667081" w:rsidRPr="00ED0C4E" w:rsidRDefault="00667081" w:rsidP="00836714">
            <w:pPr>
              <w:rPr>
                <w:ins w:id="3882" w:author="MediaTek (Li-Chuan)" w:date="2020-10-12T09:27:00Z"/>
                <w:lang w:val="en-US"/>
              </w:rPr>
            </w:pPr>
            <w:ins w:id="3883" w:author="MediaTek (Li-Chuan)" w:date="2020-10-12T09:27:00Z">
              <w:r>
                <w:rPr>
                  <w:lang w:val="en-US"/>
                </w:rPr>
                <w:t>This is fundamental requirement as well.</w:t>
              </w:r>
            </w:ins>
          </w:p>
        </w:tc>
      </w:tr>
      <w:tr w:rsidR="00836714" w:rsidRPr="00ED0C4E" w14:paraId="24A62BC5" w14:textId="77777777" w:rsidTr="00667081">
        <w:trPr>
          <w:ins w:id="3884" w:author="Fangying Xiao(Sharp)" w:date="2020-10-12T11:34:00Z"/>
        </w:trPr>
        <w:tc>
          <w:tcPr>
            <w:tcW w:w="1926" w:type="dxa"/>
          </w:tcPr>
          <w:p w14:paraId="1A1D6CB7" w14:textId="15E9ED40" w:rsidR="00836714" w:rsidRPr="002428F9" w:rsidRDefault="00836714" w:rsidP="00836714">
            <w:pPr>
              <w:rPr>
                <w:ins w:id="3885" w:author="Fangying Xiao(Sharp)" w:date="2020-10-12T11:34:00Z"/>
                <w:rFonts w:eastAsia="SimSun"/>
                <w:lang w:val="en-US" w:eastAsia="zh-CN"/>
              </w:rPr>
            </w:pPr>
            <w:ins w:id="3886" w:author="Fangying Xiao(Sharp)" w:date="2020-10-12T11:34:00Z">
              <w:r>
                <w:rPr>
                  <w:rFonts w:eastAsia="SimSun" w:hint="eastAsia"/>
                  <w:lang w:val="en-US" w:eastAsia="zh-CN"/>
                </w:rPr>
                <w:t>Sharp</w:t>
              </w:r>
            </w:ins>
          </w:p>
        </w:tc>
        <w:tc>
          <w:tcPr>
            <w:tcW w:w="2038" w:type="dxa"/>
          </w:tcPr>
          <w:p w14:paraId="75E06120" w14:textId="4A3F6B12" w:rsidR="00836714" w:rsidRPr="002428F9" w:rsidRDefault="00836714" w:rsidP="00836714">
            <w:pPr>
              <w:rPr>
                <w:ins w:id="3887" w:author="Fangying Xiao(Sharp)" w:date="2020-10-12T11:34:00Z"/>
                <w:rFonts w:eastAsia="SimSun"/>
                <w:lang w:val="en-US" w:eastAsia="zh-CN"/>
              </w:rPr>
            </w:pPr>
            <w:ins w:id="3888" w:author="Fangying Xiao(Sharp)" w:date="2020-10-12T11:34:00Z">
              <w:r>
                <w:rPr>
                  <w:rFonts w:eastAsia="SimSun" w:hint="eastAsia"/>
                  <w:lang w:val="en-US" w:eastAsia="zh-CN"/>
                </w:rPr>
                <w:t>H</w:t>
              </w:r>
            </w:ins>
          </w:p>
        </w:tc>
        <w:tc>
          <w:tcPr>
            <w:tcW w:w="5667" w:type="dxa"/>
          </w:tcPr>
          <w:p w14:paraId="3BFAEEC1" w14:textId="47179F47" w:rsidR="00836714" w:rsidRDefault="00836714" w:rsidP="00836714">
            <w:pPr>
              <w:rPr>
                <w:ins w:id="3889" w:author="Fangying Xiao(Sharp)" w:date="2020-10-12T11:34:00Z"/>
                <w:lang w:val="en-US"/>
              </w:rPr>
            </w:pPr>
            <w:ins w:id="3890" w:author="Fangying Xiao(Sharp)" w:date="2020-10-12T11:34:00Z">
              <w:r>
                <w:rPr>
                  <w:rFonts w:eastAsia="SimSun"/>
                  <w:lang w:val="en-US" w:eastAsia="zh-CN"/>
                </w:rPr>
                <w:t>This is an essensial issue to improve the performance of MultiSIM.</w:t>
              </w:r>
            </w:ins>
          </w:p>
        </w:tc>
      </w:tr>
      <w:tr w:rsidR="00072CF8" w:rsidRPr="00ED0C4E" w14:paraId="2FDA07EA" w14:textId="77777777" w:rsidTr="00667081">
        <w:trPr>
          <w:ins w:id="3891" w:author="CATT" w:date="2020-10-12T15:10:00Z"/>
        </w:trPr>
        <w:tc>
          <w:tcPr>
            <w:tcW w:w="1926" w:type="dxa"/>
          </w:tcPr>
          <w:p w14:paraId="7ADD13DD" w14:textId="3447FB0A" w:rsidR="00072CF8" w:rsidRDefault="00072CF8" w:rsidP="00836714">
            <w:pPr>
              <w:rPr>
                <w:ins w:id="3892" w:author="CATT" w:date="2020-10-12T15:10:00Z"/>
                <w:rFonts w:eastAsia="SimSun"/>
                <w:lang w:val="en-US" w:eastAsia="zh-CN"/>
              </w:rPr>
            </w:pPr>
            <w:ins w:id="3893" w:author="CATT" w:date="2020-10-12T15:10:00Z">
              <w:r>
                <w:rPr>
                  <w:rFonts w:eastAsia="SimSun" w:hint="eastAsia"/>
                  <w:lang w:val="en-US" w:eastAsia="zh-CN"/>
                </w:rPr>
                <w:t>CATT</w:t>
              </w:r>
            </w:ins>
          </w:p>
        </w:tc>
        <w:tc>
          <w:tcPr>
            <w:tcW w:w="2038" w:type="dxa"/>
          </w:tcPr>
          <w:p w14:paraId="0E500A5C" w14:textId="48768D0B" w:rsidR="00072CF8" w:rsidRDefault="00072CF8" w:rsidP="00836714">
            <w:pPr>
              <w:rPr>
                <w:ins w:id="3894" w:author="CATT" w:date="2020-10-12T15:10:00Z"/>
                <w:rFonts w:eastAsia="SimSun"/>
                <w:lang w:val="en-US" w:eastAsia="zh-CN"/>
              </w:rPr>
            </w:pPr>
            <w:ins w:id="3895" w:author="CATT" w:date="2020-10-12T15:10:00Z">
              <w:r>
                <w:rPr>
                  <w:rFonts w:eastAsia="SimSun" w:hint="eastAsia"/>
                  <w:lang w:val="en-US" w:eastAsia="zh-CN"/>
                </w:rPr>
                <w:t>H</w:t>
              </w:r>
            </w:ins>
          </w:p>
        </w:tc>
        <w:tc>
          <w:tcPr>
            <w:tcW w:w="5667" w:type="dxa"/>
          </w:tcPr>
          <w:p w14:paraId="2FAA35AD" w14:textId="77777777" w:rsidR="00072CF8" w:rsidRDefault="00072CF8" w:rsidP="00836714">
            <w:pPr>
              <w:rPr>
                <w:ins w:id="3896" w:author="CATT" w:date="2020-10-12T15:10:00Z"/>
                <w:rFonts w:eastAsia="SimSun"/>
                <w:lang w:val="en-US" w:eastAsia="zh-CN"/>
              </w:rPr>
            </w:pPr>
          </w:p>
        </w:tc>
      </w:tr>
      <w:tr w:rsidR="00423C8E" w:rsidRPr="00ED0C4E" w14:paraId="32C1BD26" w14:textId="77777777" w:rsidTr="00667081">
        <w:trPr>
          <w:ins w:id="3897" w:author="NEC (Wangda)" w:date="2020-10-12T17:44:00Z"/>
        </w:trPr>
        <w:tc>
          <w:tcPr>
            <w:tcW w:w="1926" w:type="dxa"/>
          </w:tcPr>
          <w:p w14:paraId="187BF495" w14:textId="59F4C893" w:rsidR="00423C8E" w:rsidRDefault="00423C8E" w:rsidP="00423C8E">
            <w:pPr>
              <w:rPr>
                <w:ins w:id="3898" w:author="NEC (Wangda)" w:date="2020-10-12T17:44:00Z"/>
                <w:rFonts w:eastAsia="SimSun"/>
                <w:lang w:val="en-US" w:eastAsia="zh-CN"/>
              </w:rPr>
            </w:pPr>
            <w:ins w:id="3899" w:author="NEC (Wangda)" w:date="2020-10-12T17:44:00Z">
              <w:r>
                <w:rPr>
                  <w:rFonts w:eastAsia="SimSun" w:hint="eastAsia"/>
                  <w:lang w:val="en-US" w:eastAsia="zh-CN"/>
                </w:rPr>
                <w:t>N</w:t>
              </w:r>
              <w:r>
                <w:rPr>
                  <w:rFonts w:eastAsia="SimSun"/>
                  <w:lang w:val="en-US" w:eastAsia="zh-CN"/>
                </w:rPr>
                <w:t>EC</w:t>
              </w:r>
            </w:ins>
          </w:p>
        </w:tc>
        <w:tc>
          <w:tcPr>
            <w:tcW w:w="2038" w:type="dxa"/>
          </w:tcPr>
          <w:p w14:paraId="6662C3E1" w14:textId="1EBF924F" w:rsidR="00423C8E" w:rsidRDefault="00423C8E" w:rsidP="00423C8E">
            <w:pPr>
              <w:rPr>
                <w:ins w:id="3900" w:author="NEC (Wangda)" w:date="2020-10-12T17:44:00Z"/>
                <w:rFonts w:eastAsia="SimSun"/>
                <w:lang w:val="en-US" w:eastAsia="zh-CN"/>
              </w:rPr>
            </w:pPr>
            <w:ins w:id="3901" w:author="NEC (Wangda)" w:date="2020-10-12T17:44:00Z">
              <w:r>
                <w:rPr>
                  <w:rFonts w:eastAsia="SimSun" w:hint="eastAsia"/>
                  <w:lang w:val="en-US" w:eastAsia="zh-CN"/>
                </w:rPr>
                <w:t>H</w:t>
              </w:r>
            </w:ins>
          </w:p>
        </w:tc>
        <w:tc>
          <w:tcPr>
            <w:tcW w:w="5667" w:type="dxa"/>
          </w:tcPr>
          <w:p w14:paraId="76018113" w14:textId="77777777" w:rsidR="00423C8E" w:rsidRDefault="00423C8E" w:rsidP="00423C8E">
            <w:pPr>
              <w:rPr>
                <w:ins w:id="3902" w:author="NEC (Wangda)" w:date="2020-10-12T17:44:00Z"/>
                <w:rFonts w:eastAsia="SimSun"/>
                <w:lang w:val="en-US" w:eastAsia="zh-CN"/>
              </w:rPr>
            </w:pPr>
          </w:p>
        </w:tc>
      </w:tr>
      <w:tr w:rsidR="009353D2" w:rsidRPr="00ED0C4E" w14:paraId="6DDC138F" w14:textId="77777777" w:rsidTr="00667081">
        <w:trPr>
          <w:ins w:id="3903" w:author="Hong wei" w:date="2020-10-12T18:16:00Z"/>
        </w:trPr>
        <w:tc>
          <w:tcPr>
            <w:tcW w:w="1926" w:type="dxa"/>
          </w:tcPr>
          <w:p w14:paraId="2C847216" w14:textId="31D1ADF5" w:rsidR="009353D2" w:rsidRDefault="009353D2" w:rsidP="00423C8E">
            <w:pPr>
              <w:rPr>
                <w:ins w:id="3904" w:author="Hong wei" w:date="2020-10-12T18:16:00Z"/>
                <w:rFonts w:eastAsia="SimSun"/>
                <w:lang w:val="en-US" w:eastAsia="zh-CN"/>
              </w:rPr>
            </w:pPr>
            <w:ins w:id="3905" w:author="Hong wei" w:date="2020-10-12T18:16:00Z">
              <w:r>
                <w:rPr>
                  <w:rFonts w:eastAsia="SimSun" w:hint="eastAsia"/>
                  <w:lang w:val="en-US" w:eastAsia="zh-CN"/>
                </w:rPr>
                <w:t>X</w:t>
              </w:r>
              <w:r>
                <w:rPr>
                  <w:rFonts w:eastAsia="SimSun"/>
                  <w:lang w:val="en-US" w:eastAsia="zh-CN"/>
                </w:rPr>
                <w:t>iaomi</w:t>
              </w:r>
            </w:ins>
          </w:p>
        </w:tc>
        <w:tc>
          <w:tcPr>
            <w:tcW w:w="2038" w:type="dxa"/>
          </w:tcPr>
          <w:p w14:paraId="701970BC" w14:textId="540B6186" w:rsidR="009353D2" w:rsidRDefault="009353D2" w:rsidP="00423C8E">
            <w:pPr>
              <w:rPr>
                <w:ins w:id="3906" w:author="Hong wei" w:date="2020-10-12T18:16:00Z"/>
                <w:rFonts w:eastAsia="SimSun"/>
                <w:lang w:val="en-US" w:eastAsia="zh-CN"/>
              </w:rPr>
            </w:pPr>
            <w:ins w:id="3907" w:author="Hong wei" w:date="2020-10-12T18:16:00Z">
              <w:r>
                <w:rPr>
                  <w:rFonts w:eastAsia="SimSun" w:hint="eastAsia"/>
                  <w:lang w:val="en-US" w:eastAsia="zh-CN"/>
                </w:rPr>
                <w:t>H</w:t>
              </w:r>
            </w:ins>
          </w:p>
        </w:tc>
        <w:tc>
          <w:tcPr>
            <w:tcW w:w="5667" w:type="dxa"/>
          </w:tcPr>
          <w:p w14:paraId="1B06C5B9" w14:textId="77777777" w:rsidR="009353D2" w:rsidRDefault="009353D2" w:rsidP="00423C8E">
            <w:pPr>
              <w:rPr>
                <w:ins w:id="3908" w:author="Hong wei" w:date="2020-10-12T18:16:00Z"/>
                <w:rFonts w:eastAsia="SimSun"/>
                <w:lang w:val="en-US" w:eastAsia="zh-CN"/>
              </w:rPr>
            </w:pPr>
          </w:p>
        </w:tc>
      </w:tr>
      <w:tr w:rsidR="00620A51" w:rsidRPr="00ED0C4E" w14:paraId="2286BFAF" w14:textId="77777777" w:rsidTr="00667081">
        <w:trPr>
          <w:ins w:id="3909" w:author="Huawei, HiSilicon" w:date="2020-10-12T13:57:00Z"/>
        </w:trPr>
        <w:tc>
          <w:tcPr>
            <w:tcW w:w="1926" w:type="dxa"/>
          </w:tcPr>
          <w:p w14:paraId="43E1AEC3" w14:textId="1023A0BF" w:rsidR="00620A51" w:rsidRDefault="00620A51" w:rsidP="00620A51">
            <w:pPr>
              <w:rPr>
                <w:ins w:id="3910" w:author="Huawei, HiSilicon" w:date="2020-10-12T13:57:00Z"/>
                <w:rFonts w:eastAsia="SimSun"/>
                <w:lang w:val="en-US" w:eastAsia="zh-CN"/>
              </w:rPr>
            </w:pPr>
            <w:ins w:id="3911" w:author="Huawei, HiSilicon" w:date="2020-10-12T13:57:00Z">
              <w:r>
                <w:rPr>
                  <w:rFonts w:eastAsia="SimSun"/>
                  <w:lang w:val="en-US" w:eastAsia="zh-CN"/>
                </w:rPr>
                <w:t>Huawei, HiSilicon</w:t>
              </w:r>
            </w:ins>
          </w:p>
        </w:tc>
        <w:tc>
          <w:tcPr>
            <w:tcW w:w="2038" w:type="dxa"/>
          </w:tcPr>
          <w:p w14:paraId="43FA50C5" w14:textId="41DA7EED" w:rsidR="00620A51" w:rsidRDefault="00620A51" w:rsidP="00620A51">
            <w:pPr>
              <w:rPr>
                <w:ins w:id="3912" w:author="Huawei, HiSilicon" w:date="2020-10-12T13:57:00Z"/>
                <w:rFonts w:eastAsia="SimSun"/>
                <w:lang w:val="en-US" w:eastAsia="zh-CN"/>
              </w:rPr>
            </w:pPr>
            <w:ins w:id="3913" w:author="Huawei, HiSilicon" w:date="2020-10-12T13:57:00Z">
              <w:r>
                <w:rPr>
                  <w:rFonts w:eastAsia="SimSun"/>
                  <w:lang w:val="en-US" w:eastAsia="zh-CN"/>
                </w:rPr>
                <w:t>H</w:t>
              </w:r>
            </w:ins>
          </w:p>
        </w:tc>
        <w:tc>
          <w:tcPr>
            <w:tcW w:w="5667" w:type="dxa"/>
          </w:tcPr>
          <w:p w14:paraId="74F97EEA" w14:textId="76442522" w:rsidR="00620A51" w:rsidRDefault="00620A51" w:rsidP="00620A51">
            <w:pPr>
              <w:rPr>
                <w:ins w:id="3914" w:author="Huawei, HiSilicon" w:date="2020-10-12T13:57:00Z"/>
                <w:rFonts w:eastAsia="SimSun"/>
                <w:lang w:val="en-US" w:eastAsia="zh-CN"/>
              </w:rPr>
            </w:pPr>
            <w:ins w:id="3915" w:author="Huawei, HiSilicon" w:date="2020-10-12T13:57:00Z">
              <w:r>
                <w:rPr>
                  <w:rFonts w:eastAsia="SimSun"/>
                  <w:lang w:val="en-US" w:eastAsia="zh-CN"/>
                </w:rPr>
                <w:t>We should aim to have a unified solution for both Scenario 1 and Scenario 2</w:t>
              </w:r>
            </w:ins>
          </w:p>
        </w:tc>
      </w:tr>
      <w:tr w:rsidR="008030B3" w:rsidRPr="00ED0C4E" w14:paraId="09023E5F" w14:textId="77777777" w:rsidTr="00667081">
        <w:trPr>
          <w:ins w:id="3916" w:author="Sethuraman Gurumoorthy" w:date="2020-10-12T11:25:00Z"/>
        </w:trPr>
        <w:tc>
          <w:tcPr>
            <w:tcW w:w="1926" w:type="dxa"/>
          </w:tcPr>
          <w:p w14:paraId="1FCE2890" w14:textId="0C611BC6" w:rsidR="008030B3" w:rsidRDefault="008030B3" w:rsidP="00620A51">
            <w:pPr>
              <w:rPr>
                <w:ins w:id="3917" w:author="Sethuraman Gurumoorthy" w:date="2020-10-12T11:25:00Z"/>
                <w:rFonts w:eastAsia="SimSun"/>
                <w:lang w:val="en-US" w:eastAsia="zh-CN"/>
              </w:rPr>
            </w:pPr>
            <w:ins w:id="3918" w:author="Sethuraman Gurumoorthy" w:date="2020-10-12T11:25:00Z">
              <w:r>
                <w:rPr>
                  <w:rFonts w:eastAsia="SimSun"/>
                  <w:lang w:val="en-US" w:eastAsia="zh-CN"/>
                </w:rPr>
                <w:lastRenderedPageBreak/>
                <w:t>Apple</w:t>
              </w:r>
            </w:ins>
          </w:p>
        </w:tc>
        <w:tc>
          <w:tcPr>
            <w:tcW w:w="2038" w:type="dxa"/>
          </w:tcPr>
          <w:p w14:paraId="42F6CFDD" w14:textId="04733228" w:rsidR="008030B3" w:rsidRDefault="008030B3" w:rsidP="00620A51">
            <w:pPr>
              <w:rPr>
                <w:ins w:id="3919" w:author="Sethuraman Gurumoorthy" w:date="2020-10-12T11:25:00Z"/>
                <w:rFonts w:eastAsia="SimSun"/>
                <w:lang w:val="en-US" w:eastAsia="zh-CN"/>
              </w:rPr>
            </w:pPr>
            <w:ins w:id="3920" w:author="Sethuraman Gurumoorthy" w:date="2020-10-12T11:25:00Z">
              <w:r>
                <w:rPr>
                  <w:rFonts w:eastAsia="SimSun"/>
                  <w:lang w:val="en-US" w:eastAsia="zh-CN"/>
                </w:rPr>
                <w:t>H</w:t>
              </w:r>
            </w:ins>
          </w:p>
        </w:tc>
        <w:tc>
          <w:tcPr>
            <w:tcW w:w="5667" w:type="dxa"/>
          </w:tcPr>
          <w:p w14:paraId="119129EE" w14:textId="77777777" w:rsidR="008030B3" w:rsidRDefault="008030B3" w:rsidP="00620A51">
            <w:pPr>
              <w:rPr>
                <w:ins w:id="3921" w:author="Sethuraman Gurumoorthy" w:date="2020-10-12T11:25:00Z"/>
                <w:rFonts w:eastAsia="SimSun"/>
                <w:lang w:val="en-US" w:eastAsia="zh-CN"/>
              </w:rPr>
            </w:pPr>
          </w:p>
        </w:tc>
      </w:tr>
      <w:tr w:rsidR="00EF54B4" w:rsidRPr="00ED0C4E" w14:paraId="40FD46D1" w14:textId="77777777" w:rsidTr="00667081">
        <w:trPr>
          <w:ins w:id="3922" w:author="Convida" w:date="2020-10-12T16:35:00Z"/>
        </w:trPr>
        <w:tc>
          <w:tcPr>
            <w:tcW w:w="1926" w:type="dxa"/>
          </w:tcPr>
          <w:p w14:paraId="60BEC0D7" w14:textId="2CC5799E" w:rsidR="00EF54B4" w:rsidRDefault="00EF54B4" w:rsidP="00EF54B4">
            <w:pPr>
              <w:rPr>
                <w:ins w:id="3923" w:author="Convida" w:date="2020-10-12T16:35:00Z"/>
                <w:rFonts w:eastAsia="SimSun"/>
                <w:lang w:val="en-US" w:eastAsia="zh-CN"/>
              </w:rPr>
            </w:pPr>
            <w:ins w:id="3924" w:author="Convida" w:date="2020-10-12T16:36:00Z">
              <w:r w:rsidRPr="00DE1A7F">
                <w:t>Convida Wireless</w:t>
              </w:r>
            </w:ins>
          </w:p>
        </w:tc>
        <w:tc>
          <w:tcPr>
            <w:tcW w:w="2038" w:type="dxa"/>
          </w:tcPr>
          <w:p w14:paraId="10F8EB59" w14:textId="2ED77C04" w:rsidR="00EF54B4" w:rsidRDefault="00EF54B4" w:rsidP="00EF54B4">
            <w:pPr>
              <w:rPr>
                <w:ins w:id="3925" w:author="Convida" w:date="2020-10-12T16:35:00Z"/>
                <w:rFonts w:eastAsia="SimSun"/>
                <w:lang w:val="en-US" w:eastAsia="zh-CN"/>
              </w:rPr>
            </w:pPr>
            <w:ins w:id="3926" w:author="Convida" w:date="2020-10-12T16:36:00Z">
              <w:r w:rsidRPr="00DE1A7F">
                <w:t>H</w:t>
              </w:r>
            </w:ins>
          </w:p>
        </w:tc>
        <w:tc>
          <w:tcPr>
            <w:tcW w:w="5667" w:type="dxa"/>
          </w:tcPr>
          <w:p w14:paraId="386976BF" w14:textId="77777777" w:rsidR="00EF54B4" w:rsidRDefault="00EF54B4" w:rsidP="00EF54B4">
            <w:pPr>
              <w:rPr>
                <w:ins w:id="3927" w:author="Convida" w:date="2020-10-12T16:35:00Z"/>
                <w:rFonts w:eastAsia="SimSun"/>
                <w:lang w:val="en-US" w:eastAsia="zh-CN"/>
              </w:rPr>
            </w:pPr>
          </w:p>
        </w:tc>
      </w:tr>
      <w:tr w:rsidR="00E01F05" w:rsidRPr="00ED0C4E" w14:paraId="553F0D37" w14:textId="77777777" w:rsidTr="00667081">
        <w:trPr>
          <w:ins w:id="3928" w:author="Google" w:date="2020-10-12T15:53:00Z"/>
        </w:trPr>
        <w:tc>
          <w:tcPr>
            <w:tcW w:w="1926" w:type="dxa"/>
          </w:tcPr>
          <w:p w14:paraId="2F703354" w14:textId="71E99529" w:rsidR="00E01F05" w:rsidRPr="00DE1A7F" w:rsidRDefault="00E01F05" w:rsidP="00EF54B4">
            <w:pPr>
              <w:rPr>
                <w:ins w:id="3929" w:author="Google" w:date="2020-10-12T15:53:00Z"/>
              </w:rPr>
            </w:pPr>
            <w:ins w:id="3930" w:author="Google" w:date="2020-10-12T15:53:00Z">
              <w:r>
                <w:t>Google</w:t>
              </w:r>
            </w:ins>
          </w:p>
        </w:tc>
        <w:tc>
          <w:tcPr>
            <w:tcW w:w="2038" w:type="dxa"/>
          </w:tcPr>
          <w:p w14:paraId="7E6DE658" w14:textId="290C2EF2" w:rsidR="00E01F05" w:rsidRPr="00DE1A7F" w:rsidRDefault="00E01F05" w:rsidP="00EF54B4">
            <w:pPr>
              <w:rPr>
                <w:ins w:id="3931" w:author="Google" w:date="2020-10-12T15:53:00Z"/>
              </w:rPr>
            </w:pPr>
            <w:ins w:id="3932" w:author="Google" w:date="2020-10-12T15:53:00Z">
              <w:r>
                <w:t>H</w:t>
              </w:r>
            </w:ins>
          </w:p>
        </w:tc>
        <w:tc>
          <w:tcPr>
            <w:tcW w:w="5667" w:type="dxa"/>
          </w:tcPr>
          <w:p w14:paraId="592AAD16" w14:textId="77777777" w:rsidR="00E01F05" w:rsidRDefault="00E01F05" w:rsidP="00EF54B4">
            <w:pPr>
              <w:rPr>
                <w:ins w:id="3933" w:author="Google" w:date="2020-10-12T15:53:00Z"/>
                <w:rFonts w:eastAsia="SimSun"/>
                <w:lang w:val="en-US" w:eastAsia="zh-CN"/>
              </w:rPr>
            </w:pPr>
          </w:p>
        </w:tc>
      </w:tr>
      <w:tr w:rsidR="00E01F05" w:rsidRPr="00ED0C4E" w14:paraId="22A1587C" w14:textId="77777777" w:rsidTr="00667081">
        <w:trPr>
          <w:ins w:id="3934" w:author="Google" w:date="2020-10-12T15:53:00Z"/>
        </w:trPr>
        <w:tc>
          <w:tcPr>
            <w:tcW w:w="1926" w:type="dxa"/>
          </w:tcPr>
          <w:p w14:paraId="470E744F" w14:textId="0A0939F7" w:rsidR="00E01F05" w:rsidRPr="00DE1A7F" w:rsidRDefault="00BE1ACD" w:rsidP="00EF54B4">
            <w:pPr>
              <w:rPr>
                <w:ins w:id="3935" w:author="Google" w:date="2020-10-12T15:53:00Z"/>
                <w:lang w:eastAsia="ko-KR"/>
              </w:rPr>
            </w:pPr>
            <w:ins w:id="3936" w:author="Samsung (Sangyeob Jung)" w:date="2020-10-13T09:08:00Z">
              <w:r>
                <w:rPr>
                  <w:rFonts w:hint="eastAsia"/>
                  <w:lang w:eastAsia="ko-KR"/>
                </w:rPr>
                <w:t>Samsung</w:t>
              </w:r>
            </w:ins>
          </w:p>
        </w:tc>
        <w:tc>
          <w:tcPr>
            <w:tcW w:w="2038" w:type="dxa"/>
          </w:tcPr>
          <w:p w14:paraId="1090E420" w14:textId="1F016C49" w:rsidR="00E01F05" w:rsidRPr="00DE1A7F" w:rsidRDefault="00BE1ACD" w:rsidP="00EF54B4">
            <w:pPr>
              <w:rPr>
                <w:ins w:id="3937" w:author="Google" w:date="2020-10-12T15:53:00Z"/>
                <w:lang w:eastAsia="ko-KR"/>
              </w:rPr>
            </w:pPr>
            <w:ins w:id="3938" w:author="Samsung (Sangyeob Jung)" w:date="2020-10-13T09:08:00Z">
              <w:r>
                <w:rPr>
                  <w:rFonts w:hint="eastAsia"/>
                  <w:lang w:eastAsia="ko-KR"/>
                </w:rPr>
                <w:t>H</w:t>
              </w:r>
            </w:ins>
          </w:p>
        </w:tc>
        <w:tc>
          <w:tcPr>
            <w:tcW w:w="5667" w:type="dxa"/>
          </w:tcPr>
          <w:p w14:paraId="218C68E8" w14:textId="77777777" w:rsidR="00E01F05" w:rsidRDefault="00E01F05" w:rsidP="00EF54B4">
            <w:pPr>
              <w:rPr>
                <w:ins w:id="3939" w:author="Google" w:date="2020-10-12T15:53:00Z"/>
                <w:rFonts w:eastAsia="SimSun"/>
                <w:lang w:val="en-US" w:eastAsia="zh-CN"/>
              </w:rPr>
            </w:pPr>
          </w:p>
        </w:tc>
      </w:tr>
      <w:tr w:rsidR="00EA673A" w:rsidRPr="00ED0C4E" w14:paraId="6CF86571" w14:textId="77777777" w:rsidTr="00667081">
        <w:trPr>
          <w:ins w:id="3940" w:author="Mazin Al-Shalash" w:date="2020-10-12T19:25:00Z"/>
        </w:trPr>
        <w:tc>
          <w:tcPr>
            <w:tcW w:w="1926" w:type="dxa"/>
          </w:tcPr>
          <w:p w14:paraId="22065391" w14:textId="3C5F6166" w:rsidR="00EA673A" w:rsidRDefault="00EA673A" w:rsidP="00EF54B4">
            <w:pPr>
              <w:rPr>
                <w:ins w:id="3941" w:author="Mazin Al-Shalash" w:date="2020-10-12T19:25:00Z"/>
                <w:lang w:eastAsia="ko-KR"/>
              </w:rPr>
            </w:pPr>
            <w:ins w:id="3942" w:author="Mazin Al-Shalash" w:date="2020-10-12T19:25:00Z">
              <w:r>
                <w:rPr>
                  <w:lang w:eastAsia="ko-KR"/>
                </w:rPr>
                <w:t>Futurewei</w:t>
              </w:r>
            </w:ins>
          </w:p>
        </w:tc>
        <w:tc>
          <w:tcPr>
            <w:tcW w:w="2038" w:type="dxa"/>
          </w:tcPr>
          <w:p w14:paraId="67C0AF39" w14:textId="32284FB6" w:rsidR="00EA673A" w:rsidRDefault="00EA673A" w:rsidP="00EF54B4">
            <w:pPr>
              <w:rPr>
                <w:ins w:id="3943" w:author="Mazin Al-Shalash" w:date="2020-10-12T19:25:00Z"/>
                <w:lang w:eastAsia="ko-KR"/>
              </w:rPr>
            </w:pPr>
            <w:ins w:id="3944" w:author="Mazin Al-Shalash" w:date="2020-10-12T19:25:00Z">
              <w:r>
                <w:rPr>
                  <w:lang w:eastAsia="ko-KR"/>
                </w:rPr>
                <w:t>H</w:t>
              </w:r>
            </w:ins>
          </w:p>
        </w:tc>
        <w:tc>
          <w:tcPr>
            <w:tcW w:w="5667" w:type="dxa"/>
          </w:tcPr>
          <w:p w14:paraId="660F1DD5" w14:textId="77777777" w:rsidR="00EA673A" w:rsidRDefault="00EA673A" w:rsidP="00EF54B4">
            <w:pPr>
              <w:rPr>
                <w:ins w:id="3945" w:author="Mazin Al-Shalash" w:date="2020-10-12T19:25:00Z"/>
                <w:rFonts w:eastAsia="SimSun"/>
                <w:lang w:val="en-US" w:eastAsia="zh-CN"/>
              </w:rPr>
            </w:pPr>
          </w:p>
        </w:tc>
      </w:tr>
      <w:tr w:rsidR="00A21A64" w14:paraId="5E642441" w14:textId="77777777" w:rsidTr="00A21A64">
        <w:trPr>
          <w:ins w:id="3946" w:author="Hung-Chen Chen" w:date="2020-10-13T12:47:00Z"/>
        </w:trPr>
        <w:tc>
          <w:tcPr>
            <w:tcW w:w="1926" w:type="dxa"/>
          </w:tcPr>
          <w:p w14:paraId="4527CAC2" w14:textId="77777777" w:rsidR="00A21A64" w:rsidRPr="00C31795" w:rsidRDefault="00A21A64" w:rsidP="00C31795">
            <w:pPr>
              <w:rPr>
                <w:ins w:id="3947" w:author="Hung-Chen Chen" w:date="2020-10-13T12:47:00Z"/>
                <w:rFonts w:eastAsia="PMingLiU"/>
                <w:lang w:val="en-US" w:eastAsia="zh-TW"/>
              </w:rPr>
            </w:pPr>
            <w:ins w:id="3948" w:author="Hung-Chen Chen" w:date="2020-10-13T12:47:00Z">
              <w:r>
                <w:rPr>
                  <w:rFonts w:eastAsia="PMingLiU" w:hint="eastAsia"/>
                  <w:lang w:val="en-US" w:eastAsia="zh-TW"/>
                </w:rPr>
                <w:t>A</w:t>
              </w:r>
              <w:r>
                <w:rPr>
                  <w:rFonts w:eastAsia="PMingLiU"/>
                  <w:lang w:val="en-US" w:eastAsia="zh-TW"/>
                </w:rPr>
                <w:t>PT</w:t>
              </w:r>
            </w:ins>
          </w:p>
        </w:tc>
        <w:tc>
          <w:tcPr>
            <w:tcW w:w="2038" w:type="dxa"/>
          </w:tcPr>
          <w:p w14:paraId="229A5343" w14:textId="77777777" w:rsidR="00A21A64" w:rsidRPr="00C31795" w:rsidRDefault="00A21A64" w:rsidP="00C31795">
            <w:pPr>
              <w:rPr>
                <w:ins w:id="3949" w:author="Hung-Chen Chen" w:date="2020-10-13T12:47:00Z"/>
                <w:rFonts w:eastAsia="PMingLiU"/>
                <w:lang w:val="en-US" w:eastAsia="zh-TW"/>
              </w:rPr>
            </w:pPr>
            <w:ins w:id="3950" w:author="Hung-Chen Chen" w:date="2020-10-13T12:47:00Z">
              <w:r>
                <w:rPr>
                  <w:rFonts w:eastAsia="PMingLiU" w:hint="eastAsia"/>
                  <w:lang w:val="en-US" w:eastAsia="zh-TW"/>
                </w:rPr>
                <w:t>H</w:t>
              </w:r>
            </w:ins>
          </w:p>
        </w:tc>
        <w:tc>
          <w:tcPr>
            <w:tcW w:w="5667" w:type="dxa"/>
          </w:tcPr>
          <w:p w14:paraId="15790291" w14:textId="77777777" w:rsidR="00A21A64" w:rsidRDefault="00A21A64" w:rsidP="00C31795">
            <w:pPr>
              <w:rPr>
                <w:ins w:id="3951" w:author="Hung-Chen Chen" w:date="2020-10-13T12:47:00Z"/>
                <w:rFonts w:eastAsia="SimSun"/>
                <w:lang w:val="en-US" w:eastAsia="zh-CN"/>
              </w:rPr>
            </w:pPr>
          </w:p>
        </w:tc>
      </w:tr>
      <w:tr w:rsidR="00982DB8" w14:paraId="3DAC52DB" w14:textId="77777777" w:rsidTr="00A21A64">
        <w:trPr>
          <w:ins w:id="3952" w:author="Srinivasan, Nithin" w:date="2020-10-13T09:39:00Z"/>
        </w:trPr>
        <w:tc>
          <w:tcPr>
            <w:tcW w:w="1926" w:type="dxa"/>
          </w:tcPr>
          <w:p w14:paraId="0DD4216B" w14:textId="0F70AEA4" w:rsidR="00982DB8" w:rsidRDefault="00982DB8" w:rsidP="00C31795">
            <w:pPr>
              <w:rPr>
                <w:ins w:id="3953" w:author="Srinivasan, Nithin" w:date="2020-10-13T09:39:00Z"/>
                <w:rFonts w:eastAsia="PMingLiU"/>
                <w:lang w:val="en-US" w:eastAsia="zh-TW"/>
              </w:rPr>
            </w:pPr>
            <w:ins w:id="3954" w:author="Srinivasan, Nithin" w:date="2020-10-13T09:39:00Z">
              <w:r>
                <w:rPr>
                  <w:rFonts w:eastAsia="PMingLiU"/>
                  <w:lang w:val="en-US" w:eastAsia="zh-TW"/>
                </w:rPr>
                <w:t>Fraunhofer</w:t>
              </w:r>
            </w:ins>
          </w:p>
        </w:tc>
        <w:tc>
          <w:tcPr>
            <w:tcW w:w="2038" w:type="dxa"/>
          </w:tcPr>
          <w:p w14:paraId="1E12BC1F" w14:textId="70E8951A" w:rsidR="00982DB8" w:rsidRDefault="00982DB8" w:rsidP="00C31795">
            <w:pPr>
              <w:rPr>
                <w:ins w:id="3955" w:author="Srinivasan, Nithin" w:date="2020-10-13T09:39:00Z"/>
                <w:rFonts w:eastAsia="PMingLiU"/>
                <w:lang w:val="en-US" w:eastAsia="zh-TW"/>
              </w:rPr>
            </w:pPr>
            <w:ins w:id="3956" w:author="Srinivasan, Nithin" w:date="2020-10-13T09:40:00Z">
              <w:r>
                <w:rPr>
                  <w:rFonts w:eastAsia="PMingLiU"/>
                  <w:lang w:val="en-US" w:eastAsia="zh-TW"/>
                </w:rPr>
                <w:t>H</w:t>
              </w:r>
            </w:ins>
          </w:p>
        </w:tc>
        <w:tc>
          <w:tcPr>
            <w:tcW w:w="5667" w:type="dxa"/>
          </w:tcPr>
          <w:p w14:paraId="4FC7C3B8" w14:textId="77777777" w:rsidR="00982DB8" w:rsidRDefault="00982DB8" w:rsidP="00C31795">
            <w:pPr>
              <w:rPr>
                <w:ins w:id="3957" w:author="Srinivasan, Nithin" w:date="2020-10-13T09:39:00Z"/>
                <w:rFonts w:eastAsia="SimSun"/>
                <w:lang w:val="en-US" w:eastAsia="zh-CN"/>
              </w:rPr>
            </w:pPr>
          </w:p>
        </w:tc>
      </w:tr>
      <w:tr w:rsidR="001944E3" w14:paraId="6E2A2948" w14:textId="77777777" w:rsidTr="00A21A64">
        <w:trPr>
          <w:ins w:id="3958" w:author="Spreadtrum" w:date="2020-10-13T16:49:00Z"/>
        </w:trPr>
        <w:tc>
          <w:tcPr>
            <w:tcW w:w="1926" w:type="dxa"/>
          </w:tcPr>
          <w:p w14:paraId="0ACA4080" w14:textId="2CC0F64E" w:rsidR="001944E3" w:rsidRDefault="001944E3" w:rsidP="001944E3">
            <w:pPr>
              <w:rPr>
                <w:ins w:id="3959" w:author="Spreadtrum" w:date="2020-10-13T16:49:00Z"/>
                <w:rFonts w:eastAsia="PMingLiU"/>
                <w:lang w:val="en-US" w:eastAsia="zh-TW"/>
              </w:rPr>
            </w:pPr>
            <w:ins w:id="3960" w:author="Spreadtrum" w:date="2020-10-13T16:49:00Z">
              <w:r>
                <w:rPr>
                  <w:rFonts w:eastAsia="SimSun" w:hint="eastAsia"/>
                  <w:lang w:val="en-US" w:eastAsia="zh-CN"/>
                </w:rPr>
                <w:t>Spre</w:t>
              </w:r>
              <w:r>
                <w:rPr>
                  <w:rFonts w:eastAsia="SimSun"/>
                  <w:lang w:val="en-US" w:eastAsia="zh-CN"/>
                </w:rPr>
                <w:t>adtrum</w:t>
              </w:r>
            </w:ins>
          </w:p>
        </w:tc>
        <w:tc>
          <w:tcPr>
            <w:tcW w:w="2038" w:type="dxa"/>
          </w:tcPr>
          <w:p w14:paraId="0C1918FD" w14:textId="01B5CD48" w:rsidR="001944E3" w:rsidRDefault="001944E3" w:rsidP="001944E3">
            <w:pPr>
              <w:rPr>
                <w:ins w:id="3961" w:author="Spreadtrum" w:date="2020-10-13T16:49:00Z"/>
                <w:rFonts w:eastAsia="PMingLiU"/>
                <w:lang w:val="en-US" w:eastAsia="zh-TW"/>
              </w:rPr>
            </w:pPr>
            <w:ins w:id="3962" w:author="Spreadtrum" w:date="2020-10-13T16:49:00Z">
              <w:r>
                <w:rPr>
                  <w:rFonts w:eastAsia="SimSun" w:hint="eastAsia"/>
                  <w:lang w:val="en-US" w:eastAsia="zh-CN"/>
                </w:rPr>
                <w:t>H</w:t>
              </w:r>
            </w:ins>
          </w:p>
        </w:tc>
        <w:tc>
          <w:tcPr>
            <w:tcW w:w="5667" w:type="dxa"/>
          </w:tcPr>
          <w:p w14:paraId="39E05503" w14:textId="77777777" w:rsidR="001944E3" w:rsidRDefault="001944E3" w:rsidP="001944E3">
            <w:pPr>
              <w:rPr>
                <w:ins w:id="3963" w:author="Spreadtrum" w:date="2020-10-13T16:49:00Z"/>
                <w:rFonts w:eastAsia="SimSun"/>
                <w:lang w:val="en-US" w:eastAsia="zh-CN"/>
              </w:rPr>
            </w:pPr>
          </w:p>
        </w:tc>
      </w:tr>
      <w:tr w:rsidR="0022667F" w14:paraId="03C3B813" w14:textId="77777777" w:rsidTr="00A21A64">
        <w:trPr>
          <w:ins w:id="3964" w:author="LG (HongSuk)" w:date="2020-10-14T14:20:00Z"/>
        </w:trPr>
        <w:tc>
          <w:tcPr>
            <w:tcW w:w="1926" w:type="dxa"/>
          </w:tcPr>
          <w:p w14:paraId="0D1B7970" w14:textId="63CDF421" w:rsidR="0022667F" w:rsidRDefault="0022667F" w:rsidP="0022667F">
            <w:pPr>
              <w:rPr>
                <w:ins w:id="3965" w:author="LG (HongSuk)" w:date="2020-10-14T14:20:00Z"/>
                <w:rFonts w:eastAsia="SimSun"/>
                <w:lang w:val="en-US" w:eastAsia="zh-CN"/>
              </w:rPr>
            </w:pPr>
            <w:ins w:id="3966" w:author="LG (HongSuk)" w:date="2020-10-14T14:20:00Z">
              <w:r>
                <w:rPr>
                  <w:rFonts w:eastAsia="맑은 고딕" w:hint="eastAsia"/>
                  <w:lang w:val="en-US" w:eastAsia="ko-KR"/>
                </w:rPr>
                <w:t>L</w:t>
              </w:r>
              <w:r>
                <w:rPr>
                  <w:rFonts w:eastAsia="맑은 고딕"/>
                  <w:lang w:val="en-US" w:eastAsia="ko-KR"/>
                </w:rPr>
                <w:t>G</w:t>
              </w:r>
            </w:ins>
          </w:p>
        </w:tc>
        <w:tc>
          <w:tcPr>
            <w:tcW w:w="2038" w:type="dxa"/>
          </w:tcPr>
          <w:p w14:paraId="720E823F" w14:textId="6F1B8A33" w:rsidR="0022667F" w:rsidRDefault="0022667F" w:rsidP="0022667F">
            <w:pPr>
              <w:rPr>
                <w:ins w:id="3967" w:author="LG (HongSuk)" w:date="2020-10-14T14:20:00Z"/>
                <w:rFonts w:eastAsia="SimSun"/>
                <w:lang w:val="en-US" w:eastAsia="zh-CN"/>
              </w:rPr>
            </w:pPr>
            <w:ins w:id="3968" w:author="LG (HongSuk)" w:date="2020-10-14T14:20:00Z">
              <w:r>
                <w:rPr>
                  <w:rFonts w:eastAsia="맑은 고딕" w:hint="eastAsia"/>
                  <w:lang w:val="en-US" w:eastAsia="ko-KR"/>
                </w:rPr>
                <w:t>H</w:t>
              </w:r>
            </w:ins>
          </w:p>
        </w:tc>
        <w:tc>
          <w:tcPr>
            <w:tcW w:w="5667" w:type="dxa"/>
          </w:tcPr>
          <w:p w14:paraId="31A78C72" w14:textId="77777777" w:rsidR="0022667F" w:rsidRDefault="0022667F" w:rsidP="0022667F">
            <w:pPr>
              <w:rPr>
                <w:ins w:id="3969" w:author="LG (HongSuk)" w:date="2020-10-14T14:20:00Z"/>
                <w:rFonts w:eastAsia="SimSun"/>
                <w:lang w:val="en-US" w:eastAsia="zh-CN"/>
              </w:rPr>
            </w:pPr>
          </w:p>
        </w:tc>
      </w:tr>
    </w:tbl>
    <w:p w14:paraId="6BD08D91" w14:textId="77777777" w:rsidR="006F4976" w:rsidRPr="00667081" w:rsidRDefault="006F4976">
      <w:pPr>
        <w:jc w:val="both"/>
        <w:rPr>
          <w:lang w:val="en-US"/>
        </w:rPr>
      </w:pPr>
    </w:p>
    <w:p w14:paraId="3AD3D2FD" w14:textId="77777777" w:rsidR="006F4976" w:rsidRDefault="009877F2">
      <w:pPr>
        <w:rPr>
          <w:lang w:val="en-US"/>
        </w:rPr>
      </w:pPr>
      <w:r>
        <w:rPr>
          <w:highlight w:val="yellow"/>
          <w:lang w:val="en-US"/>
        </w:rPr>
        <w:t>Summary: TBD</w:t>
      </w:r>
    </w:p>
    <w:p w14:paraId="6B520043" w14:textId="77777777" w:rsidR="006F4976" w:rsidRDefault="006F4976">
      <w:pPr>
        <w:jc w:val="both"/>
      </w:pPr>
    </w:p>
    <w:p w14:paraId="43E0E7B3" w14:textId="77777777" w:rsidR="006F4976" w:rsidRDefault="009877F2">
      <w:pPr>
        <w:jc w:val="both"/>
        <w:rPr>
          <w:b/>
          <w:bCs/>
        </w:rPr>
      </w:pPr>
      <w:r>
        <w:rPr>
          <w:b/>
          <w:bCs/>
        </w:rPr>
        <w:t>Question 20: With what priority should scenario 3 (UE in RRC CONNECTED state in network A and needs to switch to network B and hence change its RX capability in NW A) be considered in this WI?</w:t>
      </w:r>
    </w:p>
    <w:tbl>
      <w:tblPr>
        <w:tblStyle w:val="TableGrid"/>
        <w:tblW w:w="0" w:type="auto"/>
        <w:tblLook w:val="04A0" w:firstRow="1" w:lastRow="0" w:firstColumn="1" w:lastColumn="0" w:noHBand="0" w:noVBand="1"/>
      </w:tblPr>
      <w:tblGrid>
        <w:gridCol w:w="1926"/>
        <w:gridCol w:w="2038"/>
        <w:gridCol w:w="5667"/>
      </w:tblGrid>
      <w:tr w:rsidR="006F4976" w14:paraId="319D4501" w14:textId="77777777">
        <w:tc>
          <w:tcPr>
            <w:tcW w:w="1926" w:type="dxa"/>
            <w:shd w:val="clear" w:color="auto" w:fill="ACB9CA" w:themeFill="text2" w:themeFillTint="66"/>
          </w:tcPr>
          <w:p w14:paraId="2625A475" w14:textId="77777777" w:rsidR="006F4976" w:rsidRDefault="009877F2">
            <w:pPr>
              <w:rPr>
                <w:lang w:val="en-US"/>
              </w:rPr>
            </w:pPr>
            <w:r>
              <w:rPr>
                <w:b/>
                <w:bCs/>
                <w:lang w:val="en-US"/>
              </w:rPr>
              <w:t>Company</w:t>
            </w:r>
          </w:p>
        </w:tc>
        <w:tc>
          <w:tcPr>
            <w:tcW w:w="2038" w:type="dxa"/>
            <w:shd w:val="clear" w:color="auto" w:fill="ACB9CA" w:themeFill="text2" w:themeFillTint="66"/>
          </w:tcPr>
          <w:p w14:paraId="0D22DB99" w14:textId="77777777" w:rsidR="006F4976" w:rsidRDefault="009877F2">
            <w:pPr>
              <w:rPr>
                <w:b/>
                <w:bCs/>
                <w:lang w:val="en-US"/>
              </w:rPr>
            </w:pPr>
            <w:r>
              <w:rPr>
                <w:b/>
                <w:bCs/>
                <w:lang w:val="en-US"/>
              </w:rPr>
              <w:t>L/M/H</w:t>
            </w:r>
          </w:p>
        </w:tc>
        <w:tc>
          <w:tcPr>
            <w:tcW w:w="5667" w:type="dxa"/>
            <w:shd w:val="clear" w:color="auto" w:fill="ACB9CA" w:themeFill="text2" w:themeFillTint="66"/>
          </w:tcPr>
          <w:p w14:paraId="0D4F2DD0" w14:textId="77777777" w:rsidR="006F4976" w:rsidRDefault="009877F2">
            <w:pPr>
              <w:rPr>
                <w:b/>
                <w:bCs/>
                <w:lang w:val="en-US"/>
              </w:rPr>
            </w:pPr>
            <w:r>
              <w:rPr>
                <w:b/>
                <w:bCs/>
                <w:lang w:val="en-US"/>
              </w:rPr>
              <w:t>Comments</w:t>
            </w:r>
          </w:p>
        </w:tc>
      </w:tr>
      <w:tr w:rsidR="006F4976" w14:paraId="54325F70" w14:textId="77777777">
        <w:tc>
          <w:tcPr>
            <w:tcW w:w="1926" w:type="dxa"/>
          </w:tcPr>
          <w:p w14:paraId="796CF2EE" w14:textId="77777777" w:rsidR="006F4976" w:rsidRPr="006F4976" w:rsidRDefault="009877F2">
            <w:pPr>
              <w:rPr>
                <w:rFonts w:eastAsia="SimSun"/>
                <w:lang w:val="en-US" w:eastAsia="zh-CN"/>
                <w:rPrChange w:id="3970" w:author="Windows User" w:date="2020-09-28T10:47:00Z">
                  <w:rPr>
                    <w:lang w:val="en-US"/>
                  </w:rPr>
                </w:rPrChange>
              </w:rPr>
            </w:pPr>
            <w:ins w:id="3971" w:author="Windows User" w:date="2020-09-28T10:47:00Z">
              <w:r>
                <w:rPr>
                  <w:rFonts w:eastAsia="SimSun" w:hint="eastAsia"/>
                  <w:lang w:val="en-US" w:eastAsia="zh-CN"/>
                </w:rPr>
                <w:t>O</w:t>
              </w:r>
              <w:r>
                <w:rPr>
                  <w:rFonts w:eastAsia="SimSun"/>
                  <w:lang w:val="en-US" w:eastAsia="zh-CN"/>
                </w:rPr>
                <w:t>PPO</w:t>
              </w:r>
            </w:ins>
          </w:p>
        </w:tc>
        <w:tc>
          <w:tcPr>
            <w:tcW w:w="2038" w:type="dxa"/>
          </w:tcPr>
          <w:p w14:paraId="63B07DCF" w14:textId="77777777" w:rsidR="006F4976" w:rsidRPr="006F4976" w:rsidRDefault="009877F2">
            <w:pPr>
              <w:rPr>
                <w:rFonts w:eastAsia="SimSun"/>
                <w:lang w:val="en-US" w:eastAsia="zh-CN"/>
                <w:rPrChange w:id="3972" w:author="Windows User" w:date="2020-09-28T10:47:00Z">
                  <w:rPr>
                    <w:lang w:val="en-US"/>
                  </w:rPr>
                </w:rPrChange>
              </w:rPr>
            </w:pPr>
            <w:ins w:id="3973" w:author="Windows User" w:date="2020-09-28T10:47:00Z">
              <w:r>
                <w:rPr>
                  <w:rFonts w:eastAsia="SimSun" w:hint="eastAsia"/>
                  <w:lang w:val="en-US" w:eastAsia="zh-CN"/>
                </w:rPr>
                <w:t>H</w:t>
              </w:r>
            </w:ins>
          </w:p>
        </w:tc>
        <w:tc>
          <w:tcPr>
            <w:tcW w:w="5667" w:type="dxa"/>
          </w:tcPr>
          <w:p w14:paraId="04D75707" w14:textId="77777777" w:rsidR="006F4976" w:rsidRPr="006F4976" w:rsidRDefault="009877F2">
            <w:pPr>
              <w:rPr>
                <w:rFonts w:eastAsia="SimSun"/>
                <w:lang w:val="en-US" w:eastAsia="zh-CN"/>
                <w:rPrChange w:id="3974" w:author="Windows User" w:date="2020-09-28T10:47:00Z">
                  <w:rPr>
                    <w:lang w:val="en-US"/>
                  </w:rPr>
                </w:rPrChange>
              </w:rPr>
            </w:pPr>
            <w:ins w:id="3975" w:author="Windows User" w:date="2020-09-28T10:47:00Z">
              <w:r>
                <w:rPr>
                  <w:rFonts w:eastAsia="SimSun"/>
                  <w:lang w:val="en-US" w:eastAsia="zh-CN"/>
                </w:rPr>
                <w:t>We can wait for progres</w:t>
              </w:r>
            </w:ins>
            <w:ins w:id="3976" w:author="Windows User" w:date="2020-09-28T10:48:00Z">
              <w:r>
                <w:rPr>
                  <w:rFonts w:eastAsia="SimSun"/>
                  <w:lang w:val="en-US" w:eastAsia="zh-CN"/>
                </w:rPr>
                <w:t xml:space="preserve">s of </w:t>
              </w:r>
            </w:ins>
            <w:ins w:id="3977" w:author="Windows User" w:date="2020-09-28T10:47:00Z">
              <w:r>
                <w:rPr>
                  <w:rFonts w:eastAsia="SimSun"/>
                  <w:lang w:val="en-US" w:eastAsia="zh-CN"/>
                </w:rPr>
                <w:t>R17 red-cap WI</w:t>
              </w:r>
            </w:ins>
            <w:ins w:id="3978" w:author="Windows User" w:date="2020-09-28T10:48:00Z">
              <w:r>
                <w:rPr>
                  <w:rFonts w:eastAsia="SimSun"/>
                  <w:lang w:val="en-US" w:eastAsia="zh-CN"/>
                </w:rPr>
                <w:t xml:space="preserve"> because there is similar</w:t>
              </w:r>
            </w:ins>
            <w:ins w:id="3979" w:author="Windows User" w:date="2020-09-28T10:49:00Z">
              <w:r>
                <w:rPr>
                  <w:rFonts w:eastAsia="SimSun"/>
                  <w:lang w:val="en-US" w:eastAsia="zh-CN"/>
                </w:rPr>
                <w:t xml:space="preserve"> </w:t>
              </w:r>
            </w:ins>
            <w:ins w:id="3980" w:author="Windows User" w:date="2020-09-28T10:48:00Z">
              <w:r>
                <w:rPr>
                  <w:rFonts w:eastAsia="SimSun"/>
                  <w:lang w:val="en-US" w:eastAsia="zh-CN"/>
                </w:rPr>
                <w:t>performance reduction</w:t>
              </w:r>
            </w:ins>
            <w:ins w:id="3981" w:author="Windows User" w:date="2020-09-28T10:49:00Z">
              <w:r>
                <w:rPr>
                  <w:rFonts w:eastAsia="SimSun"/>
                  <w:lang w:val="en-US" w:eastAsia="zh-CN"/>
                </w:rPr>
                <w:t xml:space="preserve"> due to reduced Rx</w:t>
              </w:r>
            </w:ins>
            <w:ins w:id="3982" w:author="Windows User" w:date="2020-09-28T10:48:00Z">
              <w:r>
                <w:rPr>
                  <w:rFonts w:eastAsia="SimSun"/>
                  <w:lang w:val="en-US" w:eastAsia="zh-CN"/>
                </w:rPr>
                <w:t xml:space="preserve">. </w:t>
              </w:r>
            </w:ins>
          </w:p>
        </w:tc>
      </w:tr>
      <w:tr w:rsidR="006F4976" w14:paraId="0241438E" w14:textId="77777777">
        <w:tc>
          <w:tcPr>
            <w:tcW w:w="1926" w:type="dxa"/>
          </w:tcPr>
          <w:p w14:paraId="2B8438DC" w14:textId="77777777" w:rsidR="006F4976" w:rsidRDefault="009877F2">
            <w:pPr>
              <w:rPr>
                <w:lang w:val="en-US"/>
              </w:rPr>
            </w:pPr>
            <w:ins w:id="3983" w:author="LenovoMM_User" w:date="2020-09-28T14:02:00Z">
              <w:r>
                <w:rPr>
                  <w:lang w:val="en-US"/>
                </w:rPr>
                <w:t>Lenovo, MotM</w:t>
              </w:r>
            </w:ins>
          </w:p>
        </w:tc>
        <w:tc>
          <w:tcPr>
            <w:tcW w:w="2038" w:type="dxa"/>
          </w:tcPr>
          <w:p w14:paraId="0A861C5A" w14:textId="77777777" w:rsidR="006F4976" w:rsidRDefault="009877F2">
            <w:pPr>
              <w:rPr>
                <w:lang w:val="en-US"/>
              </w:rPr>
            </w:pPr>
            <w:ins w:id="3984" w:author="LenovoMM_User" w:date="2020-09-28T14:02:00Z">
              <w:r>
                <w:rPr>
                  <w:lang w:val="en-US"/>
                </w:rPr>
                <w:t>H</w:t>
              </w:r>
            </w:ins>
          </w:p>
        </w:tc>
        <w:tc>
          <w:tcPr>
            <w:tcW w:w="5667" w:type="dxa"/>
          </w:tcPr>
          <w:p w14:paraId="55FA66A9" w14:textId="77777777" w:rsidR="006F4976" w:rsidRDefault="009877F2">
            <w:pPr>
              <w:rPr>
                <w:lang w:val="en-US"/>
              </w:rPr>
            </w:pPr>
            <w:ins w:id="3985" w:author="LenovoMM_User" w:date="2020-09-28T14:03:00Z">
              <w:r>
                <w:rPr>
                  <w:lang w:val="en-US"/>
                </w:rPr>
                <w:t xml:space="preserve">This is </w:t>
              </w:r>
            </w:ins>
            <w:ins w:id="3986" w:author="LenovoMM_User" w:date="2020-09-28T14:04:00Z">
              <w:r>
                <w:rPr>
                  <w:lang w:val="en-US"/>
                </w:rPr>
                <w:t xml:space="preserve">important </w:t>
              </w:r>
            </w:ins>
            <w:ins w:id="3987" w:author="LenovoMM_User" w:date="2020-09-28T14:03:00Z">
              <w:r>
                <w:rPr>
                  <w:lang w:val="en-US"/>
                </w:rPr>
                <w:t xml:space="preserve">for single Rx UE. </w:t>
              </w:r>
            </w:ins>
          </w:p>
        </w:tc>
      </w:tr>
      <w:tr w:rsidR="006F4976" w14:paraId="3F1AA917" w14:textId="77777777">
        <w:trPr>
          <w:ins w:id="3988" w:author="Soghomonian, Manook, Vodafone Group" w:date="2020-09-30T12:00:00Z"/>
        </w:trPr>
        <w:tc>
          <w:tcPr>
            <w:tcW w:w="1926" w:type="dxa"/>
          </w:tcPr>
          <w:p w14:paraId="1CC9501E" w14:textId="77777777" w:rsidR="006F4976" w:rsidRDefault="009877F2">
            <w:pPr>
              <w:rPr>
                <w:ins w:id="3989" w:author="Soghomonian, Manook, Vodafone Group" w:date="2020-09-30T12:00:00Z"/>
                <w:lang w:val="en-US"/>
              </w:rPr>
            </w:pPr>
            <w:ins w:id="3990" w:author="Soghomonian, Manook, Vodafone Group" w:date="2020-09-30T12:00:00Z">
              <w:r>
                <w:rPr>
                  <w:lang w:val="en-US"/>
                </w:rPr>
                <w:t xml:space="preserve">Vodafone </w:t>
              </w:r>
            </w:ins>
          </w:p>
        </w:tc>
        <w:tc>
          <w:tcPr>
            <w:tcW w:w="2038" w:type="dxa"/>
          </w:tcPr>
          <w:p w14:paraId="721344D9" w14:textId="77777777" w:rsidR="006F4976" w:rsidRDefault="009877F2">
            <w:pPr>
              <w:rPr>
                <w:ins w:id="3991" w:author="Soghomonian, Manook, Vodafone Group" w:date="2020-09-30T12:00:00Z"/>
                <w:lang w:val="en-US"/>
              </w:rPr>
            </w:pPr>
            <w:ins w:id="3992" w:author="Soghomonian, Manook, Vodafone Group" w:date="2020-09-30T12:00:00Z">
              <w:r>
                <w:rPr>
                  <w:lang w:val="en-US"/>
                </w:rPr>
                <w:t xml:space="preserve">H </w:t>
              </w:r>
            </w:ins>
          </w:p>
        </w:tc>
        <w:tc>
          <w:tcPr>
            <w:tcW w:w="5667" w:type="dxa"/>
          </w:tcPr>
          <w:p w14:paraId="68452148" w14:textId="77777777" w:rsidR="006F4976" w:rsidRDefault="006F4976">
            <w:pPr>
              <w:rPr>
                <w:ins w:id="3993" w:author="Soghomonian, Manook, Vodafone Group" w:date="2020-09-30T12:00:00Z"/>
                <w:lang w:val="en-US"/>
              </w:rPr>
            </w:pPr>
          </w:p>
        </w:tc>
      </w:tr>
      <w:tr w:rsidR="006F4976" w14:paraId="2F16139B" w14:textId="77777777">
        <w:trPr>
          <w:ins w:id="3994" w:author="Ericsson" w:date="2020-10-05T17:20:00Z"/>
        </w:trPr>
        <w:tc>
          <w:tcPr>
            <w:tcW w:w="1926" w:type="dxa"/>
          </w:tcPr>
          <w:p w14:paraId="7CD59A57" w14:textId="77777777" w:rsidR="006F4976" w:rsidRDefault="009877F2">
            <w:pPr>
              <w:rPr>
                <w:ins w:id="3995" w:author="Ericsson" w:date="2020-10-05T17:20:00Z"/>
                <w:lang w:val="en-US"/>
              </w:rPr>
            </w:pPr>
            <w:ins w:id="3996" w:author="Ericsson" w:date="2020-10-05T17:20:00Z">
              <w:r>
                <w:rPr>
                  <w:lang w:val="en-US"/>
                </w:rPr>
                <w:t>Ericsson</w:t>
              </w:r>
            </w:ins>
          </w:p>
        </w:tc>
        <w:tc>
          <w:tcPr>
            <w:tcW w:w="2038" w:type="dxa"/>
          </w:tcPr>
          <w:p w14:paraId="298EE448" w14:textId="77777777" w:rsidR="006F4976" w:rsidRDefault="009877F2">
            <w:pPr>
              <w:rPr>
                <w:ins w:id="3997" w:author="Ericsson" w:date="2020-10-05T17:20:00Z"/>
                <w:lang w:val="en-US"/>
              </w:rPr>
            </w:pPr>
            <w:ins w:id="3998" w:author="Ericsson" w:date="2020-10-05T17:20:00Z">
              <w:r>
                <w:rPr>
                  <w:lang w:val="en-US"/>
                </w:rPr>
                <w:t>L</w:t>
              </w:r>
            </w:ins>
          </w:p>
        </w:tc>
        <w:tc>
          <w:tcPr>
            <w:tcW w:w="5667" w:type="dxa"/>
          </w:tcPr>
          <w:p w14:paraId="69D86E8D" w14:textId="77777777" w:rsidR="006F4976" w:rsidRDefault="009877F2">
            <w:pPr>
              <w:rPr>
                <w:ins w:id="3999" w:author="Ericsson" w:date="2020-10-05T17:20:00Z"/>
                <w:lang w:val="en-US"/>
              </w:rPr>
            </w:pPr>
            <w:ins w:id="4000" w:author="Ericsson" w:date="2020-10-05T17:20:00Z">
              <w:r>
                <w:rPr>
                  <w:lang w:val="en-US"/>
                </w:rPr>
                <w:t>While connected to 2 networks the UE should anyway not report the support of capabilities related to two Rxs when, in fact, the UE cannot support it for the MU-SIM case.</w:t>
              </w:r>
            </w:ins>
          </w:p>
        </w:tc>
      </w:tr>
      <w:tr w:rsidR="006F4976" w14:paraId="7EE5219B" w14:textId="77777777">
        <w:trPr>
          <w:ins w:id="4001" w:author="ZTE" w:date="2020-10-07T11:05:00Z"/>
        </w:trPr>
        <w:tc>
          <w:tcPr>
            <w:tcW w:w="1926" w:type="dxa"/>
          </w:tcPr>
          <w:p w14:paraId="7CFAE8DD" w14:textId="77777777" w:rsidR="006F4976" w:rsidRDefault="009877F2">
            <w:pPr>
              <w:rPr>
                <w:ins w:id="4002" w:author="ZTE" w:date="2020-10-07T11:05:00Z"/>
                <w:rFonts w:eastAsia="SimSun"/>
                <w:lang w:val="en-US" w:eastAsia="zh-CN"/>
              </w:rPr>
            </w:pPr>
            <w:ins w:id="4003" w:author="ZTE" w:date="2020-10-07T11:05:00Z">
              <w:r>
                <w:rPr>
                  <w:rFonts w:eastAsia="SimSun" w:hint="eastAsia"/>
                  <w:lang w:val="en-US" w:eastAsia="zh-CN"/>
                </w:rPr>
                <w:t>ZTE</w:t>
              </w:r>
            </w:ins>
          </w:p>
        </w:tc>
        <w:tc>
          <w:tcPr>
            <w:tcW w:w="2038" w:type="dxa"/>
          </w:tcPr>
          <w:p w14:paraId="40C45208" w14:textId="77777777" w:rsidR="006F4976" w:rsidRDefault="009877F2">
            <w:pPr>
              <w:rPr>
                <w:ins w:id="4004" w:author="ZTE" w:date="2020-10-07T11:05:00Z"/>
                <w:rFonts w:eastAsia="SimSun"/>
                <w:lang w:val="en-US" w:eastAsia="zh-CN"/>
              </w:rPr>
            </w:pPr>
            <w:ins w:id="4005" w:author="ZTE" w:date="2020-10-07T11:06:00Z">
              <w:r>
                <w:rPr>
                  <w:rFonts w:eastAsia="SimSun" w:hint="eastAsia"/>
                  <w:lang w:val="en-US" w:eastAsia="zh-CN"/>
                </w:rPr>
                <w:t>L</w:t>
              </w:r>
            </w:ins>
          </w:p>
        </w:tc>
        <w:tc>
          <w:tcPr>
            <w:tcW w:w="5667" w:type="dxa"/>
          </w:tcPr>
          <w:p w14:paraId="468BDE8A" w14:textId="77777777" w:rsidR="006F4976" w:rsidRDefault="009877F2">
            <w:pPr>
              <w:rPr>
                <w:ins w:id="4006" w:author="ZTE" w:date="2020-10-07T11:05:00Z"/>
                <w:rFonts w:eastAsia="SimSun"/>
                <w:lang w:val="en-US" w:eastAsia="zh-CN"/>
              </w:rPr>
            </w:pPr>
            <w:ins w:id="4007" w:author="ZTE" w:date="2020-10-07T11:07:00Z">
              <w:r>
                <w:rPr>
                  <w:rFonts w:eastAsia="SimSun" w:hint="eastAsia"/>
                  <w:lang w:val="en-US" w:eastAsia="zh-CN"/>
                </w:rPr>
                <w:t xml:space="preserve">We share the same View as </w:t>
              </w:r>
            </w:ins>
            <w:ins w:id="4008" w:author="ZTE" w:date="2020-10-07T11:08:00Z">
              <w:r>
                <w:rPr>
                  <w:rFonts w:eastAsia="SimSun" w:hint="eastAsia"/>
                  <w:lang w:val="en-US" w:eastAsia="zh-CN"/>
                </w:rPr>
                <w:t>Ericsson.</w:t>
              </w:r>
            </w:ins>
          </w:p>
        </w:tc>
      </w:tr>
      <w:tr w:rsidR="0091788B" w14:paraId="16C1C526" w14:textId="77777777">
        <w:trPr>
          <w:ins w:id="4009" w:author="Berggren, Anders" w:date="2020-10-09T08:45:00Z"/>
        </w:trPr>
        <w:tc>
          <w:tcPr>
            <w:tcW w:w="1926" w:type="dxa"/>
          </w:tcPr>
          <w:p w14:paraId="7CE4204F" w14:textId="18722021" w:rsidR="0091788B" w:rsidRDefault="0091788B" w:rsidP="0091788B">
            <w:pPr>
              <w:rPr>
                <w:ins w:id="4010" w:author="Berggren, Anders" w:date="2020-10-09T08:45:00Z"/>
                <w:rFonts w:eastAsia="SimSun"/>
                <w:lang w:val="en-US" w:eastAsia="zh-CN"/>
              </w:rPr>
            </w:pPr>
            <w:ins w:id="4011" w:author="Berggren, Anders" w:date="2020-10-09T08:45:00Z">
              <w:r>
                <w:rPr>
                  <w:rFonts w:eastAsia="SimSun"/>
                  <w:lang w:val="en-US" w:eastAsia="zh-CN"/>
                </w:rPr>
                <w:t>Sony</w:t>
              </w:r>
            </w:ins>
          </w:p>
        </w:tc>
        <w:tc>
          <w:tcPr>
            <w:tcW w:w="2038" w:type="dxa"/>
          </w:tcPr>
          <w:p w14:paraId="56B87840" w14:textId="6D4748FC" w:rsidR="0091788B" w:rsidRDefault="0091788B" w:rsidP="0091788B">
            <w:pPr>
              <w:rPr>
                <w:ins w:id="4012" w:author="Berggren, Anders" w:date="2020-10-09T08:45:00Z"/>
                <w:rFonts w:eastAsia="SimSun"/>
                <w:lang w:val="en-US" w:eastAsia="zh-CN"/>
              </w:rPr>
            </w:pPr>
            <w:ins w:id="4013" w:author="Berggren, Anders" w:date="2020-10-09T08:45:00Z">
              <w:r>
                <w:rPr>
                  <w:rFonts w:eastAsia="SimSun"/>
                  <w:lang w:val="en-US" w:eastAsia="zh-CN"/>
                </w:rPr>
                <w:t>H</w:t>
              </w:r>
            </w:ins>
          </w:p>
        </w:tc>
        <w:tc>
          <w:tcPr>
            <w:tcW w:w="5667" w:type="dxa"/>
          </w:tcPr>
          <w:p w14:paraId="7DEA0B55" w14:textId="62C7D1D2" w:rsidR="0091788B" w:rsidRDefault="0091788B" w:rsidP="0091788B">
            <w:pPr>
              <w:rPr>
                <w:ins w:id="4014" w:author="Berggren, Anders" w:date="2020-10-09T08:45:00Z"/>
                <w:rFonts w:eastAsia="SimSun"/>
                <w:lang w:val="en-US" w:eastAsia="zh-CN"/>
              </w:rPr>
            </w:pPr>
            <w:ins w:id="4015" w:author="Berggren, Anders" w:date="2020-10-09T08:45:00Z">
              <w:r>
                <w:rPr>
                  <w:lang w:val="en-US"/>
                </w:rPr>
                <w:t>It is important that the NW knows the status and capability of the UE. Therefore this should be studied</w:t>
              </w:r>
            </w:ins>
          </w:p>
        </w:tc>
      </w:tr>
      <w:tr w:rsidR="00B3078B" w14:paraId="3EC4B17A" w14:textId="77777777" w:rsidTr="00B3078B">
        <w:trPr>
          <w:ins w:id="4016" w:author="vivo(Boubacar)" w:date="2020-10-09T15:14:00Z"/>
        </w:trPr>
        <w:tc>
          <w:tcPr>
            <w:tcW w:w="1926" w:type="dxa"/>
          </w:tcPr>
          <w:p w14:paraId="38776DB0" w14:textId="77777777" w:rsidR="00B3078B" w:rsidRDefault="00B3078B" w:rsidP="00F026CE">
            <w:pPr>
              <w:rPr>
                <w:ins w:id="4017" w:author="vivo(Boubacar)" w:date="2020-10-09T15:14:00Z"/>
                <w:rFonts w:eastAsia="SimSun"/>
                <w:lang w:val="en-US" w:eastAsia="zh-CN"/>
              </w:rPr>
            </w:pPr>
            <w:ins w:id="4018" w:author="vivo(Boubacar)" w:date="2020-10-09T15:14:00Z">
              <w:r>
                <w:rPr>
                  <w:lang w:val="en-US"/>
                </w:rPr>
                <w:t>vivo</w:t>
              </w:r>
            </w:ins>
          </w:p>
        </w:tc>
        <w:tc>
          <w:tcPr>
            <w:tcW w:w="2038" w:type="dxa"/>
          </w:tcPr>
          <w:p w14:paraId="58B7CF1B" w14:textId="77777777" w:rsidR="00B3078B" w:rsidRDefault="00B3078B" w:rsidP="00F026CE">
            <w:pPr>
              <w:rPr>
                <w:ins w:id="4019" w:author="vivo(Boubacar)" w:date="2020-10-09T15:14:00Z"/>
                <w:rFonts w:eastAsia="SimSun"/>
                <w:lang w:val="en-US" w:eastAsia="zh-CN"/>
              </w:rPr>
            </w:pPr>
            <w:ins w:id="4020" w:author="vivo(Boubacar)" w:date="2020-10-09T15:14:00Z">
              <w:r>
                <w:rPr>
                  <w:lang w:val="en-US"/>
                </w:rPr>
                <w:t>M</w:t>
              </w:r>
            </w:ins>
          </w:p>
        </w:tc>
        <w:tc>
          <w:tcPr>
            <w:tcW w:w="5667" w:type="dxa"/>
          </w:tcPr>
          <w:p w14:paraId="1E91144E" w14:textId="77777777" w:rsidR="00B3078B" w:rsidRDefault="00B3078B" w:rsidP="00F026CE">
            <w:pPr>
              <w:rPr>
                <w:ins w:id="4021" w:author="vivo(Boubacar)" w:date="2020-10-09T15:14:00Z"/>
                <w:rFonts w:eastAsia="SimSun"/>
                <w:lang w:val="en-US" w:eastAsia="zh-CN"/>
              </w:rPr>
            </w:pPr>
            <w:ins w:id="4022" w:author="vivo(Boubacar)" w:date="2020-10-09T15:14:00Z">
              <w:r>
                <w:rPr>
                  <w:lang w:val="en-US"/>
                </w:rPr>
                <w:t xml:space="preserve">This case may be useful for example to allow UE, equipped with MIMO, to reduce its MIMO capability in </w:t>
              </w:r>
              <w:r>
                <w:rPr>
                  <w:rFonts w:ascii="SimSun" w:eastAsia="SimSun" w:hAnsi="SimSun" w:hint="eastAsia"/>
                  <w:lang w:val="en-US" w:eastAsia="zh-CN"/>
                </w:rPr>
                <w:t>n</w:t>
              </w:r>
              <w:r>
                <w:rPr>
                  <w:lang w:val="en-US"/>
                </w:rPr>
                <w:t>etwrok A and receive paging on network B without interrupting its communication on network A</w:t>
              </w:r>
            </w:ins>
          </w:p>
        </w:tc>
      </w:tr>
      <w:tr w:rsidR="00E81B56" w14:paraId="1E220EC6" w14:textId="77777777" w:rsidTr="00B3078B">
        <w:trPr>
          <w:ins w:id="4023" w:author="Nokia" w:date="2020-10-09T19:17:00Z"/>
        </w:trPr>
        <w:tc>
          <w:tcPr>
            <w:tcW w:w="1926" w:type="dxa"/>
          </w:tcPr>
          <w:p w14:paraId="0A3C4152" w14:textId="18ADE4AF" w:rsidR="00E81B56" w:rsidRDefault="00E81B56" w:rsidP="00E81B56">
            <w:pPr>
              <w:rPr>
                <w:ins w:id="4024" w:author="Nokia" w:date="2020-10-09T19:17:00Z"/>
                <w:lang w:val="en-US"/>
              </w:rPr>
            </w:pPr>
            <w:ins w:id="4025" w:author="Nokia" w:date="2020-10-09T19:17:00Z">
              <w:r>
                <w:rPr>
                  <w:lang w:val="en-US"/>
                </w:rPr>
                <w:t>Nokia</w:t>
              </w:r>
            </w:ins>
          </w:p>
        </w:tc>
        <w:tc>
          <w:tcPr>
            <w:tcW w:w="2038" w:type="dxa"/>
          </w:tcPr>
          <w:p w14:paraId="44A2A641" w14:textId="622AC8D7" w:rsidR="00E81B56" w:rsidRDefault="00E81B56" w:rsidP="00E81B56">
            <w:pPr>
              <w:rPr>
                <w:ins w:id="4026" w:author="Nokia" w:date="2020-10-09T19:17:00Z"/>
                <w:lang w:val="en-US"/>
              </w:rPr>
            </w:pPr>
            <w:ins w:id="4027" w:author="Nokia" w:date="2020-10-09T19:17:00Z">
              <w:r>
                <w:rPr>
                  <w:lang w:val="en-US"/>
                </w:rPr>
                <w:t>H</w:t>
              </w:r>
            </w:ins>
          </w:p>
        </w:tc>
        <w:tc>
          <w:tcPr>
            <w:tcW w:w="5667" w:type="dxa"/>
          </w:tcPr>
          <w:p w14:paraId="1E67D3F2" w14:textId="77777777" w:rsidR="00E81B56" w:rsidRDefault="00E81B56" w:rsidP="00E81B56">
            <w:pPr>
              <w:rPr>
                <w:ins w:id="4028" w:author="Nokia" w:date="2020-10-09T19:17:00Z"/>
                <w:rFonts w:eastAsia="SimSun"/>
                <w:lang w:val="en-US"/>
              </w:rPr>
            </w:pPr>
            <w:ins w:id="4029" w:author="Nokia" w:date="2020-10-09T19:17:00Z">
              <w:r>
                <w:rPr>
                  <w:lang w:val="en-US"/>
                </w:rPr>
                <w:t>Capability switching for better performance of MUSIM operation is needed for many use cases. NAS based solutions may also be considered depending on the capability to be changed.</w:t>
              </w:r>
            </w:ins>
          </w:p>
          <w:p w14:paraId="2ED0DFAF" w14:textId="103ABDB7" w:rsidR="00E81B56" w:rsidRDefault="00E81B56" w:rsidP="00E81B56">
            <w:pPr>
              <w:rPr>
                <w:ins w:id="4030" w:author="Nokia" w:date="2020-10-09T19:17:00Z"/>
                <w:lang w:val="en-US"/>
              </w:rPr>
            </w:pPr>
            <w:ins w:id="4031" w:author="Nokia" w:date="2020-10-09T19:17:00Z">
              <w:r>
                <w:rPr>
                  <w:lang w:val="en-US"/>
                </w:rPr>
                <w:t>RAN2 should further discuss the scenarios under which such capability reduction should happen (DAPS, MR-DC etc.</w:t>
              </w:r>
            </w:ins>
          </w:p>
        </w:tc>
      </w:tr>
      <w:tr w:rsidR="004B22FF" w14:paraId="7C576A41" w14:textId="77777777" w:rsidTr="00B3078B">
        <w:trPr>
          <w:ins w:id="4032" w:author="Reza Hedayat" w:date="2020-10-09T17:32:00Z"/>
        </w:trPr>
        <w:tc>
          <w:tcPr>
            <w:tcW w:w="1926" w:type="dxa"/>
          </w:tcPr>
          <w:p w14:paraId="2B409BF9" w14:textId="3660B128" w:rsidR="004B22FF" w:rsidRDefault="004B22FF" w:rsidP="004B22FF">
            <w:pPr>
              <w:rPr>
                <w:ins w:id="4033" w:author="Reza Hedayat" w:date="2020-10-09T17:32:00Z"/>
                <w:lang w:val="en-US"/>
              </w:rPr>
            </w:pPr>
            <w:ins w:id="4034" w:author="Reza Hedayat" w:date="2020-10-09T17:32:00Z">
              <w:r w:rsidRPr="00FE212A">
                <w:rPr>
                  <w:lang w:val="en-US"/>
                </w:rPr>
                <w:t>Charter Communications</w:t>
              </w:r>
            </w:ins>
          </w:p>
        </w:tc>
        <w:tc>
          <w:tcPr>
            <w:tcW w:w="2038" w:type="dxa"/>
          </w:tcPr>
          <w:p w14:paraId="68AC685C" w14:textId="77777777" w:rsidR="004B22FF" w:rsidRDefault="004B22FF" w:rsidP="004B22FF">
            <w:pPr>
              <w:rPr>
                <w:ins w:id="4035" w:author="Reza Hedayat" w:date="2020-10-09T17:32:00Z"/>
                <w:lang w:val="en-US"/>
              </w:rPr>
            </w:pPr>
          </w:p>
        </w:tc>
        <w:tc>
          <w:tcPr>
            <w:tcW w:w="5667" w:type="dxa"/>
          </w:tcPr>
          <w:p w14:paraId="392C8782" w14:textId="2D7AB4E9" w:rsidR="004B22FF" w:rsidRDefault="004B22FF" w:rsidP="004B22FF">
            <w:pPr>
              <w:rPr>
                <w:ins w:id="4036" w:author="Reza Hedayat" w:date="2020-10-09T17:32:00Z"/>
                <w:lang w:val="en-US"/>
              </w:rPr>
            </w:pPr>
            <w:ins w:id="4037" w:author="Reza Hedayat" w:date="2020-10-09T17:32:00Z">
              <w:r>
                <w:rPr>
                  <w:lang w:val="en-US"/>
                </w:rPr>
                <w:t xml:space="preserve">Note that </w:t>
              </w:r>
              <w:r w:rsidRPr="0077567F">
                <w:rPr>
                  <w:lang w:val="en-US"/>
                </w:rPr>
                <w:t>prioritization discussions are not in purview of WGs unless directed by RP</w:t>
              </w:r>
              <w:r>
                <w:rPr>
                  <w:lang w:val="en-US"/>
                </w:rPr>
                <w:t>.</w:t>
              </w:r>
            </w:ins>
          </w:p>
        </w:tc>
      </w:tr>
      <w:tr w:rsidR="00CB654B" w14:paraId="16C4FDE1" w14:textId="77777777" w:rsidTr="009174AA">
        <w:trPr>
          <w:ins w:id="4038" w:author="Liu Jiaxiang" w:date="2020-10-10T21:00:00Z"/>
        </w:trPr>
        <w:tc>
          <w:tcPr>
            <w:tcW w:w="1926" w:type="dxa"/>
          </w:tcPr>
          <w:p w14:paraId="361B153A" w14:textId="77777777" w:rsidR="00CB654B" w:rsidRDefault="00CB654B" w:rsidP="009174AA">
            <w:pPr>
              <w:rPr>
                <w:ins w:id="4039" w:author="Liu Jiaxiang" w:date="2020-10-10T21:00:00Z"/>
                <w:lang w:val="en-US"/>
              </w:rPr>
            </w:pPr>
            <w:ins w:id="4040" w:author="Liu Jiaxiang" w:date="2020-10-10T21:00:00Z">
              <w:r>
                <w:rPr>
                  <w:rFonts w:eastAsia="SimSun" w:hint="eastAsia"/>
                  <w:lang w:val="en-US" w:eastAsia="zh-CN"/>
                </w:rPr>
                <w:t xml:space="preserve"> China Telecom</w:t>
              </w:r>
            </w:ins>
          </w:p>
        </w:tc>
        <w:tc>
          <w:tcPr>
            <w:tcW w:w="2038" w:type="dxa"/>
          </w:tcPr>
          <w:p w14:paraId="480A2504" w14:textId="77777777" w:rsidR="00CB654B" w:rsidRDefault="00CB654B" w:rsidP="009174AA">
            <w:pPr>
              <w:rPr>
                <w:ins w:id="4041" w:author="Liu Jiaxiang" w:date="2020-10-10T21:00:00Z"/>
                <w:lang w:val="en-US"/>
              </w:rPr>
            </w:pPr>
            <w:ins w:id="4042" w:author="Liu Jiaxiang" w:date="2020-10-10T21:00:00Z">
              <w:r>
                <w:rPr>
                  <w:rFonts w:eastAsia="SimSun" w:hint="eastAsia"/>
                  <w:lang w:val="en-US" w:eastAsia="zh-CN"/>
                </w:rPr>
                <w:t>H</w:t>
              </w:r>
            </w:ins>
          </w:p>
        </w:tc>
        <w:tc>
          <w:tcPr>
            <w:tcW w:w="5667" w:type="dxa"/>
          </w:tcPr>
          <w:p w14:paraId="483AE737" w14:textId="77777777" w:rsidR="00CB654B" w:rsidRDefault="00CB654B" w:rsidP="009174AA">
            <w:pPr>
              <w:rPr>
                <w:ins w:id="4043" w:author="Liu Jiaxiang" w:date="2020-10-10T21:00:00Z"/>
                <w:lang w:val="en-US"/>
              </w:rPr>
            </w:pPr>
            <w:ins w:id="4044" w:author="Liu Jiaxiang" w:date="2020-10-10T21:00:00Z">
              <w:r>
                <w:rPr>
                  <w:rFonts w:eastAsia="SimSun" w:hint="eastAsia"/>
                  <w:lang w:val="en-US" w:eastAsia="zh-CN"/>
                </w:rPr>
                <w:t xml:space="preserve">As NR requires UE to support 4Rx, it is common that UE may share Rx </w:t>
              </w:r>
              <w:r>
                <w:rPr>
                  <w:rFonts w:eastAsia="SimSun"/>
                  <w:lang w:val="en-US" w:eastAsia="zh-CN"/>
                </w:rPr>
                <w:t>chains</w:t>
              </w:r>
              <w:r>
                <w:rPr>
                  <w:rFonts w:eastAsia="SimSun" w:hint="eastAsia"/>
                  <w:lang w:val="en-US" w:eastAsia="zh-CN"/>
                </w:rPr>
                <w:t xml:space="preserve"> between two USIMs. When UE switch the Rx to </w:t>
              </w:r>
              <w:r>
                <w:rPr>
                  <w:rFonts w:eastAsia="SimSun" w:hint="eastAsia"/>
                  <w:lang w:val="en-US" w:eastAsia="zh-CN"/>
                </w:rPr>
                <w:lastRenderedPageBreak/>
                <w:t>USIM-B, the network associated with USIM-A may face downlink decoder failure for a period.</w:t>
              </w:r>
            </w:ins>
          </w:p>
        </w:tc>
      </w:tr>
      <w:tr w:rsidR="009174AA" w14:paraId="3581F1AA" w14:textId="77777777" w:rsidTr="00B3078B">
        <w:trPr>
          <w:ins w:id="4045" w:author="Liu Jiaxiang" w:date="2020-10-10T21:00:00Z"/>
        </w:trPr>
        <w:tc>
          <w:tcPr>
            <w:tcW w:w="1926" w:type="dxa"/>
          </w:tcPr>
          <w:p w14:paraId="539D9A02" w14:textId="2D254AEC" w:rsidR="009174AA" w:rsidRPr="00CB654B" w:rsidRDefault="009174AA" w:rsidP="009174AA">
            <w:pPr>
              <w:rPr>
                <w:ins w:id="4046" w:author="Liu Jiaxiang" w:date="2020-10-10T21:00:00Z"/>
                <w:rPrChange w:id="4047" w:author="Liu Jiaxiang" w:date="2020-10-10T21:00:00Z">
                  <w:rPr>
                    <w:ins w:id="4048" w:author="Liu Jiaxiang" w:date="2020-10-10T21:00:00Z"/>
                    <w:lang w:val="en-US"/>
                  </w:rPr>
                </w:rPrChange>
              </w:rPr>
            </w:pPr>
            <w:ins w:id="4049" w:author="Ozcan Ozturk" w:date="2020-10-10T22:54:00Z">
              <w:r>
                <w:rPr>
                  <w:lang w:val="en-US"/>
                </w:rPr>
                <w:lastRenderedPageBreak/>
                <w:t>Qualcomm</w:t>
              </w:r>
            </w:ins>
          </w:p>
        </w:tc>
        <w:tc>
          <w:tcPr>
            <w:tcW w:w="2038" w:type="dxa"/>
          </w:tcPr>
          <w:p w14:paraId="602A1F75" w14:textId="0AB81202" w:rsidR="009174AA" w:rsidRDefault="009174AA" w:rsidP="009174AA">
            <w:pPr>
              <w:rPr>
                <w:ins w:id="4050" w:author="Liu Jiaxiang" w:date="2020-10-10T21:00:00Z"/>
                <w:lang w:val="en-US"/>
              </w:rPr>
            </w:pPr>
            <w:ins w:id="4051" w:author="Ozcan Ozturk" w:date="2020-10-10T22:54:00Z">
              <w:r>
                <w:rPr>
                  <w:lang w:val="en-US"/>
                </w:rPr>
                <w:t>L</w:t>
              </w:r>
            </w:ins>
          </w:p>
        </w:tc>
        <w:tc>
          <w:tcPr>
            <w:tcW w:w="5667" w:type="dxa"/>
          </w:tcPr>
          <w:p w14:paraId="4B05B873" w14:textId="52979B23" w:rsidR="009174AA" w:rsidRDefault="009174AA" w:rsidP="009174AA">
            <w:pPr>
              <w:rPr>
                <w:ins w:id="4052" w:author="Liu Jiaxiang" w:date="2020-10-10T21:00:00Z"/>
                <w:lang w:val="en-US"/>
              </w:rPr>
            </w:pPr>
            <w:ins w:id="4053" w:author="Ozcan Ozturk" w:date="2020-10-10T22:54:00Z">
              <w:r>
                <w:rPr>
                  <w:lang w:val="en-US"/>
                </w:rPr>
                <w:t>Even though this is an important problem, it is only relevant when the UE is in Connected mode in both USIMs. This is not in the scope of the current WID. It will also require significant discussion and spec change. Note that the issue was discussed in Rel-14 NR SI as part of temporary restrictions but not included in the WI phase. We prefer to do this more comprehensively in Rel-18 and focus on the Idle+Idle and Idle+Connected modes in Rel-17.</w:t>
              </w:r>
            </w:ins>
          </w:p>
        </w:tc>
      </w:tr>
      <w:tr w:rsidR="00667081" w:rsidRPr="00ED0C4E" w14:paraId="31E4AFE3" w14:textId="77777777" w:rsidTr="00667081">
        <w:trPr>
          <w:ins w:id="4054" w:author="MediaTek (Li-Chuan)" w:date="2020-10-12T09:27:00Z"/>
        </w:trPr>
        <w:tc>
          <w:tcPr>
            <w:tcW w:w="1926" w:type="dxa"/>
          </w:tcPr>
          <w:p w14:paraId="5A10299F" w14:textId="77777777" w:rsidR="00667081" w:rsidRPr="00ED0C4E" w:rsidRDefault="00667081" w:rsidP="00836714">
            <w:pPr>
              <w:rPr>
                <w:ins w:id="4055" w:author="MediaTek (Li-Chuan)" w:date="2020-10-12T09:27:00Z"/>
                <w:lang w:val="en-US"/>
              </w:rPr>
            </w:pPr>
            <w:ins w:id="4056" w:author="MediaTek (Li-Chuan)" w:date="2020-10-12T09:27:00Z">
              <w:r>
                <w:rPr>
                  <w:lang w:val="en-US"/>
                </w:rPr>
                <w:t>MediaTek</w:t>
              </w:r>
            </w:ins>
          </w:p>
        </w:tc>
        <w:tc>
          <w:tcPr>
            <w:tcW w:w="2038" w:type="dxa"/>
          </w:tcPr>
          <w:p w14:paraId="391996A6" w14:textId="77777777" w:rsidR="00667081" w:rsidRPr="00ED0C4E" w:rsidRDefault="00667081" w:rsidP="00836714">
            <w:pPr>
              <w:rPr>
                <w:ins w:id="4057" w:author="MediaTek (Li-Chuan)" w:date="2020-10-12T09:27:00Z"/>
                <w:lang w:val="en-US"/>
              </w:rPr>
            </w:pPr>
            <w:ins w:id="4058" w:author="MediaTek (Li-Chuan)" w:date="2020-10-12T09:27:00Z">
              <w:r>
                <w:rPr>
                  <w:lang w:val="en-US"/>
                </w:rPr>
                <w:t>H</w:t>
              </w:r>
            </w:ins>
          </w:p>
        </w:tc>
        <w:tc>
          <w:tcPr>
            <w:tcW w:w="5667" w:type="dxa"/>
          </w:tcPr>
          <w:p w14:paraId="25B528A3" w14:textId="77777777" w:rsidR="00667081" w:rsidRPr="00ED0C4E" w:rsidRDefault="00667081" w:rsidP="00836714">
            <w:pPr>
              <w:rPr>
                <w:ins w:id="4059" w:author="MediaTek (Li-Chuan)" w:date="2020-10-12T09:27:00Z"/>
                <w:lang w:val="en-US"/>
              </w:rPr>
            </w:pPr>
            <w:ins w:id="4060" w:author="MediaTek (Li-Chuan)" w:date="2020-10-12T09:27:00Z">
              <w:r>
                <w:rPr>
                  <w:lang w:val="en-US"/>
                </w:rPr>
                <w:t>This is fundamental requirement as well.</w:t>
              </w:r>
            </w:ins>
          </w:p>
        </w:tc>
      </w:tr>
      <w:tr w:rsidR="00836714" w:rsidRPr="00ED0C4E" w14:paraId="0CDA9E6C" w14:textId="77777777" w:rsidTr="00667081">
        <w:trPr>
          <w:ins w:id="4061" w:author="Fangying Xiao(Sharp)" w:date="2020-10-12T11:35:00Z"/>
        </w:trPr>
        <w:tc>
          <w:tcPr>
            <w:tcW w:w="1926" w:type="dxa"/>
          </w:tcPr>
          <w:p w14:paraId="077E524F" w14:textId="39FC4125" w:rsidR="00836714" w:rsidRPr="002428F9" w:rsidRDefault="00836714" w:rsidP="00836714">
            <w:pPr>
              <w:rPr>
                <w:ins w:id="4062" w:author="Fangying Xiao(Sharp)" w:date="2020-10-12T11:35:00Z"/>
                <w:rFonts w:eastAsia="SimSun"/>
                <w:lang w:val="en-US" w:eastAsia="zh-CN"/>
              </w:rPr>
            </w:pPr>
            <w:ins w:id="4063" w:author="Fangying Xiao(Sharp)" w:date="2020-10-12T11:35:00Z">
              <w:r>
                <w:rPr>
                  <w:rFonts w:eastAsia="SimSun" w:hint="eastAsia"/>
                  <w:lang w:val="en-US" w:eastAsia="zh-CN"/>
                </w:rPr>
                <w:t>Sharp</w:t>
              </w:r>
            </w:ins>
          </w:p>
        </w:tc>
        <w:tc>
          <w:tcPr>
            <w:tcW w:w="2038" w:type="dxa"/>
          </w:tcPr>
          <w:p w14:paraId="142845A4" w14:textId="1D5BECDA" w:rsidR="00836714" w:rsidRPr="002428F9" w:rsidRDefault="00836714" w:rsidP="00836714">
            <w:pPr>
              <w:rPr>
                <w:ins w:id="4064" w:author="Fangying Xiao(Sharp)" w:date="2020-10-12T11:35:00Z"/>
                <w:rFonts w:eastAsia="SimSun"/>
                <w:lang w:val="en-US" w:eastAsia="zh-CN"/>
              </w:rPr>
            </w:pPr>
            <w:ins w:id="4065" w:author="Fangying Xiao(Sharp)" w:date="2020-10-12T11:35:00Z">
              <w:r>
                <w:rPr>
                  <w:rFonts w:eastAsia="SimSun" w:hint="eastAsia"/>
                  <w:lang w:val="en-US" w:eastAsia="zh-CN"/>
                </w:rPr>
                <w:t>H</w:t>
              </w:r>
            </w:ins>
          </w:p>
        </w:tc>
        <w:tc>
          <w:tcPr>
            <w:tcW w:w="5667" w:type="dxa"/>
          </w:tcPr>
          <w:p w14:paraId="68046D1B" w14:textId="77AD654D" w:rsidR="00836714" w:rsidRDefault="00836714" w:rsidP="00836714">
            <w:pPr>
              <w:rPr>
                <w:ins w:id="4066" w:author="Fangying Xiao(Sharp)" w:date="2020-10-12T11:35:00Z"/>
                <w:lang w:val="en-US"/>
              </w:rPr>
            </w:pPr>
            <w:ins w:id="4067" w:author="Fangying Xiao(Sharp)" w:date="2020-10-12T11:35:00Z">
              <w:r>
                <w:rPr>
                  <w:rFonts w:eastAsia="SimSun"/>
                  <w:lang w:val="en-US" w:eastAsia="zh-CN"/>
                </w:rPr>
                <w:t>This is an essensial issue to improve the performance of MultiSIM.</w:t>
              </w:r>
            </w:ins>
          </w:p>
        </w:tc>
      </w:tr>
      <w:tr w:rsidR="00AE41DC" w:rsidRPr="00ED0C4E" w14:paraId="7A7F83AF" w14:textId="77777777" w:rsidTr="00667081">
        <w:trPr>
          <w:ins w:id="4068" w:author="CATT" w:date="2020-10-12T15:10:00Z"/>
        </w:trPr>
        <w:tc>
          <w:tcPr>
            <w:tcW w:w="1926" w:type="dxa"/>
          </w:tcPr>
          <w:p w14:paraId="42D0C66D" w14:textId="34BF882D" w:rsidR="00AE41DC" w:rsidRDefault="00AE41DC" w:rsidP="00836714">
            <w:pPr>
              <w:rPr>
                <w:ins w:id="4069" w:author="CATT" w:date="2020-10-12T15:10:00Z"/>
                <w:rFonts w:eastAsia="SimSun"/>
                <w:lang w:val="en-US" w:eastAsia="zh-CN"/>
              </w:rPr>
            </w:pPr>
            <w:ins w:id="4070" w:author="CATT" w:date="2020-10-12T15:10:00Z">
              <w:r>
                <w:rPr>
                  <w:rFonts w:eastAsia="SimSun" w:hint="eastAsia"/>
                  <w:lang w:val="en-US" w:eastAsia="zh-CN"/>
                </w:rPr>
                <w:t>CATT</w:t>
              </w:r>
            </w:ins>
          </w:p>
        </w:tc>
        <w:tc>
          <w:tcPr>
            <w:tcW w:w="2038" w:type="dxa"/>
          </w:tcPr>
          <w:p w14:paraId="5E5921A2" w14:textId="32D80762" w:rsidR="00AE41DC" w:rsidRDefault="00AE41DC" w:rsidP="00836714">
            <w:pPr>
              <w:rPr>
                <w:ins w:id="4071" w:author="CATT" w:date="2020-10-12T15:10:00Z"/>
                <w:rFonts w:eastAsia="SimSun"/>
                <w:lang w:val="en-US" w:eastAsia="zh-CN"/>
              </w:rPr>
            </w:pPr>
            <w:ins w:id="4072" w:author="CATT" w:date="2020-10-12T15:10:00Z">
              <w:r>
                <w:rPr>
                  <w:rFonts w:eastAsia="SimSun" w:hint="eastAsia"/>
                  <w:lang w:val="en-US" w:eastAsia="zh-CN"/>
                </w:rPr>
                <w:t>M</w:t>
              </w:r>
            </w:ins>
          </w:p>
        </w:tc>
        <w:tc>
          <w:tcPr>
            <w:tcW w:w="5667" w:type="dxa"/>
          </w:tcPr>
          <w:p w14:paraId="1C6C1C1F" w14:textId="249FF6B2" w:rsidR="00AE41DC" w:rsidRDefault="00AE41DC" w:rsidP="00836714">
            <w:pPr>
              <w:rPr>
                <w:ins w:id="4073" w:author="CATT" w:date="2020-10-12T15:10:00Z"/>
                <w:rFonts w:eastAsia="SimSun"/>
                <w:lang w:val="en-US" w:eastAsia="zh-CN"/>
              </w:rPr>
            </w:pPr>
            <w:ins w:id="4074" w:author="CATT" w:date="2020-10-12T15:10:00Z">
              <w:r>
                <w:rPr>
                  <w:rFonts w:eastAsia="SimSun"/>
                  <w:lang w:val="en-US" w:eastAsia="zh-CN"/>
                </w:rPr>
                <w:t>W</w:t>
              </w:r>
              <w:r>
                <w:rPr>
                  <w:rFonts w:eastAsia="SimSun" w:hint="eastAsia"/>
                  <w:lang w:val="en-US" w:eastAsia="zh-CN"/>
                </w:rPr>
                <w:t xml:space="preserve">e share the same view as China Telecom. But this scenario is related with two connected mode in both USIMs, which is not in the scope of current WID. </w:t>
              </w:r>
              <w:r>
                <w:rPr>
                  <w:rFonts w:eastAsia="SimSun"/>
                  <w:lang w:val="en-US" w:eastAsia="zh-CN"/>
                </w:rPr>
                <w:t>I</w:t>
              </w:r>
              <w:r>
                <w:rPr>
                  <w:rFonts w:eastAsia="SimSun" w:hint="eastAsia"/>
                  <w:lang w:val="en-US" w:eastAsia="zh-CN"/>
                </w:rPr>
                <w:t>f we need discuss this scenario, it would be better to update the WID.</w:t>
              </w:r>
            </w:ins>
          </w:p>
        </w:tc>
      </w:tr>
      <w:tr w:rsidR="00423C8E" w:rsidRPr="00ED0C4E" w14:paraId="579A540B" w14:textId="77777777" w:rsidTr="00667081">
        <w:trPr>
          <w:ins w:id="4075" w:author="NEC (Wangda)" w:date="2020-10-12T17:44:00Z"/>
        </w:trPr>
        <w:tc>
          <w:tcPr>
            <w:tcW w:w="1926" w:type="dxa"/>
          </w:tcPr>
          <w:p w14:paraId="002ECD7B" w14:textId="300F5E09" w:rsidR="00423C8E" w:rsidRDefault="00423C8E" w:rsidP="00423C8E">
            <w:pPr>
              <w:rPr>
                <w:ins w:id="4076" w:author="NEC (Wangda)" w:date="2020-10-12T17:44:00Z"/>
                <w:rFonts w:eastAsia="SimSun"/>
                <w:lang w:val="en-US" w:eastAsia="zh-CN"/>
              </w:rPr>
            </w:pPr>
            <w:ins w:id="4077" w:author="NEC (Wangda)" w:date="2020-10-12T17:44:00Z">
              <w:r>
                <w:rPr>
                  <w:rFonts w:eastAsia="SimSun" w:hint="eastAsia"/>
                  <w:lang w:val="en-US" w:eastAsia="zh-CN"/>
                </w:rPr>
                <w:t>N</w:t>
              </w:r>
              <w:r>
                <w:rPr>
                  <w:rFonts w:eastAsia="SimSun"/>
                  <w:lang w:val="en-US" w:eastAsia="zh-CN"/>
                </w:rPr>
                <w:t>EC</w:t>
              </w:r>
            </w:ins>
          </w:p>
        </w:tc>
        <w:tc>
          <w:tcPr>
            <w:tcW w:w="2038" w:type="dxa"/>
          </w:tcPr>
          <w:p w14:paraId="1E8D9804" w14:textId="58975B5B" w:rsidR="00423C8E" w:rsidRDefault="00423C8E" w:rsidP="00423C8E">
            <w:pPr>
              <w:rPr>
                <w:ins w:id="4078" w:author="NEC (Wangda)" w:date="2020-10-12T17:44:00Z"/>
                <w:rFonts w:eastAsia="SimSun"/>
                <w:lang w:val="en-US" w:eastAsia="zh-CN"/>
              </w:rPr>
            </w:pPr>
            <w:ins w:id="4079" w:author="NEC (Wangda)" w:date="2020-10-12T17:44:00Z">
              <w:r>
                <w:rPr>
                  <w:rFonts w:eastAsia="SimSun"/>
                  <w:lang w:val="en-US" w:eastAsia="zh-CN"/>
                </w:rPr>
                <w:t>L</w:t>
              </w:r>
            </w:ins>
          </w:p>
        </w:tc>
        <w:tc>
          <w:tcPr>
            <w:tcW w:w="5667" w:type="dxa"/>
          </w:tcPr>
          <w:p w14:paraId="390D8B00" w14:textId="419894F7" w:rsidR="00423C8E" w:rsidRDefault="00423C8E" w:rsidP="00423C8E">
            <w:pPr>
              <w:rPr>
                <w:ins w:id="4080" w:author="NEC (Wangda)" w:date="2020-10-12T17:44:00Z"/>
                <w:rFonts w:eastAsia="SimSun"/>
                <w:lang w:val="en-US" w:eastAsia="zh-CN"/>
              </w:rPr>
            </w:pPr>
            <w:ins w:id="4081" w:author="NEC (Wangda)" w:date="2020-10-12T17:44:00Z">
              <w:r>
                <w:rPr>
                  <w:rFonts w:eastAsia="SimSun"/>
                  <w:lang w:val="en-US" w:eastAsia="zh-CN"/>
                </w:rPr>
                <w:t>For simplicity, the solutions for scenario 1 and 2 should be reused for this case</w:t>
              </w:r>
              <w:r>
                <w:rPr>
                  <w:rFonts w:eastAsia="SimSun" w:hint="eastAsia"/>
                  <w:lang w:val="en-US" w:eastAsia="zh-CN"/>
                </w:rPr>
                <w:t>,</w:t>
              </w:r>
              <w:r>
                <w:rPr>
                  <w:rFonts w:eastAsia="SimSun"/>
                  <w:lang w:val="en-US" w:eastAsia="zh-CN"/>
                </w:rPr>
                <w:t xml:space="preserve"> i.e. the UE do not support simultaneous reception for the two RAT.</w:t>
              </w:r>
            </w:ins>
          </w:p>
        </w:tc>
      </w:tr>
      <w:tr w:rsidR="009353D2" w:rsidRPr="00ED0C4E" w14:paraId="3CBD89CF" w14:textId="77777777" w:rsidTr="00667081">
        <w:trPr>
          <w:ins w:id="4082" w:author="Hong wei" w:date="2020-10-12T18:17:00Z"/>
        </w:trPr>
        <w:tc>
          <w:tcPr>
            <w:tcW w:w="1926" w:type="dxa"/>
          </w:tcPr>
          <w:p w14:paraId="5C7E3E15" w14:textId="19E6D264" w:rsidR="009353D2" w:rsidRDefault="009353D2" w:rsidP="00423C8E">
            <w:pPr>
              <w:rPr>
                <w:ins w:id="4083" w:author="Hong wei" w:date="2020-10-12T18:17:00Z"/>
                <w:rFonts w:eastAsia="SimSun"/>
                <w:lang w:val="en-US" w:eastAsia="zh-CN"/>
              </w:rPr>
            </w:pPr>
            <w:ins w:id="4084" w:author="Hong wei" w:date="2020-10-12T18:17:00Z">
              <w:r>
                <w:rPr>
                  <w:rFonts w:eastAsia="SimSun" w:hint="eastAsia"/>
                  <w:lang w:val="en-US" w:eastAsia="zh-CN"/>
                </w:rPr>
                <w:t>X</w:t>
              </w:r>
              <w:r>
                <w:rPr>
                  <w:rFonts w:eastAsia="SimSun"/>
                  <w:lang w:val="en-US" w:eastAsia="zh-CN"/>
                </w:rPr>
                <w:t>iaomi</w:t>
              </w:r>
            </w:ins>
          </w:p>
        </w:tc>
        <w:tc>
          <w:tcPr>
            <w:tcW w:w="2038" w:type="dxa"/>
          </w:tcPr>
          <w:p w14:paraId="72208F5B" w14:textId="1756A61A" w:rsidR="009353D2" w:rsidRDefault="008E09F9" w:rsidP="00423C8E">
            <w:pPr>
              <w:rPr>
                <w:ins w:id="4085" w:author="Hong wei" w:date="2020-10-12T18:17:00Z"/>
                <w:rFonts w:eastAsia="SimSun"/>
                <w:lang w:val="en-US" w:eastAsia="zh-CN"/>
              </w:rPr>
            </w:pPr>
            <w:ins w:id="4086" w:author="Hong wei" w:date="2020-10-12T18:18:00Z">
              <w:r>
                <w:rPr>
                  <w:rFonts w:eastAsia="SimSun"/>
                  <w:lang w:val="en-US" w:eastAsia="zh-CN"/>
                </w:rPr>
                <w:t>L</w:t>
              </w:r>
            </w:ins>
          </w:p>
        </w:tc>
        <w:tc>
          <w:tcPr>
            <w:tcW w:w="5667" w:type="dxa"/>
          </w:tcPr>
          <w:p w14:paraId="66288D31" w14:textId="70F90F6D" w:rsidR="009353D2" w:rsidRDefault="009353D2" w:rsidP="00423C8E">
            <w:pPr>
              <w:rPr>
                <w:ins w:id="4087" w:author="Hong wei" w:date="2020-10-12T18:17:00Z"/>
                <w:rFonts w:eastAsia="SimSun"/>
                <w:lang w:val="en-US" w:eastAsia="zh-CN"/>
              </w:rPr>
            </w:pPr>
          </w:p>
        </w:tc>
      </w:tr>
      <w:tr w:rsidR="00B10E2A" w:rsidRPr="00ED0C4E" w14:paraId="365DE360" w14:textId="77777777" w:rsidTr="00667081">
        <w:trPr>
          <w:ins w:id="4088" w:author="Huawei, HiSilicon" w:date="2020-10-12T13:58:00Z"/>
        </w:trPr>
        <w:tc>
          <w:tcPr>
            <w:tcW w:w="1926" w:type="dxa"/>
          </w:tcPr>
          <w:p w14:paraId="4D6B65A4" w14:textId="07BEDE3D" w:rsidR="00B10E2A" w:rsidRDefault="00B10E2A" w:rsidP="00B10E2A">
            <w:pPr>
              <w:rPr>
                <w:ins w:id="4089" w:author="Huawei, HiSilicon" w:date="2020-10-12T13:58:00Z"/>
                <w:rFonts w:eastAsia="SimSun"/>
                <w:lang w:val="en-US" w:eastAsia="zh-CN"/>
              </w:rPr>
            </w:pPr>
            <w:ins w:id="4090" w:author="Huawei, HiSilicon" w:date="2020-10-12T13:58:00Z">
              <w:r>
                <w:rPr>
                  <w:lang w:val="en-US"/>
                </w:rPr>
                <w:t>Huawei, HiSilicon</w:t>
              </w:r>
            </w:ins>
          </w:p>
        </w:tc>
        <w:tc>
          <w:tcPr>
            <w:tcW w:w="2038" w:type="dxa"/>
          </w:tcPr>
          <w:p w14:paraId="2C2729BC" w14:textId="40609158" w:rsidR="00B10E2A" w:rsidRDefault="00B10E2A" w:rsidP="00B10E2A">
            <w:pPr>
              <w:rPr>
                <w:ins w:id="4091" w:author="Huawei, HiSilicon" w:date="2020-10-12T13:58:00Z"/>
                <w:rFonts w:eastAsia="SimSun"/>
                <w:lang w:val="en-US" w:eastAsia="zh-CN"/>
              </w:rPr>
            </w:pPr>
            <w:ins w:id="4092" w:author="Huawei, HiSilicon" w:date="2020-10-12T13:58:00Z">
              <w:r>
                <w:rPr>
                  <w:lang w:val="en-US"/>
                </w:rPr>
                <w:t>H</w:t>
              </w:r>
            </w:ins>
          </w:p>
        </w:tc>
        <w:tc>
          <w:tcPr>
            <w:tcW w:w="5667" w:type="dxa"/>
          </w:tcPr>
          <w:p w14:paraId="7578CD03" w14:textId="53B4A5E0" w:rsidR="00B10E2A" w:rsidRDefault="00B10E2A" w:rsidP="00B10E2A">
            <w:pPr>
              <w:rPr>
                <w:ins w:id="4093" w:author="Huawei, HiSilicon" w:date="2020-10-12T13:58:00Z"/>
                <w:rFonts w:eastAsia="SimSun"/>
                <w:lang w:val="en-US" w:eastAsia="zh-CN"/>
              </w:rPr>
            </w:pPr>
            <w:ins w:id="4094" w:author="Huawei, HiSilicon" w:date="2020-10-12T13:58:00Z">
              <w:r>
                <w:rPr>
                  <w:rFonts w:eastAsia="SimSun"/>
                  <w:lang w:val="en-US" w:eastAsia="zh-CN"/>
                </w:rPr>
                <w:t>This is important to avoid performance degradation for DL reception</w:t>
              </w:r>
            </w:ins>
          </w:p>
        </w:tc>
      </w:tr>
      <w:tr w:rsidR="008030B3" w:rsidRPr="00ED0C4E" w14:paraId="31735686" w14:textId="77777777" w:rsidTr="00667081">
        <w:trPr>
          <w:ins w:id="4095" w:author="Sethuraman Gurumoorthy" w:date="2020-10-12T11:27:00Z"/>
        </w:trPr>
        <w:tc>
          <w:tcPr>
            <w:tcW w:w="1926" w:type="dxa"/>
          </w:tcPr>
          <w:p w14:paraId="1C1AE434" w14:textId="683A9C31" w:rsidR="008030B3" w:rsidRDefault="008030B3" w:rsidP="00B10E2A">
            <w:pPr>
              <w:rPr>
                <w:ins w:id="4096" w:author="Sethuraman Gurumoorthy" w:date="2020-10-12T11:27:00Z"/>
                <w:lang w:val="en-US"/>
              </w:rPr>
            </w:pPr>
            <w:ins w:id="4097" w:author="Sethuraman Gurumoorthy" w:date="2020-10-12T11:27:00Z">
              <w:r>
                <w:rPr>
                  <w:lang w:val="en-US"/>
                </w:rPr>
                <w:t>Apple</w:t>
              </w:r>
            </w:ins>
          </w:p>
        </w:tc>
        <w:tc>
          <w:tcPr>
            <w:tcW w:w="2038" w:type="dxa"/>
          </w:tcPr>
          <w:p w14:paraId="4EB15537" w14:textId="2B86FDDC" w:rsidR="008030B3" w:rsidRDefault="008030B3" w:rsidP="00B10E2A">
            <w:pPr>
              <w:rPr>
                <w:ins w:id="4098" w:author="Sethuraman Gurumoorthy" w:date="2020-10-12T11:27:00Z"/>
                <w:lang w:val="en-US"/>
              </w:rPr>
            </w:pPr>
            <w:ins w:id="4099" w:author="Sethuraman Gurumoorthy" w:date="2020-10-12T11:27:00Z">
              <w:r>
                <w:rPr>
                  <w:lang w:val="en-US"/>
                </w:rPr>
                <w:t>H</w:t>
              </w:r>
            </w:ins>
          </w:p>
        </w:tc>
        <w:tc>
          <w:tcPr>
            <w:tcW w:w="5667" w:type="dxa"/>
          </w:tcPr>
          <w:p w14:paraId="041EECE9" w14:textId="77777777" w:rsidR="008030B3" w:rsidRDefault="008030B3" w:rsidP="00B10E2A">
            <w:pPr>
              <w:rPr>
                <w:ins w:id="4100" w:author="Sethuraman Gurumoorthy" w:date="2020-10-12T11:27:00Z"/>
                <w:rFonts w:eastAsia="SimSun"/>
                <w:lang w:val="en-US" w:eastAsia="zh-CN"/>
              </w:rPr>
            </w:pPr>
          </w:p>
        </w:tc>
      </w:tr>
      <w:tr w:rsidR="00EF54B4" w:rsidRPr="00ED0C4E" w14:paraId="33452AA4" w14:textId="77777777" w:rsidTr="00667081">
        <w:trPr>
          <w:ins w:id="4101" w:author="Convida" w:date="2020-10-12T16:36:00Z"/>
        </w:trPr>
        <w:tc>
          <w:tcPr>
            <w:tcW w:w="1926" w:type="dxa"/>
          </w:tcPr>
          <w:p w14:paraId="5B7AC164" w14:textId="36DC4F3D" w:rsidR="00EF54B4" w:rsidRDefault="00EF54B4" w:rsidP="00EF54B4">
            <w:pPr>
              <w:rPr>
                <w:ins w:id="4102" w:author="Convida" w:date="2020-10-12T16:36:00Z"/>
                <w:lang w:val="en-US"/>
              </w:rPr>
            </w:pPr>
            <w:ins w:id="4103" w:author="Convida" w:date="2020-10-12T16:36:00Z">
              <w:r w:rsidRPr="004F4DD3">
                <w:t>Convida Wireless</w:t>
              </w:r>
            </w:ins>
          </w:p>
        </w:tc>
        <w:tc>
          <w:tcPr>
            <w:tcW w:w="2038" w:type="dxa"/>
          </w:tcPr>
          <w:p w14:paraId="0F59FCC3" w14:textId="3CD89C3F" w:rsidR="00EF54B4" w:rsidRDefault="00EF54B4" w:rsidP="00EF54B4">
            <w:pPr>
              <w:rPr>
                <w:ins w:id="4104" w:author="Convida" w:date="2020-10-12T16:36:00Z"/>
                <w:lang w:val="en-US"/>
              </w:rPr>
            </w:pPr>
            <w:ins w:id="4105" w:author="Convida" w:date="2020-10-12T16:36:00Z">
              <w:r w:rsidRPr="004F4DD3">
                <w:t>L</w:t>
              </w:r>
            </w:ins>
          </w:p>
        </w:tc>
        <w:tc>
          <w:tcPr>
            <w:tcW w:w="5667" w:type="dxa"/>
          </w:tcPr>
          <w:p w14:paraId="0A4279BE" w14:textId="77777777" w:rsidR="00EF54B4" w:rsidRDefault="00EF54B4" w:rsidP="00EF54B4">
            <w:pPr>
              <w:rPr>
                <w:ins w:id="4106" w:author="Convida" w:date="2020-10-12T16:36:00Z"/>
                <w:rFonts w:eastAsia="SimSun"/>
                <w:lang w:val="en-US" w:eastAsia="zh-CN"/>
              </w:rPr>
            </w:pPr>
          </w:p>
        </w:tc>
      </w:tr>
      <w:tr w:rsidR="00E01F05" w:rsidRPr="00ED0C4E" w14:paraId="2BAB3640" w14:textId="77777777" w:rsidTr="00667081">
        <w:trPr>
          <w:ins w:id="4107" w:author="Google" w:date="2020-10-12T15:53:00Z"/>
        </w:trPr>
        <w:tc>
          <w:tcPr>
            <w:tcW w:w="1926" w:type="dxa"/>
          </w:tcPr>
          <w:p w14:paraId="11FD4387" w14:textId="4A038C95" w:rsidR="00E01F05" w:rsidRPr="004F4DD3" w:rsidRDefault="00E01F05" w:rsidP="00E01F05">
            <w:pPr>
              <w:rPr>
                <w:ins w:id="4108" w:author="Google" w:date="2020-10-12T15:53:00Z"/>
              </w:rPr>
            </w:pPr>
            <w:ins w:id="4109" w:author="Google" w:date="2020-10-12T15:53:00Z">
              <w:r>
                <w:rPr>
                  <w:lang w:val="en-US"/>
                </w:rPr>
                <w:t xml:space="preserve">Google </w:t>
              </w:r>
            </w:ins>
          </w:p>
        </w:tc>
        <w:tc>
          <w:tcPr>
            <w:tcW w:w="2038" w:type="dxa"/>
          </w:tcPr>
          <w:p w14:paraId="3C1439E8" w14:textId="053508D9" w:rsidR="00E01F05" w:rsidRPr="004F4DD3" w:rsidRDefault="00E01F05" w:rsidP="00E01F05">
            <w:pPr>
              <w:rPr>
                <w:ins w:id="4110" w:author="Google" w:date="2020-10-12T15:53:00Z"/>
              </w:rPr>
            </w:pPr>
            <w:ins w:id="4111" w:author="Google" w:date="2020-10-12T15:53:00Z">
              <w:r>
                <w:rPr>
                  <w:lang w:val="en-US"/>
                </w:rPr>
                <w:t>L</w:t>
              </w:r>
            </w:ins>
          </w:p>
        </w:tc>
        <w:tc>
          <w:tcPr>
            <w:tcW w:w="5667" w:type="dxa"/>
          </w:tcPr>
          <w:p w14:paraId="6EFE4508" w14:textId="5EA122B4" w:rsidR="00E01F05" w:rsidRDefault="00E01F05" w:rsidP="00E01F05">
            <w:pPr>
              <w:rPr>
                <w:ins w:id="4112" w:author="Google" w:date="2020-10-12T15:53:00Z"/>
                <w:rFonts w:eastAsia="SimSun"/>
                <w:lang w:val="en-US" w:eastAsia="zh-CN"/>
              </w:rPr>
            </w:pPr>
            <w:ins w:id="4113" w:author="Google" w:date="2020-10-12T15:53:00Z">
              <w:r>
                <w:rPr>
                  <w:lang w:val="en-US"/>
                </w:rPr>
                <w:t>We are not convinced how realistic these scenarios are.</w:t>
              </w:r>
            </w:ins>
          </w:p>
        </w:tc>
      </w:tr>
      <w:tr w:rsidR="00E01F05" w:rsidRPr="00ED0C4E" w14:paraId="0AD6F13E" w14:textId="77777777" w:rsidTr="00667081">
        <w:trPr>
          <w:ins w:id="4114" w:author="Google" w:date="2020-10-12T15:53:00Z"/>
        </w:trPr>
        <w:tc>
          <w:tcPr>
            <w:tcW w:w="1926" w:type="dxa"/>
          </w:tcPr>
          <w:p w14:paraId="1D6B2AB3" w14:textId="3B4E65E1" w:rsidR="00E01F05" w:rsidRPr="004F4DD3" w:rsidRDefault="00BE1ACD" w:rsidP="00EF54B4">
            <w:pPr>
              <w:rPr>
                <w:ins w:id="4115" w:author="Google" w:date="2020-10-12T15:53:00Z"/>
                <w:lang w:eastAsia="ko-KR"/>
              </w:rPr>
            </w:pPr>
            <w:ins w:id="4116" w:author="Samsung (Sangyeob Jung)" w:date="2020-10-13T09:08:00Z">
              <w:r>
                <w:rPr>
                  <w:rFonts w:hint="eastAsia"/>
                  <w:lang w:eastAsia="ko-KR"/>
                </w:rPr>
                <w:t>Samsung</w:t>
              </w:r>
            </w:ins>
          </w:p>
        </w:tc>
        <w:tc>
          <w:tcPr>
            <w:tcW w:w="2038" w:type="dxa"/>
          </w:tcPr>
          <w:p w14:paraId="3351E7F9" w14:textId="49A746EC" w:rsidR="00E01F05" w:rsidRPr="004F4DD3" w:rsidRDefault="00BE1ACD" w:rsidP="00EF54B4">
            <w:pPr>
              <w:rPr>
                <w:ins w:id="4117" w:author="Google" w:date="2020-10-12T15:53:00Z"/>
                <w:lang w:eastAsia="ko-KR"/>
              </w:rPr>
            </w:pPr>
            <w:ins w:id="4118" w:author="Samsung (Sangyeob Jung)" w:date="2020-10-13T09:08:00Z">
              <w:r>
                <w:rPr>
                  <w:rFonts w:hint="eastAsia"/>
                  <w:lang w:eastAsia="ko-KR"/>
                </w:rPr>
                <w:t>L</w:t>
              </w:r>
            </w:ins>
          </w:p>
        </w:tc>
        <w:tc>
          <w:tcPr>
            <w:tcW w:w="5667" w:type="dxa"/>
          </w:tcPr>
          <w:p w14:paraId="683D1837" w14:textId="01BB5441" w:rsidR="00E01F05" w:rsidRDefault="00BE1ACD" w:rsidP="00EF54B4">
            <w:pPr>
              <w:rPr>
                <w:ins w:id="4119" w:author="Google" w:date="2020-10-12T15:53:00Z"/>
                <w:rFonts w:eastAsia="SimSun"/>
                <w:lang w:val="en-US" w:eastAsia="zh-CN"/>
              </w:rPr>
            </w:pPr>
            <w:ins w:id="4120" w:author="Samsung (Sangyeob Jung)" w:date="2020-10-13T09:09:00Z">
              <w:r>
                <w:rPr>
                  <w:rFonts w:hint="eastAsia"/>
                  <w:lang w:val="en-US" w:eastAsia="ko-KR"/>
                </w:rPr>
                <w:t xml:space="preserve">We </w:t>
              </w:r>
              <w:r>
                <w:rPr>
                  <w:lang w:val="en-US" w:eastAsia="ko-KR"/>
                </w:rPr>
                <w:t xml:space="preserve">generally </w:t>
              </w:r>
              <w:r>
                <w:rPr>
                  <w:rFonts w:hint="eastAsia"/>
                  <w:lang w:val="en-US" w:eastAsia="ko-KR"/>
                </w:rPr>
                <w:t xml:space="preserve">share the same </w:t>
              </w:r>
              <w:r>
                <w:rPr>
                  <w:lang w:val="en-US" w:eastAsia="ko-KR"/>
                </w:rPr>
                <w:t>view</w:t>
              </w:r>
              <w:r>
                <w:rPr>
                  <w:rFonts w:hint="eastAsia"/>
                  <w:lang w:val="en-US" w:eastAsia="ko-KR"/>
                </w:rPr>
                <w:t xml:space="preserve"> </w:t>
              </w:r>
              <w:r>
                <w:rPr>
                  <w:lang w:val="en-US" w:eastAsia="ko-KR"/>
                </w:rPr>
                <w:t>with Ericsson and RAN2 can discuss this issue further, if valid, after addressing issues 1 and 2.</w:t>
              </w:r>
            </w:ins>
          </w:p>
        </w:tc>
      </w:tr>
      <w:tr w:rsidR="00EA673A" w:rsidRPr="00ED0C4E" w14:paraId="55C08412" w14:textId="77777777" w:rsidTr="00667081">
        <w:trPr>
          <w:ins w:id="4121" w:author="Mazin Al-Shalash" w:date="2020-10-12T19:25:00Z"/>
        </w:trPr>
        <w:tc>
          <w:tcPr>
            <w:tcW w:w="1926" w:type="dxa"/>
          </w:tcPr>
          <w:p w14:paraId="6159D3A9" w14:textId="18A9DC49" w:rsidR="00EA673A" w:rsidRDefault="00EA673A" w:rsidP="00EA673A">
            <w:pPr>
              <w:rPr>
                <w:ins w:id="4122" w:author="Mazin Al-Shalash" w:date="2020-10-12T19:25:00Z"/>
                <w:lang w:eastAsia="ko-KR"/>
              </w:rPr>
            </w:pPr>
            <w:ins w:id="4123" w:author="Mazin Al-Shalash" w:date="2020-10-12T19:25:00Z">
              <w:r>
                <w:rPr>
                  <w:lang w:val="en-US"/>
                </w:rPr>
                <w:t>Futurewei</w:t>
              </w:r>
            </w:ins>
          </w:p>
        </w:tc>
        <w:tc>
          <w:tcPr>
            <w:tcW w:w="2038" w:type="dxa"/>
          </w:tcPr>
          <w:p w14:paraId="4E19E5FE" w14:textId="4774A802" w:rsidR="00EA673A" w:rsidRDefault="00EA673A" w:rsidP="00EA673A">
            <w:pPr>
              <w:rPr>
                <w:ins w:id="4124" w:author="Mazin Al-Shalash" w:date="2020-10-12T19:25:00Z"/>
                <w:lang w:eastAsia="ko-KR"/>
              </w:rPr>
            </w:pPr>
            <w:ins w:id="4125" w:author="Mazin Al-Shalash" w:date="2020-10-12T19:25:00Z">
              <w:r>
                <w:rPr>
                  <w:lang w:val="en-US"/>
                </w:rPr>
                <w:t>M ~ L</w:t>
              </w:r>
            </w:ins>
          </w:p>
        </w:tc>
        <w:tc>
          <w:tcPr>
            <w:tcW w:w="5667" w:type="dxa"/>
          </w:tcPr>
          <w:p w14:paraId="529914D1" w14:textId="615E41DC" w:rsidR="00EA673A" w:rsidRDefault="00EA673A" w:rsidP="00EA673A">
            <w:pPr>
              <w:rPr>
                <w:ins w:id="4126" w:author="Mazin Al-Shalash" w:date="2020-10-12T19:25:00Z"/>
                <w:lang w:val="en-US" w:eastAsia="ko-KR"/>
              </w:rPr>
            </w:pPr>
            <w:ins w:id="4127" w:author="Mazin Al-Shalash" w:date="2020-10-12T19:25:00Z">
              <w:r>
                <w:rPr>
                  <w:rFonts w:eastAsia="SimSun"/>
                  <w:lang w:val="en-US" w:eastAsia="zh-CN"/>
                </w:rPr>
                <w:t>Tend to agree with QCM</w:t>
              </w:r>
            </w:ins>
          </w:p>
        </w:tc>
      </w:tr>
      <w:tr w:rsidR="00710C3E" w14:paraId="3D6F13F2" w14:textId="77777777" w:rsidTr="00710C3E">
        <w:trPr>
          <w:ins w:id="4128" w:author="Hung-Chen Chen" w:date="2020-10-13T12:47:00Z"/>
        </w:trPr>
        <w:tc>
          <w:tcPr>
            <w:tcW w:w="1926" w:type="dxa"/>
          </w:tcPr>
          <w:p w14:paraId="3DD22267" w14:textId="77777777" w:rsidR="00710C3E" w:rsidRPr="00C31795" w:rsidRDefault="00710C3E" w:rsidP="00C31795">
            <w:pPr>
              <w:rPr>
                <w:ins w:id="4129" w:author="Hung-Chen Chen" w:date="2020-10-13T12:47:00Z"/>
                <w:rFonts w:eastAsia="PMingLiU"/>
                <w:lang w:val="en-US" w:eastAsia="zh-TW"/>
              </w:rPr>
            </w:pPr>
            <w:ins w:id="4130" w:author="Hung-Chen Chen" w:date="2020-10-13T12:47:00Z">
              <w:r>
                <w:rPr>
                  <w:rFonts w:eastAsia="PMingLiU" w:hint="eastAsia"/>
                  <w:lang w:val="en-US" w:eastAsia="zh-TW"/>
                </w:rPr>
                <w:t>A</w:t>
              </w:r>
              <w:r>
                <w:rPr>
                  <w:rFonts w:eastAsia="PMingLiU"/>
                  <w:lang w:val="en-US" w:eastAsia="zh-TW"/>
                </w:rPr>
                <w:t>PT</w:t>
              </w:r>
            </w:ins>
          </w:p>
        </w:tc>
        <w:tc>
          <w:tcPr>
            <w:tcW w:w="2038" w:type="dxa"/>
          </w:tcPr>
          <w:p w14:paraId="417EA475" w14:textId="77777777" w:rsidR="00710C3E" w:rsidRPr="00C31795" w:rsidRDefault="00710C3E" w:rsidP="00C31795">
            <w:pPr>
              <w:rPr>
                <w:ins w:id="4131" w:author="Hung-Chen Chen" w:date="2020-10-13T12:47:00Z"/>
                <w:rFonts w:eastAsia="PMingLiU"/>
                <w:lang w:val="en-US" w:eastAsia="zh-TW"/>
              </w:rPr>
            </w:pPr>
            <w:ins w:id="4132" w:author="Hung-Chen Chen" w:date="2020-10-13T12:47:00Z">
              <w:r>
                <w:rPr>
                  <w:rFonts w:eastAsia="PMingLiU" w:hint="eastAsia"/>
                  <w:lang w:val="en-US" w:eastAsia="zh-TW"/>
                </w:rPr>
                <w:t>H</w:t>
              </w:r>
            </w:ins>
          </w:p>
        </w:tc>
        <w:tc>
          <w:tcPr>
            <w:tcW w:w="5667" w:type="dxa"/>
          </w:tcPr>
          <w:p w14:paraId="3277EA95" w14:textId="77777777" w:rsidR="00710C3E" w:rsidRDefault="00710C3E" w:rsidP="00C31795">
            <w:pPr>
              <w:rPr>
                <w:ins w:id="4133" w:author="Hung-Chen Chen" w:date="2020-10-13T12:47:00Z"/>
                <w:rFonts w:eastAsia="SimSun"/>
                <w:lang w:val="en-US" w:eastAsia="zh-CN"/>
              </w:rPr>
            </w:pPr>
          </w:p>
        </w:tc>
      </w:tr>
      <w:tr w:rsidR="0022667F" w14:paraId="1CE1C30D" w14:textId="77777777" w:rsidTr="00710C3E">
        <w:trPr>
          <w:ins w:id="4134" w:author="Spreadtrum" w:date="2020-10-13T16:49:00Z"/>
        </w:trPr>
        <w:tc>
          <w:tcPr>
            <w:tcW w:w="1926" w:type="dxa"/>
          </w:tcPr>
          <w:p w14:paraId="4913FCAA" w14:textId="033E928D" w:rsidR="0022667F" w:rsidRDefault="0022667F" w:rsidP="0022667F">
            <w:pPr>
              <w:rPr>
                <w:ins w:id="4135" w:author="Spreadtrum" w:date="2020-10-13T16:49:00Z"/>
                <w:rFonts w:eastAsia="PMingLiU"/>
                <w:lang w:val="en-US" w:eastAsia="zh-TW"/>
              </w:rPr>
            </w:pPr>
            <w:ins w:id="4136" w:author="LG (HongSuk)" w:date="2020-10-14T14:20:00Z">
              <w:r>
                <w:rPr>
                  <w:rFonts w:eastAsia="맑은 고딕" w:hint="eastAsia"/>
                  <w:lang w:val="en-US" w:eastAsia="ko-KR"/>
                </w:rPr>
                <w:t>LG</w:t>
              </w:r>
            </w:ins>
          </w:p>
        </w:tc>
        <w:tc>
          <w:tcPr>
            <w:tcW w:w="2038" w:type="dxa"/>
          </w:tcPr>
          <w:p w14:paraId="1ED0DCD4" w14:textId="1288E1B3" w:rsidR="0022667F" w:rsidRDefault="0022667F" w:rsidP="0022667F">
            <w:pPr>
              <w:rPr>
                <w:ins w:id="4137" w:author="Spreadtrum" w:date="2020-10-13T16:49:00Z"/>
                <w:rFonts w:eastAsia="PMingLiU"/>
                <w:lang w:val="en-US" w:eastAsia="zh-TW"/>
              </w:rPr>
            </w:pPr>
            <w:ins w:id="4138" w:author="LG (HongSuk)" w:date="2020-10-14T14:20:00Z">
              <w:r>
                <w:rPr>
                  <w:rFonts w:eastAsia="맑은 고딕" w:hint="eastAsia"/>
                  <w:lang w:val="en-US" w:eastAsia="ko-KR"/>
                </w:rPr>
                <w:t>H</w:t>
              </w:r>
            </w:ins>
          </w:p>
        </w:tc>
        <w:tc>
          <w:tcPr>
            <w:tcW w:w="5667" w:type="dxa"/>
          </w:tcPr>
          <w:p w14:paraId="4DB4670A" w14:textId="28474588" w:rsidR="0022667F" w:rsidRDefault="0022667F" w:rsidP="0022667F">
            <w:pPr>
              <w:rPr>
                <w:ins w:id="4139" w:author="Spreadtrum" w:date="2020-10-13T16:49:00Z"/>
                <w:rFonts w:eastAsia="SimSun"/>
                <w:lang w:val="en-US" w:eastAsia="zh-CN"/>
              </w:rPr>
            </w:pPr>
            <w:ins w:id="4140" w:author="LG (HongSuk)" w:date="2020-10-14T14:20:00Z">
              <w:r>
                <w:rPr>
                  <w:rFonts w:eastAsia="맑은 고딕"/>
                  <w:lang w:val="en-US" w:eastAsia="ko-KR"/>
                </w:rPr>
                <w:t>A s</w:t>
              </w:r>
              <w:r>
                <w:rPr>
                  <w:rFonts w:eastAsia="맑은 고딕" w:hint="eastAsia"/>
                  <w:lang w:val="en-US" w:eastAsia="ko-KR"/>
                </w:rPr>
                <w:t xml:space="preserve">ingle RX scenario is important </w:t>
              </w:r>
              <w:r>
                <w:rPr>
                  <w:rFonts w:eastAsia="맑은 고딕"/>
                  <w:lang w:val="en-US" w:eastAsia="ko-KR"/>
                </w:rPr>
                <w:t>than any other scenario. In our understanding, this scenario doesn’t relate to both connected mode issue and requires a discussion of basic leaving and returning procedure.</w:t>
              </w:r>
            </w:ins>
          </w:p>
        </w:tc>
      </w:tr>
    </w:tbl>
    <w:p w14:paraId="37473078" w14:textId="77777777" w:rsidR="006F4976" w:rsidRDefault="006F4976">
      <w:pPr>
        <w:jc w:val="both"/>
        <w:rPr>
          <w:lang w:val="en-US"/>
        </w:rPr>
      </w:pPr>
    </w:p>
    <w:p w14:paraId="411B3A7E" w14:textId="77777777" w:rsidR="006F4976" w:rsidRDefault="009877F2">
      <w:pPr>
        <w:rPr>
          <w:lang w:val="en-US"/>
        </w:rPr>
      </w:pPr>
      <w:r>
        <w:rPr>
          <w:highlight w:val="yellow"/>
          <w:lang w:val="en-US"/>
        </w:rPr>
        <w:t>Summary: TBD</w:t>
      </w:r>
    </w:p>
    <w:p w14:paraId="4C9FD7E1" w14:textId="77777777" w:rsidR="006F4976" w:rsidRDefault="006F4976">
      <w:pPr>
        <w:jc w:val="both"/>
      </w:pPr>
    </w:p>
    <w:p w14:paraId="2B299FFE" w14:textId="77777777" w:rsidR="006F4976" w:rsidRDefault="009877F2">
      <w:pPr>
        <w:jc w:val="both"/>
        <w:rPr>
          <w:b/>
          <w:bCs/>
        </w:rPr>
      </w:pPr>
      <w:r>
        <w:rPr>
          <w:b/>
          <w:bCs/>
        </w:rPr>
        <w:t>Question 21: With what priority should scenario 4 (UE in RRC CONNECTED state in network A and needs to switch to network B and hence change its Tx capability in NW A, such as dual connectivity) be considered in this WI?</w:t>
      </w:r>
    </w:p>
    <w:tbl>
      <w:tblPr>
        <w:tblStyle w:val="TableGrid"/>
        <w:tblW w:w="0" w:type="auto"/>
        <w:tblLook w:val="04A0" w:firstRow="1" w:lastRow="0" w:firstColumn="1" w:lastColumn="0" w:noHBand="0" w:noVBand="1"/>
      </w:tblPr>
      <w:tblGrid>
        <w:gridCol w:w="1926"/>
        <w:gridCol w:w="2038"/>
        <w:gridCol w:w="5667"/>
      </w:tblGrid>
      <w:tr w:rsidR="006F4976" w14:paraId="04BF4969" w14:textId="77777777">
        <w:tc>
          <w:tcPr>
            <w:tcW w:w="1926" w:type="dxa"/>
            <w:shd w:val="clear" w:color="auto" w:fill="ACB9CA" w:themeFill="text2" w:themeFillTint="66"/>
          </w:tcPr>
          <w:p w14:paraId="76EB9129" w14:textId="77777777" w:rsidR="006F4976" w:rsidRDefault="009877F2">
            <w:pPr>
              <w:rPr>
                <w:lang w:val="en-US"/>
              </w:rPr>
            </w:pPr>
            <w:r>
              <w:rPr>
                <w:b/>
                <w:bCs/>
                <w:lang w:val="en-US"/>
              </w:rPr>
              <w:t>Company</w:t>
            </w:r>
          </w:p>
        </w:tc>
        <w:tc>
          <w:tcPr>
            <w:tcW w:w="2038" w:type="dxa"/>
            <w:shd w:val="clear" w:color="auto" w:fill="ACB9CA" w:themeFill="text2" w:themeFillTint="66"/>
          </w:tcPr>
          <w:p w14:paraId="462CD372" w14:textId="77777777" w:rsidR="006F4976" w:rsidRDefault="009877F2">
            <w:pPr>
              <w:rPr>
                <w:b/>
                <w:bCs/>
                <w:lang w:val="en-US"/>
              </w:rPr>
            </w:pPr>
            <w:r>
              <w:rPr>
                <w:b/>
                <w:bCs/>
                <w:lang w:val="en-US"/>
              </w:rPr>
              <w:t>L/M/H</w:t>
            </w:r>
          </w:p>
        </w:tc>
        <w:tc>
          <w:tcPr>
            <w:tcW w:w="5667" w:type="dxa"/>
            <w:shd w:val="clear" w:color="auto" w:fill="ACB9CA" w:themeFill="text2" w:themeFillTint="66"/>
          </w:tcPr>
          <w:p w14:paraId="40B89880" w14:textId="77777777" w:rsidR="006F4976" w:rsidRDefault="009877F2">
            <w:pPr>
              <w:rPr>
                <w:b/>
                <w:bCs/>
                <w:lang w:val="en-US"/>
              </w:rPr>
            </w:pPr>
            <w:r>
              <w:rPr>
                <w:b/>
                <w:bCs/>
                <w:lang w:val="en-US"/>
              </w:rPr>
              <w:t>Comments</w:t>
            </w:r>
          </w:p>
        </w:tc>
      </w:tr>
      <w:tr w:rsidR="006F4976" w14:paraId="73C0A25F" w14:textId="77777777">
        <w:tc>
          <w:tcPr>
            <w:tcW w:w="1926" w:type="dxa"/>
          </w:tcPr>
          <w:p w14:paraId="396FEBA1" w14:textId="77777777" w:rsidR="006F4976" w:rsidRDefault="009877F2">
            <w:pPr>
              <w:rPr>
                <w:lang w:val="en-US"/>
              </w:rPr>
            </w:pPr>
            <w:ins w:id="4141" w:author="Windows User" w:date="2020-09-28T10:49:00Z">
              <w:r>
                <w:rPr>
                  <w:rFonts w:eastAsia="SimSun" w:hint="eastAsia"/>
                  <w:lang w:val="en-US" w:eastAsia="zh-CN"/>
                </w:rPr>
                <w:t>O</w:t>
              </w:r>
              <w:r>
                <w:rPr>
                  <w:rFonts w:eastAsia="SimSun"/>
                  <w:lang w:val="en-US" w:eastAsia="zh-CN"/>
                </w:rPr>
                <w:t>PPO</w:t>
              </w:r>
            </w:ins>
          </w:p>
        </w:tc>
        <w:tc>
          <w:tcPr>
            <w:tcW w:w="2038" w:type="dxa"/>
          </w:tcPr>
          <w:p w14:paraId="15AF58F5" w14:textId="77777777" w:rsidR="006F4976" w:rsidRDefault="009877F2">
            <w:pPr>
              <w:rPr>
                <w:lang w:val="en-US"/>
              </w:rPr>
            </w:pPr>
            <w:ins w:id="4142" w:author="Windows User" w:date="2020-09-28T10:49:00Z">
              <w:r>
                <w:rPr>
                  <w:rFonts w:eastAsia="SimSun" w:hint="eastAsia"/>
                  <w:lang w:val="en-US" w:eastAsia="zh-CN"/>
                </w:rPr>
                <w:t>H</w:t>
              </w:r>
            </w:ins>
          </w:p>
        </w:tc>
        <w:tc>
          <w:tcPr>
            <w:tcW w:w="5667" w:type="dxa"/>
          </w:tcPr>
          <w:p w14:paraId="02F45DD7" w14:textId="77777777" w:rsidR="006F4976" w:rsidRDefault="009877F2">
            <w:pPr>
              <w:rPr>
                <w:lang w:val="en-US"/>
              </w:rPr>
            </w:pPr>
            <w:ins w:id="4143" w:author="Windows User" w:date="2020-09-28T10:49:00Z">
              <w:r>
                <w:rPr>
                  <w:rFonts w:eastAsia="SimSun"/>
                  <w:lang w:val="en-US" w:eastAsia="zh-CN"/>
                </w:rPr>
                <w:t xml:space="preserve">We can wait for progress of R17 red-cap WI because there is similar performance reduction due to reduced Rx/Tx. </w:t>
              </w:r>
            </w:ins>
          </w:p>
        </w:tc>
      </w:tr>
      <w:tr w:rsidR="006F4976" w14:paraId="72343D1B" w14:textId="77777777">
        <w:tc>
          <w:tcPr>
            <w:tcW w:w="1926" w:type="dxa"/>
          </w:tcPr>
          <w:p w14:paraId="4022093B" w14:textId="77777777" w:rsidR="006F4976" w:rsidRDefault="009877F2">
            <w:pPr>
              <w:rPr>
                <w:lang w:val="en-US"/>
              </w:rPr>
            </w:pPr>
            <w:ins w:id="4144" w:author="LenovoMM_User" w:date="2020-09-28T14:05:00Z">
              <w:r>
                <w:rPr>
                  <w:lang w:val="en-US"/>
                </w:rPr>
                <w:lastRenderedPageBreak/>
                <w:t>Lenovo, MotM</w:t>
              </w:r>
            </w:ins>
          </w:p>
        </w:tc>
        <w:tc>
          <w:tcPr>
            <w:tcW w:w="2038" w:type="dxa"/>
          </w:tcPr>
          <w:p w14:paraId="74C8EA6E" w14:textId="77777777" w:rsidR="006F4976" w:rsidRDefault="009877F2">
            <w:pPr>
              <w:rPr>
                <w:lang w:val="en-US"/>
              </w:rPr>
            </w:pPr>
            <w:ins w:id="4145" w:author="LenovoMM_User" w:date="2020-09-28T14:05:00Z">
              <w:r>
                <w:rPr>
                  <w:lang w:val="en-US"/>
                </w:rPr>
                <w:t>H</w:t>
              </w:r>
            </w:ins>
          </w:p>
        </w:tc>
        <w:tc>
          <w:tcPr>
            <w:tcW w:w="5667" w:type="dxa"/>
          </w:tcPr>
          <w:p w14:paraId="5AD68189" w14:textId="77777777" w:rsidR="006F4976" w:rsidRDefault="009877F2">
            <w:pPr>
              <w:rPr>
                <w:lang w:val="en-US"/>
              </w:rPr>
            </w:pPr>
            <w:ins w:id="4146" w:author="LenovoMM_User" w:date="2020-09-28T14:05:00Z">
              <w:r>
                <w:rPr>
                  <w:lang w:val="en-US"/>
                </w:rPr>
                <w:t>This is required for both single and dual Rx capable UEs.</w:t>
              </w:r>
            </w:ins>
          </w:p>
        </w:tc>
      </w:tr>
      <w:tr w:rsidR="006F4976" w14:paraId="7BA83075" w14:textId="77777777">
        <w:trPr>
          <w:ins w:id="4147" w:author="Soghomonian, Manook, Vodafone Group" w:date="2020-09-30T12:00:00Z"/>
        </w:trPr>
        <w:tc>
          <w:tcPr>
            <w:tcW w:w="1926" w:type="dxa"/>
          </w:tcPr>
          <w:p w14:paraId="59193AEE" w14:textId="77777777" w:rsidR="006F4976" w:rsidRDefault="009877F2">
            <w:pPr>
              <w:rPr>
                <w:ins w:id="4148" w:author="Soghomonian, Manook, Vodafone Group" w:date="2020-09-30T12:00:00Z"/>
                <w:lang w:val="en-US"/>
              </w:rPr>
            </w:pPr>
            <w:ins w:id="4149" w:author="Soghomonian, Manook, Vodafone Group" w:date="2020-09-30T12:00:00Z">
              <w:r>
                <w:rPr>
                  <w:lang w:val="en-US"/>
                </w:rPr>
                <w:t xml:space="preserve">Vodafone </w:t>
              </w:r>
            </w:ins>
          </w:p>
        </w:tc>
        <w:tc>
          <w:tcPr>
            <w:tcW w:w="2038" w:type="dxa"/>
          </w:tcPr>
          <w:p w14:paraId="37F69BB2" w14:textId="77777777" w:rsidR="006F4976" w:rsidRDefault="009877F2">
            <w:pPr>
              <w:rPr>
                <w:ins w:id="4150" w:author="Soghomonian, Manook, Vodafone Group" w:date="2020-09-30T12:00:00Z"/>
                <w:lang w:val="en-US"/>
              </w:rPr>
            </w:pPr>
            <w:ins w:id="4151" w:author="Soghomonian, Manook, Vodafone Group" w:date="2020-09-30T12:00:00Z">
              <w:r>
                <w:rPr>
                  <w:lang w:val="en-US"/>
                </w:rPr>
                <w:t xml:space="preserve">H </w:t>
              </w:r>
            </w:ins>
          </w:p>
        </w:tc>
        <w:tc>
          <w:tcPr>
            <w:tcW w:w="5667" w:type="dxa"/>
          </w:tcPr>
          <w:p w14:paraId="0ABFD056" w14:textId="77777777" w:rsidR="006F4976" w:rsidRDefault="006F4976">
            <w:pPr>
              <w:rPr>
                <w:ins w:id="4152" w:author="Soghomonian, Manook, Vodafone Group" w:date="2020-09-30T12:00:00Z"/>
                <w:lang w:val="en-US"/>
              </w:rPr>
            </w:pPr>
          </w:p>
        </w:tc>
      </w:tr>
      <w:tr w:rsidR="006F4976" w14:paraId="0CE030C3" w14:textId="77777777">
        <w:trPr>
          <w:ins w:id="4153" w:author="Ericsson" w:date="2020-10-05T17:20:00Z"/>
        </w:trPr>
        <w:tc>
          <w:tcPr>
            <w:tcW w:w="1926" w:type="dxa"/>
          </w:tcPr>
          <w:p w14:paraId="7E57E1B3" w14:textId="77777777" w:rsidR="006F4976" w:rsidRDefault="009877F2">
            <w:pPr>
              <w:rPr>
                <w:ins w:id="4154" w:author="Ericsson" w:date="2020-10-05T17:20:00Z"/>
                <w:lang w:val="en-US"/>
              </w:rPr>
            </w:pPr>
            <w:ins w:id="4155" w:author="Ericsson" w:date="2020-10-05T17:20:00Z">
              <w:r>
                <w:rPr>
                  <w:lang w:val="en-US"/>
                </w:rPr>
                <w:t>Ericsson</w:t>
              </w:r>
            </w:ins>
          </w:p>
        </w:tc>
        <w:tc>
          <w:tcPr>
            <w:tcW w:w="2038" w:type="dxa"/>
          </w:tcPr>
          <w:p w14:paraId="0C7A9122" w14:textId="77777777" w:rsidR="006F4976" w:rsidRDefault="009877F2">
            <w:pPr>
              <w:rPr>
                <w:ins w:id="4156" w:author="Ericsson" w:date="2020-10-05T17:20:00Z"/>
                <w:lang w:val="en-US"/>
              </w:rPr>
            </w:pPr>
            <w:ins w:id="4157" w:author="Ericsson" w:date="2020-10-05T17:20:00Z">
              <w:r>
                <w:rPr>
                  <w:lang w:val="en-US"/>
                </w:rPr>
                <w:t>L</w:t>
              </w:r>
            </w:ins>
          </w:p>
        </w:tc>
        <w:tc>
          <w:tcPr>
            <w:tcW w:w="5667" w:type="dxa"/>
          </w:tcPr>
          <w:p w14:paraId="551E77A1" w14:textId="77777777" w:rsidR="006F4976" w:rsidRDefault="009877F2">
            <w:pPr>
              <w:rPr>
                <w:ins w:id="4158" w:author="Ericsson" w:date="2020-10-05T17:20:00Z"/>
                <w:lang w:val="en-US"/>
              </w:rPr>
            </w:pPr>
            <w:ins w:id="4159" w:author="Ericsson" w:date="2020-10-05T17:20:00Z">
              <w:r>
                <w:rPr>
                  <w:lang w:val="en-US"/>
                </w:rPr>
                <w:t>While connected to 2 networks the UE should anyway not report the support of capabilities related to two Txs when, in fact, the UE cannot support it for the MU-SIM case.</w:t>
              </w:r>
            </w:ins>
          </w:p>
        </w:tc>
      </w:tr>
      <w:tr w:rsidR="006F4976" w14:paraId="790152C4" w14:textId="77777777">
        <w:trPr>
          <w:ins w:id="4160" w:author="ZTE" w:date="2020-10-07T11:08:00Z"/>
        </w:trPr>
        <w:tc>
          <w:tcPr>
            <w:tcW w:w="1926" w:type="dxa"/>
          </w:tcPr>
          <w:p w14:paraId="0FBB5114" w14:textId="77777777" w:rsidR="006F4976" w:rsidRDefault="009877F2">
            <w:pPr>
              <w:rPr>
                <w:ins w:id="4161" w:author="ZTE" w:date="2020-10-07T11:08:00Z"/>
                <w:rFonts w:eastAsia="SimSun"/>
                <w:lang w:val="en-US" w:eastAsia="zh-CN"/>
              </w:rPr>
            </w:pPr>
            <w:ins w:id="4162" w:author="ZTE" w:date="2020-10-07T11:08:00Z">
              <w:r>
                <w:rPr>
                  <w:rFonts w:eastAsia="SimSun" w:hint="eastAsia"/>
                  <w:lang w:val="en-US" w:eastAsia="zh-CN"/>
                </w:rPr>
                <w:t>ZTE</w:t>
              </w:r>
            </w:ins>
          </w:p>
        </w:tc>
        <w:tc>
          <w:tcPr>
            <w:tcW w:w="2038" w:type="dxa"/>
          </w:tcPr>
          <w:p w14:paraId="20223480" w14:textId="77777777" w:rsidR="006F4976" w:rsidRDefault="009877F2">
            <w:pPr>
              <w:rPr>
                <w:ins w:id="4163" w:author="ZTE" w:date="2020-10-07T11:08:00Z"/>
                <w:rFonts w:eastAsia="SimSun"/>
                <w:lang w:val="en-US" w:eastAsia="zh-CN"/>
              </w:rPr>
            </w:pPr>
            <w:ins w:id="4164" w:author="ZTE" w:date="2020-10-07T11:08:00Z">
              <w:r>
                <w:rPr>
                  <w:rFonts w:eastAsia="SimSun" w:hint="eastAsia"/>
                  <w:lang w:val="en-US" w:eastAsia="zh-CN"/>
                </w:rPr>
                <w:t>L</w:t>
              </w:r>
            </w:ins>
          </w:p>
        </w:tc>
        <w:tc>
          <w:tcPr>
            <w:tcW w:w="5667" w:type="dxa"/>
          </w:tcPr>
          <w:p w14:paraId="5B44C9DF" w14:textId="77777777" w:rsidR="006F4976" w:rsidRDefault="009877F2">
            <w:pPr>
              <w:rPr>
                <w:ins w:id="4165" w:author="ZTE" w:date="2020-10-07T11:08:00Z"/>
                <w:lang w:val="en-US"/>
              </w:rPr>
            </w:pPr>
            <w:ins w:id="4166" w:author="ZTE" w:date="2020-10-07T11:08:00Z">
              <w:r>
                <w:rPr>
                  <w:rFonts w:eastAsia="SimSun" w:hint="eastAsia"/>
                  <w:lang w:val="en-US" w:eastAsia="zh-CN"/>
                </w:rPr>
                <w:t>We share the same View as Ericsson.</w:t>
              </w:r>
            </w:ins>
          </w:p>
        </w:tc>
      </w:tr>
      <w:tr w:rsidR="00753B9C" w14:paraId="3A5B20B6" w14:textId="77777777">
        <w:trPr>
          <w:ins w:id="4167" w:author="Berggren, Anders" w:date="2020-10-09T08:46:00Z"/>
        </w:trPr>
        <w:tc>
          <w:tcPr>
            <w:tcW w:w="1926" w:type="dxa"/>
          </w:tcPr>
          <w:p w14:paraId="4C04B150" w14:textId="101B6720" w:rsidR="00753B9C" w:rsidRDefault="00753B9C" w:rsidP="00753B9C">
            <w:pPr>
              <w:rPr>
                <w:ins w:id="4168" w:author="Berggren, Anders" w:date="2020-10-09T08:46:00Z"/>
                <w:rFonts w:eastAsia="SimSun"/>
                <w:lang w:val="en-US" w:eastAsia="zh-CN"/>
              </w:rPr>
            </w:pPr>
            <w:ins w:id="4169" w:author="Berggren, Anders" w:date="2020-10-09T08:46:00Z">
              <w:r>
                <w:rPr>
                  <w:lang w:val="en-US"/>
                </w:rPr>
                <w:t>Sony</w:t>
              </w:r>
            </w:ins>
          </w:p>
        </w:tc>
        <w:tc>
          <w:tcPr>
            <w:tcW w:w="2038" w:type="dxa"/>
          </w:tcPr>
          <w:p w14:paraId="6B131B5B" w14:textId="064FEBC1" w:rsidR="00753B9C" w:rsidRDefault="00753B9C" w:rsidP="00753B9C">
            <w:pPr>
              <w:rPr>
                <w:ins w:id="4170" w:author="Berggren, Anders" w:date="2020-10-09T08:46:00Z"/>
                <w:rFonts w:eastAsia="SimSun"/>
                <w:lang w:val="en-US" w:eastAsia="zh-CN"/>
              </w:rPr>
            </w:pPr>
            <w:ins w:id="4171" w:author="Berggren, Anders" w:date="2020-10-09T08:46:00Z">
              <w:r>
                <w:rPr>
                  <w:lang w:val="en-US"/>
                </w:rPr>
                <w:t>H</w:t>
              </w:r>
            </w:ins>
          </w:p>
        </w:tc>
        <w:tc>
          <w:tcPr>
            <w:tcW w:w="5667" w:type="dxa"/>
          </w:tcPr>
          <w:p w14:paraId="570D7555" w14:textId="4313F646" w:rsidR="00753B9C" w:rsidRDefault="00753B9C" w:rsidP="00753B9C">
            <w:pPr>
              <w:rPr>
                <w:ins w:id="4172" w:author="Berggren, Anders" w:date="2020-10-09T08:46:00Z"/>
                <w:rFonts w:eastAsia="SimSun"/>
                <w:lang w:val="en-US" w:eastAsia="zh-CN"/>
              </w:rPr>
            </w:pPr>
            <w:ins w:id="4173" w:author="Berggren, Anders" w:date="2020-10-09T08:46:00Z">
              <w:r>
                <w:rPr>
                  <w:lang w:val="en-US"/>
                </w:rPr>
                <w:t>It is important that the NW knows the status and capability of the UE</w:t>
              </w:r>
            </w:ins>
          </w:p>
        </w:tc>
      </w:tr>
      <w:tr w:rsidR="00B3078B" w14:paraId="0B79CE92" w14:textId="77777777" w:rsidTr="00B3078B">
        <w:trPr>
          <w:ins w:id="4174" w:author="vivo(Boubacar)" w:date="2020-10-09T15:14:00Z"/>
        </w:trPr>
        <w:tc>
          <w:tcPr>
            <w:tcW w:w="1926" w:type="dxa"/>
          </w:tcPr>
          <w:p w14:paraId="09E53F7D" w14:textId="77777777" w:rsidR="00B3078B" w:rsidRDefault="00B3078B" w:rsidP="00F026CE">
            <w:pPr>
              <w:rPr>
                <w:ins w:id="4175" w:author="vivo(Boubacar)" w:date="2020-10-09T15:14:00Z"/>
                <w:rFonts w:eastAsia="SimSun"/>
                <w:lang w:val="en-US" w:eastAsia="zh-CN"/>
              </w:rPr>
            </w:pPr>
            <w:ins w:id="4176" w:author="vivo(Boubacar)" w:date="2020-10-09T15:14:00Z">
              <w:r>
                <w:rPr>
                  <w:lang w:val="en-US"/>
                </w:rPr>
                <w:t>vivo</w:t>
              </w:r>
            </w:ins>
          </w:p>
        </w:tc>
        <w:tc>
          <w:tcPr>
            <w:tcW w:w="2038" w:type="dxa"/>
          </w:tcPr>
          <w:p w14:paraId="3AC1448D" w14:textId="77777777" w:rsidR="00B3078B" w:rsidRDefault="00B3078B" w:rsidP="00F026CE">
            <w:pPr>
              <w:rPr>
                <w:ins w:id="4177" w:author="vivo(Boubacar)" w:date="2020-10-09T15:14:00Z"/>
                <w:rFonts w:eastAsia="SimSun"/>
                <w:lang w:val="en-US" w:eastAsia="zh-CN"/>
              </w:rPr>
            </w:pPr>
            <w:ins w:id="4178" w:author="vivo(Boubacar)" w:date="2020-10-09T15:14:00Z">
              <w:r>
                <w:rPr>
                  <w:lang w:val="en-US"/>
                </w:rPr>
                <w:t>M</w:t>
              </w:r>
            </w:ins>
          </w:p>
        </w:tc>
        <w:tc>
          <w:tcPr>
            <w:tcW w:w="5667" w:type="dxa"/>
          </w:tcPr>
          <w:p w14:paraId="236F9A29" w14:textId="77777777" w:rsidR="00B3078B" w:rsidRDefault="00B3078B" w:rsidP="00F026CE">
            <w:pPr>
              <w:rPr>
                <w:ins w:id="4179" w:author="vivo(Boubacar)" w:date="2020-10-09T15:14:00Z"/>
                <w:rFonts w:eastAsia="SimSun"/>
                <w:lang w:val="en-US" w:eastAsia="zh-CN"/>
              </w:rPr>
            </w:pPr>
          </w:p>
        </w:tc>
      </w:tr>
      <w:tr w:rsidR="00E81B56" w14:paraId="574E4C1F" w14:textId="77777777" w:rsidTr="00B3078B">
        <w:trPr>
          <w:ins w:id="4180" w:author="Nokia" w:date="2020-10-09T19:18:00Z"/>
        </w:trPr>
        <w:tc>
          <w:tcPr>
            <w:tcW w:w="1926" w:type="dxa"/>
          </w:tcPr>
          <w:p w14:paraId="52F8EA3A" w14:textId="6DC17C2C" w:rsidR="00E81B56" w:rsidRDefault="00E81B56" w:rsidP="00E81B56">
            <w:pPr>
              <w:rPr>
                <w:ins w:id="4181" w:author="Nokia" w:date="2020-10-09T19:18:00Z"/>
                <w:lang w:val="en-US"/>
              </w:rPr>
            </w:pPr>
            <w:ins w:id="4182" w:author="Nokia" w:date="2020-10-09T19:18:00Z">
              <w:r>
                <w:rPr>
                  <w:lang w:val="en-US"/>
                </w:rPr>
                <w:t>Nokia</w:t>
              </w:r>
            </w:ins>
          </w:p>
        </w:tc>
        <w:tc>
          <w:tcPr>
            <w:tcW w:w="2038" w:type="dxa"/>
          </w:tcPr>
          <w:p w14:paraId="323E826C" w14:textId="32C59F8B" w:rsidR="00E81B56" w:rsidRDefault="00E81B56" w:rsidP="00E81B56">
            <w:pPr>
              <w:rPr>
                <w:ins w:id="4183" w:author="Nokia" w:date="2020-10-09T19:18:00Z"/>
                <w:lang w:val="en-US"/>
              </w:rPr>
            </w:pPr>
            <w:ins w:id="4184" w:author="Nokia" w:date="2020-10-09T19:18:00Z">
              <w:r>
                <w:rPr>
                  <w:lang w:val="en-US"/>
                </w:rPr>
                <w:t>H</w:t>
              </w:r>
            </w:ins>
          </w:p>
        </w:tc>
        <w:tc>
          <w:tcPr>
            <w:tcW w:w="5667" w:type="dxa"/>
          </w:tcPr>
          <w:p w14:paraId="231E2A6D" w14:textId="62865F33" w:rsidR="00E81B56" w:rsidRDefault="00E81B56" w:rsidP="00E81B56">
            <w:pPr>
              <w:rPr>
                <w:ins w:id="4185" w:author="Nokia" w:date="2020-10-09T19:18:00Z"/>
                <w:rFonts w:eastAsia="SimSun"/>
                <w:lang w:val="en-US" w:eastAsia="zh-CN"/>
              </w:rPr>
            </w:pPr>
            <w:ins w:id="4186" w:author="Nokia" w:date="2020-10-09T19:18:00Z">
              <w:r>
                <w:rPr>
                  <w:lang w:val="en-US"/>
                </w:rPr>
                <w:t>Capability switching for better performance of MUSIM operation is needed for many use cases such as dual connectivity , carrier aggregation and MIMO scenarios.</w:t>
              </w:r>
            </w:ins>
          </w:p>
        </w:tc>
      </w:tr>
      <w:tr w:rsidR="004B22FF" w14:paraId="41D7A332" w14:textId="77777777" w:rsidTr="00B3078B">
        <w:trPr>
          <w:ins w:id="4187" w:author="Reza Hedayat" w:date="2020-10-09T17:32:00Z"/>
        </w:trPr>
        <w:tc>
          <w:tcPr>
            <w:tcW w:w="1926" w:type="dxa"/>
          </w:tcPr>
          <w:p w14:paraId="67A26F52" w14:textId="5DB012E5" w:rsidR="004B22FF" w:rsidRDefault="004B22FF" w:rsidP="004B22FF">
            <w:pPr>
              <w:rPr>
                <w:ins w:id="4188" w:author="Reza Hedayat" w:date="2020-10-09T17:32:00Z"/>
                <w:lang w:val="en-US"/>
              </w:rPr>
            </w:pPr>
            <w:ins w:id="4189" w:author="Reza Hedayat" w:date="2020-10-09T17:32:00Z">
              <w:r w:rsidRPr="00FE212A">
                <w:rPr>
                  <w:lang w:val="en-US"/>
                </w:rPr>
                <w:t>Charter Communications</w:t>
              </w:r>
            </w:ins>
          </w:p>
        </w:tc>
        <w:tc>
          <w:tcPr>
            <w:tcW w:w="2038" w:type="dxa"/>
          </w:tcPr>
          <w:p w14:paraId="5D9580F7" w14:textId="77777777" w:rsidR="004B22FF" w:rsidRDefault="004B22FF" w:rsidP="004B22FF">
            <w:pPr>
              <w:rPr>
                <w:ins w:id="4190" w:author="Reza Hedayat" w:date="2020-10-09T17:32:00Z"/>
                <w:lang w:val="en-US"/>
              </w:rPr>
            </w:pPr>
          </w:p>
        </w:tc>
        <w:tc>
          <w:tcPr>
            <w:tcW w:w="5667" w:type="dxa"/>
          </w:tcPr>
          <w:p w14:paraId="4B817E50" w14:textId="25CCE477" w:rsidR="004B22FF" w:rsidRDefault="004B22FF" w:rsidP="004B22FF">
            <w:pPr>
              <w:rPr>
                <w:ins w:id="4191" w:author="Reza Hedayat" w:date="2020-10-09T17:32:00Z"/>
                <w:lang w:val="en-US"/>
              </w:rPr>
            </w:pPr>
            <w:ins w:id="4192" w:author="Reza Hedayat" w:date="2020-10-09T17:32:00Z">
              <w:r>
                <w:rPr>
                  <w:lang w:val="en-US"/>
                </w:rPr>
                <w:t xml:space="preserve">Note that </w:t>
              </w:r>
              <w:r w:rsidRPr="0077567F">
                <w:rPr>
                  <w:lang w:val="en-US"/>
                </w:rPr>
                <w:t>prioritization discussions are not in purview of WGs unless directed by RP</w:t>
              </w:r>
              <w:r>
                <w:rPr>
                  <w:lang w:val="en-US"/>
                </w:rPr>
                <w:t>.</w:t>
              </w:r>
            </w:ins>
          </w:p>
        </w:tc>
      </w:tr>
      <w:tr w:rsidR="00CB654B" w14:paraId="2E957D5B" w14:textId="77777777" w:rsidTr="009174AA">
        <w:trPr>
          <w:ins w:id="4193" w:author="Liu Jiaxiang" w:date="2020-10-10T21:01:00Z"/>
        </w:trPr>
        <w:tc>
          <w:tcPr>
            <w:tcW w:w="1926" w:type="dxa"/>
          </w:tcPr>
          <w:p w14:paraId="3BBE59EA" w14:textId="77777777" w:rsidR="00CB654B" w:rsidRDefault="00CB654B" w:rsidP="009174AA">
            <w:pPr>
              <w:rPr>
                <w:ins w:id="4194" w:author="Liu Jiaxiang" w:date="2020-10-10T21:01:00Z"/>
                <w:lang w:val="en-US"/>
              </w:rPr>
            </w:pPr>
            <w:ins w:id="4195" w:author="Liu Jiaxiang" w:date="2020-10-10T21:01:00Z">
              <w:r>
                <w:rPr>
                  <w:rFonts w:eastAsia="SimSun" w:hint="eastAsia"/>
                  <w:lang w:val="en-US" w:eastAsia="zh-CN"/>
                </w:rPr>
                <w:t xml:space="preserve"> China Telecom</w:t>
              </w:r>
            </w:ins>
          </w:p>
        </w:tc>
        <w:tc>
          <w:tcPr>
            <w:tcW w:w="2038" w:type="dxa"/>
          </w:tcPr>
          <w:p w14:paraId="108C3B21" w14:textId="77777777" w:rsidR="00CB654B" w:rsidRDefault="00CB654B" w:rsidP="009174AA">
            <w:pPr>
              <w:rPr>
                <w:ins w:id="4196" w:author="Liu Jiaxiang" w:date="2020-10-10T21:01:00Z"/>
                <w:lang w:val="en-US"/>
              </w:rPr>
            </w:pPr>
            <w:ins w:id="4197" w:author="Liu Jiaxiang" w:date="2020-10-10T21:01:00Z">
              <w:r>
                <w:rPr>
                  <w:rFonts w:eastAsia="SimSun" w:hint="eastAsia"/>
                  <w:lang w:val="en-US" w:eastAsia="zh-CN"/>
                </w:rPr>
                <w:t>H</w:t>
              </w:r>
            </w:ins>
          </w:p>
        </w:tc>
        <w:tc>
          <w:tcPr>
            <w:tcW w:w="5667" w:type="dxa"/>
          </w:tcPr>
          <w:p w14:paraId="6EC521A6" w14:textId="77777777" w:rsidR="00CB654B" w:rsidRDefault="00CB654B" w:rsidP="009174AA">
            <w:pPr>
              <w:rPr>
                <w:ins w:id="4198" w:author="Liu Jiaxiang" w:date="2020-10-10T21:01:00Z"/>
                <w:rFonts w:eastAsia="SimSun"/>
                <w:lang w:val="en-US" w:eastAsia="zh-CN"/>
              </w:rPr>
            </w:pPr>
            <w:ins w:id="4199" w:author="Liu Jiaxiang" w:date="2020-10-10T21:01:00Z">
              <w:r w:rsidRPr="008D3609">
                <w:rPr>
                  <w:rFonts w:eastAsia="SimSun"/>
                  <w:lang w:val="en-US" w:eastAsia="zh-CN"/>
                </w:rPr>
                <w:t>It is common for 5G devices to support SA 2Tx/4Rx or NSA dual connection. It is straight forward that Multi-USIM UE may spare one transmission chain for another USIM when two USIMs need to communicate with two networks at the same time. We can foresee that more and more 5G Multi-USIM devices will consider to support dual Tx/ dual Rx in the future.</w:t>
              </w:r>
              <w:r>
                <w:rPr>
                  <w:rFonts w:eastAsia="SimSun" w:cs="Arial" w:hint="eastAsia"/>
                  <w:sz w:val="22"/>
                  <w:lang w:eastAsia="zh-CN"/>
                </w:rPr>
                <w:t xml:space="preserve"> It is just the right time to study and solve the key issues of </w:t>
              </w:r>
              <w:r w:rsidRPr="003E08E3">
                <w:rPr>
                  <w:rFonts w:eastAsia="SimSun" w:hint="eastAsia"/>
                  <w:lang w:val="en-US" w:eastAsia="zh-CN"/>
                </w:rPr>
                <w:t>dual Tx/ dual Rx</w:t>
              </w:r>
              <w:r>
                <w:rPr>
                  <w:rFonts w:eastAsia="SimSun" w:hint="eastAsia"/>
                  <w:lang w:val="en-US" w:eastAsia="zh-CN"/>
                </w:rPr>
                <w:t xml:space="preserve"> UEs</w:t>
              </w:r>
            </w:ins>
          </w:p>
          <w:p w14:paraId="1BA8D425" w14:textId="77777777" w:rsidR="00CB654B" w:rsidRDefault="00CB654B" w:rsidP="009174AA">
            <w:pPr>
              <w:rPr>
                <w:ins w:id="4200" w:author="Liu Jiaxiang" w:date="2020-10-10T21:01:00Z"/>
                <w:rFonts w:eastAsia="SimSun"/>
                <w:lang w:val="en-US" w:eastAsia="zh-CN"/>
              </w:rPr>
            </w:pPr>
            <w:ins w:id="4201" w:author="Liu Jiaxiang" w:date="2020-10-10T21:01:00Z">
              <w:r w:rsidRPr="008D3609">
                <w:rPr>
                  <w:rFonts w:eastAsia="SimSun"/>
                  <w:lang w:val="en-US" w:eastAsia="zh-CN"/>
                </w:rPr>
                <w:t>When two USIMs need to communicate with two networks at the same time the NR capability of USIM 1 will fall back from 2Tx to 1Tx. In this case the</w:t>
              </w:r>
              <w:r>
                <w:rPr>
                  <w:rFonts w:eastAsia="SimSun" w:hint="eastAsia"/>
                  <w:lang w:val="en-US" w:eastAsia="zh-CN"/>
                </w:rPr>
                <w:t xml:space="preserve"> NR SA</w:t>
              </w:r>
              <w:r w:rsidRPr="008D3609">
                <w:rPr>
                  <w:rFonts w:eastAsia="SimSun"/>
                  <w:lang w:val="en-US" w:eastAsia="zh-CN"/>
                </w:rPr>
                <w:t xml:space="preserve"> network associate with USIM 1 will face demodulation failure</w:t>
              </w:r>
              <w:r w:rsidRPr="0090154F">
                <w:rPr>
                  <w:rFonts w:eastAsia="SimSun" w:hint="eastAsia"/>
                  <w:lang w:val="en-US" w:eastAsia="zh-CN"/>
                </w:rPr>
                <w:t xml:space="preserve"> </w:t>
              </w:r>
              <w:r>
                <w:rPr>
                  <w:rFonts w:eastAsia="SimSun" w:hint="eastAsia"/>
                  <w:lang w:val="en-US" w:eastAsia="zh-CN"/>
                </w:rPr>
                <w:t>in</w:t>
              </w:r>
              <w:r w:rsidRPr="008D3609">
                <w:rPr>
                  <w:rFonts w:eastAsia="SimSun"/>
                  <w:lang w:val="en-US" w:eastAsia="zh-CN"/>
                </w:rPr>
                <w:t xml:space="preserve"> uplink for a period and </w:t>
              </w:r>
              <w:r>
                <w:rPr>
                  <w:rFonts w:eastAsia="SimSun" w:hint="eastAsia"/>
                  <w:lang w:val="en-US" w:eastAsia="zh-CN"/>
                </w:rPr>
                <w:t xml:space="preserve">it totally </w:t>
              </w:r>
              <w:r w:rsidRPr="008D3609">
                <w:rPr>
                  <w:rFonts w:eastAsia="SimSun"/>
                  <w:lang w:val="en-US" w:eastAsia="zh-CN"/>
                </w:rPr>
                <w:t>relies on network</w:t>
              </w:r>
              <w:r>
                <w:rPr>
                  <w:rFonts w:eastAsia="SimSun" w:hint="eastAsia"/>
                  <w:lang w:val="en-US" w:eastAsia="zh-CN"/>
                </w:rPr>
                <w:t xml:space="preserve"> implementation to adapt to uplink layers change in UE</w:t>
              </w:r>
              <w:r w:rsidRPr="008D3609">
                <w:rPr>
                  <w:rFonts w:eastAsia="SimSun"/>
                  <w:lang w:val="en-US" w:eastAsia="zh-CN"/>
                </w:rPr>
                <w:t>.</w:t>
              </w:r>
            </w:ins>
          </w:p>
          <w:p w14:paraId="36DF4637" w14:textId="77777777" w:rsidR="00CB654B" w:rsidRDefault="00CB654B" w:rsidP="009174AA">
            <w:pPr>
              <w:rPr>
                <w:ins w:id="4202" w:author="Liu Jiaxiang" w:date="2020-10-10T21:01:00Z"/>
                <w:rFonts w:eastAsia="SimSun"/>
                <w:lang w:val="en-US" w:eastAsia="zh-CN"/>
              </w:rPr>
            </w:pPr>
            <w:ins w:id="4203" w:author="Liu Jiaxiang" w:date="2020-10-10T21:01:00Z">
              <w:r w:rsidRPr="008D3609">
                <w:rPr>
                  <w:rFonts w:eastAsia="SimSun"/>
                  <w:lang w:val="en-US" w:eastAsia="zh-CN"/>
                </w:rPr>
                <w:t>For the case of USIM1 working on NSA. When the UE has to switch one RF transmission chain from USIM1 to USIM2, it may just locally release the NR SN connection which leads to radio link failure on NR network and an error record.</w:t>
              </w:r>
            </w:ins>
          </w:p>
        </w:tc>
      </w:tr>
      <w:tr w:rsidR="00A77A16" w14:paraId="3B86421D" w14:textId="77777777" w:rsidTr="00B3078B">
        <w:trPr>
          <w:ins w:id="4204" w:author="Liu Jiaxiang" w:date="2020-10-10T21:00:00Z"/>
        </w:trPr>
        <w:tc>
          <w:tcPr>
            <w:tcW w:w="1926" w:type="dxa"/>
          </w:tcPr>
          <w:p w14:paraId="391693F1" w14:textId="108D1F63" w:rsidR="00A77A16" w:rsidRPr="00CB654B" w:rsidRDefault="00A77A16" w:rsidP="00A77A16">
            <w:pPr>
              <w:rPr>
                <w:ins w:id="4205" w:author="Liu Jiaxiang" w:date="2020-10-10T21:00:00Z"/>
                <w:rPrChange w:id="4206" w:author="Liu Jiaxiang" w:date="2020-10-10T21:01:00Z">
                  <w:rPr>
                    <w:ins w:id="4207" w:author="Liu Jiaxiang" w:date="2020-10-10T21:00:00Z"/>
                    <w:lang w:val="en-US"/>
                  </w:rPr>
                </w:rPrChange>
              </w:rPr>
            </w:pPr>
            <w:ins w:id="4208" w:author="Ozcan Ozturk" w:date="2020-10-10T22:54:00Z">
              <w:r>
                <w:rPr>
                  <w:lang w:val="en-US"/>
                </w:rPr>
                <w:t>Qualcomm</w:t>
              </w:r>
            </w:ins>
          </w:p>
        </w:tc>
        <w:tc>
          <w:tcPr>
            <w:tcW w:w="2038" w:type="dxa"/>
          </w:tcPr>
          <w:p w14:paraId="32364956" w14:textId="10F9DFED" w:rsidR="00A77A16" w:rsidRDefault="00A77A16" w:rsidP="00A77A16">
            <w:pPr>
              <w:rPr>
                <w:ins w:id="4209" w:author="Liu Jiaxiang" w:date="2020-10-10T21:00:00Z"/>
                <w:lang w:val="en-US"/>
              </w:rPr>
            </w:pPr>
            <w:ins w:id="4210" w:author="Ozcan Ozturk" w:date="2020-10-10T22:54:00Z">
              <w:r>
                <w:rPr>
                  <w:lang w:val="en-US"/>
                </w:rPr>
                <w:t>L</w:t>
              </w:r>
            </w:ins>
          </w:p>
        </w:tc>
        <w:tc>
          <w:tcPr>
            <w:tcW w:w="5667" w:type="dxa"/>
          </w:tcPr>
          <w:p w14:paraId="67A83857" w14:textId="5D103B19" w:rsidR="00A77A16" w:rsidRDefault="00A77A16" w:rsidP="00A77A16">
            <w:pPr>
              <w:rPr>
                <w:ins w:id="4211" w:author="Liu Jiaxiang" w:date="2020-10-10T21:00:00Z"/>
                <w:lang w:val="en-US"/>
              </w:rPr>
            </w:pPr>
            <w:ins w:id="4212" w:author="Ozcan Ozturk" w:date="2020-10-10T22:54:00Z">
              <w:r>
                <w:rPr>
                  <w:lang w:val="en-US"/>
                </w:rPr>
                <w:t>Same comment as Q20</w:t>
              </w:r>
            </w:ins>
          </w:p>
        </w:tc>
      </w:tr>
      <w:tr w:rsidR="00667081" w:rsidRPr="00ED0C4E" w14:paraId="6EB578BD" w14:textId="77777777" w:rsidTr="00667081">
        <w:trPr>
          <w:ins w:id="4213" w:author="MediaTek (Li-Chuan)" w:date="2020-10-12T09:27:00Z"/>
        </w:trPr>
        <w:tc>
          <w:tcPr>
            <w:tcW w:w="1926" w:type="dxa"/>
          </w:tcPr>
          <w:p w14:paraId="2BF4605C" w14:textId="77777777" w:rsidR="00667081" w:rsidRPr="00ED0C4E" w:rsidRDefault="00667081" w:rsidP="00836714">
            <w:pPr>
              <w:rPr>
                <w:ins w:id="4214" w:author="MediaTek (Li-Chuan)" w:date="2020-10-12T09:27:00Z"/>
                <w:lang w:val="en-US"/>
              </w:rPr>
            </w:pPr>
            <w:ins w:id="4215" w:author="MediaTek (Li-Chuan)" w:date="2020-10-12T09:27:00Z">
              <w:r>
                <w:rPr>
                  <w:lang w:val="en-US"/>
                </w:rPr>
                <w:t>MediaTek</w:t>
              </w:r>
            </w:ins>
          </w:p>
        </w:tc>
        <w:tc>
          <w:tcPr>
            <w:tcW w:w="2038" w:type="dxa"/>
          </w:tcPr>
          <w:p w14:paraId="59217B8B" w14:textId="77777777" w:rsidR="00667081" w:rsidRPr="00ED0C4E" w:rsidRDefault="00667081" w:rsidP="00836714">
            <w:pPr>
              <w:rPr>
                <w:ins w:id="4216" w:author="MediaTek (Li-Chuan)" w:date="2020-10-12T09:27:00Z"/>
                <w:lang w:val="en-US"/>
              </w:rPr>
            </w:pPr>
            <w:ins w:id="4217" w:author="MediaTek (Li-Chuan)" w:date="2020-10-12T09:27:00Z">
              <w:r>
                <w:rPr>
                  <w:lang w:val="en-US"/>
                </w:rPr>
                <w:t>H</w:t>
              </w:r>
            </w:ins>
          </w:p>
        </w:tc>
        <w:tc>
          <w:tcPr>
            <w:tcW w:w="5667" w:type="dxa"/>
          </w:tcPr>
          <w:p w14:paraId="748D6054" w14:textId="77777777" w:rsidR="00667081" w:rsidRPr="00ED0C4E" w:rsidRDefault="00667081" w:rsidP="00836714">
            <w:pPr>
              <w:rPr>
                <w:ins w:id="4218" w:author="MediaTek (Li-Chuan)" w:date="2020-10-12T09:27:00Z"/>
                <w:lang w:val="en-US"/>
              </w:rPr>
            </w:pPr>
          </w:p>
        </w:tc>
      </w:tr>
      <w:tr w:rsidR="00AE41DC" w:rsidRPr="00ED0C4E" w14:paraId="2B918F34" w14:textId="77777777" w:rsidTr="00667081">
        <w:trPr>
          <w:ins w:id="4219" w:author="CATT" w:date="2020-10-12T15:11:00Z"/>
        </w:trPr>
        <w:tc>
          <w:tcPr>
            <w:tcW w:w="1926" w:type="dxa"/>
          </w:tcPr>
          <w:p w14:paraId="06707877" w14:textId="5C96B09E" w:rsidR="00AE41DC" w:rsidRDefault="00AE41DC" w:rsidP="00836714">
            <w:pPr>
              <w:rPr>
                <w:ins w:id="4220" w:author="CATT" w:date="2020-10-12T15:11:00Z"/>
                <w:lang w:val="en-US"/>
              </w:rPr>
            </w:pPr>
            <w:ins w:id="4221" w:author="CATT" w:date="2020-10-12T15:11:00Z">
              <w:r>
                <w:rPr>
                  <w:rFonts w:eastAsia="SimSun" w:hint="eastAsia"/>
                  <w:lang w:val="en-US" w:eastAsia="zh-CN"/>
                </w:rPr>
                <w:t>CATT</w:t>
              </w:r>
            </w:ins>
          </w:p>
        </w:tc>
        <w:tc>
          <w:tcPr>
            <w:tcW w:w="2038" w:type="dxa"/>
          </w:tcPr>
          <w:p w14:paraId="23CA1BC3" w14:textId="1C027B23" w:rsidR="00AE41DC" w:rsidRDefault="00AE41DC" w:rsidP="00836714">
            <w:pPr>
              <w:rPr>
                <w:ins w:id="4222" w:author="CATT" w:date="2020-10-12T15:11:00Z"/>
                <w:lang w:val="en-US"/>
              </w:rPr>
            </w:pPr>
            <w:ins w:id="4223" w:author="CATT" w:date="2020-10-12T15:11:00Z">
              <w:r>
                <w:rPr>
                  <w:rFonts w:eastAsia="SimSun" w:hint="eastAsia"/>
                  <w:lang w:val="en-US" w:eastAsia="zh-CN"/>
                </w:rPr>
                <w:t>M</w:t>
              </w:r>
            </w:ins>
          </w:p>
        </w:tc>
        <w:tc>
          <w:tcPr>
            <w:tcW w:w="5667" w:type="dxa"/>
          </w:tcPr>
          <w:p w14:paraId="1B97D9F7" w14:textId="263AAA1C" w:rsidR="00AE41DC" w:rsidRPr="00ED0C4E" w:rsidRDefault="00AE41DC" w:rsidP="00836714">
            <w:pPr>
              <w:rPr>
                <w:ins w:id="4224" w:author="CATT" w:date="2020-10-12T15:11:00Z"/>
                <w:lang w:val="en-US"/>
              </w:rPr>
            </w:pPr>
            <w:ins w:id="4225" w:author="CATT" w:date="2020-10-12T15:11:00Z">
              <w:r>
                <w:rPr>
                  <w:rFonts w:eastAsia="SimSun" w:hint="eastAsia"/>
                  <w:lang w:val="en-US" w:eastAsia="zh-CN"/>
                </w:rPr>
                <w:t>Same comment as Q20.</w:t>
              </w:r>
            </w:ins>
          </w:p>
        </w:tc>
      </w:tr>
      <w:tr w:rsidR="00423C8E" w:rsidRPr="00ED0C4E" w14:paraId="32A4C1FE" w14:textId="77777777" w:rsidTr="00667081">
        <w:trPr>
          <w:ins w:id="4226" w:author="NEC (Wangda)" w:date="2020-10-12T17:45:00Z"/>
        </w:trPr>
        <w:tc>
          <w:tcPr>
            <w:tcW w:w="1926" w:type="dxa"/>
          </w:tcPr>
          <w:p w14:paraId="2FF7F3C8" w14:textId="73E5A832" w:rsidR="00423C8E" w:rsidRDefault="00423C8E" w:rsidP="00423C8E">
            <w:pPr>
              <w:rPr>
                <w:ins w:id="4227" w:author="NEC (Wangda)" w:date="2020-10-12T17:45:00Z"/>
                <w:rFonts w:eastAsia="SimSun"/>
                <w:lang w:val="en-US" w:eastAsia="zh-CN"/>
              </w:rPr>
            </w:pPr>
            <w:ins w:id="4228" w:author="NEC (Wangda)" w:date="2020-10-12T17:45:00Z">
              <w:r>
                <w:rPr>
                  <w:rFonts w:eastAsia="SimSun" w:hint="eastAsia"/>
                  <w:lang w:val="en-US" w:eastAsia="zh-CN"/>
                </w:rPr>
                <w:t>N</w:t>
              </w:r>
              <w:r>
                <w:rPr>
                  <w:rFonts w:eastAsia="SimSun"/>
                  <w:lang w:val="en-US" w:eastAsia="zh-CN"/>
                </w:rPr>
                <w:t>EC</w:t>
              </w:r>
            </w:ins>
          </w:p>
        </w:tc>
        <w:tc>
          <w:tcPr>
            <w:tcW w:w="2038" w:type="dxa"/>
          </w:tcPr>
          <w:p w14:paraId="5650130D" w14:textId="4C727CC6" w:rsidR="00423C8E" w:rsidRDefault="00423C8E" w:rsidP="00423C8E">
            <w:pPr>
              <w:rPr>
                <w:ins w:id="4229" w:author="NEC (Wangda)" w:date="2020-10-12T17:45:00Z"/>
                <w:rFonts w:eastAsia="SimSun"/>
                <w:lang w:val="en-US" w:eastAsia="zh-CN"/>
              </w:rPr>
            </w:pPr>
            <w:ins w:id="4230" w:author="NEC (Wangda)" w:date="2020-10-12T17:45:00Z">
              <w:r>
                <w:rPr>
                  <w:rFonts w:eastAsia="SimSun" w:hint="eastAsia"/>
                  <w:lang w:val="en-US" w:eastAsia="zh-CN"/>
                </w:rPr>
                <w:t>L</w:t>
              </w:r>
            </w:ins>
          </w:p>
        </w:tc>
        <w:tc>
          <w:tcPr>
            <w:tcW w:w="5667" w:type="dxa"/>
          </w:tcPr>
          <w:p w14:paraId="58F7B9EE" w14:textId="5F29A673" w:rsidR="00423C8E" w:rsidRDefault="00423C8E" w:rsidP="00423C8E">
            <w:pPr>
              <w:rPr>
                <w:ins w:id="4231" w:author="NEC (Wangda)" w:date="2020-10-12T17:45:00Z"/>
                <w:rFonts w:eastAsia="SimSun"/>
                <w:lang w:val="en-US" w:eastAsia="zh-CN"/>
              </w:rPr>
            </w:pPr>
            <w:ins w:id="4232" w:author="NEC (Wangda)" w:date="2020-10-12T17:45:00Z">
              <w:r>
                <w:rPr>
                  <w:lang w:val="en-US"/>
                </w:rPr>
                <w:t xml:space="preserve">Dual-Rx </w:t>
              </w:r>
              <w:r>
                <w:rPr>
                  <w:rFonts w:eastAsia="SimSun"/>
                  <w:lang w:val="en-US" w:eastAsia="zh-CN"/>
                </w:rPr>
                <w:t>/</w:t>
              </w:r>
              <w:r>
                <w:rPr>
                  <w:lang w:val="en-US"/>
                </w:rPr>
                <w:t>Dual-Tx UE is out of the scope of the WID</w:t>
              </w:r>
            </w:ins>
          </w:p>
        </w:tc>
      </w:tr>
      <w:tr w:rsidR="008E09F9" w:rsidRPr="00ED0C4E" w14:paraId="2A31633D" w14:textId="77777777" w:rsidTr="00667081">
        <w:trPr>
          <w:ins w:id="4233" w:author="Hong wei" w:date="2020-10-12T18:18:00Z"/>
        </w:trPr>
        <w:tc>
          <w:tcPr>
            <w:tcW w:w="1926" w:type="dxa"/>
          </w:tcPr>
          <w:p w14:paraId="7ED90BE2" w14:textId="3661520E" w:rsidR="008E09F9" w:rsidRDefault="008E09F9" w:rsidP="00423C8E">
            <w:pPr>
              <w:rPr>
                <w:ins w:id="4234" w:author="Hong wei" w:date="2020-10-12T18:18:00Z"/>
                <w:rFonts w:eastAsia="SimSun"/>
                <w:lang w:val="en-US" w:eastAsia="zh-CN"/>
              </w:rPr>
            </w:pPr>
            <w:ins w:id="4235" w:author="Hong wei" w:date="2020-10-12T18:18:00Z">
              <w:r>
                <w:rPr>
                  <w:rFonts w:eastAsia="SimSun" w:hint="eastAsia"/>
                  <w:lang w:val="en-US" w:eastAsia="zh-CN"/>
                </w:rPr>
                <w:t>X</w:t>
              </w:r>
              <w:r>
                <w:rPr>
                  <w:rFonts w:eastAsia="SimSun"/>
                  <w:lang w:val="en-US" w:eastAsia="zh-CN"/>
                </w:rPr>
                <w:t>iaomi</w:t>
              </w:r>
            </w:ins>
          </w:p>
        </w:tc>
        <w:tc>
          <w:tcPr>
            <w:tcW w:w="2038" w:type="dxa"/>
          </w:tcPr>
          <w:p w14:paraId="67A9DE80" w14:textId="4E95C158" w:rsidR="008E09F9" w:rsidRDefault="008E09F9" w:rsidP="00423C8E">
            <w:pPr>
              <w:rPr>
                <w:ins w:id="4236" w:author="Hong wei" w:date="2020-10-12T18:18:00Z"/>
                <w:rFonts w:eastAsia="SimSun"/>
                <w:lang w:val="en-US" w:eastAsia="zh-CN"/>
              </w:rPr>
            </w:pPr>
            <w:ins w:id="4237" w:author="Hong wei" w:date="2020-10-12T18:18:00Z">
              <w:r>
                <w:rPr>
                  <w:rFonts w:eastAsia="SimSun" w:hint="eastAsia"/>
                  <w:lang w:val="en-US" w:eastAsia="zh-CN"/>
                </w:rPr>
                <w:t>L</w:t>
              </w:r>
            </w:ins>
          </w:p>
        </w:tc>
        <w:tc>
          <w:tcPr>
            <w:tcW w:w="5667" w:type="dxa"/>
          </w:tcPr>
          <w:p w14:paraId="7AC9C903" w14:textId="77777777" w:rsidR="008E09F9" w:rsidRDefault="008E09F9" w:rsidP="00423C8E">
            <w:pPr>
              <w:rPr>
                <w:ins w:id="4238" w:author="Hong wei" w:date="2020-10-12T18:18:00Z"/>
                <w:lang w:val="en-US"/>
              </w:rPr>
            </w:pPr>
          </w:p>
        </w:tc>
      </w:tr>
      <w:tr w:rsidR="00BB45D6" w:rsidRPr="00ED0C4E" w14:paraId="28C5B9BA" w14:textId="77777777" w:rsidTr="00667081">
        <w:trPr>
          <w:ins w:id="4239" w:author="Huawei, HiSilicon" w:date="2020-10-12T13:58:00Z"/>
        </w:trPr>
        <w:tc>
          <w:tcPr>
            <w:tcW w:w="1926" w:type="dxa"/>
          </w:tcPr>
          <w:p w14:paraId="4379F06D" w14:textId="39870410" w:rsidR="00BB45D6" w:rsidRDefault="00BB45D6" w:rsidP="00BB45D6">
            <w:pPr>
              <w:rPr>
                <w:ins w:id="4240" w:author="Huawei, HiSilicon" w:date="2020-10-12T13:58:00Z"/>
                <w:rFonts w:eastAsia="SimSun"/>
                <w:lang w:val="en-US" w:eastAsia="zh-CN"/>
              </w:rPr>
            </w:pPr>
            <w:ins w:id="4241" w:author="Huawei, HiSilicon" w:date="2020-10-12T13:58:00Z">
              <w:r>
                <w:t>Huawei, HiSilicon</w:t>
              </w:r>
            </w:ins>
          </w:p>
        </w:tc>
        <w:tc>
          <w:tcPr>
            <w:tcW w:w="2038" w:type="dxa"/>
          </w:tcPr>
          <w:p w14:paraId="38096E93" w14:textId="0BB39D07" w:rsidR="00BB45D6" w:rsidRDefault="00BB45D6" w:rsidP="00BB45D6">
            <w:pPr>
              <w:rPr>
                <w:ins w:id="4242" w:author="Huawei, HiSilicon" w:date="2020-10-12T13:58:00Z"/>
                <w:rFonts w:eastAsia="SimSun"/>
                <w:lang w:val="en-US" w:eastAsia="zh-CN"/>
              </w:rPr>
            </w:pPr>
            <w:ins w:id="4243" w:author="Huawei, HiSilicon" w:date="2020-10-12T13:58:00Z">
              <w:r>
                <w:rPr>
                  <w:lang w:val="en-US"/>
                </w:rPr>
                <w:t>L</w:t>
              </w:r>
            </w:ins>
          </w:p>
        </w:tc>
        <w:tc>
          <w:tcPr>
            <w:tcW w:w="5667" w:type="dxa"/>
          </w:tcPr>
          <w:p w14:paraId="5CE3C33C" w14:textId="049BC666" w:rsidR="00BB45D6" w:rsidRDefault="00BB45D6" w:rsidP="00BB45D6">
            <w:pPr>
              <w:rPr>
                <w:ins w:id="4244" w:author="Huawei, HiSilicon" w:date="2020-10-12T13:58:00Z"/>
                <w:lang w:val="en-US"/>
              </w:rPr>
            </w:pPr>
            <w:ins w:id="4245" w:author="Huawei, HiSilicon" w:date="2020-10-12T13:58:00Z">
              <w:r>
                <w:rPr>
                  <w:lang w:val="en-US"/>
                </w:rPr>
                <w:t>This is not in the scope of RAN WID.</w:t>
              </w:r>
            </w:ins>
          </w:p>
        </w:tc>
      </w:tr>
      <w:tr w:rsidR="008030B3" w:rsidRPr="00ED0C4E" w14:paraId="17EAF7D1" w14:textId="77777777" w:rsidTr="00667081">
        <w:trPr>
          <w:ins w:id="4246" w:author="Sethuraman Gurumoorthy" w:date="2020-10-12T11:28:00Z"/>
        </w:trPr>
        <w:tc>
          <w:tcPr>
            <w:tcW w:w="1926" w:type="dxa"/>
          </w:tcPr>
          <w:p w14:paraId="7548DE20" w14:textId="004AC891" w:rsidR="008030B3" w:rsidRDefault="008030B3" w:rsidP="00BB45D6">
            <w:pPr>
              <w:rPr>
                <w:ins w:id="4247" w:author="Sethuraman Gurumoorthy" w:date="2020-10-12T11:28:00Z"/>
              </w:rPr>
            </w:pPr>
            <w:ins w:id="4248" w:author="Sethuraman Gurumoorthy" w:date="2020-10-12T11:28:00Z">
              <w:r>
                <w:t>Apple</w:t>
              </w:r>
            </w:ins>
          </w:p>
        </w:tc>
        <w:tc>
          <w:tcPr>
            <w:tcW w:w="2038" w:type="dxa"/>
          </w:tcPr>
          <w:p w14:paraId="077E61A6" w14:textId="4FFD0358" w:rsidR="008030B3" w:rsidRDefault="008030B3" w:rsidP="00BB45D6">
            <w:pPr>
              <w:rPr>
                <w:ins w:id="4249" w:author="Sethuraman Gurumoorthy" w:date="2020-10-12T11:28:00Z"/>
                <w:lang w:val="en-US"/>
              </w:rPr>
            </w:pPr>
            <w:ins w:id="4250" w:author="Sethuraman Gurumoorthy" w:date="2020-10-12T11:28:00Z">
              <w:r>
                <w:rPr>
                  <w:lang w:val="en-US"/>
                </w:rPr>
                <w:t>H</w:t>
              </w:r>
            </w:ins>
          </w:p>
        </w:tc>
        <w:tc>
          <w:tcPr>
            <w:tcW w:w="5667" w:type="dxa"/>
          </w:tcPr>
          <w:p w14:paraId="1674BFB3" w14:textId="77777777" w:rsidR="008030B3" w:rsidRDefault="008030B3" w:rsidP="00BB45D6">
            <w:pPr>
              <w:rPr>
                <w:ins w:id="4251" w:author="Sethuraman Gurumoorthy" w:date="2020-10-12T11:28:00Z"/>
                <w:lang w:val="en-US"/>
              </w:rPr>
            </w:pPr>
          </w:p>
        </w:tc>
      </w:tr>
      <w:tr w:rsidR="00EF54B4" w:rsidRPr="00ED0C4E" w14:paraId="6CD60559" w14:textId="77777777" w:rsidTr="00667081">
        <w:trPr>
          <w:ins w:id="4252" w:author="Convida" w:date="2020-10-12T16:36:00Z"/>
        </w:trPr>
        <w:tc>
          <w:tcPr>
            <w:tcW w:w="1926" w:type="dxa"/>
          </w:tcPr>
          <w:p w14:paraId="73D69590" w14:textId="2E9B1EE3" w:rsidR="00EF54B4" w:rsidRDefault="00EF54B4" w:rsidP="00EF54B4">
            <w:pPr>
              <w:rPr>
                <w:ins w:id="4253" w:author="Convida" w:date="2020-10-12T16:36:00Z"/>
              </w:rPr>
            </w:pPr>
            <w:ins w:id="4254" w:author="Convida" w:date="2020-10-12T16:36:00Z">
              <w:r w:rsidRPr="00436DEA">
                <w:t>Convida Wireless</w:t>
              </w:r>
            </w:ins>
          </w:p>
        </w:tc>
        <w:tc>
          <w:tcPr>
            <w:tcW w:w="2038" w:type="dxa"/>
          </w:tcPr>
          <w:p w14:paraId="0A3498AC" w14:textId="0FFCA98F" w:rsidR="00EF54B4" w:rsidRDefault="00EF54B4" w:rsidP="00EF54B4">
            <w:pPr>
              <w:rPr>
                <w:ins w:id="4255" w:author="Convida" w:date="2020-10-12T16:36:00Z"/>
                <w:lang w:val="en-US"/>
              </w:rPr>
            </w:pPr>
            <w:ins w:id="4256" w:author="Convida" w:date="2020-10-12T16:36:00Z">
              <w:r w:rsidRPr="00436DEA">
                <w:t>L</w:t>
              </w:r>
            </w:ins>
          </w:p>
        </w:tc>
        <w:tc>
          <w:tcPr>
            <w:tcW w:w="5667" w:type="dxa"/>
          </w:tcPr>
          <w:p w14:paraId="1ED1AC91" w14:textId="77777777" w:rsidR="00EF54B4" w:rsidRDefault="00EF54B4" w:rsidP="00EF54B4">
            <w:pPr>
              <w:rPr>
                <w:ins w:id="4257" w:author="Convida" w:date="2020-10-12T16:36:00Z"/>
                <w:lang w:val="en-US"/>
              </w:rPr>
            </w:pPr>
          </w:p>
        </w:tc>
      </w:tr>
      <w:tr w:rsidR="00E01F05" w:rsidRPr="00ED0C4E" w14:paraId="0695D26E" w14:textId="77777777" w:rsidTr="00667081">
        <w:trPr>
          <w:ins w:id="4258" w:author="Google" w:date="2020-10-12T15:54:00Z"/>
        </w:trPr>
        <w:tc>
          <w:tcPr>
            <w:tcW w:w="1926" w:type="dxa"/>
          </w:tcPr>
          <w:p w14:paraId="235A6401" w14:textId="446110EC" w:rsidR="00E01F05" w:rsidRPr="00436DEA" w:rsidRDefault="00E01F05" w:rsidP="00E01F05">
            <w:pPr>
              <w:rPr>
                <w:ins w:id="4259" w:author="Google" w:date="2020-10-12T15:54:00Z"/>
              </w:rPr>
            </w:pPr>
            <w:ins w:id="4260" w:author="Google" w:date="2020-10-12T15:54:00Z">
              <w:r>
                <w:rPr>
                  <w:lang w:val="en-US"/>
                </w:rPr>
                <w:t xml:space="preserve">Google </w:t>
              </w:r>
            </w:ins>
          </w:p>
        </w:tc>
        <w:tc>
          <w:tcPr>
            <w:tcW w:w="2038" w:type="dxa"/>
          </w:tcPr>
          <w:p w14:paraId="5DBB3F25" w14:textId="5AD319DB" w:rsidR="00E01F05" w:rsidRPr="00436DEA" w:rsidRDefault="00E01F05" w:rsidP="00E01F05">
            <w:pPr>
              <w:rPr>
                <w:ins w:id="4261" w:author="Google" w:date="2020-10-12T15:54:00Z"/>
              </w:rPr>
            </w:pPr>
            <w:ins w:id="4262" w:author="Google" w:date="2020-10-12T15:54:00Z">
              <w:r>
                <w:rPr>
                  <w:lang w:val="en-US"/>
                </w:rPr>
                <w:t>L</w:t>
              </w:r>
            </w:ins>
          </w:p>
        </w:tc>
        <w:tc>
          <w:tcPr>
            <w:tcW w:w="5667" w:type="dxa"/>
          </w:tcPr>
          <w:p w14:paraId="737264E6" w14:textId="6F93C484" w:rsidR="00E01F05" w:rsidRDefault="00E01F05" w:rsidP="00E01F05">
            <w:pPr>
              <w:rPr>
                <w:ins w:id="4263" w:author="Google" w:date="2020-10-12T15:54:00Z"/>
                <w:lang w:val="en-US"/>
              </w:rPr>
            </w:pPr>
            <w:ins w:id="4264" w:author="Google" w:date="2020-10-12T15:54:00Z">
              <w:r>
                <w:rPr>
                  <w:lang w:val="en-US"/>
                </w:rPr>
                <w:t>We are not convinced how realistic these scenarios are.</w:t>
              </w:r>
            </w:ins>
          </w:p>
        </w:tc>
      </w:tr>
      <w:tr w:rsidR="00E01F05" w:rsidRPr="00ED0C4E" w14:paraId="298DE07A" w14:textId="77777777" w:rsidTr="00667081">
        <w:trPr>
          <w:ins w:id="4265" w:author="Google" w:date="2020-10-12T15:54:00Z"/>
        </w:trPr>
        <w:tc>
          <w:tcPr>
            <w:tcW w:w="1926" w:type="dxa"/>
          </w:tcPr>
          <w:p w14:paraId="1CC595EC" w14:textId="6E69F547" w:rsidR="00E01F05" w:rsidRPr="00436DEA" w:rsidRDefault="00BE1ACD" w:rsidP="00EF54B4">
            <w:pPr>
              <w:rPr>
                <w:ins w:id="4266" w:author="Google" w:date="2020-10-12T15:54:00Z"/>
                <w:lang w:eastAsia="ko-KR"/>
              </w:rPr>
            </w:pPr>
            <w:ins w:id="4267" w:author="Samsung (Sangyeob Jung)" w:date="2020-10-13T09:09:00Z">
              <w:r>
                <w:rPr>
                  <w:rFonts w:hint="eastAsia"/>
                  <w:lang w:eastAsia="ko-KR"/>
                </w:rPr>
                <w:t>Samsung</w:t>
              </w:r>
            </w:ins>
          </w:p>
        </w:tc>
        <w:tc>
          <w:tcPr>
            <w:tcW w:w="2038" w:type="dxa"/>
          </w:tcPr>
          <w:p w14:paraId="63155247" w14:textId="71F3A9FA" w:rsidR="00E01F05" w:rsidRPr="00436DEA" w:rsidRDefault="00BE1ACD" w:rsidP="00EF54B4">
            <w:pPr>
              <w:rPr>
                <w:ins w:id="4268" w:author="Google" w:date="2020-10-12T15:54:00Z"/>
                <w:lang w:eastAsia="ko-KR"/>
              </w:rPr>
            </w:pPr>
            <w:ins w:id="4269" w:author="Samsung (Sangyeob Jung)" w:date="2020-10-13T09:09:00Z">
              <w:r>
                <w:rPr>
                  <w:rFonts w:hint="eastAsia"/>
                  <w:lang w:eastAsia="ko-KR"/>
                </w:rPr>
                <w:t>L</w:t>
              </w:r>
            </w:ins>
          </w:p>
        </w:tc>
        <w:tc>
          <w:tcPr>
            <w:tcW w:w="5667" w:type="dxa"/>
          </w:tcPr>
          <w:p w14:paraId="44025BF0" w14:textId="665FB076" w:rsidR="00E01F05" w:rsidRDefault="00BE1ACD" w:rsidP="00EF54B4">
            <w:pPr>
              <w:rPr>
                <w:ins w:id="4270" w:author="Google" w:date="2020-10-12T15:54:00Z"/>
                <w:lang w:val="en-US" w:eastAsia="ko-KR"/>
              </w:rPr>
            </w:pPr>
            <w:ins w:id="4271" w:author="Samsung (Sangyeob Jung)" w:date="2020-10-13T09:09:00Z">
              <w:r>
                <w:rPr>
                  <w:rFonts w:hint="eastAsia"/>
                  <w:lang w:val="en-US" w:eastAsia="ko-KR"/>
                </w:rPr>
                <w:t>See our comments in Q20.</w:t>
              </w:r>
            </w:ins>
          </w:p>
        </w:tc>
      </w:tr>
      <w:tr w:rsidR="00EA673A" w:rsidRPr="00ED0C4E" w14:paraId="22464A0E" w14:textId="77777777" w:rsidTr="00667081">
        <w:trPr>
          <w:ins w:id="4272" w:author="Mazin Al-Shalash" w:date="2020-10-12T19:25:00Z"/>
        </w:trPr>
        <w:tc>
          <w:tcPr>
            <w:tcW w:w="1926" w:type="dxa"/>
          </w:tcPr>
          <w:p w14:paraId="5577C838" w14:textId="3CAA5C92" w:rsidR="00EA673A" w:rsidRDefault="00EA673A" w:rsidP="00EF54B4">
            <w:pPr>
              <w:rPr>
                <w:ins w:id="4273" w:author="Mazin Al-Shalash" w:date="2020-10-12T19:25:00Z"/>
                <w:lang w:eastAsia="ko-KR"/>
              </w:rPr>
            </w:pPr>
            <w:ins w:id="4274" w:author="Mazin Al-Shalash" w:date="2020-10-12T19:25:00Z">
              <w:r>
                <w:rPr>
                  <w:lang w:eastAsia="ko-KR"/>
                </w:rPr>
                <w:lastRenderedPageBreak/>
                <w:t>Futurewei</w:t>
              </w:r>
            </w:ins>
          </w:p>
        </w:tc>
        <w:tc>
          <w:tcPr>
            <w:tcW w:w="2038" w:type="dxa"/>
          </w:tcPr>
          <w:p w14:paraId="6F48E6C8" w14:textId="6EAE1412" w:rsidR="00EA673A" w:rsidRDefault="00EA673A" w:rsidP="00EF54B4">
            <w:pPr>
              <w:rPr>
                <w:ins w:id="4275" w:author="Mazin Al-Shalash" w:date="2020-10-12T19:25:00Z"/>
                <w:lang w:eastAsia="ko-KR"/>
              </w:rPr>
            </w:pPr>
            <w:ins w:id="4276" w:author="Mazin Al-Shalash" w:date="2020-10-12T19:25:00Z">
              <w:r>
                <w:rPr>
                  <w:lang w:eastAsia="ko-KR"/>
                </w:rPr>
                <w:t>L</w:t>
              </w:r>
            </w:ins>
          </w:p>
        </w:tc>
        <w:tc>
          <w:tcPr>
            <w:tcW w:w="5667" w:type="dxa"/>
          </w:tcPr>
          <w:p w14:paraId="5ACA69B6" w14:textId="77777777" w:rsidR="00EA673A" w:rsidRDefault="00EA673A" w:rsidP="00EF54B4">
            <w:pPr>
              <w:rPr>
                <w:ins w:id="4277" w:author="Mazin Al-Shalash" w:date="2020-10-12T19:25:00Z"/>
                <w:lang w:val="en-US" w:eastAsia="ko-KR"/>
              </w:rPr>
            </w:pPr>
          </w:p>
        </w:tc>
      </w:tr>
      <w:tr w:rsidR="009C0CD2" w:rsidRPr="00ED0C4E" w14:paraId="1005C198" w14:textId="77777777" w:rsidTr="009C0CD2">
        <w:trPr>
          <w:ins w:id="4278" w:author="Hung-Chen Chen" w:date="2020-10-13T12:47:00Z"/>
        </w:trPr>
        <w:tc>
          <w:tcPr>
            <w:tcW w:w="1926" w:type="dxa"/>
          </w:tcPr>
          <w:p w14:paraId="6AFB4BDC" w14:textId="77777777" w:rsidR="009C0CD2" w:rsidRPr="00C31795" w:rsidRDefault="009C0CD2" w:rsidP="00C31795">
            <w:pPr>
              <w:rPr>
                <w:ins w:id="4279" w:author="Hung-Chen Chen" w:date="2020-10-13T12:47:00Z"/>
                <w:rFonts w:eastAsia="PMingLiU"/>
                <w:lang w:val="en-US" w:eastAsia="zh-TW"/>
              </w:rPr>
            </w:pPr>
            <w:ins w:id="4280" w:author="Hung-Chen Chen" w:date="2020-10-13T12:47:00Z">
              <w:r>
                <w:rPr>
                  <w:rFonts w:eastAsia="PMingLiU" w:hint="eastAsia"/>
                  <w:lang w:val="en-US" w:eastAsia="zh-TW"/>
                </w:rPr>
                <w:t>A</w:t>
              </w:r>
              <w:r>
                <w:rPr>
                  <w:rFonts w:eastAsia="PMingLiU"/>
                  <w:lang w:val="en-US" w:eastAsia="zh-TW"/>
                </w:rPr>
                <w:t>PT</w:t>
              </w:r>
            </w:ins>
          </w:p>
        </w:tc>
        <w:tc>
          <w:tcPr>
            <w:tcW w:w="2038" w:type="dxa"/>
          </w:tcPr>
          <w:p w14:paraId="459A2777" w14:textId="77777777" w:rsidR="009C0CD2" w:rsidRPr="00C31795" w:rsidRDefault="009C0CD2" w:rsidP="00C31795">
            <w:pPr>
              <w:rPr>
                <w:ins w:id="4281" w:author="Hung-Chen Chen" w:date="2020-10-13T12:47:00Z"/>
                <w:rFonts w:eastAsia="PMingLiU"/>
                <w:lang w:val="en-US" w:eastAsia="zh-TW"/>
              </w:rPr>
            </w:pPr>
            <w:ins w:id="4282" w:author="Hung-Chen Chen" w:date="2020-10-13T12:47:00Z">
              <w:r>
                <w:rPr>
                  <w:rFonts w:eastAsia="PMingLiU" w:hint="eastAsia"/>
                  <w:lang w:val="en-US" w:eastAsia="zh-TW"/>
                </w:rPr>
                <w:t>H</w:t>
              </w:r>
            </w:ins>
          </w:p>
        </w:tc>
        <w:tc>
          <w:tcPr>
            <w:tcW w:w="5667" w:type="dxa"/>
          </w:tcPr>
          <w:p w14:paraId="45E8D37A" w14:textId="77777777" w:rsidR="009C0CD2" w:rsidRPr="00ED0C4E" w:rsidRDefault="009C0CD2" w:rsidP="00C31795">
            <w:pPr>
              <w:rPr>
                <w:ins w:id="4283" w:author="Hung-Chen Chen" w:date="2020-10-13T12:47:00Z"/>
                <w:lang w:val="en-US"/>
              </w:rPr>
            </w:pPr>
          </w:p>
        </w:tc>
      </w:tr>
      <w:tr w:rsidR="0022667F" w:rsidRPr="00ED0C4E" w14:paraId="77BA876F" w14:textId="77777777" w:rsidTr="009C0CD2">
        <w:trPr>
          <w:ins w:id="4284" w:author="LG (HongSuk)" w:date="2020-10-14T14:21:00Z"/>
        </w:trPr>
        <w:tc>
          <w:tcPr>
            <w:tcW w:w="1926" w:type="dxa"/>
          </w:tcPr>
          <w:p w14:paraId="68E0076E" w14:textId="509F2C74" w:rsidR="0022667F" w:rsidRDefault="0022667F" w:rsidP="0022667F">
            <w:pPr>
              <w:rPr>
                <w:ins w:id="4285" w:author="LG (HongSuk)" w:date="2020-10-14T14:21:00Z"/>
                <w:rFonts w:eastAsia="PMingLiU"/>
                <w:lang w:val="en-US" w:eastAsia="zh-TW"/>
              </w:rPr>
            </w:pPr>
            <w:ins w:id="4286" w:author="LG (HongSuk)" w:date="2020-10-14T14:21:00Z">
              <w:r>
                <w:rPr>
                  <w:rFonts w:hint="eastAsia"/>
                  <w:lang w:val="en-US" w:eastAsia="ko-KR"/>
                </w:rPr>
                <w:t>LG</w:t>
              </w:r>
            </w:ins>
          </w:p>
        </w:tc>
        <w:tc>
          <w:tcPr>
            <w:tcW w:w="2038" w:type="dxa"/>
          </w:tcPr>
          <w:p w14:paraId="758A06DC" w14:textId="05792DA5" w:rsidR="0022667F" w:rsidRDefault="0022667F" w:rsidP="0022667F">
            <w:pPr>
              <w:rPr>
                <w:ins w:id="4287" w:author="LG (HongSuk)" w:date="2020-10-14T14:21:00Z"/>
                <w:rFonts w:eastAsia="PMingLiU"/>
                <w:lang w:val="en-US" w:eastAsia="zh-TW"/>
              </w:rPr>
            </w:pPr>
            <w:ins w:id="4288" w:author="LG (HongSuk)" w:date="2020-10-14T14:21:00Z">
              <w:r>
                <w:rPr>
                  <w:rFonts w:hint="eastAsia"/>
                  <w:lang w:val="en-US" w:eastAsia="ko-KR"/>
                </w:rPr>
                <w:t>H</w:t>
              </w:r>
            </w:ins>
          </w:p>
        </w:tc>
        <w:tc>
          <w:tcPr>
            <w:tcW w:w="5667" w:type="dxa"/>
          </w:tcPr>
          <w:p w14:paraId="4B362872" w14:textId="14D8BBB5" w:rsidR="0022667F" w:rsidRPr="00ED0C4E" w:rsidRDefault="0022667F" w:rsidP="0022667F">
            <w:pPr>
              <w:rPr>
                <w:ins w:id="4289" w:author="LG (HongSuk)" w:date="2020-10-14T14:21:00Z"/>
                <w:lang w:val="en-US"/>
              </w:rPr>
            </w:pPr>
            <w:ins w:id="4290" w:author="LG (HongSuk)" w:date="2020-10-14T14:21:00Z">
              <w:r>
                <w:rPr>
                  <w:lang w:val="en-US" w:eastAsia="ko-KR"/>
                </w:rPr>
                <w:t>S</w:t>
              </w:r>
              <w:r>
                <w:rPr>
                  <w:rFonts w:hint="eastAsia"/>
                  <w:lang w:val="en-US" w:eastAsia="ko-KR"/>
                </w:rPr>
                <w:t>ame</w:t>
              </w:r>
              <w:r>
                <w:rPr>
                  <w:lang w:val="en-US" w:eastAsia="ko-KR"/>
                </w:rPr>
                <w:t xml:space="preserve"> with our response to Q20</w:t>
              </w:r>
            </w:ins>
          </w:p>
        </w:tc>
      </w:tr>
    </w:tbl>
    <w:p w14:paraId="42D1127A" w14:textId="77777777" w:rsidR="006F4976" w:rsidRDefault="006F4976">
      <w:pPr>
        <w:jc w:val="both"/>
        <w:rPr>
          <w:lang w:val="en-US"/>
        </w:rPr>
      </w:pPr>
    </w:p>
    <w:p w14:paraId="69BEB419" w14:textId="77777777" w:rsidR="006F4976" w:rsidRDefault="009877F2">
      <w:pPr>
        <w:rPr>
          <w:lang w:val="en-US"/>
        </w:rPr>
      </w:pPr>
      <w:r>
        <w:rPr>
          <w:highlight w:val="yellow"/>
          <w:lang w:val="en-US"/>
        </w:rPr>
        <w:t>Summary: TBD</w:t>
      </w:r>
    </w:p>
    <w:p w14:paraId="541024DB" w14:textId="77777777" w:rsidR="006F4976" w:rsidRDefault="006F4976">
      <w:pPr>
        <w:jc w:val="both"/>
      </w:pPr>
    </w:p>
    <w:p w14:paraId="0A62D67B" w14:textId="77777777" w:rsidR="006F4976" w:rsidRDefault="009877F2">
      <w:pPr>
        <w:jc w:val="both"/>
        <w:rPr>
          <w:lang w:val="en-US"/>
        </w:rPr>
      </w:pPr>
      <w:r>
        <w:rPr>
          <w:lang w:val="en-US"/>
        </w:rPr>
        <w:t xml:space="preserve">Any other UE switching scenarios to be addressed: </w:t>
      </w:r>
    </w:p>
    <w:p w14:paraId="0CCAD5E6" w14:textId="77777777" w:rsidR="006F4976" w:rsidRDefault="009877F2">
      <w:pPr>
        <w:jc w:val="both"/>
        <w:rPr>
          <w:b/>
          <w:bCs/>
        </w:rPr>
      </w:pPr>
      <w:r>
        <w:rPr>
          <w:b/>
          <w:bCs/>
        </w:rPr>
        <w:t xml:space="preserve">Question 22: Companies are invited to provide other </w:t>
      </w:r>
      <w:r>
        <w:rPr>
          <w:b/>
          <w:lang w:val="en-US"/>
        </w:rPr>
        <w:t>UE switching sc</w:t>
      </w:r>
      <w:r>
        <w:rPr>
          <w:b/>
          <w:bCs/>
        </w:rPr>
        <w:t>enarios and the corresponding priority.</w:t>
      </w:r>
    </w:p>
    <w:tbl>
      <w:tblPr>
        <w:tblStyle w:val="TableGrid"/>
        <w:tblW w:w="0" w:type="auto"/>
        <w:tblLook w:val="04A0" w:firstRow="1" w:lastRow="0" w:firstColumn="1" w:lastColumn="0" w:noHBand="0" w:noVBand="1"/>
      </w:tblPr>
      <w:tblGrid>
        <w:gridCol w:w="1715"/>
        <w:gridCol w:w="1600"/>
        <w:gridCol w:w="1741"/>
        <w:gridCol w:w="4575"/>
      </w:tblGrid>
      <w:tr w:rsidR="006F4976" w14:paraId="37EFC8EE" w14:textId="77777777">
        <w:tc>
          <w:tcPr>
            <w:tcW w:w="1715" w:type="dxa"/>
            <w:shd w:val="clear" w:color="auto" w:fill="ACB9CA" w:themeFill="text2" w:themeFillTint="66"/>
          </w:tcPr>
          <w:p w14:paraId="5C7C8848" w14:textId="77777777" w:rsidR="006F4976" w:rsidRDefault="009877F2">
            <w:pPr>
              <w:rPr>
                <w:lang w:val="en-US"/>
              </w:rPr>
            </w:pPr>
            <w:r>
              <w:rPr>
                <w:b/>
                <w:bCs/>
                <w:lang w:val="en-US"/>
              </w:rPr>
              <w:t>Company</w:t>
            </w:r>
          </w:p>
        </w:tc>
        <w:tc>
          <w:tcPr>
            <w:tcW w:w="1600" w:type="dxa"/>
            <w:shd w:val="clear" w:color="auto" w:fill="ACB9CA" w:themeFill="text2" w:themeFillTint="66"/>
          </w:tcPr>
          <w:p w14:paraId="3085270C" w14:textId="77777777" w:rsidR="006F4976" w:rsidRDefault="009877F2">
            <w:pPr>
              <w:rPr>
                <w:b/>
                <w:bCs/>
                <w:lang w:val="en-US"/>
              </w:rPr>
            </w:pPr>
            <w:r>
              <w:rPr>
                <w:b/>
                <w:lang w:val="en-US"/>
              </w:rPr>
              <w:t>Sc</w:t>
            </w:r>
            <w:r>
              <w:rPr>
                <w:b/>
                <w:bCs/>
              </w:rPr>
              <w:t>enarios</w:t>
            </w:r>
          </w:p>
        </w:tc>
        <w:tc>
          <w:tcPr>
            <w:tcW w:w="1741" w:type="dxa"/>
            <w:shd w:val="clear" w:color="auto" w:fill="ACB9CA" w:themeFill="text2" w:themeFillTint="66"/>
          </w:tcPr>
          <w:p w14:paraId="7F37B89E" w14:textId="77777777" w:rsidR="006F4976" w:rsidRDefault="009877F2">
            <w:pPr>
              <w:rPr>
                <w:b/>
                <w:bCs/>
                <w:lang w:val="en-US"/>
              </w:rPr>
            </w:pPr>
            <w:r>
              <w:rPr>
                <w:b/>
                <w:bCs/>
                <w:lang w:val="en-US"/>
              </w:rPr>
              <w:t>L/M/H</w:t>
            </w:r>
          </w:p>
        </w:tc>
        <w:tc>
          <w:tcPr>
            <w:tcW w:w="4575" w:type="dxa"/>
            <w:shd w:val="clear" w:color="auto" w:fill="ACB9CA" w:themeFill="text2" w:themeFillTint="66"/>
          </w:tcPr>
          <w:p w14:paraId="17B28D9F" w14:textId="77777777" w:rsidR="006F4976" w:rsidRDefault="009877F2">
            <w:pPr>
              <w:rPr>
                <w:b/>
                <w:bCs/>
                <w:lang w:val="en-US"/>
              </w:rPr>
            </w:pPr>
            <w:r>
              <w:rPr>
                <w:b/>
                <w:bCs/>
                <w:lang w:val="en-US"/>
              </w:rPr>
              <w:t>Comments</w:t>
            </w:r>
          </w:p>
        </w:tc>
      </w:tr>
      <w:tr w:rsidR="00E81B56" w14:paraId="2C4A0AA0" w14:textId="77777777">
        <w:tc>
          <w:tcPr>
            <w:tcW w:w="1715" w:type="dxa"/>
          </w:tcPr>
          <w:p w14:paraId="04FC26D6" w14:textId="1CFB9BBE" w:rsidR="00E81B56" w:rsidRDefault="00E81B56" w:rsidP="00E81B56">
            <w:pPr>
              <w:rPr>
                <w:highlight w:val="yellow"/>
                <w:lang w:val="en-US"/>
              </w:rPr>
            </w:pPr>
            <w:ins w:id="4291" w:author="Nokia" w:date="2020-10-09T19:18:00Z">
              <w:r>
                <w:rPr>
                  <w:highlight w:val="yellow"/>
                  <w:lang w:val="en-US"/>
                </w:rPr>
                <w:t>Nokia</w:t>
              </w:r>
            </w:ins>
          </w:p>
        </w:tc>
        <w:tc>
          <w:tcPr>
            <w:tcW w:w="1600" w:type="dxa"/>
          </w:tcPr>
          <w:p w14:paraId="586A8116" w14:textId="7B927B92" w:rsidR="00E81B56" w:rsidRDefault="00E81B56" w:rsidP="00E81B56">
            <w:pPr>
              <w:rPr>
                <w:highlight w:val="yellow"/>
                <w:lang w:val="en-US"/>
              </w:rPr>
            </w:pPr>
            <w:ins w:id="4292" w:author="Nokia" w:date="2020-10-09T19:18:00Z">
              <w:r>
                <w:rPr>
                  <w:highlight w:val="yellow"/>
                  <w:lang w:val="en-US"/>
                </w:rPr>
                <w:t>DC at connected mode network</w:t>
              </w:r>
            </w:ins>
          </w:p>
        </w:tc>
        <w:tc>
          <w:tcPr>
            <w:tcW w:w="1741" w:type="dxa"/>
          </w:tcPr>
          <w:p w14:paraId="08E6FC51" w14:textId="13CB6E58" w:rsidR="00E81B56" w:rsidRDefault="00E81B56" w:rsidP="00E81B56">
            <w:pPr>
              <w:rPr>
                <w:highlight w:val="yellow"/>
                <w:lang w:val="en-US"/>
              </w:rPr>
            </w:pPr>
            <w:ins w:id="4293" w:author="Nokia" w:date="2020-10-09T19:18:00Z">
              <w:r>
                <w:rPr>
                  <w:highlight w:val="yellow"/>
                  <w:lang w:val="en-US"/>
                </w:rPr>
                <w:t>M</w:t>
              </w:r>
            </w:ins>
          </w:p>
        </w:tc>
        <w:tc>
          <w:tcPr>
            <w:tcW w:w="4575" w:type="dxa"/>
          </w:tcPr>
          <w:p w14:paraId="206A624E" w14:textId="6755A8F0" w:rsidR="00E81B56" w:rsidRDefault="00E81B56" w:rsidP="00E81B56">
            <w:pPr>
              <w:rPr>
                <w:highlight w:val="yellow"/>
                <w:lang w:val="en-US"/>
              </w:rPr>
            </w:pPr>
            <w:ins w:id="4294" w:author="Nokia" w:date="2020-10-09T19:18:00Z">
              <w:r>
                <w:rPr>
                  <w:highlight w:val="yellow"/>
                  <w:lang w:val="en-US"/>
                </w:rPr>
                <w:t xml:space="preserve">EN-DC /Dual connectivity at </w:t>
              </w:r>
            </w:ins>
            <w:ins w:id="4295" w:author="Nokia" w:date="2020-10-09T19:19:00Z">
              <w:r>
                <w:rPr>
                  <w:highlight w:val="yellow"/>
                  <w:lang w:val="en-US"/>
                </w:rPr>
                <w:t xml:space="preserve">NTWK-A (connected mode) also needs to be analysed. </w:t>
              </w:r>
            </w:ins>
          </w:p>
        </w:tc>
      </w:tr>
      <w:tr w:rsidR="00E81B56" w14:paraId="63EF5F91" w14:textId="77777777">
        <w:tc>
          <w:tcPr>
            <w:tcW w:w="1715" w:type="dxa"/>
          </w:tcPr>
          <w:p w14:paraId="2F86701F" w14:textId="77777777" w:rsidR="00E81B56" w:rsidRDefault="00E81B56" w:rsidP="00E81B56">
            <w:pPr>
              <w:rPr>
                <w:highlight w:val="yellow"/>
                <w:lang w:val="en-US"/>
              </w:rPr>
            </w:pPr>
          </w:p>
        </w:tc>
        <w:tc>
          <w:tcPr>
            <w:tcW w:w="1600" w:type="dxa"/>
          </w:tcPr>
          <w:p w14:paraId="5388207D" w14:textId="77777777" w:rsidR="00E81B56" w:rsidRDefault="00E81B56" w:rsidP="00E81B56">
            <w:pPr>
              <w:rPr>
                <w:highlight w:val="yellow"/>
                <w:lang w:val="en-US"/>
              </w:rPr>
            </w:pPr>
          </w:p>
        </w:tc>
        <w:tc>
          <w:tcPr>
            <w:tcW w:w="1741" w:type="dxa"/>
          </w:tcPr>
          <w:p w14:paraId="28534356" w14:textId="77777777" w:rsidR="00E81B56" w:rsidRDefault="00E81B56" w:rsidP="00E81B56">
            <w:pPr>
              <w:rPr>
                <w:highlight w:val="yellow"/>
                <w:lang w:val="en-US"/>
              </w:rPr>
            </w:pPr>
          </w:p>
        </w:tc>
        <w:tc>
          <w:tcPr>
            <w:tcW w:w="4575" w:type="dxa"/>
          </w:tcPr>
          <w:p w14:paraId="1D4B119C" w14:textId="77777777" w:rsidR="00E81B56" w:rsidRDefault="00E81B56" w:rsidP="00E81B56">
            <w:pPr>
              <w:rPr>
                <w:highlight w:val="yellow"/>
                <w:lang w:val="en-US"/>
              </w:rPr>
            </w:pPr>
          </w:p>
        </w:tc>
      </w:tr>
    </w:tbl>
    <w:p w14:paraId="71322BF8" w14:textId="77777777" w:rsidR="006F4976" w:rsidRDefault="006F4976">
      <w:pPr>
        <w:jc w:val="both"/>
        <w:rPr>
          <w:highlight w:val="yellow"/>
          <w:lang w:val="en-US"/>
        </w:rPr>
      </w:pPr>
    </w:p>
    <w:p w14:paraId="2CCDB152" w14:textId="77777777" w:rsidR="006F4976" w:rsidRDefault="009877F2">
      <w:pPr>
        <w:rPr>
          <w:lang w:val="en-US"/>
        </w:rPr>
      </w:pPr>
      <w:r>
        <w:rPr>
          <w:highlight w:val="yellow"/>
          <w:lang w:val="en-US"/>
        </w:rPr>
        <w:t>Summary: TBD</w:t>
      </w:r>
    </w:p>
    <w:p w14:paraId="6A1863BD" w14:textId="77777777" w:rsidR="006F4976" w:rsidRDefault="006F4976">
      <w:pPr>
        <w:rPr>
          <w:rFonts w:eastAsia="楷体"/>
        </w:rPr>
      </w:pPr>
    </w:p>
    <w:p w14:paraId="44B73867" w14:textId="77777777" w:rsidR="006F4976" w:rsidRDefault="009877F2">
      <w:pPr>
        <w:jc w:val="both"/>
        <w:rPr>
          <w:rFonts w:eastAsia="楷体"/>
        </w:rPr>
      </w:pPr>
      <w:r>
        <w:rPr>
          <w:rFonts w:eastAsia="楷体"/>
        </w:rPr>
        <w:t>For the third WI objective, paging cause, the rapporteur thinks that the urgency and priority to be addressed are relevant to the SA2 decision.</w:t>
      </w:r>
    </w:p>
    <w:p w14:paraId="43FBB317" w14:textId="77777777" w:rsidR="006F4976" w:rsidRDefault="009877F2">
      <w:pPr>
        <w:rPr>
          <w:rFonts w:eastAsia="楷体"/>
          <w:b/>
        </w:rPr>
      </w:pPr>
      <w:r>
        <w:rPr>
          <w:rFonts w:eastAsia="楷体"/>
          <w:b/>
        </w:rPr>
        <w:t>Question 23: Do companies agree that whether paging cause should be specified depends on SA2?</w:t>
      </w:r>
    </w:p>
    <w:tbl>
      <w:tblPr>
        <w:tblStyle w:val="TableGrid"/>
        <w:tblW w:w="0" w:type="auto"/>
        <w:tblLook w:val="04A0" w:firstRow="1" w:lastRow="0" w:firstColumn="1" w:lastColumn="0" w:noHBand="0" w:noVBand="1"/>
      </w:tblPr>
      <w:tblGrid>
        <w:gridCol w:w="1926"/>
        <w:gridCol w:w="2038"/>
        <w:gridCol w:w="5667"/>
      </w:tblGrid>
      <w:tr w:rsidR="006F4976" w14:paraId="016CBD68" w14:textId="77777777">
        <w:tc>
          <w:tcPr>
            <w:tcW w:w="1926" w:type="dxa"/>
            <w:shd w:val="clear" w:color="auto" w:fill="ACB9CA" w:themeFill="text2" w:themeFillTint="66"/>
          </w:tcPr>
          <w:p w14:paraId="2A1253DF" w14:textId="77777777" w:rsidR="006F4976" w:rsidRDefault="009877F2">
            <w:pPr>
              <w:rPr>
                <w:lang w:val="en-US"/>
              </w:rPr>
            </w:pPr>
            <w:r>
              <w:rPr>
                <w:b/>
                <w:bCs/>
                <w:lang w:val="en-US"/>
              </w:rPr>
              <w:t>Company</w:t>
            </w:r>
          </w:p>
        </w:tc>
        <w:tc>
          <w:tcPr>
            <w:tcW w:w="2038" w:type="dxa"/>
            <w:shd w:val="clear" w:color="auto" w:fill="ACB9CA" w:themeFill="text2" w:themeFillTint="66"/>
          </w:tcPr>
          <w:p w14:paraId="1C2855AD" w14:textId="77777777" w:rsidR="006F4976" w:rsidRDefault="009877F2">
            <w:pPr>
              <w:rPr>
                <w:b/>
                <w:bCs/>
                <w:lang w:val="en-US"/>
              </w:rPr>
            </w:pPr>
            <w:r>
              <w:rPr>
                <w:b/>
                <w:bCs/>
                <w:lang w:val="en-US"/>
              </w:rPr>
              <w:t>Yes/No</w:t>
            </w:r>
          </w:p>
        </w:tc>
        <w:tc>
          <w:tcPr>
            <w:tcW w:w="5667" w:type="dxa"/>
            <w:shd w:val="clear" w:color="auto" w:fill="ACB9CA" w:themeFill="text2" w:themeFillTint="66"/>
          </w:tcPr>
          <w:p w14:paraId="526B8226" w14:textId="77777777" w:rsidR="006F4976" w:rsidRDefault="009877F2">
            <w:pPr>
              <w:rPr>
                <w:b/>
                <w:bCs/>
                <w:lang w:val="en-US"/>
              </w:rPr>
            </w:pPr>
            <w:r>
              <w:rPr>
                <w:b/>
                <w:bCs/>
                <w:lang w:val="en-US"/>
              </w:rPr>
              <w:t>Comments</w:t>
            </w:r>
          </w:p>
        </w:tc>
      </w:tr>
      <w:tr w:rsidR="006F4976" w14:paraId="35624F08" w14:textId="77777777">
        <w:tc>
          <w:tcPr>
            <w:tcW w:w="1926" w:type="dxa"/>
          </w:tcPr>
          <w:p w14:paraId="43AAEAD7" w14:textId="77777777" w:rsidR="006F4976" w:rsidRPr="006F4976" w:rsidRDefault="009877F2">
            <w:pPr>
              <w:rPr>
                <w:rFonts w:eastAsia="SimSun"/>
                <w:lang w:val="en-US" w:eastAsia="zh-CN"/>
                <w:rPrChange w:id="4296" w:author="Windows User" w:date="2020-09-28T10:49:00Z">
                  <w:rPr>
                    <w:lang w:val="en-US"/>
                  </w:rPr>
                </w:rPrChange>
              </w:rPr>
            </w:pPr>
            <w:ins w:id="4297" w:author="Windows User" w:date="2020-09-28T10:49:00Z">
              <w:r>
                <w:rPr>
                  <w:rFonts w:eastAsia="SimSun" w:hint="eastAsia"/>
                  <w:lang w:val="en-US" w:eastAsia="zh-CN"/>
                </w:rPr>
                <w:t>O</w:t>
              </w:r>
              <w:r>
                <w:rPr>
                  <w:rFonts w:eastAsia="SimSun"/>
                  <w:lang w:val="en-US" w:eastAsia="zh-CN"/>
                </w:rPr>
                <w:t>PPO</w:t>
              </w:r>
            </w:ins>
          </w:p>
        </w:tc>
        <w:tc>
          <w:tcPr>
            <w:tcW w:w="2038" w:type="dxa"/>
          </w:tcPr>
          <w:p w14:paraId="0F000C75" w14:textId="77777777" w:rsidR="006F4976" w:rsidRPr="006F4976" w:rsidRDefault="009877F2">
            <w:pPr>
              <w:rPr>
                <w:rFonts w:eastAsia="SimSun"/>
                <w:lang w:val="en-US" w:eastAsia="zh-CN"/>
                <w:rPrChange w:id="4298" w:author="Windows User" w:date="2020-09-28T10:50:00Z">
                  <w:rPr>
                    <w:lang w:val="en-US"/>
                  </w:rPr>
                </w:rPrChange>
              </w:rPr>
            </w:pPr>
            <w:ins w:id="4299" w:author="Windows User" w:date="2020-09-28T10:50:00Z">
              <w:r>
                <w:rPr>
                  <w:rFonts w:eastAsia="SimSun"/>
                  <w:lang w:val="en-US" w:eastAsia="zh-CN"/>
                </w:rPr>
                <w:t xml:space="preserve">Yes </w:t>
              </w:r>
            </w:ins>
          </w:p>
        </w:tc>
        <w:tc>
          <w:tcPr>
            <w:tcW w:w="5667" w:type="dxa"/>
          </w:tcPr>
          <w:p w14:paraId="0FEA94FC" w14:textId="77777777" w:rsidR="006F4976" w:rsidRDefault="006F4976">
            <w:pPr>
              <w:rPr>
                <w:lang w:val="en-US"/>
              </w:rPr>
            </w:pPr>
          </w:p>
        </w:tc>
      </w:tr>
      <w:tr w:rsidR="006F4976" w14:paraId="18C68832" w14:textId="77777777">
        <w:tc>
          <w:tcPr>
            <w:tcW w:w="1926" w:type="dxa"/>
          </w:tcPr>
          <w:p w14:paraId="177EA453" w14:textId="77777777" w:rsidR="006F4976" w:rsidRDefault="009877F2">
            <w:pPr>
              <w:rPr>
                <w:lang w:val="en-US"/>
              </w:rPr>
            </w:pPr>
            <w:ins w:id="4300" w:author="LenovoMM_User" w:date="2020-09-28T14:06:00Z">
              <w:r>
                <w:rPr>
                  <w:lang w:val="en-US"/>
                </w:rPr>
                <w:t>Lenovo, MotM</w:t>
              </w:r>
            </w:ins>
          </w:p>
        </w:tc>
        <w:tc>
          <w:tcPr>
            <w:tcW w:w="2038" w:type="dxa"/>
          </w:tcPr>
          <w:p w14:paraId="7072C364" w14:textId="77777777" w:rsidR="006F4976" w:rsidRDefault="009877F2">
            <w:pPr>
              <w:rPr>
                <w:lang w:val="en-US"/>
              </w:rPr>
            </w:pPr>
            <w:ins w:id="4301" w:author="LenovoMM_User" w:date="2020-09-28T14:06:00Z">
              <w:r>
                <w:rPr>
                  <w:lang w:val="en-US"/>
                </w:rPr>
                <w:t>Yes</w:t>
              </w:r>
            </w:ins>
          </w:p>
        </w:tc>
        <w:tc>
          <w:tcPr>
            <w:tcW w:w="5667" w:type="dxa"/>
          </w:tcPr>
          <w:p w14:paraId="7DBEB8DA" w14:textId="77777777" w:rsidR="006F4976" w:rsidRDefault="006F4976">
            <w:pPr>
              <w:rPr>
                <w:lang w:val="en-US"/>
              </w:rPr>
            </w:pPr>
          </w:p>
        </w:tc>
      </w:tr>
      <w:tr w:rsidR="006F4976" w14:paraId="6B2AF3AF" w14:textId="77777777">
        <w:trPr>
          <w:ins w:id="4302" w:author="Soghomonian, Manook, Vodafone Group" w:date="2020-09-30T12:00:00Z"/>
        </w:trPr>
        <w:tc>
          <w:tcPr>
            <w:tcW w:w="1926" w:type="dxa"/>
          </w:tcPr>
          <w:p w14:paraId="1363A987" w14:textId="77777777" w:rsidR="006F4976" w:rsidRDefault="009877F2">
            <w:pPr>
              <w:rPr>
                <w:ins w:id="4303" w:author="Soghomonian, Manook, Vodafone Group" w:date="2020-09-30T12:00:00Z"/>
                <w:lang w:val="en-US"/>
              </w:rPr>
            </w:pPr>
            <w:ins w:id="4304" w:author="Soghomonian, Manook, Vodafone Group" w:date="2020-09-30T12:00:00Z">
              <w:r>
                <w:rPr>
                  <w:lang w:val="en-US"/>
                </w:rPr>
                <w:t xml:space="preserve">Vodafone </w:t>
              </w:r>
            </w:ins>
          </w:p>
        </w:tc>
        <w:tc>
          <w:tcPr>
            <w:tcW w:w="2038" w:type="dxa"/>
          </w:tcPr>
          <w:p w14:paraId="716B5ED5" w14:textId="77777777" w:rsidR="006F4976" w:rsidRDefault="009877F2">
            <w:pPr>
              <w:rPr>
                <w:ins w:id="4305" w:author="Soghomonian, Manook, Vodafone Group" w:date="2020-09-30T12:00:00Z"/>
                <w:lang w:val="en-US"/>
              </w:rPr>
            </w:pPr>
            <w:ins w:id="4306" w:author="Soghomonian, Manook, Vodafone Group" w:date="2020-09-30T12:01:00Z">
              <w:r>
                <w:rPr>
                  <w:lang w:val="en-US"/>
                </w:rPr>
                <w:t>Yes</w:t>
              </w:r>
            </w:ins>
          </w:p>
        </w:tc>
        <w:tc>
          <w:tcPr>
            <w:tcW w:w="5667" w:type="dxa"/>
          </w:tcPr>
          <w:p w14:paraId="3F21F376" w14:textId="77777777" w:rsidR="006F4976" w:rsidRDefault="009877F2">
            <w:pPr>
              <w:rPr>
                <w:ins w:id="4307" w:author="Soghomonian, Manook, Vodafone Group" w:date="2020-09-30T12:02:00Z"/>
                <w:lang w:val="en-US"/>
              </w:rPr>
            </w:pPr>
            <w:ins w:id="4308" w:author="Soghomonian, Manook, Vodafone Group" w:date="2020-09-30T12:01:00Z">
              <w:r>
                <w:rPr>
                  <w:lang w:val="en-US"/>
                </w:rPr>
                <w:t xml:space="preserve">this would be a midd priority also we need to better understand if certain paging cause is accepted and which are rejected etc. </w:t>
              </w:r>
            </w:ins>
          </w:p>
          <w:p w14:paraId="1485C6DE" w14:textId="77777777" w:rsidR="006F4976" w:rsidRDefault="009877F2">
            <w:pPr>
              <w:rPr>
                <w:ins w:id="4309" w:author="Soghomonian, Manook, Vodafone Group" w:date="2020-09-30T12:00:00Z"/>
                <w:lang w:val="en-US"/>
              </w:rPr>
            </w:pPr>
            <w:ins w:id="4310" w:author="Soghomonian, Manook, Vodafone Group" w:date="2020-09-30T12:02:00Z">
              <w:r>
                <w:rPr>
                  <w:lang w:val="en-US"/>
                </w:rPr>
                <w:t xml:space="preserve">this needs further work </w:t>
              </w:r>
            </w:ins>
          </w:p>
        </w:tc>
      </w:tr>
      <w:tr w:rsidR="006F4976" w14:paraId="52EFBEA7" w14:textId="77777777">
        <w:trPr>
          <w:ins w:id="4311" w:author="Ericsson" w:date="2020-10-05T17:20:00Z"/>
        </w:trPr>
        <w:tc>
          <w:tcPr>
            <w:tcW w:w="1926" w:type="dxa"/>
          </w:tcPr>
          <w:p w14:paraId="69D373E3" w14:textId="77777777" w:rsidR="006F4976" w:rsidRDefault="009877F2">
            <w:pPr>
              <w:rPr>
                <w:ins w:id="4312" w:author="Ericsson" w:date="2020-10-05T17:20:00Z"/>
                <w:lang w:val="en-US"/>
              </w:rPr>
            </w:pPr>
            <w:ins w:id="4313" w:author="Ericsson" w:date="2020-10-05T17:20:00Z">
              <w:r>
                <w:rPr>
                  <w:lang w:val="en-US"/>
                </w:rPr>
                <w:t>Ericsson</w:t>
              </w:r>
            </w:ins>
          </w:p>
        </w:tc>
        <w:tc>
          <w:tcPr>
            <w:tcW w:w="2038" w:type="dxa"/>
          </w:tcPr>
          <w:p w14:paraId="7011BA48" w14:textId="77777777" w:rsidR="006F4976" w:rsidRDefault="009877F2">
            <w:pPr>
              <w:rPr>
                <w:ins w:id="4314" w:author="Ericsson" w:date="2020-10-05T17:20:00Z"/>
                <w:lang w:val="en-US"/>
              </w:rPr>
            </w:pPr>
            <w:ins w:id="4315" w:author="Ericsson" w:date="2020-10-05T17:20:00Z">
              <w:r>
                <w:rPr>
                  <w:lang w:val="en-US"/>
                </w:rPr>
                <w:t>Yes</w:t>
              </w:r>
            </w:ins>
          </w:p>
        </w:tc>
        <w:tc>
          <w:tcPr>
            <w:tcW w:w="5667" w:type="dxa"/>
          </w:tcPr>
          <w:p w14:paraId="73244ECB" w14:textId="77777777" w:rsidR="006F4976" w:rsidRDefault="006F4976">
            <w:pPr>
              <w:rPr>
                <w:ins w:id="4316" w:author="Ericsson" w:date="2020-10-05T17:20:00Z"/>
                <w:lang w:val="en-US"/>
              </w:rPr>
            </w:pPr>
          </w:p>
        </w:tc>
      </w:tr>
      <w:tr w:rsidR="006F4976" w14:paraId="2CA1B721" w14:textId="77777777">
        <w:trPr>
          <w:ins w:id="4317" w:author="ZTE" w:date="2020-10-07T11:09:00Z"/>
        </w:trPr>
        <w:tc>
          <w:tcPr>
            <w:tcW w:w="1926" w:type="dxa"/>
          </w:tcPr>
          <w:p w14:paraId="5271DEB7" w14:textId="77777777" w:rsidR="006F4976" w:rsidRDefault="009877F2">
            <w:pPr>
              <w:rPr>
                <w:ins w:id="4318" w:author="ZTE" w:date="2020-10-07T11:09:00Z"/>
                <w:rFonts w:eastAsia="SimSun"/>
                <w:lang w:val="en-US" w:eastAsia="zh-CN"/>
              </w:rPr>
            </w:pPr>
            <w:ins w:id="4319" w:author="ZTE" w:date="2020-10-07T11:09:00Z">
              <w:r>
                <w:rPr>
                  <w:rFonts w:eastAsia="SimSun" w:hint="eastAsia"/>
                  <w:lang w:val="en-US" w:eastAsia="zh-CN"/>
                </w:rPr>
                <w:t>ZTE</w:t>
              </w:r>
            </w:ins>
          </w:p>
        </w:tc>
        <w:tc>
          <w:tcPr>
            <w:tcW w:w="2038" w:type="dxa"/>
          </w:tcPr>
          <w:p w14:paraId="7579E858" w14:textId="77777777" w:rsidR="006F4976" w:rsidRDefault="009877F2">
            <w:pPr>
              <w:rPr>
                <w:ins w:id="4320" w:author="ZTE" w:date="2020-10-07T11:09:00Z"/>
                <w:rFonts w:eastAsia="SimSun"/>
                <w:lang w:val="en-US" w:eastAsia="zh-CN"/>
              </w:rPr>
            </w:pPr>
            <w:ins w:id="4321" w:author="ZTE" w:date="2020-10-07T11:09:00Z">
              <w:r>
                <w:rPr>
                  <w:rFonts w:eastAsia="SimSun" w:hint="eastAsia"/>
                  <w:lang w:val="en-US" w:eastAsia="zh-CN"/>
                </w:rPr>
                <w:t>Yes</w:t>
              </w:r>
            </w:ins>
          </w:p>
        </w:tc>
        <w:tc>
          <w:tcPr>
            <w:tcW w:w="5667" w:type="dxa"/>
          </w:tcPr>
          <w:p w14:paraId="60D37E50" w14:textId="77777777" w:rsidR="006F4976" w:rsidRDefault="006F4976">
            <w:pPr>
              <w:rPr>
                <w:ins w:id="4322" w:author="ZTE" w:date="2020-10-07T11:09:00Z"/>
                <w:lang w:val="en-US"/>
              </w:rPr>
            </w:pPr>
          </w:p>
        </w:tc>
      </w:tr>
      <w:tr w:rsidR="00E52CAE" w14:paraId="5EACCB6F" w14:textId="77777777" w:rsidTr="00E52CAE">
        <w:trPr>
          <w:ins w:id="4323" w:author="Intel Corporation" w:date="2020-10-08T00:28:00Z"/>
        </w:trPr>
        <w:tc>
          <w:tcPr>
            <w:tcW w:w="1926" w:type="dxa"/>
          </w:tcPr>
          <w:p w14:paraId="52FB2E53" w14:textId="77777777" w:rsidR="00E52CAE" w:rsidRDefault="00E52CAE" w:rsidP="00F026CE">
            <w:pPr>
              <w:rPr>
                <w:ins w:id="4324" w:author="Intel Corporation" w:date="2020-10-08T00:28:00Z"/>
                <w:lang w:val="en-US"/>
              </w:rPr>
            </w:pPr>
            <w:ins w:id="4325" w:author="Intel Corporation" w:date="2020-10-08T00:28:00Z">
              <w:r>
                <w:rPr>
                  <w:lang w:val="en-US"/>
                </w:rPr>
                <w:t>Intel</w:t>
              </w:r>
            </w:ins>
          </w:p>
        </w:tc>
        <w:tc>
          <w:tcPr>
            <w:tcW w:w="2038" w:type="dxa"/>
          </w:tcPr>
          <w:p w14:paraId="092D0EFB" w14:textId="77777777" w:rsidR="00E52CAE" w:rsidRDefault="00E52CAE" w:rsidP="00F026CE">
            <w:pPr>
              <w:rPr>
                <w:ins w:id="4326" w:author="Intel Corporation" w:date="2020-10-08T00:28:00Z"/>
                <w:lang w:val="en-US"/>
              </w:rPr>
            </w:pPr>
            <w:ins w:id="4327" w:author="Intel Corporation" w:date="2020-10-08T00:28:00Z">
              <w:r>
                <w:rPr>
                  <w:lang w:val="en-US"/>
                </w:rPr>
                <w:t>Yes</w:t>
              </w:r>
            </w:ins>
          </w:p>
        </w:tc>
        <w:tc>
          <w:tcPr>
            <w:tcW w:w="5667" w:type="dxa"/>
          </w:tcPr>
          <w:p w14:paraId="20A46B15" w14:textId="77777777" w:rsidR="00E52CAE" w:rsidRDefault="00E52CAE" w:rsidP="00F026CE">
            <w:pPr>
              <w:rPr>
                <w:ins w:id="4328" w:author="Intel Corporation" w:date="2020-10-08T00:28:00Z"/>
                <w:lang w:val="en-US"/>
              </w:rPr>
            </w:pPr>
          </w:p>
        </w:tc>
      </w:tr>
      <w:tr w:rsidR="00C57023" w14:paraId="0AA18B65" w14:textId="77777777" w:rsidTr="00E52CAE">
        <w:trPr>
          <w:ins w:id="4329" w:author="Berggren, Anders" w:date="2020-10-09T08:46:00Z"/>
        </w:trPr>
        <w:tc>
          <w:tcPr>
            <w:tcW w:w="1926" w:type="dxa"/>
          </w:tcPr>
          <w:p w14:paraId="59D24889" w14:textId="70A7813B" w:rsidR="00C57023" w:rsidRDefault="00C57023" w:rsidP="00C57023">
            <w:pPr>
              <w:rPr>
                <w:ins w:id="4330" w:author="Berggren, Anders" w:date="2020-10-09T08:46:00Z"/>
                <w:lang w:val="en-US"/>
              </w:rPr>
            </w:pPr>
            <w:ins w:id="4331" w:author="Berggren, Anders" w:date="2020-10-09T08:46:00Z">
              <w:r>
                <w:rPr>
                  <w:rFonts w:eastAsia="SimSun"/>
                  <w:lang w:val="en-US" w:eastAsia="zh-CN"/>
                </w:rPr>
                <w:t>Sony</w:t>
              </w:r>
            </w:ins>
          </w:p>
        </w:tc>
        <w:tc>
          <w:tcPr>
            <w:tcW w:w="2038" w:type="dxa"/>
          </w:tcPr>
          <w:p w14:paraId="7335912C" w14:textId="6515A978" w:rsidR="00C57023" w:rsidRDefault="00C57023" w:rsidP="00C57023">
            <w:pPr>
              <w:rPr>
                <w:ins w:id="4332" w:author="Berggren, Anders" w:date="2020-10-09T08:46:00Z"/>
                <w:lang w:val="en-US"/>
              </w:rPr>
            </w:pPr>
            <w:ins w:id="4333" w:author="Berggren, Anders" w:date="2020-10-09T08:46:00Z">
              <w:r>
                <w:rPr>
                  <w:rFonts w:eastAsia="SimSun"/>
                  <w:lang w:val="en-US" w:eastAsia="zh-CN"/>
                </w:rPr>
                <w:t>Yes</w:t>
              </w:r>
            </w:ins>
          </w:p>
        </w:tc>
        <w:tc>
          <w:tcPr>
            <w:tcW w:w="5667" w:type="dxa"/>
          </w:tcPr>
          <w:p w14:paraId="690F4A48" w14:textId="77777777" w:rsidR="00C57023" w:rsidRDefault="00C57023" w:rsidP="00C57023">
            <w:pPr>
              <w:rPr>
                <w:ins w:id="4334" w:author="Berggren, Anders" w:date="2020-10-09T08:46:00Z"/>
                <w:lang w:val="en-US"/>
              </w:rPr>
            </w:pPr>
          </w:p>
        </w:tc>
      </w:tr>
      <w:tr w:rsidR="00B3078B" w14:paraId="7F6EC893" w14:textId="77777777" w:rsidTr="00B3078B">
        <w:trPr>
          <w:ins w:id="4335" w:author="vivo(Boubacar)" w:date="2020-10-09T15:15:00Z"/>
        </w:trPr>
        <w:tc>
          <w:tcPr>
            <w:tcW w:w="1926" w:type="dxa"/>
          </w:tcPr>
          <w:p w14:paraId="030A042D" w14:textId="77777777" w:rsidR="00B3078B" w:rsidRDefault="00B3078B" w:rsidP="00F026CE">
            <w:pPr>
              <w:rPr>
                <w:ins w:id="4336" w:author="vivo(Boubacar)" w:date="2020-10-09T15:15:00Z"/>
                <w:lang w:val="en-US"/>
              </w:rPr>
            </w:pPr>
            <w:ins w:id="4337" w:author="vivo(Boubacar)" w:date="2020-10-09T15:15:00Z">
              <w:r>
                <w:rPr>
                  <w:lang w:val="en-US"/>
                </w:rPr>
                <w:t>vivo</w:t>
              </w:r>
            </w:ins>
          </w:p>
        </w:tc>
        <w:tc>
          <w:tcPr>
            <w:tcW w:w="2038" w:type="dxa"/>
          </w:tcPr>
          <w:p w14:paraId="324EEBF8" w14:textId="77777777" w:rsidR="00B3078B" w:rsidRDefault="00B3078B" w:rsidP="00F026CE">
            <w:pPr>
              <w:rPr>
                <w:ins w:id="4338" w:author="vivo(Boubacar)" w:date="2020-10-09T15:15:00Z"/>
                <w:lang w:val="en-US"/>
              </w:rPr>
            </w:pPr>
            <w:ins w:id="4339" w:author="vivo(Boubacar)" w:date="2020-10-09T15:15:00Z">
              <w:r>
                <w:rPr>
                  <w:lang w:val="en-US"/>
                </w:rPr>
                <w:t>Yes</w:t>
              </w:r>
            </w:ins>
          </w:p>
        </w:tc>
        <w:tc>
          <w:tcPr>
            <w:tcW w:w="5667" w:type="dxa"/>
          </w:tcPr>
          <w:p w14:paraId="18BF56B9" w14:textId="77777777" w:rsidR="00B3078B" w:rsidRDefault="00B3078B" w:rsidP="00F026CE">
            <w:pPr>
              <w:rPr>
                <w:ins w:id="4340" w:author="vivo(Boubacar)" w:date="2020-10-09T15:15:00Z"/>
                <w:lang w:val="en-US"/>
              </w:rPr>
            </w:pPr>
          </w:p>
        </w:tc>
      </w:tr>
      <w:tr w:rsidR="00E81B56" w14:paraId="16C84FBC" w14:textId="77777777" w:rsidTr="00B3078B">
        <w:trPr>
          <w:ins w:id="4341" w:author="Nokia" w:date="2020-10-09T19:20:00Z"/>
        </w:trPr>
        <w:tc>
          <w:tcPr>
            <w:tcW w:w="1926" w:type="dxa"/>
          </w:tcPr>
          <w:p w14:paraId="53C0E93F" w14:textId="71CE3648" w:rsidR="00E81B56" w:rsidRDefault="00E81B56" w:rsidP="00E81B56">
            <w:pPr>
              <w:rPr>
                <w:ins w:id="4342" w:author="Nokia" w:date="2020-10-09T19:20:00Z"/>
                <w:lang w:val="en-US"/>
              </w:rPr>
            </w:pPr>
            <w:ins w:id="4343" w:author="Nokia" w:date="2020-10-09T19:20:00Z">
              <w:r>
                <w:rPr>
                  <w:lang w:val="en-US"/>
                </w:rPr>
                <w:t>Nokia</w:t>
              </w:r>
            </w:ins>
          </w:p>
        </w:tc>
        <w:tc>
          <w:tcPr>
            <w:tcW w:w="2038" w:type="dxa"/>
          </w:tcPr>
          <w:p w14:paraId="2AC0FAD1" w14:textId="0F05527C" w:rsidR="00E81B56" w:rsidRDefault="00E81B56" w:rsidP="00E81B56">
            <w:pPr>
              <w:rPr>
                <w:ins w:id="4344" w:author="Nokia" w:date="2020-10-09T19:20:00Z"/>
                <w:lang w:val="en-US"/>
              </w:rPr>
            </w:pPr>
            <w:ins w:id="4345" w:author="Nokia" w:date="2020-10-09T19:20:00Z">
              <w:r>
                <w:rPr>
                  <w:lang w:val="en-US"/>
                </w:rPr>
                <w:t>Yes</w:t>
              </w:r>
            </w:ins>
          </w:p>
        </w:tc>
        <w:tc>
          <w:tcPr>
            <w:tcW w:w="5667" w:type="dxa"/>
          </w:tcPr>
          <w:p w14:paraId="4862F11A" w14:textId="5A3A08EE" w:rsidR="00E81B56" w:rsidRDefault="00E81B56" w:rsidP="00E81B56">
            <w:pPr>
              <w:rPr>
                <w:ins w:id="4346" w:author="Nokia" w:date="2020-10-09T19:20:00Z"/>
                <w:lang w:val="en-US"/>
              </w:rPr>
            </w:pPr>
            <w:ins w:id="4347" w:author="Nokia" w:date="2020-10-09T19:20:00Z">
              <w:r>
                <w:rPr>
                  <w:lang w:val="en-US"/>
                </w:rPr>
                <w:t>SA2/SA3 needs to fist conclude on the solution for the key issue related to paging cause. Depending on the conclusion RAN2 can discuss on further analysis if required. This is in line with WID scope.</w:t>
              </w:r>
            </w:ins>
          </w:p>
        </w:tc>
      </w:tr>
      <w:tr w:rsidR="004B22FF" w14:paraId="049DE3D7" w14:textId="77777777" w:rsidTr="00B3078B">
        <w:trPr>
          <w:ins w:id="4348" w:author="Reza Hedayat" w:date="2020-10-09T17:32:00Z"/>
        </w:trPr>
        <w:tc>
          <w:tcPr>
            <w:tcW w:w="1926" w:type="dxa"/>
          </w:tcPr>
          <w:p w14:paraId="1C082EDF" w14:textId="763AE734" w:rsidR="004B22FF" w:rsidRDefault="004B22FF" w:rsidP="004B22FF">
            <w:pPr>
              <w:rPr>
                <w:ins w:id="4349" w:author="Reza Hedayat" w:date="2020-10-09T17:32:00Z"/>
                <w:lang w:val="en-US"/>
              </w:rPr>
            </w:pPr>
            <w:ins w:id="4350" w:author="Reza Hedayat" w:date="2020-10-09T17:32:00Z">
              <w:r w:rsidRPr="00DC31C7">
                <w:rPr>
                  <w:lang w:val="en-US"/>
                </w:rPr>
                <w:t>Charter Communications</w:t>
              </w:r>
            </w:ins>
          </w:p>
        </w:tc>
        <w:tc>
          <w:tcPr>
            <w:tcW w:w="2038" w:type="dxa"/>
          </w:tcPr>
          <w:p w14:paraId="00FADF95" w14:textId="24696BDA" w:rsidR="004B22FF" w:rsidRDefault="004B22FF" w:rsidP="004B22FF">
            <w:pPr>
              <w:rPr>
                <w:ins w:id="4351" w:author="Reza Hedayat" w:date="2020-10-09T17:32:00Z"/>
                <w:lang w:val="en-US"/>
              </w:rPr>
            </w:pPr>
            <w:ins w:id="4352" w:author="Reza Hedayat" w:date="2020-10-09T17:32:00Z">
              <w:r>
                <w:rPr>
                  <w:lang w:val="en-US"/>
                </w:rPr>
                <w:t>Yes</w:t>
              </w:r>
            </w:ins>
          </w:p>
        </w:tc>
        <w:tc>
          <w:tcPr>
            <w:tcW w:w="5667" w:type="dxa"/>
          </w:tcPr>
          <w:p w14:paraId="335FFDF1" w14:textId="77777777" w:rsidR="004B22FF" w:rsidRDefault="004B22FF" w:rsidP="004B22FF">
            <w:pPr>
              <w:rPr>
                <w:ins w:id="4353" w:author="Reza Hedayat" w:date="2020-10-09T17:32:00Z"/>
                <w:lang w:val="en-US"/>
              </w:rPr>
            </w:pPr>
          </w:p>
        </w:tc>
      </w:tr>
      <w:tr w:rsidR="00CB654B" w14:paraId="2E04A68B" w14:textId="77777777" w:rsidTr="009174AA">
        <w:trPr>
          <w:ins w:id="4354" w:author="Liu Jiaxiang" w:date="2020-10-10T21:01:00Z"/>
        </w:trPr>
        <w:tc>
          <w:tcPr>
            <w:tcW w:w="1926" w:type="dxa"/>
          </w:tcPr>
          <w:p w14:paraId="599F2DAA" w14:textId="77777777" w:rsidR="00CB654B" w:rsidRPr="00CF563D" w:rsidRDefault="00CB654B" w:rsidP="009174AA">
            <w:pPr>
              <w:rPr>
                <w:ins w:id="4355" w:author="Liu Jiaxiang" w:date="2020-10-10T21:01:00Z"/>
                <w:rFonts w:eastAsia="SimSun"/>
                <w:lang w:val="en-US" w:eastAsia="zh-CN"/>
              </w:rPr>
            </w:pPr>
            <w:ins w:id="4356" w:author="Liu Jiaxiang" w:date="2020-10-10T21:01:00Z">
              <w:r>
                <w:rPr>
                  <w:rFonts w:eastAsia="SimSun" w:hint="eastAsia"/>
                  <w:lang w:val="en-US" w:eastAsia="zh-CN"/>
                </w:rPr>
                <w:lastRenderedPageBreak/>
                <w:t>Chi</w:t>
              </w:r>
              <w:r>
                <w:rPr>
                  <w:rFonts w:eastAsia="SimSun"/>
                  <w:lang w:val="en-US" w:eastAsia="zh-CN"/>
                </w:rPr>
                <w:t>na Telecom</w:t>
              </w:r>
            </w:ins>
          </w:p>
        </w:tc>
        <w:tc>
          <w:tcPr>
            <w:tcW w:w="2038" w:type="dxa"/>
          </w:tcPr>
          <w:p w14:paraId="4AA7B9EF" w14:textId="77777777" w:rsidR="00CB654B" w:rsidRPr="00CF563D" w:rsidRDefault="00CB654B" w:rsidP="009174AA">
            <w:pPr>
              <w:rPr>
                <w:ins w:id="4357" w:author="Liu Jiaxiang" w:date="2020-10-10T21:01:00Z"/>
                <w:rFonts w:eastAsia="SimSun"/>
                <w:lang w:val="en-US" w:eastAsia="zh-CN"/>
              </w:rPr>
            </w:pPr>
            <w:ins w:id="4358" w:author="Liu Jiaxiang" w:date="2020-10-10T21:01:00Z">
              <w:r>
                <w:rPr>
                  <w:rFonts w:eastAsia="SimSun" w:hint="eastAsia"/>
                  <w:lang w:val="en-US" w:eastAsia="zh-CN"/>
                </w:rPr>
                <w:t>Y</w:t>
              </w:r>
              <w:r>
                <w:rPr>
                  <w:rFonts w:eastAsia="SimSun"/>
                  <w:lang w:val="en-US" w:eastAsia="zh-CN"/>
                </w:rPr>
                <w:t>es</w:t>
              </w:r>
            </w:ins>
          </w:p>
        </w:tc>
        <w:tc>
          <w:tcPr>
            <w:tcW w:w="5667" w:type="dxa"/>
          </w:tcPr>
          <w:p w14:paraId="1F94E43C" w14:textId="77777777" w:rsidR="00CB654B" w:rsidRDefault="00CB654B" w:rsidP="009174AA">
            <w:pPr>
              <w:rPr>
                <w:ins w:id="4359" w:author="Liu Jiaxiang" w:date="2020-10-10T21:01:00Z"/>
                <w:lang w:val="en-US"/>
              </w:rPr>
            </w:pPr>
          </w:p>
        </w:tc>
      </w:tr>
      <w:tr w:rsidR="00CB654B" w14:paraId="35DF7BDA" w14:textId="77777777" w:rsidTr="00B3078B">
        <w:trPr>
          <w:ins w:id="4360" w:author="Liu Jiaxiang" w:date="2020-10-10T21:01:00Z"/>
        </w:trPr>
        <w:tc>
          <w:tcPr>
            <w:tcW w:w="1926" w:type="dxa"/>
          </w:tcPr>
          <w:p w14:paraId="15FDAE58" w14:textId="0D61C8F2" w:rsidR="00CB654B" w:rsidRPr="00DC31C7" w:rsidRDefault="00A77A16" w:rsidP="004B22FF">
            <w:pPr>
              <w:rPr>
                <w:ins w:id="4361" w:author="Liu Jiaxiang" w:date="2020-10-10T21:01:00Z"/>
                <w:lang w:val="en-US"/>
              </w:rPr>
            </w:pPr>
            <w:ins w:id="4362" w:author="Ozcan Ozturk" w:date="2020-10-10T22:55:00Z">
              <w:r>
                <w:rPr>
                  <w:lang w:val="en-US"/>
                </w:rPr>
                <w:t>Qualcomm</w:t>
              </w:r>
            </w:ins>
          </w:p>
        </w:tc>
        <w:tc>
          <w:tcPr>
            <w:tcW w:w="2038" w:type="dxa"/>
          </w:tcPr>
          <w:p w14:paraId="40161A7E" w14:textId="66CE8C51" w:rsidR="00CB654B" w:rsidRDefault="00A77A16" w:rsidP="004B22FF">
            <w:pPr>
              <w:rPr>
                <w:ins w:id="4363" w:author="Liu Jiaxiang" w:date="2020-10-10T21:01:00Z"/>
                <w:lang w:val="en-US"/>
              </w:rPr>
            </w:pPr>
            <w:ins w:id="4364" w:author="Ozcan Ozturk" w:date="2020-10-10T22:55:00Z">
              <w:r>
                <w:rPr>
                  <w:lang w:val="en-US"/>
                </w:rPr>
                <w:t>Yes</w:t>
              </w:r>
            </w:ins>
          </w:p>
        </w:tc>
        <w:tc>
          <w:tcPr>
            <w:tcW w:w="5667" w:type="dxa"/>
          </w:tcPr>
          <w:p w14:paraId="2B033A47" w14:textId="77777777" w:rsidR="00CB654B" w:rsidRDefault="00CB654B" w:rsidP="004B22FF">
            <w:pPr>
              <w:rPr>
                <w:ins w:id="4365" w:author="Liu Jiaxiang" w:date="2020-10-10T21:01:00Z"/>
                <w:lang w:val="en-US"/>
              </w:rPr>
            </w:pPr>
          </w:p>
        </w:tc>
      </w:tr>
      <w:tr w:rsidR="00667081" w:rsidRPr="00ED0C4E" w14:paraId="61B76D3E" w14:textId="77777777" w:rsidTr="00667081">
        <w:trPr>
          <w:ins w:id="4366" w:author="MediaTek (Li-Chuan)" w:date="2020-10-12T09:28:00Z"/>
        </w:trPr>
        <w:tc>
          <w:tcPr>
            <w:tcW w:w="1926" w:type="dxa"/>
          </w:tcPr>
          <w:p w14:paraId="4C39A170" w14:textId="77777777" w:rsidR="00667081" w:rsidRPr="00ED0C4E" w:rsidRDefault="00667081" w:rsidP="00836714">
            <w:pPr>
              <w:rPr>
                <w:ins w:id="4367" w:author="MediaTek (Li-Chuan)" w:date="2020-10-12T09:28:00Z"/>
                <w:lang w:val="en-US"/>
              </w:rPr>
            </w:pPr>
            <w:ins w:id="4368" w:author="MediaTek (Li-Chuan)" w:date="2020-10-12T09:28:00Z">
              <w:r>
                <w:rPr>
                  <w:lang w:val="en-US"/>
                </w:rPr>
                <w:t>MediaTek</w:t>
              </w:r>
            </w:ins>
          </w:p>
        </w:tc>
        <w:tc>
          <w:tcPr>
            <w:tcW w:w="2038" w:type="dxa"/>
          </w:tcPr>
          <w:p w14:paraId="59F31C87" w14:textId="77777777" w:rsidR="00667081" w:rsidRPr="00ED0C4E" w:rsidRDefault="00667081" w:rsidP="00836714">
            <w:pPr>
              <w:rPr>
                <w:ins w:id="4369" w:author="MediaTek (Li-Chuan)" w:date="2020-10-12T09:28:00Z"/>
                <w:lang w:val="en-US"/>
              </w:rPr>
            </w:pPr>
            <w:ins w:id="4370" w:author="MediaTek (Li-Chuan)" w:date="2020-10-12T09:28:00Z">
              <w:r>
                <w:rPr>
                  <w:lang w:val="en-US"/>
                </w:rPr>
                <w:t>Yes</w:t>
              </w:r>
            </w:ins>
          </w:p>
        </w:tc>
        <w:tc>
          <w:tcPr>
            <w:tcW w:w="5667" w:type="dxa"/>
          </w:tcPr>
          <w:p w14:paraId="5E9A54E3" w14:textId="77777777" w:rsidR="00667081" w:rsidRPr="00ED0C4E" w:rsidRDefault="00667081" w:rsidP="00836714">
            <w:pPr>
              <w:rPr>
                <w:ins w:id="4371" w:author="MediaTek (Li-Chuan)" w:date="2020-10-12T09:28:00Z"/>
                <w:lang w:val="en-US"/>
              </w:rPr>
            </w:pPr>
            <w:ins w:id="4372" w:author="MediaTek (Li-Chuan)" w:date="2020-10-12T09:28:00Z">
              <w:r>
                <w:rPr>
                  <w:lang w:val="en-US"/>
                </w:rPr>
                <w:t>It is necessary to ensure that for forward compatibility reason enough paging causes be defined. It must also be taken into account that with a RAN supporting a new paging cause for voice, a paging cause “Other data” will also be required so a UE supporting new paging cause can differentiate paging that is not for voice, from paging without a paging cause at all (i.e. legacy). Indeed if this is not done, the UE will have to assume that a paging without a paging cause is always operating as per legacy (i.e. could be voice or anything else).</w:t>
              </w:r>
            </w:ins>
          </w:p>
        </w:tc>
      </w:tr>
      <w:tr w:rsidR="00136CEE" w:rsidRPr="00ED0C4E" w14:paraId="72111599" w14:textId="77777777" w:rsidTr="00667081">
        <w:trPr>
          <w:ins w:id="4373" w:author="Fangying Xiao(Sharp)" w:date="2020-10-12T11:35:00Z"/>
        </w:trPr>
        <w:tc>
          <w:tcPr>
            <w:tcW w:w="1926" w:type="dxa"/>
          </w:tcPr>
          <w:p w14:paraId="7FFB3B89" w14:textId="14769216" w:rsidR="00136CEE" w:rsidRPr="002428F9" w:rsidRDefault="00136CEE" w:rsidP="00836714">
            <w:pPr>
              <w:rPr>
                <w:ins w:id="4374" w:author="Fangying Xiao(Sharp)" w:date="2020-10-12T11:35:00Z"/>
                <w:rFonts w:eastAsia="SimSun"/>
                <w:lang w:val="en-US" w:eastAsia="zh-CN"/>
              </w:rPr>
            </w:pPr>
            <w:ins w:id="4375" w:author="Fangying Xiao(Sharp)" w:date="2020-10-12T11:35:00Z">
              <w:r>
                <w:rPr>
                  <w:rFonts w:eastAsia="SimSun" w:hint="eastAsia"/>
                  <w:lang w:val="en-US" w:eastAsia="zh-CN"/>
                </w:rPr>
                <w:t>Sharp</w:t>
              </w:r>
            </w:ins>
          </w:p>
        </w:tc>
        <w:tc>
          <w:tcPr>
            <w:tcW w:w="2038" w:type="dxa"/>
          </w:tcPr>
          <w:p w14:paraId="6427F3E6" w14:textId="23CF0114" w:rsidR="00136CEE" w:rsidRPr="002428F9" w:rsidRDefault="00136CEE" w:rsidP="00836714">
            <w:pPr>
              <w:rPr>
                <w:ins w:id="4376" w:author="Fangying Xiao(Sharp)" w:date="2020-10-12T11:35:00Z"/>
                <w:rFonts w:eastAsia="SimSun"/>
                <w:lang w:val="en-US" w:eastAsia="zh-CN"/>
              </w:rPr>
            </w:pPr>
            <w:ins w:id="4377" w:author="Fangying Xiao(Sharp)" w:date="2020-10-12T11:35:00Z">
              <w:r>
                <w:rPr>
                  <w:rFonts w:eastAsia="SimSun" w:hint="eastAsia"/>
                  <w:lang w:val="en-US" w:eastAsia="zh-CN"/>
                </w:rPr>
                <w:t>Yes</w:t>
              </w:r>
            </w:ins>
          </w:p>
        </w:tc>
        <w:tc>
          <w:tcPr>
            <w:tcW w:w="5667" w:type="dxa"/>
          </w:tcPr>
          <w:p w14:paraId="6BC4A594" w14:textId="77777777" w:rsidR="00136CEE" w:rsidRDefault="00136CEE" w:rsidP="00836714">
            <w:pPr>
              <w:rPr>
                <w:ins w:id="4378" w:author="Fangying Xiao(Sharp)" w:date="2020-10-12T11:35:00Z"/>
                <w:lang w:val="en-US"/>
              </w:rPr>
            </w:pPr>
          </w:p>
        </w:tc>
      </w:tr>
      <w:tr w:rsidR="001F3346" w:rsidRPr="00ED0C4E" w14:paraId="5CD78D34" w14:textId="77777777" w:rsidTr="00667081">
        <w:trPr>
          <w:ins w:id="4379" w:author="CATT" w:date="2020-10-12T15:12:00Z"/>
        </w:trPr>
        <w:tc>
          <w:tcPr>
            <w:tcW w:w="1926" w:type="dxa"/>
          </w:tcPr>
          <w:p w14:paraId="0009C153" w14:textId="26B056C0" w:rsidR="001F3346" w:rsidRDefault="001F3346" w:rsidP="00836714">
            <w:pPr>
              <w:rPr>
                <w:ins w:id="4380" w:author="CATT" w:date="2020-10-12T15:12:00Z"/>
                <w:rFonts w:eastAsia="SimSun"/>
                <w:lang w:val="en-US" w:eastAsia="zh-CN"/>
              </w:rPr>
            </w:pPr>
            <w:ins w:id="4381" w:author="CATT" w:date="2020-10-12T15:12:00Z">
              <w:r>
                <w:rPr>
                  <w:rFonts w:eastAsia="SimSun" w:hint="eastAsia"/>
                  <w:lang w:val="en-US" w:eastAsia="zh-CN"/>
                </w:rPr>
                <w:t>CATT</w:t>
              </w:r>
            </w:ins>
          </w:p>
        </w:tc>
        <w:tc>
          <w:tcPr>
            <w:tcW w:w="2038" w:type="dxa"/>
          </w:tcPr>
          <w:p w14:paraId="114A4281" w14:textId="55FCC456" w:rsidR="001F3346" w:rsidRDefault="001F3346" w:rsidP="00836714">
            <w:pPr>
              <w:rPr>
                <w:ins w:id="4382" w:author="CATT" w:date="2020-10-12T15:12:00Z"/>
                <w:rFonts w:eastAsia="SimSun"/>
                <w:lang w:val="en-US" w:eastAsia="zh-CN"/>
              </w:rPr>
            </w:pPr>
            <w:ins w:id="4383" w:author="CATT" w:date="2020-10-12T15:12:00Z">
              <w:r>
                <w:rPr>
                  <w:rFonts w:eastAsia="SimSun" w:hint="eastAsia"/>
                  <w:lang w:val="en-US" w:eastAsia="zh-CN"/>
                </w:rPr>
                <w:t>Yes</w:t>
              </w:r>
            </w:ins>
          </w:p>
        </w:tc>
        <w:tc>
          <w:tcPr>
            <w:tcW w:w="5667" w:type="dxa"/>
          </w:tcPr>
          <w:p w14:paraId="68E60EED" w14:textId="77777777" w:rsidR="001F3346" w:rsidRDefault="001F3346" w:rsidP="00836714">
            <w:pPr>
              <w:rPr>
                <w:ins w:id="4384" w:author="CATT" w:date="2020-10-12T15:12:00Z"/>
                <w:lang w:val="en-US"/>
              </w:rPr>
            </w:pPr>
          </w:p>
        </w:tc>
      </w:tr>
      <w:tr w:rsidR="00423C8E" w:rsidRPr="00ED0C4E" w14:paraId="350CDF77" w14:textId="77777777" w:rsidTr="00667081">
        <w:trPr>
          <w:ins w:id="4385" w:author="NEC (Wangda)" w:date="2020-10-12T17:45:00Z"/>
        </w:trPr>
        <w:tc>
          <w:tcPr>
            <w:tcW w:w="1926" w:type="dxa"/>
          </w:tcPr>
          <w:p w14:paraId="26D26985" w14:textId="2548670B" w:rsidR="00423C8E" w:rsidRDefault="00423C8E" w:rsidP="00423C8E">
            <w:pPr>
              <w:rPr>
                <w:ins w:id="4386" w:author="NEC (Wangda)" w:date="2020-10-12T17:45:00Z"/>
                <w:rFonts w:eastAsia="SimSun"/>
                <w:lang w:val="en-US" w:eastAsia="zh-CN"/>
              </w:rPr>
            </w:pPr>
            <w:ins w:id="4387" w:author="NEC (Wangda)" w:date="2020-10-12T17:45:00Z">
              <w:r>
                <w:rPr>
                  <w:rFonts w:eastAsia="SimSun" w:hint="eastAsia"/>
                  <w:lang w:val="en-US" w:eastAsia="zh-CN"/>
                </w:rPr>
                <w:t>N</w:t>
              </w:r>
              <w:r>
                <w:rPr>
                  <w:rFonts w:eastAsia="SimSun"/>
                  <w:lang w:val="en-US" w:eastAsia="zh-CN"/>
                </w:rPr>
                <w:t>EC</w:t>
              </w:r>
            </w:ins>
          </w:p>
        </w:tc>
        <w:tc>
          <w:tcPr>
            <w:tcW w:w="2038" w:type="dxa"/>
          </w:tcPr>
          <w:p w14:paraId="7126ED14" w14:textId="65A5C7EB" w:rsidR="00423C8E" w:rsidRDefault="00423C8E" w:rsidP="00423C8E">
            <w:pPr>
              <w:rPr>
                <w:ins w:id="4388" w:author="NEC (Wangda)" w:date="2020-10-12T17:45:00Z"/>
                <w:rFonts w:eastAsia="SimSun"/>
                <w:lang w:val="en-US" w:eastAsia="zh-CN"/>
              </w:rPr>
            </w:pPr>
            <w:ins w:id="4389" w:author="NEC (Wangda)" w:date="2020-10-12T17:45:00Z">
              <w:r>
                <w:rPr>
                  <w:rFonts w:eastAsia="SimSun" w:hint="eastAsia"/>
                  <w:lang w:val="en-US" w:eastAsia="zh-CN"/>
                </w:rPr>
                <w:t>Y</w:t>
              </w:r>
              <w:r>
                <w:rPr>
                  <w:rFonts w:eastAsia="SimSun"/>
                  <w:lang w:val="en-US" w:eastAsia="zh-CN"/>
                </w:rPr>
                <w:t>es</w:t>
              </w:r>
            </w:ins>
          </w:p>
        </w:tc>
        <w:tc>
          <w:tcPr>
            <w:tcW w:w="5667" w:type="dxa"/>
          </w:tcPr>
          <w:p w14:paraId="7D620954" w14:textId="77777777" w:rsidR="00423C8E" w:rsidRDefault="00423C8E" w:rsidP="00423C8E">
            <w:pPr>
              <w:rPr>
                <w:ins w:id="4390" w:author="NEC (Wangda)" w:date="2020-10-12T17:45:00Z"/>
                <w:lang w:val="en-US"/>
              </w:rPr>
            </w:pPr>
          </w:p>
        </w:tc>
      </w:tr>
      <w:tr w:rsidR="008E09F9" w:rsidRPr="00ED0C4E" w14:paraId="162F7E18" w14:textId="77777777" w:rsidTr="00667081">
        <w:trPr>
          <w:ins w:id="4391" w:author="Hong wei" w:date="2020-10-12T18:19:00Z"/>
        </w:trPr>
        <w:tc>
          <w:tcPr>
            <w:tcW w:w="1926" w:type="dxa"/>
          </w:tcPr>
          <w:p w14:paraId="5AC889F5" w14:textId="1D1555FE" w:rsidR="008E09F9" w:rsidRDefault="008E09F9" w:rsidP="00423C8E">
            <w:pPr>
              <w:rPr>
                <w:ins w:id="4392" w:author="Hong wei" w:date="2020-10-12T18:19:00Z"/>
                <w:rFonts w:eastAsia="SimSun"/>
                <w:lang w:val="en-US" w:eastAsia="zh-CN"/>
              </w:rPr>
            </w:pPr>
            <w:ins w:id="4393" w:author="Hong wei" w:date="2020-10-12T18:19:00Z">
              <w:r>
                <w:rPr>
                  <w:rFonts w:eastAsia="SimSun" w:hint="eastAsia"/>
                  <w:lang w:val="en-US" w:eastAsia="zh-CN"/>
                </w:rPr>
                <w:t>X</w:t>
              </w:r>
              <w:r>
                <w:rPr>
                  <w:rFonts w:eastAsia="SimSun"/>
                  <w:lang w:val="en-US" w:eastAsia="zh-CN"/>
                </w:rPr>
                <w:t>iaomi</w:t>
              </w:r>
            </w:ins>
          </w:p>
        </w:tc>
        <w:tc>
          <w:tcPr>
            <w:tcW w:w="2038" w:type="dxa"/>
          </w:tcPr>
          <w:p w14:paraId="5A61540B" w14:textId="4598FB53" w:rsidR="008E09F9" w:rsidRDefault="008E09F9" w:rsidP="00423C8E">
            <w:pPr>
              <w:rPr>
                <w:ins w:id="4394" w:author="Hong wei" w:date="2020-10-12T18:19:00Z"/>
                <w:rFonts w:eastAsia="SimSun"/>
                <w:lang w:val="en-US" w:eastAsia="zh-CN"/>
              </w:rPr>
            </w:pPr>
            <w:ins w:id="4395" w:author="Hong wei" w:date="2020-10-12T18:19:00Z">
              <w:r>
                <w:rPr>
                  <w:rFonts w:eastAsia="SimSun" w:hint="eastAsia"/>
                  <w:lang w:val="en-US" w:eastAsia="zh-CN"/>
                </w:rPr>
                <w:t>Y</w:t>
              </w:r>
              <w:r>
                <w:rPr>
                  <w:rFonts w:eastAsia="SimSun"/>
                  <w:lang w:val="en-US" w:eastAsia="zh-CN"/>
                </w:rPr>
                <w:t>es</w:t>
              </w:r>
            </w:ins>
          </w:p>
        </w:tc>
        <w:tc>
          <w:tcPr>
            <w:tcW w:w="5667" w:type="dxa"/>
          </w:tcPr>
          <w:p w14:paraId="62E2143E" w14:textId="77777777" w:rsidR="008E09F9" w:rsidRDefault="008E09F9" w:rsidP="00423C8E">
            <w:pPr>
              <w:rPr>
                <w:ins w:id="4396" w:author="Hong wei" w:date="2020-10-12T18:19:00Z"/>
                <w:lang w:val="en-US"/>
              </w:rPr>
            </w:pPr>
          </w:p>
        </w:tc>
      </w:tr>
      <w:tr w:rsidR="00435121" w:rsidRPr="00ED0C4E" w14:paraId="6A979B3B" w14:textId="77777777" w:rsidTr="00667081">
        <w:trPr>
          <w:ins w:id="4397" w:author="Huawei, HiSilicon" w:date="2020-10-12T13:58:00Z"/>
        </w:trPr>
        <w:tc>
          <w:tcPr>
            <w:tcW w:w="1926" w:type="dxa"/>
          </w:tcPr>
          <w:p w14:paraId="3D754FB2" w14:textId="728C833D" w:rsidR="00435121" w:rsidRDefault="00435121" w:rsidP="00435121">
            <w:pPr>
              <w:rPr>
                <w:ins w:id="4398" w:author="Huawei, HiSilicon" w:date="2020-10-12T13:58:00Z"/>
                <w:rFonts w:eastAsia="SimSun"/>
                <w:lang w:val="en-US" w:eastAsia="zh-CN"/>
              </w:rPr>
            </w:pPr>
            <w:ins w:id="4399" w:author="Huawei, HiSilicon" w:date="2020-10-12T13:58:00Z">
              <w:r>
                <w:t>Huawei, HiSilicon</w:t>
              </w:r>
            </w:ins>
          </w:p>
        </w:tc>
        <w:tc>
          <w:tcPr>
            <w:tcW w:w="2038" w:type="dxa"/>
          </w:tcPr>
          <w:p w14:paraId="587F3348" w14:textId="1393AF61" w:rsidR="00435121" w:rsidRDefault="00435121" w:rsidP="00435121">
            <w:pPr>
              <w:rPr>
                <w:ins w:id="4400" w:author="Huawei, HiSilicon" w:date="2020-10-12T13:58:00Z"/>
                <w:rFonts w:eastAsia="SimSun"/>
                <w:lang w:val="en-US" w:eastAsia="zh-CN"/>
              </w:rPr>
            </w:pPr>
            <w:ins w:id="4401" w:author="Huawei, HiSilicon" w:date="2020-10-12T13:58:00Z">
              <w:r>
                <w:rPr>
                  <w:lang w:val="en-US"/>
                </w:rPr>
                <w:t>Yes</w:t>
              </w:r>
            </w:ins>
          </w:p>
        </w:tc>
        <w:tc>
          <w:tcPr>
            <w:tcW w:w="5667" w:type="dxa"/>
          </w:tcPr>
          <w:p w14:paraId="22DF4645" w14:textId="77777777" w:rsidR="00435121" w:rsidRDefault="00435121" w:rsidP="00435121">
            <w:pPr>
              <w:rPr>
                <w:ins w:id="4402" w:author="Huawei, HiSilicon" w:date="2020-10-12T13:58:00Z"/>
                <w:lang w:val="en-US"/>
              </w:rPr>
            </w:pPr>
          </w:p>
        </w:tc>
      </w:tr>
      <w:tr w:rsidR="008030B3" w:rsidRPr="00ED0C4E" w14:paraId="47C4DA18" w14:textId="77777777" w:rsidTr="00667081">
        <w:trPr>
          <w:ins w:id="4403" w:author="Sethuraman Gurumoorthy" w:date="2020-10-12T11:27:00Z"/>
        </w:trPr>
        <w:tc>
          <w:tcPr>
            <w:tcW w:w="1926" w:type="dxa"/>
          </w:tcPr>
          <w:p w14:paraId="26731A0E" w14:textId="65289D61" w:rsidR="008030B3" w:rsidRDefault="008030B3" w:rsidP="00435121">
            <w:pPr>
              <w:rPr>
                <w:ins w:id="4404" w:author="Sethuraman Gurumoorthy" w:date="2020-10-12T11:27:00Z"/>
              </w:rPr>
            </w:pPr>
            <w:ins w:id="4405" w:author="Sethuraman Gurumoorthy" w:date="2020-10-12T11:27:00Z">
              <w:r>
                <w:t>Apple</w:t>
              </w:r>
            </w:ins>
          </w:p>
        </w:tc>
        <w:tc>
          <w:tcPr>
            <w:tcW w:w="2038" w:type="dxa"/>
          </w:tcPr>
          <w:p w14:paraId="28BB5C9C" w14:textId="4AC10F5D" w:rsidR="008030B3" w:rsidRDefault="008030B3" w:rsidP="00435121">
            <w:pPr>
              <w:rPr>
                <w:ins w:id="4406" w:author="Sethuraman Gurumoorthy" w:date="2020-10-12T11:27:00Z"/>
                <w:lang w:val="en-US"/>
              </w:rPr>
            </w:pPr>
            <w:ins w:id="4407" w:author="Sethuraman Gurumoorthy" w:date="2020-10-12T11:27:00Z">
              <w:r>
                <w:rPr>
                  <w:lang w:val="en-US"/>
                </w:rPr>
                <w:t>Yes</w:t>
              </w:r>
            </w:ins>
          </w:p>
        </w:tc>
        <w:tc>
          <w:tcPr>
            <w:tcW w:w="5667" w:type="dxa"/>
          </w:tcPr>
          <w:p w14:paraId="36DC9820" w14:textId="77777777" w:rsidR="008030B3" w:rsidRDefault="008030B3" w:rsidP="00435121">
            <w:pPr>
              <w:rPr>
                <w:ins w:id="4408" w:author="Sethuraman Gurumoorthy" w:date="2020-10-12T11:27:00Z"/>
                <w:lang w:val="en-US"/>
              </w:rPr>
            </w:pPr>
          </w:p>
        </w:tc>
      </w:tr>
      <w:tr w:rsidR="00EF54B4" w:rsidRPr="00ED0C4E" w14:paraId="7EF10809" w14:textId="77777777" w:rsidTr="00667081">
        <w:trPr>
          <w:ins w:id="4409" w:author="Convida" w:date="2020-10-12T16:36:00Z"/>
        </w:trPr>
        <w:tc>
          <w:tcPr>
            <w:tcW w:w="1926" w:type="dxa"/>
          </w:tcPr>
          <w:p w14:paraId="231F9DA6" w14:textId="092E4765" w:rsidR="00EF54B4" w:rsidRDefault="00EF54B4" w:rsidP="00EF54B4">
            <w:pPr>
              <w:rPr>
                <w:ins w:id="4410" w:author="Convida" w:date="2020-10-12T16:36:00Z"/>
              </w:rPr>
            </w:pPr>
            <w:ins w:id="4411" w:author="Convida" w:date="2020-10-12T16:36:00Z">
              <w:r w:rsidRPr="005E47B0">
                <w:t>Convida Wireless</w:t>
              </w:r>
            </w:ins>
          </w:p>
        </w:tc>
        <w:tc>
          <w:tcPr>
            <w:tcW w:w="2038" w:type="dxa"/>
          </w:tcPr>
          <w:p w14:paraId="0EEFABC5" w14:textId="4F75A25E" w:rsidR="00EF54B4" w:rsidRDefault="00EF54B4" w:rsidP="00EF54B4">
            <w:pPr>
              <w:rPr>
                <w:ins w:id="4412" w:author="Convida" w:date="2020-10-12T16:36:00Z"/>
                <w:lang w:val="en-US"/>
              </w:rPr>
            </w:pPr>
            <w:ins w:id="4413" w:author="Convida" w:date="2020-10-12T16:36:00Z">
              <w:r w:rsidRPr="005E47B0">
                <w:t>Yes</w:t>
              </w:r>
            </w:ins>
          </w:p>
        </w:tc>
        <w:tc>
          <w:tcPr>
            <w:tcW w:w="5667" w:type="dxa"/>
          </w:tcPr>
          <w:p w14:paraId="1B9D5C77" w14:textId="77777777" w:rsidR="00EF54B4" w:rsidRDefault="00EF54B4" w:rsidP="00EF54B4">
            <w:pPr>
              <w:rPr>
                <w:ins w:id="4414" w:author="Convida" w:date="2020-10-12T16:36:00Z"/>
                <w:lang w:val="en-US"/>
              </w:rPr>
            </w:pPr>
          </w:p>
        </w:tc>
      </w:tr>
      <w:tr w:rsidR="00E01F05" w:rsidRPr="00ED0C4E" w14:paraId="0B32D974" w14:textId="77777777" w:rsidTr="00667081">
        <w:trPr>
          <w:ins w:id="4415" w:author="Google" w:date="2020-10-12T15:54:00Z"/>
        </w:trPr>
        <w:tc>
          <w:tcPr>
            <w:tcW w:w="1926" w:type="dxa"/>
          </w:tcPr>
          <w:p w14:paraId="54F21B28" w14:textId="721E6D56" w:rsidR="00E01F05" w:rsidRPr="005E47B0" w:rsidRDefault="00E01F05" w:rsidP="00EF54B4">
            <w:pPr>
              <w:rPr>
                <w:ins w:id="4416" w:author="Google" w:date="2020-10-12T15:54:00Z"/>
              </w:rPr>
            </w:pPr>
            <w:ins w:id="4417" w:author="Google" w:date="2020-10-12T15:54:00Z">
              <w:r>
                <w:t xml:space="preserve">Google </w:t>
              </w:r>
            </w:ins>
          </w:p>
        </w:tc>
        <w:tc>
          <w:tcPr>
            <w:tcW w:w="2038" w:type="dxa"/>
          </w:tcPr>
          <w:p w14:paraId="6708AB7D" w14:textId="79B4F587" w:rsidR="00E01F05" w:rsidRPr="005E47B0" w:rsidRDefault="00E01F05" w:rsidP="00EF54B4">
            <w:pPr>
              <w:rPr>
                <w:ins w:id="4418" w:author="Google" w:date="2020-10-12T15:54:00Z"/>
              </w:rPr>
            </w:pPr>
            <w:ins w:id="4419" w:author="Google" w:date="2020-10-12T15:54:00Z">
              <w:r>
                <w:t>Yes</w:t>
              </w:r>
            </w:ins>
          </w:p>
        </w:tc>
        <w:tc>
          <w:tcPr>
            <w:tcW w:w="5667" w:type="dxa"/>
          </w:tcPr>
          <w:p w14:paraId="52A7D212" w14:textId="77777777" w:rsidR="00E01F05" w:rsidRDefault="00E01F05" w:rsidP="00EF54B4">
            <w:pPr>
              <w:rPr>
                <w:ins w:id="4420" w:author="Google" w:date="2020-10-12T15:54:00Z"/>
                <w:lang w:val="en-US"/>
              </w:rPr>
            </w:pPr>
          </w:p>
        </w:tc>
      </w:tr>
      <w:tr w:rsidR="00E01F05" w:rsidRPr="00ED0C4E" w14:paraId="34466436" w14:textId="77777777" w:rsidTr="00667081">
        <w:trPr>
          <w:ins w:id="4421" w:author="Google" w:date="2020-10-12T15:54:00Z"/>
        </w:trPr>
        <w:tc>
          <w:tcPr>
            <w:tcW w:w="1926" w:type="dxa"/>
          </w:tcPr>
          <w:p w14:paraId="5D78D904" w14:textId="23CAAF69" w:rsidR="00E01F05" w:rsidRPr="005E47B0" w:rsidRDefault="00BE1ACD" w:rsidP="00EF54B4">
            <w:pPr>
              <w:rPr>
                <w:ins w:id="4422" w:author="Google" w:date="2020-10-12T15:54:00Z"/>
                <w:lang w:eastAsia="ko-KR"/>
              </w:rPr>
            </w:pPr>
            <w:ins w:id="4423" w:author="Samsung (Sangyeob Jung)" w:date="2020-10-13T09:09:00Z">
              <w:r>
                <w:rPr>
                  <w:rFonts w:hint="eastAsia"/>
                  <w:lang w:eastAsia="ko-KR"/>
                </w:rPr>
                <w:t>Samsung</w:t>
              </w:r>
            </w:ins>
          </w:p>
        </w:tc>
        <w:tc>
          <w:tcPr>
            <w:tcW w:w="2038" w:type="dxa"/>
          </w:tcPr>
          <w:p w14:paraId="002A5FF9" w14:textId="562F3B29" w:rsidR="00E01F05" w:rsidRPr="005E47B0" w:rsidRDefault="00BE1ACD" w:rsidP="00EF54B4">
            <w:pPr>
              <w:rPr>
                <w:ins w:id="4424" w:author="Google" w:date="2020-10-12T15:54:00Z"/>
                <w:lang w:eastAsia="ko-KR"/>
              </w:rPr>
            </w:pPr>
            <w:ins w:id="4425" w:author="Samsung (Sangyeob Jung)" w:date="2020-10-13T09:09:00Z">
              <w:r>
                <w:rPr>
                  <w:rFonts w:hint="eastAsia"/>
                  <w:lang w:eastAsia="ko-KR"/>
                </w:rPr>
                <w:t>Yes</w:t>
              </w:r>
            </w:ins>
          </w:p>
        </w:tc>
        <w:tc>
          <w:tcPr>
            <w:tcW w:w="5667" w:type="dxa"/>
          </w:tcPr>
          <w:p w14:paraId="74B08E0C" w14:textId="77777777" w:rsidR="00E01F05" w:rsidRDefault="00E01F05" w:rsidP="00EF54B4">
            <w:pPr>
              <w:rPr>
                <w:ins w:id="4426" w:author="Google" w:date="2020-10-12T15:54:00Z"/>
                <w:lang w:val="en-US"/>
              </w:rPr>
            </w:pPr>
          </w:p>
        </w:tc>
      </w:tr>
      <w:tr w:rsidR="00EA673A" w:rsidRPr="00ED0C4E" w14:paraId="23E4A3BA" w14:textId="77777777" w:rsidTr="00667081">
        <w:trPr>
          <w:ins w:id="4427" w:author="Mazin Al-Shalash" w:date="2020-10-12T19:24:00Z"/>
        </w:trPr>
        <w:tc>
          <w:tcPr>
            <w:tcW w:w="1926" w:type="dxa"/>
          </w:tcPr>
          <w:p w14:paraId="77F4D483" w14:textId="5F45063E" w:rsidR="00EA673A" w:rsidRDefault="00EA673A" w:rsidP="00EF54B4">
            <w:pPr>
              <w:rPr>
                <w:ins w:id="4428" w:author="Mazin Al-Shalash" w:date="2020-10-12T19:24:00Z"/>
                <w:lang w:eastAsia="ko-KR"/>
              </w:rPr>
            </w:pPr>
            <w:ins w:id="4429" w:author="Mazin Al-Shalash" w:date="2020-10-12T19:24:00Z">
              <w:r>
                <w:rPr>
                  <w:lang w:eastAsia="ko-KR"/>
                </w:rPr>
                <w:t>Futurewei</w:t>
              </w:r>
            </w:ins>
          </w:p>
        </w:tc>
        <w:tc>
          <w:tcPr>
            <w:tcW w:w="2038" w:type="dxa"/>
          </w:tcPr>
          <w:p w14:paraId="06898BF2" w14:textId="23AE1790" w:rsidR="00EA673A" w:rsidRDefault="00EA673A" w:rsidP="00EF54B4">
            <w:pPr>
              <w:rPr>
                <w:ins w:id="4430" w:author="Mazin Al-Shalash" w:date="2020-10-12T19:24:00Z"/>
                <w:lang w:eastAsia="ko-KR"/>
              </w:rPr>
            </w:pPr>
            <w:ins w:id="4431" w:author="Mazin Al-Shalash" w:date="2020-10-12T19:24:00Z">
              <w:r>
                <w:rPr>
                  <w:lang w:eastAsia="ko-KR"/>
                </w:rPr>
                <w:t>Yes</w:t>
              </w:r>
            </w:ins>
          </w:p>
        </w:tc>
        <w:tc>
          <w:tcPr>
            <w:tcW w:w="5667" w:type="dxa"/>
          </w:tcPr>
          <w:p w14:paraId="65CA7B2F" w14:textId="77777777" w:rsidR="00EA673A" w:rsidRDefault="00EA673A" w:rsidP="00EF54B4">
            <w:pPr>
              <w:rPr>
                <w:ins w:id="4432" w:author="Mazin Al-Shalash" w:date="2020-10-12T19:24:00Z"/>
                <w:lang w:val="en-US"/>
              </w:rPr>
            </w:pPr>
          </w:p>
        </w:tc>
      </w:tr>
      <w:tr w:rsidR="003024D8" w14:paraId="497445FD" w14:textId="77777777" w:rsidTr="003024D8">
        <w:trPr>
          <w:ins w:id="4433" w:author="Hung-Chen Chen" w:date="2020-10-13T12:47:00Z"/>
        </w:trPr>
        <w:tc>
          <w:tcPr>
            <w:tcW w:w="1926" w:type="dxa"/>
          </w:tcPr>
          <w:p w14:paraId="3CC8DE65" w14:textId="77777777" w:rsidR="003024D8" w:rsidRPr="00C31795" w:rsidRDefault="003024D8" w:rsidP="00C31795">
            <w:pPr>
              <w:rPr>
                <w:ins w:id="4434" w:author="Hung-Chen Chen" w:date="2020-10-13T12:47:00Z"/>
                <w:rFonts w:eastAsia="PMingLiU"/>
                <w:lang w:val="en-US" w:eastAsia="zh-TW"/>
              </w:rPr>
            </w:pPr>
            <w:ins w:id="4435" w:author="Hung-Chen Chen" w:date="2020-10-13T12:47:00Z">
              <w:r>
                <w:rPr>
                  <w:rFonts w:eastAsia="PMingLiU" w:hint="eastAsia"/>
                  <w:lang w:val="en-US" w:eastAsia="zh-TW"/>
                </w:rPr>
                <w:t>A</w:t>
              </w:r>
              <w:r>
                <w:rPr>
                  <w:rFonts w:eastAsia="PMingLiU"/>
                  <w:lang w:val="en-US" w:eastAsia="zh-TW"/>
                </w:rPr>
                <w:t>PT</w:t>
              </w:r>
            </w:ins>
          </w:p>
        </w:tc>
        <w:tc>
          <w:tcPr>
            <w:tcW w:w="2038" w:type="dxa"/>
          </w:tcPr>
          <w:p w14:paraId="0108ABE7" w14:textId="77777777" w:rsidR="003024D8" w:rsidRPr="00C31795" w:rsidRDefault="003024D8" w:rsidP="00C31795">
            <w:pPr>
              <w:rPr>
                <w:ins w:id="4436" w:author="Hung-Chen Chen" w:date="2020-10-13T12:47:00Z"/>
                <w:rFonts w:eastAsia="PMingLiU"/>
                <w:lang w:val="en-US" w:eastAsia="zh-TW"/>
              </w:rPr>
            </w:pPr>
            <w:ins w:id="4437" w:author="Hung-Chen Chen" w:date="2020-10-13T12:47:00Z">
              <w:r>
                <w:rPr>
                  <w:rFonts w:eastAsia="PMingLiU" w:hint="eastAsia"/>
                  <w:lang w:val="en-US" w:eastAsia="zh-TW"/>
                </w:rPr>
                <w:t>Y</w:t>
              </w:r>
              <w:r>
                <w:rPr>
                  <w:rFonts w:eastAsia="PMingLiU"/>
                  <w:lang w:val="en-US" w:eastAsia="zh-TW"/>
                </w:rPr>
                <w:t>es</w:t>
              </w:r>
            </w:ins>
          </w:p>
        </w:tc>
        <w:tc>
          <w:tcPr>
            <w:tcW w:w="5667" w:type="dxa"/>
          </w:tcPr>
          <w:p w14:paraId="44B75CEA" w14:textId="77777777" w:rsidR="003024D8" w:rsidRDefault="003024D8" w:rsidP="00C31795">
            <w:pPr>
              <w:rPr>
                <w:ins w:id="4438" w:author="Hung-Chen Chen" w:date="2020-10-13T12:47:00Z"/>
                <w:lang w:val="en-US"/>
              </w:rPr>
            </w:pPr>
          </w:p>
        </w:tc>
      </w:tr>
      <w:tr w:rsidR="00872FFC" w14:paraId="786FF19F" w14:textId="77777777" w:rsidTr="003024D8">
        <w:trPr>
          <w:ins w:id="4439" w:author="Spreadtrum" w:date="2020-10-13T16:50:00Z"/>
        </w:trPr>
        <w:tc>
          <w:tcPr>
            <w:tcW w:w="1926" w:type="dxa"/>
          </w:tcPr>
          <w:p w14:paraId="429A35BB" w14:textId="6FC48A6F" w:rsidR="00872FFC" w:rsidRDefault="00872FFC" w:rsidP="00872FFC">
            <w:pPr>
              <w:rPr>
                <w:ins w:id="4440" w:author="Spreadtrum" w:date="2020-10-13T16:50:00Z"/>
                <w:rFonts w:eastAsia="PMingLiU"/>
                <w:lang w:val="en-US" w:eastAsia="zh-TW"/>
              </w:rPr>
            </w:pPr>
            <w:ins w:id="4441" w:author="Spreadtrum" w:date="2020-10-13T16:50:00Z">
              <w:r>
                <w:rPr>
                  <w:rFonts w:eastAsia="SimSun" w:hint="eastAsia"/>
                  <w:lang w:val="en-US" w:eastAsia="zh-CN"/>
                </w:rPr>
                <w:t>S</w:t>
              </w:r>
              <w:r>
                <w:rPr>
                  <w:rFonts w:eastAsia="SimSun"/>
                  <w:lang w:val="en-US" w:eastAsia="zh-CN"/>
                </w:rPr>
                <w:t>preadtrum</w:t>
              </w:r>
            </w:ins>
          </w:p>
        </w:tc>
        <w:tc>
          <w:tcPr>
            <w:tcW w:w="2038" w:type="dxa"/>
          </w:tcPr>
          <w:p w14:paraId="310C31B5" w14:textId="61FFB816" w:rsidR="00872FFC" w:rsidRDefault="00872FFC" w:rsidP="00872FFC">
            <w:pPr>
              <w:rPr>
                <w:ins w:id="4442" w:author="Spreadtrum" w:date="2020-10-13T16:50:00Z"/>
                <w:rFonts w:eastAsia="PMingLiU"/>
                <w:lang w:val="en-US" w:eastAsia="zh-TW"/>
              </w:rPr>
            </w:pPr>
            <w:ins w:id="4443" w:author="Spreadtrum" w:date="2020-10-13T16:50:00Z">
              <w:r>
                <w:rPr>
                  <w:rFonts w:eastAsia="SimSun" w:hint="eastAsia"/>
                  <w:lang w:val="en-US" w:eastAsia="zh-CN"/>
                </w:rPr>
                <w:t>Ye</w:t>
              </w:r>
              <w:r>
                <w:rPr>
                  <w:rFonts w:eastAsia="SimSun"/>
                  <w:lang w:val="en-US" w:eastAsia="zh-CN"/>
                </w:rPr>
                <w:t>s</w:t>
              </w:r>
            </w:ins>
          </w:p>
        </w:tc>
        <w:tc>
          <w:tcPr>
            <w:tcW w:w="5667" w:type="dxa"/>
          </w:tcPr>
          <w:p w14:paraId="3BDBC060" w14:textId="77777777" w:rsidR="00872FFC" w:rsidRDefault="00872FFC" w:rsidP="00872FFC">
            <w:pPr>
              <w:rPr>
                <w:ins w:id="4444" w:author="Spreadtrum" w:date="2020-10-13T16:50:00Z"/>
                <w:lang w:val="en-US"/>
              </w:rPr>
            </w:pPr>
          </w:p>
        </w:tc>
      </w:tr>
      <w:tr w:rsidR="0022667F" w14:paraId="56529463" w14:textId="77777777" w:rsidTr="003024D8">
        <w:trPr>
          <w:ins w:id="4445" w:author="LG (HongSuk)" w:date="2020-10-14T14:21:00Z"/>
        </w:trPr>
        <w:tc>
          <w:tcPr>
            <w:tcW w:w="1926" w:type="dxa"/>
          </w:tcPr>
          <w:p w14:paraId="461E3872" w14:textId="5CA1ECBB" w:rsidR="0022667F" w:rsidRDefault="0022667F" w:rsidP="0022667F">
            <w:pPr>
              <w:rPr>
                <w:ins w:id="4446" w:author="LG (HongSuk)" w:date="2020-10-14T14:21:00Z"/>
                <w:rFonts w:eastAsia="SimSun"/>
                <w:lang w:val="en-US" w:eastAsia="zh-CN"/>
              </w:rPr>
            </w:pPr>
            <w:ins w:id="4447" w:author="LG (HongSuk)" w:date="2020-10-14T14:21:00Z">
              <w:r>
                <w:rPr>
                  <w:rFonts w:eastAsia="맑은 고딕" w:hint="eastAsia"/>
                  <w:lang w:val="en-US" w:eastAsia="ko-KR"/>
                </w:rPr>
                <w:t>LG</w:t>
              </w:r>
            </w:ins>
          </w:p>
        </w:tc>
        <w:tc>
          <w:tcPr>
            <w:tcW w:w="2038" w:type="dxa"/>
          </w:tcPr>
          <w:p w14:paraId="10683A98" w14:textId="4B03B878" w:rsidR="0022667F" w:rsidRDefault="0022667F" w:rsidP="0022667F">
            <w:pPr>
              <w:rPr>
                <w:ins w:id="4448" w:author="LG (HongSuk)" w:date="2020-10-14T14:21:00Z"/>
                <w:rFonts w:eastAsia="SimSun"/>
                <w:lang w:val="en-US" w:eastAsia="zh-CN"/>
              </w:rPr>
            </w:pPr>
            <w:ins w:id="4449" w:author="LG (HongSuk)" w:date="2020-10-14T14:21:00Z">
              <w:r>
                <w:rPr>
                  <w:rFonts w:eastAsia="맑은 고딕" w:hint="eastAsia"/>
                  <w:lang w:val="en-US" w:eastAsia="ko-KR"/>
                </w:rPr>
                <w:t>Yes</w:t>
              </w:r>
            </w:ins>
          </w:p>
        </w:tc>
        <w:tc>
          <w:tcPr>
            <w:tcW w:w="5667" w:type="dxa"/>
          </w:tcPr>
          <w:p w14:paraId="099C9025" w14:textId="77777777" w:rsidR="0022667F" w:rsidRDefault="0022667F" w:rsidP="0022667F">
            <w:pPr>
              <w:rPr>
                <w:ins w:id="4450" w:author="LG (HongSuk)" w:date="2020-10-14T14:21:00Z"/>
                <w:lang w:val="en-US"/>
              </w:rPr>
            </w:pPr>
          </w:p>
        </w:tc>
      </w:tr>
    </w:tbl>
    <w:p w14:paraId="2605541E" w14:textId="77777777" w:rsidR="006F4976" w:rsidRDefault="006F4976">
      <w:pPr>
        <w:jc w:val="both"/>
        <w:rPr>
          <w:lang w:val="en-US"/>
        </w:rPr>
      </w:pPr>
    </w:p>
    <w:p w14:paraId="3578C0DD" w14:textId="77777777" w:rsidR="006F4976" w:rsidRDefault="009877F2">
      <w:pPr>
        <w:rPr>
          <w:lang w:val="en-US"/>
        </w:rPr>
      </w:pPr>
      <w:r>
        <w:rPr>
          <w:highlight w:val="yellow"/>
          <w:lang w:val="en-US"/>
        </w:rPr>
        <w:t>Summary: TBD</w:t>
      </w:r>
    </w:p>
    <w:p w14:paraId="748BC070" w14:textId="77777777" w:rsidR="006F4976" w:rsidRDefault="006F4976">
      <w:pPr>
        <w:rPr>
          <w:lang w:val="pl-PL"/>
        </w:rPr>
      </w:pPr>
    </w:p>
    <w:p w14:paraId="306286F1" w14:textId="77777777" w:rsidR="006F4976" w:rsidRDefault="006F4976"/>
    <w:p w14:paraId="4EDFA7F0" w14:textId="77777777" w:rsidR="006F4976" w:rsidRDefault="009877F2">
      <w:pPr>
        <w:pStyle w:val="Heading1"/>
      </w:pPr>
      <w:r>
        <w:rPr>
          <w:lang w:val="en-US"/>
        </w:rPr>
        <w:t>3</w:t>
      </w:r>
      <w:r>
        <w:rPr>
          <w:lang w:val="en-US"/>
        </w:rPr>
        <w:tab/>
        <w:t>Conclusions</w:t>
      </w:r>
    </w:p>
    <w:p w14:paraId="753A7A9A" w14:textId="77777777" w:rsidR="006F4976" w:rsidRDefault="009877F2">
      <w:pPr>
        <w:jc w:val="both"/>
        <w:rPr>
          <w:color w:val="FF0000"/>
          <w:lang w:val="en-US"/>
        </w:rPr>
      </w:pPr>
      <w:r>
        <w:rPr>
          <w:color w:val="FF0000"/>
          <w:lang w:val="en-US"/>
        </w:rPr>
        <w:t>TBD</w:t>
      </w:r>
    </w:p>
    <w:p w14:paraId="5F7E4CAC" w14:textId="77777777" w:rsidR="006F4976" w:rsidRDefault="006F4976">
      <w:pPr>
        <w:jc w:val="both"/>
        <w:rPr>
          <w:color w:val="FF0000"/>
          <w:lang w:val="en-US"/>
        </w:rPr>
      </w:pPr>
    </w:p>
    <w:p w14:paraId="0B503D87" w14:textId="77777777" w:rsidR="006F4976" w:rsidRDefault="009877F2">
      <w:pPr>
        <w:pStyle w:val="Heading1"/>
        <w:rPr>
          <w:lang w:val="en-US"/>
        </w:rPr>
      </w:pPr>
      <w:r>
        <w:rPr>
          <w:lang w:val="en-US"/>
        </w:rPr>
        <w:t>4 References</w:t>
      </w:r>
    </w:p>
    <w:p w14:paraId="20550BC2"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S2-2006037</w:t>
      </w:r>
      <w:r>
        <w:rPr>
          <w:rFonts w:ascii="Times New Roman" w:hAnsi="Times New Roman" w:cs="Times New Roman"/>
          <w:sz w:val="20"/>
          <w:szCs w:val="20"/>
        </w:rPr>
        <w:tab/>
      </w:r>
      <w:r>
        <w:rPr>
          <w:rFonts w:ascii="Times New Roman" w:hAnsi="Times New Roman" w:cs="Times New Roman"/>
          <w:sz w:val="20"/>
          <w:szCs w:val="20"/>
        </w:rPr>
        <w:tab/>
        <w:t>LS on System support for Multi-USIM devices</w:t>
      </w:r>
    </w:p>
    <w:p w14:paraId="79B0CF4A"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R2-2006540</w:t>
      </w:r>
      <w:r>
        <w:rPr>
          <w:rFonts w:ascii="Times New Roman" w:hAnsi="Times New Roman" w:cs="Times New Roman"/>
          <w:sz w:val="20"/>
          <w:szCs w:val="20"/>
        </w:rPr>
        <w:tab/>
        <w:t>Guidance for SA2 on Solution #16 for Key Issue 2</w:t>
      </w:r>
      <w:r>
        <w:rPr>
          <w:rFonts w:ascii="Times New Roman" w:hAnsi="Times New Roman" w:cs="Times New Roman"/>
          <w:sz w:val="20"/>
          <w:szCs w:val="20"/>
        </w:rPr>
        <w:tab/>
        <w:t>Vodafone</w:t>
      </w:r>
      <w:r>
        <w:rPr>
          <w:rFonts w:ascii="Times New Roman" w:hAnsi="Times New Roman" w:cs="Times New Roman"/>
          <w:sz w:val="20"/>
          <w:szCs w:val="20"/>
        </w:rPr>
        <w:tab/>
        <w:t>discussion</w:t>
      </w:r>
    </w:p>
    <w:p w14:paraId="0F0D4478"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R2-2006916</w:t>
      </w:r>
      <w:r>
        <w:rPr>
          <w:rFonts w:ascii="Times New Roman" w:hAnsi="Times New Roman" w:cs="Times New Roman"/>
          <w:sz w:val="20"/>
          <w:szCs w:val="20"/>
        </w:rPr>
        <w:tab/>
        <w:t>Considerations for Multi-SIM WI Objectives</w:t>
      </w:r>
      <w:r>
        <w:rPr>
          <w:rFonts w:ascii="Times New Roman" w:hAnsi="Times New Roman" w:cs="Times New Roman"/>
          <w:sz w:val="20"/>
          <w:szCs w:val="20"/>
        </w:rPr>
        <w:tab/>
        <w:t>Charter Communications</w:t>
      </w:r>
      <w:r>
        <w:rPr>
          <w:rFonts w:ascii="Times New Roman" w:hAnsi="Times New Roman" w:cs="Times New Roman"/>
          <w:sz w:val="20"/>
          <w:szCs w:val="20"/>
        </w:rPr>
        <w:tab/>
        <w:t>discussion</w:t>
      </w:r>
      <w:r>
        <w:rPr>
          <w:rFonts w:ascii="Times New Roman" w:hAnsi="Times New Roman" w:cs="Times New Roman"/>
          <w:sz w:val="20"/>
          <w:szCs w:val="20"/>
        </w:rPr>
        <w:tab/>
        <w:t>Rel-17</w:t>
      </w:r>
    </w:p>
    <w:p w14:paraId="0B08695E"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R2-2006981</w:t>
      </w:r>
      <w:r>
        <w:rPr>
          <w:rFonts w:ascii="Times New Roman" w:hAnsi="Times New Roman" w:cs="Times New Roman"/>
          <w:sz w:val="20"/>
          <w:szCs w:val="20"/>
        </w:rPr>
        <w:tab/>
        <w:t>Consideration on Multi-SIM</w:t>
      </w:r>
      <w:r>
        <w:rPr>
          <w:rFonts w:ascii="Times New Roman" w:hAnsi="Times New Roman" w:cs="Times New Roman"/>
          <w:sz w:val="20"/>
          <w:szCs w:val="20"/>
        </w:rPr>
        <w:tab/>
        <w:t>China Telecom</w:t>
      </w:r>
      <w:r>
        <w:rPr>
          <w:rFonts w:ascii="Times New Roman" w:hAnsi="Times New Roman" w:cs="Times New Roman"/>
          <w:sz w:val="20"/>
          <w:szCs w:val="20"/>
        </w:rPr>
        <w:tab/>
        <w:t>discussion</w:t>
      </w:r>
    </w:p>
    <w:p w14:paraId="5CBEF059"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lastRenderedPageBreak/>
        <w:t>R2-2007418</w:t>
      </w:r>
      <w:r>
        <w:rPr>
          <w:rFonts w:ascii="Times New Roman" w:hAnsi="Times New Roman" w:cs="Times New Roman"/>
          <w:sz w:val="20"/>
          <w:szCs w:val="20"/>
        </w:rPr>
        <w:tab/>
        <w:t>Discussion on the paging collision and interruption issues for multi-sim UEs</w:t>
      </w:r>
      <w:r>
        <w:rPr>
          <w:rFonts w:ascii="Times New Roman" w:hAnsi="Times New Roman" w:cs="Times New Roman"/>
          <w:sz w:val="20"/>
          <w:szCs w:val="20"/>
        </w:rPr>
        <w:tab/>
        <w:t>CMCC</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24175ED3"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R2-2006627</w:t>
      </w:r>
      <w:r>
        <w:rPr>
          <w:rFonts w:ascii="Times New Roman" w:hAnsi="Times New Roman" w:cs="Times New Roman"/>
          <w:sz w:val="20"/>
          <w:szCs w:val="20"/>
        </w:rPr>
        <w:tab/>
        <w:t>Consideration on the Work Scope for Multi-SIM</w:t>
      </w:r>
      <w:r>
        <w:rPr>
          <w:rFonts w:ascii="Times New Roman" w:hAnsi="Times New Roman" w:cs="Times New Roman"/>
          <w:sz w:val="20"/>
          <w:szCs w:val="20"/>
        </w:rPr>
        <w:tab/>
        <w:t>CATT</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2F9D8BFC"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R2-2007207</w:t>
      </w:r>
      <w:r>
        <w:rPr>
          <w:rFonts w:ascii="Times New Roman" w:hAnsi="Times New Roman" w:cs="Times New Roman"/>
          <w:sz w:val="20"/>
          <w:szCs w:val="20"/>
        </w:rPr>
        <w:tab/>
        <w:t>Overview of Multi-SIM</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4A101963"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R2-2007394</w:t>
      </w:r>
      <w:r>
        <w:rPr>
          <w:rFonts w:ascii="Times New Roman" w:hAnsi="Times New Roman" w:cs="Times New Roman"/>
          <w:sz w:val="20"/>
          <w:szCs w:val="20"/>
        </w:rPr>
        <w:tab/>
        <w:t>Way forward for the progress of Multi-SIM WI in RAN2</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66AAD8CF"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R2-2007396</w:t>
      </w:r>
      <w:r>
        <w:rPr>
          <w:rFonts w:ascii="Times New Roman" w:hAnsi="Times New Roman" w:cs="Times New Roman"/>
          <w:sz w:val="20"/>
          <w:szCs w:val="20"/>
        </w:rPr>
        <w:tab/>
        <w:t>Discussion on Multi-SIM WI Objectives 1 and 2</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434C61FA"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R2-2007603</w:t>
      </w:r>
      <w:r>
        <w:rPr>
          <w:rFonts w:ascii="Times New Roman" w:hAnsi="Times New Roman" w:cs="Times New Roman"/>
          <w:sz w:val="20"/>
          <w:szCs w:val="20"/>
        </w:rPr>
        <w:tab/>
        <w:t>Paging collision avoidance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6457996C"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R2-2008020</w:t>
      </w:r>
      <w:r>
        <w:rPr>
          <w:rFonts w:ascii="Times New Roman" w:hAnsi="Times New Roman" w:cs="Times New Roman"/>
          <w:sz w:val="20"/>
          <w:szCs w:val="20"/>
        </w:rPr>
        <w:tab/>
        <w:t>General considerations on potential RAN2 works for Multi-USIM devices</w:t>
      </w:r>
      <w:r>
        <w:rPr>
          <w:rFonts w:ascii="Times New Roman" w:hAnsi="Times New Roman" w:cs="Times New Roman"/>
          <w:sz w:val="20"/>
          <w:szCs w:val="20"/>
        </w:rPr>
        <w:tab/>
        <w:t>Samsung Electronics Co., Ltd</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0FA5A9C4"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R2-2008021</w:t>
      </w:r>
      <w:r>
        <w:rPr>
          <w:rFonts w:ascii="Times New Roman" w:hAnsi="Times New Roman" w:cs="Times New Roman"/>
          <w:sz w:val="20"/>
          <w:szCs w:val="20"/>
        </w:rPr>
        <w:tab/>
        <w:t>Overview on SA2 progress for Multi-USIM devices</w:t>
      </w:r>
      <w:r>
        <w:rPr>
          <w:rFonts w:ascii="Times New Roman" w:hAnsi="Times New Roman" w:cs="Times New Roman"/>
          <w:sz w:val="20"/>
          <w:szCs w:val="20"/>
        </w:rPr>
        <w:tab/>
        <w:t>Samsung Electronics Co., Ltd</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616E7C66"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R2-2006807</w:t>
      </w:r>
      <w:r>
        <w:rPr>
          <w:rFonts w:ascii="Times New Roman" w:hAnsi="Times New Roman" w:cs="Times New Roman"/>
          <w:sz w:val="20"/>
          <w:szCs w:val="20"/>
        </w:rPr>
        <w:tab/>
        <w:t>Discussion on Multi-SIM</w:t>
      </w:r>
      <w:r>
        <w:rPr>
          <w:rFonts w:ascii="Times New Roman" w:hAnsi="Times New Roman" w:cs="Times New Roman"/>
          <w:sz w:val="20"/>
          <w:szCs w:val="20"/>
        </w:rPr>
        <w:tab/>
        <w:t>OPPO</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66A737BC"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R2-2006944</w:t>
      </w:r>
      <w:r>
        <w:rPr>
          <w:rFonts w:ascii="Times New Roman" w:hAnsi="Times New Roman" w:cs="Times New Roman"/>
          <w:sz w:val="20"/>
          <w:szCs w:val="20"/>
        </w:rPr>
        <w:tab/>
        <w:t>Handling of paging collision for Multi-SIM</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3812099B"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R2-2007129</w:t>
      </w:r>
      <w:r>
        <w:rPr>
          <w:rFonts w:ascii="Times New Roman" w:hAnsi="Times New Roman" w:cs="Times New Roman"/>
          <w:sz w:val="20"/>
          <w:szCs w:val="20"/>
        </w:rPr>
        <w:tab/>
        <w:t>Coordination of concurrent communication for Multi-SIM</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27073EC6"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R2-2007164</w:t>
      </w:r>
      <w:r>
        <w:rPr>
          <w:rFonts w:ascii="Times New Roman" w:hAnsi="Times New Roman" w:cs="Times New Roman"/>
          <w:sz w:val="20"/>
          <w:szCs w:val="20"/>
        </w:rPr>
        <w:tab/>
        <w:t>Initial Considerations for Multi-SIM</w:t>
      </w:r>
      <w:r>
        <w:rPr>
          <w:rFonts w:ascii="Times New Roman" w:hAnsi="Times New Roman" w:cs="Times New Roman"/>
          <w:sz w:val="20"/>
          <w:szCs w:val="20"/>
        </w:rPr>
        <w:tab/>
        <w:t>vivo</w:t>
      </w:r>
      <w:r>
        <w:rPr>
          <w:rFonts w:ascii="Times New Roman" w:hAnsi="Times New Roman" w:cs="Times New Roman"/>
          <w:sz w:val="20"/>
          <w:szCs w:val="20"/>
        </w:rPr>
        <w:tab/>
        <w:t>discussion</w:t>
      </w:r>
    </w:p>
    <w:p w14:paraId="5C0005FF"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R2-2007191</w:t>
      </w:r>
      <w:r>
        <w:rPr>
          <w:rFonts w:ascii="Times New Roman" w:hAnsi="Times New Roman" w:cs="Times New Roman"/>
          <w:sz w:val="20"/>
          <w:szCs w:val="20"/>
        </w:rPr>
        <w:tab/>
        <w:t>Support for Multi-SIM Devices</w:t>
      </w:r>
      <w:r>
        <w:rPr>
          <w:rFonts w:ascii="Times New Roman" w:hAnsi="Times New Roman" w:cs="Times New Roman"/>
          <w:sz w:val="20"/>
          <w:szCs w:val="20"/>
        </w:rPr>
        <w:tab/>
        <w:t>MediaTek Inc.</w:t>
      </w:r>
      <w:r>
        <w:rPr>
          <w:rFonts w:ascii="Times New Roman" w:hAnsi="Times New Roman" w:cs="Times New Roman"/>
          <w:sz w:val="20"/>
          <w:szCs w:val="20"/>
        </w:rPr>
        <w:tab/>
        <w:t>discussion</w:t>
      </w:r>
      <w:r>
        <w:rPr>
          <w:rFonts w:ascii="Times New Roman" w:hAnsi="Times New Roman" w:cs="Times New Roman"/>
          <w:sz w:val="20"/>
          <w:szCs w:val="20"/>
        </w:rPr>
        <w:tab/>
        <w:t>Rel-17</w:t>
      </w:r>
    </w:p>
    <w:p w14:paraId="07F30033"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R2-2007952</w:t>
      </w:r>
      <w:r>
        <w:rPr>
          <w:rFonts w:ascii="Times New Roman" w:hAnsi="Times New Roman" w:cs="Times New Roman"/>
          <w:sz w:val="20"/>
          <w:szCs w:val="20"/>
        </w:rPr>
        <w:tab/>
        <w:t>General consideration for solving MUSIM problems</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105B61F9"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R2-2007179</w:t>
      </w:r>
      <w:r>
        <w:rPr>
          <w:rFonts w:ascii="Times New Roman" w:hAnsi="Times New Roman" w:cs="Times New Roman"/>
          <w:sz w:val="20"/>
          <w:szCs w:val="20"/>
        </w:rPr>
        <w:tab/>
        <w:t>Discussion on Multi-SIM</w:t>
      </w:r>
      <w:r>
        <w:rPr>
          <w:rFonts w:ascii="Times New Roman" w:hAnsi="Times New Roman" w:cs="Times New Roman"/>
          <w:sz w:val="20"/>
          <w:szCs w:val="20"/>
        </w:rPr>
        <w:tab/>
        <w:t>Sony, Convida Wireless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CCA3ED6"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R2-2007620</w:t>
      </w:r>
      <w:r>
        <w:rPr>
          <w:rFonts w:ascii="Times New Roman" w:hAnsi="Times New Roman" w:cs="Times New Roman"/>
          <w:sz w:val="20"/>
          <w:szCs w:val="20"/>
        </w:rPr>
        <w:tab/>
        <w:t>RAN2 impacts of Multi-SIM support</w:t>
      </w:r>
      <w:r>
        <w:rPr>
          <w:rFonts w:ascii="Times New Roman" w:hAnsi="Times New Roman" w:cs="Times New Roman"/>
          <w:sz w:val="20"/>
          <w:szCs w:val="20"/>
        </w:rPr>
        <w:tab/>
        <w:t>Futurewei Technologies</w:t>
      </w:r>
      <w:r>
        <w:rPr>
          <w:rFonts w:ascii="Times New Roman" w:hAnsi="Times New Roman" w:cs="Times New Roman"/>
          <w:sz w:val="20"/>
          <w:szCs w:val="20"/>
        </w:rPr>
        <w:tab/>
        <w:t>discussion</w:t>
      </w:r>
    </w:p>
    <w:p w14:paraId="15D9661F"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R2-2007961</w:t>
      </w:r>
      <w:r>
        <w:rPr>
          <w:rFonts w:ascii="Times New Roman" w:hAnsi="Times New Roman" w:cs="Times New Roman"/>
          <w:sz w:val="20"/>
          <w:szCs w:val="20"/>
        </w:rPr>
        <w:tab/>
        <w:t>Solution analysis for R17 Multi-SIM KI#2 and KI#3</w:t>
      </w:r>
      <w:r>
        <w:rPr>
          <w:rFonts w:ascii="Times New Roman" w:hAnsi="Times New Roman" w:cs="Times New Roman"/>
          <w:sz w:val="20"/>
          <w:szCs w:val="20"/>
        </w:rPr>
        <w:tab/>
        <w:t>Intel Corporation</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502F6696"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R2-2007208</w:t>
      </w:r>
      <w:r>
        <w:rPr>
          <w:rFonts w:ascii="Times New Roman" w:hAnsi="Times New Roman" w:cs="Times New Roman"/>
          <w:sz w:val="20"/>
          <w:szCs w:val="20"/>
        </w:rPr>
        <w:tab/>
        <w:t>Consideration on the RAN2 issues on Multi-SIM</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457F7297"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R2-2007352</w:t>
      </w:r>
      <w:r>
        <w:rPr>
          <w:rFonts w:ascii="Times New Roman" w:hAnsi="Times New Roman" w:cs="Times New Roman"/>
          <w:sz w:val="20"/>
          <w:szCs w:val="20"/>
        </w:rPr>
        <w:tab/>
        <w:t>Clarification and Finalisation of Scope for MUSIM Work</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455BEC7D"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R2-2007353</w:t>
      </w:r>
      <w:r>
        <w:rPr>
          <w:rFonts w:ascii="Times New Roman" w:hAnsi="Times New Roman" w:cs="Times New Roman"/>
          <w:sz w:val="20"/>
          <w:szCs w:val="20"/>
        </w:rPr>
        <w:tab/>
        <w:t>Paging reception for MUSIM scenario</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728C44E2"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R2-2007357</w:t>
      </w:r>
      <w:r>
        <w:rPr>
          <w:rFonts w:ascii="Times New Roman" w:hAnsi="Times New Roman" w:cs="Times New Roman"/>
          <w:sz w:val="20"/>
          <w:szCs w:val="20"/>
        </w:rPr>
        <w:tab/>
        <w:t>Support of UE capabilities coordination for Multi-USIM UEs</w:t>
      </w:r>
      <w:r>
        <w:rPr>
          <w:rFonts w:ascii="Times New Roman" w:hAnsi="Times New Roman" w:cs="Times New Roman"/>
          <w:sz w:val="20"/>
          <w:szCs w:val="20"/>
        </w:rPr>
        <w:tab/>
        <w:t>China Telecommunications</w:t>
      </w:r>
      <w:r>
        <w:rPr>
          <w:rFonts w:ascii="Times New Roman" w:hAnsi="Times New Roman" w:cs="Times New Roman"/>
          <w:sz w:val="20"/>
          <w:szCs w:val="20"/>
        </w:rPr>
        <w:tab/>
        <w:t>discussion</w:t>
      </w:r>
    </w:p>
    <w:p w14:paraId="0A3B8B44"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R2-2007602</w:t>
      </w:r>
      <w:r>
        <w:rPr>
          <w:rFonts w:ascii="Times New Roman" w:hAnsi="Times New Roman" w:cs="Times New Roman"/>
          <w:sz w:val="20"/>
          <w:szCs w:val="20"/>
        </w:rPr>
        <w:tab/>
        <w:t>Graceful leaving for a MultiSIM device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295A583E"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R2-2007740</w:t>
      </w:r>
      <w:r>
        <w:rPr>
          <w:rFonts w:ascii="Times New Roman" w:hAnsi="Times New Roman" w:cs="Times New Roman"/>
          <w:sz w:val="20"/>
          <w:szCs w:val="20"/>
        </w:rPr>
        <w:tab/>
        <w:t>Mechanism for UE to notify network switch</w:t>
      </w:r>
      <w:r>
        <w:rPr>
          <w:rFonts w:ascii="Times New Roman" w:hAnsi="Times New Roman" w:cs="Times New Roman"/>
          <w:sz w:val="20"/>
          <w:szCs w:val="20"/>
        </w:rPr>
        <w:tab/>
        <w:t>ASUSTeK</w:t>
      </w:r>
      <w:r>
        <w:rPr>
          <w:rFonts w:ascii="Times New Roman" w:hAnsi="Times New Roman" w:cs="Times New Roman"/>
          <w:sz w:val="20"/>
          <w:szCs w:val="20"/>
        </w:rPr>
        <w:tab/>
        <w:t>discussion</w:t>
      </w:r>
      <w:r>
        <w:rPr>
          <w:rFonts w:ascii="Times New Roman" w:hAnsi="Times New Roman" w:cs="Times New Roman"/>
          <w:sz w:val="20"/>
          <w:szCs w:val="20"/>
        </w:rPr>
        <w:tab/>
        <w:t>Rel-16</w:t>
      </w:r>
      <w:r>
        <w:rPr>
          <w:rFonts w:ascii="Times New Roman" w:hAnsi="Times New Roman" w:cs="Times New Roman"/>
          <w:sz w:val="20"/>
          <w:szCs w:val="20"/>
        </w:rPr>
        <w:tab/>
        <w:t>LTE_NR_MUSIM-Core</w:t>
      </w:r>
    </w:p>
    <w:p w14:paraId="09F80045"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R2-2007956</w:t>
      </w:r>
      <w:r>
        <w:rPr>
          <w:rFonts w:ascii="Times New Roman" w:hAnsi="Times New Roman" w:cs="Times New Roman"/>
          <w:sz w:val="20"/>
          <w:szCs w:val="20"/>
        </w:rPr>
        <w:tab/>
        <w:t>Discussion of the coordinated leaving problem</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0A2EFDF5"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R2-2007163</w:t>
      </w:r>
      <w:r>
        <w:rPr>
          <w:rFonts w:ascii="Times New Roman" w:hAnsi="Times New Roman" w:cs="Times New Roman"/>
          <w:sz w:val="20"/>
          <w:szCs w:val="20"/>
        </w:rPr>
        <w:tab/>
        <w:t>Work plan for Multi SIM WI</w:t>
      </w:r>
      <w:r>
        <w:rPr>
          <w:rFonts w:ascii="Times New Roman" w:hAnsi="Times New Roman" w:cs="Times New Roman"/>
          <w:sz w:val="20"/>
          <w:szCs w:val="20"/>
        </w:rPr>
        <w:tab/>
        <w:t>vivo, Charter Communications</w:t>
      </w:r>
      <w:r>
        <w:rPr>
          <w:rFonts w:ascii="Times New Roman" w:hAnsi="Times New Roman" w:cs="Times New Roman"/>
          <w:sz w:val="20"/>
          <w:szCs w:val="20"/>
        </w:rPr>
        <w:tab/>
        <w:t>discussion</w:t>
      </w:r>
    </w:p>
    <w:p w14:paraId="47D15DE5"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R1-1803375</w:t>
      </w:r>
      <w:r>
        <w:rPr>
          <w:rFonts w:ascii="Times New Roman" w:hAnsi="Times New Roman" w:cs="Times New Roman"/>
          <w:sz w:val="20"/>
          <w:szCs w:val="20"/>
        </w:rPr>
        <w:tab/>
        <w:t>LS on Maximum TBS for PDSCH containing RMSI/OSI/Paging</w:t>
      </w:r>
    </w:p>
    <w:p w14:paraId="460BF561"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R2-2005845</w:t>
      </w:r>
      <w:r>
        <w:rPr>
          <w:rFonts w:ascii="Times New Roman" w:hAnsi="Times New Roman" w:cs="Times New Roman"/>
          <w:sz w:val="20"/>
          <w:szCs w:val="20"/>
        </w:rPr>
        <w:tab/>
        <w:t>General changes resulting from ASN.1 review for LTE RRC REL-16</w:t>
      </w:r>
    </w:p>
    <w:p w14:paraId="53D16640"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RP-201309       Support for Multi-SIM devices for LTE/NR</w:t>
      </w:r>
    </w:p>
    <w:p w14:paraId="234C8130" w14:textId="77777777" w:rsidR="006F4976" w:rsidRDefault="006F4976">
      <w:pPr>
        <w:pStyle w:val="Doc-text2"/>
        <w:ind w:left="0" w:firstLine="0"/>
      </w:pPr>
    </w:p>
    <w:p w14:paraId="4904E368" w14:textId="77777777" w:rsidR="006F4976" w:rsidRDefault="009877F2">
      <w:pPr>
        <w:pStyle w:val="Heading1"/>
        <w:rPr>
          <w:lang w:val="en-US"/>
        </w:rPr>
      </w:pPr>
      <w:r>
        <w:rPr>
          <w:lang w:val="en-US"/>
        </w:rPr>
        <w:t>Appendix A</w:t>
      </w:r>
    </w:p>
    <w:p w14:paraId="5B94E5DF" w14:textId="77777777" w:rsidR="006F4976" w:rsidRDefault="009877F2">
      <w:pPr>
        <w:pStyle w:val="Heading2"/>
        <w:rPr>
          <w:lang w:val="en-US"/>
        </w:rPr>
      </w:pPr>
      <w:r>
        <w:rPr>
          <w:lang w:val="en-US" w:eastAsia="zh-CN"/>
        </w:rPr>
        <w:t>6.3</w:t>
      </w:r>
      <w:r>
        <w:rPr>
          <w:lang w:val="en-US" w:eastAsia="ko-KR"/>
        </w:rPr>
        <w:tab/>
      </w:r>
      <w:r>
        <w:rPr>
          <w:lang w:val="en-US"/>
        </w:rPr>
        <w:t>Solution</w:t>
      </w:r>
      <w:r>
        <w:rPr>
          <w:lang w:val="en-US" w:eastAsia="zh-CN"/>
        </w:rPr>
        <w:t xml:space="preserve"> #3</w:t>
      </w:r>
      <w:r>
        <w:rPr>
          <w:lang w:val="en-US"/>
        </w:rPr>
        <w:t>: Busy indication as a paging response</w:t>
      </w:r>
    </w:p>
    <w:p w14:paraId="7A4374B9" w14:textId="77777777" w:rsidR="006F4976" w:rsidRDefault="009877F2">
      <w:pPr>
        <w:pStyle w:val="Heading3"/>
        <w:rPr>
          <w:lang w:val="en-US"/>
        </w:rPr>
      </w:pPr>
      <w:r>
        <w:rPr>
          <w:lang w:val="en-US"/>
        </w:rPr>
        <w:t>6.3.1</w:t>
      </w:r>
      <w:r>
        <w:rPr>
          <w:lang w:val="en-US"/>
        </w:rPr>
        <w:tab/>
        <w:t>Introduction</w:t>
      </w:r>
    </w:p>
    <w:p w14:paraId="08E1DFD0" w14:textId="77777777" w:rsidR="006F4976" w:rsidRDefault="009877F2">
      <w:pPr>
        <w:rPr>
          <w:lang w:val="en-US" w:eastAsia="zh-CN"/>
        </w:rPr>
      </w:pPr>
      <w:r>
        <w:rPr>
          <w:lang w:val="en-US" w:eastAsia="zh-CN"/>
        </w:rPr>
        <w:t>This solution relates the KI#1 and proposes a solution how to handle MT service in case that the MultiSIM device judge the ongoing connection in the other system more important. Assuming that, multi-USIM devices can efficiently perform some activity (e.g. listen to paging, respond to paging, perform mobility update etc.) in a system while communicating in another system, how this is done is not part of this solution. Responding to the page is important for the network, since it would allow the network to save paging resources as a result of not escalating the page across a larger area. This solution proposes a solution allowing the UE to send a busy indication to the network as a response to a page.</w:t>
      </w:r>
    </w:p>
    <w:p w14:paraId="5C53D2C0" w14:textId="77777777" w:rsidR="006F4976" w:rsidRDefault="009877F2">
      <w:pPr>
        <w:pStyle w:val="Heading3"/>
        <w:rPr>
          <w:lang w:val="en-US"/>
        </w:rPr>
      </w:pPr>
      <w:r>
        <w:rPr>
          <w:lang w:val="en-US"/>
        </w:rPr>
        <w:t>6.3.2</w:t>
      </w:r>
      <w:r>
        <w:rPr>
          <w:lang w:val="en-US"/>
        </w:rPr>
        <w:tab/>
        <w:t>Functional Description</w:t>
      </w:r>
    </w:p>
    <w:p w14:paraId="16C905B1" w14:textId="77777777" w:rsidR="006F4976" w:rsidRDefault="009877F2">
      <w:pPr>
        <w:rPr>
          <w:lang w:val="en-US" w:eastAsia="zh-CN"/>
        </w:rPr>
      </w:pPr>
      <w:r>
        <w:rPr>
          <w:lang w:val="en-US" w:eastAsia="zh-CN"/>
        </w:rPr>
        <w:t>This solution addresses KI#1 and assumes that solutions for KI#3 will be selected. The solution is described as a MultiSIM device with two USIM A and B. That corresponds to two UEs, UE A and UE B. The following principles are used:</w:t>
      </w:r>
    </w:p>
    <w:p w14:paraId="38EC0708" w14:textId="77777777" w:rsidR="006F4976" w:rsidRDefault="009877F2">
      <w:pPr>
        <w:pStyle w:val="B1"/>
        <w:rPr>
          <w:lang w:val="en-US" w:eastAsia="zh-CN"/>
        </w:rPr>
      </w:pPr>
      <w:r>
        <w:rPr>
          <w:lang w:val="en-US" w:eastAsia="zh-CN"/>
        </w:rPr>
        <w:lastRenderedPageBreak/>
        <w:t>-</w:t>
      </w:r>
      <w:r>
        <w:rPr>
          <w:lang w:val="en-US" w:eastAsia="zh-CN"/>
        </w:rPr>
        <w:tab/>
        <w:t>The procedure "</w:t>
      </w:r>
      <w:r>
        <w:rPr>
          <w:lang w:val="en-US"/>
        </w:rPr>
        <w:t>Busy indication as a paging response</w:t>
      </w:r>
      <w:r>
        <w:rPr>
          <w:lang w:val="en-US" w:eastAsia="zh-CN"/>
        </w:rPr>
        <w:t>" with network B is based on the periodic absence time with network A. The periodic absence time should be short enough and acceptable for the ongoing service associated with UE A in the multi-USIM device.</w:t>
      </w:r>
    </w:p>
    <w:p w14:paraId="51D68C6E" w14:textId="77777777" w:rsidR="006F4976" w:rsidRDefault="009877F2">
      <w:pPr>
        <w:pStyle w:val="NO"/>
        <w:rPr>
          <w:lang w:val="en-US" w:eastAsia="zh-CN"/>
        </w:rPr>
      </w:pPr>
      <w:r>
        <w:rPr>
          <w:lang w:val="en-US"/>
        </w:rPr>
        <w:t>NOTE:</w:t>
      </w:r>
      <w:r>
        <w:rPr>
          <w:lang w:val="en-US"/>
        </w:rPr>
        <w:tab/>
        <w:t>T</w:t>
      </w:r>
      <w:r>
        <w:rPr>
          <w:rFonts w:eastAsia="맑은 고딕"/>
          <w:lang w:val="en-US" w:eastAsia="zh-CN"/>
        </w:rPr>
        <w:t xml:space="preserve">he time spent for the </w:t>
      </w:r>
      <w:r>
        <w:rPr>
          <w:lang w:val="en-US" w:eastAsia="zh-CN"/>
        </w:rPr>
        <w:t>procedure "</w:t>
      </w:r>
      <w:r>
        <w:rPr>
          <w:lang w:val="en-US"/>
        </w:rPr>
        <w:t>Busy indication as a paging response</w:t>
      </w:r>
      <w:r>
        <w:rPr>
          <w:lang w:val="en-US" w:eastAsia="zh-CN"/>
        </w:rPr>
        <w:t xml:space="preserve">" should be estimated to see whether the periodic absence time is enough to perform </w:t>
      </w:r>
      <w:r>
        <w:rPr>
          <w:rFonts w:eastAsia="맑은 고딕"/>
          <w:lang w:val="en-US" w:eastAsia="zh-CN"/>
        </w:rPr>
        <w:t xml:space="preserve">the </w:t>
      </w:r>
      <w:r>
        <w:rPr>
          <w:lang w:val="en-US" w:eastAsia="zh-CN"/>
        </w:rPr>
        <w:t>procedure "</w:t>
      </w:r>
      <w:r>
        <w:rPr>
          <w:lang w:val="en-US"/>
        </w:rPr>
        <w:t>Busy indication as a paging response</w:t>
      </w:r>
      <w:r>
        <w:rPr>
          <w:lang w:val="en-US" w:eastAsia="zh-CN"/>
        </w:rPr>
        <w:t>".</w:t>
      </w:r>
    </w:p>
    <w:p w14:paraId="2ED63F97" w14:textId="77777777" w:rsidR="006F4976" w:rsidRDefault="009877F2">
      <w:pPr>
        <w:pStyle w:val="B1"/>
        <w:rPr>
          <w:lang w:val="en-US" w:eastAsia="zh-CN"/>
        </w:rPr>
      </w:pPr>
      <w:r>
        <w:rPr>
          <w:lang w:val="en-US" w:eastAsia="zh-CN"/>
        </w:rPr>
        <w:t>-</w:t>
      </w:r>
      <w:r>
        <w:rPr>
          <w:lang w:val="en-US" w:eastAsia="zh-CN"/>
        </w:rPr>
        <w:tab/>
        <w:t>When the UE A is in RRC_CONNECTED it may use implementation specific method to achieve a periodic absence in system A or it may request a periodic absence time in RAN serving the UE A. The absence time requested coincides to when UE B (which is in RRC-IDLE or RRC-Inactive) monitors paging occasions. During the absence time, UE A is still in RRC-CONNECTED, but does not need to e.g. monitor the control channel to detect whether downlink data is scheduled for delivery.</w:t>
      </w:r>
    </w:p>
    <w:p w14:paraId="6C523F59" w14:textId="77777777" w:rsidR="006F4976" w:rsidRDefault="009877F2">
      <w:pPr>
        <w:pStyle w:val="B1"/>
        <w:rPr>
          <w:lang w:val="en-US" w:eastAsia="zh-CN"/>
        </w:rPr>
      </w:pPr>
      <w:r>
        <w:rPr>
          <w:lang w:val="en-US" w:eastAsia="zh-CN"/>
        </w:rPr>
        <w:t>-</w:t>
      </w:r>
      <w:r>
        <w:rPr>
          <w:lang w:val="en-US" w:eastAsia="zh-CN"/>
        </w:rPr>
        <w:tab/>
        <w:t>If UE B identity is not part of the paging message, UE B can go back to sleep.</w:t>
      </w:r>
    </w:p>
    <w:p w14:paraId="2A551BB7" w14:textId="77777777" w:rsidR="006F4976" w:rsidRDefault="009877F2">
      <w:pPr>
        <w:pStyle w:val="B1"/>
        <w:rPr>
          <w:lang w:val="en-US" w:eastAsia="zh-CN"/>
        </w:rPr>
      </w:pPr>
      <w:r>
        <w:rPr>
          <w:lang w:val="en-US" w:eastAsia="zh-CN"/>
        </w:rPr>
        <w:t>-</w:t>
      </w:r>
      <w:r>
        <w:rPr>
          <w:lang w:val="en-US" w:eastAsia="zh-CN"/>
        </w:rPr>
        <w:tab/>
        <w:t>If the UE B identity is part of the paging message, the MultiSIM device may need to decide which communication is most important (UE A or UE B). This decision can be done based on implementation in the device and may take into account e.g. an already ongoing high priority communication for UE A and/or if the UE B receives Network Assistance Information when paged and other information.</w:t>
      </w:r>
    </w:p>
    <w:p w14:paraId="1E1501FE" w14:textId="77777777" w:rsidR="006F4976" w:rsidRDefault="009877F2">
      <w:pPr>
        <w:pStyle w:val="EditorsNote"/>
        <w:rPr>
          <w:lang w:val="en-US"/>
        </w:rPr>
      </w:pPr>
      <w:r>
        <w:rPr>
          <w:lang w:val="en-US"/>
        </w:rPr>
        <w:t>Editor's note:</w:t>
      </w:r>
      <w:r>
        <w:rPr>
          <w:lang w:val="en-US"/>
        </w:rPr>
        <w:tab/>
        <w:t>Whether a solution for providing Network Assistance Information when the UE is paged will be concluded later during this study.</w:t>
      </w:r>
    </w:p>
    <w:p w14:paraId="26FA1DD4" w14:textId="77777777" w:rsidR="006F4976" w:rsidRDefault="009877F2">
      <w:pPr>
        <w:pStyle w:val="B1"/>
        <w:rPr>
          <w:lang w:val="en-US" w:eastAsia="zh-CN"/>
        </w:rPr>
      </w:pPr>
      <w:r>
        <w:rPr>
          <w:lang w:val="en-US" w:eastAsia="zh-CN"/>
        </w:rPr>
        <w:t>-</w:t>
      </w:r>
      <w:r>
        <w:rPr>
          <w:lang w:val="en-US" w:eastAsia="zh-CN"/>
        </w:rPr>
        <w:tab/>
        <w:t>If, at this moment, the MuSIM device decided not to setup the communication for UE B service since the ongoing communication on UE A is more preferred, UE B instead sends a NAS message to the network that it is currently busy, e.g. a new cause value "busy" in the Service Request. The RAN node forwards the NAS Service Request including the busy indication to the AMF using a N2 message.</w:t>
      </w:r>
    </w:p>
    <w:p w14:paraId="64571C77" w14:textId="77777777" w:rsidR="006F4976" w:rsidRDefault="009877F2">
      <w:pPr>
        <w:pStyle w:val="B1"/>
        <w:rPr>
          <w:lang w:val="en-US" w:eastAsia="zh-CN"/>
        </w:rPr>
      </w:pPr>
      <w:r>
        <w:rPr>
          <w:lang w:val="en-US" w:eastAsia="zh-CN"/>
        </w:rPr>
        <w:t>-</w:t>
      </w:r>
      <w:r>
        <w:rPr>
          <w:lang w:val="en-US" w:eastAsia="zh-CN"/>
        </w:rPr>
        <w:tab/>
        <w:t>When the AMF receives the cause value "busy", it can stop paging the UE B and the corresponding paging escalation.</w:t>
      </w:r>
    </w:p>
    <w:p w14:paraId="7CEBE1E2" w14:textId="77777777" w:rsidR="006F4976" w:rsidRDefault="009877F2">
      <w:pPr>
        <w:pStyle w:val="B1"/>
        <w:rPr>
          <w:lang w:val="en-US" w:eastAsia="zh-CN"/>
        </w:rPr>
      </w:pPr>
      <w:r>
        <w:rPr>
          <w:lang w:val="en-US" w:eastAsia="zh-CN"/>
        </w:rPr>
        <w:t>-</w:t>
      </w:r>
      <w:r>
        <w:rPr>
          <w:lang w:val="en-US" w:eastAsia="zh-CN"/>
        </w:rPr>
        <w:tab/>
        <w:t>In case the UE B was in RRC-Inactive, then the RAN node will not need to forward the busy indication to the AMF.</w:t>
      </w:r>
    </w:p>
    <w:p w14:paraId="0045A772" w14:textId="77777777" w:rsidR="006F4976" w:rsidRDefault="009877F2">
      <w:pPr>
        <w:pStyle w:val="B1"/>
        <w:rPr>
          <w:lang w:val="en-US" w:eastAsia="zh-CN"/>
        </w:rPr>
      </w:pPr>
      <w:r>
        <w:rPr>
          <w:lang w:val="en-US" w:eastAsia="zh-CN"/>
        </w:rPr>
        <w:t>-</w:t>
      </w:r>
      <w:r>
        <w:rPr>
          <w:lang w:val="en-US" w:eastAsia="zh-CN"/>
        </w:rPr>
        <w:tab/>
        <w:t>The network may store the MT traffic until UE B connects.</w:t>
      </w:r>
    </w:p>
    <w:p w14:paraId="0B357C23" w14:textId="77777777" w:rsidR="006F4976" w:rsidRDefault="009877F2">
      <w:pPr>
        <w:pStyle w:val="NO"/>
        <w:rPr>
          <w:lang w:val="en-US" w:eastAsia="zh-CN"/>
        </w:rPr>
      </w:pPr>
      <w:r>
        <w:rPr>
          <w:lang w:val="en-US" w:eastAsia="zh-CN"/>
        </w:rPr>
        <w:t>NOTE:</w:t>
      </w:r>
      <w:r>
        <w:rPr>
          <w:lang w:val="en-US" w:eastAsia="zh-CN"/>
        </w:rPr>
        <w:tab/>
        <w:t>During the normative phase SA2 can decide whether the Network may apply a set of rules as discussed in solution #10, "Network based paging filtering" or solution#5, "Graceful leaving and resumption solutions" and whether the UE includes a busy time value together with the busy indication or not.</w:t>
      </w:r>
    </w:p>
    <w:p w14:paraId="1DE7F547" w14:textId="77777777" w:rsidR="006F4976" w:rsidRDefault="009877F2">
      <w:pPr>
        <w:pStyle w:val="Heading3"/>
        <w:rPr>
          <w:lang w:val="en-US"/>
        </w:rPr>
      </w:pPr>
      <w:r>
        <w:rPr>
          <w:lang w:val="en-US"/>
        </w:rPr>
        <w:t>6.3.</w:t>
      </w:r>
      <w:r>
        <w:rPr>
          <w:lang w:val="en-US" w:eastAsia="zh-CN"/>
        </w:rPr>
        <w:t>3</w:t>
      </w:r>
      <w:r>
        <w:rPr>
          <w:lang w:val="en-US"/>
        </w:rPr>
        <w:tab/>
        <w:t>Procedures</w:t>
      </w:r>
    </w:p>
    <w:p w14:paraId="66B96D3D" w14:textId="77777777" w:rsidR="006F4976" w:rsidRDefault="009877F2">
      <w:pPr>
        <w:rPr>
          <w:lang w:val="en-US"/>
        </w:rPr>
      </w:pPr>
      <w:r>
        <w:rPr>
          <w:lang w:val="en-US"/>
        </w:rPr>
        <w:t>The procedure below assumes that UE A can pause the RRC-connection in a periodic manner allowing UE B to perform page monitoring.</w:t>
      </w:r>
    </w:p>
    <w:p w14:paraId="72A0A08D" w14:textId="77777777" w:rsidR="006F4976" w:rsidRDefault="00886B9C">
      <w:pPr>
        <w:pStyle w:val="TH"/>
        <w:rPr>
          <w:lang w:val="en-US"/>
        </w:rPr>
      </w:pPr>
      <w:r w:rsidRPr="00886B9C">
        <w:rPr>
          <w:noProof/>
          <w:lang w:val="en-US"/>
        </w:rPr>
        <w:object w:dxaOrig="9570" w:dyaOrig="6135" w14:anchorId="6036657E">
          <v:shape id="_x0000_i1026" type="#_x0000_t75" alt="" style="width:480.25pt;height:307pt;mso-width-percent:0;mso-height-percent:0;mso-width-percent:0;mso-height-percent:0" o:ole="">
            <v:imagedata r:id="rId14" o:title=""/>
          </v:shape>
          <o:OLEObject Type="Embed" ProgID="Visio.Drawing.15" ShapeID="_x0000_i1026" DrawAspect="Content" ObjectID="_1664200709" r:id="rId26"/>
        </w:object>
      </w:r>
    </w:p>
    <w:p w14:paraId="18C7702D" w14:textId="77777777" w:rsidR="006F4976" w:rsidRDefault="009877F2">
      <w:pPr>
        <w:pStyle w:val="TF"/>
        <w:rPr>
          <w:lang w:val="en-US"/>
        </w:rPr>
      </w:pPr>
      <w:r>
        <w:rPr>
          <w:lang w:val="en-US"/>
        </w:rPr>
        <w:t>Figure 6.3.3-1: Procedure for the UE to send a busy indication as a paging response</w:t>
      </w:r>
    </w:p>
    <w:p w14:paraId="36273096" w14:textId="77777777" w:rsidR="006F4976" w:rsidRDefault="009877F2">
      <w:pPr>
        <w:pStyle w:val="B1"/>
        <w:rPr>
          <w:lang w:val="en-US"/>
        </w:rPr>
      </w:pPr>
      <w:r>
        <w:rPr>
          <w:lang w:val="en-US"/>
        </w:rPr>
        <w:t>0.</w:t>
      </w:r>
      <w:r>
        <w:rPr>
          <w:lang w:val="en-US"/>
        </w:rPr>
        <w:tab/>
        <w:t>A multi-USIM device with two USIM has the following states; UE A (USIM A) is in connected mode and UE B (USIM B) is in idle mode. UE A may have negotiated a periodic absence time allowing the MultiSIM device to perform activities related to other USIMs.</w:t>
      </w:r>
    </w:p>
    <w:p w14:paraId="187FB3DA" w14:textId="77777777" w:rsidR="006F4976" w:rsidRDefault="009877F2">
      <w:pPr>
        <w:pStyle w:val="B1"/>
        <w:rPr>
          <w:lang w:val="en-US"/>
        </w:rPr>
      </w:pPr>
      <w:r>
        <w:rPr>
          <w:lang w:val="en-US"/>
        </w:rPr>
        <w:t>1.</w:t>
      </w:r>
      <w:r>
        <w:rPr>
          <w:lang w:val="en-US"/>
        </w:rPr>
        <w:tab/>
        <w:t>UE A enters a periodic absence time that allows UE B to monitor a scheduled paging occasion and send a busy response.</w:t>
      </w:r>
    </w:p>
    <w:p w14:paraId="76235F00" w14:textId="77777777" w:rsidR="006F4976" w:rsidRDefault="009877F2">
      <w:pPr>
        <w:pStyle w:val="B1"/>
        <w:rPr>
          <w:lang w:val="en-US"/>
        </w:rPr>
      </w:pPr>
      <w:r>
        <w:rPr>
          <w:lang w:val="en-US"/>
        </w:rPr>
        <w:t>2.</w:t>
      </w:r>
      <w:r>
        <w:rPr>
          <w:lang w:val="en-US"/>
        </w:rPr>
        <w:tab/>
        <w:t>The AMF serving the UE B sends a N2 paging request message to RAN B</w:t>
      </w:r>
    </w:p>
    <w:p w14:paraId="460074AB" w14:textId="77777777" w:rsidR="006F4976" w:rsidRDefault="009877F2">
      <w:pPr>
        <w:pStyle w:val="B1"/>
        <w:rPr>
          <w:lang w:val="en-US"/>
        </w:rPr>
      </w:pPr>
      <w:r>
        <w:rPr>
          <w:lang w:val="en-US"/>
        </w:rPr>
        <w:t>3.</w:t>
      </w:r>
      <w:r>
        <w:rPr>
          <w:lang w:val="en-US"/>
        </w:rPr>
        <w:tab/>
        <w:t>RAN B page UE B</w:t>
      </w:r>
    </w:p>
    <w:p w14:paraId="1A888CBB" w14:textId="77777777" w:rsidR="006F4976" w:rsidRDefault="009877F2">
      <w:pPr>
        <w:pStyle w:val="B1"/>
        <w:rPr>
          <w:lang w:val="en-US"/>
        </w:rPr>
      </w:pPr>
      <w:r>
        <w:rPr>
          <w:lang w:val="en-US"/>
        </w:rPr>
        <w:t>4.</w:t>
      </w:r>
      <w:r>
        <w:rPr>
          <w:lang w:val="en-US"/>
        </w:rPr>
        <w:tab/>
        <w:t>UE B receives the page i.e. decodes the paging message and the associated Network Assistance Information. The device evaluates which connection is more important. The decision is based on implementation in the device and may take into account the Network Assistance Information, what type of ongoing communication and other information.</w:t>
      </w:r>
    </w:p>
    <w:p w14:paraId="038B95CA" w14:textId="77777777" w:rsidR="006F4976" w:rsidRDefault="009877F2">
      <w:pPr>
        <w:pStyle w:val="B2"/>
        <w:rPr>
          <w:lang w:val="en-US"/>
        </w:rPr>
      </w:pPr>
      <w:r>
        <w:rPr>
          <w:lang w:val="en-US"/>
        </w:rPr>
        <w:t>a.</w:t>
      </w:r>
      <w:r>
        <w:rPr>
          <w:lang w:val="en-US"/>
        </w:rPr>
        <w:tab/>
        <w:t>The MultiSIM device decides that UE B communication is more important and decides to leave UE A connection according to solutions selected for KI#3. This is not shown in this procedure.</w:t>
      </w:r>
    </w:p>
    <w:p w14:paraId="1CFE0E2C" w14:textId="77777777" w:rsidR="006F4976" w:rsidRDefault="009877F2">
      <w:pPr>
        <w:pStyle w:val="B2"/>
        <w:rPr>
          <w:lang w:val="en-US"/>
        </w:rPr>
      </w:pPr>
      <w:r>
        <w:rPr>
          <w:lang w:val="en-US"/>
        </w:rPr>
        <w:t>b.</w:t>
      </w:r>
      <w:r>
        <w:rPr>
          <w:lang w:val="en-US"/>
        </w:rPr>
        <w:tab/>
        <w:t>The device decides that the UE A connection is more important and steps 5 to 8 follow.</w:t>
      </w:r>
    </w:p>
    <w:p w14:paraId="597272C4" w14:textId="77777777" w:rsidR="006F4976" w:rsidRDefault="009877F2">
      <w:pPr>
        <w:pStyle w:val="B1"/>
        <w:rPr>
          <w:lang w:val="en-US"/>
        </w:rPr>
      </w:pPr>
      <w:r>
        <w:rPr>
          <w:lang w:val="en-US"/>
        </w:rPr>
        <w:t>5.</w:t>
      </w:r>
      <w:r>
        <w:rPr>
          <w:lang w:val="en-US"/>
        </w:rPr>
        <w:tab/>
        <w:t>UE B performs Random Access procedure and sends a NAS Service Request towards the AMF with the new cause value "busy" which indicates that the UE has received the paging message but is not able to setup</w:t>
      </w:r>
      <w:r>
        <w:rPr>
          <w:lang w:val="en-US" w:eastAsia="zh-CN"/>
        </w:rPr>
        <w:t xml:space="preserve"> the communication for UE B service</w:t>
      </w:r>
      <w:r>
        <w:rPr>
          <w:lang w:val="en-US"/>
        </w:rPr>
        <w:t>.</w:t>
      </w:r>
    </w:p>
    <w:p w14:paraId="16A9BFAB" w14:textId="77777777" w:rsidR="006F4976" w:rsidRDefault="009877F2">
      <w:pPr>
        <w:pStyle w:val="NO"/>
        <w:rPr>
          <w:lang w:val="en-US"/>
        </w:rPr>
      </w:pPr>
      <w:r>
        <w:rPr>
          <w:lang w:val="en-US"/>
        </w:rPr>
        <w:t>NOTE:</w:t>
      </w:r>
      <w:r>
        <w:rPr>
          <w:lang w:val="en-US"/>
        </w:rPr>
        <w:tab/>
        <w:t>It is assumed that the UE can decode the paging message and respond with the busy indication within a short time. The assumption is based on that the preparation phase before performing the Random Access has already been done when monitoring the paging occasion, and the time to execute msg1 to msg5 in the Random Access Procedure is less than 100ms.</w:t>
      </w:r>
    </w:p>
    <w:p w14:paraId="092ABD45" w14:textId="77777777" w:rsidR="006F4976" w:rsidRDefault="009877F2">
      <w:pPr>
        <w:pStyle w:val="B1"/>
        <w:rPr>
          <w:lang w:val="en-US"/>
        </w:rPr>
      </w:pPr>
      <w:r>
        <w:rPr>
          <w:lang w:val="en-US"/>
        </w:rPr>
        <w:t>6.</w:t>
      </w:r>
      <w:r>
        <w:rPr>
          <w:lang w:val="en-US"/>
        </w:rPr>
        <w:tab/>
        <w:t>RAN B forwards the NAS Service Request message to the AMF</w:t>
      </w:r>
    </w:p>
    <w:p w14:paraId="47ABB1BE" w14:textId="77777777" w:rsidR="006F4976" w:rsidRDefault="009877F2">
      <w:pPr>
        <w:pStyle w:val="B1"/>
        <w:rPr>
          <w:lang w:val="en-US"/>
        </w:rPr>
      </w:pPr>
      <w:r>
        <w:rPr>
          <w:lang w:val="en-US"/>
        </w:rPr>
        <w:lastRenderedPageBreak/>
        <w:t>7.</w:t>
      </w:r>
      <w:r>
        <w:rPr>
          <w:lang w:val="en-US"/>
        </w:rPr>
        <w:tab/>
        <w:t>The AMF, based on the cause value "busy" in the Service Request, stops paging escalation and paging repetition to the UE B and</w:t>
      </w:r>
      <w:r>
        <w:rPr>
          <w:lang w:val="en-US" w:eastAsia="zh-CN"/>
        </w:rPr>
        <w:t xml:space="preserve"> informs the network node that triggered the Network Triggered Service Request procedure. The failure cause in the Namf_Communication_N1N2MessageTransfer response indicates that the N1 transfer failed, but the UE is still reachable</w:t>
      </w:r>
      <w:r>
        <w:rPr>
          <w:lang w:val="en-US"/>
        </w:rPr>
        <w:t>.</w:t>
      </w:r>
    </w:p>
    <w:p w14:paraId="20CEB046" w14:textId="77777777" w:rsidR="006F4976" w:rsidRDefault="009877F2">
      <w:pPr>
        <w:pStyle w:val="NO"/>
      </w:pPr>
      <w:r>
        <w:t>NOTE 2: The new failure cause needs to be detailed so later MT triggered services still triggers new paging events for the UE. New DL data on same or other QoS Flow can trigger paging after the above mentioned N1 failure response.</w:t>
      </w:r>
    </w:p>
    <w:p w14:paraId="344D36A3" w14:textId="77777777" w:rsidR="006F4976" w:rsidRDefault="009877F2">
      <w:pPr>
        <w:pStyle w:val="B1"/>
        <w:rPr>
          <w:lang w:val="en-US"/>
        </w:rPr>
      </w:pPr>
      <w:r>
        <w:rPr>
          <w:lang w:val="en-US"/>
        </w:rPr>
        <w:t>8.</w:t>
      </w:r>
      <w:r>
        <w:rPr>
          <w:lang w:val="en-US"/>
        </w:rPr>
        <w:tab/>
        <w:t>NAS service request is accepted with release indication to RAN in N2 layer. The accept may include a new GUTI if needed.</w:t>
      </w:r>
    </w:p>
    <w:p w14:paraId="1135D074" w14:textId="77777777" w:rsidR="006F4976" w:rsidRDefault="009877F2">
      <w:pPr>
        <w:pStyle w:val="B1"/>
        <w:rPr>
          <w:lang w:val="en-US"/>
        </w:rPr>
      </w:pPr>
      <w:r>
        <w:rPr>
          <w:lang w:val="en-US"/>
        </w:rPr>
        <w:t>9.</w:t>
      </w:r>
      <w:r>
        <w:rPr>
          <w:lang w:val="en-US"/>
        </w:rPr>
        <w:tab/>
        <w:t>RAN forwards the NAS Service accept to the UE and releases the UE.</w:t>
      </w:r>
    </w:p>
    <w:p w14:paraId="588A9F52" w14:textId="77777777" w:rsidR="006F4976" w:rsidRDefault="009877F2">
      <w:pPr>
        <w:pStyle w:val="Heading3"/>
        <w:rPr>
          <w:lang w:val="en-US"/>
        </w:rPr>
      </w:pPr>
      <w:r>
        <w:rPr>
          <w:lang w:val="en-US"/>
        </w:rPr>
        <w:t>6.3.</w:t>
      </w:r>
      <w:r>
        <w:rPr>
          <w:lang w:val="en-US" w:eastAsia="zh-CN"/>
        </w:rPr>
        <w:t>4</w:t>
      </w:r>
      <w:r>
        <w:rPr>
          <w:lang w:val="en-US"/>
        </w:rPr>
        <w:tab/>
        <w:t>Impacts on services, entities and interfaces</w:t>
      </w:r>
    </w:p>
    <w:p w14:paraId="590EFAEF" w14:textId="77777777" w:rsidR="006F4976" w:rsidRDefault="009877F2">
      <w:pPr>
        <w:rPr>
          <w:lang w:val="en-US"/>
        </w:rPr>
      </w:pPr>
      <w:r>
        <w:rPr>
          <w:lang w:val="en-US"/>
        </w:rPr>
        <w:t>UE:</w:t>
      </w:r>
    </w:p>
    <w:p w14:paraId="2EBD7D1D" w14:textId="77777777" w:rsidR="006F4976" w:rsidRDefault="009877F2">
      <w:pPr>
        <w:pStyle w:val="B1"/>
        <w:rPr>
          <w:lang w:val="en-US"/>
        </w:rPr>
      </w:pPr>
      <w:r>
        <w:rPr>
          <w:lang w:val="en-US"/>
        </w:rPr>
        <w:t>-</w:t>
      </w:r>
      <w:r>
        <w:rPr>
          <w:lang w:val="en-US"/>
        </w:rPr>
        <w:tab/>
      </w:r>
      <w:r>
        <w:rPr>
          <w:lang w:val="en-US" w:eastAsia="ko-KR"/>
        </w:rPr>
        <w:t>Support sending a busy indication.</w:t>
      </w:r>
    </w:p>
    <w:p w14:paraId="367596A8" w14:textId="77777777" w:rsidR="006F4976" w:rsidRDefault="009877F2">
      <w:pPr>
        <w:rPr>
          <w:lang w:val="en-US"/>
        </w:rPr>
      </w:pPr>
      <w:r>
        <w:rPr>
          <w:lang w:val="en-US"/>
        </w:rPr>
        <w:t>AMF:</w:t>
      </w:r>
    </w:p>
    <w:p w14:paraId="58216BB1" w14:textId="77777777" w:rsidR="006F4976" w:rsidRDefault="009877F2">
      <w:pPr>
        <w:pStyle w:val="B1"/>
        <w:rPr>
          <w:lang w:val="en-US"/>
        </w:rPr>
      </w:pPr>
      <w:r>
        <w:rPr>
          <w:lang w:val="en-US"/>
        </w:rPr>
        <w:t>-</w:t>
      </w:r>
      <w:r>
        <w:rPr>
          <w:lang w:val="en-US"/>
        </w:rPr>
        <w:tab/>
        <w:t>Support receiving a busy indication as a response to the N2 paging request message sent to RAN.</w:t>
      </w:r>
    </w:p>
    <w:p w14:paraId="152D5C24" w14:textId="77777777" w:rsidR="006F4976" w:rsidRDefault="009877F2">
      <w:pPr>
        <w:pStyle w:val="NO"/>
        <w:rPr>
          <w:lang w:val="en-US"/>
        </w:rPr>
      </w:pPr>
      <w:r>
        <w:rPr>
          <w:lang w:val="en-US"/>
        </w:rPr>
        <w:t>NOTE:</w:t>
      </w:r>
      <w:r>
        <w:rPr>
          <w:lang w:val="en-US"/>
        </w:rPr>
        <w:tab/>
        <w:t>The response could either be in the Service Request cause value or in the N2 message, depending on potential RAN enhancements.</w:t>
      </w:r>
    </w:p>
    <w:p w14:paraId="083487B4" w14:textId="77777777" w:rsidR="006F4976" w:rsidRDefault="009877F2">
      <w:pPr>
        <w:pStyle w:val="B1"/>
      </w:pPr>
      <w:r>
        <w:rPr>
          <w:lang w:val="en-US"/>
        </w:rPr>
        <w:t>-</w:t>
      </w:r>
      <w:r>
        <w:rPr>
          <w:lang w:val="en-US"/>
        </w:rPr>
        <w:tab/>
      </w:r>
      <w:r>
        <w:t>New response to SMF to indicate N1 transfer failed, but UE is still reachable</w:t>
      </w:r>
    </w:p>
    <w:p w14:paraId="6246C7D3" w14:textId="77777777" w:rsidR="006F4976" w:rsidRDefault="009877F2">
      <w:pPr>
        <w:pStyle w:val="NO"/>
        <w:ind w:left="0" w:firstLine="0"/>
        <w:rPr>
          <w:lang w:val="en-US"/>
        </w:rPr>
      </w:pPr>
      <w:r>
        <w:rPr>
          <w:lang w:val="en-US"/>
        </w:rPr>
        <w:t>SMF:</w:t>
      </w:r>
    </w:p>
    <w:p w14:paraId="506CD5C6" w14:textId="77777777" w:rsidR="006F4976" w:rsidRDefault="009877F2">
      <w:pPr>
        <w:pStyle w:val="B1"/>
      </w:pPr>
      <w:r>
        <w:rPr>
          <w:lang w:val="en-US"/>
        </w:rPr>
        <w:t>-</w:t>
      </w:r>
      <w:r>
        <w:rPr>
          <w:lang w:val="en-US"/>
        </w:rPr>
        <w:tab/>
      </w:r>
      <w:r>
        <w:t>Handle the new response code from the AMF.</w:t>
      </w:r>
    </w:p>
    <w:p w14:paraId="7A51EAE3" w14:textId="77777777" w:rsidR="006F4976" w:rsidRDefault="009877F2">
      <w:pPr>
        <w:rPr>
          <w:lang w:val="en-US"/>
        </w:rPr>
      </w:pPr>
      <w:r>
        <w:rPr>
          <w:lang w:val="en-US"/>
        </w:rPr>
        <w:t>RAN:</w:t>
      </w:r>
    </w:p>
    <w:p w14:paraId="33ACFE20" w14:textId="77777777" w:rsidR="006F4976" w:rsidRDefault="009877F2">
      <w:pPr>
        <w:pStyle w:val="B1"/>
        <w:rPr>
          <w:lang w:val="en-US"/>
        </w:rPr>
      </w:pPr>
      <w:r>
        <w:rPr>
          <w:lang w:val="en-US"/>
        </w:rPr>
        <w:t>-</w:t>
      </w:r>
      <w:r>
        <w:rPr>
          <w:lang w:val="en-US"/>
        </w:rPr>
        <w:tab/>
        <w:t>None, if the Release/Suspend/Resume methods are reused for pausing the connection for UE A and if the busy indication is sent as NAS service request cause value.</w:t>
      </w:r>
    </w:p>
    <w:p w14:paraId="0E9DEE9D" w14:textId="77777777" w:rsidR="006F4976" w:rsidRDefault="009877F2">
      <w:pPr>
        <w:pStyle w:val="B1"/>
        <w:rPr>
          <w:lang w:val="en-US"/>
        </w:rPr>
      </w:pPr>
      <w:r>
        <w:rPr>
          <w:lang w:val="en-US"/>
        </w:rPr>
        <w:t>-</w:t>
      </w:r>
      <w:r>
        <w:rPr>
          <w:lang w:val="en-US"/>
        </w:rPr>
        <w:tab/>
        <w:t>Optionally: If RAN decides to enhance the operation, then possible enhancement may be developed:</w:t>
      </w:r>
    </w:p>
    <w:p w14:paraId="5BD7C078" w14:textId="77777777" w:rsidR="006F4976" w:rsidRDefault="009877F2">
      <w:pPr>
        <w:pStyle w:val="B2"/>
        <w:rPr>
          <w:lang w:val="en-US"/>
        </w:rPr>
      </w:pPr>
      <w:r>
        <w:rPr>
          <w:lang w:val="en-US"/>
        </w:rPr>
        <w:t>-</w:t>
      </w:r>
      <w:r>
        <w:rPr>
          <w:lang w:val="en-US"/>
        </w:rPr>
        <w:tab/>
        <w:t>It is up to RAN1 and RAN2 to consider whether and how a UE may request to pause an existing RRC connection e.g. similar to measurement gaps for making inter-frequency and inter-RAT measurements. The gap should be a short as possible to minimise the interruption of UE A connection.</w:t>
      </w:r>
    </w:p>
    <w:p w14:paraId="7EFFA7B6" w14:textId="77777777" w:rsidR="006F4976" w:rsidRDefault="009877F2">
      <w:pPr>
        <w:pStyle w:val="B2"/>
        <w:rPr>
          <w:lang w:val="en-US"/>
        </w:rPr>
      </w:pPr>
      <w:r>
        <w:rPr>
          <w:lang w:val="en-US"/>
        </w:rPr>
        <w:t>-</w:t>
      </w:r>
      <w:r>
        <w:rPr>
          <w:lang w:val="en-US"/>
        </w:rPr>
        <w:tab/>
        <w:t>It is up to RAN2 to consider whether the busy indication should be included in the RRC Connection Establishment request cause value.</w:t>
      </w:r>
    </w:p>
    <w:p w14:paraId="30D1F571" w14:textId="77777777" w:rsidR="006F4976" w:rsidRDefault="009877F2">
      <w:pPr>
        <w:pStyle w:val="B2"/>
        <w:rPr>
          <w:lang w:val="en-US"/>
        </w:rPr>
      </w:pPr>
      <w:r>
        <w:rPr>
          <w:lang w:val="en-US"/>
        </w:rPr>
        <w:t>-</w:t>
      </w:r>
      <w:r>
        <w:rPr>
          <w:lang w:val="en-US"/>
        </w:rPr>
        <w:tab/>
        <w:t>New busy indication received in RRC message shall be forwarded in the N2 message to the AMF.</w:t>
      </w:r>
    </w:p>
    <w:p w14:paraId="01C1C181" w14:textId="77777777" w:rsidR="006F4976" w:rsidRDefault="009877F2">
      <w:pPr>
        <w:rPr>
          <w:lang w:val="en-US"/>
        </w:rPr>
      </w:pPr>
      <w:r>
        <w:rPr>
          <w:lang w:val="en-US"/>
        </w:rPr>
        <w:t>SMF:</w:t>
      </w:r>
    </w:p>
    <w:p w14:paraId="01290FFD" w14:textId="77777777" w:rsidR="006F4976" w:rsidRDefault="009877F2">
      <w:pPr>
        <w:pStyle w:val="B1"/>
        <w:rPr>
          <w:lang w:val="en-US"/>
        </w:rPr>
      </w:pPr>
      <w:r>
        <w:rPr>
          <w:lang w:val="en-US"/>
        </w:rPr>
        <w:t>-</w:t>
      </w:r>
      <w:r>
        <w:rPr>
          <w:lang w:val="en-US"/>
        </w:rPr>
        <w:tab/>
        <w:t>none.</w:t>
      </w:r>
    </w:p>
    <w:p w14:paraId="1F571124" w14:textId="77777777" w:rsidR="006F4976" w:rsidRDefault="009877F2">
      <w:pPr>
        <w:rPr>
          <w:lang w:val="en-US"/>
        </w:rPr>
      </w:pPr>
      <w:r>
        <w:rPr>
          <w:lang w:val="en-US"/>
        </w:rPr>
        <w:t>UPF:</w:t>
      </w:r>
    </w:p>
    <w:p w14:paraId="6A394D57" w14:textId="77777777" w:rsidR="006F4976" w:rsidRDefault="009877F2">
      <w:pPr>
        <w:pStyle w:val="B1"/>
        <w:rPr>
          <w:lang w:val="en-US"/>
        </w:rPr>
      </w:pPr>
      <w:r>
        <w:rPr>
          <w:lang w:val="en-US"/>
        </w:rPr>
        <w:t>-</w:t>
      </w:r>
      <w:r>
        <w:rPr>
          <w:lang w:val="en-US"/>
        </w:rPr>
        <w:tab/>
        <w:t>none.</w:t>
      </w:r>
    </w:p>
    <w:p w14:paraId="3358E34D"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7414D74A"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5E941550" w14:textId="77777777" w:rsidR="006F4976" w:rsidRDefault="009877F2">
      <w:pPr>
        <w:pStyle w:val="Heading1"/>
        <w:rPr>
          <w:lang w:val="en-US"/>
        </w:rPr>
      </w:pPr>
      <w:r>
        <w:rPr>
          <w:lang w:val="en-US"/>
        </w:rPr>
        <w:lastRenderedPageBreak/>
        <w:t>Appendix B</w:t>
      </w:r>
    </w:p>
    <w:p w14:paraId="72027966" w14:textId="77777777" w:rsidR="006F4976" w:rsidRDefault="009877F2">
      <w:pPr>
        <w:pStyle w:val="Heading2"/>
        <w:rPr>
          <w:lang w:val="en-US"/>
        </w:rPr>
      </w:pPr>
      <w:r>
        <w:rPr>
          <w:lang w:val="en-US" w:eastAsia="zh-CN"/>
        </w:rPr>
        <w:t>6.1</w:t>
      </w:r>
      <w:r>
        <w:rPr>
          <w:lang w:val="en-US" w:eastAsia="ko-KR"/>
        </w:rPr>
        <w:tab/>
      </w:r>
      <w:r>
        <w:rPr>
          <w:lang w:val="en-US"/>
        </w:rPr>
        <w:t>Solution</w:t>
      </w:r>
      <w:r>
        <w:rPr>
          <w:lang w:val="en-US" w:eastAsia="zh-CN"/>
        </w:rPr>
        <w:t xml:space="preserve"> #1</w:t>
      </w:r>
      <w:r>
        <w:rPr>
          <w:lang w:val="en-US"/>
        </w:rPr>
        <w:t>: Handling of MT service with Paging Cause</w:t>
      </w:r>
    </w:p>
    <w:p w14:paraId="63F82800" w14:textId="77777777" w:rsidR="006F4976" w:rsidRDefault="009877F2">
      <w:pPr>
        <w:pStyle w:val="Heading3"/>
        <w:rPr>
          <w:lang w:val="en-US"/>
        </w:rPr>
      </w:pPr>
      <w:r>
        <w:rPr>
          <w:lang w:val="en-US"/>
        </w:rPr>
        <w:t>6.1.1</w:t>
      </w:r>
      <w:r>
        <w:rPr>
          <w:lang w:val="en-US"/>
        </w:rPr>
        <w:tab/>
        <w:t>Introduction</w:t>
      </w:r>
    </w:p>
    <w:p w14:paraId="42238235" w14:textId="77777777" w:rsidR="006F4976" w:rsidRDefault="009877F2">
      <w:pPr>
        <w:rPr>
          <w:lang w:val="en-US" w:eastAsia="zh-CN"/>
        </w:rPr>
      </w:pPr>
      <w:r>
        <w:rPr>
          <w:lang w:val="en-US" w:eastAsia="zh-CN"/>
        </w:rPr>
        <w:t>The solution applies to Key Issue #1 "Handling of MT service".</w:t>
      </w:r>
    </w:p>
    <w:p w14:paraId="67470EE8" w14:textId="77777777" w:rsidR="006F4976" w:rsidRDefault="009877F2">
      <w:pPr>
        <w:rPr>
          <w:lang w:val="en-US" w:eastAsia="zh-CN"/>
        </w:rPr>
      </w:pPr>
      <w:r>
        <w:rPr>
          <w:lang w:val="en-US" w:eastAsia="zh-CN"/>
        </w:rPr>
        <w:t>The solution applies to both 5GS (UE in either CM_IDLE or RRC_Inactive state) and EPS (UE in CM_IDLE state only).</w:t>
      </w:r>
    </w:p>
    <w:p w14:paraId="2C13CA73" w14:textId="77777777" w:rsidR="006F4976" w:rsidRDefault="009877F2">
      <w:pPr>
        <w:pStyle w:val="Heading3"/>
        <w:rPr>
          <w:lang w:val="en-US"/>
        </w:rPr>
      </w:pPr>
      <w:r>
        <w:rPr>
          <w:lang w:val="en-US"/>
        </w:rPr>
        <w:t>6.1.2</w:t>
      </w:r>
      <w:r>
        <w:rPr>
          <w:lang w:val="en-US"/>
        </w:rPr>
        <w:tab/>
        <w:t>Functional Description</w:t>
      </w:r>
    </w:p>
    <w:p w14:paraId="0E4A7466" w14:textId="77777777" w:rsidR="006F4976" w:rsidRDefault="009877F2">
      <w:pPr>
        <w:rPr>
          <w:lang w:val="en-US" w:eastAsia="zh-CN"/>
        </w:rPr>
      </w:pPr>
      <w:r>
        <w:rPr>
          <w:lang w:val="en-US" w:eastAsia="zh-CN"/>
        </w:rPr>
        <w:t>The solution is based on a Paging Cause that is delivered to the UE as part of the [Uu] Paging message.</w:t>
      </w:r>
    </w:p>
    <w:p w14:paraId="59601FA1" w14:textId="77777777" w:rsidR="006F4976" w:rsidRDefault="009877F2">
      <w:pPr>
        <w:pStyle w:val="NO"/>
        <w:rPr>
          <w:lang w:val="en-US"/>
        </w:rPr>
      </w:pPr>
      <w:r>
        <w:rPr>
          <w:lang w:val="en-US"/>
        </w:rPr>
        <w:t>NOTE 1:</w:t>
      </w:r>
      <w:r>
        <w:rPr>
          <w:lang w:val="en-US"/>
        </w:rPr>
        <w:tab/>
        <w:t>The granularity of the paging information in the Paging Cause will be coordinated with SA WG1 input, if needed.</w:t>
      </w:r>
    </w:p>
    <w:p w14:paraId="57AA54A1" w14:textId="77777777" w:rsidR="006F4976" w:rsidRDefault="009877F2">
      <w:pPr>
        <w:pStyle w:val="NO"/>
        <w:rPr>
          <w:lang w:val="en-US"/>
        </w:rPr>
      </w:pPr>
      <w:r>
        <w:rPr>
          <w:rFonts w:eastAsia="Times New Roman"/>
          <w:iCs/>
          <w:lang w:val="en-US"/>
        </w:rPr>
        <w:t>NOTE 2:</w:t>
      </w:r>
      <w:r>
        <w:rPr>
          <w:rFonts w:eastAsia="Times New Roman"/>
          <w:iCs/>
          <w:lang w:val="en-US"/>
        </w:rPr>
        <w:tab/>
        <w:t>Based on the Paging Cause and the service preferences configured by the user or a pre-configured logic specific to the Multi-USIM device, the Multi-USIM device that is actively engaged in communication associated with another USIM can decide whether to present the mobile terminated service that triggered the paging to the user. Alternatively, the Multi-USIM device can systematically present the mobile terminated service that triggered the paging to the user, in which case it is up to the user to decide whether to respond to the paging request.</w:t>
      </w:r>
    </w:p>
    <w:p w14:paraId="3C7D88F8" w14:textId="77777777" w:rsidR="006F4976" w:rsidRDefault="009877F2">
      <w:pPr>
        <w:pStyle w:val="NO"/>
        <w:rPr>
          <w:lang w:val="en-US"/>
        </w:rPr>
      </w:pPr>
      <w:r>
        <w:rPr>
          <w:lang w:val="en-US"/>
        </w:rPr>
        <w:t>NOTE 3:</w:t>
      </w:r>
      <w:r>
        <w:rPr>
          <w:lang w:val="en-US"/>
        </w:rPr>
        <w:tab/>
        <w:t xml:space="preserve">In this release, </w:t>
      </w:r>
      <w:r>
        <w:rPr>
          <w:lang w:val="en-US" w:eastAsia="zh-CN"/>
        </w:rPr>
        <w:t>only the operator managed services, e.g. IMS voice, is considered to be indicated in paging cause and</w:t>
      </w:r>
      <w:r>
        <w:rPr>
          <w:lang w:val="en-US"/>
        </w:rPr>
        <w:t xml:space="preserve"> only standardized values are used for the Paging Cause. This does not preclude the use of a specific Paging Cause value for "Other" services.</w:t>
      </w:r>
    </w:p>
    <w:p w14:paraId="36FC5BD3" w14:textId="77777777" w:rsidR="006F4976" w:rsidRDefault="009877F2">
      <w:pPr>
        <w:rPr>
          <w:lang w:val="en-US" w:eastAsia="zh-CN"/>
        </w:rPr>
      </w:pPr>
      <w:r>
        <w:rPr>
          <w:lang w:val="en-US" w:eastAsia="zh-CN"/>
        </w:rPr>
        <w:t>For a UE in CM_IDLE state:</w:t>
      </w:r>
    </w:p>
    <w:p w14:paraId="0A5B7D4E" w14:textId="77777777" w:rsidR="006F4976" w:rsidRDefault="009877F2">
      <w:pPr>
        <w:pStyle w:val="B1"/>
        <w:rPr>
          <w:lang w:val="en-US"/>
        </w:rPr>
      </w:pPr>
      <w:r>
        <w:rPr>
          <w:lang w:val="en-US" w:eastAsia="zh-CN"/>
        </w:rPr>
        <w:t>-</w:t>
      </w:r>
      <w:r>
        <w:rPr>
          <w:lang w:val="en-US" w:eastAsia="zh-CN"/>
        </w:rPr>
        <w:tab/>
        <w:t xml:space="preserve">For MT user plane traffic as part of the Network Triggered Service Request procedure, and if Paging Policy Differentiation (PPD) applies, the SMF determines Paging Policy Indicator (PPI) and optionally determines a Paging Cause value based on the DSCP received from the UPF. </w:t>
      </w:r>
      <w:r>
        <w:rPr>
          <w:lang w:val="en-US"/>
        </w:rPr>
        <w:t>The SMF includes the Paging Cause, along with the PPI, the ARP and the 5QI of the corresponding QoS Flow, in the N11 message sent to the AMF. The AMF uses this information to derive a paging strategy and sends paging messages to NG-RAN over N2. The AMF shall forward the Paging Cause in the PAGING message to NG-RAN if it was received from the SMF.</w:t>
      </w:r>
    </w:p>
    <w:p w14:paraId="72E2D008" w14:textId="77777777" w:rsidR="006F4976" w:rsidRDefault="009877F2">
      <w:pPr>
        <w:pStyle w:val="EditorsNote"/>
        <w:rPr>
          <w:lang w:val="en-US"/>
        </w:rPr>
      </w:pPr>
      <w:r>
        <w:rPr>
          <w:lang w:val="en-US"/>
        </w:rPr>
        <w:t>Editor's note:</w:t>
      </w:r>
      <w:r>
        <w:rPr>
          <w:lang w:val="en-US"/>
        </w:rPr>
        <w:tab/>
        <w:t>Whether exposing the Paging Cause in clear poses as security issue will be determined by SA WG3.</w:t>
      </w:r>
    </w:p>
    <w:p w14:paraId="0253B3AD" w14:textId="77777777" w:rsidR="006F4976" w:rsidRDefault="009877F2">
      <w:pPr>
        <w:pStyle w:val="NO"/>
        <w:rPr>
          <w:lang w:val="en-US"/>
        </w:rPr>
      </w:pPr>
      <w:r>
        <w:rPr>
          <w:lang w:val="en-US"/>
        </w:rPr>
        <w:t>NOTE:</w:t>
      </w:r>
      <w:r>
        <w:rPr>
          <w:lang w:val="en-US"/>
        </w:rPr>
        <w:tab/>
        <w:t>It will be determined whether the Paging Cause can be used only for UEs that have requested MUSIM assistance or unconditionally. If yes for UEs that have requested MUSIM assistance, it will be further determined whether AMF indicates the UE request for paging cause to the SMF.</w:t>
      </w:r>
    </w:p>
    <w:p w14:paraId="6020B58F" w14:textId="77777777" w:rsidR="006F4976" w:rsidRDefault="009877F2">
      <w:pPr>
        <w:pStyle w:val="B1"/>
        <w:rPr>
          <w:lang w:val="en-US"/>
        </w:rPr>
      </w:pPr>
      <w:r>
        <w:rPr>
          <w:lang w:val="en-US"/>
        </w:rPr>
        <w:t>-</w:t>
      </w:r>
      <w:r>
        <w:rPr>
          <w:lang w:val="en-US"/>
        </w:rPr>
        <w:tab/>
        <w:t>For MT control plane traffic (e.g. MT SMS over NAS, or NAS signaling) the AMF derives the paging strategy and Paging Cause based on the type of MT control plane traffic and forwards the Paging Cause in the PAGING message to NG-RAN.</w:t>
      </w:r>
    </w:p>
    <w:p w14:paraId="61E21441" w14:textId="77777777" w:rsidR="006F4976" w:rsidRDefault="009877F2">
      <w:pPr>
        <w:rPr>
          <w:lang w:val="en-US" w:eastAsia="zh-CN"/>
        </w:rPr>
      </w:pPr>
      <w:r>
        <w:rPr>
          <w:lang w:val="en-US" w:eastAsia="zh-CN"/>
        </w:rPr>
        <w:t>For a UE in RRC_Inactive state:</w:t>
      </w:r>
    </w:p>
    <w:p w14:paraId="392FE246" w14:textId="77777777" w:rsidR="006F4976" w:rsidRDefault="009877F2">
      <w:pPr>
        <w:pStyle w:val="B1"/>
        <w:rPr>
          <w:lang w:val="en-US" w:eastAsia="zh-CN"/>
        </w:rPr>
      </w:pPr>
      <w:r>
        <w:rPr>
          <w:lang w:val="en-US"/>
        </w:rPr>
        <w:t>-</w:t>
      </w:r>
      <w:r>
        <w:rPr>
          <w:lang w:val="en-US"/>
        </w:rPr>
        <w:tab/>
        <w:t>For MT user plane traffic the SMF instructs the UPF to detect the DSCP in the TOS (IPv4) / TC (IPv6) value in the IP header of the DL PDU and to transfer the corresponding PPI and optionally the Paging Cause in the CN tunnel header (by using a FAR with the PPI and Paging Cause value). The NG-RAN can then utilize the PPI received in the CN tunnel header of an incoming DL PDU in order to apply the corresponding paging policy for the case the UE needs to be paged when in RRC Inactive state. If the Paging Cause was included in the CN tunnel header of an incoming DL PDU the NG-RAN forwards the Paging Cause to the UE for the case the UE needs to be paged when in RRC Inactive state.</w:t>
      </w:r>
    </w:p>
    <w:p w14:paraId="7D08570A" w14:textId="77777777" w:rsidR="006F4976" w:rsidRDefault="009877F2">
      <w:pPr>
        <w:pStyle w:val="NO"/>
        <w:rPr>
          <w:lang w:val="en-US"/>
        </w:rPr>
      </w:pPr>
      <w:r>
        <w:rPr>
          <w:lang w:val="en-US"/>
        </w:rPr>
        <w:t>NOTE 3:</w:t>
      </w:r>
      <w:r>
        <w:rPr>
          <w:lang w:val="en-US"/>
        </w:rPr>
        <w:tab/>
        <w:t>The Paging Cause is included in the CN tunnel header in all data packets.</w:t>
      </w:r>
    </w:p>
    <w:p w14:paraId="44002301" w14:textId="77777777" w:rsidR="006F4976" w:rsidRDefault="009877F2">
      <w:pPr>
        <w:pStyle w:val="B1"/>
        <w:rPr>
          <w:lang w:val="en-US"/>
        </w:rPr>
      </w:pPr>
      <w:r>
        <w:rPr>
          <w:lang w:val="en-US"/>
        </w:rPr>
        <w:lastRenderedPageBreak/>
        <w:t>-</w:t>
      </w:r>
      <w:r>
        <w:rPr>
          <w:lang w:val="en-US"/>
        </w:rPr>
        <w:tab/>
        <w:t>For MT control plane traffic (e.g. MT SMS over NAS, or NAS signaling) the AMF derives the Paging Cause based on the type of MT control plane traffic and forwards the Paging Cause in the DOWNLINK NAS TRANSPORT message to NG-RAN.</w:t>
      </w:r>
    </w:p>
    <w:p w14:paraId="544BA751" w14:textId="77777777" w:rsidR="006F4976" w:rsidRDefault="009877F2">
      <w:pPr>
        <w:rPr>
          <w:lang w:val="en-US" w:eastAsia="zh-CN"/>
        </w:rPr>
      </w:pPr>
      <w:r>
        <w:rPr>
          <w:lang w:val="en-US" w:eastAsia="zh-CN"/>
        </w:rPr>
        <w:t>The solution can also be used in EPS with the following changes:</w:t>
      </w:r>
    </w:p>
    <w:p w14:paraId="755EB2FA" w14:textId="77777777" w:rsidR="006F4976" w:rsidRDefault="009877F2">
      <w:pPr>
        <w:pStyle w:val="B1"/>
        <w:rPr>
          <w:lang w:val="en-US" w:eastAsia="zh-CN"/>
        </w:rPr>
      </w:pPr>
      <w:r>
        <w:rPr>
          <w:lang w:val="en-US" w:eastAsia="zh-CN"/>
        </w:rPr>
        <w:t>-</w:t>
      </w:r>
      <w:r>
        <w:rPr>
          <w:lang w:val="en-US" w:eastAsia="zh-CN"/>
        </w:rPr>
        <w:tab/>
        <w:t>It applies to UE in CM_IDLE only.</w:t>
      </w:r>
    </w:p>
    <w:p w14:paraId="4D0517E2" w14:textId="77777777" w:rsidR="006F4976" w:rsidRDefault="009877F2">
      <w:pPr>
        <w:pStyle w:val="B1"/>
        <w:rPr>
          <w:lang w:val="en-US" w:eastAsia="zh-CN"/>
        </w:rPr>
      </w:pPr>
      <w:r>
        <w:rPr>
          <w:lang w:val="en-US" w:eastAsia="zh-CN"/>
        </w:rPr>
        <w:t>-</w:t>
      </w:r>
      <w:r>
        <w:rPr>
          <w:lang w:val="en-US" w:eastAsia="zh-CN"/>
        </w:rPr>
        <w:tab/>
        <w:t>AMF, SMF and UPF in the description above are replaced with MME, SGW-C and SGW-U, respectively.</w:t>
      </w:r>
    </w:p>
    <w:p w14:paraId="577204B4" w14:textId="77777777" w:rsidR="006F4976" w:rsidRDefault="009877F2">
      <w:pPr>
        <w:pStyle w:val="Heading3"/>
        <w:rPr>
          <w:lang w:val="en-US"/>
        </w:rPr>
      </w:pPr>
      <w:r>
        <w:rPr>
          <w:lang w:val="en-US"/>
        </w:rPr>
        <w:t>6.1.</w:t>
      </w:r>
      <w:r>
        <w:rPr>
          <w:lang w:val="en-US" w:eastAsia="zh-CN"/>
        </w:rPr>
        <w:t>3</w:t>
      </w:r>
      <w:r>
        <w:rPr>
          <w:lang w:val="en-US"/>
        </w:rPr>
        <w:tab/>
        <w:t>Procedures</w:t>
      </w:r>
    </w:p>
    <w:p w14:paraId="4C2B51CB" w14:textId="77777777" w:rsidR="006F4976" w:rsidRDefault="009877F2">
      <w:pPr>
        <w:pStyle w:val="Heading4"/>
        <w:rPr>
          <w:lang w:val="en-US" w:eastAsia="zh-CN"/>
        </w:rPr>
      </w:pPr>
      <w:r>
        <w:rPr>
          <w:lang w:val="en-US" w:eastAsia="zh-CN"/>
        </w:rPr>
        <w:t>6.1.3.1</w:t>
      </w:r>
      <w:r>
        <w:rPr>
          <w:lang w:val="en-US" w:eastAsia="zh-CN"/>
        </w:rPr>
        <w:tab/>
        <w:t>Handling of MT service with Paging Cause for UE in CM_Idle in 5GS</w:t>
      </w:r>
    </w:p>
    <w:p w14:paraId="34EDC1DF" w14:textId="77777777" w:rsidR="006F4976" w:rsidRDefault="009877F2">
      <w:pPr>
        <w:rPr>
          <w:lang w:val="en-US" w:eastAsia="zh-CN"/>
        </w:rPr>
      </w:pPr>
      <w:r>
        <w:rPr>
          <w:lang w:val="en-US" w:eastAsia="zh-CN"/>
        </w:rPr>
        <w:t>The solution has impact on the Network Triggered Service Request procedure in TS 23.502 [6] clause 4.2.3.3. The changes relative to the existing procedure are indicated in bold underlined text. Only the impacted steps are shown.</w:t>
      </w:r>
    </w:p>
    <w:p w14:paraId="20335BC9" w14:textId="77777777" w:rsidR="006F4976" w:rsidRDefault="00886B9C">
      <w:pPr>
        <w:pStyle w:val="TH"/>
        <w:rPr>
          <w:lang w:val="en-US"/>
        </w:rPr>
      </w:pPr>
      <w:r w:rsidRPr="00886B9C">
        <w:rPr>
          <w:rFonts w:eastAsia="SimSun"/>
          <w:noProof/>
          <w:lang w:val="en-US"/>
        </w:rPr>
        <w:object w:dxaOrig="7860" w:dyaOrig="6495" w14:anchorId="6660AE15">
          <v:shape id="_x0000_i1027" type="#_x0000_t75" alt="" style="width:391.9pt;height:325.35pt;mso-width-percent:0;mso-height-percent:0;mso-width-percent:0;mso-height-percent:0" o:ole="">
            <v:imagedata r:id="rId27" o:title=""/>
          </v:shape>
          <o:OLEObject Type="Embed" ProgID="Word.Picture.8" ShapeID="_x0000_i1027" DrawAspect="Content" ObjectID="_1664200710" r:id="rId28"/>
        </w:object>
      </w:r>
    </w:p>
    <w:p w14:paraId="61F67D9C" w14:textId="77777777" w:rsidR="006F4976" w:rsidRDefault="009877F2">
      <w:pPr>
        <w:pStyle w:val="TF"/>
        <w:rPr>
          <w:lang w:val="en-US"/>
        </w:rPr>
      </w:pPr>
      <w:r>
        <w:rPr>
          <w:lang w:val="en-US"/>
        </w:rPr>
        <w:t xml:space="preserve">Figure 6.1.3.1-1: Network </w:t>
      </w:r>
      <w:r>
        <w:rPr>
          <w:lang w:val="en-US" w:eastAsia="zh-CN"/>
        </w:rPr>
        <w:t>T</w:t>
      </w:r>
      <w:r>
        <w:rPr>
          <w:lang w:val="en-US"/>
        </w:rPr>
        <w:t xml:space="preserve">riggered Service Request (based on TS 23.502 [6] Figure </w:t>
      </w:r>
      <w:r>
        <w:rPr>
          <w:lang w:val="en-US" w:eastAsia="zh-CN"/>
        </w:rPr>
        <w:t>4</w:t>
      </w:r>
      <w:r>
        <w:rPr>
          <w:lang w:val="en-US"/>
        </w:rPr>
        <w:t>.2.3.3-1)</w:t>
      </w:r>
    </w:p>
    <w:p w14:paraId="483DB079" w14:textId="77777777" w:rsidR="006F4976" w:rsidRDefault="009877F2">
      <w:pPr>
        <w:pStyle w:val="B1"/>
        <w:rPr>
          <w:i/>
          <w:lang w:val="en-US" w:eastAsia="zh-CN"/>
        </w:rPr>
      </w:pPr>
      <w:r>
        <w:rPr>
          <w:i/>
          <w:lang w:val="en-US" w:eastAsia="zh-CN"/>
        </w:rPr>
        <w:t>2c.</w:t>
      </w:r>
      <w:r>
        <w:rPr>
          <w:i/>
          <w:lang w:val="en-US" w:eastAsia="zh-CN"/>
        </w:rPr>
        <w:tab/>
        <w:t xml:space="preserve">The UPF </w:t>
      </w:r>
      <w:r>
        <w:rPr>
          <w:i/>
          <w:lang w:val="en-US"/>
        </w:rPr>
        <w:t>forwards the downlink data packets towards the SMF if the SMF instructed the UPF to do so (i.e. the SMF will buffer the data packets)</w:t>
      </w:r>
      <w:r>
        <w:rPr>
          <w:i/>
          <w:lang w:val="en-US" w:eastAsia="zh-CN"/>
        </w:rPr>
        <w:t>.</w:t>
      </w:r>
    </w:p>
    <w:p w14:paraId="01A7F3E4" w14:textId="77777777" w:rsidR="006F4976" w:rsidRDefault="009877F2">
      <w:pPr>
        <w:pStyle w:val="B2"/>
        <w:rPr>
          <w:i/>
          <w:lang w:val="en-US"/>
        </w:rPr>
      </w:pPr>
      <w:r>
        <w:rPr>
          <w:i/>
          <w:lang w:val="en-US"/>
        </w:rPr>
        <w:t>-</w:t>
      </w:r>
      <w:r>
        <w:rPr>
          <w:i/>
          <w:lang w:val="en-US"/>
        </w:rPr>
        <w:tab/>
        <w:t xml:space="preserve">If the Paging Policy Differentiation feature is supported by the SMF and if the PDU Session type is IP, the SMF determines the Paging Policy Indicator </w:t>
      </w:r>
      <w:r>
        <w:rPr>
          <w:b/>
          <w:i/>
          <w:u w:val="single"/>
          <w:lang w:val="en-US"/>
        </w:rPr>
        <w:t>and optionally a Paging Cause</w:t>
      </w:r>
      <w:r>
        <w:rPr>
          <w:i/>
          <w:lang w:val="en-US"/>
        </w:rPr>
        <w:t xml:space="preserve"> based on the DSCP in TOS (IPv4) / TC (IPv6) value from the IP header of the received downlink data packet and identifies the corresponding QoS Flow from the QFI of the received DL data packet.</w:t>
      </w:r>
    </w:p>
    <w:p w14:paraId="234434D1" w14:textId="77777777" w:rsidR="006F4976" w:rsidRDefault="009877F2">
      <w:pPr>
        <w:pStyle w:val="B1"/>
        <w:rPr>
          <w:i/>
          <w:lang w:val="en-US"/>
        </w:rPr>
      </w:pPr>
      <w:r>
        <w:rPr>
          <w:i/>
          <w:lang w:val="en-US"/>
        </w:rPr>
        <w:t>3a.</w:t>
      </w:r>
      <w:r>
        <w:rPr>
          <w:i/>
          <w:lang w:val="en-US"/>
        </w:rPr>
        <w:tab/>
        <w:t xml:space="preserve">[Conditional] SMF to AMF: Namf_Communication_N1N2MessageTransfer (SUPI, PDU Session ID, N1 SM container (SM message), N2 SM information (QFI(s), QoS profile(s), CN N3 Tunnel Info, S-NSSAI), Area of validity for N2 SM information, </w:t>
      </w:r>
      <w:r>
        <w:rPr>
          <w:i/>
          <w:lang w:val="en-US" w:eastAsia="zh-CN"/>
        </w:rPr>
        <w:t xml:space="preserve">ARP, Paging Policy Indicator, </w:t>
      </w:r>
      <w:r>
        <w:rPr>
          <w:b/>
          <w:i/>
          <w:u w:val="single"/>
          <w:lang w:val="en-US" w:eastAsia="zh-CN"/>
        </w:rPr>
        <w:t>Paging Cause</w:t>
      </w:r>
      <w:r>
        <w:rPr>
          <w:i/>
          <w:lang w:val="en-US" w:eastAsia="zh-CN"/>
        </w:rPr>
        <w:t>, 5QI, N1N2TransferFailure Notification Target Address, Extended Buffering support</w:t>
      </w:r>
      <w:r>
        <w:rPr>
          <w:i/>
          <w:lang w:val="en-US"/>
        </w:rPr>
        <w:t>), or NF to AMF: Namf_Communication_N1N2MessageTransfer (SUPI, N1 message).</w:t>
      </w:r>
    </w:p>
    <w:p w14:paraId="0AAAF83E" w14:textId="77777777" w:rsidR="006F4976" w:rsidRDefault="009877F2">
      <w:pPr>
        <w:pStyle w:val="B1"/>
        <w:rPr>
          <w:i/>
          <w:lang w:val="en-US"/>
        </w:rPr>
      </w:pPr>
      <w:r>
        <w:rPr>
          <w:i/>
          <w:lang w:val="en-US"/>
        </w:rPr>
        <w:lastRenderedPageBreak/>
        <w:tab/>
        <w:t>[…]</w:t>
      </w:r>
    </w:p>
    <w:p w14:paraId="5C0217FC" w14:textId="77777777" w:rsidR="006F4976" w:rsidRDefault="009877F2">
      <w:pPr>
        <w:pStyle w:val="B1"/>
        <w:rPr>
          <w:i/>
          <w:lang w:val="en-US"/>
        </w:rPr>
      </w:pPr>
      <w:r>
        <w:rPr>
          <w:i/>
          <w:lang w:val="en-US"/>
        </w:rPr>
        <w:tab/>
        <w:t xml:space="preserve">When supporting Paging Policy Differentiation, the SMF determines the Paging Policy Indicator </w:t>
      </w:r>
      <w:r>
        <w:rPr>
          <w:b/>
          <w:i/>
          <w:u w:val="single"/>
          <w:lang w:val="en-US"/>
        </w:rPr>
        <w:t>and may also determine a Paging Cause</w:t>
      </w:r>
      <w:r>
        <w:rPr>
          <w:i/>
          <w:lang w:val="en-US"/>
        </w:rPr>
        <w:t xml:space="preserve"> related to the downlink data that has been received from the UPF or triggered the Data Notification message, based on the DSCP as described in TS 23.501 [4] clause 5.4.3, and indicates the Paging Policy Indicator </w:t>
      </w:r>
      <w:r>
        <w:rPr>
          <w:b/>
          <w:i/>
          <w:u w:val="single"/>
          <w:lang w:val="en-US"/>
        </w:rPr>
        <w:t>and the Paging Cause</w:t>
      </w:r>
      <w:r>
        <w:rPr>
          <w:i/>
          <w:lang w:val="en-US"/>
        </w:rPr>
        <w:t xml:space="preserve"> in the Namf_Communication_N1N2MessageTransfer.</w:t>
      </w:r>
    </w:p>
    <w:p w14:paraId="575EFC3E" w14:textId="77777777" w:rsidR="006F4976" w:rsidRDefault="009877F2">
      <w:pPr>
        <w:pStyle w:val="B1"/>
        <w:rPr>
          <w:i/>
          <w:lang w:val="en-US"/>
        </w:rPr>
      </w:pPr>
      <w:r>
        <w:rPr>
          <w:i/>
          <w:lang w:val="en-US"/>
        </w:rPr>
        <w:t>4b.</w:t>
      </w:r>
      <w:r>
        <w:rPr>
          <w:i/>
          <w:lang w:val="en-US"/>
        </w:rPr>
        <w:tab/>
        <w:t xml:space="preserve">[Conditional] If the UE is in CM-IDLE state in 3GPP access </w:t>
      </w:r>
      <w:r>
        <w:rPr>
          <w:i/>
          <w:lang w:val="en-US" w:eastAsia="zh-CN"/>
        </w:rPr>
        <w:t>and the PDU Session ID received from the SMF in step 3a has been associated with 3GPP access</w:t>
      </w:r>
      <w:r>
        <w:rPr>
          <w:i/>
          <w:lang w:val="en-US"/>
        </w:rPr>
        <w:t xml:space="preserve"> and based on local policy the AMF decides to notify the UE through 3GPP access even when UE is in CM-CONNECTED state</w:t>
      </w:r>
      <w:r>
        <w:rPr>
          <w:i/>
          <w:lang w:val="en-US" w:eastAsia="ko-KR"/>
        </w:rPr>
        <w:t xml:space="preserve"> for</w:t>
      </w:r>
      <w:r>
        <w:rPr>
          <w:i/>
          <w:lang w:val="en-US"/>
        </w:rPr>
        <w:t xml:space="preserve"> non-3GPP</w:t>
      </w:r>
      <w:r>
        <w:rPr>
          <w:i/>
          <w:lang w:val="en-US" w:eastAsia="ko-KR"/>
        </w:rPr>
        <w:t xml:space="preserve"> access</w:t>
      </w:r>
      <w:r>
        <w:rPr>
          <w:i/>
          <w:lang w:val="en-US"/>
        </w:rPr>
        <w:t xml:space="preserve">, the AMF may send a Paging message to NG-RAN node(s) via 3GPP access </w:t>
      </w:r>
      <w:r>
        <w:rPr>
          <w:b/>
          <w:i/>
          <w:u w:val="single"/>
          <w:lang w:val="en-US"/>
        </w:rPr>
        <w:t>including the Paging Cause provided by the SMF</w:t>
      </w:r>
      <w:r>
        <w:rPr>
          <w:i/>
          <w:lang w:val="en-US"/>
        </w:rPr>
        <w:t xml:space="preserve">. If the Paging Cause is not provided by the SMF, the AMF may determine a Paging Cause based on </w:t>
      </w:r>
      <w:r>
        <w:rPr>
          <w:lang w:val="en-US" w:eastAsia="zh-CN"/>
        </w:rPr>
        <w:t>HPLMN/DNN/5QI configuration and the ARP/PPI received from the SMF</w:t>
      </w:r>
      <w:r>
        <w:rPr>
          <w:i/>
          <w:lang w:val="en-US"/>
        </w:rPr>
        <w:t>.</w:t>
      </w:r>
    </w:p>
    <w:p w14:paraId="71FFC903" w14:textId="77777777" w:rsidR="006F4976" w:rsidRDefault="009877F2">
      <w:pPr>
        <w:pStyle w:val="B1"/>
        <w:rPr>
          <w:i/>
          <w:lang w:val="en-US"/>
        </w:rPr>
      </w:pPr>
      <w:r>
        <w:rPr>
          <w:i/>
          <w:lang w:val="en-US"/>
        </w:rPr>
        <w:t>4c.</w:t>
      </w:r>
      <w:r>
        <w:rPr>
          <w:i/>
          <w:lang w:val="en-US"/>
        </w:rPr>
        <w:tab/>
        <w:t>If the UE is simultaneously registered over 3GPP and non-3GPP accesses in the same PLMN</w:t>
      </w:r>
      <w:r>
        <w:rPr>
          <w:i/>
          <w:lang w:val="en-US" w:eastAsia="ko-KR"/>
        </w:rPr>
        <w:t xml:space="preserve">, and </w:t>
      </w:r>
      <w:r>
        <w:rPr>
          <w:i/>
          <w:lang w:val="en-US"/>
        </w:rPr>
        <w:t xml:space="preserve">the UE is in CM-CONNECTED state </w:t>
      </w:r>
      <w:r>
        <w:rPr>
          <w:i/>
          <w:lang w:val="en-US" w:eastAsia="ko-KR"/>
        </w:rPr>
        <w:t>for</w:t>
      </w:r>
      <w:r>
        <w:rPr>
          <w:i/>
          <w:lang w:val="en-US"/>
        </w:rPr>
        <w:t xml:space="preserve"> </w:t>
      </w:r>
      <w:r>
        <w:rPr>
          <w:i/>
          <w:lang w:val="en-US" w:eastAsia="ko-KR"/>
        </w:rPr>
        <w:t>non-</w:t>
      </w:r>
      <w:r>
        <w:rPr>
          <w:i/>
          <w:lang w:val="en-US"/>
        </w:rPr>
        <w:t>3GPP access and in CM-IDLE for 3GPP access</w:t>
      </w:r>
      <w:r>
        <w:rPr>
          <w:i/>
          <w:lang w:val="en-US" w:eastAsia="ko-KR"/>
        </w:rPr>
        <w:t xml:space="preserve">, </w:t>
      </w:r>
      <w:r>
        <w:rPr>
          <w:b/>
          <w:i/>
          <w:lang w:val="en-US"/>
        </w:rPr>
        <w:t>the AMF may decide to send the NAS Notification message containing the 3GPP Access Type to the UE</w:t>
      </w:r>
      <w:r>
        <w:rPr>
          <w:b/>
          <w:i/>
          <w:lang w:val="en-US" w:eastAsia="ko-KR"/>
        </w:rPr>
        <w:t xml:space="preserve"> over non-3GPP access</w:t>
      </w:r>
      <w:r>
        <w:rPr>
          <w:b/>
          <w:i/>
          <w:lang w:val="en-US"/>
        </w:rPr>
        <w:t xml:space="preserve"> including the Paging Cause</w:t>
      </w:r>
      <w:r>
        <w:rPr>
          <w:i/>
          <w:lang w:val="en-US"/>
        </w:rPr>
        <w:t>.</w:t>
      </w:r>
    </w:p>
    <w:p w14:paraId="7CCF66E8" w14:textId="77777777" w:rsidR="006F4976" w:rsidRDefault="009877F2">
      <w:pPr>
        <w:pStyle w:val="B1"/>
        <w:rPr>
          <w:lang w:val="en-US"/>
        </w:rPr>
      </w:pPr>
      <w:r>
        <w:rPr>
          <w:i/>
          <w:lang w:val="en-US"/>
        </w:rPr>
        <w:t>4d.</w:t>
      </w:r>
      <w:r>
        <w:rPr>
          <w:i/>
          <w:lang w:val="en-US"/>
        </w:rPr>
        <w:tab/>
        <w:t xml:space="preserve">If the UE is simultaneously registered over 3GPP and non-3GPP accesses in the same PLMN, and the UE is in CM-CONNECTED state for non-3GPP access and in CM-IDLE for 3GPP access </w:t>
      </w:r>
      <w:r>
        <w:rPr>
          <w:b/>
          <w:i/>
          <w:u w:val="single"/>
          <w:lang w:val="en-US"/>
        </w:rPr>
        <w:t>and if the UE decides to not accept the incoming service the UE shall respond with NAS Notification response message over the non-3GPP access to indicate the same to the network.</w:t>
      </w:r>
    </w:p>
    <w:p w14:paraId="3BABC4FF" w14:textId="77777777" w:rsidR="006F4976" w:rsidRDefault="009877F2">
      <w:pPr>
        <w:pStyle w:val="B1"/>
        <w:rPr>
          <w:lang w:val="en-US"/>
        </w:rPr>
      </w:pPr>
      <w:r>
        <w:rPr>
          <w:i/>
          <w:lang w:val="en-US"/>
        </w:rPr>
        <w:t>6.</w:t>
      </w:r>
      <w:r>
        <w:rPr>
          <w:i/>
          <w:lang w:val="en-US"/>
        </w:rPr>
        <w:tab/>
        <w:t xml:space="preserve">The UE may choose to respond to paging or NAS notification message based on paging cause value or access type value (i.e. </w:t>
      </w:r>
      <w:r>
        <w:rPr>
          <w:rFonts w:eastAsia="맑은 고딕"/>
          <w:lang w:eastAsia="ko-KR"/>
        </w:rPr>
        <w:t>paging message indicates paging request is for a PDU Session associated to non-3GPP access</w:t>
      </w:r>
      <w:r>
        <w:rPr>
          <w:i/>
          <w:lang w:val="en-US"/>
        </w:rPr>
        <w:t>) by executing service request procedure.</w:t>
      </w:r>
    </w:p>
    <w:p w14:paraId="47B14812" w14:textId="77777777" w:rsidR="006F4976" w:rsidRDefault="009877F2">
      <w:pPr>
        <w:pStyle w:val="Heading4"/>
        <w:rPr>
          <w:lang w:val="en-US" w:eastAsia="zh-CN"/>
        </w:rPr>
      </w:pPr>
      <w:r>
        <w:rPr>
          <w:lang w:val="en-US" w:eastAsia="zh-CN"/>
        </w:rPr>
        <w:t>6.1.3.2</w:t>
      </w:r>
      <w:r>
        <w:rPr>
          <w:lang w:val="en-US" w:eastAsia="zh-CN"/>
        </w:rPr>
        <w:tab/>
        <w:t>Handling of MT service with Paging Cause in RRC_Inactive mode</w:t>
      </w:r>
    </w:p>
    <w:p w14:paraId="7726C7C8" w14:textId="77777777" w:rsidR="006F4976" w:rsidRDefault="009877F2">
      <w:pPr>
        <w:rPr>
          <w:lang w:val="en-US"/>
        </w:rPr>
      </w:pPr>
      <w:r>
        <w:rPr>
          <w:lang w:val="en-US" w:eastAsia="zh-CN"/>
        </w:rPr>
        <w:t xml:space="preserve">Figure </w:t>
      </w:r>
      <w:r>
        <w:rPr>
          <w:lang w:val="en-US"/>
        </w:rPr>
        <w:t>6.1.3.2-1is the call flow of handling of MT service with Paging Cause in RRC_Inactive mode.</w:t>
      </w:r>
    </w:p>
    <w:p w14:paraId="25CB3D6B" w14:textId="77777777" w:rsidR="006F4976" w:rsidRDefault="00886B9C">
      <w:pPr>
        <w:pStyle w:val="TH"/>
        <w:rPr>
          <w:lang w:val="en-US"/>
        </w:rPr>
      </w:pPr>
      <w:r w:rsidRPr="00886B9C">
        <w:rPr>
          <w:rFonts w:eastAsia="SimSun"/>
          <w:noProof/>
          <w:lang w:val="en-US"/>
        </w:rPr>
        <w:object w:dxaOrig="9390" w:dyaOrig="3285" w14:anchorId="6799B1BD">
          <v:shape id="_x0000_i1028" type="#_x0000_t75" alt="" style="width:470.7pt;height:164.4pt;mso-width-percent:0;mso-height-percent:0;mso-width-percent:0;mso-height-percent:0" o:ole="">
            <v:imagedata r:id="rId29" o:title=""/>
          </v:shape>
          <o:OLEObject Type="Embed" ProgID="Visio.Drawing.15" ShapeID="_x0000_i1028" DrawAspect="Content" ObjectID="_1664200711" r:id="rId30"/>
        </w:object>
      </w:r>
    </w:p>
    <w:p w14:paraId="08D9448B" w14:textId="77777777" w:rsidR="006F4976" w:rsidRDefault="009877F2">
      <w:pPr>
        <w:pStyle w:val="TF"/>
        <w:rPr>
          <w:lang w:val="en-US" w:eastAsia="zh-CN"/>
        </w:rPr>
      </w:pPr>
      <w:r>
        <w:rPr>
          <w:lang w:val="en-US"/>
        </w:rPr>
        <w:t xml:space="preserve">Figure 6.1.3.2-1 </w:t>
      </w:r>
      <w:r>
        <w:rPr>
          <w:lang w:val="en-US" w:eastAsia="zh-CN"/>
        </w:rPr>
        <w:t>Handling of MT service with Paging Cause in RRC_Inactive mode</w:t>
      </w:r>
    </w:p>
    <w:p w14:paraId="1227427E" w14:textId="77777777" w:rsidR="006F4976" w:rsidRDefault="009877F2">
      <w:pPr>
        <w:pStyle w:val="B1"/>
        <w:rPr>
          <w:lang w:val="en-US" w:eastAsia="zh-CN"/>
        </w:rPr>
      </w:pPr>
      <w:r>
        <w:rPr>
          <w:lang w:val="en-US" w:eastAsia="zh-CN"/>
        </w:rPr>
        <w:t>1.</w:t>
      </w:r>
      <w:r>
        <w:rPr>
          <w:lang w:val="en-US" w:eastAsia="zh-CN"/>
        </w:rPr>
        <w:tab/>
        <w:t>NG-RAN receives the DL data (control plane data and/or user plane data) in RRC_Inactive mode. If handling of MT service with Paging Cause is supported by NG-RAN, NG-RAN determines the Paging Cause based on the</w:t>
      </w:r>
      <w:r>
        <w:rPr>
          <w:lang w:val="en-US"/>
        </w:rPr>
        <w:t xml:space="preserve"> Paging Cause field included in the CN tunnel header of an incoming DL PDU. Alternatively, the </w:t>
      </w:r>
      <w:r>
        <w:rPr>
          <w:lang w:val="en-US" w:eastAsia="zh-CN"/>
        </w:rPr>
        <w:t>NG-RAN determines the Paging Cause based on specific 5QI and ARP of the QoS flows for the downlink data packet and the corresponding PPI in the CN tunnel header.</w:t>
      </w:r>
    </w:p>
    <w:p w14:paraId="072EA5E2" w14:textId="77777777" w:rsidR="006F4976" w:rsidRDefault="009877F2">
      <w:pPr>
        <w:pStyle w:val="B1"/>
        <w:rPr>
          <w:lang w:val="en-US" w:eastAsia="zh-CN"/>
        </w:rPr>
      </w:pPr>
      <w:r>
        <w:rPr>
          <w:lang w:val="en-US" w:eastAsia="zh-CN"/>
        </w:rPr>
        <w:tab/>
        <w:t>NG-RAN sends the paging message with the Paging Cause.</w:t>
      </w:r>
    </w:p>
    <w:p w14:paraId="239E74DE" w14:textId="77777777" w:rsidR="006F4976" w:rsidRDefault="009877F2">
      <w:pPr>
        <w:pStyle w:val="Heading4"/>
        <w:rPr>
          <w:lang w:val="en-US" w:eastAsia="zh-CN"/>
        </w:rPr>
      </w:pPr>
      <w:r>
        <w:rPr>
          <w:lang w:val="en-US" w:eastAsia="zh-CN"/>
        </w:rPr>
        <w:t>6.1.3.3</w:t>
      </w:r>
      <w:r>
        <w:rPr>
          <w:lang w:val="en-US" w:eastAsia="zh-CN"/>
        </w:rPr>
        <w:tab/>
        <w:t>Handling of MT service with Paging Cause in EPS</w:t>
      </w:r>
    </w:p>
    <w:p w14:paraId="10F6311B" w14:textId="77777777" w:rsidR="006F4976" w:rsidRDefault="009877F2">
      <w:pPr>
        <w:rPr>
          <w:lang w:val="en-US" w:eastAsia="zh-CN"/>
        </w:rPr>
      </w:pPr>
      <w:r>
        <w:rPr>
          <w:lang w:val="en-US" w:eastAsia="zh-CN"/>
        </w:rPr>
        <w:t xml:space="preserve">Figure </w:t>
      </w:r>
      <w:r>
        <w:rPr>
          <w:lang w:val="en-US"/>
        </w:rPr>
        <w:t>6.1.3.3-1 is handling of MT service with Paging Cause in EPS.</w:t>
      </w:r>
    </w:p>
    <w:p w14:paraId="4FC6A516" w14:textId="77777777" w:rsidR="006F4976" w:rsidRDefault="00886B9C">
      <w:pPr>
        <w:pStyle w:val="TH"/>
        <w:rPr>
          <w:lang w:val="en-US"/>
        </w:rPr>
      </w:pPr>
      <w:r w:rsidRPr="00886B9C">
        <w:rPr>
          <w:rFonts w:eastAsia="SimSun"/>
          <w:noProof/>
          <w:lang w:val="en-US"/>
        </w:rPr>
        <w:object w:dxaOrig="9630" w:dyaOrig="2895" w14:anchorId="258848C4">
          <v:shape id="_x0000_i1029" type="#_x0000_t75" alt="" style="width:482.25pt;height:146.05pt;mso-width-percent:0;mso-height-percent:0;mso-width-percent:0;mso-height-percent:0" o:ole="">
            <v:imagedata r:id="rId31" o:title=""/>
          </v:shape>
          <o:OLEObject Type="Embed" ProgID="Visio.Drawing.11" ShapeID="_x0000_i1029" DrawAspect="Content" ObjectID="_1664200712" r:id="rId32"/>
        </w:object>
      </w:r>
    </w:p>
    <w:p w14:paraId="0D48CBF2" w14:textId="77777777" w:rsidR="006F4976" w:rsidRDefault="009877F2">
      <w:pPr>
        <w:pStyle w:val="TF"/>
        <w:rPr>
          <w:lang w:val="en-US"/>
        </w:rPr>
      </w:pPr>
      <w:r>
        <w:rPr>
          <w:lang w:val="en-US"/>
        </w:rPr>
        <w:t>Figure 6.1.3.3-1: Handling of MT service with Paging Cause in EPS</w:t>
      </w:r>
    </w:p>
    <w:p w14:paraId="3CC4B57E" w14:textId="77777777" w:rsidR="006F4976" w:rsidRDefault="009877F2">
      <w:pPr>
        <w:pStyle w:val="B1"/>
        <w:rPr>
          <w:lang w:val="en-US" w:eastAsia="zh-CN"/>
        </w:rPr>
      </w:pPr>
      <w:r>
        <w:rPr>
          <w:lang w:val="en-US" w:eastAsia="zh-CN"/>
        </w:rPr>
        <w:t>1.</w:t>
      </w:r>
      <w:r>
        <w:rPr>
          <w:lang w:val="en-US" w:eastAsia="zh-CN"/>
        </w:rPr>
        <w:tab/>
        <w:t xml:space="preserve">If the handling of MT service with Paging Cause is supported by Serving GW, Serving GW determines the Paging Cause based on DSCP in TOS (IPv4)/TC (IPv6) value from the IP header of the downlink data packet. Alternatively, if the Serving GW supports the </w:t>
      </w:r>
      <w:r>
        <w:rPr>
          <w:lang w:val="en-US"/>
        </w:rPr>
        <w:t>Paging Policy Differentiation feature, then the Serving GW unconditionally, for each bearer and for each packet of PDN type IPv4, IPv6 or IPv4v6 that triggers a Downlink Data Notification, sends the DSCP in TOS (IPv4) / TC (IPv6) information received in the IP payload of the GTP-U packet from the PDN GW in the Paging Policy Indication in the Downlink Data Notification.</w:t>
      </w:r>
    </w:p>
    <w:p w14:paraId="61736D8D" w14:textId="77777777" w:rsidR="006F4976" w:rsidRDefault="009877F2">
      <w:pPr>
        <w:pStyle w:val="B1"/>
        <w:rPr>
          <w:lang w:val="en-US" w:eastAsia="zh-CN"/>
        </w:rPr>
      </w:pPr>
      <w:r>
        <w:rPr>
          <w:lang w:val="en-US" w:eastAsia="zh-CN"/>
        </w:rPr>
        <w:t>2.</w:t>
      </w:r>
      <w:r>
        <w:rPr>
          <w:lang w:val="en-US" w:eastAsia="zh-CN"/>
        </w:rPr>
        <w:tab/>
        <w:t xml:space="preserve">SGW includes the Paging Cause in the DDN message sent from SGW to MME. If the Paging Cause is not received, but the </w:t>
      </w:r>
      <w:r>
        <w:rPr>
          <w:lang w:val="en-US"/>
        </w:rPr>
        <w:t>Paging Policy Indication is received, the MME determines the Paging Cause</w:t>
      </w:r>
      <w:r>
        <w:rPr>
          <w:lang w:val="en-US" w:eastAsia="zh-CN"/>
        </w:rPr>
        <w:t xml:space="preserve"> taking the configuration for that </w:t>
      </w:r>
      <w:r>
        <w:rPr>
          <w:lang w:val="en-US"/>
        </w:rPr>
        <w:t>HPLMN and/or APN and/or QCI into account.</w:t>
      </w:r>
    </w:p>
    <w:p w14:paraId="243E9EB4" w14:textId="77777777" w:rsidR="006F4976" w:rsidRDefault="009877F2">
      <w:pPr>
        <w:pStyle w:val="B1"/>
        <w:rPr>
          <w:lang w:val="en-US" w:eastAsia="zh-CN"/>
        </w:rPr>
      </w:pPr>
      <w:r>
        <w:rPr>
          <w:lang w:val="en-US" w:eastAsia="zh-CN"/>
        </w:rPr>
        <w:tab/>
        <w:t>For mobile terminating signalling and SMS over NAS, the MME determines an appropriate Paging Cause.</w:t>
      </w:r>
    </w:p>
    <w:p w14:paraId="115B2920" w14:textId="77777777" w:rsidR="006F4976" w:rsidRDefault="009877F2">
      <w:pPr>
        <w:pStyle w:val="B1"/>
        <w:rPr>
          <w:lang w:val="en-US" w:eastAsia="zh-CN"/>
        </w:rPr>
      </w:pPr>
      <w:r>
        <w:rPr>
          <w:lang w:val="en-US" w:eastAsia="zh-CN"/>
        </w:rPr>
        <w:t>3.</w:t>
      </w:r>
      <w:r>
        <w:rPr>
          <w:lang w:val="en-US" w:eastAsia="zh-CN"/>
        </w:rPr>
        <w:tab/>
        <w:t>MME sends S1 paging message by including the Paging Cause information.</w:t>
      </w:r>
    </w:p>
    <w:p w14:paraId="714559E8" w14:textId="77777777" w:rsidR="006F4976" w:rsidRDefault="009877F2">
      <w:pPr>
        <w:pStyle w:val="B1"/>
        <w:rPr>
          <w:lang w:val="en-US" w:eastAsia="zh-CN"/>
        </w:rPr>
      </w:pPr>
      <w:r>
        <w:rPr>
          <w:lang w:val="en-US" w:eastAsia="zh-CN"/>
        </w:rPr>
        <w:t>4.</w:t>
      </w:r>
      <w:r>
        <w:rPr>
          <w:lang w:val="en-US" w:eastAsia="zh-CN"/>
        </w:rPr>
        <w:tab/>
        <w:t>RAN sends the paging message with Paging Cause.</w:t>
      </w:r>
    </w:p>
    <w:p w14:paraId="0C971CB5" w14:textId="77777777" w:rsidR="006F4976" w:rsidRDefault="009877F2">
      <w:pPr>
        <w:pStyle w:val="Heading4"/>
        <w:rPr>
          <w:lang w:val="en-US" w:eastAsia="zh-CN"/>
        </w:rPr>
      </w:pPr>
      <w:r>
        <w:rPr>
          <w:lang w:val="en-US" w:eastAsia="zh-CN"/>
        </w:rPr>
        <w:t>6.1.3.4</w:t>
      </w:r>
      <w:r>
        <w:rPr>
          <w:lang w:val="en-US" w:eastAsia="zh-CN"/>
        </w:rPr>
        <w:tab/>
        <w:t>Paging Cause values</w:t>
      </w:r>
    </w:p>
    <w:p w14:paraId="1C35164F" w14:textId="77777777" w:rsidR="006F4976" w:rsidRDefault="009877F2">
      <w:pPr>
        <w:pStyle w:val="EditorsNote"/>
        <w:rPr>
          <w:lang w:eastAsia="zh-CN"/>
        </w:rPr>
      </w:pPr>
      <w:r>
        <w:t>Editor's note:</w:t>
      </w:r>
      <w:r>
        <w:tab/>
        <w:t>This list is just an example and not capturing a consensus-based agreement on the exact causes.</w:t>
      </w:r>
    </w:p>
    <w:p w14:paraId="3BA5A446" w14:textId="77777777" w:rsidR="006F4976" w:rsidRDefault="009877F2">
      <w:pPr>
        <w:pStyle w:val="EditorsNote"/>
      </w:pPr>
      <w:r>
        <w:t>Editor's note:</w:t>
      </w:r>
      <w:r>
        <w:tab/>
        <w:t>It shall be decided whether allow for non-uniform support in the RAN of the PLMN, which is pending to RAN's feedback.</w:t>
      </w:r>
    </w:p>
    <w:p w14:paraId="5C9BE785" w14:textId="77777777" w:rsidR="006F4976" w:rsidRDefault="009877F2">
      <w:pPr>
        <w:pStyle w:val="EditorsNote"/>
      </w:pPr>
      <w:r>
        <w:t>Editor's note:</w:t>
      </w:r>
      <w:r>
        <w:tab/>
        <w:t>The anticpitated use of each paging cause and how it addresses the KI will be documented, so that the solution can be fully evaluated.</w:t>
      </w:r>
    </w:p>
    <w:p w14:paraId="640DCE34" w14:textId="77777777" w:rsidR="006F4976" w:rsidRDefault="009877F2">
      <w:pPr>
        <w:pStyle w:val="TH"/>
        <w:rPr>
          <w:lang w:val="en-US"/>
        </w:rPr>
      </w:pPr>
      <w:r>
        <w:t>Table </w:t>
      </w:r>
      <w:r>
        <w:rPr>
          <w:lang w:val="en-US"/>
        </w:rPr>
        <w:t>6.1.3.x-</w:t>
      </w:r>
      <w:r>
        <w:rPr>
          <w:lang w:eastAsia="ko-KR"/>
        </w:rPr>
        <w:t>1</w:t>
      </w:r>
      <w:r>
        <w:t>: Paging cause value</w:t>
      </w:r>
      <w:r>
        <w:rPr>
          <w:lang w:val="en-US"/>
        </w:rPr>
        <w:t xml:space="preserve"> mapping</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79"/>
        <w:gridCol w:w="6209"/>
      </w:tblGrid>
      <w:tr w:rsidR="006F4976" w14:paraId="2EFE1495" w14:textId="77777777">
        <w:trPr>
          <w:cantSplit/>
          <w:jc w:val="center"/>
        </w:trPr>
        <w:tc>
          <w:tcPr>
            <w:tcW w:w="2679" w:type="dxa"/>
            <w:tcBorders>
              <w:top w:val="single" w:sz="12" w:space="0" w:color="auto"/>
              <w:left w:val="single" w:sz="12" w:space="0" w:color="auto"/>
              <w:bottom w:val="single" w:sz="12" w:space="0" w:color="auto"/>
              <w:right w:val="single" w:sz="6" w:space="0" w:color="auto"/>
            </w:tcBorders>
          </w:tcPr>
          <w:p w14:paraId="00AC8885" w14:textId="77777777" w:rsidR="006F4976" w:rsidRDefault="009877F2">
            <w:pPr>
              <w:pStyle w:val="TAH"/>
            </w:pPr>
            <w:r>
              <w:t xml:space="preserve">Paging </w:t>
            </w:r>
            <w:r>
              <w:rPr>
                <w:lang w:val="fr-FR"/>
              </w:rPr>
              <w:t>C</w:t>
            </w:r>
            <w:r>
              <w:t xml:space="preserve">ause </w:t>
            </w:r>
            <w:r>
              <w:rPr>
                <w:lang w:val="fr-FR"/>
              </w:rPr>
              <w:t>v</w:t>
            </w:r>
            <w:r>
              <w:t>alue</w:t>
            </w:r>
          </w:p>
        </w:tc>
        <w:tc>
          <w:tcPr>
            <w:tcW w:w="6209" w:type="dxa"/>
            <w:tcBorders>
              <w:top w:val="single" w:sz="12" w:space="0" w:color="auto"/>
              <w:left w:val="single" w:sz="6" w:space="0" w:color="auto"/>
              <w:bottom w:val="single" w:sz="12" w:space="0" w:color="auto"/>
              <w:right w:val="single" w:sz="12" w:space="0" w:color="auto"/>
            </w:tcBorders>
          </w:tcPr>
          <w:p w14:paraId="75FE11CE" w14:textId="77777777" w:rsidR="006F4976" w:rsidRDefault="009877F2">
            <w:pPr>
              <w:pStyle w:val="TAH"/>
            </w:pPr>
            <w:r>
              <w:t>Type of downlink traffic</w:t>
            </w:r>
          </w:p>
        </w:tc>
      </w:tr>
      <w:tr w:rsidR="006F4976" w14:paraId="5B671BF6" w14:textId="77777777">
        <w:trPr>
          <w:cantSplit/>
          <w:jc w:val="center"/>
        </w:trPr>
        <w:tc>
          <w:tcPr>
            <w:tcW w:w="2679" w:type="dxa"/>
            <w:tcBorders>
              <w:top w:val="single" w:sz="6" w:space="0" w:color="auto"/>
              <w:left w:val="single" w:sz="12" w:space="0" w:color="auto"/>
              <w:bottom w:val="single" w:sz="12" w:space="0" w:color="auto"/>
              <w:right w:val="single" w:sz="6" w:space="0" w:color="auto"/>
            </w:tcBorders>
          </w:tcPr>
          <w:p w14:paraId="64686A2C" w14:textId="77777777" w:rsidR="006F4976" w:rsidRDefault="009877F2">
            <w:pPr>
              <w:pStyle w:val="TAC"/>
            </w:pPr>
            <w:r>
              <w:t xml:space="preserve">1 </w:t>
            </w:r>
          </w:p>
        </w:tc>
        <w:tc>
          <w:tcPr>
            <w:tcW w:w="6209" w:type="dxa"/>
            <w:tcBorders>
              <w:top w:val="single" w:sz="6" w:space="0" w:color="auto"/>
              <w:left w:val="single" w:sz="6" w:space="0" w:color="auto"/>
              <w:bottom w:val="single" w:sz="12" w:space="0" w:color="auto"/>
              <w:right w:val="single" w:sz="12" w:space="0" w:color="auto"/>
            </w:tcBorders>
          </w:tcPr>
          <w:p w14:paraId="14BE1638" w14:textId="77777777" w:rsidR="006F4976" w:rsidRDefault="009877F2">
            <w:pPr>
              <w:pStyle w:val="TAL"/>
            </w:pPr>
            <w:r>
              <w:rPr>
                <w:rFonts w:eastAsia="Calibri"/>
                <w:lang w:val="en-US"/>
              </w:rPr>
              <w:t>Voice service</w:t>
            </w:r>
          </w:p>
        </w:tc>
      </w:tr>
    </w:tbl>
    <w:p w14:paraId="1DA8A05C" w14:textId="77777777" w:rsidR="006F4976" w:rsidRDefault="006F4976">
      <w:pPr>
        <w:rPr>
          <w:lang w:val="en-US" w:eastAsia="ko-KR"/>
        </w:rPr>
      </w:pPr>
    </w:p>
    <w:p w14:paraId="691CA3CA" w14:textId="77777777" w:rsidR="006F4976" w:rsidRDefault="009877F2">
      <w:pPr>
        <w:rPr>
          <w:lang w:val="en-US" w:eastAsia="ko-KR"/>
        </w:rPr>
      </w:pPr>
      <w:r>
        <w:rPr>
          <w:lang w:val="en-US" w:eastAsia="ko-KR"/>
        </w:rPr>
        <w:t>Table 6.1.3.x-1 provides a Paging cause value mapping for the type of downlink traffic</w:t>
      </w:r>
    </w:p>
    <w:p w14:paraId="0AC46955" w14:textId="77777777" w:rsidR="006F4976" w:rsidRDefault="009877F2">
      <w:pPr>
        <w:pStyle w:val="EditorsNote"/>
        <w:rPr>
          <w:lang w:eastAsia="zh-CN"/>
        </w:rPr>
      </w:pPr>
      <w:r>
        <w:t>Editior's note:</w:t>
      </w:r>
      <w:r>
        <w:tab/>
        <w:t>Other Paging Cause values are FFS.</w:t>
      </w:r>
    </w:p>
    <w:p w14:paraId="2C099967" w14:textId="77777777" w:rsidR="006F4976" w:rsidRDefault="009877F2">
      <w:pPr>
        <w:pStyle w:val="NO"/>
        <w:rPr>
          <w:lang w:val="en-US" w:eastAsia="ko-KR"/>
        </w:rPr>
      </w:pPr>
      <w:r>
        <w:rPr>
          <w:lang w:val="en-US" w:eastAsia="zh-CN"/>
        </w:rPr>
        <w:t>NOTE:</w:t>
      </w:r>
      <w:r>
        <w:rPr>
          <w:lang w:val="en-US" w:eastAsia="zh-CN"/>
        </w:rPr>
        <w:tab/>
        <w:t>The mechanism UE determines the current network (e.g. the whole PLMN or the current gNB) supports paging cause or not will be determined.</w:t>
      </w:r>
    </w:p>
    <w:p w14:paraId="074ECEC0" w14:textId="77777777" w:rsidR="006F4976" w:rsidRDefault="009877F2">
      <w:pPr>
        <w:pStyle w:val="Heading3"/>
        <w:rPr>
          <w:lang w:val="en-US"/>
        </w:rPr>
      </w:pPr>
      <w:r>
        <w:rPr>
          <w:lang w:val="en-US"/>
        </w:rPr>
        <w:t>6.1.</w:t>
      </w:r>
      <w:r>
        <w:rPr>
          <w:lang w:val="en-US" w:eastAsia="zh-CN"/>
        </w:rPr>
        <w:t>4</w:t>
      </w:r>
      <w:r>
        <w:rPr>
          <w:lang w:val="en-US"/>
        </w:rPr>
        <w:tab/>
        <w:t>Impacts on services, entities and interfaces</w:t>
      </w:r>
    </w:p>
    <w:p w14:paraId="755E566A" w14:textId="77777777" w:rsidR="006F4976" w:rsidRDefault="009877F2">
      <w:pPr>
        <w:rPr>
          <w:b/>
          <w:bCs/>
          <w:lang w:val="en-US" w:eastAsia="zh-CN"/>
        </w:rPr>
      </w:pPr>
      <w:r>
        <w:rPr>
          <w:b/>
          <w:bCs/>
          <w:lang w:val="en-US" w:eastAsia="zh-CN"/>
        </w:rPr>
        <w:t>For 5G:</w:t>
      </w:r>
    </w:p>
    <w:p w14:paraId="3F262954" w14:textId="77777777" w:rsidR="006F4976" w:rsidRDefault="009877F2">
      <w:pPr>
        <w:rPr>
          <w:lang w:val="en-US" w:eastAsia="zh-CN"/>
        </w:rPr>
      </w:pPr>
      <w:r>
        <w:rPr>
          <w:lang w:val="en-US" w:eastAsia="zh-CN"/>
        </w:rPr>
        <w:t>AF:</w:t>
      </w:r>
    </w:p>
    <w:p w14:paraId="360C4911" w14:textId="77777777" w:rsidR="006F4976" w:rsidRPr="00CB654B" w:rsidRDefault="009877F2">
      <w:pPr>
        <w:pStyle w:val="B1"/>
        <w:rPr>
          <w:lang w:val="en-US"/>
          <w:rPrChange w:id="4451" w:author="Liu Jiaxiang" w:date="2020-10-10T20:50:00Z">
            <w:rPr>
              <w:lang w:val="zh-CN"/>
            </w:rPr>
          </w:rPrChange>
        </w:rPr>
      </w:pPr>
      <w:r>
        <w:t>-</w:t>
      </w:r>
      <w:r>
        <w:tab/>
      </w:r>
      <w:r>
        <w:rPr>
          <w:bCs/>
          <w:lang w:val="en-US" w:eastAsia="zh-CN"/>
        </w:rPr>
        <w:t>P-CSCF</w:t>
      </w:r>
      <w:r>
        <w:rPr>
          <w:lang w:val="en-US"/>
        </w:rPr>
        <w:t xml:space="preserve"> </w:t>
      </w:r>
      <w:r>
        <w:rPr>
          <w:lang w:val="en-US" w:eastAsia="zh-CN"/>
        </w:rPr>
        <w:t>sets the DSCP value in the IP header to indicate the traffic type.</w:t>
      </w:r>
    </w:p>
    <w:p w14:paraId="105BEAF1" w14:textId="77777777" w:rsidR="006F4976" w:rsidRDefault="009877F2">
      <w:pPr>
        <w:rPr>
          <w:lang w:val="en-US" w:eastAsia="zh-CN"/>
        </w:rPr>
      </w:pPr>
      <w:r>
        <w:rPr>
          <w:lang w:val="en-US" w:eastAsia="zh-CN"/>
        </w:rPr>
        <w:lastRenderedPageBreak/>
        <w:t>SMF:</w:t>
      </w:r>
    </w:p>
    <w:p w14:paraId="3150EA41" w14:textId="77777777" w:rsidR="006F4976" w:rsidRDefault="009877F2">
      <w:pPr>
        <w:pStyle w:val="B1"/>
        <w:rPr>
          <w:lang w:val="en-US" w:eastAsia="zh-CN"/>
        </w:rPr>
      </w:pPr>
      <w:r>
        <w:rPr>
          <w:lang w:val="en-US" w:eastAsia="zh-CN"/>
        </w:rPr>
        <w:t>-</w:t>
      </w:r>
      <w:r>
        <w:rPr>
          <w:lang w:val="en-US" w:eastAsia="zh-CN"/>
        </w:rPr>
        <w:tab/>
        <w:t>optionally, determines Paging Cause based on DSCP value from IP header and HPLMN/APN/QCI configuration and includes the Paging Cause in DDN sent to AMF.</w:t>
      </w:r>
    </w:p>
    <w:p w14:paraId="08379D21" w14:textId="77777777" w:rsidR="006F4976" w:rsidRDefault="009877F2">
      <w:pPr>
        <w:rPr>
          <w:lang w:val="en-US" w:eastAsia="zh-CN"/>
        </w:rPr>
      </w:pPr>
      <w:r>
        <w:rPr>
          <w:lang w:val="en-US" w:eastAsia="zh-CN"/>
        </w:rPr>
        <w:t>AMF:</w:t>
      </w:r>
    </w:p>
    <w:p w14:paraId="5893A279" w14:textId="77777777" w:rsidR="006F4976" w:rsidRDefault="009877F2">
      <w:pPr>
        <w:pStyle w:val="B1"/>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AMF either receives the Paging Cause from the SMF or determines a Paging Cause based on HPLMN/DNN/5QI configuration and the ARP/PPI received from the SMF.</w:t>
      </w:r>
    </w:p>
    <w:p w14:paraId="32CCF198" w14:textId="77777777" w:rsidR="006F4976" w:rsidRDefault="009877F2">
      <w:pPr>
        <w:pStyle w:val="B1"/>
        <w:rPr>
          <w:lang w:val="en-US" w:eastAsia="zh-CN"/>
        </w:rPr>
      </w:pPr>
      <w:r>
        <w:rPr>
          <w:lang w:val="en-US" w:eastAsia="zh-CN"/>
        </w:rPr>
        <w:t>-</w:t>
      </w:r>
      <w:r>
        <w:rPr>
          <w:lang w:val="en-US" w:eastAsia="zh-CN"/>
        </w:rPr>
        <w:tab/>
        <w:t>sends the N2 paging signalling with Paging Cause for all the UE; or sends Paging Cause only for the UEs indicating request for Paging Cause or send the NAS notification message over non-3GPP access if UE is registered with both 3GPP access and non-3GPP access on same PLMN. The AMF stores the UE request for paging cause in the UE context, if received.</w:t>
      </w:r>
    </w:p>
    <w:p w14:paraId="7B5D34CC" w14:textId="77777777" w:rsidR="006F4976" w:rsidRDefault="009877F2">
      <w:pPr>
        <w:rPr>
          <w:lang w:val="en-US" w:eastAsia="zh-CN"/>
        </w:rPr>
      </w:pPr>
      <w:r>
        <w:rPr>
          <w:lang w:val="en-US" w:eastAsia="zh-CN"/>
        </w:rPr>
        <w:t>NG-RAN:</w:t>
      </w:r>
    </w:p>
    <w:p w14:paraId="41BF7B7B" w14:textId="77777777" w:rsidR="006F4976" w:rsidRDefault="009877F2">
      <w:pPr>
        <w:pStyle w:val="B1"/>
        <w:rPr>
          <w:lang w:val="en-US" w:eastAsia="zh-CN"/>
        </w:rPr>
      </w:pPr>
      <w:r>
        <w:rPr>
          <w:lang w:val="en-US" w:eastAsia="zh-CN"/>
        </w:rPr>
        <w:t>-</w:t>
      </w:r>
      <w:r>
        <w:rPr>
          <w:lang w:val="en-US" w:eastAsia="zh-CN"/>
        </w:rPr>
        <w:tab/>
        <w:t>sends the paging message with Paging Cause.</w:t>
      </w:r>
    </w:p>
    <w:p w14:paraId="69F103CF" w14:textId="77777777" w:rsidR="006F4976" w:rsidRDefault="009877F2">
      <w:pPr>
        <w:pStyle w:val="B1"/>
        <w:rPr>
          <w:lang w:val="en-US" w:eastAsia="zh-CN"/>
        </w:rPr>
      </w:pPr>
      <w:r>
        <w:rPr>
          <w:lang w:val="en-US" w:eastAsia="zh-CN"/>
        </w:rPr>
        <w:t>-</w:t>
      </w:r>
      <w:r>
        <w:rPr>
          <w:lang w:val="en-US" w:eastAsia="zh-CN"/>
        </w:rPr>
        <w:tab/>
        <w:t>in RRC_Inactive mode, NG-RAN determines the Paging Cause based on the</w:t>
      </w:r>
      <w:r>
        <w:rPr>
          <w:lang w:val="en-US"/>
        </w:rPr>
        <w:t xml:space="preserve"> Paging Cause field included in the CN tunnel header of an incoming DL PDU</w:t>
      </w:r>
      <w:r>
        <w:rPr>
          <w:lang w:val="en-US" w:eastAsia="zh-CN"/>
        </w:rPr>
        <w:t>.</w:t>
      </w:r>
      <w:r>
        <w:rPr>
          <w:lang w:val="en-US"/>
        </w:rPr>
        <w:t xml:space="preserve"> Alternatively, the </w:t>
      </w:r>
      <w:r>
        <w:rPr>
          <w:lang w:val="en-US" w:eastAsia="zh-CN"/>
        </w:rPr>
        <w:t>NG-RAN determines the Paging Cause based on specific 5QI and ARP of the QoS flows for the downlink data packet and the corresponding PPI in the CN tunnel header.</w:t>
      </w:r>
    </w:p>
    <w:p w14:paraId="5E2C0C24" w14:textId="77777777" w:rsidR="006F4976" w:rsidRDefault="009877F2">
      <w:pPr>
        <w:rPr>
          <w:lang w:val="en-US" w:eastAsia="zh-CN"/>
        </w:rPr>
      </w:pPr>
      <w:r>
        <w:rPr>
          <w:lang w:val="en-US" w:eastAsia="zh-CN"/>
        </w:rPr>
        <w:t>UE:</w:t>
      </w:r>
    </w:p>
    <w:p w14:paraId="5ADAA927" w14:textId="77777777" w:rsidR="006F4976" w:rsidRDefault="009877F2">
      <w:pPr>
        <w:pStyle w:val="B1"/>
        <w:rPr>
          <w:lang w:val="en-US" w:eastAsia="zh-CN"/>
        </w:rPr>
      </w:pPr>
      <w:r>
        <w:rPr>
          <w:lang w:eastAsia="zh-CN"/>
        </w:rPr>
        <w:t>-</w:t>
      </w:r>
      <w:r>
        <w:rPr>
          <w:lang w:eastAsia="zh-CN"/>
        </w:rPr>
        <w:tab/>
        <w:t>sends request for paging cause (for the option where Paging Cause is sent only to device who indicate request for paging cause).</w:t>
      </w:r>
    </w:p>
    <w:p w14:paraId="11982279" w14:textId="77777777" w:rsidR="006F4976" w:rsidRDefault="009877F2">
      <w:pPr>
        <w:pStyle w:val="B1"/>
        <w:rPr>
          <w:lang w:val="en-US" w:eastAsia="zh-CN"/>
        </w:rPr>
      </w:pPr>
      <w:r>
        <w:rPr>
          <w:lang w:val="en-US" w:eastAsia="zh-CN"/>
        </w:rPr>
        <w:t>-</w:t>
      </w:r>
      <w:r>
        <w:rPr>
          <w:lang w:val="en-US" w:eastAsia="zh-CN"/>
        </w:rPr>
        <w:tab/>
        <w:t>receives paging message with the Paging Cause information.</w:t>
      </w:r>
    </w:p>
    <w:p w14:paraId="146F459D" w14:textId="77777777" w:rsidR="006F4976" w:rsidRDefault="009877F2">
      <w:pPr>
        <w:pStyle w:val="B1"/>
        <w:rPr>
          <w:lang w:val="en-US" w:eastAsia="zh-CN"/>
        </w:rPr>
      </w:pPr>
      <w:r>
        <w:rPr>
          <w:lang w:val="en-US" w:eastAsia="zh-CN"/>
        </w:rPr>
        <w:t>-</w:t>
      </w:r>
      <w:r>
        <w:rPr>
          <w:lang w:val="en-US" w:eastAsia="zh-CN"/>
        </w:rPr>
        <w:tab/>
        <w:t>UE makes a decision whether to respond to paging or incoming NOTIFICATION message (over non-3GPP access) based on paging cause or access type.</w:t>
      </w:r>
    </w:p>
    <w:p w14:paraId="0BCE60B8" w14:textId="77777777" w:rsidR="006F4976" w:rsidRDefault="009877F2">
      <w:pPr>
        <w:pStyle w:val="B1"/>
        <w:rPr>
          <w:lang w:val="en-US" w:eastAsia="zh-CN"/>
        </w:rPr>
      </w:pPr>
      <w:r>
        <w:rPr>
          <w:lang w:val="en-US" w:eastAsia="zh-CN"/>
        </w:rPr>
        <w:t>-</w:t>
      </w:r>
      <w:r>
        <w:rPr>
          <w:lang w:val="en-US" w:eastAsia="zh-CN"/>
        </w:rPr>
        <w:tab/>
        <w:t>If UE decides not to respond to incoming request based on paging cause and if UE is registered on both 3GPP access and non-3GPP access then UE shall respond with NAS NOTIFICATION response message indicating its inability to initiate service request procedure.</w:t>
      </w:r>
    </w:p>
    <w:p w14:paraId="07612DAB" w14:textId="77777777" w:rsidR="006F4976" w:rsidRDefault="009877F2">
      <w:pPr>
        <w:rPr>
          <w:b/>
          <w:bCs/>
          <w:lang w:val="en-US" w:eastAsia="zh-CN"/>
        </w:rPr>
      </w:pPr>
      <w:r>
        <w:rPr>
          <w:b/>
          <w:bCs/>
          <w:lang w:val="en-US" w:eastAsia="zh-CN"/>
        </w:rPr>
        <w:t>For EPS:</w:t>
      </w:r>
    </w:p>
    <w:p w14:paraId="36219CCA" w14:textId="77777777" w:rsidR="006F4976" w:rsidRDefault="009877F2">
      <w:pPr>
        <w:rPr>
          <w:lang w:val="en-US" w:eastAsia="zh-CN"/>
        </w:rPr>
      </w:pPr>
      <w:r>
        <w:rPr>
          <w:lang w:val="en-US" w:eastAsia="zh-CN"/>
        </w:rPr>
        <w:t>SGW:</w:t>
      </w:r>
    </w:p>
    <w:p w14:paraId="4288B68B" w14:textId="77777777" w:rsidR="006F4976" w:rsidRDefault="009877F2">
      <w:pPr>
        <w:pStyle w:val="B1"/>
        <w:rPr>
          <w:lang w:val="en-US" w:eastAsia="zh-CN"/>
        </w:rPr>
      </w:pPr>
      <w:r>
        <w:rPr>
          <w:lang w:val="en-US" w:eastAsia="zh-CN"/>
        </w:rPr>
        <w:t>-</w:t>
      </w:r>
      <w:r>
        <w:rPr>
          <w:lang w:val="en-US" w:eastAsia="zh-CN"/>
        </w:rPr>
        <w:tab/>
        <w:t xml:space="preserve">optionally, determines Paging Cause based on DSCP value from IP header and HPLMN/APN/QCI configuration and includes the Paging Cause in DDN sent to MME. Alternatively implements existing, optional, </w:t>
      </w:r>
      <w:r>
        <w:rPr>
          <w:lang w:val="en-US"/>
        </w:rPr>
        <w:t>Paging Policy Differentiation feature.</w:t>
      </w:r>
    </w:p>
    <w:p w14:paraId="11CFBF13" w14:textId="77777777" w:rsidR="006F4976" w:rsidRDefault="009877F2">
      <w:pPr>
        <w:rPr>
          <w:lang w:val="en-US" w:eastAsia="zh-CN"/>
        </w:rPr>
      </w:pPr>
      <w:r>
        <w:rPr>
          <w:lang w:val="en-US" w:eastAsia="zh-CN"/>
        </w:rPr>
        <w:t>MME:</w:t>
      </w:r>
    </w:p>
    <w:p w14:paraId="69E207CD" w14:textId="77777777" w:rsidR="006F4976" w:rsidRDefault="009877F2">
      <w:pPr>
        <w:pStyle w:val="B1"/>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MME either receives the Paging Cause from the SGW or</w:t>
      </w:r>
      <w:r>
        <w:rPr>
          <w:lang w:val="en-US"/>
        </w:rPr>
        <w:t xml:space="preserve"> alternatively, </w:t>
      </w:r>
      <w:r>
        <w:rPr>
          <w:lang w:val="en-US" w:eastAsia="zh-CN"/>
        </w:rPr>
        <w:t>determines a Paging Cause based on HPLMN/APN/QCI configuration and the ARP/PPI received in DNN.</w:t>
      </w:r>
    </w:p>
    <w:p w14:paraId="1F5243C1" w14:textId="77777777" w:rsidR="006F4976" w:rsidRDefault="009877F2">
      <w:pPr>
        <w:pStyle w:val="B1"/>
        <w:rPr>
          <w:lang w:val="en-US" w:eastAsia="zh-CN"/>
        </w:rPr>
      </w:pPr>
      <w:r>
        <w:rPr>
          <w:lang w:val="en-US" w:eastAsia="zh-CN"/>
        </w:rPr>
        <w:t>-</w:t>
      </w:r>
      <w:r>
        <w:rPr>
          <w:lang w:val="en-US" w:eastAsia="zh-CN"/>
        </w:rPr>
        <w:tab/>
        <w:t>sends the S1 paging signalling with Paging Cause for all the UE; or sends Paging Cause only for the UEs indicating request for Paging Cause. The MME stores the UE request for paging cause in the UE context, if received.</w:t>
      </w:r>
    </w:p>
    <w:p w14:paraId="31FDF564" w14:textId="77777777" w:rsidR="006F4976" w:rsidRDefault="009877F2">
      <w:pPr>
        <w:rPr>
          <w:lang w:val="en-US" w:eastAsia="zh-CN"/>
        </w:rPr>
      </w:pPr>
      <w:r>
        <w:rPr>
          <w:lang w:val="en-US" w:eastAsia="zh-CN"/>
        </w:rPr>
        <w:t>eNB:</w:t>
      </w:r>
    </w:p>
    <w:p w14:paraId="76BBD298" w14:textId="77777777" w:rsidR="006F4976" w:rsidRDefault="009877F2">
      <w:pPr>
        <w:pStyle w:val="B1"/>
        <w:rPr>
          <w:lang w:val="en-US" w:eastAsia="zh-CN"/>
        </w:rPr>
      </w:pPr>
      <w:r>
        <w:rPr>
          <w:lang w:val="en-US" w:eastAsia="zh-CN"/>
        </w:rPr>
        <w:t>-</w:t>
      </w:r>
      <w:r>
        <w:rPr>
          <w:lang w:val="en-US" w:eastAsia="zh-CN"/>
        </w:rPr>
        <w:tab/>
        <w:t>sends the paging message with Paging Cause.</w:t>
      </w:r>
    </w:p>
    <w:p w14:paraId="1E8B062F" w14:textId="77777777" w:rsidR="006F4976" w:rsidRDefault="009877F2">
      <w:pPr>
        <w:rPr>
          <w:lang w:val="en-US" w:eastAsia="zh-CN"/>
        </w:rPr>
      </w:pPr>
      <w:r>
        <w:rPr>
          <w:lang w:val="en-US" w:eastAsia="zh-CN"/>
        </w:rPr>
        <w:t>UE:</w:t>
      </w:r>
    </w:p>
    <w:p w14:paraId="56790161" w14:textId="77777777" w:rsidR="006F4976" w:rsidRDefault="009877F2">
      <w:pPr>
        <w:pStyle w:val="B1"/>
        <w:rPr>
          <w:lang w:val="en-US" w:eastAsia="zh-CN"/>
        </w:rPr>
      </w:pPr>
      <w:r>
        <w:rPr>
          <w:lang w:eastAsia="zh-CN"/>
        </w:rPr>
        <w:lastRenderedPageBreak/>
        <w:t>-</w:t>
      </w:r>
      <w:r>
        <w:rPr>
          <w:lang w:eastAsia="zh-CN"/>
        </w:rPr>
        <w:tab/>
        <w:t>sends request for paging cause (for the option where Paging Cause is sent only to device who indicate request for paging cause).</w:t>
      </w:r>
    </w:p>
    <w:p w14:paraId="7B36CAF0" w14:textId="77777777" w:rsidR="006F4976" w:rsidRDefault="009877F2">
      <w:pPr>
        <w:pStyle w:val="B1"/>
        <w:rPr>
          <w:lang w:val="en-US" w:eastAsia="zh-CN"/>
        </w:rPr>
      </w:pPr>
      <w:r>
        <w:rPr>
          <w:lang w:val="en-US" w:eastAsia="zh-CN"/>
        </w:rPr>
        <w:t>-</w:t>
      </w:r>
      <w:r>
        <w:rPr>
          <w:lang w:val="en-US" w:eastAsia="zh-CN"/>
        </w:rPr>
        <w:tab/>
        <w:t>receives paging message with the Paging Cause information.</w:t>
      </w:r>
    </w:p>
    <w:p w14:paraId="00145E30" w14:textId="77777777" w:rsidR="006F4976" w:rsidRDefault="006F4976">
      <w:pPr>
        <w:rPr>
          <w:lang w:val="en-US"/>
        </w:rPr>
      </w:pPr>
    </w:p>
    <w:p w14:paraId="286E1ACD"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2306E944"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5B2F9F0E" w14:textId="77777777" w:rsidR="006F4976" w:rsidRDefault="006F4976">
      <w:pPr>
        <w:keepNext/>
        <w:keepLines/>
        <w:pBdr>
          <w:top w:val="single" w:sz="12" w:space="3" w:color="auto"/>
        </w:pBdr>
        <w:spacing w:before="240"/>
        <w:ind w:left="1134" w:hanging="1134"/>
        <w:outlineLvl w:val="0"/>
        <w:rPr>
          <w:rFonts w:eastAsia="SimSun"/>
          <w:lang w:val="en-US" w:eastAsia="zh-CN"/>
        </w:rPr>
      </w:pPr>
    </w:p>
    <w:sectPr w:rsidR="006F497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86" w:author="CATT" w:date="2020-10-12T15:06:00Z" w:initials="CATT">
    <w:p w14:paraId="1FF6A627" w14:textId="62C1FC3A" w:rsidR="00C54D69" w:rsidRPr="00AE4259" w:rsidRDefault="00C54D69">
      <w:pPr>
        <w:pStyle w:val="CommentText"/>
        <w:rPr>
          <w:rFonts w:eastAsia="SimSun"/>
          <w:lang w:eastAsia="zh-CN"/>
        </w:rPr>
      </w:pPr>
      <w:r>
        <w:rPr>
          <w:rStyle w:val="CommentReference"/>
        </w:rPr>
        <w:annotationRef/>
      </w:r>
      <w:r>
        <w:rPr>
          <w:rFonts w:eastAsia="SimSun" w:hint="eastAsia"/>
          <w:lang w:eastAsia="zh-CN"/>
        </w:rPr>
        <w:t>I think it should be RAN2.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F6A6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F6A627" w16cid:durableId="232F17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64171" w14:textId="77777777" w:rsidR="00A84658" w:rsidRDefault="00A84658">
      <w:pPr>
        <w:spacing w:after="0" w:line="240" w:lineRule="auto"/>
      </w:pPr>
      <w:r>
        <w:separator/>
      </w:r>
    </w:p>
  </w:endnote>
  <w:endnote w:type="continuationSeparator" w:id="0">
    <w:p w14:paraId="1D522CFC" w14:textId="77777777" w:rsidR="00A84658" w:rsidRDefault="00A84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楷体">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70343" w14:textId="77777777" w:rsidR="007F086B" w:rsidRDefault="007F0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5BAE7" w14:textId="77777777" w:rsidR="00C54D69" w:rsidRDefault="00C54D69">
    <w:pPr>
      <w:pStyle w:val="Footer"/>
    </w:pPr>
    <w:r>
      <w:rPr>
        <w:noProof/>
        <w:lang w:val="en-US" w:eastAsia="ko-KR"/>
      </w:rPr>
      <mc:AlternateContent>
        <mc:Choice Requires="wps">
          <w:drawing>
            <wp:anchor distT="0" distB="0" distL="114300" distR="114300" simplePos="0" relativeHeight="251659264" behindDoc="0" locked="0" layoutInCell="0" allowOverlap="1" wp14:anchorId="3BD2575E" wp14:editId="0F6E90AF">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2F2F5498" w14:textId="36EDDF9B" w:rsidR="00C54D69" w:rsidRDefault="00C54D69">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xmlns:w16cex="http://schemas.microsoft.com/office/word/2018/wordml/cex" xmlns:w16="http://schemas.microsoft.com/office/word/2018/wordml">
          <w:pict>
            <v:shapetype w14:anchorId="3BD2575E"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2F2F5498" w14:textId="36EDDF9B" w:rsidR="00C54D69" w:rsidRDefault="00C54D69">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3B9A3" w14:textId="77777777" w:rsidR="007F086B" w:rsidRDefault="007F0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6CC2D" w14:textId="77777777" w:rsidR="00A84658" w:rsidRDefault="00A84658">
      <w:pPr>
        <w:spacing w:after="0" w:line="240" w:lineRule="auto"/>
      </w:pPr>
      <w:r>
        <w:separator/>
      </w:r>
    </w:p>
  </w:footnote>
  <w:footnote w:type="continuationSeparator" w:id="0">
    <w:p w14:paraId="2ACF5383" w14:textId="77777777" w:rsidR="00A84658" w:rsidRDefault="00A84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6D0E2" w14:textId="77777777" w:rsidR="007F086B" w:rsidRDefault="007F08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E05C1" w14:textId="77777777" w:rsidR="007F086B" w:rsidRDefault="007F08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462DA" w14:textId="77777777" w:rsidR="007F086B" w:rsidRDefault="007F08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54BF7"/>
    <w:multiLevelType w:val="multilevel"/>
    <w:tmpl w:val="0E254BF7"/>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4F6BFD"/>
    <w:multiLevelType w:val="multilevel"/>
    <w:tmpl w:val="384F6BFD"/>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0C7070"/>
    <w:multiLevelType w:val="multilevel"/>
    <w:tmpl w:val="430C707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85B7FD7"/>
    <w:multiLevelType w:val="multilevel"/>
    <w:tmpl w:val="485B7FD7"/>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8E66461"/>
    <w:multiLevelType w:val="multilevel"/>
    <w:tmpl w:val="48E66461"/>
    <w:lvl w:ilvl="0">
      <w:start w:val="1"/>
      <w:numFmt w:val="decimal"/>
      <w:lvlText w:val="%1)"/>
      <w:lvlJc w:val="left"/>
      <w:pPr>
        <w:ind w:left="720" w:hanging="360"/>
      </w:pPr>
      <w:rPr>
        <w:rFonts w:ascii="Times New Roman" w:eastAsia="SimSu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00750CD"/>
    <w:multiLevelType w:val="multilevel"/>
    <w:tmpl w:val="500750C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D2A5009"/>
    <w:multiLevelType w:val="multilevel"/>
    <w:tmpl w:val="5D2A5009"/>
    <w:lvl w:ilvl="0">
      <w:start w:val="1"/>
      <w:numFmt w:val="decimal"/>
      <w:pStyle w:val="ListNumber"/>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0" w15:restartNumberingAfterBreak="0">
    <w:nsid w:val="68013DE0"/>
    <w:multiLevelType w:val="hybridMultilevel"/>
    <w:tmpl w:val="16BA65AE"/>
    <w:lvl w:ilvl="0" w:tplc="04090001">
      <w:start w:val="1"/>
      <w:numFmt w:val="bullet"/>
      <w:lvlText w:val=""/>
      <w:lvlJc w:val="left"/>
      <w:pPr>
        <w:ind w:left="420" w:hanging="420"/>
      </w:pPr>
      <w:rPr>
        <w:rFonts w:ascii="Symbol" w:hAnsi="Symbol" w:hint="default"/>
      </w:rPr>
    </w:lvl>
    <w:lvl w:ilvl="1" w:tplc="0F765F3A">
      <w:start w:val="3"/>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9BB60C3"/>
    <w:multiLevelType w:val="multilevel"/>
    <w:tmpl w:val="79BB60C3"/>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9"/>
  </w:num>
  <w:num w:numId="3">
    <w:abstractNumId w:val="12"/>
  </w:num>
  <w:num w:numId="4">
    <w:abstractNumId w:val="8"/>
  </w:num>
  <w:num w:numId="5">
    <w:abstractNumId w:val="3"/>
  </w:num>
  <w:num w:numId="6">
    <w:abstractNumId w:val="1"/>
  </w:num>
  <w:num w:numId="7">
    <w:abstractNumId w:val="0"/>
  </w:num>
  <w:num w:numId="8">
    <w:abstractNumId w:val="4"/>
  </w:num>
  <w:num w:numId="9">
    <w:abstractNumId w:val="6"/>
  </w:num>
  <w:num w:numId="10">
    <w:abstractNumId w:val="13"/>
  </w:num>
  <w:num w:numId="11">
    <w:abstractNumId w:val="7"/>
  </w:num>
  <w:num w:numId="12">
    <w:abstractNumId w:val="5"/>
  </w:num>
  <w:num w:numId="13">
    <w:abstractNumId w:val="2"/>
  </w:num>
  <w:num w:numId="14">
    <w:abstractNumId w:val="6"/>
    <w:lvlOverride w:ilvl="0">
      <w:startOverride w:val="1"/>
    </w:lvlOverride>
    <w:lvlOverride w:ilvl="1"/>
    <w:lvlOverride w:ilvl="2"/>
    <w:lvlOverride w:ilvl="3"/>
    <w:lvlOverride w:ilvl="4"/>
    <w:lvlOverride w:ilvl="5"/>
    <w:lvlOverride w:ilvl="6"/>
    <w:lvlOverride w:ilvl="7"/>
    <w:lvlOverride w:ilvl="8"/>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MM_User">
    <w15:presenceInfo w15:providerId="None" w15:userId="LenovoMM_User"/>
  </w15:person>
  <w15:person w15:author="Windows User">
    <w15:presenceInfo w15:providerId="None" w15:userId="Windows User"/>
  </w15:person>
  <w15:person w15:author="Lenovo_Lianhai">
    <w15:presenceInfo w15:providerId="None" w15:userId="Lenovo_Lianhai"/>
  </w15:person>
  <w15:person w15:author="Soghomonian, Manook, Vodafone Group">
    <w15:presenceInfo w15:providerId="AD" w15:userId="S::manook.soghomonian@vodafone.com::7fcdd559-b692-4bf3-ba6e-d2137d721ae3"/>
  </w15:person>
  <w15:person w15:author="Ericsson">
    <w15:presenceInfo w15:providerId="None" w15:userId="Ericsson"/>
  </w15:person>
  <w15:person w15:author="ZTE">
    <w15:presenceInfo w15:providerId="None" w15:userId="ZTE"/>
  </w15:person>
  <w15:person w15:author="Intel Corporation">
    <w15:presenceInfo w15:providerId="None" w15:userId="Intel Corporation"/>
  </w15:person>
  <w15:person w15:author="Berggren, Anders">
    <w15:presenceInfo w15:providerId="None" w15:userId="Berggren, Anders"/>
  </w15:person>
  <w15:person w15:author="vivo(Boubacar)">
    <w15:presenceInfo w15:providerId="None" w15:userId="vivo(Boubacar)"/>
  </w15:person>
  <w15:person w15:author="Nokia">
    <w15:presenceInfo w15:providerId="None" w15:userId="Nokia"/>
  </w15:person>
  <w15:person w15:author="Reza Hedayat">
    <w15:presenceInfo w15:providerId="None" w15:userId="Reza Hedayat"/>
  </w15:person>
  <w15:person w15:author="Liu Jiaxiang">
    <w15:presenceInfo w15:providerId="None" w15:userId="Liu Jiaxiang"/>
  </w15:person>
  <w15:person w15:author="Ozcan Ozturk">
    <w15:presenceInfo w15:providerId="AD" w15:userId="S::oozturk@qti.qualcomm.com::633b2326-571e-4fb3-8726-18b63ed4176a"/>
  </w15:person>
  <w15:person w15:author="MediaTek (Li-Chuan)">
    <w15:presenceInfo w15:providerId="None" w15:userId="MediaTek (Li-Chuan)"/>
  </w15:person>
  <w15:person w15:author="Fangying Xiao(Sharp)">
    <w15:presenceInfo w15:providerId="None" w15:userId="Fangying Xiao(Sharp)"/>
  </w15:person>
  <w15:person w15:author="NEC (Wangda)">
    <w15:presenceInfo w15:providerId="None" w15:userId="NEC (Wangda)"/>
  </w15:person>
  <w15:person w15:author="Hong wei">
    <w15:presenceInfo w15:providerId="Windows Live" w15:userId="dd1b4e744cc856d9"/>
  </w15:person>
  <w15:person w15:author="Huawei, HiSilicon">
    <w15:presenceInfo w15:providerId="None" w15:userId="Huawei, HiSilicon"/>
  </w15:person>
  <w15:person w15:author="Convida">
    <w15:presenceInfo w15:providerId="None" w15:userId="Convida"/>
  </w15:person>
  <w15:person w15:author="Google">
    <w15:presenceInfo w15:providerId="None" w15:userId="Google"/>
  </w15:person>
  <w15:person w15:author="Samsung (Sangyeob Jung)">
    <w15:presenceInfo w15:providerId="None" w15:userId="Samsung (Sangyeob Jung)"/>
  </w15:person>
  <w15:person w15:author="Mazin Al-Shalash">
    <w15:presenceInfo w15:providerId="AD" w15:userId="S::malshala@futurewei.com::643132cf-2715-403a-9b2a-8158324b8d26"/>
  </w15:person>
  <w15:person w15:author="Hung-Chen Chen">
    <w15:presenceInfo w15:providerId="Windows Live" w15:userId="bcf038ab6c068235"/>
  </w15:person>
  <w15:person w15:author="Srinivasan, Nithin">
    <w15:presenceInfo w15:providerId="AD" w15:userId="S-1-5-21-229799756-4240444915-3125021034-56202"/>
  </w15:person>
  <w15:person w15:author="Spreadtrum">
    <w15:presenceInfo w15:providerId="None" w15:userId="Spreadtrum"/>
  </w15:person>
  <w15:person w15:author="LG (HongSuk)">
    <w15:presenceInfo w15:providerId="None" w15:userId="LG (HongSu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hqa1AD2BimEtAAAA"/>
  </w:docVars>
  <w:rsids>
    <w:rsidRoot w:val="000B7BCF"/>
    <w:rsid w:val="00000256"/>
    <w:rsid w:val="000004DF"/>
    <w:rsid w:val="0000142E"/>
    <w:rsid w:val="00002550"/>
    <w:rsid w:val="00002C75"/>
    <w:rsid w:val="00002E2C"/>
    <w:rsid w:val="000033DE"/>
    <w:rsid w:val="00004E59"/>
    <w:rsid w:val="00005E76"/>
    <w:rsid w:val="000061B2"/>
    <w:rsid w:val="00006E0E"/>
    <w:rsid w:val="0000742D"/>
    <w:rsid w:val="00011828"/>
    <w:rsid w:val="00012E24"/>
    <w:rsid w:val="00013767"/>
    <w:rsid w:val="00013AFC"/>
    <w:rsid w:val="00013E24"/>
    <w:rsid w:val="00014320"/>
    <w:rsid w:val="00014AB2"/>
    <w:rsid w:val="00014EBA"/>
    <w:rsid w:val="000153FB"/>
    <w:rsid w:val="000157F6"/>
    <w:rsid w:val="0001598E"/>
    <w:rsid w:val="00015C95"/>
    <w:rsid w:val="00015D45"/>
    <w:rsid w:val="000162D6"/>
    <w:rsid w:val="00016557"/>
    <w:rsid w:val="00016DAA"/>
    <w:rsid w:val="00016FF0"/>
    <w:rsid w:val="00017424"/>
    <w:rsid w:val="0001785D"/>
    <w:rsid w:val="00017E75"/>
    <w:rsid w:val="00020289"/>
    <w:rsid w:val="00020E4E"/>
    <w:rsid w:val="00021BBE"/>
    <w:rsid w:val="00022056"/>
    <w:rsid w:val="000227FA"/>
    <w:rsid w:val="00022AA7"/>
    <w:rsid w:val="00022B50"/>
    <w:rsid w:val="000238CC"/>
    <w:rsid w:val="00023929"/>
    <w:rsid w:val="00023B85"/>
    <w:rsid w:val="00023C40"/>
    <w:rsid w:val="00024C27"/>
    <w:rsid w:val="000254E7"/>
    <w:rsid w:val="00025CBF"/>
    <w:rsid w:val="00026DEB"/>
    <w:rsid w:val="0003029E"/>
    <w:rsid w:val="0003037D"/>
    <w:rsid w:val="000309C8"/>
    <w:rsid w:val="0003160E"/>
    <w:rsid w:val="0003172B"/>
    <w:rsid w:val="00033128"/>
    <w:rsid w:val="00033397"/>
    <w:rsid w:val="000334B2"/>
    <w:rsid w:val="00033989"/>
    <w:rsid w:val="000339CD"/>
    <w:rsid w:val="00033B48"/>
    <w:rsid w:val="00034044"/>
    <w:rsid w:val="0003418B"/>
    <w:rsid w:val="00035323"/>
    <w:rsid w:val="00036115"/>
    <w:rsid w:val="00036409"/>
    <w:rsid w:val="00036AE0"/>
    <w:rsid w:val="00036F5C"/>
    <w:rsid w:val="0003749C"/>
    <w:rsid w:val="00037F3F"/>
    <w:rsid w:val="00040095"/>
    <w:rsid w:val="00040953"/>
    <w:rsid w:val="000420C5"/>
    <w:rsid w:val="00042F8E"/>
    <w:rsid w:val="000434BC"/>
    <w:rsid w:val="00043644"/>
    <w:rsid w:val="0004379C"/>
    <w:rsid w:val="00043C8A"/>
    <w:rsid w:val="00043FEB"/>
    <w:rsid w:val="0004515C"/>
    <w:rsid w:val="000456D1"/>
    <w:rsid w:val="000468E3"/>
    <w:rsid w:val="00046908"/>
    <w:rsid w:val="000475D3"/>
    <w:rsid w:val="00050596"/>
    <w:rsid w:val="00050749"/>
    <w:rsid w:val="00050AB6"/>
    <w:rsid w:val="00050D58"/>
    <w:rsid w:val="00050FAD"/>
    <w:rsid w:val="00051C90"/>
    <w:rsid w:val="00051E8E"/>
    <w:rsid w:val="00051EF9"/>
    <w:rsid w:val="0005241F"/>
    <w:rsid w:val="00052E19"/>
    <w:rsid w:val="00053C17"/>
    <w:rsid w:val="00054121"/>
    <w:rsid w:val="0005482E"/>
    <w:rsid w:val="00054D70"/>
    <w:rsid w:val="000558D0"/>
    <w:rsid w:val="00055AAC"/>
    <w:rsid w:val="000569B0"/>
    <w:rsid w:val="000571FA"/>
    <w:rsid w:val="0006048A"/>
    <w:rsid w:val="00060897"/>
    <w:rsid w:val="00061860"/>
    <w:rsid w:val="000621B0"/>
    <w:rsid w:val="0006268A"/>
    <w:rsid w:val="000629E6"/>
    <w:rsid w:val="0006321F"/>
    <w:rsid w:val="0006353B"/>
    <w:rsid w:val="0006399F"/>
    <w:rsid w:val="00063F72"/>
    <w:rsid w:val="000648D6"/>
    <w:rsid w:val="00065A03"/>
    <w:rsid w:val="00066611"/>
    <w:rsid w:val="00067292"/>
    <w:rsid w:val="00067BFF"/>
    <w:rsid w:val="00067CEE"/>
    <w:rsid w:val="00067DEE"/>
    <w:rsid w:val="0007090F"/>
    <w:rsid w:val="00072411"/>
    <w:rsid w:val="00072887"/>
    <w:rsid w:val="00072CF8"/>
    <w:rsid w:val="000731D6"/>
    <w:rsid w:val="000734A0"/>
    <w:rsid w:val="000734B3"/>
    <w:rsid w:val="00073C9C"/>
    <w:rsid w:val="00074141"/>
    <w:rsid w:val="0007540C"/>
    <w:rsid w:val="000756DE"/>
    <w:rsid w:val="00075878"/>
    <w:rsid w:val="00077191"/>
    <w:rsid w:val="00080162"/>
    <w:rsid w:val="00080167"/>
    <w:rsid w:val="00080305"/>
    <w:rsid w:val="00080512"/>
    <w:rsid w:val="00081CB6"/>
    <w:rsid w:val="00082DE1"/>
    <w:rsid w:val="00083217"/>
    <w:rsid w:val="000834F5"/>
    <w:rsid w:val="00083EC4"/>
    <w:rsid w:val="00083FEB"/>
    <w:rsid w:val="00085512"/>
    <w:rsid w:val="00087B60"/>
    <w:rsid w:val="00087F6A"/>
    <w:rsid w:val="000901B1"/>
    <w:rsid w:val="00090468"/>
    <w:rsid w:val="00090703"/>
    <w:rsid w:val="000913F5"/>
    <w:rsid w:val="00091E9E"/>
    <w:rsid w:val="00092E75"/>
    <w:rsid w:val="000937BD"/>
    <w:rsid w:val="00094568"/>
    <w:rsid w:val="00094712"/>
    <w:rsid w:val="00095854"/>
    <w:rsid w:val="00095DFF"/>
    <w:rsid w:val="000963D6"/>
    <w:rsid w:val="000967FF"/>
    <w:rsid w:val="00096B3E"/>
    <w:rsid w:val="00097059"/>
    <w:rsid w:val="000A068D"/>
    <w:rsid w:val="000A1CC6"/>
    <w:rsid w:val="000A35A0"/>
    <w:rsid w:val="000A372C"/>
    <w:rsid w:val="000A389F"/>
    <w:rsid w:val="000A38C5"/>
    <w:rsid w:val="000A3DDA"/>
    <w:rsid w:val="000A3ED0"/>
    <w:rsid w:val="000A44A8"/>
    <w:rsid w:val="000A4699"/>
    <w:rsid w:val="000A49CD"/>
    <w:rsid w:val="000A4E03"/>
    <w:rsid w:val="000A6582"/>
    <w:rsid w:val="000A7A60"/>
    <w:rsid w:val="000B08AE"/>
    <w:rsid w:val="000B0929"/>
    <w:rsid w:val="000B0AAF"/>
    <w:rsid w:val="000B0C67"/>
    <w:rsid w:val="000B1BAF"/>
    <w:rsid w:val="000B1F8F"/>
    <w:rsid w:val="000B2772"/>
    <w:rsid w:val="000B3E78"/>
    <w:rsid w:val="000B4C75"/>
    <w:rsid w:val="000B6223"/>
    <w:rsid w:val="000B6E5B"/>
    <w:rsid w:val="000B76BE"/>
    <w:rsid w:val="000B7B97"/>
    <w:rsid w:val="000B7BCF"/>
    <w:rsid w:val="000C0914"/>
    <w:rsid w:val="000C1C02"/>
    <w:rsid w:val="000C2821"/>
    <w:rsid w:val="000C3086"/>
    <w:rsid w:val="000C3C8E"/>
    <w:rsid w:val="000C487F"/>
    <w:rsid w:val="000C522B"/>
    <w:rsid w:val="000C5795"/>
    <w:rsid w:val="000C5F9A"/>
    <w:rsid w:val="000C6023"/>
    <w:rsid w:val="000C631F"/>
    <w:rsid w:val="000C6C01"/>
    <w:rsid w:val="000D1589"/>
    <w:rsid w:val="000D17B1"/>
    <w:rsid w:val="000D1929"/>
    <w:rsid w:val="000D1FB0"/>
    <w:rsid w:val="000D335C"/>
    <w:rsid w:val="000D4196"/>
    <w:rsid w:val="000D4649"/>
    <w:rsid w:val="000D47B2"/>
    <w:rsid w:val="000D55B2"/>
    <w:rsid w:val="000D5710"/>
    <w:rsid w:val="000D58AB"/>
    <w:rsid w:val="000D6432"/>
    <w:rsid w:val="000D6DFE"/>
    <w:rsid w:val="000D6E70"/>
    <w:rsid w:val="000D73B9"/>
    <w:rsid w:val="000D7E3B"/>
    <w:rsid w:val="000E0C3B"/>
    <w:rsid w:val="000E0C50"/>
    <w:rsid w:val="000E2DD4"/>
    <w:rsid w:val="000E393A"/>
    <w:rsid w:val="000E49DC"/>
    <w:rsid w:val="000E5248"/>
    <w:rsid w:val="000E5DEC"/>
    <w:rsid w:val="000E7980"/>
    <w:rsid w:val="000F0FAF"/>
    <w:rsid w:val="000F10CD"/>
    <w:rsid w:val="000F163E"/>
    <w:rsid w:val="000F34FD"/>
    <w:rsid w:val="000F3FD9"/>
    <w:rsid w:val="000F41A1"/>
    <w:rsid w:val="000F44A0"/>
    <w:rsid w:val="000F4DEE"/>
    <w:rsid w:val="000F5F53"/>
    <w:rsid w:val="000F6B03"/>
    <w:rsid w:val="000F6C0A"/>
    <w:rsid w:val="000F6CEF"/>
    <w:rsid w:val="000F6D4C"/>
    <w:rsid w:val="000F74E0"/>
    <w:rsid w:val="000F77DB"/>
    <w:rsid w:val="000F7D09"/>
    <w:rsid w:val="001001F5"/>
    <w:rsid w:val="00100492"/>
    <w:rsid w:val="00100ED6"/>
    <w:rsid w:val="00104417"/>
    <w:rsid w:val="001047F3"/>
    <w:rsid w:val="00104BD1"/>
    <w:rsid w:val="00104DED"/>
    <w:rsid w:val="00105842"/>
    <w:rsid w:val="00105856"/>
    <w:rsid w:val="00105B0E"/>
    <w:rsid w:val="00106046"/>
    <w:rsid w:val="0010621E"/>
    <w:rsid w:val="0010641D"/>
    <w:rsid w:val="001068F7"/>
    <w:rsid w:val="0010695A"/>
    <w:rsid w:val="00107483"/>
    <w:rsid w:val="001077D9"/>
    <w:rsid w:val="0010797D"/>
    <w:rsid w:val="0011092F"/>
    <w:rsid w:val="00110DAB"/>
    <w:rsid w:val="00110FEE"/>
    <w:rsid w:val="00111450"/>
    <w:rsid w:val="0011167A"/>
    <w:rsid w:val="00111F63"/>
    <w:rsid w:val="001124EE"/>
    <w:rsid w:val="001125BF"/>
    <w:rsid w:val="00112686"/>
    <w:rsid w:val="00112F1A"/>
    <w:rsid w:val="001134AC"/>
    <w:rsid w:val="00114A04"/>
    <w:rsid w:val="001162F8"/>
    <w:rsid w:val="001169BE"/>
    <w:rsid w:val="00116DA2"/>
    <w:rsid w:val="00117888"/>
    <w:rsid w:val="001210C3"/>
    <w:rsid w:val="001215B2"/>
    <w:rsid w:val="00121A90"/>
    <w:rsid w:val="00122670"/>
    <w:rsid w:val="001226D1"/>
    <w:rsid w:val="00123B6A"/>
    <w:rsid w:val="0012521D"/>
    <w:rsid w:val="00125473"/>
    <w:rsid w:val="001261C4"/>
    <w:rsid w:val="001268FB"/>
    <w:rsid w:val="00126923"/>
    <w:rsid w:val="0012699E"/>
    <w:rsid w:val="00130198"/>
    <w:rsid w:val="0013106D"/>
    <w:rsid w:val="00131CBE"/>
    <w:rsid w:val="00131FEF"/>
    <w:rsid w:val="001327D6"/>
    <w:rsid w:val="0013284A"/>
    <w:rsid w:val="00132EF5"/>
    <w:rsid w:val="0013407F"/>
    <w:rsid w:val="00134915"/>
    <w:rsid w:val="001350CA"/>
    <w:rsid w:val="00135F18"/>
    <w:rsid w:val="0013643E"/>
    <w:rsid w:val="00136CEE"/>
    <w:rsid w:val="0013730B"/>
    <w:rsid w:val="0013791F"/>
    <w:rsid w:val="00137A82"/>
    <w:rsid w:val="00141789"/>
    <w:rsid w:val="0014243F"/>
    <w:rsid w:val="00142870"/>
    <w:rsid w:val="00145075"/>
    <w:rsid w:val="00145CC9"/>
    <w:rsid w:val="0014638A"/>
    <w:rsid w:val="00146655"/>
    <w:rsid w:val="00146F30"/>
    <w:rsid w:val="00147C48"/>
    <w:rsid w:val="00150654"/>
    <w:rsid w:val="001510BE"/>
    <w:rsid w:val="00151948"/>
    <w:rsid w:val="00152541"/>
    <w:rsid w:val="0015330D"/>
    <w:rsid w:val="001543BE"/>
    <w:rsid w:val="0015467A"/>
    <w:rsid w:val="001557D7"/>
    <w:rsid w:val="001563A8"/>
    <w:rsid w:val="001572AC"/>
    <w:rsid w:val="001574EA"/>
    <w:rsid w:val="00160039"/>
    <w:rsid w:val="00160542"/>
    <w:rsid w:val="00160584"/>
    <w:rsid w:val="00160BC4"/>
    <w:rsid w:val="00160F00"/>
    <w:rsid w:val="00162005"/>
    <w:rsid w:val="00162549"/>
    <w:rsid w:val="001636A0"/>
    <w:rsid w:val="00163E3C"/>
    <w:rsid w:val="00164D49"/>
    <w:rsid w:val="00164F14"/>
    <w:rsid w:val="00165AAA"/>
    <w:rsid w:val="0016730A"/>
    <w:rsid w:val="00167C1F"/>
    <w:rsid w:val="001715BD"/>
    <w:rsid w:val="00171BDC"/>
    <w:rsid w:val="0017233C"/>
    <w:rsid w:val="0017253A"/>
    <w:rsid w:val="00172B25"/>
    <w:rsid w:val="00172E2B"/>
    <w:rsid w:val="001731F5"/>
    <w:rsid w:val="001734D2"/>
    <w:rsid w:val="00173D1F"/>
    <w:rsid w:val="001741A0"/>
    <w:rsid w:val="001741CF"/>
    <w:rsid w:val="00174708"/>
    <w:rsid w:val="00174CB0"/>
    <w:rsid w:val="00175075"/>
    <w:rsid w:val="00175B98"/>
    <w:rsid w:val="00175CD1"/>
    <w:rsid w:val="00175DC7"/>
    <w:rsid w:val="00175FA0"/>
    <w:rsid w:val="001763AC"/>
    <w:rsid w:val="0017688B"/>
    <w:rsid w:val="00177652"/>
    <w:rsid w:val="0017781D"/>
    <w:rsid w:val="00177B82"/>
    <w:rsid w:val="00180190"/>
    <w:rsid w:val="00180732"/>
    <w:rsid w:val="001814E2"/>
    <w:rsid w:val="001817C7"/>
    <w:rsid w:val="00181A9C"/>
    <w:rsid w:val="00181D84"/>
    <w:rsid w:val="00182B27"/>
    <w:rsid w:val="0018302A"/>
    <w:rsid w:val="0018304D"/>
    <w:rsid w:val="00184063"/>
    <w:rsid w:val="00184195"/>
    <w:rsid w:val="00184ABE"/>
    <w:rsid w:val="00184C3C"/>
    <w:rsid w:val="00185297"/>
    <w:rsid w:val="0018634A"/>
    <w:rsid w:val="001866C1"/>
    <w:rsid w:val="00186A7E"/>
    <w:rsid w:val="00186DD3"/>
    <w:rsid w:val="001875AB"/>
    <w:rsid w:val="001879A4"/>
    <w:rsid w:val="00190ACD"/>
    <w:rsid w:val="00190BF1"/>
    <w:rsid w:val="001914B4"/>
    <w:rsid w:val="00192082"/>
    <w:rsid w:val="00193602"/>
    <w:rsid w:val="00193C41"/>
    <w:rsid w:val="00193D87"/>
    <w:rsid w:val="00193F38"/>
    <w:rsid w:val="001944E3"/>
    <w:rsid w:val="00194CD0"/>
    <w:rsid w:val="0019514A"/>
    <w:rsid w:val="00195AFC"/>
    <w:rsid w:val="00195C5B"/>
    <w:rsid w:val="00195FBA"/>
    <w:rsid w:val="001971C3"/>
    <w:rsid w:val="0019749C"/>
    <w:rsid w:val="00197A4F"/>
    <w:rsid w:val="001A01B9"/>
    <w:rsid w:val="001A0807"/>
    <w:rsid w:val="001A0CF6"/>
    <w:rsid w:val="001A1B18"/>
    <w:rsid w:val="001A20D2"/>
    <w:rsid w:val="001A2866"/>
    <w:rsid w:val="001A2F29"/>
    <w:rsid w:val="001A375B"/>
    <w:rsid w:val="001A4E3B"/>
    <w:rsid w:val="001A5205"/>
    <w:rsid w:val="001A62D9"/>
    <w:rsid w:val="001A6916"/>
    <w:rsid w:val="001A7444"/>
    <w:rsid w:val="001A744A"/>
    <w:rsid w:val="001A7A8D"/>
    <w:rsid w:val="001B1663"/>
    <w:rsid w:val="001B1872"/>
    <w:rsid w:val="001B1CFC"/>
    <w:rsid w:val="001B2823"/>
    <w:rsid w:val="001B2D80"/>
    <w:rsid w:val="001B2E8C"/>
    <w:rsid w:val="001B3D0F"/>
    <w:rsid w:val="001B3E9C"/>
    <w:rsid w:val="001B4128"/>
    <w:rsid w:val="001B47C6"/>
    <w:rsid w:val="001B495A"/>
    <w:rsid w:val="001B49C9"/>
    <w:rsid w:val="001B527B"/>
    <w:rsid w:val="001B5E76"/>
    <w:rsid w:val="001B6343"/>
    <w:rsid w:val="001B6CC7"/>
    <w:rsid w:val="001C051E"/>
    <w:rsid w:val="001C23F4"/>
    <w:rsid w:val="001C252B"/>
    <w:rsid w:val="001C27A6"/>
    <w:rsid w:val="001C3538"/>
    <w:rsid w:val="001C37B2"/>
    <w:rsid w:val="001C3C67"/>
    <w:rsid w:val="001C46A3"/>
    <w:rsid w:val="001C4F79"/>
    <w:rsid w:val="001C53A4"/>
    <w:rsid w:val="001C5535"/>
    <w:rsid w:val="001C5BE6"/>
    <w:rsid w:val="001C6666"/>
    <w:rsid w:val="001C68C5"/>
    <w:rsid w:val="001C6D4D"/>
    <w:rsid w:val="001C7BFC"/>
    <w:rsid w:val="001C7DC0"/>
    <w:rsid w:val="001D04EA"/>
    <w:rsid w:val="001D0A1D"/>
    <w:rsid w:val="001D1040"/>
    <w:rsid w:val="001D1B10"/>
    <w:rsid w:val="001D2EE6"/>
    <w:rsid w:val="001D3CE3"/>
    <w:rsid w:val="001D3E58"/>
    <w:rsid w:val="001D452F"/>
    <w:rsid w:val="001D4912"/>
    <w:rsid w:val="001D49C0"/>
    <w:rsid w:val="001D4FF8"/>
    <w:rsid w:val="001D5A2F"/>
    <w:rsid w:val="001D5AA3"/>
    <w:rsid w:val="001D5E0D"/>
    <w:rsid w:val="001D66B2"/>
    <w:rsid w:val="001D6796"/>
    <w:rsid w:val="001D6F80"/>
    <w:rsid w:val="001D7EDA"/>
    <w:rsid w:val="001E053E"/>
    <w:rsid w:val="001E0779"/>
    <w:rsid w:val="001E1BFF"/>
    <w:rsid w:val="001E3211"/>
    <w:rsid w:val="001E3A5F"/>
    <w:rsid w:val="001E439C"/>
    <w:rsid w:val="001E5342"/>
    <w:rsid w:val="001E593C"/>
    <w:rsid w:val="001E6986"/>
    <w:rsid w:val="001E7D72"/>
    <w:rsid w:val="001F0414"/>
    <w:rsid w:val="001F0512"/>
    <w:rsid w:val="001F0DB8"/>
    <w:rsid w:val="001F168B"/>
    <w:rsid w:val="001F287A"/>
    <w:rsid w:val="001F31CE"/>
    <w:rsid w:val="001F3346"/>
    <w:rsid w:val="001F349B"/>
    <w:rsid w:val="001F3516"/>
    <w:rsid w:val="001F47F7"/>
    <w:rsid w:val="001F5E9D"/>
    <w:rsid w:val="001F5F27"/>
    <w:rsid w:val="001F675A"/>
    <w:rsid w:val="001F77A5"/>
    <w:rsid w:val="001F7831"/>
    <w:rsid w:val="001F7949"/>
    <w:rsid w:val="001F7E8C"/>
    <w:rsid w:val="0020031F"/>
    <w:rsid w:val="00202162"/>
    <w:rsid w:val="00202C20"/>
    <w:rsid w:val="00202E5C"/>
    <w:rsid w:val="002035D8"/>
    <w:rsid w:val="00204045"/>
    <w:rsid w:val="002040E4"/>
    <w:rsid w:val="00205A94"/>
    <w:rsid w:val="00206336"/>
    <w:rsid w:val="0020712B"/>
    <w:rsid w:val="0020729C"/>
    <w:rsid w:val="00207BDE"/>
    <w:rsid w:val="0021036B"/>
    <w:rsid w:val="0021185B"/>
    <w:rsid w:val="00211A28"/>
    <w:rsid w:val="00211AA6"/>
    <w:rsid w:val="002122F2"/>
    <w:rsid w:val="0021244A"/>
    <w:rsid w:val="00213239"/>
    <w:rsid w:val="002137DF"/>
    <w:rsid w:val="0021398F"/>
    <w:rsid w:val="00213D17"/>
    <w:rsid w:val="002141FC"/>
    <w:rsid w:val="00214866"/>
    <w:rsid w:val="002153B9"/>
    <w:rsid w:val="002154F7"/>
    <w:rsid w:val="0021704E"/>
    <w:rsid w:val="00217905"/>
    <w:rsid w:val="0022093F"/>
    <w:rsid w:val="00221580"/>
    <w:rsid w:val="00221C76"/>
    <w:rsid w:val="0022284C"/>
    <w:rsid w:val="002237E2"/>
    <w:rsid w:val="002249E5"/>
    <w:rsid w:val="00224D4D"/>
    <w:rsid w:val="00225185"/>
    <w:rsid w:val="0022599F"/>
    <w:rsid w:val="002259AF"/>
    <w:rsid w:val="0022606D"/>
    <w:rsid w:val="0022667F"/>
    <w:rsid w:val="002268B5"/>
    <w:rsid w:val="0023063E"/>
    <w:rsid w:val="00231728"/>
    <w:rsid w:val="002352AF"/>
    <w:rsid w:val="0023560E"/>
    <w:rsid w:val="00235B6A"/>
    <w:rsid w:val="00240428"/>
    <w:rsid w:val="0024127D"/>
    <w:rsid w:val="002415B9"/>
    <w:rsid w:val="00241B89"/>
    <w:rsid w:val="0024202D"/>
    <w:rsid w:val="002423D5"/>
    <w:rsid w:val="002428F9"/>
    <w:rsid w:val="0024329B"/>
    <w:rsid w:val="0024388B"/>
    <w:rsid w:val="00244765"/>
    <w:rsid w:val="002448C0"/>
    <w:rsid w:val="002455C0"/>
    <w:rsid w:val="00245F7A"/>
    <w:rsid w:val="002464C9"/>
    <w:rsid w:val="002467DB"/>
    <w:rsid w:val="002467E3"/>
    <w:rsid w:val="002474BC"/>
    <w:rsid w:val="00247554"/>
    <w:rsid w:val="00247D75"/>
    <w:rsid w:val="00250404"/>
    <w:rsid w:val="00250E03"/>
    <w:rsid w:val="00250E65"/>
    <w:rsid w:val="002511E7"/>
    <w:rsid w:val="00254795"/>
    <w:rsid w:val="00254CA5"/>
    <w:rsid w:val="00255BD8"/>
    <w:rsid w:val="00255F47"/>
    <w:rsid w:val="002564F3"/>
    <w:rsid w:val="00260466"/>
    <w:rsid w:val="00260C38"/>
    <w:rsid w:val="002610D8"/>
    <w:rsid w:val="0026170A"/>
    <w:rsid w:val="0026189C"/>
    <w:rsid w:val="00264C8C"/>
    <w:rsid w:val="00266A6C"/>
    <w:rsid w:val="00267C15"/>
    <w:rsid w:val="00267E62"/>
    <w:rsid w:val="00271CFB"/>
    <w:rsid w:val="00272D58"/>
    <w:rsid w:val="00273963"/>
    <w:rsid w:val="00273F25"/>
    <w:rsid w:val="002747EC"/>
    <w:rsid w:val="002751B2"/>
    <w:rsid w:val="00276C3C"/>
    <w:rsid w:val="00276ECF"/>
    <w:rsid w:val="00276FF8"/>
    <w:rsid w:val="0027707D"/>
    <w:rsid w:val="00277865"/>
    <w:rsid w:val="00277D26"/>
    <w:rsid w:val="0028027D"/>
    <w:rsid w:val="002816E1"/>
    <w:rsid w:val="0028198C"/>
    <w:rsid w:val="00281B43"/>
    <w:rsid w:val="00281D1B"/>
    <w:rsid w:val="002820C4"/>
    <w:rsid w:val="002823EB"/>
    <w:rsid w:val="00282E72"/>
    <w:rsid w:val="00283919"/>
    <w:rsid w:val="0028396F"/>
    <w:rsid w:val="00283BAE"/>
    <w:rsid w:val="00283D1C"/>
    <w:rsid w:val="00283F8A"/>
    <w:rsid w:val="00285246"/>
    <w:rsid w:val="00285423"/>
    <w:rsid w:val="002855BF"/>
    <w:rsid w:val="00285D6D"/>
    <w:rsid w:val="0028642E"/>
    <w:rsid w:val="00286687"/>
    <w:rsid w:val="0028751A"/>
    <w:rsid w:val="002900A6"/>
    <w:rsid w:val="0029052C"/>
    <w:rsid w:val="00291CE7"/>
    <w:rsid w:val="002920FA"/>
    <w:rsid w:val="002922FE"/>
    <w:rsid w:val="002925BF"/>
    <w:rsid w:val="00292D9B"/>
    <w:rsid w:val="00292E3E"/>
    <w:rsid w:val="00292E6B"/>
    <w:rsid w:val="00293A68"/>
    <w:rsid w:val="002940F6"/>
    <w:rsid w:val="00294438"/>
    <w:rsid w:val="0029516D"/>
    <w:rsid w:val="00295217"/>
    <w:rsid w:val="00295708"/>
    <w:rsid w:val="00296936"/>
    <w:rsid w:val="00296C85"/>
    <w:rsid w:val="00297707"/>
    <w:rsid w:val="0029787A"/>
    <w:rsid w:val="00297E66"/>
    <w:rsid w:val="002A00CC"/>
    <w:rsid w:val="002A060F"/>
    <w:rsid w:val="002A1BD9"/>
    <w:rsid w:val="002A2039"/>
    <w:rsid w:val="002A2950"/>
    <w:rsid w:val="002A2CB9"/>
    <w:rsid w:val="002A2DDE"/>
    <w:rsid w:val="002A3018"/>
    <w:rsid w:val="002A30C6"/>
    <w:rsid w:val="002A3D45"/>
    <w:rsid w:val="002A62DE"/>
    <w:rsid w:val="002A7E00"/>
    <w:rsid w:val="002B038F"/>
    <w:rsid w:val="002B0545"/>
    <w:rsid w:val="002B0571"/>
    <w:rsid w:val="002B081F"/>
    <w:rsid w:val="002B11E1"/>
    <w:rsid w:val="002B1509"/>
    <w:rsid w:val="002B182F"/>
    <w:rsid w:val="002B21DD"/>
    <w:rsid w:val="002B38AE"/>
    <w:rsid w:val="002B5130"/>
    <w:rsid w:val="002B5E3B"/>
    <w:rsid w:val="002B61EF"/>
    <w:rsid w:val="002B6475"/>
    <w:rsid w:val="002B6748"/>
    <w:rsid w:val="002B6F26"/>
    <w:rsid w:val="002B6F49"/>
    <w:rsid w:val="002B7268"/>
    <w:rsid w:val="002B7974"/>
    <w:rsid w:val="002B7CE7"/>
    <w:rsid w:val="002C01A4"/>
    <w:rsid w:val="002C0234"/>
    <w:rsid w:val="002C09E3"/>
    <w:rsid w:val="002C2F7B"/>
    <w:rsid w:val="002C33F2"/>
    <w:rsid w:val="002C3FD5"/>
    <w:rsid w:val="002C4471"/>
    <w:rsid w:val="002C4C3F"/>
    <w:rsid w:val="002C4DEC"/>
    <w:rsid w:val="002C53BB"/>
    <w:rsid w:val="002C692B"/>
    <w:rsid w:val="002C6B22"/>
    <w:rsid w:val="002C6EDA"/>
    <w:rsid w:val="002C708A"/>
    <w:rsid w:val="002C7B89"/>
    <w:rsid w:val="002C7F51"/>
    <w:rsid w:val="002D080B"/>
    <w:rsid w:val="002D29C2"/>
    <w:rsid w:val="002D3505"/>
    <w:rsid w:val="002D35F0"/>
    <w:rsid w:val="002D4EE2"/>
    <w:rsid w:val="002D6B13"/>
    <w:rsid w:val="002D6D16"/>
    <w:rsid w:val="002D6F23"/>
    <w:rsid w:val="002D6FA7"/>
    <w:rsid w:val="002D7084"/>
    <w:rsid w:val="002D7B31"/>
    <w:rsid w:val="002D7DF3"/>
    <w:rsid w:val="002E06E7"/>
    <w:rsid w:val="002E23BE"/>
    <w:rsid w:val="002E2680"/>
    <w:rsid w:val="002E3944"/>
    <w:rsid w:val="002E41A6"/>
    <w:rsid w:val="002E4AF9"/>
    <w:rsid w:val="002E4F52"/>
    <w:rsid w:val="002E51E1"/>
    <w:rsid w:val="002E530C"/>
    <w:rsid w:val="002E5B8B"/>
    <w:rsid w:val="002E6188"/>
    <w:rsid w:val="002E6272"/>
    <w:rsid w:val="002E66E8"/>
    <w:rsid w:val="002E73A2"/>
    <w:rsid w:val="002E7902"/>
    <w:rsid w:val="002E7A0D"/>
    <w:rsid w:val="002F0D22"/>
    <w:rsid w:val="002F157F"/>
    <w:rsid w:val="002F1675"/>
    <w:rsid w:val="002F1D8E"/>
    <w:rsid w:val="002F253A"/>
    <w:rsid w:val="002F3DCC"/>
    <w:rsid w:val="002F4080"/>
    <w:rsid w:val="002F436E"/>
    <w:rsid w:val="002F4D50"/>
    <w:rsid w:val="002F4FB9"/>
    <w:rsid w:val="002F50D4"/>
    <w:rsid w:val="002F50D9"/>
    <w:rsid w:val="002F5872"/>
    <w:rsid w:val="002F66B3"/>
    <w:rsid w:val="002F67DE"/>
    <w:rsid w:val="002F7161"/>
    <w:rsid w:val="002F7973"/>
    <w:rsid w:val="003000F3"/>
    <w:rsid w:val="00300FA9"/>
    <w:rsid w:val="00301399"/>
    <w:rsid w:val="0030160A"/>
    <w:rsid w:val="00301947"/>
    <w:rsid w:val="003024D8"/>
    <w:rsid w:val="00303564"/>
    <w:rsid w:val="00303F13"/>
    <w:rsid w:val="003044EF"/>
    <w:rsid w:val="00304883"/>
    <w:rsid w:val="00304901"/>
    <w:rsid w:val="00305E32"/>
    <w:rsid w:val="003065E3"/>
    <w:rsid w:val="00306B90"/>
    <w:rsid w:val="003071BA"/>
    <w:rsid w:val="00307FF4"/>
    <w:rsid w:val="0031054E"/>
    <w:rsid w:val="00310CAA"/>
    <w:rsid w:val="00310E2E"/>
    <w:rsid w:val="003113CA"/>
    <w:rsid w:val="00311B17"/>
    <w:rsid w:val="003121EB"/>
    <w:rsid w:val="0031269A"/>
    <w:rsid w:val="00312CF2"/>
    <w:rsid w:val="003143F9"/>
    <w:rsid w:val="00314464"/>
    <w:rsid w:val="00314E2E"/>
    <w:rsid w:val="00314F8D"/>
    <w:rsid w:val="0031543B"/>
    <w:rsid w:val="003156CA"/>
    <w:rsid w:val="00316084"/>
    <w:rsid w:val="00316611"/>
    <w:rsid w:val="00316A00"/>
    <w:rsid w:val="00316E1D"/>
    <w:rsid w:val="003172DC"/>
    <w:rsid w:val="003173F3"/>
    <w:rsid w:val="003203B0"/>
    <w:rsid w:val="00320E4A"/>
    <w:rsid w:val="003215B7"/>
    <w:rsid w:val="003215C4"/>
    <w:rsid w:val="00321FCF"/>
    <w:rsid w:val="00322287"/>
    <w:rsid w:val="00322C67"/>
    <w:rsid w:val="003231EC"/>
    <w:rsid w:val="00323620"/>
    <w:rsid w:val="0032395B"/>
    <w:rsid w:val="00324519"/>
    <w:rsid w:val="00324E64"/>
    <w:rsid w:val="00324FF4"/>
    <w:rsid w:val="00325AE3"/>
    <w:rsid w:val="00326069"/>
    <w:rsid w:val="00326328"/>
    <w:rsid w:val="003264FB"/>
    <w:rsid w:val="00326B52"/>
    <w:rsid w:val="00326F51"/>
    <w:rsid w:val="003273EA"/>
    <w:rsid w:val="00327634"/>
    <w:rsid w:val="003277B3"/>
    <w:rsid w:val="00327DF4"/>
    <w:rsid w:val="00330DF7"/>
    <w:rsid w:val="00332982"/>
    <w:rsid w:val="00332EA9"/>
    <w:rsid w:val="003330D3"/>
    <w:rsid w:val="00333247"/>
    <w:rsid w:val="00333F17"/>
    <w:rsid w:val="00334416"/>
    <w:rsid w:val="003349C0"/>
    <w:rsid w:val="003349C5"/>
    <w:rsid w:val="00334B08"/>
    <w:rsid w:val="0033536D"/>
    <w:rsid w:val="00335FB7"/>
    <w:rsid w:val="003361F8"/>
    <w:rsid w:val="00337091"/>
    <w:rsid w:val="003372B0"/>
    <w:rsid w:val="00337A5E"/>
    <w:rsid w:val="00337B09"/>
    <w:rsid w:val="00337FC4"/>
    <w:rsid w:val="003406FB"/>
    <w:rsid w:val="003418C4"/>
    <w:rsid w:val="00342EED"/>
    <w:rsid w:val="003432DA"/>
    <w:rsid w:val="00343934"/>
    <w:rsid w:val="00344B5A"/>
    <w:rsid w:val="00344CC3"/>
    <w:rsid w:val="00344D5E"/>
    <w:rsid w:val="0034556E"/>
    <w:rsid w:val="003457AB"/>
    <w:rsid w:val="003461D1"/>
    <w:rsid w:val="0034718E"/>
    <w:rsid w:val="00347A22"/>
    <w:rsid w:val="00350645"/>
    <w:rsid w:val="00350C65"/>
    <w:rsid w:val="00350C7B"/>
    <w:rsid w:val="00350CF9"/>
    <w:rsid w:val="00350EBD"/>
    <w:rsid w:val="0035186F"/>
    <w:rsid w:val="00352302"/>
    <w:rsid w:val="00352A4D"/>
    <w:rsid w:val="00353C8C"/>
    <w:rsid w:val="00353FCA"/>
    <w:rsid w:val="0035462D"/>
    <w:rsid w:val="003556DC"/>
    <w:rsid w:val="00356544"/>
    <w:rsid w:val="00356B69"/>
    <w:rsid w:val="0035744F"/>
    <w:rsid w:val="00357548"/>
    <w:rsid w:val="003576B3"/>
    <w:rsid w:val="003579FA"/>
    <w:rsid w:val="00357F8A"/>
    <w:rsid w:val="00357F9E"/>
    <w:rsid w:val="00360461"/>
    <w:rsid w:val="0036076B"/>
    <w:rsid w:val="00361D6D"/>
    <w:rsid w:val="003629A3"/>
    <w:rsid w:val="0036323A"/>
    <w:rsid w:val="00364355"/>
    <w:rsid w:val="003643CB"/>
    <w:rsid w:val="003644D8"/>
    <w:rsid w:val="0036456F"/>
    <w:rsid w:val="00364AC0"/>
    <w:rsid w:val="00364B41"/>
    <w:rsid w:val="00364C5B"/>
    <w:rsid w:val="00365436"/>
    <w:rsid w:val="00365D39"/>
    <w:rsid w:val="00366455"/>
    <w:rsid w:val="003667AB"/>
    <w:rsid w:val="00366C0D"/>
    <w:rsid w:val="0036722A"/>
    <w:rsid w:val="00367388"/>
    <w:rsid w:val="003675A6"/>
    <w:rsid w:val="00367607"/>
    <w:rsid w:val="00371436"/>
    <w:rsid w:val="00371BFB"/>
    <w:rsid w:val="003722D6"/>
    <w:rsid w:val="00372CA9"/>
    <w:rsid w:val="0037361C"/>
    <w:rsid w:val="003738DB"/>
    <w:rsid w:val="003748B0"/>
    <w:rsid w:val="00374B03"/>
    <w:rsid w:val="00375310"/>
    <w:rsid w:val="00376199"/>
    <w:rsid w:val="00376E67"/>
    <w:rsid w:val="00377028"/>
    <w:rsid w:val="003772E5"/>
    <w:rsid w:val="003775FD"/>
    <w:rsid w:val="003804CF"/>
    <w:rsid w:val="0038102C"/>
    <w:rsid w:val="003814F0"/>
    <w:rsid w:val="00381F7B"/>
    <w:rsid w:val="00382B0B"/>
    <w:rsid w:val="00383047"/>
    <w:rsid w:val="00383096"/>
    <w:rsid w:val="003832CF"/>
    <w:rsid w:val="003834EB"/>
    <w:rsid w:val="0038372D"/>
    <w:rsid w:val="00383A10"/>
    <w:rsid w:val="00383CD0"/>
    <w:rsid w:val="00383DC8"/>
    <w:rsid w:val="003860BD"/>
    <w:rsid w:val="00386294"/>
    <w:rsid w:val="003870C3"/>
    <w:rsid w:val="00390D1E"/>
    <w:rsid w:val="003921DA"/>
    <w:rsid w:val="0039228D"/>
    <w:rsid w:val="0039291A"/>
    <w:rsid w:val="003948EE"/>
    <w:rsid w:val="00394BD2"/>
    <w:rsid w:val="00394EBB"/>
    <w:rsid w:val="00395385"/>
    <w:rsid w:val="00395A8B"/>
    <w:rsid w:val="00396370"/>
    <w:rsid w:val="003969C7"/>
    <w:rsid w:val="00396ECF"/>
    <w:rsid w:val="00397142"/>
    <w:rsid w:val="00397945"/>
    <w:rsid w:val="003A11AB"/>
    <w:rsid w:val="003A1632"/>
    <w:rsid w:val="003A1903"/>
    <w:rsid w:val="003A26A3"/>
    <w:rsid w:val="003A3196"/>
    <w:rsid w:val="003A35B1"/>
    <w:rsid w:val="003A3672"/>
    <w:rsid w:val="003A3DCC"/>
    <w:rsid w:val="003A41EF"/>
    <w:rsid w:val="003A4513"/>
    <w:rsid w:val="003A4969"/>
    <w:rsid w:val="003A4B65"/>
    <w:rsid w:val="003A5609"/>
    <w:rsid w:val="003A5B06"/>
    <w:rsid w:val="003A5E99"/>
    <w:rsid w:val="003A61E9"/>
    <w:rsid w:val="003A637C"/>
    <w:rsid w:val="003A691C"/>
    <w:rsid w:val="003A69F1"/>
    <w:rsid w:val="003A71CE"/>
    <w:rsid w:val="003A73F8"/>
    <w:rsid w:val="003B039C"/>
    <w:rsid w:val="003B1540"/>
    <w:rsid w:val="003B2D9C"/>
    <w:rsid w:val="003B333C"/>
    <w:rsid w:val="003B4080"/>
    <w:rsid w:val="003B40AD"/>
    <w:rsid w:val="003B5105"/>
    <w:rsid w:val="003B5893"/>
    <w:rsid w:val="003B7502"/>
    <w:rsid w:val="003B7D5D"/>
    <w:rsid w:val="003C1067"/>
    <w:rsid w:val="003C17E7"/>
    <w:rsid w:val="003C289D"/>
    <w:rsid w:val="003C38D7"/>
    <w:rsid w:val="003C4B83"/>
    <w:rsid w:val="003C4E37"/>
    <w:rsid w:val="003C5326"/>
    <w:rsid w:val="003C5369"/>
    <w:rsid w:val="003C5AC3"/>
    <w:rsid w:val="003C6CB8"/>
    <w:rsid w:val="003C795E"/>
    <w:rsid w:val="003D19D0"/>
    <w:rsid w:val="003D2887"/>
    <w:rsid w:val="003D499E"/>
    <w:rsid w:val="003D6853"/>
    <w:rsid w:val="003E0481"/>
    <w:rsid w:val="003E16BE"/>
    <w:rsid w:val="003E197C"/>
    <w:rsid w:val="003E1A8C"/>
    <w:rsid w:val="003E205C"/>
    <w:rsid w:val="003E5ED5"/>
    <w:rsid w:val="003E67D1"/>
    <w:rsid w:val="003E75F3"/>
    <w:rsid w:val="003E7F3C"/>
    <w:rsid w:val="003F0031"/>
    <w:rsid w:val="003F0D3A"/>
    <w:rsid w:val="003F0E9B"/>
    <w:rsid w:val="003F2196"/>
    <w:rsid w:val="003F3BCA"/>
    <w:rsid w:val="003F41F0"/>
    <w:rsid w:val="003F4E28"/>
    <w:rsid w:val="003F53EE"/>
    <w:rsid w:val="003F5F94"/>
    <w:rsid w:val="003F60DC"/>
    <w:rsid w:val="003F63BD"/>
    <w:rsid w:val="003F6415"/>
    <w:rsid w:val="003F68DC"/>
    <w:rsid w:val="003F77D7"/>
    <w:rsid w:val="003F7D67"/>
    <w:rsid w:val="004002EC"/>
    <w:rsid w:val="004006E8"/>
    <w:rsid w:val="004014AA"/>
    <w:rsid w:val="00401855"/>
    <w:rsid w:val="004018AE"/>
    <w:rsid w:val="00401D2C"/>
    <w:rsid w:val="00402BA1"/>
    <w:rsid w:val="00403AAF"/>
    <w:rsid w:val="00404068"/>
    <w:rsid w:val="0040417D"/>
    <w:rsid w:val="004041BF"/>
    <w:rsid w:val="00404760"/>
    <w:rsid w:val="00405CA3"/>
    <w:rsid w:val="00405CAB"/>
    <w:rsid w:val="00406345"/>
    <w:rsid w:val="00406968"/>
    <w:rsid w:val="00407A9B"/>
    <w:rsid w:val="004101B6"/>
    <w:rsid w:val="00410532"/>
    <w:rsid w:val="0041065E"/>
    <w:rsid w:val="00410EA0"/>
    <w:rsid w:val="00410F1B"/>
    <w:rsid w:val="004116CA"/>
    <w:rsid w:val="00412131"/>
    <w:rsid w:val="004126B6"/>
    <w:rsid w:val="00413096"/>
    <w:rsid w:val="004136A4"/>
    <w:rsid w:val="00413B39"/>
    <w:rsid w:val="00413BB1"/>
    <w:rsid w:val="004164A1"/>
    <w:rsid w:val="0041652B"/>
    <w:rsid w:val="0041677D"/>
    <w:rsid w:val="00416EEA"/>
    <w:rsid w:val="004178D6"/>
    <w:rsid w:val="00417D06"/>
    <w:rsid w:val="0042148E"/>
    <w:rsid w:val="00421ABD"/>
    <w:rsid w:val="004220FF"/>
    <w:rsid w:val="004221C1"/>
    <w:rsid w:val="004221C2"/>
    <w:rsid w:val="00422830"/>
    <w:rsid w:val="00422B5D"/>
    <w:rsid w:val="0042333F"/>
    <w:rsid w:val="00423C8E"/>
    <w:rsid w:val="004241C9"/>
    <w:rsid w:val="00424268"/>
    <w:rsid w:val="004249EA"/>
    <w:rsid w:val="00425420"/>
    <w:rsid w:val="00425D59"/>
    <w:rsid w:val="00425E46"/>
    <w:rsid w:val="004268A6"/>
    <w:rsid w:val="00427FDB"/>
    <w:rsid w:val="00430455"/>
    <w:rsid w:val="00430BF1"/>
    <w:rsid w:val="00432188"/>
    <w:rsid w:val="00432296"/>
    <w:rsid w:val="00433642"/>
    <w:rsid w:val="004337AA"/>
    <w:rsid w:val="00433B28"/>
    <w:rsid w:val="004340B8"/>
    <w:rsid w:val="00434EF8"/>
    <w:rsid w:val="00435121"/>
    <w:rsid w:val="00435DEF"/>
    <w:rsid w:val="004366D0"/>
    <w:rsid w:val="00436B1B"/>
    <w:rsid w:val="00437454"/>
    <w:rsid w:val="0043773C"/>
    <w:rsid w:val="00437F8D"/>
    <w:rsid w:val="00440C1A"/>
    <w:rsid w:val="0044158D"/>
    <w:rsid w:val="004417A4"/>
    <w:rsid w:val="00441BA1"/>
    <w:rsid w:val="00442379"/>
    <w:rsid w:val="00442A67"/>
    <w:rsid w:val="00442E0E"/>
    <w:rsid w:val="00443421"/>
    <w:rsid w:val="00444194"/>
    <w:rsid w:val="004455EB"/>
    <w:rsid w:val="0044595C"/>
    <w:rsid w:val="00445D2D"/>
    <w:rsid w:val="004464B9"/>
    <w:rsid w:val="00446826"/>
    <w:rsid w:val="00446FA5"/>
    <w:rsid w:val="00447590"/>
    <w:rsid w:val="00451324"/>
    <w:rsid w:val="0045175D"/>
    <w:rsid w:val="00452A60"/>
    <w:rsid w:val="00452AE5"/>
    <w:rsid w:val="00453B5B"/>
    <w:rsid w:val="00453D53"/>
    <w:rsid w:val="004543CB"/>
    <w:rsid w:val="004549DA"/>
    <w:rsid w:val="00456520"/>
    <w:rsid w:val="004567C2"/>
    <w:rsid w:val="00457187"/>
    <w:rsid w:val="00457378"/>
    <w:rsid w:val="0045749C"/>
    <w:rsid w:val="0045783D"/>
    <w:rsid w:val="00460285"/>
    <w:rsid w:val="0046127A"/>
    <w:rsid w:val="00461BE6"/>
    <w:rsid w:val="00462F33"/>
    <w:rsid w:val="00464595"/>
    <w:rsid w:val="004645DE"/>
    <w:rsid w:val="00464F18"/>
    <w:rsid w:val="00465587"/>
    <w:rsid w:val="0046643E"/>
    <w:rsid w:val="00467AE8"/>
    <w:rsid w:val="00467CD3"/>
    <w:rsid w:val="0047090E"/>
    <w:rsid w:val="00471361"/>
    <w:rsid w:val="004727A7"/>
    <w:rsid w:val="0047280A"/>
    <w:rsid w:val="00473223"/>
    <w:rsid w:val="00473517"/>
    <w:rsid w:val="00473814"/>
    <w:rsid w:val="00473CD4"/>
    <w:rsid w:val="00473E7C"/>
    <w:rsid w:val="00475425"/>
    <w:rsid w:val="00475917"/>
    <w:rsid w:val="00475F7B"/>
    <w:rsid w:val="004763AB"/>
    <w:rsid w:val="0047712B"/>
    <w:rsid w:val="00477455"/>
    <w:rsid w:val="004778E0"/>
    <w:rsid w:val="00480309"/>
    <w:rsid w:val="00482A41"/>
    <w:rsid w:val="00482BCC"/>
    <w:rsid w:val="00483445"/>
    <w:rsid w:val="00484772"/>
    <w:rsid w:val="00484E09"/>
    <w:rsid w:val="00484F65"/>
    <w:rsid w:val="0048507B"/>
    <w:rsid w:val="00485157"/>
    <w:rsid w:val="00485251"/>
    <w:rsid w:val="004854E3"/>
    <w:rsid w:val="0048572C"/>
    <w:rsid w:val="00485B8C"/>
    <w:rsid w:val="00486C0F"/>
    <w:rsid w:val="004870FB"/>
    <w:rsid w:val="00487743"/>
    <w:rsid w:val="00487D8A"/>
    <w:rsid w:val="00490587"/>
    <w:rsid w:val="004908A6"/>
    <w:rsid w:val="00491D0E"/>
    <w:rsid w:val="004923ED"/>
    <w:rsid w:val="0049401F"/>
    <w:rsid w:val="00494716"/>
    <w:rsid w:val="004949C7"/>
    <w:rsid w:val="00495D0D"/>
    <w:rsid w:val="00496DDD"/>
    <w:rsid w:val="00496EEC"/>
    <w:rsid w:val="004971C8"/>
    <w:rsid w:val="00497A8F"/>
    <w:rsid w:val="00497DA9"/>
    <w:rsid w:val="004A0C23"/>
    <w:rsid w:val="004A1F7B"/>
    <w:rsid w:val="004A28A9"/>
    <w:rsid w:val="004A2B47"/>
    <w:rsid w:val="004A39CE"/>
    <w:rsid w:val="004A469A"/>
    <w:rsid w:val="004A4A09"/>
    <w:rsid w:val="004A5047"/>
    <w:rsid w:val="004A62D0"/>
    <w:rsid w:val="004A7BE3"/>
    <w:rsid w:val="004B0236"/>
    <w:rsid w:val="004B056C"/>
    <w:rsid w:val="004B133D"/>
    <w:rsid w:val="004B1B7F"/>
    <w:rsid w:val="004B22FF"/>
    <w:rsid w:val="004B2A51"/>
    <w:rsid w:val="004B42B0"/>
    <w:rsid w:val="004B44BE"/>
    <w:rsid w:val="004B4807"/>
    <w:rsid w:val="004B54FB"/>
    <w:rsid w:val="004B57D0"/>
    <w:rsid w:val="004B5F40"/>
    <w:rsid w:val="004B6668"/>
    <w:rsid w:val="004B6FD0"/>
    <w:rsid w:val="004B77AA"/>
    <w:rsid w:val="004B7E99"/>
    <w:rsid w:val="004C324E"/>
    <w:rsid w:val="004C42B3"/>
    <w:rsid w:val="004C438B"/>
    <w:rsid w:val="004C44D2"/>
    <w:rsid w:val="004C4823"/>
    <w:rsid w:val="004C49C5"/>
    <w:rsid w:val="004C50DA"/>
    <w:rsid w:val="004C54ED"/>
    <w:rsid w:val="004C56FA"/>
    <w:rsid w:val="004C6443"/>
    <w:rsid w:val="004C66B2"/>
    <w:rsid w:val="004C6AEC"/>
    <w:rsid w:val="004D04BB"/>
    <w:rsid w:val="004D12DA"/>
    <w:rsid w:val="004D1C4A"/>
    <w:rsid w:val="004D3578"/>
    <w:rsid w:val="004D380D"/>
    <w:rsid w:val="004D3A7D"/>
    <w:rsid w:val="004D46B8"/>
    <w:rsid w:val="004D4720"/>
    <w:rsid w:val="004D5440"/>
    <w:rsid w:val="004D54B4"/>
    <w:rsid w:val="004D6D1B"/>
    <w:rsid w:val="004D73AC"/>
    <w:rsid w:val="004D7BB5"/>
    <w:rsid w:val="004D7CF4"/>
    <w:rsid w:val="004E068D"/>
    <w:rsid w:val="004E0EE9"/>
    <w:rsid w:val="004E197B"/>
    <w:rsid w:val="004E1A4B"/>
    <w:rsid w:val="004E1B93"/>
    <w:rsid w:val="004E1EB4"/>
    <w:rsid w:val="004E213A"/>
    <w:rsid w:val="004E23B0"/>
    <w:rsid w:val="004E28B0"/>
    <w:rsid w:val="004E2A96"/>
    <w:rsid w:val="004E3705"/>
    <w:rsid w:val="004E3720"/>
    <w:rsid w:val="004E37A9"/>
    <w:rsid w:val="004E3E09"/>
    <w:rsid w:val="004E409E"/>
    <w:rsid w:val="004E4151"/>
    <w:rsid w:val="004E4336"/>
    <w:rsid w:val="004E44B7"/>
    <w:rsid w:val="004E4638"/>
    <w:rsid w:val="004E4875"/>
    <w:rsid w:val="004E4DB0"/>
    <w:rsid w:val="004E4F50"/>
    <w:rsid w:val="004E512D"/>
    <w:rsid w:val="004E57D9"/>
    <w:rsid w:val="004E5E3B"/>
    <w:rsid w:val="004E647A"/>
    <w:rsid w:val="004E7290"/>
    <w:rsid w:val="004E7E7F"/>
    <w:rsid w:val="004F02FB"/>
    <w:rsid w:val="004F11BC"/>
    <w:rsid w:val="004F1913"/>
    <w:rsid w:val="004F1A90"/>
    <w:rsid w:val="004F1EC0"/>
    <w:rsid w:val="004F203E"/>
    <w:rsid w:val="004F218C"/>
    <w:rsid w:val="004F2843"/>
    <w:rsid w:val="004F2D0E"/>
    <w:rsid w:val="004F2FAA"/>
    <w:rsid w:val="004F39CA"/>
    <w:rsid w:val="004F3D1C"/>
    <w:rsid w:val="004F5327"/>
    <w:rsid w:val="004F6252"/>
    <w:rsid w:val="004F7EDB"/>
    <w:rsid w:val="00500C66"/>
    <w:rsid w:val="0050183F"/>
    <w:rsid w:val="00501CCD"/>
    <w:rsid w:val="00501E2E"/>
    <w:rsid w:val="00502A2E"/>
    <w:rsid w:val="00503171"/>
    <w:rsid w:val="00503934"/>
    <w:rsid w:val="00504A4B"/>
    <w:rsid w:val="005067EC"/>
    <w:rsid w:val="00506C28"/>
    <w:rsid w:val="00506F66"/>
    <w:rsid w:val="0050793D"/>
    <w:rsid w:val="00507BFA"/>
    <w:rsid w:val="00510490"/>
    <w:rsid w:val="00510CE3"/>
    <w:rsid w:val="00511A9E"/>
    <w:rsid w:val="00512BF2"/>
    <w:rsid w:val="005137E5"/>
    <w:rsid w:val="00513AD6"/>
    <w:rsid w:val="00514594"/>
    <w:rsid w:val="00514FC6"/>
    <w:rsid w:val="005154BA"/>
    <w:rsid w:val="005157EE"/>
    <w:rsid w:val="00517D15"/>
    <w:rsid w:val="00517D2D"/>
    <w:rsid w:val="00520B04"/>
    <w:rsid w:val="00520E01"/>
    <w:rsid w:val="00520E3E"/>
    <w:rsid w:val="00521650"/>
    <w:rsid w:val="00521CBA"/>
    <w:rsid w:val="00521DA5"/>
    <w:rsid w:val="00522185"/>
    <w:rsid w:val="005228B1"/>
    <w:rsid w:val="005237EE"/>
    <w:rsid w:val="00523AEE"/>
    <w:rsid w:val="00524E40"/>
    <w:rsid w:val="00525D1C"/>
    <w:rsid w:val="00527352"/>
    <w:rsid w:val="00527905"/>
    <w:rsid w:val="00527D49"/>
    <w:rsid w:val="00527DAB"/>
    <w:rsid w:val="005304AE"/>
    <w:rsid w:val="00530EF3"/>
    <w:rsid w:val="00531CDD"/>
    <w:rsid w:val="00531FBA"/>
    <w:rsid w:val="00531FCB"/>
    <w:rsid w:val="0053231B"/>
    <w:rsid w:val="005333B0"/>
    <w:rsid w:val="00533AEB"/>
    <w:rsid w:val="00533BEC"/>
    <w:rsid w:val="00533E98"/>
    <w:rsid w:val="00534557"/>
    <w:rsid w:val="00534DA0"/>
    <w:rsid w:val="00534E38"/>
    <w:rsid w:val="00534F35"/>
    <w:rsid w:val="00535232"/>
    <w:rsid w:val="005353B3"/>
    <w:rsid w:val="005358A4"/>
    <w:rsid w:val="00535AB7"/>
    <w:rsid w:val="00535E26"/>
    <w:rsid w:val="00535F11"/>
    <w:rsid w:val="0053627A"/>
    <w:rsid w:val="005364A0"/>
    <w:rsid w:val="005367B5"/>
    <w:rsid w:val="00536D80"/>
    <w:rsid w:val="00537C3E"/>
    <w:rsid w:val="00537E15"/>
    <w:rsid w:val="00537E71"/>
    <w:rsid w:val="005401DF"/>
    <w:rsid w:val="00540887"/>
    <w:rsid w:val="00540A84"/>
    <w:rsid w:val="00540B10"/>
    <w:rsid w:val="00541014"/>
    <w:rsid w:val="00541068"/>
    <w:rsid w:val="00541303"/>
    <w:rsid w:val="00541829"/>
    <w:rsid w:val="00541B60"/>
    <w:rsid w:val="00541B9F"/>
    <w:rsid w:val="00541E29"/>
    <w:rsid w:val="00543D91"/>
    <w:rsid w:val="00543E6C"/>
    <w:rsid w:val="00543FC0"/>
    <w:rsid w:val="0054428D"/>
    <w:rsid w:val="0054428E"/>
    <w:rsid w:val="00544474"/>
    <w:rsid w:val="00544CE2"/>
    <w:rsid w:val="00547383"/>
    <w:rsid w:val="005476AA"/>
    <w:rsid w:val="00547D6C"/>
    <w:rsid w:val="00547F14"/>
    <w:rsid w:val="0055070B"/>
    <w:rsid w:val="00550AA7"/>
    <w:rsid w:val="00550C83"/>
    <w:rsid w:val="0055125E"/>
    <w:rsid w:val="005527B5"/>
    <w:rsid w:val="00552AEB"/>
    <w:rsid w:val="00553E5D"/>
    <w:rsid w:val="00554850"/>
    <w:rsid w:val="00555251"/>
    <w:rsid w:val="005552A1"/>
    <w:rsid w:val="00555541"/>
    <w:rsid w:val="00555985"/>
    <w:rsid w:val="005601BF"/>
    <w:rsid w:val="0056082B"/>
    <w:rsid w:val="005624FC"/>
    <w:rsid w:val="005626A2"/>
    <w:rsid w:val="0056292E"/>
    <w:rsid w:val="00562C13"/>
    <w:rsid w:val="00562E82"/>
    <w:rsid w:val="005630C7"/>
    <w:rsid w:val="00563CE6"/>
    <w:rsid w:val="00564518"/>
    <w:rsid w:val="00565087"/>
    <w:rsid w:val="0056539E"/>
    <w:rsid w:val="0056573F"/>
    <w:rsid w:val="00565A8B"/>
    <w:rsid w:val="0056618A"/>
    <w:rsid w:val="00567BDD"/>
    <w:rsid w:val="0057077E"/>
    <w:rsid w:val="005712A9"/>
    <w:rsid w:val="00571526"/>
    <w:rsid w:val="00571E99"/>
    <w:rsid w:val="0057447C"/>
    <w:rsid w:val="0057498B"/>
    <w:rsid w:val="00574BAE"/>
    <w:rsid w:val="005753AE"/>
    <w:rsid w:val="00575D6D"/>
    <w:rsid w:val="00576EFD"/>
    <w:rsid w:val="00576F8B"/>
    <w:rsid w:val="0057794F"/>
    <w:rsid w:val="00577A30"/>
    <w:rsid w:val="00581619"/>
    <w:rsid w:val="00581D92"/>
    <w:rsid w:val="005822B2"/>
    <w:rsid w:val="0058232E"/>
    <w:rsid w:val="005834B7"/>
    <w:rsid w:val="00583522"/>
    <w:rsid w:val="00583DE8"/>
    <w:rsid w:val="00583E5C"/>
    <w:rsid w:val="005844B5"/>
    <w:rsid w:val="005846BB"/>
    <w:rsid w:val="00584D15"/>
    <w:rsid w:val="00584F8A"/>
    <w:rsid w:val="0058677F"/>
    <w:rsid w:val="0058723C"/>
    <w:rsid w:val="005872A2"/>
    <w:rsid w:val="00590037"/>
    <w:rsid w:val="0059008F"/>
    <w:rsid w:val="0059033A"/>
    <w:rsid w:val="0059055D"/>
    <w:rsid w:val="0059111D"/>
    <w:rsid w:val="0059156C"/>
    <w:rsid w:val="005918E3"/>
    <w:rsid w:val="00591DC7"/>
    <w:rsid w:val="00593703"/>
    <w:rsid w:val="0059379A"/>
    <w:rsid w:val="0059547F"/>
    <w:rsid w:val="00595647"/>
    <w:rsid w:val="00595803"/>
    <w:rsid w:val="005961B1"/>
    <w:rsid w:val="005967FF"/>
    <w:rsid w:val="00596901"/>
    <w:rsid w:val="00597025"/>
    <w:rsid w:val="00597718"/>
    <w:rsid w:val="00597C49"/>
    <w:rsid w:val="005A0222"/>
    <w:rsid w:val="005A0A34"/>
    <w:rsid w:val="005A1170"/>
    <w:rsid w:val="005A1293"/>
    <w:rsid w:val="005A1832"/>
    <w:rsid w:val="005A20FA"/>
    <w:rsid w:val="005A22EE"/>
    <w:rsid w:val="005A3F25"/>
    <w:rsid w:val="005A3F53"/>
    <w:rsid w:val="005A4243"/>
    <w:rsid w:val="005A482A"/>
    <w:rsid w:val="005A4F05"/>
    <w:rsid w:val="005A53E7"/>
    <w:rsid w:val="005A54BB"/>
    <w:rsid w:val="005A5967"/>
    <w:rsid w:val="005A65EC"/>
    <w:rsid w:val="005A76E1"/>
    <w:rsid w:val="005B07B9"/>
    <w:rsid w:val="005B0AA5"/>
    <w:rsid w:val="005B0BAC"/>
    <w:rsid w:val="005B0F25"/>
    <w:rsid w:val="005B1044"/>
    <w:rsid w:val="005B176E"/>
    <w:rsid w:val="005B1D83"/>
    <w:rsid w:val="005B2768"/>
    <w:rsid w:val="005B2CC2"/>
    <w:rsid w:val="005B37D7"/>
    <w:rsid w:val="005B50C0"/>
    <w:rsid w:val="005B52EA"/>
    <w:rsid w:val="005B6DD3"/>
    <w:rsid w:val="005B7B8F"/>
    <w:rsid w:val="005C03B1"/>
    <w:rsid w:val="005C1800"/>
    <w:rsid w:val="005C20A2"/>
    <w:rsid w:val="005C21E7"/>
    <w:rsid w:val="005C3B4E"/>
    <w:rsid w:val="005C41B1"/>
    <w:rsid w:val="005C5029"/>
    <w:rsid w:val="005C55D1"/>
    <w:rsid w:val="005C6039"/>
    <w:rsid w:val="005C6B8E"/>
    <w:rsid w:val="005D0364"/>
    <w:rsid w:val="005D10D3"/>
    <w:rsid w:val="005D1C42"/>
    <w:rsid w:val="005D2442"/>
    <w:rsid w:val="005D2BAA"/>
    <w:rsid w:val="005D3955"/>
    <w:rsid w:val="005D3CFC"/>
    <w:rsid w:val="005D3F6B"/>
    <w:rsid w:val="005D4546"/>
    <w:rsid w:val="005D4B13"/>
    <w:rsid w:val="005D5B2F"/>
    <w:rsid w:val="005D6226"/>
    <w:rsid w:val="005D7A82"/>
    <w:rsid w:val="005D7D5C"/>
    <w:rsid w:val="005E002A"/>
    <w:rsid w:val="005E09C6"/>
    <w:rsid w:val="005E0D7A"/>
    <w:rsid w:val="005E144A"/>
    <w:rsid w:val="005E1579"/>
    <w:rsid w:val="005E19C6"/>
    <w:rsid w:val="005E1E26"/>
    <w:rsid w:val="005E1FAF"/>
    <w:rsid w:val="005E2CB1"/>
    <w:rsid w:val="005E3B82"/>
    <w:rsid w:val="005E4A8C"/>
    <w:rsid w:val="005E5EC2"/>
    <w:rsid w:val="005E64A3"/>
    <w:rsid w:val="005E6706"/>
    <w:rsid w:val="005F074F"/>
    <w:rsid w:val="005F257D"/>
    <w:rsid w:val="005F28D1"/>
    <w:rsid w:val="005F2D74"/>
    <w:rsid w:val="005F3322"/>
    <w:rsid w:val="005F35D4"/>
    <w:rsid w:val="005F4E15"/>
    <w:rsid w:val="005F5236"/>
    <w:rsid w:val="005F5EDF"/>
    <w:rsid w:val="005F68DC"/>
    <w:rsid w:val="005F7790"/>
    <w:rsid w:val="0060010D"/>
    <w:rsid w:val="006002A2"/>
    <w:rsid w:val="006010B9"/>
    <w:rsid w:val="00601920"/>
    <w:rsid w:val="00601E29"/>
    <w:rsid w:val="00601E61"/>
    <w:rsid w:val="006031DE"/>
    <w:rsid w:val="006034DB"/>
    <w:rsid w:val="006037C3"/>
    <w:rsid w:val="00603A1D"/>
    <w:rsid w:val="0060488D"/>
    <w:rsid w:val="0060511D"/>
    <w:rsid w:val="00605203"/>
    <w:rsid w:val="00605E5B"/>
    <w:rsid w:val="00606107"/>
    <w:rsid w:val="0060649D"/>
    <w:rsid w:val="00606AFA"/>
    <w:rsid w:val="00606C5F"/>
    <w:rsid w:val="006079B7"/>
    <w:rsid w:val="006107B9"/>
    <w:rsid w:val="00611114"/>
    <w:rsid w:val="00611156"/>
    <w:rsid w:val="00611566"/>
    <w:rsid w:val="0061175D"/>
    <w:rsid w:val="006117FB"/>
    <w:rsid w:val="006118AE"/>
    <w:rsid w:val="00611993"/>
    <w:rsid w:val="006129AA"/>
    <w:rsid w:val="00612EC3"/>
    <w:rsid w:val="00612F22"/>
    <w:rsid w:val="006136FB"/>
    <w:rsid w:val="00613CB3"/>
    <w:rsid w:val="00614D35"/>
    <w:rsid w:val="0061684C"/>
    <w:rsid w:val="00616B7A"/>
    <w:rsid w:val="006179B3"/>
    <w:rsid w:val="006179B8"/>
    <w:rsid w:val="00617ACE"/>
    <w:rsid w:val="0062007C"/>
    <w:rsid w:val="00620084"/>
    <w:rsid w:val="006208F2"/>
    <w:rsid w:val="00620A51"/>
    <w:rsid w:val="00620EDC"/>
    <w:rsid w:val="00621BB4"/>
    <w:rsid w:val="00621F66"/>
    <w:rsid w:val="0062265B"/>
    <w:rsid w:val="00622F65"/>
    <w:rsid w:val="00623307"/>
    <w:rsid w:val="0062398A"/>
    <w:rsid w:val="006239B3"/>
    <w:rsid w:val="00623E6D"/>
    <w:rsid w:val="00623FB8"/>
    <w:rsid w:val="00624EFA"/>
    <w:rsid w:val="00625A49"/>
    <w:rsid w:val="0062623B"/>
    <w:rsid w:val="006262B6"/>
    <w:rsid w:val="006267CF"/>
    <w:rsid w:val="00627167"/>
    <w:rsid w:val="00627604"/>
    <w:rsid w:val="00627D24"/>
    <w:rsid w:val="00627D9C"/>
    <w:rsid w:val="006300B7"/>
    <w:rsid w:val="006309CB"/>
    <w:rsid w:val="00630A50"/>
    <w:rsid w:val="00630CA4"/>
    <w:rsid w:val="006313EB"/>
    <w:rsid w:val="00631474"/>
    <w:rsid w:val="00632265"/>
    <w:rsid w:val="006322A1"/>
    <w:rsid w:val="006341C5"/>
    <w:rsid w:val="00634D7E"/>
    <w:rsid w:val="00635FDE"/>
    <w:rsid w:val="006361F5"/>
    <w:rsid w:val="00636C6A"/>
    <w:rsid w:val="00636ED5"/>
    <w:rsid w:val="00641D6E"/>
    <w:rsid w:val="0064260A"/>
    <w:rsid w:val="006428DD"/>
    <w:rsid w:val="00642D4D"/>
    <w:rsid w:val="0064474B"/>
    <w:rsid w:val="00646D99"/>
    <w:rsid w:val="00647138"/>
    <w:rsid w:val="006502B4"/>
    <w:rsid w:val="00650ED9"/>
    <w:rsid w:val="00651B9F"/>
    <w:rsid w:val="006532B6"/>
    <w:rsid w:val="006535E3"/>
    <w:rsid w:val="00653A08"/>
    <w:rsid w:val="00653DB6"/>
    <w:rsid w:val="0065417C"/>
    <w:rsid w:val="00655447"/>
    <w:rsid w:val="006556E4"/>
    <w:rsid w:val="00655AE9"/>
    <w:rsid w:val="00655F75"/>
    <w:rsid w:val="006561EA"/>
    <w:rsid w:val="006565E7"/>
    <w:rsid w:val="00656910"/>
    <w:rsid w:val="006574C0"/>
    <w:rsid w:val="00657824"/>
    <w:rsid w:val="00657BEF"/>
    <w:rsid w:val="00660085"/>
    <w:rsid w:val="0066044F"/>
    <w:rsid w:val="006607DD"/>
    <w:rsid w:val="00660A57"/>
    <w:rsid w:val="00661205"/>
    <w:rsid w:val="0066155C"/>
    <w:rsid w:val="00661DBD"/>
    <w:rsid w:val="0066233C"/>
    <w:rsid w:val="00662A7D"/>
    <w:rsid w:val="0066327D"/>
    <w:rsid w:val="0066387D"/>
    <w:rsid w:val="006640ED"/>
    <w:rsid w:val="00665053"/>
    <w:rsid w:val="0066566A"/>
    <w:rsid w:val="00665776"/>
    <w:rsid w:val="00665B49"/>
    <w:rsid w:val="00666E04"/>
    <w:rsid w:val="00667081"/>
    <w:rsid w:val="00667696"/>
    <w:rsid w:val="006709AE"/>
    <w:rsid w:val="00670AF7"/>
    <w:rsid w:val="00670E4E"/>
    <w:rsid w:val="00672786"/>
    <w:rsid w:val="00672AEE"/>
    <w:rsid w:val="00673616"/>
    <w:rsid w:val="0067450B"/>
    <w:rsid w:val="00674848"/>
    <w:rsid w:val="00674BDE"/>
    <w:rsid w:val="00674DCC"/>
    <w:rsid w:val="00675881"/>
    <w:rsid w:val="006758B3"/>
    <w:rsid w:val="00680145"/>
    <w:rsid w:val="00680EA9"/>
    <w:rsid w:val="006819B3"/>
    <w:rsid w:val="00681E16"/>
    <w:rsid w:val="006824E2"/>
    <w:rsid w:val="00682736"/>
    <w:rsid w:val="0068301A"/>
    <w:rsid w:val="00684234"/>
    <w:rsid w:val="00684515"/>
    <w:rsid w:val="00684908"/>
    <w:rsid w:val="00684CD8"/>
    <w:rsid w:val="0068575B"/>
    <w:rsid w:val="006858F7"/>
    <w:rsid w:val="00685AB9"/>
    <w:rsid w:val="00685D87"/>
    <w:rsid w:val="006865AA"/>
    <w:rsid w:val="00686797"/>
    <w:rsid w:val="006872FD"/>
    <w:rsid w:val="006908A7"/>
    <w:rsid w:val="00690AA6"/>
    <w:rsid w:val="006923C5"/>
    <w:rsid w:val="00692556"/>
    <w:rsid w:val="00692B13"/>
    <w:rsid w:val="006936F8"/>
    <w:rsid w:val="00695C91"/>
    <w:rsid w:val="006970DD"/>
    <w:rsid w:val="006975C5"/>
    <w:rsid w:val="006978DE"/>
    <w:rsid w:val="00697C8C"/>
    <w:rsid w:val="006A05BF"/>
    <w:rsid w:val="006A0F27"/>
    <w:rsid w:val="006A1A65"/>
    <w:rsid w:val="006A1C22"/>
    <w:rsid w:val="006A1F9A"/>
    <w:rsid w:val="006A2EF9"/>
    <w:rsid w:val="006A3291"/>
    <w:rsid w:val="006A34CA"/>
    <w:rsid w:val="006A3A4D"/>
    <w:rsid w:val="006A42D6"/>
    <w:rsid w:val="006A51A9"/>
    <w:rsid w:val="006A5373"/>
    <w:rsid w:val="006A58DD"/>
    <w:rsid w:val="006A5EBD"/>
    <w:rsid w:val="006A673E"/>
    <w:rsid w:val="006A7A71"/>
    <w:rsid w:val="006B056B"/>
    <w:rsid w:val="006B10F6"/>
    <w:rsid w:val="006B1EB6"/>
    <w:rsid w:val="006B23FE"/>
    <w:rsid w:val="006B2F86"/>
    <w:rsid w:val="006B4EFA"/>
    <w:rsid w:val="006B5344"/>
    <w:rsid w:val="006B57EE"/>
    <w:rsid w:val="006B5B0D"/>
    <w:rsid w:val="006B6409"/>
    <w:rsid w:val="006B6A28"/>
    <w:rsid w:val="006B6C11"/>
    <w:rsid w:val="006B754E"/>
    <w:rsid w:val="006B7C85"/>
    <w:rsid w:val="006C10E5"/>
    <w:rsid w:val="006C1242"/>
    <w:rsid w:val="006C16A6"/>
    <w:rsid w:val="006C1D70"/>
    <w:rsid w:val="006C2436"/>
    <w:rsid w:val="006C2702"/>
    <w:rsid w:val="006C3745"/>
    <w:rsid w:val="006C414E"/>
    <w:rsid w:val="006C47CE"/>
    <w:rsid w:val="006C4C34"/>
    <w:rsid w:val="006C51A6"/>
    <w:rsid w:val="006C56F3"/>
    <w:rsid w:val="006C5CBE"/>
    <w:rsid w:val="006C66D8"/>
    <w:rsid w:val="006C717F"/>
    <w:rsid w:val="006C724F"/>
    <w:rsid w:val="006C7FFD"/>
    <w:rsid w:val="006D0C72"/>
    <w:rsid w:val="006D1141"/>
    <w:rsid w:val="006D1E24"/>
    <w:rsid w:val="006D23C7"/>
    <w:rsid w:val="006D2E74"/>
    <w:rsid w:val="006D3075"/>
    <w:rsid w:val="006D35A5"/>
    <w:rsid w:val="006D3F0B"/>
    <w:rsid w:val="006D400D"/>
    <w:rsid w:val="006D43C3"/>
    <w:rsid w:val="006D53C5"/>
    <w:rsid w:val="006D56DA"/>
    <w:rsid w:val="006D67B8"/>
    <w:rsid w:val="006D684B"/>
    <w:rsid w:val="006D6ECA"/>
    <w:rsid w:val="006D704C"/>
    <w:rsid w:val="006D7299"/>
    <w:rsid w:val="006E00F1"/>
    <w:rsid w:val="006E06E5"/>
    <w:rsid w:val="006E1417"/>
    <w:rsid w:val="006E1566"/>
    <w:rsid w:val="006E158D"/>
    <w:rsid w:val="006E212F"/>
    <w:rsid w:val="006E2E3F"/>
    <w:rsid w:val="006E3B5C"/>
    <w:rsid w:val="006E4261"/>
    <w:rsid w:val="006E4963"/>
    <w:rsid w:val="006E4B1A"/>
    <w:rsid w:val="006E4CDE"/>
    <w:rsid w:val="006E56E8"/>
    <w:rsid w:val="006E61BC"/>
    <w:rsid w:val="006E69DF"/>
    <w:rsid w:val="006E72FF"/>
    <w:rsid w:val="006E74EC"/>
    <w:rsid w:val="006F0025"/>
    <w:rsid w:val="006F0CF3"/>
    <w:rsid w:val="006F1C20"/>
    <w:rsid w:val="006F1D9C"/>
    <w:rsid w:val="006F1FB5"/>
    <w:rsid w:val="006F25DD"/>
    <w:rsid w:val="006F3395"/>
    <w:rsid w:val="006F3435"/>
    <w:rsid w:val="006F39DE"/>
    <w:rsid w:val="006F3D84"/>
    <w:rsid w:val="006F3F24"/>
    <w:rsid w:val="006F402D"/>
    <w:rsid w:val="006F41C9"/>
    <w:rsid w:val="006F4531"/>
    <w:rsid w:val="006F4976"/>
    <w:rsid w:val="006F4BD1"/>
    <w:rsid w:val="006F4E10"/>
    <w:rsid w:val="006F6A2C"/>
    <w:rsid w:val="006F6AFC"/>
    <w:rsid w:val="006F7743"/>
    <w:rsid w:val="006F778E"/>
    <w:rsid w:val="00700F2E"/>
    <w:rsid w:val="0070277C"/>
    <w:rsid w:val="0070298B"/>
    <w:rsid w:val="00703079"/>
    <w:rsid w:val="00703B15"/>
    <w:rsid w:val="00703CD4"/>
    <w:rsid w:val="00704545"/>
    <w:rsid w:val="00704C34"/>
    <w:rsid w:val="00705206"/>
    <w:rsid w:val="007056A7"/>
    <w:rsid w:val="00705793"/>
    <w:rsid w:val="00705C7B"/>
    <w:rsid w:val="007069DC"/>
    <w:rsid w:val="00706BA9"/>
    <w:rsid w:val="00706D1C"/>
    <w:rsid w:val="00706DC5"/>
    <w:rsid w:val="00706E0B"/>
    <w:rsid w:val="0070718F"/>
    <w:rsid w:val="0070751F"/>
    <w:rsid w:val="00710201"/>
    <w:rsid w:val="00710B95"/>
    <w:rsid w:val="00710C3E"/>
    <w:rsid w:val="00711A12"/>
    <w:rsid w:val="007133D9"/>
    <w:rsid w:val="0071374D"/>
    <w:rsid w:val="007140AC"/>
    <w:rsid w:val="00714588"/>
    <w:rsid w:val="007148A0"/>
    <w:rsid w:val="00714BBF"/>
    <w:rsid w:val="00714CAC"/>
    <w:rsid w:val="0071542E"/>
    <w:rsid w:val="007176F7"/>
    <w:rsid w:val="007204FC"/>
    <w:rsid w:val="0072058F"/>
    <w:rsid w:val="0072073A"/>
    <w:rsid w:val="00720763"/>
    <w:rsid w:val="007208AD"/>
    <w:rsid w:val="00722D2D"/>
    <w:rsid w:val="00723346"/>
    <w:rsid w:val="007234C5"/>
    <w:rsid w:val="00724A15"/>
    <w:rsid w:val="00724D4E"/>
    <w:rsid w:val="00725A82"/>
    <w:rsid w:val="0072624F"/>
    <w:rsid w:val="007264D5"/>
    <w:rsid w:val="00726541"/>
    <w:rsid w:val="00726B71"/>
    <w:rsid w:val="007275A9"/>
    <w:rsid w:val="00730288"/>
    <w:rsid w:val="007306CE"/>
    <w:rsid w:val="007306E3"/>
    <w:rsid w:val="0073104C"/>
    <w:rsid w:val="0073121D"/>
    <w:rsid w:val="00731620"/>
    <w:rsid w:val="0073242B"/>
    <w:rsid w:val="00732724"/>
    <w:rsid w:val="00732A67"/>
    <w:rsid w:val="00733044"/>
    <w:rsid w:val="00733274"/>
    <w:rsid w:val="00733601"/>
    <w:rsid w:val="007342B5"/>
    <w:rsid w:val="0073449D"/>
    <w:rsid w:val="00734A5B"/>
    <w:rsid w:val="00734FC1"/>
    <w:rsid w:val="007355E5"/>
    <w:rsid w:val="0073565D"/>
    <w:rsid w:val="00735BB4"/>
    <w:rsid w:val="00736DD9"/>
    <w:rsid w:val="0073755E"/>
    <w:rsid w:val="00737AEA"/>
    <w:rsid w:val="007406E0"/>
    <w:rsid w:val="00742581"/>
    <w:rsid w:val="00742877"/>
    <w:rsid w:val="00744472"/>
    <w:rsid w:val="00744E76"/>
    <w:rsid w:val="0074522B"/>
    <w:rsid w:val="00745697"/>
    <w:rsid w:val="007457BC"/>
    <w:rsid w:val="00745BBC"/>
    <w:rsid w:val="007460CB"/>
    <w:rsid w:val="007462D8"/>
    <w:rsid w:val="007466F0"/>
    <w:rsid w:val="00747FA3"/>
    <w:rsid w:val="007504DF"/>
    <w:rsid w:val="0075065D"/>
    <w:rsid w:val="007519C5"/>
    <w:rsid w:val="00751BCD"/>
    <w:rsid w:val="00751C1F"/>
    <w:rsid w:val="00751DB3"/>
    <w:rsid w:val="00751F84"/>
    <w:rsid w:val="00752107"/>
    <w:rsid w:val="007523CB"/>
    <w:rsid w:val="00752614"/>
    <w:rsid w:val="007529A8"/>
    <w:rsid w:val="007529F8"/>
    <w:rsid w:val="007535F7"/>
    <w:rsid w:val="00753B9C"/>
    <w:rsid w:val="007552D1"/>
    <w:rsid w:val="00755C3C"/>
    <w:rsid w:val="0075612D"/>
    <w:rsid w:val="0075707D"/>
    <w:rsid w:val="00757D40"/>
    <w:rsid w:val="00760C21"/>
    <w:rsid w:val="007613D7"/>
    <w:rsid w:val="00762D3D"/>
    <w:rsid w:val="00762F99"/>
    <w:rsid w:val="0076335B"/>
    <w:rsid w:val="007639AA"/>
    <w:rsid w:val="0076481D"/>
    <w:rsid w:val="00764F5E"/>
    <w:rsid w:val="007662B5"/>
    <w:rsid w:val="007668E6"/>
    <w:rsid w:val="00766C55"/>
    <w:rsid w:val="007673B4"/>
    <w:rsid w:val="00767EC6"/>
    <w:rsid w:val="00770471"/>
    <w:rsid w:val="007720B6"/>
    <w:rsid w:val="0077355B"/>
    <w:rsid w:val="0077461B"/>
    <w:rsid w:val="00774B4E"/>
    <w:rsid w:val="00774D77"/>
    <w:rsid w:val="00774FC6"/>
    <w:rsid w:val="00775D07"/>
    <w:rsid w:val="007766B4"/>
    <w:rsid w:val="00776B12"/>
    <w:rsid w:val="007775E1"/>
    <w:rsid w:val="00777838"/>
    <w:rsid w:val="007803D5"/>
    <w:rsid w:val="007806C2"/>
    <w:rsid w:val="00780DF9"/>
    <w:rsid w:val="00781085"/>
    <w:rsid w:val="00781642"/>
    <w:rsid w:val="0078198E"/>
    <w:rsid w:val="00781B97"/>
    <w:rsid w:val="00781DB4"/>
    <w:rsid w:val="00781F0F"/>
    <w:rsid w:val="007821D9"/>
    <w:rsid w:val="007822A4"/>
    <w:rsid w:val="00782515"/>
    <w:rsid w:val="00782F63"/>
    <w:rsid w:val="00784556"/>
    <w:rsid w:val="00785B7F"/>
    <w:rsid w:val="00785EA0"/>
    <w:rsid w:val="007866D5"/>
    <w:rsid w:val="007867A2"/>
    <w:rsid w:val="0078727C"/>
    <w:rsid w:val="00787611"/>
    <w:rsid w:val="00787FFB"/>
    <w:rsid w:val="00790181"/>
    <w:rsid w:val="00790323"/>
    <w:rsid w:val="0079049D"/>
    <w:rsid w:val="007909FA"/>
    <w:rsid w:val="00791A2E"/>
    <w:rsid w:val="00791B05"/>
    <w:rsid w:val="00791B66"/>
    <w:rsid w:val="00792406"/>
    <w:rsid w:val="00793283"/>
    <w:rsid w:val="00793DC5"/>
    <w:rsid w:val="00794FAE"/>
    <w:rsid w:val="00795536"/>
    <w:rsid w:val="00795DC2"/>
    <w:rsid w:val="00796A9C"/>
    <w:rsid w:val="00796D6C"/>
    <w:rsid w:val="00797B65"/>
    <w:rsid w:val="00797D94"/>
    <w:rsid w:val="00797E96"/>
    <w:rsid w:val="007A013A"/>
    <w:rsid w:val="007A0B3A"/>
    <w:rsid w:val="007A2789"/>
    <w:rsid w:val="007A2B3D"/>
    <w:rsid w:val="007A403D"/>
    <w:rsid w:val="007A4808"/>
    <w:rsid w:val="007A4A3B"/>
    <w:rsid w:val="007A51F9"/>
    <w:rsid w:val="007A53E0"/>
    <w:rsid w:val="007A5484"/>
    <w:rsid w:val="007A557E"/>
    <w:rsid w:val="007A591E"/>
    <w:rsid w:val="007A6265"/>
    <w:rsid w:val="007A62F4"/>
    <w:rsid w:val="007A6ACC"/>
    <w:rsid w:val="007A6EA7"/>
    <w:rsid w:val="007A71E4"/>
    <w:rsid w:val="007A72BD"/>
    <w:rsid w:val="007A742D"/>
    <w:rsid w:val="007A77D4"/>
    <w:rsid w:val="007B09C9"/>
    <w:rsid w:val="007B0AC1"/>
    <w:rsid w:val="007B18D8"/>
    <w:rsid w:val="007B1A75"/>
    <w:rsid w:val="007B1FFB"/>
    <w:rsid w:val="007B29CF"/>
    <w:rsid w:val="007B2C53"/>
    <w:rsid w:val="007B3063"/>
    <w:rsid w:val="007B392A"/>
    <w:rsid w:val="007B3A63"/>
    <w:rsid w:val="007B3BFA"/>
    <w:rsid w:val="007B48AF"/>
    <w:rsid w:val="007B4A27"/>
    <w:rsid w:val="007B4C66"/>
    <w:rsid w:val="007B6945"/>
    <w:rsid w:val="007B6FED"/>
    <w:rsid w:val="007B7988"/>
    <w:rsid w:val="007C095F"/>
    <w:rsid w:val="007C0D92"/>
    <w:rsid w:val="007C0F42"/>
    <w:rsid w:val="007C1359"/>
    <w:rsid w:val="007C2754"/>
    <w:rsid w:val="007C2DD0"/>
    <w:rsid w:val="007C2E9A"/>
    <w:rsid w:val="007C358C"/>
    <w:rsid w:val="007C374B"/>
    <w:rsid w:val="007C386F"/>
    <w:rsid w:val="007C3AE3"/>
    <w:rsid w:val="007C5665"/>
    <w:rsid w:val="007C63B5"/>
    <w:rsid w:val="007C6AEE"/>
    <w:rsid w:val="007D01D8"/>
    <w:rsid w:val="007D03A0"/>
    <w:rsid w:val="007D0662"/>
    <w:rsid w:val="007D152F"/>
    <w:rsid w:val="007D17F9"/>
    <w:rsid w:val="007D38FA"/>
    <w:rsid w:val="007D3A15"/>
    <w:rsid w:val="007D41DA"/>
    <w:rsid w:val="007D4E7F"/>
    <w:rsid w:val="007D5348"/>
    <w:rsid w:val="007D55A9"/>
    <w:rsid w:val="007D5C51"/>
    <w:rsid w:val="007D6183"/>
    <w:rsid w:val="007D6406"/>
    <w:rsid w:val="007D67F9"/>
    <w:rsid w:val="007D680A"/>
    <w:rsid w:val="007D6AA2"/>
    <w:rsid w:val="007D6BBC"/>
    <w:rsid w:val="007D6CEF"/>
    <w:rsid w:val="007D6EE3"/>
    <w:rsid w:val="007E023D"/>
    <w:rsid w:val="007E0C1C"/>
    <w:rsid w:val="007E1DFF"/>
    <w:rsid w:val="007E1F3C"/>
    <w:rsid w:val="007E231F"/>
    <w:rsid w:val="007E261F"/>
    <w:rsid w:val="007E288C"/>
    <w:rsid w:val="007E3274"/>
    <w:rsid w:val="007E366F"/>
    <w:rsid w:val="007E38C4"/>
    <w:rsid w:val="007E3F20"/>
    <w:rsid w:val="007E4B5D"/>
    <w:rsid w:val="007E4DA7"/>
    <w:rsid w:val="007E5726"/>
    <w:rsid w:val="007E62AA"/>
    <w:rsid w:val="007E6FA5"/>
    <w:rsid w:val="007E7391"/>
    <w:rsid w:val="007E75CB"/>
    <w:rsid w:val="007F086B"/>
    <w:rsid w:val="007F0E3D"/>
    <w:rsid w:val="007F16E5"/>
    <w:rsid w:val="007F1CF3"/>
    <w:rsid w:val="007F239C"/>
    <w:rsid w:val="007F2B73"/>
    <w:rsid w:val="007F2E08"/>
    <w:rsid w:val="007F30DD"/>
    <w:rsid w:val="007F3297"/>
    <w:rsid w:val="007F3648"/>
    <w:rsid w:val="007F3FB4"/>
    <w:rsid w:val="007F4334"/>
    <w:rsid w:val="007F4884"/>
    <w:rsid w:val="007F48ED"/>
    <w:rsid w:val="007F5294"/>
    <w:rsid w:val="007F54DF"/>
    <w:rsid w:val="007F597E"/>
    <w:rsid w:val="007F6110"/>
    <w:rsid w:val="007F6436"/>
    <w:rsid w:val="007F67DA"/>
    <w:rsid w:val="007F706B"/>
    <w:rsid w:val="007F717F"/>
    <w:rsid w:val="007F734D"/>
    <w:rsid w:val="007F7480"/>
    <w:rsid w:val="007F7AE6"/>
    <w:rsid w:val="008012C9"/>
    <w:rsid w:val="008026BC"/>
    <w:rsid w:val="008027AD"/>
    <w:rsid w:val="008028A4"/>
    <w:rsid w:val="00802929"/>
    <w:rsid w:val="00802998"/>
    <w:rsid w:val="00802DFE"/>
    <w:rsid w:val="008030B3"/>
    <w:rsid w:val="008039B6"/>
    <w:rsid w:val="00803F1F"/>
    <w:rsid w:val="00804C67"/>
    <w:rsid w:val="008052EF"/>
    <w:rsid w:val="00805C8F"/>
    <w:rsid w:val="00805CFD"/>
    <w:rsid w:val="00806B49"/>
    <w:rsid w:val="00807B99"/>
    <w:rsid w:val="008108B9"/>
    <w:rsid w:val="00810C0F"/>
    <w:rsid w:val="00811021"/>
    <w:rsid w:val="0081195C"/>
    <w:rsid w:val="00811E6D"/>
    <w:rsid w:val="00812ABA"/>
    <w:rsid w:val="00813111"/>
    <w:rsid w:val="00813245"/>
    <w:rsid w:val="008138C1"/>
    <w:rsid w:val="00813F26"/>
    <w:rsid w:val="00814B52"/>
    <w:rsid w:val="008154C2"/>
    <w:rsid w:val="008161D1"/>
    <w:rsid w:val="00816802"/>
    <w:rsid w:val="00816D82"/>
    <w:rsid w:val="008176A6"/>
    <w:rsid w:val="00822247"/>
    <w:rsid w:val="008224DA"/>
    <w:rsid w:val="00823523"/>
    <w:rsid w:val="00824B51"/>
    <w:rsid w:val="0082558C"/>
    <w:rsid w:val="00825DBE"/>
    <w:rsid w:val="00825F59"/>
    <w:rsid w:val="0082657A"/>
    <w:rsid w:val="0083060E"/>
    <w:rsid w:val="00830FBD"/>
    <w:rsid w:val="00831B42"/>
    <w:rsid w:val="00832655"/>
    <w:rsid w:val="008343E4"/>
    <w:rsid w:val="00836411"/>
    <w:rsid w:val="00836714"/>
    <w:rsid w:val="00836E8C"/>
    <w:rsid w:val="00837695"/>
    <w:rsid w:val="00837703"/>
    <w:rsid w:val="00837B30"/>
    <w:rsid w:val="008404D8"/>
    <w:rsid w:val="00840B68"/>
    <w:rsid w:val="00840DE0"/>
    <w:rsid w:val="008416F0"/>
    <w:rsid w:val="00841C31"/>
    <w:rsid w:val="00842124"/>
    <w:rsid w:val="008427F9"/>
    <w:rsid w:val="00842D2D"/>
    <w:rsid w:val="00843C66"/>
    <w:rsid w:val="00844712"/>
    <w:rsid w:val="00844DB3"/>
    <w:rsid w:val="0084626F"/>
    <w:rsid w:val="00846A96"/>
    <w:rsid w:val="008477D9"/>
    <w:rsid w:val="0085006E"/>
    <w:rsid w:val="00851B13"/>
    <w:rsid w:val="00852157"/>
    <w:rsid w:val="00852AF1"/>
    <w:rsid w:val="00853E78"/>
    <w:rsid w:val="0085414D"/>
    <w:rsid w:val="00854E0C"/>
    <w:rsid w:val="0085538B"/>
    <w:rsid w:val="00856281"/>
    <w:rsid w:val="00857030"/>
    <w:rsid w:val="00857303"/>
    <w:rsid w:val="00857BF7"/>
    <w:rsid w:val="0086007D"/>
    <w:rsid w:val="00861A75"/>
    <w:rsid w:val="00862798"/>
    <w:rsid w:val="00862883"/>
    <w:rsid w:val="0086354A"/>
    <w:rsid w:val="008645C6"/>
    <w:rsid w:val="00865510"/>
    <w:rsid w:val="008663E5"/>
    <w:rsid w:val="00866777"/>
    <w:rsid w:val="00866CAD"/>
    <w:rsid w:val="0086740F"/>
    <w:rsid w:val="00870577"/>
    <w:rsid w:val="00870DA3"/>
    <w:rsid w:val="0087159F"/>
    <w:rsid w:val="00872FFC"/>
    <w:rsid w:val="00873616"/>
    <w:rsid w:val="00873DE0"/>
    <w:rsid w:val="00874002"/>
    <w:rsid w:val="008748B6"/>
    <w:rsid w:val="00874D65"/>
    <w:rsid w:val="008755C5"/>
    <w:rsid w:val="00875602"/>
    <w:rsid w:val="00875D7C"/>
    <w:rsid w:val="00875E9B"/>
    <w:rsid w:val="00875EFF"/>
    <w:rsid w:val="00876059"/>
    <w:rsid w:val="00876529"/>
    <w:rsid w:val="00876804"/>
    <w:rsid w:val="008768CA"/>
    <w:rsid w:val="00876C5E"/>
    <w:rsid w:val="00876EEA"/>
    <w:rsid w:val="008771EC"/>
    <w:rsid w:val="00877393"/>
    <w:rsid w:val="00877EF9"/>
    <w:rsid w:val="008803E6"/>
    <w:rsid w:val="00880559"/>
    <w:rsid w:val="008818B7"/>
    <w:rsid w:val="00881908"/>
    <w:rsid w:val="00881CED"/>
    <w:rsid w:val="008822E3"/>
    <w:rsid w:val="008824F5"/>
    <w:rsid w:val="00882851"/>
    <w:rsid w:val="00882C7D"/>
    <w:rsid w:val="00883750"/>
    <w:rsid w:val="00883C7D"/>
    <w:rsid w:val="00883DC2"/>
    <w:rsid w:val="00884447"/>
    <w:rsid w:val="00884825"/>
    <w:rsid w:val="00884AFC"/>
    <w:rsid w:val="00885586"/>
    <w:rsid w:val="0088567B"/>
    <w:rsid w:val="008860A3"/>
    <w:rsid w:val="0088619E"/>
    <w:rsid w:val="008866CF"/>
    <w:rsid w:val="00886B9C"/>
    <w:rsid w:val="00886DE8"/>
    <w:rsid w:val="00886E73"/>
    <w:rsid w:val="00890175"/>
    <w:rsid w:val="008903BB"/>
    <w:rsid w:val="008903EE"/>
    <w:rsid w:val="008909FF"/>
    <w:rsid w:val="008916FC"/>
    <w:rsid w:val="008929F7"/>
    <w:rsid w:val="00893977"/>
    <w:rsid w:val="0089407E"/>
    <w:rsid w:val="00894C84"/>
    <w:rsid w:val="008950C4"/>
    <w:rsid w:val="00895D75"/>
    <w:rsid w:val="00895F5C"/>
    <w:rsid w:val="00896078"/>
    <w:rsid w:val="00896437"/>
    <w:rsid w:val="00896818"/>
    <w:rsid w:val="00896B4F"/>
    <w:rsid w:val="008971EF"/>
    <w:rsid w:val="00897B5B"/>
    <w:rsid w:val="008A19A6"/>
    <w:rsid w:val="008A1A79"/>
    <w:rsid w:val="008A1C06"/>
    <w:rsid w:val="008A2FFE"/>
    <w:rsid w:val="008A348F"/>
    <w:rsid w:val="008A3F79"/>
    <w:rsid w:val="008A49A0"/>
    <w:rsid w:val="008A5434"/>
    <w:rsid w:val="008A5A8C"/>
    <w:rsid w:val="008A66C6"/>
    <w:rsid w:val="008A687E"/>
    <w:rsid w:val="008A6967"/>
    <w:rsid w:val="008A778B"/>
    <w:rsid w:val="008A7FA3"/>
    <w:rsid w:val="008B0308"/>
    <w:rsid w:val="008B09E8"/>
    <w:rsid w:val="008B0B2C"/>
    <w:rsid w:val="008B0E9A"/>
    <w:rsid w:val="008B1868"/>
    <w:rsid w:val="008B1906"/>
    <w:rsid w:val="008B1CD7"/>
    <w:rsid w:val="008B1D83"/>
    <w:rsid w:val="008B24F5"/>
    <w:rsid w:val="008B3702"/>
    <w:rsid w:val="008B38CF"/>
    <w:rsid w:val="008B38F4"/>
    <w:rsid w:val="008B3E01"/>
    <w:rsid w:val="008B3FDE"/>
    <w:rsid w:val="008B441D"/>
    <w:rsid w:val="008B49CE"/>
    <w:rsid w:val="008B517E"/>
    <w:rsid w:val="008B5306"/>
    <w:rsid w:val="008B59A9"/>
    <w:rsid w:val="008B612A"/>
    <w:rsid w:val="008B6E7B"/>
    <w:rsid w:val="008B7243"/>
    <w:rsid w:val="008B7AB4"/>
    <w:rsid w:val="008C0E79"/>
    <w:rsid w:val="008C1269"/>
    <w:rsid w:val="008C1534"/>
    <w:rsid w:val="008C17CA"/>
    <w:rsid w:val="008C1A4F"/>
    <w:rsid w:val="008C25CE"/>
    <w:rsid w:val="008C2E2A"/>
    <w:rsid w:val="008C3057"/>
    <w:rsid w:val="008C4259"/>
    <w:rsid w:val="008C4320"/>
    <w:rsid w:val="008C4F9D"/>
    <w:rsid w:val="008C54EB"/>
    <w:rsid w:val="008C6AC5"/>
    <w:rsid w:val="008C6C21"/>
    <w:rsid w:val="008C73AB"/>
    <w:rsid w:val="008D0A7E"/>
    <w:rsid w:val="008D1C9E"/>
    <w:rsid w:val="008D1F38"/>
    <w:rsid w:val="008D28F4"/>
    <w:rsid w:val="008D295B"/>
    <w:rsid w:val="008D2C84"/>
    <w:rsid w:val="008D2E4D"/>
    <w:rsid w:val="008D30E6"/>
    <w:rsid w:val="008D33ED"/>
    <w:rsid w:val="008D3594"/>
    <w:rsid w:val="008D383D"/>
    <w:rsid w:val="008D3FCD"/>
    <w:rsid w:val="008D4161"/>
    <w:rsid w:val="008D45E3"/>
    <w:rsid w:val="008D6D5B"/>
    <w:rsid w:val="008D7311"/>
    <w:rsid w:val="008D78EC"/>
    <w:rsid w:val="008E09F9"/>
    <w:rsid w:val="008E0D54"/>
    <w:rsid w:val="008E1B4C"/>
    <w:rsid w:val="008E1EF4"/>
    <w:rsid w:val="008E2153"/>
    <w:rsid w:val="008E235B"/>
    <w:rsid w:val="008E2768"/>
    <w:rsid w:val="008E2801"/>
    <w:rsid w:val="008E293E"/>
    <w:rsid w:val="008E34AD"/>
    <w:rsid w:val="008E497D"/>
    <w:rsid w:val="008E5B0F"/>
    <w:rsid w:val="008E66E3"/>
    <w:rsid w:val="008E6BC9"/>
    <w:rsid w:val="008E6C6F"/>
    <w:rsid w:val="008E72B0"/>
    <w:rsid w:val="008F0D52"/>
    <w:rsid w:val="008F0E28"/>
    <w:rsid w:val="008F126F"/>
    <w:rsid w:val="008F15D1"/>
    <w:rsid w:val="008F15E2"/>
    <w:rsid w:val="008F1898"/>
    <w:rsid w:val="008F1A21"/>
    <w:rsid w:val="008F1F05"/>
    <w:rsid w:val="008F396F"/>
    <w:rsid w:val="008F3DCD"/>
    <w:rsid w:val="008F3EF1"/>
    <w:rsid w:val="008F3F42"/>
    <w:rsid w:val="008F4866"/>
    <w:rsid w:val="008F48A8"/>
    <w:rsid w:val="008F773D"/>
    <w:rsid w:val="008F78A5"/>
    <w:rsid w:val="008F7CCC"/>
    <w:rsid w:val="009008FB"/>
    <w:rsid w:val="00900A05"/>
    <w:rsid w:val="00900A55"/>
    <w:rsid w:val="00900B48"/>
    <w:rsid w:val="009010FD"/>
    <w:rsid w:val="0090271F"/>
    <w:rsid w:val="00902CC8"/>
    <w:rsid w:val="00902DB9"/>
    <w:rsid w:val="00903564"/>
    <w:rsid w:val="009035A9"/>
    <w:rsid w:val="009037B8"/>
    <w:rsid w:val="00903E52"/>
    <w:rsid w:val="0090466A"/>
    <w:rsid w:val="00904746"/>
    <w:rsid w:val="009048CD"/>
    <w:rsid w:val="009057EC"/>
    <w:rsid w:val="00905999"/>
    <w:rsid w:val="00905A10"/>
    <w:rsid w:val="00905CBA"/>
    <w:rsid w:val="00905EC7"/>
    <w:rsid w:val="00905FCB"/>
    <w:rsid w:val="00907399"/>
    <w:rsid w:val="009074D9"/>
    <w:rsid w:val="009076CF"/>
    <w:rsid w:val="0091070D"/>
    <w:rsid w:val="0091082F"/>
    <w:rsid w:val="009133BB"/>
    <w:rsid w:val="009141DD"/>
    <w:rsid w:val="00914282"/>
    <w:rsid w:val="009148A7"/>
    <w:rsid w:val="00915239"/>
    <w:rsid w:val="00915C5B"/>
    <w:rsid w:val="00915D2B"/>
    <w:rsid w:val="00915F89"/>
    <w:rsid w:val="00916572"/>
    <w:rsid w:val="00916CF3"/>
    <w:rsid w:val="0091708C"/>
    <w:rsid w:val="009174AA"/>
    <w:rsid w:val="009174F7"/>
    <w:rsid w:val="0091788B"/>
    <w:rsid w:val="00917F26"/>
    <w:rsid w:val="00917FEF"/>
    <w:rsid w:val="00921533"/>
    <w:rsid w:val="00921B41"/>
    <w:rsid w:val="0092215D"/>
    <w:rsid w:val="0092291C"/>
    <w:rsid w:val="00923655"/>
    <w:rsid w:val="0092380D"/>
    <w:rsid w:val="00926D7C"/>
    <w:rsid w:val="00927DB4"/>
    <w:rsid w:val="009301A2"/>
    <w:rsid w:val="00931FCD"/>
    <w:rsid w:val="009320F1"/>
    <w:rsid w:val="009323C6"/>
    <w:rsid w:val="009323CD"/>
    <w:rsid w:val="009339A3"/>
    <w:rsid w:val="00933C9D"/>
    <w:rsid w:val="00934E0A"/>
    <w:rsid w:val="009353D2"/>
    <w:rsid w:val="00936071"/>
    <w:rsid w:val="00936D72"/>
    <w:rsid w:val="009376CD"/>
    <w:rsid w:val="0094009C"/>
    <w:rsid w:val="00940212"/>
    <w:rsid w:val="009424BC"/>
    <w:rsid w:val="0094264D"/>
    <w:rsid w:val="00942EC2"/>
    <w:rsid w:val="0094372D"/>
    <w:rsid w:val="00944479"/>
    <w:rsid w:val="00946695"/>
    <w:rsid w:val="00946743"/>
    <w:rsid w:val="0094740F"/>
    <w:rsid w:val="009479A9"/>
    <w:rsid w:val="00947B90"/>
    <w:rsid w:val="00950752"/>
    <w:rsid w:val="00951215"/>
    <w:rsid w:val="0095137A"/>
    <w:rsid w:val="00951BF9"/>
    <w:rsid w:val="00953FD2"/>
    <w:rsid w:val="00954D1A"/>
    <w:rsid w:val="0095552F"/>
    <w:rsid w:val="00955659"/>
    <w:rsid w:val="00955A14"/>
    <w:rsid w:val="00955E28"/>
    <w:rsid w:val="0095774F"/>
    <w:rsid w:val="00960169"/>
    <w:rsid w:val="00960590"/>
    <w:rsid w:val="00960879"/>
    <w:rsid w:val="00960923"/>
    <w:rsid w:val="00961519"/>
    <w:rsid w:val="009615FF"/>
    <w:rsid w:val="00961B32"/>
    <w:rsid w:val="00961D08"/>
    <w:rsid w:val="00961E30"/>
    <w:rsid w:val="00962509"/>
    <w:rsid w:val="00962E8D"/>
    <w:rsid w:val="009630AA"/>
    <w:rsid w:val="00963215"/>
    <w:rsid w:val="0096328D"/>
    <w:rsid w:val="00965292"/>
    <w:rsid w:val="0096589D"/>
    <w:rsid w:val="009669AC"/>
    <w:rsid w:val="009669EF"/>
    <w:rsid w:val="0096738C"/>
    <w:rsid w:val="00967F61"/>
    <w:rsid w:val="00970712"/>
    <w:rsid w:val="00970DB3"/>
    <w:rsid w:val="00971E50"/>
    <w:rsid w:val="00971E5F"/>
    <w:rsid w:val="00971EA7"/>
    <w:rsid w:val="009723EA"/>
    <w:rsid w:val="00972E88"/>
    <w:rsid w:val="00973795"/>
    <w:rsid w:val="00973E26"/>
    <w:rsid w:val="00973EA6"/>
    <w:rsid w:val="009742F7"/>
    <w:rsid w:val="00974690"/>
    <w:rsid w:val="00974BB0"/>
    <w:rsid w:val="00975BCD"/>
    <w:rsid w:val="00975F07"/>
    <w:rsid w:val="0097612C"/>
    <w:rsid w:val="00976968"/>
    <w:rsid w:val="00976E61"/>
    <w:rsid w:val="0097747B"/>
    <w:rsid w:val="009778D8"/>
    <w:rsid w:val="00980273"/>
    <w:rsid w:val="009817B7"/>
    <w:rsid w:val="00982342"/>
    <w:rsid w:val="00982DB8"/>
    <w:rsid w:val="0098528C"/>
    <w:rsid w:val="009869B6"/>
    <w:rsid w:val="00986BD0"/>
    <w:rsid w:val="00986F22"/>
    <w:rsid w:val="00986F62"/>
    <w:rsid w:val="009877F2"/>
    <w:rsid w:val="00987C2D"/>
    <w:rsid w:val="00992223"/>
    <w:rsid w:val="009943C1"/>
    <w:rsid w:val="00994A03"/>
    <w:rsid w:val="0099516C"/>
    <w:rsid w:val="009963DC"/>
    <w:rsid w:val="00996938"/>
    <w:rsid w:val="00996C48"/>
    <w:rsid w:val="00997DA8"/>
    <w:rsid w:val="009A01F6"/>
    <w:rsid w:val="009A0273"/>
    <w:rsid w:val="009A04B2"/>
    <w:rsid w:val="009A0AF3"/>
    <w:rsid w:val="009A0CB1"/>
    <w:rsid w:val="009A1118"/>
    <w:rsid w:val="009A1447"/>
    <w:rsid w:val="009A29EA"/>
    <w:rsid w:val="009A31CF"/>
    <w:rsid w:val="009A58BF"/>
    <w:rsid w:val="009A5EA6"/>
    <w:rsid w:val="009A64BA"/>
    <w:rsid w:val="009A661A"/>
    <w:rsid w:val="009A6FB1"/>
    <w:rsid w:val="009B014A"/>
    <w:rsid w:val="009B015A"/>
    <w:rsid w:val="009B02CE"/>
    <w:rsid w:val="009B07CD"/>
    <w:rsid w:val="009B0B1C"/>
    <w:rsid w:val="009B1BE3"/>
    <w:rsid w:val="009B1D51"/>
    <w:rsid w:val="009B2386"/>
    <w:rsid w:val="009B23AD"/>
    <w:rsid w:val="009B27DB"/>
    <w:rsid w:val="009B394A"/>
    <w:rsid w:val="009B4918"/>
    <w:rsid w:val="009B4F97"/>
    <w:rsid w:val="009B56DC"/>
    <w:rsid w:val="009B6518"/>
    <w:rsid w:val="009B65B8"/>
    <w:rsid w:val="009B730D"/>
    <w:rsid w:val="009B77D4"/>
    <w:rsid w:val="009C0004"/>
    <w:rsid w:val="009C0026"/>
    <w:rsid w:val="009C0CD2"/>
    <w:rsid w:val="009C0ED5"/>
    <w:rsid w:val="009C19E9"/>
    <w:rsid w:val="009C204B"/>
    <w:rsid w:val="009C2359"/>
    <w:rsid w:val="009C3887"/>
    <w:rsid w:val="009C38E8"/>
    <w:rsid w:val="009C3BE0"/>
    <w:rsid w:val="009C3CC8"/>
    <w:rsid w:val="009C48DF"/>
    <w:rsid w:val="009C4C24"/>
    <w:rsid w:val="009C5D8A"/>
    <w:rsid w:val="009C693A"/>
    <w:rsid w:val="009C6CBF"/>
    <w:rsid w:val="009C7089"/>
    <w:rsid w:val="009C7245"/>
    <w:rsid w:val="009D002E"/>
    <w:rsid w:val="009D1C45"/>
    <w:rsid w:val="009D233A"/>
    <w:rsid w:val="009D37B8"/>
    <w:rsid w:val="009D39E6"/>
    <w:rsid w:val="009D473E"/>
    <w:rsid w:val="009D4CE5"/>
    <w:rsid w:val="009D6610"/>
    <w:rsid w:val="009D722D"/>
    <w:rsid w:val="009D7283"/>
    <w:rsid w:val="009D74A6"/>
    <w:rsid w:val="009D7646"/>
    <w:rsid w:val="009E04F4"/>
    <w:rsid w:val="009E098B"/>
    <w:rsid w:val="009E09DA"/>
    <w:rsid w:val="009E0F30"/>
    <w:rsid w:val="009E11B7"/>
    <w:rsid w:val="009E1633"/>
    <w:rsid w:val="009E233B"/>
    <w:rsid w:val="009E2513"/>
    <w:rsid w:val="009E25D2"/>
    <w:rsid w:val="009E29C2"/>
    <w:rsid w:val="009E3F4F"/>
    <w:rsid w:val="009E4F42"/>
    <w:rsid w:val="009E586F"/>
    <w:rsid w:val="009E5885"/>
    <w:rsid w:val="009E623E"/>
    <w:rsid w:val="009E6A99"/>
    <w:rsid w:val="009F0148"/>
    <w:rsid w:val="009F0668"/>
    <w:rsid w:val="009F146C"/>
    <w:rsid w:val="009F14B2"/>
    <w:rsid w:val="009F1E50"/>
    <w:rsid w:val="009F20AC"/>
    <w:rsid w:val="009F366A"/>
    <w:rsid w:val="009F36C2"/>
    <w:rsid w:val="009F6467"/>
    <w:rsid w:val="009F7449"/>
    <w:rsid w:val="009F7E86"/>
    <w:rsid w:val="00A00B1F"/>
    <w:rsid w:val="00A00F0B"/>
    <w:rsid w:val="00A01D1D"/>
    <w:rsid w:val="00A02F6D"/>
    <w:rsid w:val="00A03D66"/>
    <w:rsid w:val="00A042BE"/>
    <w:rsid w:val="00A0477A"/>
    <w:rsid w:val="00A0490F"/>
    <w:rsid w:val="00A0499F"/>
    <w:rsid w:val="00A052EC"/>
    <w:rsid w:val="00A06352"/>
    <w:rsid w:val="00A065B4"/>
    <w:rsid w:val="00A0717F"/>
    <w:rsid w:val="00A10F02"/>
    <w:rsid w:val="00A11DEC"/>
    <w:rsid w:val="00A12A0D"/>
    <w:rsid w:val="00A12B7E"/>
    <w:rsid w:val="00A12F9E"/>
    <w:rsid w:val="00A13756"/>
    <w:rsid w:val="00A1397D"/>
    <w:rsid w:val="00A141C1"/>
    <w:rsid w:val="00A1444B"/>
    <w:rsid w:val="00A1489A"/>
    <w:rsid w:val="00A15BED"/>
    <w:rsid w:val="00A15D2D"/>
    <w:rsid w:val="00A16092"/>
    <w:rsid w:val="00A17BF5"/>
    <w:rsid w:val="00A17C86"/>
    <w:rsid w:val="00A17E44"/>
    <w:rsid w:val="00A20210"/>
    <w:rsid w:val="00A2041A"/>
    <w:rsid w:val="00A204CA"/>
    <w:rsid w:val="00A209D6"/>
    <w:rsid w:val="00A21539"/>
    <w:rsid w:val="00A21620"/>
    <w:rsid w:val="00A21A64"/>
    <w:rsid w:val="00A21D03"/>
    <w:rsid w:val="00A21DEA"/>
    <w:rsid w:val="00A22B62"/>
    <w:rsid w:val="00A22BC5"/>
    <w:rsid w:val="00A2381C"/>
    <w:rsid w:val="00A24914"/>
    <w:rsid w:val="00A24B3B"/>
    <w:rsid w:val="00A263C9"/>
    <w:rsid w:val="00A27A2A"/>
    <w:rsid w:val="00A27AEC"/>
    <w:rsid w:val="00A3075E"/>
    <w:rsid w:val="00A3090B"/>
    <w:rsid w:val="00A3216E"/>
    <w:rsid w:val="00A32559"/>
    <w:rsid w:val="00A338B0"/>
    <w:rsid w:val="00A33FFD"/>
    <w:rsid w:val="00A349A4"/>
    <w:rsid w:val="00A35029"/>
    <w:rsid w:val="00A355B2"/>
    <w:rsid w:val="00A35664"/>
    <w:rsid w:val="00A35D0B"/>
    <w:rsid w:val="00A35FE9"/>
    <w:rsid w:val="00A36858"/>
    <w:rsid w:val="00A36DA6"/>
    <w:rsid w:val="00A37A2F"/>
    <w:rsid w:val="00A37A46"/>
    <w:rsid w:val="00A40050"/>
    <w:rsid w:val="00A401EE"/>
    <w:rsid w:val="00A40BD2"/>
    <w:rsid w:val="00A4246E"/>
    <w:rsid w:val="00A43410"/>
    <w:rsid w:val="00A43CF1"/>
    <w:rsid w:val="00A44268"/>
    <w:rsid w:val="00A45A70"/>
    <w:rsid w:val="00A45F02"/>
    <w:rsid w:val="00A46488"/>
    <w:rsid w:val="00A46957"/>
    <w:rsid w:val="00A46A9B"/>
    <w:rsid w:val="00A47145"/>
    <w:rsid w:val="00A500D6"/>
    <w:rsid w:val="00A51331"/>
    <w:rsid w:val="00A52810"/>
    <w:rsid w:val="00A52C46"/>
    <w:rsid w:val="00A52E08"/>
    <w:rsid w:val="00A53302"/>
    <w:rsid w:val="00A53724"/>
    <w:rsid w:val="00A53767"/>
    <w:rsid w:val="00A537F9"/>
    <w:rsid w:val="00A538E9"/>
    <w:rsid w:val="00A53B79"/>
    <w:rsid w:val="00A543EE"/>
    <w:rsid w:val="00A54B2B"/>
    <w:rsid w:val="00A55F48"/>
    <w:rsid w:val="00A56787"/>
    <w:rsid w:val="00A57897"/>
    <w:rsid w:val="00A60B32"/>
    <w:rsid w:val="00A614DC"/>
    <w:rsid w:val="00A614FE"/>
    <w:rsid w:val="00A61BE4"/>
    <w:rsid w:val="00A63464"/>
    <w:rsid w:val="00A63603"/>
    <w:rsid w:val="00A6369C"/>
    <w:rsid w:val="00A63B5D"/>
    <w:rsid w:val="00A63C03"/>
    <w:rsid w:val="00A63C39"/>
    <w:rsid w:val="00A64A8B"/>
    <w:rsid w:val="00A65763"/>
    <w:rsid w:val="00A65B5D"/>
    <w:rsid w:val="00A65D63"/>
    <w:rsid w:val="00A65F19"/>
    <w:rsid w:val="00A66105"/>
    <w:rsid w:val="00A66A2D"/>
    <w:rsid w:val="00A66D22"/>
    <w:rsid w:val="00A6710A"/>
    <w:rsid w:val="00A67DAF"/>
    <w:rsid w:val="00A71784"/>
    <w:rsid w:val="00A726F7"/>
    <w:rsid w:val="00A72A1A"/>
    <w:rsid w:val="00A73506"/>
    <w:rsid w:val="00A7435B"/>
    <w:rsid w:val="00A747EB"/>
    <w:rsid w:val="00A76845"/>
    <w:rsid w:val="00A76BD6"/>
    <w:rsid w:val="00A772DC"/>
    <w:rsid w:val="00A77A16"/>
    <w:rsid w:val="00A8099D"/>
    <w:rsid w:val="00A8102E"/>
    <w:rsid w:val="00A822F6"/>
    <w:rsid w:val="00A82346"/>
    <w:rsid w:val="00A84626"/>
    <w:rsid w:val="00A84658"/>
    <w:rsid w:val="00A853F3"/>
    <w:rsid w:val="00A85A80"/>
    <w:rsid w:val="00A86CC4"/>
    <w:rsid w:val="00A86DFA"/>
    <w:rsid w:val="00A86EEB"/>
    <w:rsid w:val="00A87194"/>
    <w:rsid w:val="00A87942"/>
    <w:rsid w:val="00A90C5A"/>
    <w:rsid w:val="00A92528"/>
    <w:rsid w:val="00A9253D"/>
    <w:rsid w:val="00A9259F"/>
    <w:rsid w:val="00A92AF8"/>
    <w:rsid w:val="00A92B92"/>
    <w:rsid w:val="00A92C4D"/>
    <w:rsid w:val="00A93940"/>
    <w:rsid w:val="00A94F72"/>
    <w:rsid w:val="00A9671C"/>
    <w:rsid w:val="00A969D3"/>
    <w:rsid w:val="00A96BE6"/>
    <w:rsid w:val="00A9770B"/>
    <w:rsid w:val="00A97BE2"/>
    <w:rsid w:val="00AA0A49"/>
    <w:rsid w:val="00AA0A7C"/>
    <w:rsid w:val="00AA148C"/>
    <w:rsid w:val="00AA1553"/>
    <w:rsid w:val="00AA2EF4"/>
    <w:rsid w:val="00AA35F7"/>
    <w:rsid w:val="00AA55CA"/>
    <w:rsid w:val="00AA5C83"/>
    <w:rsid w:val="00AA5EB7"/>
    <w:rsid w:val="00AA5FAE"/>
    <w:rsid w:val="00AA67D0"/>
    <w:rsid w:val="00AA684F"/>
    <w:rsid w:val="00AA798E"/>
    <w:rsid w:val="00AB1181"/>
    <w:rsid w:val="00AB1A0C"/>
    <w:rsid w:val="00AB2BED"/>
    <w:rsid w:val="00AB36A2"/>
    <w:rsid w:val="00AB3E8D"/>
    <w:rsid w:val="00AB3F61"/>
    <w:rsid w:val="00AB4030"/>
    <w:rsid w:val="00AB4B6C"/>
    <w:rsid w:val="00AB5029"/>
    <w:rsid w:val="00AB5D65"/>
    <w:rsid w:val="00AB5F1F"/>
    <w:rsid w:val="00AB5FAA"/>
    <w:rsid w:val="00AB6299"/>
    <w:rsid w:val="00AB6673"/>
    <w:rsid w:val="00AB7573"/>
    <w:rsid w:val="00AC18F0"/>
    <w:rsid w:val="00AC1DA7"/>
    <w:rsid w:val="00AC1E3D"/>
    <w:rsid w:val="00AC2474"/>
    <w:rsid w:val="00AC32A1"/>
    <w:rsid w:val="00AC35ED"/>
    <w:rsid w:val="00AC3695"/>
    <w:rsid w:val="00AC3AF2"/>
    <w:rsid w:val="00AC40BF"/>
    <w:rsid w:val="00AC4478"/>
    <w:rsid w:val="00AC493A"/>
    <w:rsid w:val="00AC6480"/>
    <w:rsid w:val="00AC6EFE"/>
    <w:rsid w:val="00AC7476"/>
    <w:rsid w:val="00AC7639"/>
    <w:rsid w:val="00AC7A3C"/>
    <w:rsid w:val="00AD0869"/>
    <w:rsid w:val="00AD08F9"/>
    <w:rsid w:val="00AD1933"/>
    <w:rsid w:val="00AD1BA4"/>
    <w:rsid w:val="00AD291D"/>
    <w:rsid w:val="00AD2D0B"/>
    <w:rsid w:val="00AD2FD0"/>
    <w:rsid w:val="00AD3738"/>
    <w:rsid w:val="00AD40B3"/>
    <w:rsid w:val="00AD42EF"/>
    <w:rsid w:val="00AD48F5"/>
    <w:rsid w:val="00AD4F91"/>
    <w:rsid w:val="00AD57E4"/>
    <w:rsid w:val="00AD5DFF"/>
    <w:rsid w:val="00AD7016"/>
    <w:rsid w:val="00AD720C"/>
    <w:rsid w:val="00AE11E4"/>
    <w:rsid w:val="00AE11FB"/>
    <w:rsid w:val="00AE15ED"/>
    <w:rsid w:val="00AE1AFD"/>
    <w:rsid w:val="00AE1BDE"/>
    <w:rsid w:val="00AE2187"/>
    <w:rsid w:val="00AE28F2"/>
    <w:rsid w:val="00AE2DC3"/>
    <w:rsid w:val="00AE379C"/>
    <w:rsid w:val="00AE37B4"/>
    <w:rsid w:val="00AE3B54"/>
    <w:rsid w:val="00AE41DC"/>
    <w:rsid w:val="00AE4259"/>
    <w:rsid w:val="00AE46BD"/>
    <w:rsid w:val="00AE4E92"/>
    <w:rsid w:val="00AE5ED7"/>
    <w:rsid w:val="00AE6123"/>
    <w:rsid w:val="00AE63E8"/>
    <w:rsid w:val="00AE6630"/>
    <w:rsid w:val="00AE6980"/>
    <w:rsid w:val="00AE6C62"/>
    <w:rsid w:val="00AF0749"/>
    <w:rsid w:val="00AF1F69"/>
    <w:rsid w:val="00AF2015"/>
    <w:rsid w:val="00AF2303"/>
    <w:rsid w:val="00AF2421"/>
    <w:rsid w:val="00AF304B"/>
    <w:rsid w:val="00AF3BB6"/>
    <w:rsid w:val="00AF3EEC"/>
    <w:rsid w:val="00AF529B"/>
    <w:rsid w:val="00AF53B9"/>
    <w:rsid w:val="00AF56DD"/>
    <w:rsid w:val="00AF59CF"/>
    <w:rsid w:val="00AF5CD1"/>
    <w:rsid w:val="00AF6835"/>
    <w:rsid w:val="00AF6F40"/>
    <w:rsid w:val="00B02445"/>
    <w:rsid w:val="00B03573"/>
    <w:rsid w:val="00B0413E"/>
    <w:rsid w:val="00B04177"/>
    <w:rsid w:val="00B0421A"/>
    <w:rsid w:val="00B04C23"/>
    <w:rsid w:val="00B05380"/>
    <w:rsid w:val="00B05962"/>
    <w:rsid w:val="00B06285"/>
    <w:rsid w:val="00B10B1F"/>
    <w:rsid w:val="00B10E2A"/>
    <w:rsid w:val="00B11638"/>
    <w:rsid w:val="00B13094"/>
    <w:rsid w:val="00B1501B"/>
    <w:rsid w:val="00B151DA"/>
    <w:rsid w:val="00B15449"/>
    <w:rsid w:val="00B1562C"/>
    <w:rsid w:val="00B15D3E"/>
    <w:rsid w:val="00B16007"/>
    <w:rsid w:val="00B16239"/>
    <w:rsid w:val="00B16C2F"/>
    <w:rsid w:val="00B171F6"/>
    <w:rsid w:val="00B178E7"/>
    <w:rsid w:val="00B17DDE"/>
    <w:rsid w:val="00B20193"/>
    <w:rsid w:val="00B2048C"/>
    <w:rsid w:val="00B2058E"/>
    <w:rsid w:val="00B21528"/>
    <w:rsid w:val="00B217D8"/>
    <w:rsid w:val="00B22887"/>
    <w:rsid w:val="00B2367C"/>
    <w:rsid w:val="00B237F2"/>
    <w:rsid w:val="00B244C0"/>
    <w:rsid w:val="00B24A0E"/>
    <w:rsid w:val="00B250B4"/>
    <w:rsid w:val="00B25605"/>
    <w:rsid w:val="00B25661"/>
    <w:rsid w:val="00B25CE0"/>
    <w:rsid w:val="00B25D3D"/>
    <w:rsid w:val="00B26143"/>
    <w:rsid w:val="00B27253"/>
    <w:rsid w:val="00B27303"/>
    <w:rsid w:val="00B27387"/>
    <w:rsid w:val="00B276E8"/>
    <w:rsid w:val="00B27BD0"/>
    <w:rsid w:val="00B3078B"/>
    <w:rsid w:val="00B30827"/>
    <w:rsid w:val="00B310EF"/>
    <w:rsid w:val="00B31528"/>
    <w:rsid w:val="00B31A26"/>
    <w:rsid w:val="00B31DFE"/>
    <w:rsid w:val="00B32006"/>
    <w:rsid w:val="00B3258A"/>
    <w:rsid w:val="00B33437"/>
    <w:rsid w:val="00B3395E"/>
    <w:rsid w:val="00B34513"/>
    <w:rsid w:val="00B34BF1"/>
    <w:rsid w:val="00B3507F"/>
    <w:rsid w:val="00B35389"/>
    <w:rsid w:val="00B35998"/>
    <w:rsid w:val="00B359CE"/>
    <w:rsid w:val="00B3645B"/>
    <w:rsid w:val="00B3754B"/>
    <w:rsid w:val="00B40120"/>
    <w:rsid w:val="00B40263"/>
    <w:rsid w:val="00B406E5"/>
    <w:rsid w:val="00B407DA"/>
    <w:rsid w:val="00B40979"/>
    <w:rsid w:val="00B40B6E"/>
    <w:rsid w:val="00B41487"/>
    <w:rsid w:val="00B41C05"/>
    <w:rsid w:val="00B41CA4"/>
    <w:rsid w:val="00B429CF"/>
    <w:rsid w:val="00B44B9F"/>
    <w:rsid w:val="00B44BC1"/>
    <w:rsid w:val="00B454CE"/>
    <w:rsid w:val="00B4571F"/>
    <w:rsid w:val="00B45F28"/>
    <w:rsid w:val="00B46A82"/>
    <w:rsid w:val="00B470AC"/>
    <w:rsid w:val="00B47146"/>
    <w:rsid w:val="00B47205"/>
    <w:rsid w:val="00B4747E"/>
    <w:rsid w:val="00B47B35"/>
    <w:rsid w:val="00B47FD1"/>
    <w:rsid w:val="00B5044B"/>
    <w:rsid w:val="00B5062E"/>
    <w:rsid w:val="00B516BB"/>
    <w:rsid w:val="00B52858"/>
    <w:rsid w:val="00B52E3E"/>
    <w:rsid w:val="00B538B7"/>
    <w:rsid w:val="00B54565"/>
    <w:rsid w:val="00B54E77"/>
    <w:rsid w:val="00B551C5"/>
    <w:rsid w:val="00B553FD"/>
    <w:rsid w:val="00B555DA"/>
    <w:rsid w:val="00B56004"/>
    <w:rsid w:val="00B56977"/>
    <w:rsid w:val="00B60006"/>
    <w:rsid w:val="00B60859"/>
    <w:rsid w:val="00B608B7"/>
    <w:rsid w:val="00B60EE2"/>
    <w:rsid w:val="00B61039"/>
    <w:rsid w:val="00B610D1"/>
    <w:rsid w:val="00B615F7"/>
    <w:rsid w:val="00B61CFC"/>
    <w:rsid w:val="00B61F41"/>
    <w:rsid w:val="00B623DD"/>
    <w:rsid w:val="00B6299F"/>
    <w:rsid w:val="00B64110"/>
    <w:rsid w:val="00B65127"/>
    <w:rsid w:val="00B6544E"/>
    <w:rsid w:val="00B65FEF"/>
    <w:rsid w:val="00B7066C"/>
    <w:rsid w:val="00B70802"/>
    <w:rsid w:val="00B7086D"/>
    <w:rsid w:val="00B70CB6"/>
    <w:rsid w:val="00B72176"/>
    <w:rsid w:val="00B72302"/>
    <w:rsid w:val="00B72943"/>
    <w:rsid w:val="00B72B1C"/>
    <w:rsid w:val="00B72C53"/>
    <w:rsid w:val="00B7436A"/>
    <w:rsid w:val="00B760B5"/>
    <w:rsid w:val="00B77203"/>
    <w:rsid w:val="00B77E09"/>
    <w:rsid w:val="00B801B7"/>
    <w:rsid w:val="00B8176A"/>
    <w:rsid w:val="00B81D56"/>
    <w:rsid w:val="00B820FA"/>
    <w:rsid w:val="00B84079"/>
    <w:rsid w:val="00B84650"/>
    <w:rsid w:val="00B84DB2"/>
    <w:rsid w:val="00B8609F"/>
    <w:rsid w:val="00B860C1"/>
    <w:rsid w:val="00B8653C"/>
    <w:rsid w:val="00B8772F"/>
    <w:rsid w:val="00B87B55"/>
    <w:rsid w:val="00B87B6A"/>
    <w:rsid w:val="00B87E68"/>
    <w:rsid w:val="00B9027C"/>
    <w:rsid w:val="00B90D10"/>
    <w:rsid w:val="00B920CD"/>
    <w:rsid w:val="00B9392B"/>
    <w:rsid w:val="00B96103"/>
    <w:rsid w:val="00B976A3"/>
    <w:rsid w:val="00BA1242"/>
    <w:rsid w:val="00BA12C6"/>
    <w:rsid w:val="00BA264F"/>
    <w:rsid w:val="00BA2D7B"/>
    <w:rsid w:val="00BA2F20"/>
    <w:rsid w:val="00BA6211"/>
    <w:rsid w:val="00BA6FEE"/>
    <w:rsid w:val="00BA7D4F"/>
    <w:rsid w:val="00BB2591"/>
    <w:rsid w:val="00BB2B8F"/>
    <w:rsid w:val="00BB2E7E"/>
    <w:rsid w:val="00BB42E0"/>
    <w:rsid w:val="00BB45D6"/>
    <w:rsid w:val="00BB50D2"/>
    <w:rsid w:val="00BB56AA"/>
    <w:rsid w:val="00BB6087"/>
    <w:rsid w:val="00BB6E64"/>
    <w:rsid w:val="00BB6F21"/>
    <w:rsid w:val="00BB732F"/>
    <w:rsid w:val="00BB7DA6"/>
    <w:rsid w:val="00BB7F06"/>
    <w:rsid w:val="00BC0F0C"/>
    <w:rsid w:val="00BC1E60"/>
    <w:rsid w:val="00BC3555"/>
    <w:rsid w:val="00BC3C3C"/>
    <w:rsid w:val="00BC3DEA"/>
    <w:rsid w:val="00BC4908"/>
    <w:rsid w:val="00BC4CAD"/>
    <w:rsid w:val="00BC54AD"/>
    <w:rsid w:val="00BC554D"/>
    <w:rsid w:val="00BC630C"/>
    <w:rsid w:val="00BC637B"/>
    <w:rsid w:val="00BC663C"/>
    <w:rsid w:val="00BC760C"/>
    <w:rsid w:val="00BC7907"/>
    <w:rsid w:val="00BD2EBD"/>
    <w:rsid w:val="00BD314B"/>
    <w:rsid w:val="00BD321B"/>
    <w:rsid w:val="00BD3C60"/>
    <w:rsid w:val="00BD5403"/>
    <w:rsid w:val="00BD60B3"/>
    <w:rsid w:val="00BD799F"/>
    <w:rsid w:val="00BE099F"/>
    <w:rsid w:val="00BE1ACD"/>
    <w:rsid w:val="00BE40E3"/>
    <w:rsid w:val="00BE432C"/>
    <w:rsid w:val="00BE43D4"/>
    <w:rsid w:val="00BE4C23"/>
    <w:rsid w:val="00BE5736"/>
    <w:rsid w:val="00BE6030"/>
    <w:rsid w:val="00BE6689"/>
    <w:rsid w:val="00BE68F0"/>
    <w:rsid w:val="00BE6CEF"/>
    <w:rsid w:val="00BF0117"/>
    <w:rsid w:val="00BF0250"/>
    <w:rsid w:val="00BF0286"/>
    <w:rsid w:val="00BF02E6"/>
    <w:rsid w:val="00BF1345"/>
    <w:rsid w:val="00BF146E"/>
    <w:rsid w:val="00BF20CC"/>
    <w:rsid w:val="00BF35E7"/>
    <w:rsid w:val="00BF40F3"/>
    <w:rsid w:val="00BF4907"/>
    <w:rsid w:val="00BF49DF"/>
    <w:rsid w:val="00BF6FD3"/>
    <w:rsid w:val="00C0083D"/>
    <w:rsid w:val="00C00C2B"/>
    <w:rsid w:val="00C00CF8"/>
    <w:rsid w:val="00C01406"/>
    <w:rsid w:val="00C02A95"/>
    <w:rsid w:val="00C0358A"/>
    <w:rsid w:val="00C035CE"/>
    <w:rsid w:val="00C03B38"/>
    <w:rsid w:val="00C03C06"/>
    <w:rsid w:val="00C046B9"/>
    <w:rsid w:val="00C058AF"/>
    <w:rsid w:val="00C05D69"/>
    <w:rsid w:val="00C0658F"/>
    <w:rsid w:val="00C06933"/>
    <w:rsid w:val="00C06DF4"/>
    <w:rsid w:val="00C06F85"/>
    <w:rsid w:val="00C07132"/>
    <w:rsid w:val="00C079E4"/>
    <w:rsid w:val="00C07A09"/>
    <w:rsid w:val="00C10538"/>
    <w:rsid w:val="00C10793"/>
    <w:rsid w:val="00C10A4D"/>
    <w:rsid w:val="00C10C9F"/>
    <w:rsid w:val="00C11FEA"/>
    <w:rsid w:val="00C12B51"/>
    <w:rsid w:val="00C13847"/>
    <w:rsid w:val="00C13901"/>
    <w:rsid w:val="00C13D79"/>
    <w:rsid w:val="00C152A9"/>
    <w:rsid w:val="00C15736"/>
    <w:rsid w:val="00C15FEC"/>
    <w:rsid w:val="00C16E2E"/>
    <w:rsid w:val="00C170BA"/>
    <w:rsid w:val="00C17215"/>
    <w:rsid w:val="00C205F9"/>
    <w:rsid w:val="00C20E72"/>
    <w:rsid w:val="00C21E75"/>
    <w:rsid w:val="00C21FE4"/>
    <w:rsid w:val="00C22541"/>
    <w:rsid w:val="00C229EB"/>
    <w:rsid w:val="00C2344C"/>
    <w:rsid w:val="00C239A0"/>
    <w:rsid w:val="00C239E5"/>
    <w:rsid w:val="00C23BD9"/>
    <w:rsid w:val="00C24650"/>
    <w:rsid w:val="00C24813"/>
    <w:rsid w:val="00C24A2B"/>
    <w:rsid w:val="00C24E2C"/>
    <w:rsid w:val="00C25465"/>
    <w:rsid w:val="00C27E6D"/>
    <w:rsid w:val="00C30696"/>
    <w:rsid w:val="00C308B8"/>
    <w:rsid w:val="00C3137E"/>
    <w:rsid w:val="00C31728"/>
    <w:rsid w:val="00C32527"/>
    <w:rsid w:val="00C32FD1"/>
    <w:rsid w:val="00C32FF4"/>
    <w:rsid w:val="00C33079"/>
    <w:rsid w:val="00C3462A"/>
    <w:rsid w:val="00C34EDA"/>
    <w:rsid w:val="00C35597"/>
    <w:rsid w:val="00C36CC8"/>
    <w:rsid w:val="00C37867"/>
    <w:rsid w:val="00C37E4C"/>
    <w:rsid w:val="00C37EE2"/>
    <w:rsid w:val="00C4046A"/>
    <w:rsid w:val="00C40B15"/>
    <w:rsid w:val="00C40B50"/>
    <w:rsid w:val="00C413E0"/>
    <w:rsid w:val="00C42ACF"/>
    <w:rsid w:val="00C42FDD"/>
    <w:rsid w:val="00C43140"/>
    <w:rsid w:val="00C433AD"/>
    <w:rsid w:val="00C442F4"/>
    <w:rsid w:val="00C4480A"/>
    <w:rsid w:val="00C44C3B"/>
    <w:rsid w:val="00C44C82"/>
    <w:rsid w:val="00C44F76"/>
    <w:rsid w:val="00C4521E"/>
    <w:rsid w:val="00C45B3D"/>
    <w:rsid w:val="00C46252"/>
    <w:rsid w:val="00C46FB4"/>
    <w:rsid w:val="00C46FBF"/>
    <w:rsid w:val="00C473B8"/>
    <w:rsid w:val="00C474F1"/>
    <w:rsid w:val="00C47DFB"/>
    <w:rsid w:val="00C50470"/>
    <w:rsid w:val="00C504D3"/>
    <w:rsid w:val="00C505E7"/>
    <w:rsid w:val="00C50E34"/>
    <w:rsid w:val="00C50E47"/>
    <w:rsid w:val="00C51913"/>
    <w:rsid w:val="00C52107"/>
    <w:rsid w:val="00C52153"/>
    <w:rsid w:val="00C526AD"/>
    <w:rsid w:val="00C52CE2"/>
    <w:rsid w:val="00C52E4C"/>
    <w:rsid w:val="00C52F1A"/>
    <w:rsid w:val="00C52F97"/>
    <w:rsid w:val="00C53830"/>
    <w:rsid w:val="00C54658"/>
    <w:rsid w:val="00C54889"/>
    <w:rsid w:val="00C54902"/>
    <w:rsid w:val="00C54D69"/>
    <w:rsid w:val="00C5500F"/>
    <w:rsid w:val="00C55240"/>
    <w:rsid w:val="00C553CE"/>
    <w:rsid w:val="00C5593B"/>
    <w:rsid w:val="00C5649D"/>
    <w:rsid w:val="00C56CEA"/>
    <w:rsid w:val="00C56FEC"/>
    <w:rsid w:val="00C57023"/>
    <w:rsid w:val="00C5708F"/>
    <w:rsid w:val="00C57751"/>
    <w:rsid w:val="00C5793E"/>
    <w:rsid w:val="00C57D9E"/>
    <w:rsid w:val="00C608E5"/>
    <w:rsid w:val="00C62149"/>
    <w:rsid w:val="00C62F3F"/>
    <w:rsid w:val="00C631E7"/>
    <w:rsid w:val="00C631EB"/>
    <w:rsid w:val="00C63C24"/>
    <w:rsid w:val="00C64ACD"/>
    <w:rsid w:val="00C65A0B"/>
    <w:rsid w:val="00C65FB3"/>
    <w:rsid w:val="00C663C5"/>
    <w:rsid w:val="00C66482"/>
    <w:rsid w:val="00C664F3"/>
    <w:rsid w:val="00C6685C"/>
    <w:rsid w:val="00C675F6"/>
    <w:rsid w:val="00C71114"/>
    <w:rsid w:val="00C71186"/>
    <w:rsid w:val="00C72407"/>
    <w:rsid w:val="00C74CA2"/>
    <w:rsid w:val="00C74FAE"/>
    <w:rsid w:val="00C7539A"/>
    <w:rsid w:val="00C75E45"/>
    <w:rsid w:val="00C777BF"/>
    <w:rsid w:val="00C77D8F"/>
    <w:rsid w:val="00C80533"/>
    <w:rsid w:val="00C80A60"/>
    <w:rsid w:val="00C80B6D"/>
    <w:rsid w:val="00C8155F"/>
    <w:rsid w:val="00C81D84"/>
    <w:rsid w:val="00C82FB8"/>
    <w:rsid w:val="00C82FF2"/>
    <w:rsid w:val="00C8309C"/>
    <w:rsid w:val="00C832DD"/>
    <w:rsid w:val="00C8397E"/>
    <w:rsid w:val="00C83A13"/>
    <w:rsid w:val="00C83BAF"/>
    <w:rsid w:val="00C83C50"/>
    <w:rsid w:val="00C86649"/>
    <w:rsid w:val="00C86858"/>
    <w:rsid w:val="00C86C4C"/>
    <w:rsid w:val="00C877A9"/>
    <w:rsid w:val="00C8781A"/>
    <w:rsid w:val="00C9038D"/>
    <w:rsid w:val="00C9068C"/>
    <w:rsid w:val="00C9069F"/>
    <w:rsid w:val="00C9142E"/>
    <w:rsid w:val="00C91631"/>
    <w:rsid w:val="00C91CEF"/>
    <w:rsid w:val="00C921C4"/>
    <w:rsid w:val="00C92967"/>
    <w:rsid w:val="00C92AAD"/>
    <w:rsid w:val="00C92C7F"/>
    <w:rsid w:val="00C93141"/>
    <w:rsid w:val="00C941FF"/>
    <w:rsid w:val="00C94D34"/>
    <w:rsid w:val="00C94D71"/>
    <w:rsid w:val="00C94FD8"/>
    <w:rsid w:val="00C954B4"/>
    <w:rsid w:val="00C955B9"/>
    <w:rsid w:val="00C95A5F"/>
    <w:rsid w:val="00C95F08"/>
    <w:rsid w:val="00C96137"/>
    <w:rsid w:val="00C9622C"/>
    <w:rsid w:val="00C96601"/>
    <w:rsid w:val="00C96B69"/>
    <w:rsid w:val="00C975FE"/>
    <w:rsid w:val="00C97DE0"/>
    <w:rsid w:val="00CA0172"/>
    <w:rsid w:val="00CA02E2"/>
    <w:rsid w:val="00CA0660"/>
    <w:rsid w:val="00CA16E9"/>
    <w:rsid w:val="00CA1BDD"/>
    <w:rsid w:val="00CA272C"/>
    <w:rsid w:val="00CA2A5C"/>
    <w:rsid w:val="00CA2AD5"/>
    <w:rsid w:val="00CA2F2E"/>
    <w:rsid w:val="00CA3D0C"/>
    <w:rsid w:val="00CA4A9C"/>
    <w:rsid w:val="00CA4D36"/>
    <w:rsid w:val="00CA4F7A"/>
    <w:rsid w:val="00CA52E6"/>
    <w:rsid w:val="00CA5D57"/>
    <w:rsid w:val="00CA654B"/>
    <w:rsid w:val="00CA68B2"/>
    <w:rsid w:val="00CA6A28"/>
    <w:rsid w:val="00CA709C"/>
    <w:rsid w:val="00CA70FC"/>
    <w:rsid w:val="00CA718A"/>
    <w:rsid w:val="00CA7D0E"/>
    <w:rsid w:val="00CB010D"/>
    <w:rsid w:val="00CB05A9"/>
    <w:rsid w:val="00CB05FA"/>
    <w:rsid w:val="00CB0E93"/>
    <w:rsid w:val="00CB11C8"/>
    <w:rsid w:val="00CB1443"/>
    <w:rsid w:val="00CB1AA7"/>
    <w:rsid w:val="00CB1D75"/>
    <w:rsid w:val="00CB295F"/>
    <w:rsid w:val="00CB2B96"/>
    <w:rsid w:val="00CB2EE1"/>
    <w:rsid w:val="00CB33FB"/>
    <w:rsid w:val="00CB382B"/>
    <w:rsid w:val="00CB445A"/>
    <w:rsid w:val="00CB4842"/>
    <w:rsid w:val="00CB49AB"/>
    <w:rsid w:val="00CB539B"/>
    <w:rsid w:val="00CB60B2"/>
    <w:rsid w:val="00CB654B"/>
    <w:rsid w:val="00CB6573"/>
    <w:rsid w:val="00CB6F01"/>
    <w:rsid w:val="00CB72B8"/>
    <w:rsid w:val="00CC2199"/>
    <w:rsid w:val="00CC267E"/>
    <w:rsid w:val="00CC2952"/>
    <w:rsid w:val="00CC2966"/>
    <w:rsid w:val="00CC3287"/>
    <w:rsid w:val="00CC3440"/>
    <w:rsid w:val="00CC34A4"/>
    <w:rsid w:val="00CC3742"/>
    <w:rsid w:val="00CC4B43"/>
    <w:rsid w:val="00CC50EE"/>
    <w:rsid w:val="00CC57F1"/>
    <w:rsid w:val="00CC5933"/>
    <w:rsid w:val="00CC605D"/>
    <w:rsid w:val="00CC6421"/>
    <w:rsid w:val="00CC6D67"/>
    <w:rsid w:val="00CC6EE3"/>
    <w:rsid w:val="00CC6F0B"/>
    <w:rsid w:val="00CC7209"/>
    <w:rsid w:val="00CC73EB"/>
    <w:rsid w:val="00CD0B25"/>
    <w:rsid w:val="00CD1500"/>
    <w:rsid w:val="00CD1E37"/>
    <w:rsid w:val="00CD1E55"/>
    <w:rsid w:val="00CD241E"/>
    <w:rsid w:val="00CD2443"/>
    <w:rsid w:val="00CD3025"/>
    <w:rsid w:val="00CD358E"/>
    <w:rsid w:val="00CD35AE"/>
    <w:rsid w:val="00CD35C6"/>
    <w:rsid w:val="00CD38B8"/>
    <w:rsid w:val="00CD3D19"/>
    <w:rsid w:val="00CD41DC"/>
    <w:rsid w:val="00CD45E3"/>
    <w:rsid w:val="00CD4C7B"/>
    <w:rsid w:val="00CD4D0D"/>
    <w:rsid w:val="00CD4DE9"/>
    <w:rsid w:val="00CD53ED"/>
    <w:rsid w:val="00CD58FE"/>
    <w:rsid w:val="00CD5A88"/>
    <w:rsid w:val="00CD638E"/>
    <w:rsid w:val="00CD6B82"/>
    <w:rsid w:val="00CE01E3"/>
    <w:rsid w:val="00CE1D9B"/>
    <w:rsid w:val="00CE1E27"/>
    <w:rsid w:val="00CE25F1"/>
    <w:rsid w:val="00CE2B70"/>
    <w:rsid w:val="00CE352D"/>
    <w:rsid w:val="00CE3759"/>
    <w:rsid w:val="00CE3F51"/>
    <w:rsid w:val="00CE3FB7"/>
    <w:rsid w:val="00CE4043"/>
    <w:rsid w:val="00CE41EF"/>
    <w:rsid w:val="00CE46ED"/>
    <w:rsid w:val="00CE4703"/>
    <w:rsid w:val="00CE471F"/>
    <w:rsid w:val="00CE472E"/>
    <w:rsid w:val="00CE491B"/>
    <w:rsid w:val="00CE56B2"/>
    <w:rsid w:val="00CE659D"/>
    <w:rsid w:val="00CE6E11"/>
    <w:rsid w:val="00CE7409"/>
    <w:rsid w:val="00CF0198"/>
    <w:rsid w:val="00CF0620"/>
    <w:rsid w:val="00CF0929"/>
    <w:rsid w:val="00CF0F89"/>
    <w:rsid w:val="00CF27BD"/>
    <w:rsid w:val="00CF2EE8"/>
    <w:rsid w:val="00CF4782"/>
    <w:rsid w:val="00CF47F1"/>
    <w:rsid w:val="00CF4D29"/>
    <w:rsid w:val="00CF5631"/>
    <w:rsid w:val="00CF5A2E"/>
    <w:rsid w:val="00CF6761"/>
    <w:rsid w:val="00CF7064"/>
    <w:rsid w:val="00CF75BF"/>
    <w:rsid w:val="00CF7B8B"/>
    <w:rsid w:val="00D00206"/>
    <w:rsid w:val="00D00515"/>
    <w:rsid w:val="00D00C6F"/>
    <w:rsid w:val="00D02C48"/>
    <w:rsid w:val="00D033F6"/>
    <w:rsid w:val="00D0447E"/>
    <w:rsid w:val="00D10E0E"/>
    <w:rsid w:val="00D1324A"/>
    <w:rsid w:val="00D13C1B"/>
    <w:rsid w:val="00D1441A"/>
    <w:rsid w:val="00D14689"/>
    <w:rsid w:val="00D14E51"/>
    <w:rsid w:val="00D1500A"/>
    <w:rsid w:val="00D15976"/>
    <w:rsid w:val="00D172BE"/>
    <w:rsid w:val="00D2027E"/>
    <w:rsid w:val="00D2184F"/>
    <w:rsid w:val="00D21B4A"/>
    <w:rsid w:val="00D23E6B"/>
    <w:rsid w:val="00D2425D"/>
    <w:rsid w:val="00D2467A"/>
    <w:rsid w:val="00D24F3B"/>
    <w:rsid w:val="00D25110"/>
    <w:rsid w:val="00D2584A"/>
    <w:rsid w:val="00D25B6E"/>
    <w:rsid w:val="00D264DB"/>
    <w:rsid w:val="00D26C5A"/>
    <w:rsid w:val="00D26D4E"/>
    <w:rsid w:val="00D26E31"/>
    <w:rsid w:val="00D30DA1"/>
    <w:rsid w:val="00D31576"/>
    <w:rsid w:val="00D319F9"/>
    <w:rsid w:val="00D31BA0"/>
    <w:rsid w:val="00D3204C"/>
    <w:rsid w:val="00D32E5D"/>
    <w:rsid w:val="00D33593"/>
    <w:rsid w:val="00D33827"/>
    <w:rsid w:val="00D33BE3"/>
    <w:rsid w:val="00D359F8"/>
    <w:rsid w:val="00D36091"/>
    <w:rsid w:val="00D36724"/>
    <w:rsid w:val="00D3792D"/>
    <w:rsid w:val="00D4077F"/>
    <w:rsid w:val="00D407C7"/>
    <w:rsid w:val="00D40C52"/>
    <w:rsid w:val="00D4160C"/>
    <w:rsid w:val="00D41E6C"/>
    <w:rsid w:val="00D41E8A"/>
    <w:rsid w:val="00D41FC4"/>
    <w:rsid w:val="00D42383"/>
    <w:rsid w:val="00D42D05"/>
    <w:rsid w:val="00D42D8B"/>
    <w:rsid w:val="00D43F30"/>
    <w:rsid w:val="00D445B8"/>
    <w:rsid w:val="00D44A1B"/>
    <w:rsid w:val="00D4690A"/>
    <w:rsid w:val="00D46CA7"/>
    <w:rsid w:val="00D47447"/>
    <w:rsid w:val="00D50838"/>
    <w:rsid w:val="00D5130A"/>
    <w:rsid w:val="00D5258E"/>
    <w:rsid w:val="00D531F6"/>
    <w:rsid w:val="00D53642"/>
    <w:rsid w:val="00D55E47"/>
    <w:rsid w:val="00D568F0"/>
    <w:rsid w:val="00D56C16"/>
    <w:rsid w:val="00D56D3A"/>
    <w:rsid w:val="00D5715B"/>
    <w:rsid w:val="00D57368"/>
    <w:rsid w:val="00D5749C"/>
    <w:rsid w:val="00D60715"/>
    <w:rsid w:val="00D60F64"/>
    <w:rsid w:val="00D6253A"/>
    <w:rsid w:val="00D62E19"/>
    <w:rsid w:val="00D630D9"/>
    <w:rsid w:val="00D6325E"/>
    <w:rsid w:val="00D64756"/>
    <w:rsid w:val="00D6538E"/>
    <w:rsid w:val="00D65EB0"/>
    <w:rsid w:val="00D679EC"/>
    <w:rsid w:val="00D67CD1"/>
    <w:rsid w:val="00D70593"/>
    <w:rsid w:val="00D70A12"/>
    <w:rsid w:val="00D719A2"/>
    <w:rsid w:val="00D71AD9"/>
    <w:rsid w:val="00D71EF5"/>
    <w:rsid w:val="00D72BD1"/>
    <w:rsid w:val="00D72E7E"/>
    <w:rsid w:val="00D730BB"/>
    <w:rsid w:val="00D738D6"/>
    <w:rsid w:val="00D756D4"/>
    <w:rsid w:val="00D75F72"/>
    <w:rsid w:val="00D775AC"/>
    <w:rsid w:val="00D775B2"/>
    <w:rsid w:val="00D7798E"/>
    <w:rsid w:val="00D77C61"/>
    <w:rsid w:val="00D80795"/>
    <w:rsid w:val="00D80926"/>
    <w:rsid w:val="00D80A22"/>
    <w:rsid w:val="00D8179B"/>
    <w:rsid w:val="00D81A11"/>
    <w:rsid w:val="00D81E2B"/>
    <w:rsid w:val="00D81F2E"/>
    <w:rsid w:val="00D82A40"/>
    <w:rsid w:val="00D838AE"/>
    <w:rsid w:val="00D83C18"/>
    <w:rsid w:val="00D844FE"/>
    <w:rsid w:val="00D8538F"/>
    <w:rsid w:val="00D854BE"/>
    <w:rsid w:val="00D86275"/>
    <w:rsid w:val="00D862D5"/>
    <w:rsid w:val="00D8659B"/>
    <w:rsid w:val="00D86BE3"/>
    <w:rsid w:val="00D87004"/>
    <w:rsid w:val="00D87E00"/>
    <w:rsid w:val="00D90073"/>
    <w:rsid w:val="00D90574"/>
    <w:rsid w:val="00D9068B"/>
    <w:rsid w:val="00D90872"/>
    <w:rsid w:val="00D90ED4"/>
    <w:rsid w:val="00D9134D"/>
    <w:rsid w:val="00D92E55"/>
    <w:rsid w:val="00D936A0"/>
    <w:rsid w:val="00D940F5"/>
    <w:rsid w:val="00D941F8"/>
    <w:rsid w:val="00D94CC0"/>
    <w:rsid w:val="00D95CB0"/>
    <w:rsid w:val="00D96D11"/>
    <w:rsid w:val="00D97356"/>
    <w:rsid w:val="00DA1228"/>
    <w:rsid w:val="00DA1456"/>
    <w:rsid w:val="00DA1A30"/>
    <w:rsid w:val="00DA1A79"/>
    <w:rsid w:val="00DA264C"/>
    <w:rsid w:val="00DA2817"/>
    <w:rsid w:val="00DA4706"/>
    <w:rsid w:val="00DA5310"/>
    <w:rsid w:val="00DA53CD"/>
    <w:rsid w:val="00DA627E"/>
    <w:rsid w:val="00DA62AA"/>
    <w:rsid w:val="00DA6AFB"/>
    <w:rsid w:val="00DA7A03"/>
    <w:rsid w:val="00DA7D0B"/>
    <w:rsid w:val="00DB03FC"/>
    <w:rsid w:val="00DB056B"/>
    <w:rsid w:val="00DB0DB8"/>
    <w:rsid w:val="00DB0ED9"/>
    <w:rsid w:val="00DB12E9"/>
    <w:rsid w:val="00DB1737"/>
    <w:rsid w:val="00DB1818"/>
    <w:rsid w:val="00DB1A9B"/>
    <w:rsid w:val="00DB1E86"/>
    <w:rsid w:val="00DB3A69"/>
    <w:rsid w:val="00DB3DBB"/>
    <w:rsid w:val="00DB40FD"/>
    <w:rsid w:val="00DB57DA"/>
    <w:rsid w:val="00DB5E5E"/>
    <w:rsid w:val="00DB6381"/>
    <w:rsid w:val="00DB67EE"/>
    <w:rsid w:val="00DB6AF0"/>
    <w:rsid w:val="00DB6B8E"/>
    <w:rsid w:val="00DB6E64"/>
    <w:rsid w:val="00DB7177"/>
    <w:rsid w:val="00DC03DF"/>
    <w:rsid w:val="00DC1214"/>
    <w:rsid w:val="00DC196E"/>
    <w:rsid w:val="00DC1F8C"/>
    <w:rsid w:val="00DC248A"/>
    <w:rsid w:val="00DC309B"/>
    <w:rsid w:val="00DC336C"/>
    <w:rsid w:val="00DC3E1A"/>
    <w:rsid w:val="00DC3FDE"/>
    <w:rsid w:val="00DC489E"/>
    <w:rsid w:val="00DC4B74"/>
    <w:rsid w:val="00DC4DA2"/>
    <w:rsid w:val="00DC4E6A"/>
    <w:rsid w:val="00DC5261"/>
    <w:rsid w:val="00DC6306"/>
    <w:rsid w:val="00DC6452"/>
    <w:rsid w:val="00DC68B7"/>
    <w:rsid w:val="00DC6A51"/>
    <w:rsid w:val="00DC71C3"/>
    <w:rsid w:val="00DC72A1"/>
    <w:rsid w:val="00DC7346"/>
    <w:rsid w:val="00DC7E5A"/>
    <w:rsid w:val="00DD1511"/>
    <w:rsid w:val="00DD1CA1"/>
    <w:rsid w:val="00DD1DA6"/>
    <w:rsid w:val="00DD23EB"/>
    <w:rsid w:val="00DD2876"/>
    <w:rsid w:val="00DD28B3"/>
    <w:rsid w:val="00DD2D5D"/>
    <w:rsid w:val="00DD39B3"/>
    <w:rsid w:val="00DD3B35"/>
    <w:rsid w:val="00DD3EE8"/>
    <w:rsid w:val="00DD4264"/>
    <w:rsid w:val="00DD442C"/>
    <w:rsid w:val="00DD49B4"/>
    <w:rsid w:val="00DD6583"/>
    <w:rsid w:val="00DD672A"/>
    <w:rsid w:val="00DD6DBD"/>
    <w:rsid w:val="00DD6E07"/>
    <w:rsid w:val="00DD762D"/>
    <w:rsid w:val="00DD7723"/>
    <w:rsid w:val="00DE0AD7"/>
    <w:rsid w:val="00DE116F"/>
    <w:rsid w:val="00DE1ED2"/>
    <w:rsid w:val="00DE1F28"/>
    <w:rsid w:val="00DE25D2"/>
    <w:rsid w:val="00DE2745"/>
    <w:rsid w:val="00DE28E2"/>
    <w:rsid w:val="00DE3282"/>
    <w:rsid w:val="00DE3E50"/>
    <w:rsid w:val="00DE5CDF"/>
    <w:rsid w:val="00DE5FE7"/>
    <w:rsid w:val="00DE628C"/>
    <w:rsid w:val="00DE62BB"/>
    <w:rsid w:val="00DE6921"/>
    <w:rsid w:val="00DE6B29"/>
    <w:rsid w:val="00DE75C1"/>
    <w:rsid w:val="00DE76C1"/>
    <w:rsid w:val="00DE7ADE"/>
    <w:rsid w:val="00DE7C8E"/>
    <w:rsid w:val="00DE7CFC"/>
    <w:rsid w:val="00DF0005"/>
    <w:rsid w:val="00DF00D1"/>
    <w:rsid w:val="00DF07A4"/>
    <w:rsid w:val="00DF0A54"/>
    <w:rsid w:val="00DF0D6F"/>
    <w:rsid w:val="00DF1709"/>
    <w:rsid w:val="00DF1BBF"/>
    <w:rsid w:val="00DF1CD6"/>
    <w:rsid w:val="00DF2022"/>
    <w:rsid w:val="00DF3A19"/>
    <w:rsid w:val="00DF4504"/>
    <w:rsid w:val="00DF5044"/>
    <w:rsid w:val="00DF53C0"/>
    <w:rsid w:val="00DF75BE"/>
    <w:rsid w:val="00DF7809"/>
    <w:rsid w:val="00E00203"/>
    <w:rsid w:val="00E00F34"/>
    <w:rsid w:val="00E0155D"/>
    <w:rsid w:val="00E018F7"/>
    <w:rsid w:val="00E01F05"/>
    <w:rsid w:val="00E01F47"/>
    <w:rsid w:val="00E01FAB"/>
    <w:rsid w:val="00E023C1"/>
    <w:rsid w:val="00E0264C"/>
    <w:rsid w:val="00E02862"/>
    <w:rsid w:val="00E029FB"/>
    <w:rsid w:val="00E03552"/>
    <w:rsid w:val="00E043C7"/>
    <w:rsid w:val="00E046DB"/>
    <w:rsid w:val="00E047F9"/>
    <w:rsid w:val="00E06161"/>
    <w:rsid w:val="00E071C4"/>
    <w:rsid w:val="00E10C29"/>
    <w:rsid w:val="00E10CD4"/>
    <w:rsid w:val="00E10DBC"/>
    <w:rsid w:val="00E112AD"/>
    <w:rsid w:val="00E12756"/>
    <w:rsid w:val="00E12935"/>
    <w:rsid w:val="00E12E0A"/>
    <w:rsid w:val="00E13203"/>
    <w:rsid w:val="00E1474A"/>
    <w:rsid w:val="00E160E1"/>
    <w:rsid w:val="00E1699E"/>
    <w:rsid w:val="00E16DAD"/>
    <w:rsid w:val="00E172B3"/>
    <w:rsid w:val="00E174C5"/>
    <w:rsid w:val="00E2007B"/>
    <w:rsid w:val="00E20C05"/>
    <w:rsid w:val="00E219E9"/>
    <w:rsid w:val="00E21A1D"/>
    <w:rsid w:val="00E21D5B"/>
    <w:rsid w:val="00E2439B"/>
    <w:rsid w:val="00E24D59"/>
    <w:rsid w:val="00E27101"/>
    <w:rsid w:val="00E274F5"/>
    <w:rsid w:val="00E30973"/>
    <w:rsid w:val="00E314CE"/>
    <w:rsid w:val="00E315F8"/>
    <w:rsid w:val="00E31E49"/>
    <w:rsid w:val="00E32B3B"/>
    <w:rsid w:val="00E33240"/>
    <w:rsid w:val="00E33656"/>
    <w:rsid w:val="00E33F0C"/>
    <w:rsid w:val="00E34629"/>
    <w:rsid w:val="00E346DD"/>
    <w:rsid w:val="00E35C10"/>
    <w:rsid w:val="00E35CBA"/>
    <w:rsid w:val="00E368CF"/>
    <w:rsid w:val="00E36BA9"/>
    <w:rsid w:val="00E370CF"/>
    <w:rsid w:val="00E372BF"/>
    <w:rsid w:val="00E37722"/>
    <w:rsid w:val="00E405C0"/>
    <w:rsid w:val="00E41128"/>
    <w:rsid w:val="00E4228D"/>
    <w:rsid w:val="00E42F63"/>
    <w:rsid w:val="00E450CF"/>
    <w:rsid w:val="00E4596B"/>
    <w:rsid w:val="00E46154"/>
    <w:rsid w:val="00E46C08"/>
    <w:rsid w:val="00E46F80"/>
    <w:rsid w:val="00E471CF"/>
    <w:rsid w:val="00E47C2C"/>
    <w:rsid w:val="00E47FEB"/>
    <w:rsid w:val="00E5099D"/>
    <w:rsid w:val="00E50C0F"/>
    <w:rsid w:val="00E511EC"/>
    <w:rsid w:val="00E512A7"/>
    <w:rsid w:val="00E5147A"/>
    <w:rsid w:val="00E51C38"/>
    <w:rsid w:val="00E522B6"/>
    <w:rsid w:val="00E52CAE"/>
    <w:rsid w:val="00E53849"/>
    <w:rsid w:val="00E54A78"/>
    <w:rsid w:val="00E569B2"/>
    <w:rsid w:val="00E56CB5"/>
    <w:rsid w:val="00E60E93"/>
    <w:rsid w:val="00E61886"/>
    <w:rsid w:val="00E62807"/>
    <w:rsid w:val="00E62835"/>
    <w:rsid w:val="00E62853"/>
    <w:rsid w:val="00E62A4F"/>
    <w:rsid w:val="00E6325B"/>
    <w:rsid w:val="00E6500F"/>
    <w:rsid w:val="00E66600"/>
    <w:rsid w:val="00E67078"/>
    <w:rsid w:val="00E67A79"/>
    <w:rsid w:val="00E7017F"/>
    <w:rsid w:val="00E70426"/>
    <w:rsid w:val="00E71019"/>
    <w:rsid w:val="00E71286"/>
    <w:rsid w:val="00E7143B"/>
    <w:rsid w:val="00E71910"/>
    <w:rsid w:val="00E74373"/>
    <w:rsid w:val="00E75A7C"/>
    <w:rsid w:val="00E75DC4"/>
    <w:rsid w:val="00E760A5"/>
    <w:rsid w:val="00E77372"/>
    <w:rsid w:val="00E77645"/>
    <w:rsid w:val="00E779CA"/>
    <w:rsid w:val="00E77D71"/>
    <w:rsid w:val="00E77E8D"/>
    <w:rsid w:val="00E81B56"/>
    <w:rsid w:val="00E823F8"/>
    <w:rsid w:val="00E82AC6"/>
    <w:rsid w:val="00E82F8F"/>
    <w:rsid w:val="00E83697"/>
    <w:rsid w:val="00E83B2E"/>
    <w:rsid w:val="00E83FC2"/>
    <w:rsid w:val="00E847A7"/>
    <w:rsid w:val="00E855AE"/>
    <w:rsid w:val="00E85959"/>
    <w:rsid w:val="00E85F74"/>
    <w:rsid w:val="00E865EF"/>
    <w:rsid w:val="00E8661B"/>
    <w:rsid w:val="00E87D71"/>
    <w:rsid w:val="00E909BB"/>
    <w:rsid w:val="00E924F6"/>
    <w:rsid w:val="00E92809"/>
    <w:rsid w:val="00E92D07"/>
    <w:rsid w:val="00E936BE"/>
    <w:rsid w:val="00E93761"/>
    <w:rsid w:val="00E93935"/>
    <w:rsid w:val="00E94D23"/>
    <w:rsid w:val="00E96370"/>
    <w:rsid w:val="00E96EB5"/>
    <w:rsid w:val="00E97FAB"/>
    <w:rsid w:val="00EA0FD0"/>
    <w:rsid w:val="00EA1385"/>
    <w:rsid w:val="00EA1422"/>
    <w:rsid w:val="00EA200B"/>
    <w:rsid w:val="00EA2A5C"/>
    <w:rsid w:val="00EA3219"/>
    <w:rsid w:val="00EA3D65"/>
    <w:rsid w:val="00EA4070"/>
    <w:rsid w:val="00EA4DCA"/>
    <w:rsid w:val="00EA4E05"/>
    <w:rsid w:val="00EA4E29"/>
    <w:rsid w:val="00EA5F34"/>
    <w:rsid w:val="00EA6335"/>
    <w:rsid w:val="00EA66C9"/>
    <w:rsid w:val="00EA673A"/>
    <w:rsid w:val="00EB0359"/>
    <w:rsid w:val="00EB0B53"/>
    <w:rsid w:val="00EB10A2"/>
    <w:rsid w:val="00EB2CC0"/>
    <w:rsid w:val="00EB32A1"/>
    <w:rsid w:val="00EB32DE"/>
    <w:rsid w:val="00EB3E54"/>
    <w:rsid w:val="00EB462C"/>
    <w:rsid w:val="00EB4B63"/>
    <w:rsid w:val="00EB5680"/>
    <w:rsid w:val="00EB56C1"/>
    <w:rsid w:val="00EB5753"/>
    <w:rsid w:val="00EB59D4"/>
    <w:rsid w:val="00EB5A96"/>
    <w:rsid w:val="00EB6BB2"/>
    <w:rsid w:val="00EB72E2"/>
    <w:rsid w:val="00EC0473"/>
    <w:rsid w:val="00EC07D7"/>
    <w:rsid w:val="00EC1813"/>
    <w:rsid w:val="00EC1B04"/>
    <w:rsid w:val="00EC2169"/>
    <w:rsid w:val="00EC2210"/>
    <w:rsid w:val="00EC2AAA"/>
    <w:rsid w:val="00EC3E18"/>
    <w:rsid w:val="00EC46C6"/>
    <w:rsid w:val="00EC4A25"/>
    <w:rsid w:val="00EC4A5E"/>
    <w:rsid w:val="00EC4AAE"/>
    <w:rsid w:val="00EC4E30"/>
    <w:rsid w:val="00EC4EB8"/>
    <w:rsid w:val="00EC58F1"/>
    <w:rsid w:val="00EC5D1D"/>
    <w:rsid w:val="00EC65BB"/>
    <w:rsid w:val="00EC6802"/>
    <w:rsid w:val="00EC716A"/>
    <w:rsid w:val="00EC751B"/>
    <w:rsid w:val="00EC774B"/>
    <w:rsid w:val="00ED0089"/>
    <w:rsid w:val="00ED06C9"/>
    <w:rsid w:val="00ED0B92"/>
    <w:rsid w:val="00ED0C4E"/>
    <w:rsid w:val="00ED0E57"/>
    <w:rsid w:val="00ED127E"/>
    <w:rsid w:val="00ED20C9"/>
    <w:rsid w:val="00ED4E9F"/>
    <w:rsid w:val="00ED4EF1"/>
    <w:rsid w:val="00ED4F18"/>
    <w:rsid w:val="00ED52B1"/>
    <w:rsid w:val="00ED6696"/>
    <w:rsid w:val="00EE0361"/>
    <w:rsid w:val="00EE04DB"/>
    <w:rsid w:val="00EE11B2"/>
    <w:rsid w:val="00EE1589"/>
    <w:rsid w:val="00EE24CB"/>
    <w:rsid w:val="00EE364C"/>
    <w:rsid w:val="00EE3CF9"/>
    <w:rsid w:val="00EE3FEF"/>
    <w:rsid w:val="00EE44CD"/>
    <w:rsid w:val="00EE46A4"/>
    <w:rsid w:val="00EE532F"/>
    <w:rsid w:val="00EE5F49"/>
    <w:rsid w:val="00EE6AC5"/>
    <w:rsid w:val="00EE6D1D"/>
    <w:rsid w:val="00EE7063"/>
    <w:rsid w:val="00EE7066"/>
    <w:rsid w:val="00EE7330"/>
    <w:rsid w:val="00EE7C65"/>
    <w:rsid w:val="00EF06E5"/>
    <w:rsid w:val="00EF072C"/>
    <w:rsid w:val="00EF12AA"/>
    <w:rsid w:val="00EF17E4"/>
    <w:rsid w:val="00EF239B"/>
    <w:rsid w:val="00EF2A63"/>
    <w:rsid w:val="00EF371C"/>
    <w:rsid w:val="00EF3D48"/>
    <w:rsid w:val="00EF4990"/>
    <w:rsid w:val="00EF5364"/>
    <w:rsid w:val="00EF54B4"/>
    <w:rsid w:val="00EF6D04"/>
    <w:rsid w:val="00EF74E8"/>
    <w:rsid w:val="00EF7F4B"/>
    <w:rsid w:val="00F002B6"/>
    <w:rsid w:val="00F00499"/>
    <w:rsid w:val="00F00F8D"/>
    <w:rsid w:val="00F014A1"/>
    <w:rsid w:val="00F014E0"/>
    <w:rsid w:val="00F025A2"/>
    <w:rsid w:val="00F026CE"/>
    <w:rsid w:val="00F036E9"/>
    <w:rsid w:val="00F03A53"/>
    <w:rsid w:val="00F0424A"/>
    <w:rsid w:val="00F04FB2"/>
    <w:rsid w:val="00F068BB"/>
    <w:rsid w:val="00F06C94"/>
    <w:rsid w:val="00F0728B"/>
    <w:rsid w:val="00F07388"/>
    <w:rsid w:val="00F07E36"/>
    <w:rsid w:val="00F07FCC"/>
    <w:rsid w:val="00F10954"/>
    <w:rsid w:val="00F10B15"/>
    <w:rsid w:val="00F10F0E"/>
    <w:rsid w:val="00F11313"/>
    <w:rsid w:val="00F11627"/>
    <w:rsid w:val="00F11B70"/>
    <w:rsid w:val="00F12C30"/>
    <w:rsid w:val="00F12EF1"/>
    <w:rsid w:val="00F14FF8"/>
    <w:rsid w:val="00F15CB0"/>
    <w:rsid w:val="00F15D47"/>
    <w:rsid w:val="00F177F3"/>
    <w:rsid w:val="00F17EF2"/>
    <w:rsid w:val="00F2026E"/>
    <w:rsid w:val="00F21D99"/>
    <w:rsid w:val="00F21D9C"/>
    <w:rsid w:val="00F2210A"/>
    <w:rsid w:val="00F22206"/>
    <w:rsid w:val="00F22870"/>
    <w:rsid w:val="00F228C0"/>
    <w:rsid w:val="00F22EE2"/>
    <w:rsid w:val="00F23A44"/>
    <w:rsid w:val="00F258B5"/>
    <w:rsid w:val="00F269C2"/>
    <w:rsid w:val="00F26C20"/>
    <w:rsid w:val="00F26F0B"/>
    <w:rsid w:val="00F2718E"/>
    <w:rsid w:val="00F2744B"/>
    <w:rsid w:val="00F27A0A"/>
    <w:rsid w:val="00F27F5E"/>
    <w:rsid w:val="00F30197"/>
    <w:rsid w:val="00F30738"/>
    <w:rsid w:val="00F30DAC"/>
    <w:rsid w:val="00F314ED"/>
    <w:rsid w:val="00F3175C"/>
    <w:rsid w:val="00F33A5A"/>
    <w:rsid w:val="00F344E1"/>
    <w:rsid w:val="00F34B8E"/>
    <w:rsid w:val="00F35DF7"/>
    <w:rsid w:val="00F3702F"/>
    <w:rsid w:val="00F37743"/>
    <w:rsid w:val="00F37B2E"/>
    <w:rsid w:val="00F37D6F"/>
    <w:rsid w:val="00F409C3"/>
    <w:rsid w:val="00F41471"/>
    <w:rsid w:val="00F4184C"/>
    <w:rsid w:val="00F420C9"/>
    <w:rsid w:val="00F42482"/>
    <w:rsid w:val="00F4402A"/>
    <w:rsid w:val="00F4408B"/>
    <w:rsid w:val="00F44360"/>
    <w:rsid w:val="00F4514A"/>
    <w:rsid w:val="00F46065"/>
    <w:rsid w:val="00F461C3"/>
    <w:rsid w:val="00F470BF"/>
    <w:rsid w:val="00F47BDE"/>
    <w:rsid w:val="00F507F6"/>
    <w:rsid w:val="00F508CD"/>
    <w:rsid w:val="00F51654"/>
    <w:rsid w:val="00F51E54"/>
    <w:rsid w:val="00F52759"/>
    <w:rsid w:val="00F528FA"/>
    <w:rsid w:val="00F539A4"/>
    <w:rsid w:val="00F54562"/>
    <w:rsid w:val="00F54A3D"/>
    <w:rsid w:val="00F54CB0"/>
    <w:rsid w:val="00F54EAA"/>
    <w:rsid w:val="00F54F1A"/>
    <w:rsid w:val="00F550FC"/>
    <w:rsid w:val="00F5580C"/>
    <w:rsid w:val="00F55AA9"/>
    <w:rsid w:val="00F569FA"/>
    <w:rsid w:val="00F56FB6"/>
    <w:rsid w:val="00F57362"/>
    <w:rsid w:val="00F579CD"/>
    <w:rsid w:val="00F60113"/>
    <w:rsid w:val="00F60437"/>
    <w:rsid w:val="00F608C9"/>
    <w:rsid w:val="00F61096"/>
    <w:rsid w:val="00F61350"/>
    <w:rsid w:val="00F614E3"/>
    <w:rsid w:val="00F61A62"/>
    <w:rsid w:val="00F61EAE"/>
    <w:rsid w:val="00F6238D"/>
    <w:rsid w:val="00F62B95"/>
    <w:rsid w:val="00F62CB8"/>
    <w:rsid w:val="00F62F5C"/>
    <w:rsid w:val="00F63E93"/>
    <w:rsid w:val="00F64473"/>
    <w:rsid w:val="00F653B8"/>
    <w:rsid w:val="00F654BF"/>
    <w:rsid w:val="00F65A9B"/>
    <w:rsid w:val="00F65EF9"/>
    <w:rsid w:val="00F66936"/>
    <w:rsid w:val="00F67C21"/>
    <w:rsid w:val="00F709EA"/>
    <w:rsid w:val="00F70AD2"/>
    <w:rsid w:val="00F70BEF"/>
    <w:rsid w:val="00F70FEE"/>
    <w:rsid w:val="00F7115C"/>
    <w:rsid w:val="00F716EA"/>
    <w:rsid w:val="00F718D6"/>
    <w:rsid w:val="00F71B89"/>
    <w:rsid w:val="00F726B8"/>
    <w:rsid w:val="00F7353C"/>
    <w:rsid w:val="00F74C98"/>
    <w:rsid w:val="00F75246"/>
    <w:rsid w:val="00F75C15"/>
    <w:rsid w:val="00F76AC8"/>
    <w:rsid w:val="00F76F8F"/>
    <w:rsid w:val="00F77735"/>
    <w:rsid w:val="00F779FA"/>
    <w:rsid w:val="00F81680"/>
    <w:rsid w:val="00F81D37"/>
    <w:rsid w:val="00F8231A"/>
    <w:rsid w:val="00F823DC"/>
    <w:rsid w:val="00F826C2"/>
    <w:rsid w:val="00F82D6F"/>
    <w:rsid w:val="00F8330E"/>
    <w:rsid w:val="00F8375D"/>
    <w:rsid w:val="00F83D63"/>
    <w:rsid w:val="00F84F2B"/>
    <w:rsid w:val="00F85840"/>
    <w:rsid w:val="00F85C28"/>
    <w:rsid w:val="00F86B42"/>
    <w:rsid w:val="00F87645"/>
    <w:rsid w:val="00F90857"/>
    <w:rsid w:val="00F90AE1"/>
    <w:rsid w:val="00F91339"/>
    <w:rsid w:val="00F91923"/>
    <w:rsid w:val="00F91B37"/>
    <w:rsid w:val="00F91B9F"/>
    <w:rsid w:val="00F931C8"/>
    <w:rsid w:val="00F941DF"/>
    <w:rsid w:val="00F944B1"/>
    <w:rsid w:val="00F944CB"/>
    <w:rsid w:val="00F944EF"/>
    <w:rsid w:val="00F94E45"/>
    <w:rsid w:val="00F963C5"/>
    <w:rsid w:val="00F96668"/>
    <w:rsid w:val="00F96A2F"/>
    <w:rsid w:val="00F96EB6"/>
    <w:rsid w:val="00FA015B"/>
    <w:rsid w:val="00FA1266"/>
    <w:rsid w:val="00FA174C"/>
    <w:rsid w:val="00FA1C6C"/>
    <w:rsid w:val="00FA2365"/>
    <w:rsid w:val="00FA34AC"/>
    <w:rsid w:val="00FA3932"/>
    <w:rsid w:val="00FA4062"/>
    <w:rsid w:val="00FA4874"/>
    <w:rsid w:val="00FA5B6B"/>
    <w:rsid w:val="00FA5E2F"/>
    <w:rsid w:val="00FA60D3"/>
    <w:rsid w:val="00FA6FED"/>
    <w:rsid w:val="00FA73D8"/>
    <w:rsid w:val="00FB08EC"/>
    <w:rsid w:val="00FB0D80"/>
    <w:rsid w:val="00FB0ED2"/>
    <w:rsid w:val="00FB109A"/>
    <w:rsid w:val="00FB180F"/>
    <w:rsid w:val="00FB182B"/>
    <w:rsid w:val="00FB1EB1"/>
    <w:rsid w:val="00FB3124"/>
    <w:rsid w:val="00FB36FA"/>
    <w:rsid w:val="00FB51A0"/>
    <w:rsid w:val="00FB5BDB"/>
    <w:rsid w:val="00FB5E8C"/>
    <w:rsid w:val="00FB6422"/>
    <w:rsid w:val="00FB7458"/>
    <w:rsid w:val="00FB755A"/>
    <w:rsid w:val="00FB7882"/>
    <w:rsid w:val="00FB7D10"/>
    <w:rsid w:val="00FC0EC2"/>
    <w:rsid w:val="00FC1192"/>
    <w:rsid w:val="00FC27F4"/>
    <w:rsid w:val="00FC2AB8"/>
    <w:rsid w:val="00FC2C7F"/>
    <w:rsid w:val="00FC2D37"/>
    <w:rsid w:val="00FC322C"/>
    <w:rsid w:val="00FC4674"/>
    <w:rsid w:val="00FC4DC8"/>
    <w:rsid w:val="00FC4E2A"/>
    <w:rsid w:val="00FC5766"/>
    <w:rsid w:val="00FC5C3A"/>
    <w:rsid w:val="00FC66BF"/>
    <w:rsid w:val="00FC6A7A"/>
    <w:rsid w:val="00FC6F17"/>
    <w:rsid w:val="00FC7231"/>
    <w:rsid w:val="00FC7542"/>
    <w:rsid w:val="00FC7C9E"/>
    <w:rsid w:val="00FD0133"/>
    <w:rsid w:val="00FD08FF"/>
    <w:rsid w:val="00FD1031"/>
    <w:rsid w:val="00FD1263"/>
    <w:rsid w:val="00FD28B1"/>
    <w:rsid w:val="00FD2A35"/>
    <w:rsid w:val="00FD3585"/>
    <w:rsid w:val="00FD35E6"/>
    <w:rsid w:val="00FD3D0A"/>
    <w:rsid w:val="00FD4B17"/>
    <w:rsid w:val="00FD6C1D"/>
    <w:rsid w:val="00FE0236"/>
    <w:rsid w:val="00FE0654"/>
    <w:rsid w:val="00FE1813"/>
    <w:rsid w:val="00FE20FF"/>
    <w:rsid w:val="00FE251B"/>
    <w:rsid w:val="00FE2780"/>
    <w:rsid w:val="00FE2C42"/>
    <w:rsid w:val="00FE3360"/>
    <w:rsid w:val="00FE3E19"/>
    <w:rsid w:val="00FE59A8"/>
    <w:rsid w:val="00FE678F"/>
    <w:rsid w:val="00FE6B22"/>
    <w:rsid w:val="00FE74A6"/>
    <w:rsid w:val="00FE7C7B"/>
    <w:rsid w:val="00FE7ED1"/>
    <w:rsid w:val="00FE7F21"/>
    <w:rsid w:val="00FF044C"/>
    <w:rsid w:val="00FF0D5A"/>
    <w:rsid w:val="00FF1045"/>
    <w:rsid w:val="00FF1A59"/>
    <w:rsid w:val="00FF25BB"/>
    <w:rsid w:val="00FF274E"/>
    <w:rsid w:val="00FF3391"/>
    <w:rsid w:val="00FF33C1"/>
    <w:rsid w:val="00FF3969"/>
    <w:rsid w:val="00FF424B"/>
    <w:rsid w:val="00FF44E1"/>
    <w:rsid w:val="00FF4662"/>
    <w:rsid w:val="00FF4A98"/>
    <w:rsid w:val="00FF5283"/>
    <w:rsid w:val="00FF5C07"/>
    <w:rsid w:val="00FF6025"/>
    <w:rsid w:val="00FF6EDB"/>
    <w:rsid w:val="00FF72B7"/>
    <w:rsid w:val="00FF7ACA"/>
    <w:rsid w:val="00FF7E15"/>
    <w:rsid w:val="1485C7EE"/>
    <w:rsid w:val="165116A3"/>
    <w:rsid w:val="24691D35"/>
    <w:rsid w:val="3E4F44B0"/>
    <w:rsid w:val="4805316B"/>
    <w:rsid w:val="76114E77"/>
    <w:rsid w:val="76684C10"/>
    <w:rsid w:val="79C37366"/>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F27EB8"/>
  <w15:docId w15:val="{08473B57-3E8F-460C-A3A7-37ECE639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바탕"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numPr>
        <w:numId w:val="1"/>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paragraph" w:styleId="ListNumber">
    <w:name w:val="List Number"/>
    <w:basedOn w:val="Normal"/>
    <w:semiHidden/>
    <w:unhideWhenUsed/>
    <w:qFormat/>
    <w:pPr>
      <w:numPr>
        <w:numId w:val="2"/>
      </w:numPr>
      <w:contextualSpacing/>
    </w:pPr>
  </w:style>
  <w:style w:type="paragraph" w:styleId="Caption">
    <w:name w:val="caption"/>
    <w:basedOn w:val="Normal"/>
    <w:next w:val="Normal"/>
    <w:uiPriority w:val="35"/>
    <w:unhideWhenUsed/>
    <w:qFormat/>
    <w:pPr>
      <w:spacing w:after="200" w:line="240" w:lineRule="auto"/>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eastAsia="Times New Roman"/>
      <w:sz w:val="24"/>
      <w:szCs w:val="24"/>
      <w:lang w:val="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3"/>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リスト段落,列出段落1,列表段落11"/>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4"/>
      </w:numPr>
      <w:spacing w:before="40" w:after="0" w:line="240" w:lineRule="auto"/>
    </w:pPr>
    <w:rPr>
      <w:rFonts w:ascii="Arial" w:eastAsia="MS Mincho" w:hAnsi="Arial"/>
      <w:b/>
      <w:szCs w:val="24"/>
      <w:lang w:eastAsia="en-GB"/>
    </w:rPr>
  </w:style>
  <w:style w:type="paragraph" w:customStyle="1" w:styleId="EmailDiscussion2">
    <w:name w:val="EmailDiscussion2"/>
    <w:basedOn w:val="Doc-text2"/>
    <w:uiPriority w:val="99"/>
    <w:qFormat/>
    <w:pPr>
      <w:spacing w:line="240" w:lineRule="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5"/>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character" w:customStyle="1" w:styleId="TALCar">
    <w:name w:val="TAL Car"/>
    <w:link w:val="TAL"/>
    <w:qFormat/>
    <w:rPr>
      <w:rFonts w:ascii="Arial" w:hAnsi="Arial"/>
      <w:sz w:val="18"/>
      <w:lang w:val="en-GB"/>
    </w:rPr>
  </w:style>
  <w:style w:type="paragraph" w:customStyle="1" w:styleId="Revision1">
    <w:name w:val="Revision1"/>
    <w:hidden/>
    <w:uiPriority w:val="99"/>
    <w:semiHidden/>
    <w:pPr>
      <w:spacing w:after="0" w:line="240" w:lineRule="auto"/>
    </w:pPr>
    <w:rPr>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line="240" w:lineRule="auto"/>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hAnsi="Arial"/>
      <w:sz w:val="36"/>
      <w:lang w:val="en-GB"/>
    </w:rPr>
  </w:style>
  <w:style w:type="character" w:customStyle="1" w:styleId="Heading2Char">
    <w:name w:val="Heading 2 Char"/>
    <w:link w:val="Heading2"/>
    <w:qFormat/>
    <w:rPr>
      <w:rFonts w:ascii="Arial" w:hAnsi="Arial"/>
      <w:sz w:val="32"/>
      <w:lang w:val="en-GB"/>
    </w:rPr>
  </w:style>
  <w:style w:type="character" w:customStyle="1" w:styleId="Heading3Char">
    <w:name w:val="Heading 3 Char"/>
    <w:link w:val="Heading3"/>
    <w:qFormat/>
    <w:rPr>
      <w:rFonts w:ascii="Arial" w:hAnsi="Arial"/>
      <w:sz w:val="28"/>
      <w:lang w:val="en-GB"/>
    </w:rPr>
  </w:style>
  <w:style w:type="character" w:customStyle="1" w:styleId="Heading4Char">
    <w:name w:val="Heading 4 Char"/>
    <w:basedOn w:val="DefaultParagraphFont"/>
    <w:link w:val="Heading4"/>
    <w:qFormat/>
    <w:rPr>
      <w:rFonts w:ascii="Arial" w:hAnsi="Arial"/>
      <w:sz w:val="24"/>
      <w:lang w:val="en-GB"/>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TANChar">
    <w:name w:val="TAN Char"/>
    <w:basedOn w:val="TALCar"/>
    <w:link w:val="TAN"/>
    <w:qFormat/>
    <w:locked/>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6011">
      <w:bodyDiv w:val="1"/>
      <w:marLeft w:val="0"/>
      <w:marRight w:val="0"/>
      <w:marTop w:val="0"/>
      <w:marBottom w:val="0"/>
      <w:divBdr>
        <w:top w:val="none" w:sz="0" w:space="0" w:color="auto"/>
        <w:left w:val="none" w:sz="0" w:space="0" w:color="auto"/>
        <w:bottom w:val="none" w:sz="0" w:space="0" w:color="auto"/>
        <w:right w:val="none" w:sz="0" w:space="0" w:color="auto"/>
      </w:divBdr>
    </w:div>
    <w:div w:id="163975009">
      <w:bodyDiv w:val="1"/>
      <w:marLeft w:val="0"/>
      <w:marRight w:val="0"/>
      <w:marTop w:val="0"/>
      <w:marBottom w:val="0"/>
      <w:divBdr>
        <w:top w:val="none" w:sz="0" w:space="0" w:color="auto"/>
        <w:left w:val="none" w:sz="0" w:space="0" w:color="auto"/>
        <w:bottom w:val="none" w:sz="0" w:space="0" w:color="auto"/>
        <w:right w:val="none" w:sz="0" w:space="0" w:color="auto"/>
      </w:divBdr>
    </w:div>
    <w:div w:id="303973245">
      <w:bodyDiv w:val="1"/>
      <w:marLeft w:val="0"/>
      <w:marRight w:val="0"/>
      <w:marTop w:val="0"/>
      <w:marBottom w:val="0"/>
      <w:divBdr>
        <w:top w:val="none" w:sz="0" w:space="0" w:color="auto"/>
        <w:left w:val="none" w:sz="0" w:space="0" w:color="auto"/>
        <w:bottom w:val="none" w:sz="0" w:space="0" w:color="auto"/>
        <w:right w:val="none" w:sz="0" w:space="0" w:color="auto"/>
      </w:divBdr>
    </w:div>
    <w:div w:id="341006906">
      <w:bodyDiv w:val="1"/>
      <w:marLeft w:val="0"/>
      <w:marRight w:val="0"/>
      <w:marTop w:val="0"/>
      <w:marBottom w:val="0"/>
      <w:divBdr>
        <w:top w:val="none" w:sz="0" w:space="0" w:color="auto"/>
        <w:left w:val="none" w:sz="0" w:space="0" w:color="auto"/>
        <w:bottom w:val="none" w:sz="0" w:space="0" w:color="auto"/>
        <w:right w:val="none" w:sz="0" w:space="0" w:color="auto"/>
      </w:divBdr>
    </w:div>
    <w:div w:id="1307474230">
      <w:bodyDiv w:val="1"/>
      <w:marLeft w:val="0"/>
      <w:marRight w:val="0"/>
      <w:marTop w:val="0"/>
      <w:marBottom w:val="0"/>
      <w:divBdr>
        <w:top w:val="none" w:sz="0" w:space="0" w:color="auto"/>
        <w:left w:val="none" w:sz="0" w:space="0" w:color="auto"/>
        <w:bottom w:val="none" w:sz="0" w:space="0" w:color="auto"/>
        <w:right w:val="none" w:sz="0" w:space="0" w:color="auto"/>
      </w:divBdr>
    </w:div>
    <w:div w:id="1455366485">
      <w:bodyDiv w:val="1"/>
      <w:marLeft w:val="0"/>
      <w:marRight w:val="0"/>
      <w:marTop w:val="0"/>
      <w:marBottom w:val="0"/>
      <w:divBdr>
        <w:top w:val="none" w:sz="0" w:space="0" w:color="auto"/>
        <w:left w:val="none" w:sz="0" w:space="0" w:color="auto"/>
        <w:bottom w:val="none" w:sz="0" w:space="0" w:color="auto"/>
        <w:right w:val="none" w:sz="0" w:space="0" w:color="auto"/>
      </w:divBdr>
    </w:div>
    <w:div w:id="1682120910">
      <w:bodyDiv w:val="1"/>
      <w:marLeft w:val="0"/>
      <w:marRight w:val="0"/>
      <w:marTop w:val="0"/>
      <w:marBottom w:val="0"/>
      <w:divBdr>
        <w:top w:val="none" w:sz="0" w:space="0" w:color="auto"/>
        <w:left w:val="none" w:sz="0" w:space="0" w:color="auto"/>
        <w:bottom w:val="none" w:sz="0" w:space="0" w:color="auto"/>
        <w:right w:val="none" w:sz="0" w:space="0" w:color="auto"/>
      </w:divBdr>
    </w:div>
    <w:div w:id="1709404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footer" Target="footer1.xml"/><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image" Target="media/image2.w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2.xm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32"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header" Target="header3.xml"/><Relationship Id="rId28"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oter" Target="footer2.xml"/><Relationship Id="rId27" Type="http://schemas.openxmlformats.org/officeDocument/2006/relationships/image" Target="media/image3.emf"/><Relationship Id="rId30" Type="http://schemas.openxmlformats.org/officeDocument/2006/relationships/package" Target="embeddings/Microsoft_Visio_Drawing2.vsdx"/><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5AIRPNAIUNRU-1155806433-76257</_dlc_DocId>
    <_dlc_DocIdUrl xmlns="71c5aaf6-e6ce-465b-b873-5148d2a4c105">
      <Url>https://nokia.sharepoint.com/sites/c5g/projects/IIoT/_layouts/15/DocIdRedir.aspx?ID=5AIRPNAIUNRU-1155806433-76257</Url>
      <Description>5AIRPNAIUNRU-1155806433-76257</Description>
    </_dlc_DocIdUrl>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7.xml><?xml version="1.0" encoding="utf-8"?>
<ds:datastoreItem xmlns:ds="http://schemas.openxmlformats.org/officeDocument/2006/customXml" ds:itemID="{540A6F8A-708B-488E-A6B7-7166C0D0C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22</TotalTime>
  <Pages>68</Pages>
  <Words>21536</Words>
  <Characters>122756</Characters>
  <Application>Microsoft Office Word</Application>
  <DocSecurity>0</DocSecurity>
  <Lines>1022</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Intel Corporation</cp:lastModifiedBy>
  <cp:revision>30</cp:revision>
  <cp:lastPrinted>2020-09-15T00:04:00Z</cp:lastPrinted>
  <dcterms:created xsi:type="dcterms:W3CDTF">2020-10-13T08:26:00Z</dcterms:created>
  <dcterms:modified xsi:type="dcterms:W3CDTF">2020-10-15T00:12:00Z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ies>
</file>