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Override PartName="/word/comments.xml" ContentType="application/vnd.openxmlformats-officedocument.wordprocessingml.comments+xml"/>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0F83" w:rsidRDefault="00B70F83" w:rsidP="00B70F83">
      <w:pPr>
        <w:pStyle w:val="CRCoverPage"/>
        <w:tabs>
          <w:tab w:val="right" w:pos="9639"/>
        </w:tabs>
        <w:spacing w:after="0"/>
        <w:rPr>
          <w:b/>
          <w:i/>
          <w:noProof/>
          <w:sz w:val="28"/>
        </w:rPr>
      </w:pPr>
      <w:r>
        <w:rPr>
          <w:b/>
          <w:noProof/>
          <w:sz w:val="24"/>
        </w:rPr>
        <w:t>3GPP TSG-</w:t>
      </w:r>
      <w:r w:rsidR="00CB2565">
        <w:rPr>
          <w:b/>
          <w:noProof/>
          <w:sz w:val="24"/>
        </w:rPr>
        <w:t>RAN WG2</w:t>
      </w:r>
      <w:r w:rsidR="009A4A3E" w:rsidRPr="009A4A3E">
        <w:rPr>
          <w:b/>
          <w:noProof/>
          <w:sz w:val="24"/>
        </w:rPr>
        <w:t>Meeting #101</w:t>
      </w:r>
      <w:r>
        <w:rPr>
          <w:b/>
          <w:i/>
          <w:noProof/>
          <w:sz w:val="28"/>
        </w:rPr>
        <w:tab/>
      </w:r>
      <w:r w:rsidR="00AB5802">
        <w:rPr>
          <w:b/>
          <w:i/>
          <w:noProof/>
          <w:sz w:val="28"/>
        </w:rPr>
        <w:t>R2-1803934</w:t>
      </w:r>
    </w:p>
    <w:p w:rsidR="00B70F83" w:rsidRDefault="009A4A3E" w:rsidP="00B70F83">
      <w:pPr>
        <w:pStyle w:val="CRCoverPage"/>
        <w:outlineLvl w:val="0"/>
        <w:rPr>
          <w:b/>
          <w:noProof/>
          <w:sz w:val="24"/>
        </w:rPr>
      </w:pPr>
      <w:r w:rsidRPr="009A4A3E">
        <w:rPr>
          <w:b/>
          <w:noProof/>
          <w:sz w:val="24"/>
        </w:rPr>
        <w:t>Athens, Greece, 26th February - 2nd March 2018</w:t>
      </w:r>
    </w:p>
    <w:tbl>
      <w:tblPr>
        <w:tblW w:w="0" w:type="auto"/>
        <w:tblInd w:w="42" w:type="dxa"/>
        <w:tblLayout w:type="fixed"/>
        <w:tblCellMar>
          <w:left w:w="42" w:type="dxa"/>
          <w:right w:w="42" w:type="dxa"/>
        </w:tblCellMar>
        <w:tblLook w:val="0000"/>
      </w:tblPr>
      <w:tblGrid>
        <w:gridCol w:w="142"/>
        <w:gridCol w:w="2126"/>
        <w:gridCol w:w="709"/>
        <w:gridCol w:w="1276"/>
        <w:gridCol w:w="709"/>
        <w:gridCol w:w="425"/>
        <w:gridCol w:w="2693"/>
        <w:gridCol w:w="1418"/>
        <w:gridCol w:w="143"/>
      </w:tblGrid>
      <w:tr w:rsidR="00B70F83" w:rsidTr="007D04DA">
        <w:tc>
          <w:tcPr>
            <w:tcW w:w="9641" w:type="dxa"/>
            <w:gridSpan w:val="9"/>
            <w:tcBorders>
              <w:top w:val="single" w:sz="4" w:space="0" w:color="auto"/>
              <w:left w:val="single" w:sz="4" w:space="0" w:color="auto"/>
              <w:right w:val="single" w:sz="4" w:space="0" w:color="auto"/>
            </w:tcBorders>
          </w:tcPr>
          <w:p w:rsidR="00B70F83" w:rsidRDefault="00B70F83" w:rsidP="0037540C">
            <w:pPr>
              <w:pStyle w:val="CRCoverPage"/>
              <w:spacing w:after="0"/>
              <w:jc w:val="right"/>
              <w:rPr>
                <w:i/>
                <w:noProof/>
              </w:rPr>
            </w:pPr>
            <w:r>
              <w:rPr>
                <w:i/>
                <w:noProof/>
                <w:sz w:val="14"/>
              </w:rPr>
              <w:t>CR-Form-v11.2</w:t>
            </w:r>
          </w:p>
        </w:tc>
      </w:tr>
      <w:tr w:rsidR="00B70F83" w:rsidTr="007D04DA">
        <w:tc>
          <w:tcPr>
            <w:tcW w:w="9641" w:type="dxa"/>
            <w:gridSpan w:val="9"/>
            <w:tcBorders>
              <w:left w:val="single" w:sz="4" w:space="0" w:color="auto"/>
              <w:right w:val="single" w:sz="4" w:space="0" w:color="auto"/>
            </w:tcBorders>
          </w:tcPr>
          <w:p w:rsidR="00B70F83" w:rsidRDefault="00B70F83" w:rsidP="0037540C">
            <w:pPr>
              <w:pStyle w:val="CRCoverPage"/>
              <w:spacing w:after="0"/>
              <w:jc w:val="center"/>
              <w:rPr>
                <w:noProof/>
              </w:rPr>
            </w:pPr>
            <w:r>
              <w:rPr>
                <w:b/>
                <w:noProof/>
                <w:sz w:val="32"/>
              </w:rPr>
              <w:t>CHANGE REQUEST</w:t>
            </w:r>
          </w:p>
        </w:tc>
      </w:tr>
      <w:tr w:rsidR="00B70F83" w:rsidTr="007D04DA">
        <w:tc>
          <w:tcPr>
            <w:tcW w:w="9641" w:type="dxa"/>
            <w:gridSpan w:val="9"/>
            <w:tcBorders>
              <w:left w:val="single" w:sz="4" w:space="0" w:color="auto"/>
              <w:right w:val="single" w:sz="4" w:space="0" w:color="auto"/>
            </w:tcBorders>
          </w:tcPr>
          <w:p w:rsidR="00B70F83" w:rsidRDefault="00B70F83" w:rsidP="0037540C">
            <w:pPr>
              <w:pStyle w:val="CRCoverPage"/>
              <w:spacing w:after="0"/>
              <w:rPr>
                <w:noProof/>
                <w:sz w:val="8"/>
                <w:szCs w:val="8"/>
              </w:rPr>
            </w:pPr>
          </w:p>
        </w:tc>
      </w:tr>
      <w:tr w:rsidR="00577B7D" w:rsidTr="0037540C">
        <w:tc>
          <w:tcPr>
            <w:tcW w:w="142" w:type="dxa"/>
            <w:tcBorders>
              <w:left w:val="single" w:sz="4" w:space="0" w:color="auto"/>
            </w:tcBorders>
          </w:tcPr>
          <w:p w:rsidR="00B70F83" w:rsidRDefault="00B70F83" w:rsidP="0037540C">
            <w:pPr>
              <w:pStyle w:val="CRCoverPage"/>
              <w:spacing w:after="0"/>
              <w:jc w:val="right"/>
              <w:rPr>
                <w:noProof/>
              </w:rPr>
            </w:pPr>
          </w:p>
        </w:tc>
        <w:tc>
          <w:tcPr>
            <w:tcW w:w="2126" w:type="dxa"/>
            <w:shd w:val="pct30" w:color="FFFF00" w:fill="auto"/>
          </w:tcPr>
          <w:p w:rsidR="00B70F83" w:rsidRDefault="00CB2565" w:rsidP="0037540C">
            <w:pPr>
              <w:pStyle w:val="CRCoverPage"/>
              <w:spacing w:after="0"/>
              <w:rPr>
                <w:b/>
                <w:noProof/>
                <w:sz w:val="28"/>
              </w:rPr>
            </w:pPr>
            <w:r>
              <w:rPr>
                <w:b/>
                <w:noProof/>
                <w:sz w:val="28"/>
              </w:rPr>
              <w:t>38.331</w:t>
            </w:r>
          </w:p>
        </w:tc>
        <w:tc>
          <w:tcPr>
            <w:tcW w:w="709" w:type="dxa"/>
          </w:tcPr>
          <w:p w:rsidR="00B70F83" w:rsidRDefault="00B70F83" w:rsidP="0037540C">
            <w:pPr>
              <w:pStyle w:val="CRCoverPage"/>
              <w:spacing w:after="0"/>
              <w:jc w:val="center"/>
              <w:rPr>
                <w:noProof/>
              </w:rPr>
            </w:pPr>
            <w:r>
              <w:rPr>
                <w:b/>
                <w:noProof/>
                <w:sz w:val="28"/>
              </w:rPr>
              <w:t>CR</w:t>
            </w:r>
          </w:p>
        </w:tc>
        <w:tc>
          <w:tcPr>
            <w:tcW w:w="1276" w:type="dxa"/>
            <w:shd w:val="pct30" w:color="FFFF00" w:fill="auto"/>
          </w:tcPr>
          <w:p w:rsidR="00B70F83" w:rsidRDefault="00B70F83" w:rsidP="0037540C">
            <w:pPr>
              <w:pStyle w:val="CRCoverPage"/>
              <w:spacing w:after="0"/>
              <w:rPr>
                <w:noProof/>
              </w:rPr>
            </w:pPr>
            <w:r>
              <w:rPr>
                <w:b/>
                <w:noProof/>
                <w:sz w:val="28"/>
              </w:rPr>
              <w:t>CRNum</w:t>
            </w:r>
          </w:p>
        </w:tc>
        <w:tc>
          <w:tcPr>
            <w:tcW w:w="709" w:type="dxa"/>
          </w:tcPr>
          <w:p w:rsidR="00B70F83" w:rsidRDefault="00B70F83" w:rsidP="0037540C">
            <w:pPr>
              <w:pStyle w:val="CRCoverPage"/>
              <w:tabs>
                <w:tab w:val="right" w:pos="625"/>
              </w:tabs>
              <w:spacing w:after="0"/>
              <w:jc w:val="center"/>
              <w:rPr>
                <w:noProof/>
              </w:rPr>
            </w:pPr>
            <w:r>
              <w:rPr>
                <w:b/>
                <w:bCs/>
                <w:noProof/>
                <w:sz w:val="28"/>
              </w:rPr>
              <w:t>rev</w:t>
            </w:r>
          </w:p>
        </w:tc>
        <w:tc>
          <w:tcPr>
            <w:tcW w:w="425" w:type="dxa"/>
            <w:shd w:val="pct30" w:color="FFFF00" w:fill="auto"/>
          </w:tcPr>
          <w:p w:rsidR="00B70F83" w:rsidRDefault="00B70F83" w:rsidP="0037540C">
            <w:pPr>
              <w:pStyle w:val="CRCoverPage"/>
              <w:spacing w:after="0"/>
              <w:jc w:val="center"/>
              <w:rPr>
                <w:b/>
                <w:noProof/>
              </w:rPr>
            </w:pPr>
            <w:r>
              <w:rPr>
                <w:b/>
                <w:noProof/>
                <w:sz w:val="32"/>
              </w:rPr>
              <w:t>-</w:t>
            </w:r>
          </w:p>
        </w:tc>
        <w:tc>
          <w:tcPr>
            <w:tcW w:w="2693" w:type="dxa"/>
          </w:tcPr>
          <w:p w:rsidR="00B70F83" w:rsidRDefault="00B70F83" w:rsidP="0037540C">
            <w:pPr>
              <w:pStyle w:val="CRCoverPage"/>
              <w:tabs>
                <w:tab w:val="right" w:pos="1825"/>
              </w:tabs>
              <w:spacing w:after="0"/>
              <w:jc w:val="center"/>
              <w:rPr>
                <w:noProof/>
              </w:rPr>
            </w:pPr>
            <w:r w:rsidRPr="006B46FB">
              <w:rPr>
                <w:b/>
                <w:noProof/>
                <w:sz w:val="28"/>
                <w:szCs w:val="28"/>
              </w:rPr>
              <w:t>Current version:</w:t>
            </w:r>
          </w:p>
        </w:tc>
        <w:tc>
          <w:tcPr>
            <w:tcW w:w="1418" w:type="dxa"/>
            <w:shd w:val="pct30" w:color="FFFF00" w:fill="auto"/>
          </w:tcPr>
          <w:p w:rsidR="00B70F83" w:rsidRDefault="009A4A3E" w:rsidP="0037540C">
            <w:pPr>
              <w:pStyle w:val="CRCoverPage"/>
              <w:spacing w:after="0"/>
              <w:jc w:val="center"/>
              <w:rPr>
                <w:noProof/>
              </w:rPr>
            </w:pPr>
            <w:r>
              <w:rPr>
                <w:b/>
                <w:noProof/>
                <w:sz w:val="32"/>
              </w:rPr>
              <w:t>15</w:t>
            </w:r>
            <w:r w:rsidR="00CB2565">
              <w:rPr>
                <w:b/>
                <w:noProof/>
                <w:sz w:val="32"/>
              </w:rPr>
              <w:t>.0.1</w:t>
            </w:r>
          </w:p>
        </w:tc>
        <w:tc>
          <w:tcPr>
            <w:tcW w:w="143" w:type="dxa"/>
            <w:tcBorders>
              <w:right w:val="single" w:sz="4" w:space="0" w:color="auto"/>
            </w:tcBorders>
          </w:tcPr>
          <w:p w:rsidR="00B70F83" w:rsidRDefault="00B70F83" w:rsidP="0037540C">
            <w:pPr>
              <w:pStyle w:val="CRCoverPage"/>
              <w:spacing w:after="0"/>
              <w:rPr>
                <w:noProof/>
              </w:rPr>
            </w:pPr>
          </w:p>
        </w:tc>
      </w:tr>
      <w:tr w:rsidR="00B70F83" w:rsidTr="007D04DA">
        <w:tc>
          <w:tcPr>
            <w:tcW w:w="9641" w:type="dxa"/>
            <w:gridSpan w:val="9"/>
            <w:tcBorders>
              <w:left w:val="single" w:sz="4" w:space="0" w:color="auto"/>
              <w:right w:val="single" w:sz="4" w:space="0" w:color="auto"/>
            </w:tcBorders>
          </w:tcPr>
          <w:p w:rsidR="00B70F83" w:rsidRDefault="00B70F83" w:rsidP="0037540C">
            <w:pPr>
              <w:pStyle w:val="CRCoverPage"/>
              <w:spacing w:after="0"/>
              <w:rPr>
                <w:noProof/>
              </w:rPr>
            </w:pPr>
          </w:p>
        </w:tc>
      </w:tr>
      <w:tr w:rsidR="00B70F83" w:rsidTr="007D04DA">
        <w:tc>
          <w:tcPr>
            <w:tcW w:w="9641" w:type="dxa"/>
            <w:gridSpan w:val="9"/>
            <w:tcBorders>
              <w:top w:val="single" w:sz="4" w:space="0" w:color="auto"/>
            </w:tcBorders>
          </w:tcPr>
          <w:p w:rsidR="00B70F83" w:rsidRPr="00F25D98" w:rsidRDefault="00B70F83" w:rsidP="0037540C">
            <w:pPr>
              <w:pStyle w:val="CRCoverPage"/>
              <w:spacing w:after="0"/>
              <w:jc w:val="center"/>
              <w:rPr>
                <w:rFonts w:cs="Arial"/>
                <w:i/>
                <w:noProof/>
              </w:rPr>
            </w:pPr>
            <w:r w:rsidRPr="00F25D98">
              <w:rPr>
                <w:rFonts w:cs="Arial"/>
                <w:i/>
                <w:noProof/>
              </w:rPr>
              <w:t xml:space="preserve">For </w:t>
            </w:r>
            <w:hyperlink r:id="rId13" w:anchor="_blank" w:history="1">
              <w:r w:rsidRPr="00F25D98">
                <w:rPr>
                  <w:rStyle w:val="a8"/>
                  <w:rFonts w:cs="Arial"/>
                  <w:b/>
                  <w:i/>
                  <w:noProof/>
                  <w:color w:val="FF0000"/>
                </w:rPr>
                <w:t>HE</w:t>
              </w:r>
              <w:bookmarkStart w:id="0" w:name="_Hlt497126619"/>
              <w:r w:rsidRPr="00F25D98">
                <w:rPr>
                  <w:rStyle w:val="a8"/>
                  <w:rFonts w:cs="Arial"/>
                  <w:b/>
                  <w:i/>
                  <w:noProof/>
                  <w:color w:val="FF0000"/>
                </w:rPr>
                <w:t>L</w:t>
              </w:r>
              <w:bookmarkEnd w:id="0"/>
              <w:r w:rsidRPr="00F25D98">
                <w:rPr>
                  <w:rStyle w:val="a8"/>
                  <w:rFonts w:cs="Arial"/>
                  <w:b/>
                  <w:i/>
                  <w:noProof/>
                  <w:color w:val="FF0000"/>
                </w:rPr>
                <w:t>P</w:t>
              </w:r>
            </w:hyperlink>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4" w:history="1">
              <w:r>
                <w:rPr>
                  <w:rStyle w:val="a8"/>
                  <w:rFonts w:cs="Arial"/>
                  <w:i/>
                  <w:noProof/>
                </w:rPr>
                <w:t>http://www.3gpp.org/Change-Requests</w:t>
              </w:r>
            </w:hyperlink>
            <w:r w:rsidRPr="00F25D98">
              <w:rPr>
                <w:rFonts w:cs="Arial"/>
                <w:i/>
                <w:noProof/>
              </w:rPr>
              <w:t>.</w:t>
            </w:r>
          </w:p>
        </w:tc>
      </w:tr>
      <w:tr w:rsidR="00B70F83" w:rsidTr="007D04DA">
        <w:tc>
          <w:tcPr>
            <w:tcW w:w="9641" w:type="dxa"/>
            <w:gridSpan w:val="9"/>
          </w:tcPr>
          <w:p w:rsidR="00B70F83" w:rsidRDefault="00B70F83" w:rsidP="0037540C">
            <w:pPr>
              <w:pStyle w:val="CRCoverPage"/>
              <w:spacing w:after="0"/>
              <w:rPr>
                <w:noProof/>
                <w:sz w:val="8"/>
                <w:szCs w:val="8"/>
              </w:rPr>
            </w:pPr>
          </w:p>
        </w:tc>
      </w:tr>
    </w:tbl>
    <w:p w:rsidR="00B70F83" w:rsidRDefault="00B70F83" w:rsidP="00B70F83">
      <w:pPr>
        <w:rPr>
          <w:sz w:val="8"/>
          <w:szCs w:val="8"/>
        </w:rPr>
      </w:pPr>
    </w:p>
    <w:tbl>
      <w:tblPr>
        <w:tblW w:w="9639" w:type="dxa"/>
        <w:tblInd w:w="42" w:type="dxa"/>
        <w:tblLayout w:type="fixed"/>
        <w:tblCellMar>
          <w:left w:w="42" w:type="dxa"/>
          <w:right w:w="42" w:type="dxa"/>
        </w:tblCellMar>
        <w:tblLook w:val="0000"/>
      </w:tblPr>
      <w:tblGrid>
        <w:gridCol w:w="2835"/>
        <w:gridCol w:w="1418"/>
        <w:gridCol w:w="283"/>
        <w:gridCol w:w="709"/>
        <w:gridCol w:w="284"/>
        <w:gridCol w:w="2126"/>
        <w:gridCol w:w="283"/>
        <w:gridCol w:w="1418"/>
        <w:gridCol w:w="283"/>
      </w:tblGrid>
      <w:tr w:rsidR="00577B7D" w:rsidTr="0037540C">
        <w:tc>
          <w:tcPr>
            <w:tcW w:w="2835" w:type="dxa"/>
          </w:tcPr>
          <w:p w:rsidR="00B70F83" w:rsidRDefault="00B70F83" w:rsidP="0037540C">
            <w:pPr>
              <w:pStyle w:val="CRCoverPage"/>
              <w:tabs>
                <w:tab w:val="right" w:pos="2751"/>
              </w:tabs>
              <w:spacing w:after="0"/>
              <w:rPr>
                <w:b/>
                <w:i/>
                <w:noProof/>
              </w:rPr>
            </w:pPr>
            <w:r>
              <w:rPr>
                <w:b/>
                <w:i/>
                <w:noProof/>
              </w:rPr>
              <w:t>Proposed change affects:</w:t>
            </w:r>
          </w:p>
        </w:tc>
        <w:tc>
          <w:tcPr>
            <w:tcW w:w="1418" w:type="dxa"/>
          </w:tcPr>
          <w:p w:rsidR="00B70F83" w:rsidRDefault="00B70F83" w:rsidP="0037540C">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B70F83" w:rsidRDefault="00B70F83" w:rsidP="0037540C">
            <w:pPr>
              <w:pStyle w:val="CRCoverPage"/>
              <w:spacing w:after="0"/>
              <w:jc w:val="center"/>
              <w:rPr>
                <w:b/>
                <w:caps/>
                <w:noProof/>
              </w:rPr>
            </w:pPr>
          </w:p>
        </w:tc>
        <w:tc>
          <w:tcPr>
            <w:tcW w:w="709" w:type="dxa"/>
            <w:tcBorders>
              <w:left w:val="single" w:sz="4" w:space="0" w:color="auto"/>
            </w:tcBorders>
          </w:tcPr>
          <w:p w:rsidR="00B70F83" w:rsidRDefault="00B70F83" w:rsidP="0037540C">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B70F83" w:rsidRDefault="00813A4A" w:rsidP="0037540C">
            <w:pPr>
              <w:pStyle w:val="CRCoverPage"/>
              <w:spacing w:after="0"/>
              <w:jc w:val="center"/>
              <w:rPr>
                <w:b/>
                <w:caps/>
                <w:noProof/>
              </w:rPr>
            </w:pPr>
            <w:r>
              <w:rPr>
                <w:b/>
                <w:caps/>
                <w:noProof/>
              </w:rPr>
              <w:t>X</w:t>
            </w:r>
          </w:p>
        </w:tc>
        <w:tc>
          <w:tcPr>
            <w:tcW w:w="2126" w:type="dxa"/>
          </w:tcPr>
          <w:p w:rsidR="00B70F83" w:rsidRDefault="00B70F83" w:rsidP="0037540C">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B70F83" w:rsidRDefault="00813A4A" w:rsidP="0037540C">
            <w:pPr>
              <w:pStyle w:val="CRCoverPage"/>
              <w:spacing w:after="0"/>
              <w:jc w:val="center"/>
              <w:rPr>
                <w:b/>
                <w:caps/>
                <w:noProof/>
              </w:rPr>
            </w:pPr>
            <w:r>
              <w:rPr>
                <w:b/>
                <w:caps/>
                <w:noProof/>
              </w:rPr>
              <w:t>X</w:t>
            </w:r>
          </w:p>
        </w:tc>
        <w:tc>
          <w:tcPr>
            <w:tcW w:w="1418" w:type="dxa"/>
            <w:tcBorders>
              <w:left w:val="nil"/>
            </w:tcBorders>
          </w:tcPr>
          <w:p w:rsidR="00B70F83" w:rsidRDefault="00B70F83" w:rsidP="0037540C">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B70F83" w:rsidRDefault="00B70F83" w:rsidP="0037540C">
            <w:pPr>
              <w:pStyle w:val="CRCoverPage"/>
              <w:spacing w:after="0"/>
              <w:jc w:val="center"/>
              <w:rPr>
                <w:b/>
                <w:bCs/>
                <w:caps/>
                <w:noProof/>
              </w:rPr>
            </w:pPr>
          </w:p>
        </w:tc>
      </w:tr>
    </w:tbl>
    <w:p w:rsidR="00B70F83" w:rsidRDefault="00B70F83" w:rsidP="00B70F83">
      <w:pPr>
        <w:rPr>
          <w:sz w:val="8"/>
          <w:szCs w:val="8"/>
        </w:rPr>
      </w:pPr>
    </w:p>
    <w:tbl>
      <w:tblPr>
        <w:tblW w:w="9641" w:type="dxa"/>
        <w:tblInd w:w="42" w:type="dxa"/>
        <w:tblLayout w:type="fixed"/>
        <w:tblCellMar>
          <w:left w:w="42" w:type="dxa"/>
          <w:right w:w="42" w:type="dxa"/>
        </w:tblCellMar>
        <w:tblLook w:val="0000"/>
      </w:tblPr>
      <w:tblGrid>
        <w:gridCol w:w="1843"/>
        <w:gridCol w:w="425"/>
        <w:gridCol w:w="284"/>
        <w:gridCol w:w="284"/>
        <w:gridCol w:w="567"/>
        <w:gridCol w:w="1700"/>
        <w:gridCol w:w="710"/>
        <w:gridCol w:w="284"/>
        <w:gridCol w:w="424"/>
        <w:gridCol w:w="993"/>
        <w:gridCol w:w="2127"/>
      </w:tblGrid>
      <w:tr w:rsidR="00B70F83" w:rsidTr="007D04DA">
        <w:tc>
          <w:tcPr>
            <w:tcW w:w="9641" w:type="dxa"/>
            <w:gridSpan w:val="11"/>
          </w:tcPr>
          <w:p w:rsidR="00B70F83" w:rsidRDefault="00B70F83" w:rsidP="0037540C">
            <w:pPr>
              <w:pStyle w:val="CRCoverPage"/>
              <w:spacing w:after="0"/>
              <w:rPr>
                <w:noProof/>
                <w:sz w:val="8"/>
                <w:szCs w:val="8"/>
              </w:rPr>
            </w:pPr>
          </w:p>
        </w:tc>
      </w:tr>
      <w:tr w:rsidR="00813A4A" w:rsidTr="007D04DA">
        <w:tc>
          <w:tcPr>
            <w:tcW w:w="1843" w:type="dxa"/>
            <w:tcBorders>
              <w:top w:val="single" w:sz="4" w:space="0" w:color="auto"/>
              <w:left w:val="single" w:sz="4" w:space="0" w:color="auto"/>
            </w:tcBorders>
          </w:tcPr>
          <w:p w:rsidR="00813A4A" w:rsidRDefault="00813A4A" w:rsidP="00813A4A">
            <w:pPr>
              <w:pStyle w:val="CRCoverPage"/>
              <w:tabs>
                <w:tab w:val="right" w:pos="1759"/>
              </w:tabs>
              <w:spacing w:after="0"/>
              <w:rPr>
                <w:b/>
                <w:i/>
                <w:noProof/>
              </w:rPr>
            </w:pPr>
            <w:r>
              <w:rPr>
                <w:b/>
                <w:i/>
                <w:noProof/>
              </w:rPr>
              <w:t>Title:</w:t>
            </w:r>
            <w:r>
              <w:rPr>
                <w:b/>
                <w:i/>
                <w:noProof/>
              </w:rPr>
              <w:tab/>
            </w:r>
          </w:p>
        </w:tc>
        <w:tc>
          <w:tcPr>
            <w:tcW w:w="7798" w:type="dxa"/>
            <w:gridSpan w:val="10"/>
            <w:tcBorders>
              <w:top w:val="single" w:sz="4" w:space="0" w:color="auto"/>
              <w:right w:val="single" w:sz="4" w:space="0" w:color="auto"/>
            </w:tcBorders>
            <w:shd w:val="pct30" w:color="FFFF00" w:fill="auto"/>
          </w:tcPr>
          <w:p w:rsidR="00813A4A" w:rsidRDefault="009A4A3E" w:rsidP="00813A4A">
            <w:pPr>
              <w:pStyle w:val="CRCoverPage"/>
              <w:spacing w:after="0"/>
              <w:ind w:left="100"/>
              <w:rPr>
                <w:noProof/>
              </w:rPr>
            </w:pPr>
            <w:r>
              <w:rPr>
                <w:noProof/>
              </w:rPr>
              <w:t xml:space="preserve">Corrections on EN-DC </w:t>
            </w:r>
          </w:p>
        </w:tc>
      </w:tr>
      <w:tr w:rsidR="00813A4A" w:rsidTr="007D04DA">
        <w:tc>
          <w:tcPr>
            <w:tcW w:w="1843" w:type="dxa"/>
            <w:tcBorders>
              <w:left w:val="single" w:sz="4" w:space="0" w:color="auto"/>
            </w:tcBorders>
          </w:tcPr>
          <w:p w:rsidR="00813A4A" w:rsidRDefault="00813A4A" w:rsidP="00813A4A">
            <w:pPr>
              <w:pStyle w:val="CRCoverPage"/>
              <w:spacing w:after="0"/>
              <w:rPr>
                <w:b/>
                <w:i/>
                <w:noProof/>
                <w:sz w:val="8"/>
                <w:szCs w:val="8"/>
              </w:rPr>
            </w:pPr>
          </w:p>
        </w:tc>
        <w:tc>
          <w:tcPr>
            <w:tcW w:w="7798" w:type="dxa"/>
            <w:gridSpan w:val="10"/>
            <w:tcBorders>
              <w:right w:val="single" w:sz="4" w:space="0" w:color="auto"/>
            </w:tcBorders>
          </w:tcPr>
          <w:p w:rsidR="00813A4A" w:rsidRDefault="00813A4A" w:rsidP="00813A4A">
            <w:pPr>
              <w:pStyle w:val="CRCoverPage"/>
              <w:spacing w:after="0"/>
              <w:rPr>
                <w:noProof/>
                <w:sz w:val="8"/>
                <w:szCs w:val="8"/>
              </w:rPr>
            </w:pPr>
          </w:p>
        </w:tc>
      </w:tr>
      <w:tr w:rsidR="00813A4A" w:rsidTr="007D04DA">
        <w:tc>
          <w:tcPr>
            <w:tcW w:w="1843" w:type="dxa"/>
            <w:tcBorders>
              <w:left w:val="single" w:sz="4" w:space="0" w:color="auto"/>
            </w:tcBorders>
          </w:tcPr>
          <w:p w:rsidR="00813A4A" w:rsidRDefault="00813A4A" w:rsidP="00813A4A">
            <w:pPr>
              <w:pStyle w:val="CRCoverPage"/>
              <w:tabs>
                <w:tab w:val="right" w:pos="1759"/>
              </w:tabs>
              <w:spacing w:after="0"/>
              <w:rPr>
                <w:b/>
                <w:i/>
                <w:noProof/>
              </w:rPr>
            </w:pPr>
            <w:r>
              <w:rPr>
                <w:b/>
                <w:i/>
                <w:noProof/>
              </w:rPr>
              <w:t>Source to WG:</w:t>
            </w:r>
          </w:p>
        </w:tc>
        <w:tc>
          <w:tcPr>
            <w:tcW w:w="7798" w:type="dxa"/>
            <w:gridSpan w:val="10"/>
            <w:tcBorders>
              <w:right w:val="single" w:sz="4" w:space="0" w:color="auto"/>
            </w:tcBorders>
            <w:shd w:val="pct30" w:color="FFFF00" w:fill="auto"/>
          </w:tcPr>
          <w:p w:rsidR="00813A4A" w:rsidRDefault="00813A4A" w:rsidP="00813A4A">
            <w:pPr>
              <w:pStyle w:val="CRCoverPage"/>
              <w:spacing w:after="0"/>
              <w:ind w:left="100"/>
              <w:rPr>
                <w:noProof/>
              </w:rPr>
            </w:pPr>
            <w:r>
              <w:rPr>
                <w:noProof/>
              </w:rPr>
              <w:t>Rapporteur (Ericsson)</w:t>
            </w:r>
          </w:p>
        </w:tc>
      </w:tr>
      <w:tr w:rsidR="00813A4A" w:rsidTr="007D04DA">
        <w:tc>
          <w:tcPr>
            <w:tcW w:w="1843" w:type="dxa"/>
            <w:tcBorders>
              <w:left w:val="single" w:sz="4" w:space="0" w:color="auto"/>
            </w:tcBorders>
          </w:tcPr>
          <w:p w:rsidR="00813A4A" w:rsidRDefault="00813A4A" w:rsidP="00813A4A">
            <w:pPr>
              <w:pStyle w:val="CRCoverPage"/>
              <w:tabs>
                <w:tab w:val="right" w:pos="1759"/>
              </w:tabs>
              <w:spacing w:after="0"/>
              <w:rPr>
                <w:b/>
                <w:i/>
                <w:noProof/>
              </w:rPr>
            </w:pPr>
            <w:r>
              <w:rPr>
                <w:b/>
                <w:i/>
                <w:noProof/>
              </w:rPr>
              <w:t>Source to TSG:</w:t>
            </w:r>
          </w:p>
        </w:tc>
        <w:tc>
          <w:tcPr>
            <w:tcW w:w="7798" w:type="dxa"/>
            <w:gridSpan w:val="10"/>
            <w:tcBorders>
              <w:right w:val="single" w:sz="4" w:space="0" w:color="auto"/>
            </w:tcBorders>
            <w:shd w:val="pct30" w:color="FFFF00" w:fill="auto"/>
          </w:tcPr>
          <w:p w:rsidR="00813A4A" w:rsidRDefault="00813A4A" w:rsidP="00813A4A">
            <w:pPr>
              <w:pStyle w:val="CRCoverPage"/>
              <w:spacing w:after="0"/>
              <w:ind w:left="100"/>
              <w:rPr>
                <w:noProof/>
              </w:rPr>
            </w:pPr>
            <w:r>
              <w:rPr>
                <w:noProof/>
              </w:rPr>
              <w:t>R2</w:t>
            </w:r>
          </w:p>
        </w:tc>
      </w:tr>
      <w:tr w:rsidR="00813A4A" w:rsidTr="007D04DA">
        <w:tc>
          <w:tcPr>
            <w:tcW w:w="1843" w:type="dxa"/>
            <w:tcBorders>
              <w:left w:val="single" w:sz="4" w:space="0" w:color="auto"/>
            </w:tcBorders>
          </w:tcPr>
          <w:p w:rsidR="00813A4A" w:rsidRDefault="00813A4A" w:rsidP="00813A4A">
            <w:pPr>
              <w:pStyle w:val="CRCoverPage"/>
              <w:spacing w:after="0"/>
              <w:rPr>
                <w:b/>
                <w:i/>
                <w:noProof/>
                <w:sz w:val="8"/>
                <w:szCs w:val="8"/>
              </w:rPr>
            </w:pPr>
          </w:p>
        </w:tc>
        <w:tc>
          <w:tcPr>
            <w:tcW w:w="7798" w:type="dxa"/>
            <w:gridSpan w:val="10"/>
            <w:tcBorders>
              <w:right w:val="single" w:sz="4" w:space="0" w:color="auto"/>
            </w:tcBorders>
          </w:tcPr>
          <w:p w:rsidR="00813A4A" w:rsidRDefault="00813A4A" w:rsidP="00813A4A">
            <w:pPr>
              <w:pStyle w:val="CRCoverPage"/>
              <w:spacing w:after="0"/>
              <w:rPr>
                <w:noProof/>
                <w:sz w:val="8"/>
                <w:szCs w:val="8"/>
              </w:rPr>
            </w:pPr>
          </w:p>
        </w:tc>
      </w:tr>
      <w:tr w:rsidR="00577B7D" w:rsidTr="0037540C">
        <w:tc>
          <w:tcPr>
            <w:tcW w:w="1843" w:type="dxa"/>
            <w:tcBorders>
              <w:left w:val="single" w:sz="4" w:space="0" w:color="auto"/>
            </w:tcBorders>
          </w:tcPr>
          <w:p w:rsidR="00813A4A" w:rsidRDefault="00813A4A" w:rsidP="00813A4A">
            <w:pPr>
              <w:pStyle w:val="CRCoverPage"/>
              <w:tabs>
                <w:tab w:val="right" w:pos="1759"/>
              </w:tabs>
              <w:spacing w:after="0"/>
              <w:rPr>
                <w:b/>
                <w:i/>
                <w:noProof/>
              </w:rPr>
            </w:pPr>
            <w:r>
              <w:rPr>
                <w:b/>
                <w:i/>
                <w:noProof/>
              </w:rPr>
              <w:t>Work item code:</w:t>
            </w:r>
          </w:p>
        </w:tc>
        <w:tc>
          <w:tcPr>
            <w:tcW w:w="3260" w:type="dxa"/>
            <w:gridSpan w:val="5"/>
            <w:shd w:val="pct30" w:color="FFFF00" w:fill="auto"/>
          </w:tcPr>
          <w:p w:rsidR="00813A4A" w:rsidRDefault="00813A4A" w:rsidP="00813A4A">
            <w:pPr>
              <w:pStyle w:val="CRCoverPage"/>
              <w:spacing w:after="0"/>
              <w:ind w:left="100"/>
              <w:rPr>
                <w:noProof/>
              </w:rPr>
            </w:pPr>
            <w:r w:rsidRPr="00813A4A">
              <w:rPr>
                <w:noProof/>
              </w:rPr>
              <w:t>NR_newRAT-Core</w:t>
            </w:r>
          </w:p>
        </w:tc>
        <w:tc>
          <w:tcPr>
            <w:tcW w:w="994" w:type="dxa"/>
            <w:gridSpan w:val="2"/>
            <w:tcBorders>
              <w:left w:val="nil"/>
            </w:tcBorders>
          </w:tcPr>
          <w:p w:rsidR="00813A4A" w:rsidRDefault="00813A4A" w:rsidP="00813A4A">
            <w:pPr>
              <w:pStyle w:val="CRCoverPage"/>
              <w:spacing w:after="0"/>
              <w:ind w:right="100"/>
              <w:rPr>
                <w:noProof/>
              </w:rPr>
            </w:pPr>
          </w:p>
        </w:tc>
        <w:tc>
          <w:tcPr>
            <w:tcW w:w="1417" w:type="dxa"/>
            <w:gridSpan w:val="2"/>
            <w:tcBorders>
              <w:left w:val="nil"/>
            </w:tcBorders>
          </w:tcPr>
          <w:p w:rsidR="00813A4A" w:rsidRDefault="00813A4A" w:rsidP="00813A4A">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813A4A" w:rsidRDefault="00813A4A" w:rsidP="00813A4A">
            <w:pPr>
              <w:pStyle w:val="CRCoverPage"/>
              <w:spacing w:after="0"/>
              <w:ind w:left="100"/>
              <w:rPr>
                <w:noProof/>
              </w:rPr>
            </w:pPr>
            <w:r>
              <w:rPr>
                <w:noProof/>
              </w:rPr>
              <w:t>2018-0</w:t>
            </w:r>
            <w:r w:rsidR="009A4A3E">
              <w:rPr>
                <w:noProof/>
              </w:rPr>
              <w:t>2</w:t>
            </w:r>
            <w:r>
              <w:rPr>
                <w:noProof/>
              </w:rPr>
              <w:t>-05</w:t>
            </w:r>
          </w:p>
        </w:tc>
      </w:tr>
      <w:tr w:rsidR="00813A4A" w:rsidTr="007D04DA">
        <w:tc>
          <w:tcPr>
            <w:tcW w:w="1843" w:type="dxa"/>
            <w:tcBorders>
              <w:left w:val="single" w:sz="4" w:space="0" w:color="auto"/>
            </w:tcBorders>
          </w:tcPr>
          <w:p w:rsidR="00813A4A" w:rsidRDefault="00813A4A" w:rsidP="00813A4A">
            <w:pPr>
              <w:pStyle w:val="CRCoverPage"/>
              <w:spacing w:after="0"/>
              <w:rPr>
                <w:b/>
                <w:i/>
                <w:noProof/>
                <w:sz w:val="8"/>
                <w:szCs w:val="8"/>
              </w:rPr>
            </w:pPr>
          </w:p>
        </w:tc>
        <w:tc>
          <w:tcPr>
            <w:tcW w:w="1560" w:type="dxa"/>
            <w:gridSpan w:val="4"/>
          </w:tcPr>
          <w:p w:rsidR="00813A4A" w:rsidRDefault="00813A4A" w:rsidP="00813A4A">
            <w:pPr>
              <w:pStyle w:val="CRCoverPage"/>
              <w:spacing w:after="0"/>
              <w:rPr>
                <w:noProof/>
                <w:sz w:val="8"/>
                <w:szCs w:val="8"/>
              </w:rPr>
            </w:pPr>
          </w:p>
        </w:tc>
        <w:tc>
          <w:tcPr>
            <w:tcW w:w="2694" w:type="dxa"/>
            <w:gridSpan w:val="3"/>
          </w:tcPr>
          <w:p w:rsidR="00813A4A" w:rsidRDefault="00813A4A" w:rsidP="00813A4A">
            <w:pPr>
              <w:pStyle w:val="CRCoverPage"/>
              <w:spacing w:after="0"/>
              <w:rPr>
                <w:noProof/>
                <w:sz w:val="8"/>
                <w:szCs w:val="8"/>
              </w:rPr>
            </w:pPr>
          </w:p>
        </w:tc>
        <w:tc>
          <w:tcPr>
            <w:tcW w:w="1417" w:type="dxa"/>
            <w:gridSpan w:val="2"/>
          </w:tcPr>
          <w:p w:rsidR="00813A4A" w:rsidRDefault="00813A4A" w:rsidP="00813A4A">
            <w:pPr>
              <w:pStyle w:val="CRCoverPage"/>
              <w:spacing w:after="0"/>
              <w:rPr>
                <w:noProof/>
                <w:sz w:val="8"/>
                <w:szCs w:val="8"/>
              </w:rPr>
            </w:pPr>
          </w:p>
        </w:tc>
        <w:tc>
          <w:tcPr>
            <w:tcW w:w="2127" w:type="dxa"/>
            <w:tcBorders>
              <w:right w:val="single" w:sz="4" w:space="0" w:color="auto"/>
            </w:tcBorders>
          </w:tcPr>
          <w:p w:rsidR="00813A4A" w:rsidRDefault="00813A4A" w:rsidP="00813A4A">
            <w:pPr>
              <w:pStyle w:val="CRCoverPage"/>
              <w:spacing w:after="0"/>
              <w:rPr>
                <w:noProof/>
                <w:sz w:val="8"/>
                <w:szCs w:val="8"/>
              </w:rPr>
            </w:pPr>
          </w:p>
        </w:tc>
      </w:tr>
      <w:tr w:rsidR="00577B7D" w:rsidTr="0037540C">
        <w:trPr>
          <w:cantSplit/>
        </w:trPr>
        <w:tc>
          <w:tcPr>
            <w:tcW w:w="1843" w:type="dxa"/>
            <w:tcBorders>
              <w:left w:val="single" w:sz="4" w:space="0" w:color="auto"/>
            </w:tcBorders>
          </w:tcPr>
          <w:p w:rsidR="00813A4A" w:rsidRDefault="00813A4A" w:rsidP="00813A4A">
            <w:pPr>
              <w:pStyle w:val="CRCoverPage"/>
              <w:tabs>
                <w:tab w:val="right" w:pos="1759"/>
              </w:tabs>
              <w:spacing w:after="0"/>
              <w:rPr>
                <w:b/>
                <w:i/>
                <w:noProof/>
              </w:rPr>
            </w:pPr>
            <w:r>
              <w:rPr>
                <w:b/>
                <w:i/>
                <w:noProof/>
              </w:rPr>
              <w:t>Category:</w:t>
            </w:r>
          </w:p>
        </w:tc>
        <w:tc>
          <w:tcPr>
            <w:tcW w:w="425" w:type="dxa"/>
            <w:shd w:val="pct30" w:color="FFFF00" w:fill="auto"/>
          </w:tcPr>
          <w:p w:rsidR="00813A4A" w:rsidRDefault="00813A4A" w:rsidP="00813A4A">
            <w:pPr>
              <w:pStyle w:val="CRCoverPage"/>
              <w:spacing w:after="0"/>
              <w:ind w:left="100"/>
              <w:rPr>
                <w:b/>
                <w:noProof/>
              </w:rPr>
            </w:pPr>
            <w:r>
              <w:rPr>
                <w:b/>
                <w:noProof/>
              </w:rPr>
              <w:t>F</w:t>
            </w:r>
          </w:p>
        </w:tc>
        <w:tc>
          <w:tcPr>
            <w:tcW w:w="3829" w:type="dxa"/>
            <w:gridSpan w:val="6"/>
            <w:tcBorders>
              <w:left w:val="nil"/>
            </w:tcBorders>
          </w:tcPr>
          <w:p w:rsidR="00813A4A" w:rsidRDefault="00813A4A" w:rsidP="00813A4A">
            <w:pPr>
              <w:pStyle w:val="CRCoverPage"/>
              <w:spacing w:after="0"/>
              <w:rPr>
                <w:noProof/>
              </w:rPr>
            </w:pPr>
          </w:p>
        </w:tc>
        <w:tc>
          <w:tcPr>
            <w:tcW w:w="1417" w:type="dxa"/>
            <w:gridSpan w:val="2"/>
            <w:tcBorders>
              <w:left w:val="nil"/>
            </w:tcBorders>
          </w:tcPr>
          <w:p w:rsidR="00813A4A" w:rsidRDefault="00813A4A" w:rsidP="00813A4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813A4A" w:rsidRDefault="00813A4A" w:rsidP="00813A4A">
            <w:pPr>
              <w:pStyle w:val="CRCoverPage"/>
              <w:spacing w:after="0"/>
              <w:ind w:left="100"/>
              <w:rPr>
                <w:noProof/>
              </w:rPr>
            </w:pPr>
            <w:r>
              <w:rPr>
                <w:noProof/>
              </w:rPr>
              <w:t>Rel-15</w:t>
            </w:r>
          </w:p>
        </w:tc>
      </w:tr>
      <w:tr w:rsidR="00813A4A" w:rsidTr="007D04DA">
        <w:tc>
          <w:tcPr>
            <w:tcW w:w="1843" w:type="dxa"/>
            <w:tcBorders>
              <w:left w:val="single" w:sz="4" w:space="0" w:color="auto"/>
              <w:bottom w:val="single" w:sz="4" w:space="0" w:color="auto"/>
            </w:tcBorders>
          </w:tcPr>
          <w:p w:rsidR="00813A4A" w:rsidRDefault="00813A4A" w:rsidP="00813A4A">
            <w:pPr>
              <w:pStyle w:val="CRCoverPage"/>
              <w:spacing w:after="0"/>
              <w:rPr>
                <w:b/>
                <w:i/>
                <w:noProof/>
              </w:rPr>
            </w:pPr>
          </w:p>
        </w:tc>
        <w:tc>
          <w:tcPr>
            <w:tcW w:w="4678" w:type="dxa"/>
            <w:gridSpan w:val="8"/>
            <w:tcBorders>
              <w:bottom w:val="single" w:sz="4" w:space="0" w:color="auto"/>
            </w:tcBorders>
          </w:tcPr>
          <w:p w:rsidR="00813A4A" w:rsidRDefault="00813A4A" w:rsidP="00813A4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813A4A" w:rsidRDefault="00813A4A" w:rsidP="00813A4A">
            <w:pPr>
              <w:pStyle w:val="CRCoverPage"/>
              <w:rPr>
                <w:noProof/>
              </w:rPr>
            </w:pPr>
            <w:r>
              <w:rPr>
                <w:noProof/>
                <w:sz w:val="18"/>
              </w:rPr>
              <w:t>Detailed explanations of the above categories can</w:t>
            </w:r>
            <w:r>
              <w:rPr>
                <w:noProof/>
                <w:sz w:val="18"/>
              </w:rPr>
              <w:br/>
              <w:t xml:space="preserve">be found in 3GPP </w:t>
            </w:r>
            <w:hyperlink r:id="rId15" w:history="1">
              <w:r>
                <w:rPr>
                  <w:rStyle w:val="a8"/>
                  <w:noProof/>
                  <w:sz w:val="18"/>
                </w:rPr>
                <w:t>TR 21.900</w:t>
              </w:r>
            </w:hyperlink>
            <w:r>
              <w:rPr>
                <w:noProof/>
                <w:sz w:val="18"/>
              </w:rPr>
              <w:t>.</w:t>
            </w:r>
          </w:p>
        </w:tc>
        <w:tc>
          <w:tcPr>
            <w:tcW w:w="3120" w:type="dxa"/>
            <w:gridSpan w:val="2"/>
            <w:tcBorders>
              <w:bottom w:val="single" w:sz="4" w:space="0" w:color="auto"/>
              <w:right w:val="single" w:sz="4" w:space="0" w:color="auto"/>
            </w:tcBorders>
          </w:tcPr>
          <w:p w:rsidR="00813A4A" w:rsidRPr="007C2097" w:rsidRDefault="00813A4A" w:rsidP="00813A4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t>Rel-13</w:t>
            </w:r>
            <w:r>
              <w:rPr>
                <w:i/>
                <w:noProof/>
                <w:sz w:val="18"/>
              </w:rPr>
              <w:tab/>
              <w:t>(Release 13)</w:t>
            </w:r>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813A4A" w:rsidTr="007D04DA">
        <w:tc>
          <w:tcPr>
            <w:tcW w:w="1843" w:type="dxa"/>
          </w:tcPr>
          <w:p w:rsidR="00813A4A" w:rsidRDefault="00813A4A" w:rsidP="00813A4A">
            <w:pPr>
              <w:pStyle w:val="CRCoverPage"/>
              <w:spacing w:after="0"/>
              <w:rPr>
                <w:b/>
                <w:i/>
                <w:noProof/>
                <w:sz w:val="8"/>
                <w:szCs w:val="8"/>
              </w:rPr>
            </w:pPr>
          </w:p>
        </w:tc>
        <w:tc>
          <w:tcPr>
            <w:tcW w:w="7798" w:type="dxa"/>
            <w:gridSpan w:val="10"/>
          </w:tcPr>
          <w:p w:rsidR="00813A4A" w:rsidRDefault="00813A4A" w:rsidP="00813A4A">
            <w:pPr>
              <w:pStyle w:val="CRCoverPage"/>
              <w:spacing w:after="0"/>
              <w:rPr>
                <w:noProof/>
                <w:sz w:val="8"/>
                <w:szCs w:val="8"/>
              </w:rPr>
            </w:pPr>
          </w:p>
        </w:tc>
      </w:tr>
      <w:tr w:rsidR="00813A4A" w:rsidTr="007D04DA">
        <w:tc>
          <w:tcPr>
            <w:tcW w:w="2268" w:type="dxa"/>
            <w:gridSpan w:val="2"/>
            <w:tcBorders>
              <w:top w:val="single" w:sz="4" w:space="0" w:color="auto"/>
              <w:left w:val="single" w:sz="4" w:space="0" w:color="auto"/>
            </w:tcBorders>
          </w:tcPr>
          <w:p w:rsidR="00813A4A" w:rsidRDefault="00813A4A" w:rsidP="00813A4A">
            <w:pPr>
              <w:pStyle w:val="CRCoverPage"/>
              <w:tabs>
                <w:tab w:val="right" w:pos="2184"/>
              </w:tabs>
              <w:spacing w:after="0"/>
              <w:rPr>
                <w:b/>
                <w:i/>
                <w:noProof/>
              </w:rPr>
            </w:pPr>
            <w:r>
              <w:rPr>
                <w:b/>
                <w:i/>
                <w:noProof/>
              </w:rPr>
              <w:t>Reason for change:</w:t>
            </w:r>
          </w:p>
        </w:tc>
        <w:tc>
          <w:tcPr>
            <w:tcW w:w="7373" w:type="dxa"/>
            <w:gridSpan w:val="9"/>
            <w:tcBorders>
              <w:top w:val="single" w:sz="4" w:space="0" w:color="auto"/>
              <w:right w:val="single" w:sz="4" w:space="0" w:color="auto"/>
            </w:tcBorders>
            <w:shd w:val="pct30" w:color="FFFF00" w:fill="auto"/>
          </w:tcPr>
          <w:p w:rsidR="00813A4A" w:rsidRDefault="009A4A3E" w:rsidP="00813A4A">
            <w:pPr>
              <w:pStyle w:val="CRCoverPage"/>
              <w:spacing w:after="0"/>
              <w:ind w:left="100"/>
              <w:rPr>
                <w:noProof/>
              </w:rPr>
            </w:pPr>
            <w:r>
              <w:rPr>
                <w:noProof/>
              </w:rPr>
              <w:t>C</w:t>
            </w:r>
            <w:r w:rsidR="00813A4A">
              <w:rPr>
                <w:noProof/>
              </w:rPr>
              <w:t>orrec</w:t>
            </w:r>
            <w:r>
              <w:rPr>
                <w:noProof/>
              </w:rPr>
              <w:t xml:space="preserve">tions </w:t>
            </w:r>
            <w:r w:rsidR="00813A4A">
              <w:rPr>
                <w:noProof/>
              </w:rPr>
              <w:t xml:space="preserve">identified during ASN.1 review </w:t>
            </w:r>
            <w:r>
              <w:rPr>
                <w:noProof/>
              </w:rPr>
              <w:t>(RAN2 NR AH 1801)</w:t>
            </w:r>
            <w:r w:rsidR="00A63B3A">
              <w:rPr>
                <w:noProof/>
              </w:rPr>
              <w:t>, and email discussions after  the AH.</w:t>
            </w:r>
          </w:p>
          <w:p w:rsidR="009A4A3E" w:rsidRDefault="009A4A3E" w:rsidP="00813A4A">
            <w:pPr>
              <w:pStyle w:val="CRCoverPage"/>
              <w:spacing w:after="0"/>
              <w:ind w:left="100"/>
              <w:rPr>
                <w:noProof/>
              </w:rPr>
            </w:pPr>
          </w:p>
          <w:p w:rsidR="009A4A3E" w:rsidRDefault="009A4A3E" w:rsidP="00813A4A">
            <w:pPr>
              <w:pStyle w:val="CRCoverPage"/>
              <w:spacing w:after="0"/>
              <w:ind w:left="100"/>
              <w:rPr>
                <w:noProof/>
              </w:rPr>
            </w:pPr>
            <w:r>
              <w:rPr>
                <w:noProof/>
              </w:rPr>
              <w:t>This CR is based on</w:t>
            </w:r>
          </w:p>
          <w:p w:rsidR="00A63B3A" w:rsidRDefault="00A63B3A" w:rsidP="00813A4A">
            <w:pPr>
              <w:pStyle w:val="CRCoverPage"/>
              <w:spacing w:after="0"/>
              <w:ind w:left="100"/>
              <w:rPr>
                <w:noProof/>
              </w:rPr>
            </w:pPr>
            <w:r w:rsidRPr="00A63B3A">
              <w:rPr>
                <w:noProof/>
              </w:rPr>
              <w:t>R2-1801218</w:t>
            </w:r>
            <w:r w:rsidRPr="00A63B3A">
              <w:rPr>
                <w:noProof/>
              </w:rPr>
              <w:tab/>
              <w:t>Baseline TS 38331 v1.0.1 for ASN.1 review</w:t>
            </w:r>
          </w:p>
        </w:tc>
      </w:tr>
      <w:tr w:rsidR="00813A4A" w:rsidTr="007D04DA">
        <w:tc>
          <w:tcPr>
            <w:tcW w:w="2268" w:type="dxa"/>
            <w:gridSpan w:val="2"/>
            <w:tcBorders>
              <w:left w:val="single" w:sz="4" w:space="0" w:color="auto"/>
            </w:tcBorders>
          </w:tcPr>
          <w:p w:rsidR="00813A4A" w:rsidRDefault="00813A4A" w:rsidP="00813A4A">
            <w:pPr>
              <w:pStyle w:val="CRCoverPage"/>
              <w:spacing w:after="0"/>
              <w:rPr>
                <w:b/>
                <w:i/>
                <w:noProof/>
                <w:sz w:val="8"/>
                <w:szCs w:val="8"/>
              </w:rPr>
            </w:pPr>
          </w:p>
        </w:tc>
        <w:tc>
          <w:tcPr>
            <w:tcW w:w="7373" w:type="dxa"/>
            <w:gridSpan w:val="9"/>
            <w:tcBorders>
              <w:right w:val="single" w:sz="4" w:space="0" w:color="auto"/>
            </w:tcBorders>
          </w:tcPr>
          <w:p w:rsidR="00813A4A" w:rsidRDefault="00813A4A" w:rsidP="00813A4A">
            <w:pPr>
              <w:pStyle w:val="CRCoverPage"/>
              <w:spacing w:after="0"/>
              <w:rPr>
                <w:noProof/>
                <w:sz w:val="8"/>
                <w:szCs w:val="8"/>
              </w:rPr>
            </w:pPr>
          </w:p>
        </w:tc>
      </w:tr>
      <w:tr w:rsidR="00813A4A" w:rsidTr="007D04DA">
        <w:tc>
          <w:tcPr>
            <w:tcW w:w="2268" w:type="dxa"/>
            <w:gridSpan w:val="2"/>
            <w:tcBorders>
              <w:left w:val="single" w:sz="4" w:space="0" w:color="auto"/>
            </w:tcBorders>
          </w:tcPr>
          <w:p w:rsidR="00813A4A" w:rsidRDefault="00813A4A" w:rsidP="00813A4A">
            <w:pPr>
              <w:pStyle w:val="CRCoverPage"/>
              <w:tabs>
                <w:tab w:val="right" w:pos="2184"/>
              </w:tabs>
              <w:spacing w:after="0"/>
              <w:rPr>
                <w:b/>
                <w:i/>
                <w:noProof/>
              </w:rPr>
            </w:pPr>
            <w:r>
              <w:rPr>
                <w:b/>
                <w:i/>
                <w:noProof/>
              </w:rPr>
              <w:t>Summary of change:</w:t>
            </w:r>
          </w:p>
        </w:tc>
        <w:tc>
          <w:tcPr>
            <w:tcW w:w="7373" w:type="dxa"/>
            <w:gridSpan w:val="9"/>
            <w:tcBorders>
              <w:right w:val="single" w:sz="4" w:space="0" w:color="auto"/>
            </w:tcBorders>
            <w:shd w:val="pct30" w:color="FFFF00" w:fill="auto"/>
          </w:tcPr>
          <w:p w:rsidR="00813A4A" w:rsidRDefault="00813A4A" w:rsidP="00813A4A">
            <w:pPr>
              <w:pStyle w:val="CRCoverPage"/>
              <w:spacing w:after="0"/>
              <w:rPr>
                <w:noProof/>
              </w:rPr>
            </w:pPr>
            <w:r>
              <w:rPr>
                <w:noProof/>
              </w:rPr>
              <w:t xml:space="preserve"> To be completed.</w:t>
            </w:r>
          </w:p>
          <w:p w:rsidR="00AE2CF2" w:rsidRDefault="00AE2CF2" w:rsidP="00813A4A">
            <w:pPr>
              <w:pStyle w:val="CRCoverPage"/>
              <w:spacing w:after="0"/>
              <w:rPr>
                <w:noProof/>
              </w:rPr>
            </w:pPr>
          </w:p>
          <w:p w:rsidR="00813A4A" w:rsidRDefault="00813A4A" w:rsidP="00813A4A">
            <w:pPr>
              <w:pStyle w:val="CRCoverPage"/>
              <w:spacing w:after="0"/>
              <w:rPr>
                <w:noProof/>
              </w:rPr>
            </w:pPr>
          </w:p>
          <w:p w:rsidR="00813A4A" w:rsidRPr="00311B3C" w:rsidRDefault="00813A4A" w:rsidP="00813A4A">
            <w:pPr>
              <w:pStyle w:val="CRCoverPage"/>
              <w:spacing w:after="0"/>
            </w:pPr>
            <w:r w:rsidRPr="00311B3C">
              <w:rPr>
                <w:noProof/>
                <w:highlight w:val="yellow"/>
              </w:rPr>
              <w:t>Guidance for CR editors:</w:t>
            </w:r>
          </w:p>
          <w:p w:rsidR="00813A4A" w:rsidRPr="00311B3C" w:rsidRDefault="00813A4A" w:rsidP="006E60B4">
            <w:pPr>
              <w:pStyle w:val="CRCoverPage"/>
              <w:numPr>
                <w:ilvl w:val="0"/>
                <w:numId w:val="4"/>
              </w:numPr>
              <w:tabs>
                <w:tab w:val="num" w:pos="360"/>
              </w:tabs>
              <w:spacing w:after="0"/>
            </w:pPr>
            <w:r w:rsidRPr="00311B3C">
              <w:rPr>
                <w:noProof/>
                <w:highlight w:val="yellow"/>
              </w:rPr>
              <w:t>To avoid change marks for language formatting (typically happens when many users edit the same doc), please do the following word setting:</w:t>
            </w:r>
          </w:p>
          <w:p w:rsidR="00813A4A" w:rsidRPr="00311B3C" w:rsidRDefault="00813A4A" w:rsidP="00813A4A">
            <w:pPr>
              <w:pStyle w:val="CRCoverPage"/>
              <w:spacing w:after="0"/>
              <w:ind w:left="284"/>
            </w:pPr>
          </w:p>
          <w:p w:rsidR="00813A4A" w:rsidRDefault="00813A4A" w:rsidP="00813A4A">
            <w:pPr>
              <w:pStyle w:val="CRCoverPage"/>
              <w:spacing w:after="0"/>
              <w:ind w:left="720"/>
              <w:rPr>
                <w:noProof/>
              </w:rPr>
            </w:pPr>
            <w:r w:rsidRPr="00311B3C">
              <w:rPr>
                <w:noProof/>
                <w:highlight w:val="yellow"/>
              </w:rPr>
              <w:t>Review panel =&gt; Language =&gt; Set proofing languge =&gt; Detect automatically =&gt; OFF</w:t>
            </w:r>
          </w:p>
          <w:p w:rsidR="00813A4A" w:rsidRDefault="00813A4A" w:rsidP="00813A4A">
            <w:pPr>
              <w:pStyle w:val="CRCoverPage"/>
              <w:spacing w:after="0"/>
              <w:ind w:left="720"/>
              <w:rPr>
                <w:noProof/>
              </w:rPr>
            </w:pPr>
          </w:p>
          <w:p w:rsidR="00813A4A" w:rsidRDefault="00813A4A" w:rsidP="006E60B4">
            <w:pPr>
              <w:pStyle w:val="CRCoverPage"/>
              <w:numPr>
                <w:ilvl w:val="0"/>
                <w:numId w:val="4"/>
              </w:numPr>
              <w:tabs>
                <w:tab w:val="num" w:pos="360"/>
              </w:tabs>
              <w:spacing w:after="0"/>
            </w:pPr>
            <w:r w:rsidRPr="00813A4A">
              <w:rPr>
                <w:noProof/>
                <w:highlight w:val="yellow"/>
              </w:rPr>
              <w:t>Set the “User name” to indicate the company name.</w:t>
            </w:r>
          </w:p>
          <w:p w:rsidR="00CF036E" w:rsidRDefault="00CF036E" w:rsidP="00CF036E">
            <w:pPr>
              <w:pStyle w:val="CRCoverPage"/>
              <w:spacing w:after="0"/>
              <w:ind w:left="720"/>
            </w:pPr>
          </w:p>
          <w:p w:rsidR="00CF036E" w:rsidRPr="00CF036E" w:rsidRDefault="00CF036E" w:rsidP="006E60B4">
            <w:pPr>
              <w:pStyle w:val="CRCoverPage"/>
              <w:numPr>
                <w:ilvl w:val="0"/>
                <w:numId w:val="4"/>
              </w:numPr>
              <w:tabs>
                <w:tab w:val="num" w:pos="360"/>
              </w:tabs>
              <w:spacing w:after="0"/>
            </w:pPr>
            <w:bookmarkStart w:id="1" w:name="_GoBack"/>
            <w:r w:rsidRPr="00CF036E">
              <w:rPr>
                <w:noProof/>
                <w:highlight w:val="yellow"/>
              </w:rPr>
              <w:t>When storing the CR in 3GPP folder, companies should add their Company ID (one letter) to the file name</w:t>
            </w:r>
            <w:r>
              <w:rPr>
                <w:noProof/>
                <w:highlight w:val="yellow"/>
              </w:rPr>
              <w:t xml:space="preserve"> (see RIL)</w:t>
            </w:r>
            <w:r w:rsidRPr="00CF036E">
              <w:rPr>
                <w:noProof/>
                <w:highlight w:val="yellow"/>
              </w:rPr>
              <w:t>.</w:t>
            </w:r>
          </w:p>
          <w:bookmarkEnd w:id="1"/>
          <w:p w:rsidR="00813A4A" w:rsidRDefault="00813A4A" w:rsidP="00813A4A">
            <w:pPr>
              <w:pStyle w:val="CRCoverPage"/>
              <w:spacing w:after="0"/>
              <w:ind w:left="100"/>
              <w:rPr>
                <w:noProof/>
              </w:rPr>
            </w:pPr>
          </w:p>
        </w:tc>
      </w:tr>
      <w:tr w:rsidR="00813A4A" w:rsidTr="007D04DA">
        <w:tc>
          <w:tcPr>
            <w:tcW w:w="2268" w:type="dxa"/>
            <w:gridSpan w:val="2"/>
            <w:tcBorders>
              <w:left w:val="single" w:sz="4" w:space="0" w:color="auto"/>
            </w:tcBorders>
          </w:tcPr>
          <w:p w:rsidR="00813A4A" w:rsidRDefault="00813A4A" w:rsidP="00813A4A">
            <w:pPr>
              <w:pStyle w:val="CRCoverPage"/>
              <w:spacing w:after="0"/>
              <w:rPr>
                <w:b/>
                <w:i/>
                <w:noProof/>
                <w:sz w:val="8"/>
                <w:szCs w:val="8"/>
              </w:rPr>
            </w:pPr>
          </w:p>
        </w:tc>
        <w:tc>
          <w:tcPr>
            <w:tcW w:w="7373" w:type="dxa"/>
            <w:gridSpan w:val="9"/>
            <w:tcBorders>
              <w:right w:val="single" w:sz="4" w:space="0" w:color="auto"/>
            </w:tcBorders>
          </w:tcPr>
          <w:p w:rsidR="00813A4A" w:rsidRDefault="00813A4A" w:rsidP="00813A4A">
            <w:pPr>
              <w:pStyle w:val="CRCoverPage"/>
              <w:spacing w:after="0"/>
              <w:rPr>
                <w:noProof/>
                <w:sz w:val="8"/>
                <w:szCs w:val="8"/>
              </w:rPr>
            </w:pPr>
          </w:p>
        </w:tc>
      </w:tr>
      <w:tr w:rsidR="00813A4A" w:rsidTr="007D04DA">
        <w:tc>
          <w:tcPr>
            <w:tcW w:w="2268" w:type="dxa"/>
            <w:gridSpan w:val="2"/>
            <w:tcBorders>
              <w:left w:val="single" w:sz="4" w:space="0" w:color="auto"/>
              <w:bottom w:val="single" w:sz="4" w:space="0" w:color="auto"/>
            </w:tcBorders>
          </w:tcPr>
          <w:p w:rsidR="00813A4A" w:rsidRDefault="00813A4A" w:rsidP="00813A4A">
            <w:pPr>
              <w:pStyle w:val="CRCoverPage"/>
              <w:tabs>
                <w:tab w:val="right" w:pos="2184"/>
              </w:tabs>
              <w:spacing w:after="0"/>
              <w:rPr>
                <w:b/>
                <w:i/>
                <w:noProof/>
              </w:rPr>
            </w:pPr>
            <w:r>
              <w:rPr>
                <w:b/>
                <w:i/>
                <w:noProof/>
              </w:rPr>
              <w:t>Consequences if not approved:</w:t>
            </w:r>
          </w:p>
        </w:tc>
        <w:tc>
          <w:tcPr>
            <w:tcW w:w="7373" w:type="dxa"/>
            <w:gridSpan w:val="9"/>
            <w:tcBorders>
              <w:bottom w:val="single" w:sz="4" w:space="0" w:color="auto"/>
              <w:right w:val="single" w:sz="4" w:space="0" w:color="auto"/>
            </w:tcBorders>
            <w:shd w:val="pct30" w:color="FFFF00" w:fill="auto"/>
          </w:tcPr>
          <w:p w:rsidR="00813A4A" w:rsidRDefault="00813A4A" w:rsidP="00813A4A">
            <w:pPr>
              <w:pStyle w:val="CRCoverPage"/>
              <w:spacing w:after="0"/>
              <w:ind w:left="100"/>
              <w:rPr>
                <w:noProof/>
              </w:rPr>
            </w:pPr>
          </w:p>
        </w:tc>
      </w:tr>
      <w:tr w:rsidR="00813A4A" w:rsidTr="007D04DA">
        <w:tc>
          <w:tcPr>
            <w:tcW w:w="2268" w:type="dxa"/>
            <w:gridSpan w:val="2"/>
          </w:tcPr>
          <w:p w:rsidR="00813A4A" w:rsidRDefault="00813A4A" w:rsidP="00813A4A">
            <w:pPr>
              <w:pStyle w:val="CRCoverPage"/>
              <w:spacing w:after="0"/>
              <w:rPr>
                <w:b/>
                <w:i/>
                <w:noProof/>
                <w:sz w:val="8"/>
                <w:szCs w:val="8"/>
              </w:rPr>
            </w:pPr>
          </w:p>
        </w:tc>
        <w:tc>
          <w:tcPr>
            <w:tcW w:w="7373" w:type="dxa"/>
            <w:gridSpan w:val="9"/>
          </w:tcPr>
          <w:p w:rsidR="00813A4A" w:rsidRDefault="00813A4A" w:rsidP="00813A4A">
            <w:pPr>
              <w:pStyle w:val="CRCoverPage"/>
              <w:spacing w:after="0"/>
              <w:rPr>
                <w:noProof/>
                <w:sz w:val="8"/>
                <w:szCs w:val="8"/>
              </w:rPr>
            </w:pPr>
          </w:p>
        </w:tc>
      </w:tr>
      <w:tr w:rsidR="00813A4A" w:rsidTr="007D04DA">
        <w:tc>
          <w:tcPr>
            <w:tcW w:w="2268" w:type="dxa"/>
            <w:gridSpan w:val="2"/>
            <w:tcBorders>
              <w:top w:val="single" w:sz="4" w:space="0" w:color="auto"/>
              <w:left w:val="single" w:sz="4" w:space="0" w:color="auto"/>
            </w:tcBorders>
          </w:tcPr>
          <w:p w:rsidR="00813A4A" w:rsidRDefault="00813A4A" w:rsidP="00813A4A">
            <w:pPr>
              <w:pStyle w:val="CRCoverPage"/>
              <w:tabs>
                <w:tab w:val="right" w:pos="2184"/>
              </w:tabs>
              <w:spacing w:after="0"/>
              <w:rPr>
                <w:b/>
                <w:i/>
                <w:noProof/>
              </w:rPr>
            </w:pPr>
            <w:r>
              <w:rPr>
                <w:b/>
                <w:i/>
                <w:noProof/>
              </w:rPr>
              <w:t>Clauses affected:</w:t>
            </w:r>
          </w:p>
        </w:tc>
        <w:tc>
          <w:tcPr>
            <w:tcW w:w="7373" w:type="dxa"/>
            <w:gridSpan w:val="9"/>
            <w:tcBorders>
              <w:top w:val="single" w:sz="4" w:space="0" w:color="auto"/>
              <w:right w:val="single" w:sz="4" w:space="0" w:color="auto"/>
            </w:tcBorders>
            <w:shd w:val="pct30" w:color="FFFF00" w:fill="auto"/>
          </w:tcPr>
          <w:p w:rsidR="00813A4A" w:rsidRDefault="00813A4A" w:rsidP="00813A4A">
            <w:pPr>
              <w:pStyle w:val="CRCoverPage"/>
              <w:spacing w:after="0"/>
              <w:ind w:left="100"/>
              <w:rPr>
                <w:noProof/>
              </w:rPr>
            </w:pPr>
          </w:p>
        </w:tc>
      </w:tr>
      <w:tr w:rsidR="00813A4A" w:rsidTr="007D04DA">
        <w:tc>
          <w:tcPr>
            <w:tcW w:w="2268" w:type="dxa"/>
            <w:gridSpan w:val="2"/>
            <w:tcBorders>
              <w:left w:val="single" w:sz="4" w:space="0" w:color="auto"/>
            </w:tcBorders>
          </w:tcPr>
          <w:p w:rsidR="00813A4A" w:rsidRDefault="00813A4A" w:rsidP="00813A4A">
            <w:pPr>
              <w:pStyle w:val="CRCoverPage"/>
              <w:spacing w:after="0"/>
              <w:rPr>
                <w:b/>
                <w:i/>
                <w:noProof/>
                <w:sz w:val="8"/>
                <w:szCs w:val="8"/>
              </w:rPr>
            </w:pPr>
          </w:p>
        </w:tc>
        <w:tc>
          <w:tcPr>
            <w:tcW w:w="7373" w:type="dxa"/>
            <w:gridSpan w:val="9"/>
            <w:tcBorders>
              <w:right w:val="single" w:sz="4" w:space="0" w:color="auto"/>
            </w:tcBorders>
          </w:tcPr>
          <w:p w:rsidR="00813A4A" w:rsidRDefault="00813A4A" w:rsidP="00813A4A">
            <w:pPr>
              <w:pStyle w:val="CRCoverPage"/>
              <w:spacing w:after="0"/>
              <w:rPr>
                <w:noProof/>
                <w:sz w:val="8"/>
                <w:szCs w:val="8"/>
              </w:rPr>
            </w:pPr>
          </w:p>
        </w:tc>
      </w:tr>
      <w:tr w:rsidR="00577B7D" w:rsidTr="0037540C">
        <w:tc>
          <w:tcPr>
            <w:tcW w:w="2268" w:type="dxa"/>
            <w:gridSpan w:val="2"/>
            <w:tcBorders>
              <w:left w:val="single" w:sz="4" w:space="0" w:color="auto"/>
            </w:tcBorders>
          </w:tcPr>
          <w:p w:rsidR="00813A4A" w:rsidRDefault="00813A4A" w:rsidP="00813A4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813A4A" w:rsidRDefault="00813A4A" w:rsidP="00813A4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813A4A" w:rsidRDefault="00813A4A" w:rsidP="00813A4A">
            <w:pPr>
              <w:pStyle w:val="CRCoverPage"/>
              <w:spacing w:after="0"/>
              <w:jc w:val="center"/>
              <w:rPr>
                <w:b/>
                <w:caps/>
                <w:noProof/>
              </w:rPr>
            </w:pPr>
            <w:r>
              <w:rPr>
                <w:b/>
                <w:caps/>
                <w:noProof/>
              </w:rPr>
              <w:t>N</w:t>
            </w:r>
          </w:p>
        </w:tc>
        <w:tc>
          <w:tcPr>
            <w:tcW w:w="2977" w:type="dxa"/>
            <w:gridSpan w:val="3"/>
          </w:tcPr>
          <w:p w:rsidR="00813A4A" w:rsidRDefault="00813A4A" w:rsidP="00813A4A">
            <w:pPr>
              <w:pStyle w:val="CRCoverPage"/>
              <w:tabs>
                <w:tab w:val="right" w:pos="2893"/>
              </w:tabs>
              <w:spacing w:after="0"/>
              <w:rPr>
                <w:noProof/>
              </w:rPr>
            </w:pPr>
          </w:p>
        </w:tc>
        <w:tc>
          <w:tcPr>
            <w:tcW w:w="3828" w:type="dxa"/>
            <w:gridSpan w:val="4"/>
            <w:tcBorders>
              <w:right w:val="single" w:sz="4" w:space="0" w:color="auto"/>
            </w:tcBorders>
            <w:shd w:val="clear" w:color="FFFF00" w:fill="auto"/>
          </w:tcPr>
          <w:p w:rsidR="00813A4A" w:rsidRDefault="00813A4A" w:rsidP="00813A4A">
            <w:pPr>
              <w:pStyle w:val="CRCoverPage"/>
              <w:spacing w:after="0"/>
              <w:ind w:left="99"/>
              <w:rPr>
                <w:noProof/>
              </w:rPr>
            </w:pPr>
          </w:p>
        </w:tc>
      </w:tr>
      <w:tr w:rsidR="00577B7D" w:rsidTr="0037540C">
        <w:tc>
          <w:tcPr>
            <w:tcW w:w="2268" w:type="dxa"/>
            <w:gridSpan w:val="2"/>
            <w:tcBorders>
              <w:left w:val="single" w:sz="4" w:space="0" w:color="auto"/>
            </w:tcBorders>
          </w:tcPr>
          <w:p w:rsidR="00813A4A" w:rsidRDefault="00813A4A" w:rsidP="00813A4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813A4A" w:rsidRDefault="00813A4A" w:rsidP="00813A4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813A4A" w:rsidRDefault="00813A4A" w:rsidP="00813A4A">
            <w:pPr>
              <w:pStyle w:val="CRCoverPage"/>
              <w:spacing w:after="0"/>
              <w:jc w:val="center"/>
              <w:rPr>
                <w:b/>
                <w:caps/>
                <w:noProof/>
              </w:rPr>
            </w:pPr>
          </w:p>
        </w:tc>
        <w:tc>
          <w:tcPr>
            <w:tcW w:w="2977" w:type="dxa"/>
            <w:gridSpan w:val="3"/>
          </w:tcPr>
          <w:p w:rsidR="00813A4A" w:rsidRDefault="00813A4A" w:rsidP="00813A4A">
            <w:pPr>
              <w:pStyle w:val="CRCoverPage"/>
              <w:tabs>
                <w:tab w:val="right" w:pos="2893"/>
              </w:tabs>
              <w:spacing w:after="0"/>
              <w:rPr>
                <w:noProof/>
              </w:rPr>
            </w:pPr>
            <w:r>
              <w:rPr>
                <w:noProof/>
              </w:rPr>
              <w:t xml:space="preserve"> Other core specifications</w:t>
            </w:r>
            <w:r>
              <w:rPr>
                <w:noProof/>
              </w:rPr>
              <w:tab/>
            </w:r>
          </w:p>
        </w:tc>
        <w:tc>
          <w:tcPr>
            <w:tcW w:w="3828" w:type="dxa"/>
            <w:gridSpan w:val="4"/>
            <w:tcBorders>
              <w:right w:val="single" w:sz="4" w:space="0" w:color="auto"/>
            </w:tcBorders>
            <w:shd w:val="pct30" w:color="FFFF00" w:fill="auto"/>
          </w:tcPr>
          <w:p w:rsidR="00813A4A" w:rsidRDefault="00813A4A" w:rsidP="00813A4A">
            <w:pPr>
              <w:pStyle w:val="CRCoverPage"/>
              <w:spacing w:after="0"/>
              <w:ind w:left="99"/>
              <w:rPr>
                <w:noProof/>
              </w:rPr>
            </w:pPr>
            <w:r>
              <w:rPr>
                <w:noProof/>
              </w:rPr>
              <w:t xml:space="preserve">TS/TR ... CR ... </w:t>
            </w:r>
          </w:p>
        </w:tc>
      </w:tr>
      <w:tr w:rsidR="00577B7D" w:rsidTr="0037540C">
        <w:tc>
          <w:tcPr>
            <w:tcW w:w="2268" w:type="dxa"/>
            <w:gridSpan w:val="2"/>
            <w:tcBorders>
              <w:left w:val="single" w:sz="4" w:space="0" w:color="auto"/>
            </w:tcBorders>
          </w:tcPr>
          <w:p w:rsidR="00813A4A" w:rsidRDefault="00813A4A" w:rsidP="00813A4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813A4A" w:rsidRDefault="00813A4A" w:rsidP="00813A4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813A4A" w:rsidRDefault="00813A4A" w:rsidP="00813A4A">
            <w:pPr>
              <w:pStyle w:val="CRCoverPage"/>
              <w:spacing w:after="0"/>
              <w:jc w:val="center"/>
              <w:rPr>
                <w:b/>
                <w:caps/>
                <w:noProof/>
              </w:rPr>
            </w:pPr>
          </w:p>
        </w:tc>
        <w:tc>
          <w:tcPr>
            <w:tcW w:w="2977" w:type="dxa"/>
            <w:gridSpan w:val="3"/>
          </w:tcPr>
          <w:p w:rsidR="00813A4A" w:rsidRDefault="00813A4A" w:rsidP="00813A4A">
            <w:pPr>
              <w:pStyle w:val="CRCoverPage"/>
              <w:spacing w:after="0"/>
              <w:rPr>
                <w:noProof/>
              </w:rPr>
            </w:pPr>
            <w:r>
              <w:rPr>
                <w:noProof/>
              </w:rPr>
              <w:t xml:space="preserve"> Test specifications</w:t>
            </w:r>
          </w:p>
        </w:tc>
        <w:tc>
          <w:tcPr>
            <w:tcW w:w="3828" w:type="dxa"/>
            <w:gridSpan w:val="4"/>
            <w:tcBorders>
              <w:right w:val="single" w:sz="4" w:space="0" w:color="auto"/>
            </w:tcBorders>
            <w:shd w:val="pct30" w:color="FFFF00" w:fill="auto"/>
          </w:tcPr>
          <w:p w:rsidR="00813A4A" w:rsidRDefault="00813A4A" w:rsidP="00813A4A">
            <w:pPr>
              <w:pStyle w:val="CRCoverPage"/>
              <w:spacing w:after="0"/>
              <w:ind w:left="99"/>
              <w:rPr>
                <w:noProof/>
              </w:rPr>
            </w:pPr>
            <w:r>
              <w:rPr>
                <w:noProof/>
              </w:rPr>
              <w:t xml:space="preserve">TS/TR ... CR ... </w:t>
            </w:r>
          </w:p>
        </w:tc>
      </w:tr>
      <w:tr w:rsidR="00577B7D" w:rsidTr="0037540C">
        <w:tc>
          <w:tcPr>
            <w:tcW w:w="2268" w:type="dxa"/>
            <w:gridSpan w:val="2"/>
            <w:tcBorders>
              <w:left w:val="single" w:sz="4" w:space="0" w:color="auto"/>
            </w:tcBorders>
          </w:tcPr>
          <w:p w:rsidR="00813A4A" w:rsidRDefault="00813A4A" w:rsidP="00813A4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rsidR="00813A4A" w:rsidRDefault="00813A4A" w:rsidP="00813A4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813A4A" w:rsidRDefault="00813A4A" w:rsidP="00813A4A">
            <w:pPr>
              <w:pStyle w:val="CRCoverPage"/>
              <w:spacing w:after="0"/>
              <w:jc w:val="center"/>
              <w:rPr>
                <w:b/>
                <w:caps/>
                <w:noProof/>
              </w:rPr>
            </w:pPr>
          </w:p>
        </w:tc>
        <w:tc>
          <w:tcPr>
            <w:tcW w:w="2977" w:type="dxa"/>
            <w:gridSpan w:val="3"/>
          </w:tcPr>
          <w:p w:rsidR="00813A4A" w:rsidRDefault="00813A4A" w:rsidP="00813A4A">
            <w:pPr>
              <w:pStyle w:val="CRCoverPage"/>
              <w:spacing w:after="0"/>
              <w:rPr>
                <w:noProof/>
              </w:rPr>
            </w:pPr>
            <w:r>
              <w:rPr>
                <w:noProof/>
              </w:rPr>
              <w:t xml:space="preserve"> O&amp;M Specifications</w:t>
            </w:r>
          </w:p>
        </w:tc>
        <w:tc>
          <w:tcPr>
            <w:tcW w:w="3828" w:type="dxa"/>
            <w:gridSpan w:val="4"/>
            <w:tcBorders>
              <w:right w:val="single" w:sz="4" w:space="0" w:color="auto"/>
            </w:tcBorders>
            <w:shd w:val="pct30" w:color="FFFF00" w:fill="auto"/>
          </w:tcPr>
          <w:p w:rsidR="00813A4A" w:rsidRDefault="00813A4A" w:rsidP="00813A4A">
            <w:pPr>
              <w:pStyle w:val="CRCoverPage"/>
              <w:spacing w:after="0"/>
              <w:ind w:left="99"/>
              <w:rPr>
                <w:noProof/>
              </w:rPr>
            </w:pPr>
            <w:r>
              <w:rPr>
                <w:noProof/>
              </w:rPr>
              <w:t xml:space="preserve">TS/TR ... CR ... </w:t>
            </w:r>
          </w:p>
        </w:tc>
      </w:tr>
      <w:tr w:rsidR="00813A4A" w:rsidTr="007D04DA">
        <w:tc>
          <w:tcPr>
            <w:tcW w:w="2268" w:type="dxa"/>
            <w:gridSpan w:val="2"/>
            <w:tcBorders>
              <w:left w:val="single" w:sz="4" w:space="0" w:color="auto"/>
            </w:tcBorders>
          </w:tcPr>
          <w:p w:rsidR="00813A4A" w:rsidRDefault="00813A4A" w:rsidP="00813A4A">
            <w:pPr>
              <w:pStyle w:val="CRCoverPage"/>
              <w:spacing w:after="0"/>
              <w:rPr>
                <w:b/>
                <w:i/>
                <w:noProof/>
              </w:rPr>
            </w:pPr>
          </w:p>
        </w:tc>
        <w:tc>
          <w:tcPr>
            <w:tcW w:w="7373" w:type="dxa"/>
            <w:gridSpan w:val="9"/>
            <w:tcBorders>
              <w:right w:val="single" w:sz="4" w:space="0" w:color="auto"/>
            </w:tcBorders>
          </w:tcPr>
          <w:p w:rsidR="00813A4A" w:rsidRDefault="00813A4A" w:rsidP="00813A4A">
            <w:pPr>
              <w:pStyle w:val="CRCoverPage"/>
              <w:spacing w:after="0"/>
              <w:rPr>
                <w:noProof/>
              </w:rPr>
            </w:pPr>
          </w:p>
        </w:tc>
      </w:tr>
      <w:tr w:rsidR="00813A4A" w:rsidTr="007D04DA">
        <w:tc>
          <w:tcPr>
            <w:tcW w:w="2268" w:type="dxa"/>
            <w:gridSpan w:val="2"/>
            <w:tcBorders>
              <w:left w:val="single" w:sz="4" w:space="0" w:color="auto"/>
              <w:bottom w:val="single" w:sz="4" w:space="0" w:color="auto"/>
            </w:tcBorders>
          </w:tcPr>
          <w:p w:rsidR="00813A4A" w:rsidRDefault="00813A4A" w:rsidP="00813A4A">
            <w:pPr>
              <w:pStyle w:val="CRCoverPage"/>
              <w:tabs>
                <w:tab w:val="right" w:pos="2184"/>
              </w:tabs>
              <w:spacing w:after="0"/>
              <w:rPr>
                <w:b/>
                <w:i/>
                <w:noProof/>
              </w:rPr>
            </w:pPr>
            <w:r>
              <w:rPr>
                <w:b/>
                <w:i/>
                <w:noProof/>
              </w:rPr>
              <w:t>Other comments:</w:t>
            </w:r>
          </w:p>
        </w:tc>
        <w:tc>
          <w:tcPr>
            <w:tcW w:w="7373" w:type="dxa"/>
            <w:gridSpan w:val="9"/>
            <w:tcBorders>
              <w:bottom w:val="single" w:sz="4" w:space="0" w:color="auto"/>
              <w:right w:val="single" w:sz="4" w:space="0" w:color="auto"/>
            </w:tcBorders>
            <w:shd w:val="pct30" w:color="FFFF00" w:fill="auto"/>
          </w:tcPr>
          <w:p w:rsidR="00813A4A" w:rsidRDefault="00813A4A" w:rsidP="00813A4A">
            <w:pPr>
              <w:pStyle w:val="CRCoverPage"/>
              <w:spacing w:after="0"/>
              <w:ind w:left="100"/>
              <w:rPr>
                <w:noProof/>
              </w:rPr>
            </w:pPr>
          </w:p>
        </w:tc>
      </w:tr>
    </w:tbl>
    <w:p w:rsidR="00B70F83" w:rsidRDefault="00B70F83" w:rsidP="00B70F83">
      <w:pPr>
        <w:pStyle w:val="CRCoverPage"/>
        <w:spacing w:after="0"/>
        <w:rPr>
          <w:noProof/>
          <w:sz w:val="8"/>
          <w:szCs w:val="8"/>
        </w:rPr>
      </w:pPr>
    </w:p>
    <w:p w:rsidR="00B70F83" w:rsidRDefault="00B70F83" w:rsidP="00B70F83">
      <w:pPr>
        <w:rPr>
          <w:noProof/>
        </w:rPr>
        <w:sectPr w:rsidR="00B70F83">
          <w:headerReference w:type="even" r:id="rId16"/>
          <w:footnotePr>
            <w:numRestart w:val="eachSect"/>
          </w:footnotePr>
          <w:pgSz w:w="11907" w:h="16840" w:code="9"/>
          <w:pgMar w:top="1418" w:right="1134" w:bottom="1134" w:left="1134" w:header="680" w:footer="567" w:gutter="0"/>
          <w:cols w:space="720"/>
        </w:sectPr>
      </w:pPr>
    </w:p>
    <w:p w:rsidR="008F67F2" w:rsidRPr="00000A61" w:rsidRDefault="008F67F2" w:rsidP="008F67F2">
      <w:pPr>
        <w:pStyle w:val="1"/>
      </w:pPr>
      <w:bookmarkStart w:id="2" w:name="_Toc491180849"/>
      <w:bookmarkStart w:id="3" w:name="_Toc493510549"/>
      <w:bookmarkStart w:id="4" w:name="_Toc500942592"/>
      <w:bookmarkStart w:id="5" w:name="_Toc505697402"/>
      <w:bookmarkStart w:id="6" w:name="_Toc491180871"/>
      <w:bookmarkStart w:id="7" w:name="_Toc493510571"/>
      <w:bookmarkStart w:id="8" w:name="_Toc500942656"/>
      <w:bookmarkStart w:id="9" w:name="_Toc505697467"/>
      <w:bookmarkStart w:id="10" w:name="_Toc470095101"/>
      <w:r w:rsidRPr="00000A61">
        <w:lastRenderedPageBreak/>
        <w:t>5</w:t>
      </w:r>
      <w:r w:rsidRPr="00000A61">
        <w:tab/>
        <w:t>Procedures</w:t>
      </w:r>
      <w:bookmarkEnd w:id="2"/>
      <w:bookmarkEnd w:id="3"/>
      <w:bookmarkEnd w:id="4"/>
      <w:bookmarkEnd w:id="5"/>
    </w:p>
    <w:p w:rsidR="00695679" w:rsidRPr="00000A61" w:rsidRDefault="00695679" w:rsidP="00695679">
      <w:pPr>
        <w:pStyle w:val="2"/>
      </w:pPr>
      <w:r w:rsidRPr="00000A61">
        <w:t>5.5</w:t>
      </w:r>
      <w:r w:rsidRPr="00000A61">
        <w:tab/>
        <w:t>Measurements</w:t>
      </w:r>
      <w:bookmarkEnd w:id="6"/>
      <w:bookmarkEnd w:id="7"/>
      <w:bookmarkEnd w:id="8"/>
      <w:bookmarkEnd w:id="9"/>
    </w:p>
    <w:p w:rsidR="00695679" w:rsidRPr="00000A61" w:rsidRDefault="00695679" w:rsidP="00695679">
      <w:pPr>
        <w:pStyle w:val="3"/>
      </w:pPr>
      <w:bookmarkStart w:id="11" w:name="_Toc491180872"/>
      <w:bookmarkStart w:id="12" w:name="_Toc493510572"/>
      <w:bookmarkStart w:id="13" w:name="_Toc500942657"/>
      <w:bookmarkStart w:id="14" w:name="_Toc505697468"/>
      <w:r w:rsidRPr="00000A61">
        <w:t>5.5.1</w:t>
      </w:r>
      <w:r w:rsidRPr="00000A61">
        <w:tab/>
        <w:t>Introduction</w:t>
      </w:r>
      <w:bookmarkEnd w:id="11"/>
      <w:bookmarkEnd w:id="12"/>
      <w:bookmarkEnd w:id="13"/>
      <w:bookmarkEnd w:id="14"/>
    </w:p>
    <w:p w:rsidR="00EA3036" w:rsidRPr="00000A61" w:rsidDel="00270125" w:rsidRDefault="00EA3036" w:rsidP="00EA3036">
      <w:pPr>
        <w:pStyle w:val="EditorsNote"/>
        <w:rPr>
          <w:del w:id="15" w:author="ERICSSON" w:date="2018-02-21T11:09:00Z"/>
        </w:rPr>
      </w:pPr>
      <w:del w:id="16" w:author="ERICSSON" w:date="2018-02-21T11:09:00Z">
        <w:r w:rsidRPr="00000A61" w:rsidDel="00270125">
          <w:delText xml:space="preserve">Editor’s Note: </w:delText>
        </w:r>
        <w:r w:rsidR="00E07F01" w:rsidRPr="00000A61" w:rsidDel="00270125">
          <w:delText xml:space="preserve">FFS </w:delText>
        </w:r>
        <w:r w:rsidRPr="00000A61" w:rsidDel="00270125">
          <w:delText>In the context of subclause 5.5., the term “beam” will be later aligned with the RAN1 terminology when stabilized. For the current version, the term “beam” refers to the reference signals SS/PBCH Blocks and/or CSI-RS resources. Beam level measurements refer to the output of the L1 filters as defined in 38.215, i.e., SS-RSRP, SS-RSRQ, SS-SINR, CSI-RSRP, CSI-RSRQ and CSI-SINR.</w:delText>
        </w:r>
      </w:del>
    </w:p>
    <w:p w:rsidR="005C5064" w:rsidRPr="00000A61" w:rsidRDefault="005C5064" w:rsidP="005C5064">
      <w:pPr>
        <w:rPr>
          <w:i/>
        </w:rPr>
      </w:pPr>
      <w:bookmarkStart w:id="17" w:name="_Hlk498687390"/>
      <w:r w:rsidRPr="00000A61">
        <w:t xml:space="preserve">The network may configure an RRC_CONNECTED UE to perform measurements and report them in accordance with the measurement configuration. The measurement configuration is provided by means of dedicated signalling i.e. using the </w:t>
      </w:r>
      <w:r w:rsidRPr="00000A61">
        <w:rPr>
          <w:i/>
        </w:rPr>
        <w:t>RRCReconfiguration.</w:t>
      </w:r>
    </w:p>
    <w:p w:rsidR="005C5064" w:rsidRPr="00000A61" w:rsidRDefault="005C5064" w:rsidP="005C5064">
      <w:bookmarkStart w:id="18" w:name="_Hlk496876249"/>
      <w:r w:rsidRPr="00000A61">
        <w:t>The network may configure the UE to perform the following types of measurements:</w:t>
      </w:r>
    </w:p>
    <w:bookmarkEnd w:id="18"/>
    <w:p w:rsidR="005C5064" w:rsidRPr="00000A61" w:rsidRDefault="005C5064" w:rsidP="005C5064">
      <w:pPr>
        <w:pStyle w:val="B1"/>
      </w:pPr>
      <w:r w:rsidRPr="00000A61">
        <w:t>-</w:t>
      </w:r>
      <w:r w:rsidRPr="00000A61">
        <w:tab/>
        <w:t>NR measurements.</w:t>
      </w:r>
    </w:p>
    <w:p w:rsidR="005C5064" w:rsidRPr="00000A61" w:rsidRDefault="005C5064" w:rsidP="005C5064">
      <w:pPr>
        <w:pStyle w:val="B1"/>
      </w:pPr>
      <w:r w:rsidRPr="00000A61">
        <w:t>-</w:t>
      </w:r>
      <w:r w:rsidRPr="00000A61">
        <w:tab/>
        <w:t>Inter-RAT measurements of E-UTRA frequencies.</w:t>
      </w:r>
    </w:p>
    <w:p w:rsidR="005C5064" w:rsidRPr="00000A61" w:rsidDel="004957D6" w:rsidRDefault="005C5064" w:rsidP="005C5064">
      <w:pPr>
        <w:rPr>
          <w:del w:id="19" w:author="Huawei" w:date="2018-03-07T15:20:00Z"/>
        </w:rPr>
      </w:pPr>
      <w:del w:id="20" w:author="Huawei" w:date="2018-03-07T15:20:00Z">
        <w:r w:rsidRPr="00000A61" w:rsidDel="004957D6">
          <w:delText xml:space="preserve">The network may </w:delText>
        </w:r>
        <w:r w:rsidR="005F6531" w:rsidDel="004957D6">
          <w:delText xml:space="preserve">configure </w:delText>
        </w:r>
        <w:r w:rsidRPr="00000A61" w:rsidDel="004957D6">
          <w:delText>the UE to perform the following NR measurements, based on different RS types SS/PBCH Block or CSI-RS:</w:delText>
        </w:r>
      </w:del>
    </w:p>
    <w:p w:rsidR="005C5064" w:rsidRPr="00000A61" w:rsidDel="004957D6" w:rsidRDefault="005C5064" w:rsidP="005C5064">
      <w:pPr>
        <w:pStyle w:val="B1"/>
        <w:rPr>
          <w:del w:id="21" w:author="Huawei" w:date="2018-03-07T15:20:00Z"/>
        </w:rPr>
      </w:pPr>
      <w:del w:id="22" w:author="Huawei" w:date="2018-03-07T15:20:00Z">
        <w:r w:rsidRPr="00000A61" w:rsidDel="004957D6">
          <w:delText>-</w:delText>
        </w:r>
        <w:r w:rsidRPr="00000A61" w:rsidDel="004957D6">
          <w:tab/>
          <w:delText xml:space="preserve">SS/PBCH Block based intra-frequency measurements: measurements at SSB(s) </w:delText>
        </w:r>
        <w:bookmarkStart w:id="23" w:name="_Hlk496880023"/>
        <w:r w:rsidRPr="00000A61" w:rsidDel="004957D6">
          <w:delText xml:space="preserve">of neighbour cell(s) </w:delText>
        </w:r>
        <w:bookmarkEnd w:id="23"/>
        <w:r w:rsidRPr="00000A61" w:rsidDel="004957D6">
          <w:delText>where both the center frequency(ies) and subcarrier spacing are the same as each serving celldefining SSB.</w:delText>
        </w:r>
      </w:del>
    </w:p>
    <w:p w:rsidR="005C5064" w:rsidRPr="00000A61" w:rsidDel="004957D6" w:rsidRDefault="005C5064" w:rsidP="005C5064">
      <w:pPr>
        <w:pStyle w:val="B1"/>
        <w:rPr>
          <w:del w:id="24" w:author="Huawei" w:date="2018-03-07T15:20:00Z"/>
        </w:rPr>
      </w:pPr>
      <w:del w:id="25" w:author="Huawei" w:date="2018-03-07T15:20:00Z">
        <w:r w:rsidRPr="00000A61" w:rsidDel="004957D6">
          <w:delText>-</w:delText>
        </w:r>
        <w:r w:rsidRPr="00000A61" w:rsidDel="004957D6">
          <w:tab/>
          <w:delText>SS/PBCH Block based inter-frequency measurements: measurements at SSB(s) of neighbour cell(s) that have different center frequency(ies) or different subcarrier spacing compared to each serving cell defining SSB.</w:delText>
        </w:r>
      </w:del>
    </w:p>
    <w:p w:rsidR="005C5064" w:rsidRPr="00000A61" w:rsidDel="004957D6" w:rsidRDefault="005C5064" w:rsidP="005C5064">
      <w:pPr>
        <w:pStyle w:val="B1"/>
        <w:rPr>
          <w:del w:id="26" w:author="Huawei" w:date="2018-03-07T15:20:00Z"/>
        </w:rPr>
      </w:pPr>
      <w:del w:id="27" w:author="Huawei" w:date="2018-03-07T15:20:00Z">
        <w:r w:rsidRPr="00000A61" w:rsidDel="004957D6">
          <w:delText>-</w:delText>
        </w:r>
        <w:r w:rsidRPr="00000A61" w:rsidDel="004957D6">
          <w:tab/>
          <w:delText xml:space="preserve">CSI-RS based intra-frequency measurements: measurements at CSI-RS(s) resource(s) of configured neighbour cell(s) whose bandwidth(s) are within the bandwidth(s) of the CSI-RS resource(s) on the serving cell(s) configured for measurements and having the same subcarrier spacing of the CSI-RS resource(s) on the serving cell(s) configured for measurements. </w:delText>
        </w:r>
      </w:del>
    </w:p>
    <w:p w:rsidR="005C5064" w:rsidRPr="00000A61" w:rsidDel="004957D6" w:rsidRDefault="005C5064" w:rsidP="005C5064">
      <w:pPr>
        <w:pStyle w:val="B1"/>
        <w:rPr>
          <w:del w:id="28" w:author="Huawei" w:date="2018-03-07T15:20:00Z"/>
        </w:rPr>
      </w:pPr>
      <w:del w:id="29" w:author="Huawei" w:date="2018-03-07T15:20:00Z">
        <w:r w:rsidRPr="00000A61" w:rsidDel="004957D6">
          <w:delText>-</w:delText>
        </w:r>
        <w:r w:rsidRPr="00000A61" w:rsidDel="004957D6">
          <w:tab/>
          <w:delText>CSI-RS based inter-frequency measurements: measurements at CSI-RS(s) resource(s) of configured neighbour cell(s) whose bandwidth(s) are not within the bandwidth(s) or having different subcarrier spacing compared to the CSI-RS resource(s) on the serving cell(s) configured for measurements.</w:delText>
        </w:r>
      </w:del>
    </w:p>
    <w:p w:rsidR="005C5064" w:rsidRPr="00000A61" w:rsidDel="004957D6" w:rsidRDefault="005C5064" w:rsidP="005C5064">
      <w:pPr>
        <w:pStyle w:val="EditorsNote"/>
        <w:rPr>
          <w:del w:id="30" w:author="Huawei" w:date="2018-03-07T15:20:00Z"/>
        </w:rPr>
      </w:pPr>
      <w:del w:id="31" w:author="Huawei" w:date="2018-03-07T15:20:00Z">
        <w:r w:rsidRPr="00000A61" w:rsidDel="004957D6">
          <w:delText>Editor’s Note: FFS Whether the definition of inter-frequency and intra-frequency measurements provided by RAN4 should be removed from 38.331.</w:delText>
        </w:r>
      </w:del>
    </w:p>
    <w:p w:rsidR="005C5064" w:rsidRPr="00000A61" w:rsidRDefault="005C5064" w:rsidP="00AB1EF9">
      <w:r w:rsidRPr="00000A61">
        <w:t>The network may configure the UE to report the following measurement information based on SS/PBCH block(s):</w:t>
      </w:r>
    </w:p>
    <w:p w:rsidR="005C5064" w:rsidRPr="00000A61" w:rsidRDefault="005C5064" w:rsidP="00000A61">
      <w:pPr>
        <w:pStyle w:val="B1"/>
      </w:pPr>
      <w:r w:rsidRPr="00000A61">
        <w:t>-</w:t>
      </w:r>
      <w:r w:rsidRPr="00000A61">
        <w:tab/>
        <w:t>Measurement results per SS/PBCH block.</w:t>
      </w:r>
    </w:p>
    <w:p w:rsidR="005C5064" w:rsidRPr="00000A61" w:rsidRDefault="005C5064" w:rsidP="005C5064">
      <w:pPr>
        <w:pStyle w:val="B1"/>
      </w:pPr>
      <w:r w:rsidRPr="00000A61">
        <w:t>-</w:t>
      </w:r>
      <w:r w:rsidRPr="00000A61">
        <w:tab/>
        <w:t>Measurement results per cell based on SS/PBCH block(s).</w:t>
      </w:r>
    </w:p>
    <w:p w:rsidR="005C5064" w:rsidRPr="00000A61" w:rsidRDefault="005C5064" w:rsidP="005C5064">
      <w:pPr>
        <w:pStyle w:val="B1"/>
      </w:pPr>
      <w:r w:rsidRPr="00000A61">
        <w:t>-</w:t>
      </w:r>
      <w:r w:rsidRPr="00000A61">
        <w:tab/>
        <w:t>SS/PBCH block(s) indexes.</w:t>
      </w:r>
    </w:p>
    <w:p w:rsidR="005C5064" w:rsidRPr="00000A61" w:rsidRDefault="005C5064" w:rsidP="005C5064">
      <w:r w:rsidRPr="00000A61">
        <w:t>The network may configure the UE to report the following measurement information based on CSI-RS resources:</w:t>
      </w:r>
    </w:p>
    <w:p w:rsidR="005C5064" w:rsidRPr="00000A61" w:rsidRDefault="005C5064" w:rsidP="005C5064">
      <w:pPr>
        <w:pStyle w:val="B1"/>
      </w:pPr>
      <w:r w:rsidRPr="00000A61">
        <w:t>-</w:t>
      </w:r>
      <w:r w:rsidRPr="00000A61">
        <w:tab/>
        <w:t>Measurement results per CSI-RS resource.</w:t>
      </w:r>
    </w:p>
    <w:p w:rsidR="005C5064" w:rsidRPr="00000A61" w:rsidRDefault="005C5064" w:rsidP="005C5064">
      <w:pPr>
        <w:pStyle w:val="B1"/>
      </w:pPr>
      <w:r w:rsidRPr="00000A61">
        <w:t>-</w:t>
      </w:r>
      <w:r w:rsidRPr="00000A61">
        <w:tab/>
        <w:t>Measurement results per cell based on CSI-RS resource(s).</w:t>
      </w:r>
    </w:p>
    <w:p w:rsidR="005C5064" w:rsidRPr="00000A61" w:rsidRDefault="005C5064" w:rsidP="005C5064">
      <w:pPr>
        <w:pStyle w:val="B1"/>
      </w:pPr>
      <w:r w:rsidRPr="00000A61">
        <w:t>-</w:t>
      </w:r>
      <w:r w:rsidRPr="00000A61">
        <w:tab/>
        <w:t>CSI-RS resource measurement identifiers.</w:t>
      </w:r>
    </w:p>
    <w:p w:rsidR="005C5064" w:rsidRPr="00000A61" w:rsidRDefault="005C5064" w:rsidP="005C5064">
      <w:r w:rsidRPr="00000A61">
        <w:t>The measurement configuration includes the following parameters:</w:t>
      </w:r>
    </w:p>
    <w:bookmarkEnd w:id="17"/>
    <w:p w:rsidR="00EA3036" w:rsidRPr="00000A61" w:rsidRDefault="00EA3036" w:rsidP="004B79CD">
      <w:pPr>
        <w:pStyle w:val="B1"/>
      </w:pPr>
      <w:r w:rsidRPr="00000A61">
        <w:rPr>
          <w:b/>
        </w:rPr>
        <w:t>1.</w:t>
      </w:r>
      <w:r w:rsidRPr="00000A61">
        <w:rPr>
          <w:b/>
        </w:rPr>
        <w:tab/>
        <w:t>Measurement objects:</w:t>
      </w:r>
      <w:r w:rsidRPr="00000A61">
        <w:t xml:space="preserve"> A list of objects on which the UE shall perform the measurements.</w:t>
      </w:r>
    </w:p>
    <w:p w:rsidR="00EA3036" w:rsidRDefault="00EA3036" w:rsidP="004B79CD">
      <w:pPr>
        <w:pStyle w:val="B2"/>
      </w:pPr>
      <w:r w:rsidRPr="00000A61">
        <w:lastRenderedPageBreak/>
        <w:t>-</w:t>
      </w:r>
      <w:r w:rsidRPr="00000A61">
        <w:tab/>
        <w:t xml:space="preserve">For intra-frequency and inter-frequency measurements a measurement object is associated to an NR carrier frequency. Associated with this </w:t>
      </w:r>
      <w:r w:rsidR="005C5064" w:rsidRPr="00000A61">
        <w:t xml:space="preserve">NR </w:t>
      </w:r>
      <w:r w:rsidRPr="00000A61">
        <w:t xml:space="preserve">carrier frequency, the network </w:t>
      </w:r>
      <w:r w:rsidR="005C5064" w:rsidRPr="00000A61">
        <w:t xml:space="preserve">may </w:t>
      </w:r>
      <w:r w:rsidRPr="00000A61">
        <w:t>configure a list of cell specific offsets, a list of 'blacklisted' cells and a list of 'whitelisted' cells. Blacklisted cells are not applicable in event evaluation or measurement reporting. Whitelisted cells are the only ones applicable in event evaluation or measurement reporting.</w:t>
      </w:r>
    </w:p>
    <w:p w:rsidR="007C42F1" w:rsidDel="004957D6" w:rsidRDefault="007C42F1" w:rsidP="00C9154C">
      <w:pPr>
        <w:pStyle w:val="EditorsNote"/>
        <w:rPr>
          <w:del w:id="32" w:author="Huawei" w:date="2018-03-07T15:22:00Z"/>
        </w:rPr>
      </w:pPr>
      <w:del w:id="33" w:author="Huawei" w:date="2018-03-07T15:22:00Z">
        <w:r w:rsidDel="004957D6">
          <w:delText>Editor’s Note: Revisit the formulation below, and as well as how to capture the following additional agreements:</w:delText>
        </w:r>
      </w:del>
    </w:p>
    <w:p w:rsidR="007C42F1" w:rsidDel="004957D6" w:rsidRDefault="007C42F1" w:rsidP="00C9154C">
      <w:pPr>
        <w:pStyle w:val="EditorsNote"/>
        <w:ind w:left="1986"/>
        <w:rPr>
          <w:del w:id="34" w:author="Huawei" w:date="2018-03-07T15:22:00Z"/>
        </w:rPr>
      </w:pPr>
      <w:del w:id="35" w:author="Huawei" w:date="2018-03-07T15:22:00Z">
        <w:r w:rsidDel="004957D6">
          <w:delText>2</w:delText>
        </w:r>
        <w:r w:rsidDel="004957D6">
          <w:tab/>
          <w:delText>More than one MO with  CSI-RS resources for measurement can be associated to the same SSB location in frequency. The SSB is at least used for timing reference.</w:delText>
        </w:r>
      </w:del>
    </w:p>
    <w:p w:rsidR="007C42F1" w:rsidDel="004957D6" w:rsidRDefault="007C42F1" w:rsidP="00C9154C">
      <w:pPr>
        <w:pStyle w:val="EditorsNote"/>
        <w:ind w:left="1986"/>
        <w:rPr>
          <w:del w:id="36" w:author="Huawei" w:date="2018-03-07T15:22:00Z"/>
        </w:rPr>
      </w:pPr>
      <w:del w:id="37" w:author="Huawei" w:date="2018-03-07T15:22:00Z">
        <w:r w:rsidDel="004957D6">
          <w:delText>3</w:delText>
        </w:r>
        <w:r w:rsidDel="004957D6">
          <w:tab/>
          <w:delText>In case that more than one MO with  CSI-RS resources for measurement is associated to the same SSB location in frequency the UE is indicated which MO corresponds to the serving carrier.</w:delText>
        </w:r>
      </w:del>
    </w:p>
    <w:p w:rsidR="007C42F1" w:rsidRPr="00C9154C" w:rsidDel="004957D6" w:rsidRDefault="007C42F1" w:rsidP="00C9154C">
      <w:pPr>
        <w:pStyle w:val="EditorsNote"/>
        <w:ind w:left="2271"/>
        <w:rPr>
          <w:del w:id="38" w:author="Huawei" w:date="2018-03-07T15:22:00Z"/>
        </w:rPr>
      </w:pPr>
      <w:del w:id="39" w:author="Huawei" w:date="2018-03-07T15:22:00Z">
        <w:r w:rsidDel="004957D6">
          <w:delText>FFS whether the indication is in MO or serving cell configuration.</w:delText>
        </w:r>
      </w:del>
    </w:p>
    <w:p w:rsidR="003C3380" w:rsidRPr="00000A61" w:rsidRDefault="003C3380" w:rsidP="003C3380">
      <w:pPr>
        <w:pStyle w:val="B2"/>
      </w:pPr>
      <w:r>
        <w:t xml:space="preserve">- </w:t>
      </w:r>
      <w:r>
        <w:tab/>
      </w:r>
      <w:ins w:id="40" w:author="Huawei" w:date="2018-03-07T15:21:00Z">
        <w:r w:rsidR="004957D6">
          <w:t xml:space="preserve">The </w:t>
        </w:r>
      </w:ins>
      <w:r>
        <w:rPr>
          <w:lang w:val="en-US"/>
        </w:rPr>
        <w:t xml:space="preserve">UE determines which MO corresponds to </w:t>
      </w:r>
      <w:del w:id="41" w:author="Huawei" w:date="2018-02-23T09:42:00Z">
        <w:r w:rsidDel="00036D7F">
          <w:rPr>
            <w:lang w:val="en-US"/>
          </w:rPr>
          <w:delText xml:space="preserve">the </w:delText>
        </w:r>
      </w:del>
      <w:ins w:id="42" w:author="Huawei" w:date="2018-02-23T09:42:00Z">
        <w:r w:rsidR="00036D7F">
          <w:rPr>
            <w:lang w:val="en-US"/>
          </w:rPr>
          <w:t xml:space="preserve">each </w:t>
        </w:r>
      </w:ins>
      <w:r>
        <w:rPr>
          <w:lang w:val="en-US"/>
        </w:rPr>
        <w:t xml:space="preserve">serving cell frequency from </w:t>
      </w:r>
      <w:ins w:id="43" w:author="Huawei" w:date="2018-02-23T09:46:00Z">
        <w:r w:rsidR="00036D7F">
          <w:rPr>
            <w:lang w:val="en-US"/>
          </w:rPr>
          <w:t xml:space="preserve">the </w:t>
        </w:r>
      </w:ins>
      <w:ins w:id="44" w:author="Huawei" w:date="2018-02-23T09:42:00Z">
        <w:r w:rsidR="00036D7F" w:rsidRPr="00036D7F">
          <w:rPr>
            <w:i/>
            <w:lang w:val="en-US"/>
          </w:rPr>
          <w:t>frequencyInfoDL</w:t>
        </w:r>
      </w:ins>
      <w:ins w:id="45" w:author="Huawei" w:date="2018-02-23T09:43:00Z">
        <w:r w:rsidR="00036D7F">
          <w:rPr>
            <w:lang w:val="en-US"/>
          </w:rPr>
          <w:t xml:space="preserve"> in </w:t>
        </w:r>
        <w:r w:rsidR="00036D7F" w:rsidRPr="00036D7F">
          <w:rPr>
            <w:i/>
            <w:lang w:val="en-US"/>
          </w:rPr>
          <w:t>ServingCellConfigCommon</w:t>
        </w:r>
      </w:ins>
      <w:del w:id="46" w:author="Huawei" w:date="2018-02-23T09:44:00Z">
        <w:r w:rsidDel="00036D7F">
          <w:rPr>
            <w:lang w:val="en-US"/>
          </w:rPr>
          <w:delText>the frequency location of the CD-</w:delText>
        </w:r>
      </w:del>
      <w:ins w:id="47" w:author="Rapporteur" w:date="2018-02-02T17:04:00Z">
        <w:del w:id="48" w:author="Huawei" w:date="2018-02-23T09:44:00Z">
          <w:r w:rsidR="003B1A19" w:rsidDel="00036D7F">
            <w:rPr>
              <w:lang w:val="en-US"/>
            </w:rPr>
            <w:delText xml:space="preserve">cell-defining </w:delText>
          </w:r>
        </w:del>
      </w:ins>
      <w:del w:id="49" w:author="Huawei" w:date="2018-02-23T09:44:00Z">
        <w:r w:rsidDel="00036D7F">
          <w:rPr>
            <w:lang w:val="en-US"/>
          </w:rPr>
          <w:delText xml:space="preserve">SSB that is contained </w:delText>
        </w:r>
      </w:del>
      <w:r>
        <w:rPr>
          <w:lang w:val="en-US"/>
        </w:rPr>
        <w:t>within the serving cell configuration.</w:t>
      </w:r>
    </w:p>
    <w:p w:rsidR="00EA3036" w:rsidRPr="00000A61" w:rsidDel="004957D6" w:rsidRDefault="00EA3036" w:rsidP="00EA3036">
      <w:pPr>
        <w:pStyle w:val="EditorsNote"/>
        <w:rPr>
          <w:del w:id="50" w:author="Huawei" w:date="2018-03-07T15:23:00Z"/>
        </w:rPr>
      </w:pPr>
      <w:del w:id="51" w:author="Huawei" w:date="2018-03-07T15:23:00Z">
        <w:r w:rsidRPr="00000A61" w:rsidDel="004957D6">
          <w:delText>Editor’s Note: FFS Detailed definition of a measurement object based on RAN1/RAN4 input e.g. concerning SS Blocks transmissions.</w:delText>
        </w:r>
        <w:r w:rsidR="005C5064" w:rsidRPr="00000A61" w:rsidDel="004957D6">
          <w:delText xml:space="preserve"> Revisit the procedures describing neighbouring cells on associated frequency and the concept of serving frequency. Consider summarizing the description if becomes lengthy.</w:delText>
        </w:r>
      </w:del>
    </w:p>
    <w:p w:rsidR="00EA3036" w:rsidRPr="00000A61" w:rsidRDefault="005C5064" w:rsidP="009659F7">
      <w:pPr>
        <w:pStyle w:val="B2"/>
      </w:pPr>
      <w:r w:rsidRPr="00000A61">
        <w:t>-</w:t>
      </w:r>
      <w:r w:rsidRPr="00000A61">
        <w:tab/>
        <w:t>For inter-RAT E-UTRA measurements a measurement object is a single EUTRA carrier frequency. Associated with this E-UTRA carrier frequency, the network can configure a list of cell specific offsets, a list of 'blacklisted' cells and a list of 'whitelisted' cells. Blacklisted cells are not applicable in event evaluation or measurement reporting. Whitelisted cells are the only ones applicable in event evaluation or measurement reporting.</w:t>
      </w:r>
    </w:p>
    <w:p w:rsidR="00EA3036" w:rsidRPr="00000A61" w:rsidRDefault="00EA3036" w:rsidP="004B79CD">
      <w:pPr>
        <w:pStyle w:val="B1"/>
      </w:pPr>
      <w:r w:rsidRPr="00000A61">
        <w:rPr>
          <w:b/>
        </w:rPr>
        <w:t>2.</w:t>
      </w:r>
      <w:r w:rsidRPr="00000A61">
        <w:rPr>
          <w:b/>
        </w:rPr>
        <w:tab/>
        <w:t xml:space="preserve">Reporting configurations: </w:t>
      </w:r>
      <w:r w:rsidRPr="00000A61">
        <w:t>A list of reporting configurations where there can be one or multiple reporting configurations per measurement object. Each reporting configuration consists of the following:</w:t>
      </w:r>
    </w:p>
    <w:p w:rsidR="00EA3036" w:rsidRPr="00000A61" w:rsidRDefault="00EA3036" w:rsidP="004B79CD">
      <w:pPr>
        <w:pStyle w:val="B2"/>
      </w:pPr>
      <w:r w:rsidRPr="00000A61">
        <w:t>-</w:t>
      </w:r>
      <w:r w:rsidRPr="00000A61">
        <w:tab/>
        <w:t xml:space="preserve">Reporting criterion: The criterion that triggers the UE to send a measurement report. This can either be periodical or a single event description. </w:t>
      </w:r>
    </w:p>
    <w:p w:rsidR="000536B7" w:rsidRPr="00000A61" w:rsidRDefault="000536B7" w:rsidP="000536B7">
      <w:pPr>
        <w:pStyle w:val="B2"/>
      </w:pPr>
      <w:bookmarkStart w:id="52" w:name="_Hlk500775639"/>
      <w:r w:rsidRPr="00000A61">
        <w:t>-</w:t>
      </w:r>
      <w:r w:rsidRPr="00000A61">
        <w:tab/>
        <w:t xml:space="preserve">RS type: The RS that the UE uses for </w:t>
      </w:r>
      <w:ins w:id="53" w:author="" w:date="2018-01-31T08:06:00Z">
        <w:r w:rsidR="00537148">
          <w:t xml:space="preserve">beam and </w:t>
        </w:r>
      </w:ins>
      <w:r w:rsidRPr="00000A61">
        <w:t>cell measurement results (SS/PBCH block or CSI-RS).</w:t>
      </w:r>
    </w:p>
    <w:bookmarkEnd w:id="52"/>
    <w:p w:rsidR="000536B7" w:rsidRPr="00000A61" w:rsidRDefault="000536B7" w:rsidP="000536B7">
      <w:pPr>
        <w:pStyle w:val="B2"/>
      </w:pPr>
      <w:r w:rsidRPr="00000A61">
        <w:t>-</w:t>
      </w:r>
      <w:r w:rsidRPr="00000A61">
        <w:tab/>
        <w:t xml:space="preserve">Reporting format: The quantities per cell and/or per beam that the UE includes in the measurement report (e.g. RSRP) and other associated information such as the maximum number of cells and the maximum number beams per cell to report. </w:t>
      </w:r>
    </w:p>
    <w:p w:rsidR="00EA3036" w:rsidRPr="00000A61" w:rsidRDefault="00EA3036" w:rsidP="004B79CD">
      <w:pPr>
        <w:pStyle w:val="B1"/>
      </w:pPr>
      <w:r w:rsidRPr="00000A61">
        <w:rPr>
          <w:b/>
        </w:rPr>
        <w:t>3.</w:t>
      </w:r>
      <w:r w:rsidRPr="00000A61">
        <w:rPr>
          <w:b/>
        </w:rPr>
        <w:tab/>
        <w:t>Measurement identities:</w:t>
      </w:r>
      <w:r w:rsidRPr="00000A61">
        <w:t xml:space="preserve"> A list of measurement identities where each measurement identity links one measurement object with one reporting configuration. By configuring multiple measurement identities, it is possible to link more than one measurement object to the same reporting configuration, as well as to link more than one reporting configuration to the same measurement object. The measurement identity is also included in the measurement report that triggered the reporting, serving as a reference to the network.</w:t>
      </w:r>
    </w:p>
    <w:p w:rsidR="002A13D5" w:rsidRDefault="00EA3036" w:rsidP="009659F7">
      <w:pPr>
        <w:pStyle w:val="B1"/>
      </w:pPr>
      <w:r w:rsidRPr="00000A61">
        <w:rPr>
          <w:b/>
        </w:rPr>
        <w:t>4.</w:t>
      </w:r>
      <w:r w:rsidRPr="00000A61">
        <w:rPr>
          <w:b/>
        </w:rPr>
        <w:tab/>
        <w:t>Quantity configurations:</w:t>
      </w:r>
      <w:r w:rsidRPr="00000A61">
        <w:t xml:space="preserve"> The quantity configuration defines the measurement </w:t>
      </w:r>
      <w:del w:id="54" w:author="" w:date="2018-01-31T08:12:00Z">
        <w:r w:rsidRPr="00000A61">
          <w:delText xml:space="preserve">quantities and associated </w:delText>
        </w:r>
      </w:del>
      <w:r w:rsidRPr="00000A61">
        <w:t xml:space="preserve">filtering </w:t>
      </w:r>
      <w:ins w:id="55" w:author="" w:date="2018-01-31T08:12:00Z">
        <w:r w:rsidR="000E6E48">
          <w:t xml:space="preserve">configuration </w:t>
        </w:r>
      </w:ins>
      <w:r w:rsidRPr="00000A61">
        <w:t xml:space="preserve">used for all event evaluation and related reporting of that measurement type. </w:t>
      </w:r>
      <w:r w:rsidR="00700ACE">
        <w:t xml:space="preserve">For NR measurements, the </w:t>
      </w:r>
      <w:r w:rsidR="002A13D5">
        <w:t xml:space="preserve">network may configure up to 2 quantity configurations with a reference </w:t>
      </w:r>
      <w:r w:rsidR="006D24DA">
        <w:t xml:space="preserve">in the </w:t>
      </w:r>
      <w:r w:rsidR="00700ACE">
        <w:t xml:space="preserve">NR </w:t>
      </w:r>
      <w:r w:rsidR="002A13D5">
        <w:t>measurement objectto the co</w:t>
      </w:r>
      <w:r w:rsidR="00700ACE">
        <w:t>nfiguration that is to be used.</w:t>
      </w:r>
      <w:ins w:id="56" w:author="" w:date="2018-01-31T08:12:00Z">
        <w:r w:rsidR="00BC637F" w:rsidRPr="00BC637F">
          <w:t>In each configuration, different filter coefficients can be configured for different measurement quantities, for different RS types, and for measurements per cell and per beam.</w:t>
        </w:r>
      </w:ins>
    </w:p>
    <w:p w:rsidR="00EA3036" w:rsidRPr="00000A61" w:rsidRDefault="00EA3036" w:rsidP="004B79CD">
      <w:pPr>
        <w:pStyle w:val="B1"/>
      </w:pPr>
      <w:r w:rsidRPr="00000A61">
        <w:rPr>
          <w:b/>
        </w:rPr>
        <w:t>5.</w:t>
      </w:r>
      <w:r w:rsidRPr="00000A61">
        <w:rPr>
          <w:b/>
        </w:rPr>
        <w:tab/>
        <w:t xml:space="preserve">Measurement gaps: </w:t>
      </w:r>
      <w:r w:rsidRPr="00000A61">
        <w:t>Periods that the UE may use to perform measurements, i.e. no (UL, DL) transmissions are scheduled.</w:t>
      </w:r>
    </w:p>
    <w:p w:rsidR="00B26E0E" w:rsidRPr="00000A61" w:rsidRDefault="00B26E0E" w:rsidP="00B26E0E">
      <w:bookmarkStart w:id="57" w:name="_Toc491180873"/>
      <w:bookmarkStart w:id="58" w:name="_Toc493510573"/>
      <w:r w:rsidRPr="00000A61">
        <w:t>A</w:t>
      </w:r>
      <w:del w:id="59" w:author="Huawei" w:date="2018-02-23T10:11:00Z">
        <w:r w:rsidRPr="00000A61" w:rsidDel="00416973">
          <w:delText>n</w:delText>
        </w:r>
      </w:del>
      <w:ins w:id="60" w:author="Huawei" w:date="2018-02-23T10:11:00Z">
        <w:r w:rsidR="00416973">
          <w:t xml:space="preserve">UE in </w:t>
        </w:r>
      </w:ins>
      <w:r w:rsidRPr="00000A61">
        <w:t xml:space="preserve">RRC_CONNECTED </w:t>
      </w:r>
      <w:del w:id="61" w:author="Huawei" w:date="2018-02-23T10:15:00Z">
        <w:r w:rsidRPr="00000A61" w:rsidDel="00416973">
          <w:delText xml:space="preserve">UE </w:delText>
        </w:r>
      </w:del>
      <w:ins w:id="62" w:author="Huawei" w:date="2018-02-23T10:11:00Z">
        <w:r w:rsidR="00416973">
          <w:t xml:space="preserve">or </w:t>
        </w:r>
      </w:ins>
      <w:ins w:id="63" w:author="Huawei" w:date="2018-02-23T10:10:00Z">
        <w:r w:rsidR="00416973">
          <w:t xml:space="preserve">configured with a </w:t>
        </w:r>
      </w:ins>
      <w:ins w:id="64" w:author="Huawei" w:date="2018-02-23T10:11:00Z">
        <w:r w:rsidR="00416973">
          <w:t xml:space="preserve">NR PCell </w:t>
        </w:r>
      </w:ins>
      <w:r w:rsidRPr="00000A61">
        <w:t xml:space="preserve">maintains a </w:t>
      </w:r>
      <w:del w:id="65" w:author="Huawei" w:date="2018-02-23T10:17:00Z">
        <w:r w:rsidRPr="00000A61" w:rsidDel="00416973">
          <w:delText xml:space="preserve">single </w:delText>
        </w:r>
      </w:del>
      <w:r w:rsidRPr="00000A61">
        <w:t xml:space="preserve">measurement object list, a </w:t>
      </w:r>
      <w:del w:id="66" w:author="Huawei" w:date="2018-02-23T10:18:00Z">
        <w:r w:rsidRPr="00000A61" w:rsidDel="00416973">
          <w:delText xml:space="preserve">single </w:delText>
        </w:r>
      </w:del>
      <w:r w:rsidRPr="00000A61">
        <w:t xml:space="preserve">reporting configuration list, and a </w:t>
      </w:r>
      <w:del w:id="67" w:author="Huawei" w:date="2018-02-23T10:18:00Z">
        <w:r w:rsidRPr="00000A61" w:rsidDel="00416973">
          <w:delText xml:space="preserve">single </w:delText>
        </w:r>
      </w:del>
      <w:r w:rsidRPr="00000A61">
        <w:t>measurement identities list</w:t>
      </w:r>
      <w:ins w:id="68" w:author="Huawei" w:date="2018-02-23T10:12:00Z">
        <w:r w:rsidR="00416973">
          <w:t xml:space="preserve"> according to </w:t>
        </w:r>
      </w:ins>
      <w:ins w:id="69" w:author="Huawei" w:date="2018-02-23T10:16:00Z">
        <w:r w:rsidR="00416973">
          <w:t xml:space="preserve">signallingand procedures </w:t>
        </w:r>
      </w:ins>
      <w:ins w:id="70" w:author="Huawei" w:date="2018-02-23T10:14:00Z">
        <w:r w:rsidR="00416973">
          <w:t>in this specification</w:t>
        </w:r>
      </w:ins>
      <w:r w:rsidRPr="00000A61">
        <w:t xml:space="preserve">. The measurement object list possibly includes NR intra-frequency object(s), NR inter-frequency object(s) and inter-RAT objects. Similarly, the reporting configuration list includes NR and inter-RAT reporting configurations. Any measurement object can be linked to any reporting configuration of the same RAT type. Some reporting </w:t>
      </w:r>
      <w:r w:rsidRPr="00000A61">
        <w:lastRenderedPageBreak/>
        <w:t>configurations may not be linked to a measurement object. Likewise, some measurement objects may not be linked to a reporting configuration.</w:t>
      </w:r>
    </w:p>
    <w:p w:rsidR="00B26E0E" w:rsidRPr="00000A61" w:rsidRDefault="00B26E0E" w:rsidP="00B26E0E">
      <w:r w:rsidRPr="00000A61">
        <w:t>The measurement procedures distinguish the following types of cells:</w:t>
      </w:r>
    </w:p>
    <w:p w:rsidR="00B26E0E" w:rsidRPr="00000A61" w:rsidRDefault="00B26E0E" w:rsidP="00B26E0E">
      <w:pPr>
        <w:pStyle w:val="B1"/>
      </w:pPr>
      <w:r w:rsidRPr="00000A61">
        <w:t>1.</w:t>
      </w:r>
      <w:r w:rsidRPr="00000A61">
        <w:tab/>
        <w:t xml:space="preserve">The </w:t>
      </w:r>
      <w:ins w:id="71" w:author="Huawei" w:date="2018-02-23T18:51:00Z">
        <w:r w:rsidR="00AD2C5B">
          <w:t xml:space="preserve">NR </w:t>
        </w:r>
      </w:ins>
      <w:r w:rsidRPr="00000A61">
        <w:t xml:space="preserve">serving cell(s) - these are the </w:t>
      </w:r>
      <w:del w:id="72" w:author="merged r1" w:date="2018-01-18T13:12:00Z">
        <w:r w:rsidRPr="00000A61">
          <w:delText>PCell</w:delText>
        </w:r>
      </w:del>
      <w:ins w:id="73" w:author="merged r1" w:date="2018-01-18T13:12:00Z">
        <w:r w:rsidR="0094351E">
          <w:rPr>
            <w:rFonts w:hint="eastAsia"/>
            <w:lang w:eastAsia="ja-JP"/>
          </w:rPr>
          <w:t>Sp</w:t>
        </w:r>
        <w:r w:rsidRPr="00000A61">
          <w:t>Cell</w:t>
        </w:r>
      </w:ins>
      <w:r w:rsidRPr="00000A61">
        <w:t xml:space="preserve"> and one or more SCells, if configured for a UE supporting CA.</w:t>
      </w:r>
    </w:p>
    <w:p w:rsidR="00B26E0E" w:rsidRPr="00000A61" w:rsidRDefault="00B26E0E" w:rsidP="00B26E0E">
      <w:pPr>
        <w:pStyle w:val="B1"/>
      </w:pPr>
      <w:r w:rsidRPr="00000A61">
        <w:t>2.</w:t>
      </w:r>
      <w:r w:rsidRPr="00000A61">
        <w:tab/>
        <w:t>Listed cells - these are cells listed within the measurement object(s).</w:t>
      </w:r>
    </w:p>
    <w:p w:rsidR="00B26E0E" w:rsidRPr="00000A61" w:rsidRDefault="00B26E0E" w:rsidP="00B26E0E">
      <w:pPr>
        <w:pStyle w:val="B1"/>
      </w:pPr>
      <w:r w:rsidRPr="00000A61">
        <w:t>3.</w:t>
      </w:r>
      <w:r w:rsidRPr="00000A61">
        <w:tab/>
        <w:t>Detected cells - these are cells that are not listed within the measurement object(s) but are detected by the UE on the carrier frequency(ies) indicated by the measurement object(s).</w:t>
      </w:r>
    </w:p>
    <w:p w:rsidR="00B26E0E" w:rsidRPr="00000A61" w:rsidRDefault="00B26E0E" w:rsidP="00B26E0E">
      <w:r w:rsidRPr="00000A61">
        <w:t>For NR measurement object(s), the UE measures and reports on the serving cell(s), listed cells and/or detected cells.</w:t>
      </w:r>
    </w:p>
    <w:p w:rsidR="00B26E0E" w:rsidRPr="00000A61" w:rsidRDefault="00B26E0E" w:rsidP="00B26E0E">
      <w:pPr>
        <w:pStyle w:val="EditorsNote"/>
        <w:rPr>
          <w:del w:id="74" w:author="" w:date="2018-01-31T08:08:00Z"/>
        </w:rPr>
      </w:pPr>
      <w:bookmarkStart w:id="75" w:name="_Hlk497717093"/>
      <w:del w:id="76" w:author="" w:date="2018-01-31T08:08:00Z">
        <w:r w:rsidRPr="00000A61">
          <w:delText>Editor’s Note: FFS Whether the definitions of serving cells, listed cells and detected cells in 38.331 are also applicable for E-UTRAN measurement object(s).</w:delText>
        </w:r>
      </w:del>
    </w:p>
    <w:bookmarkEnd w:id="75"/>
    <w:p w:rsidR="00B26E0E" w:rsidRPr="00000A61" w:rsidRDefault="00B26E0E" w:rsidP="00B26E0E">
      <w:r w:rsidRPr="00000A61">
        <w:t xml:space="preserve">Whenever the procedural specification, other than contained in sub-clause 5.5.2, refers to a field it concerns a field included in the </w:t>
      </w:r>
      <w:r w:rsidRPr="00000A61">
        <w:rPr>
          <w:i/>
        </w:rPr>
        <w:t>VarMeasConfig</w:t>
      </w:r>
      <w:r w:rsidRPr="00000A61">
        <w:t xml:space="preserve"> unless explicitly stated otherwise i.e. only the measurement configuration procedure covers the direct UE action related to the received </w:t>
      </w:r>
      <w:r w:rsidRPr="00000A61">
        <w:rPr>
          <w:i/>
        </w:rPr>
        <w:t>measConfig</w:t>
      </w:r>
      <w:r w:rsidRPr="00000A61">
        <w:t>.</w:t>
      </w:r>
    </w:p>
    <w:p w:rsidR="00695679" w:rsidRPr="00000A61" w:rsidRDefault="00695679" w:rsidP="00695679">
      <w:pPr>
        <w:pStyle w:val="3"/>
      </w:pPr>
      <w:bookmarkStart w:id="77" w:name="_Toc500942658"/>
      <w:bookmarkStart w:id="78" w:name="_Toc505697469"/>
      <w:r w:rsidRPr="00000A61">
        <w:t>5.5.2</w:t>
      </w:r>
      <w:r w:rsidRPr="00000A61">
        <w:tab/>
        <w:t>Measurement configuration</w:t>
      </w:r>
      <w:bookmarkEnd w:id="57"/>
      <w:bookmarkEnd w:id="58"/>
      <w:bookmarkEnd w:id="77"/>
      <w:bookmarkEnd w:id="78"/>
    </w:p>
    <w:p w:rsidR="00DC0E48" w:rsidRPr="00000A61" w:rsidRDefault="00DC0E48" w:rsidP="00DC0E48">
      <w:pPr>
        <w:pStyle w:val="4"/>
      </w:pPr>
      <w:bookmarkStart w:id="79" w:name="_Toc500942659"/>
      <w:bookmarkStart w:id="80" w:name="_Toc505697470"/>
      <w:bookmarkStart w:id="81" w:name="_Toc491180874"/>
      <w:bookmarkStart w:id="82" w:name="_Toc493510574"/>
      <w:r w:rsidRPr="00000A61">
        <w:t>5.5.2.1</w:t>
      </w:r>
      <w:r w:rsidRPr="00000A61">
        <w:tab/>
        <w:t>General</w:t>
      </w:r>
      <w:bookmarkEnd w:id="79"/>
      <w:bookmarkEnd w:id="80"/>
    </w:p>
    <w:p w:rsidR="00645A06" w:rsidRPr="00000A61" w:rsidRDefault="00645A06" w:rsidP="00645A06">
      <w:r w:rsidRPr="00000A61">
        <w:t>The network applies the procedure as follows:</w:t>
      </w:r>
    </w:p>
    <w:p w:rsidR="00645A06" w:rsidRPr="00000A61" w:rsidRDefault="00645A06" w:rsidP="00645A06">
      <w:r w:rsidRPr="00000A61">
        <w:t>-</w:t>
      </w:r>
      <w:r w:rsidRPr="00000A61">
        <w:tab/>
        <w:t xml:space="preserve">to ensure that, whenever the UE has a </w:t>
      </w:r>
      <w:r w:rsidRPr="00000A61">
        <w:rPr>
          <w:i/>
        </w:rPr>
        <w:t>measConfig</w:t>
      </w:r>
      <w:r w:rsidRPr="00000A61">
        <w:t xml:space="preserve">, it includes a </w:t>
      </w:r>
      <w:r w:rsidRPr="00000A61">
        <w:rPr>
          <w:i/>
        </w:rPr>
        <w:t>measObject</w:t>
      </w:r>
      <w:r w:rsidRPr="00000A61">
        <w:t xml:space="preserve"> for </w:t>
      </w:r>
      <w:ins w:id="83" w:author="ZTE" w:date="2018-03-11T18:50:00Z">
        <w:r w:rsidR="008261F9" w:rsidRPr="008261F9">
          <w:rPr>
            <w:rFonts w:hint="eastAsia"/>
          </w:rPr>
          <w:t>NR</w:t>
        </w:r>
        <w:r w:rsidR="008261F9">
          <w:rPr>
            <w:rFonts w:hint="eastAsia"/>
            <w:lang w:eastAsia="zh-CN"/>
          </w:rPr>
          <w:t xml:space="preserve"> </w:t>
        </w:r>
      </w:ins>
      <w:commentRangeStart w:id="84"/>
      <w:r w:rsidRPr="00000A61">
        <w:t>each</w:t>
      </w:r>
      <w:commentRangeEnd w:id="84"/>
      <w:r w:rsidR="008261F9">
        <w:rPr>
          <w:rStyle w:val="a6"/>
        </w:rPr>
        <w:commentReference w:id="84"/>
      </w:r>
      <w:r w:rsidRPr="00000A61">
        <w:t xml:space="preserve"> serving frequency;</w:t>
      </w:r>
    </w:p>
    <w:p w:rsidR="00645A06" w:rsidRPr="00000A61" w:rsidRDefault="00645A06" w:rsidP="00645A06">
      <w:pPr>
        <w:pStyle w:val="EditorsNote"/>
      </w:pPr>
      <w:bookmarkStart w:id="85" w:name="_Hlk497717100"/>
      <w:r w:rsidRPr="00000A61">
        <w:t>Editor’s Note: FFS How the procedure is used for CGI reporting.</w:t>
      </w:r>
    </w:p>
    <w:bookmarkEnd w:id="85"/>
    <w:p w:rsidR="00645A06" w:rsidRPr="00000A61" w:rsidRDefault="00645A06" w:rsidP="00645A06">
      <w:r w:rsidRPr="00000A61">
        <w:t>The UE shall:</w:t>
      </w:r>
    </w:p>
    <w:p w:rsidR="00645A06" w:rsidRPr="00000A61" w:rsidRDefault="00645A06" w:rsidP="00645A06">
      <w:pPr>
        <w:pStyle w:val="B1"/>
      </w:pPr>
      <w:r w:rsidRPr="00000A61">
        <w:t>1&gt;</w:t>
      </w:r>
      <w:r w:rsidRPr="00000A61">
        <w:tab/>
        <w:t xml:space="preserve">if the received </w:t>
      </w:r>
      <w:r w:rsidRPr="00000A61">
        <w:rPr>
          <w:i/>
        </w:rPr>
        <w:t>measConfig</w:t>
      </w:r>
      <w:r w:rsidRPr="00000A61">
        <w:t xml:space="preserve"> includes the </w:t>
      </w:r>
      <w:r w:rsidRPr="00000A61">
        <w:rPr>
          <w:i/>
        </w:rPr>
        <w:t>measObjectToRemoveList</w:t>
      </w:r>
      <w:r w:rsidRPr="00000A61">
        <w:t>:</w:t>
      </w:r>
    </w:p>
    <w:p w:rsidR="00645A06" w:rsidRPr="00000A61" w:rsidRDefault="00645A06" w:rsidP="00645A06">
      <w:pPr>
        <w:pStyle w:val="B2"/>
      </w:pPr>
      <w:r w:rsidRPr="00000A61">
        <w:t>2&gt;</w:t>
      </w:r>
      <w:r w:rsidRPr="00000A61">
        <w:tab/>
        <w:t>perform the measurement object removal procedure as specified in 5.5.2.4;</w:t>
      </w:r>
    </w:p>
    <w:p w:rsidR="00645A06" w:rsidRPr="00000A61" w:rsidRDefault="00645A06" w:rsidP="00645A06">
      <w:pPr>
        <w:pStyle w:val="B1"/>
      </w:pPr>
      <w:r w:rsidRPr="00000A61">
        <w:t>1&gt;</w:t>
      </w:r>
      <w:r w:rsidRPr="00000A61">
        <w:tab/>
        <w:t xml:space="preserve">if the received </w:t>
      </w:r>
      <w:r w:rsidRPr="00000A61">
        <w:rPr>
          <w:i/>
        </w:rPr>
        <w:t>measConfig</w:t>
      </w:r>
      <w:r w:rsidRPr="00000A61">
        <w:t xml:space="preserve"> includes the </w:t>
      </w:r>
      <w:r w:rsidRPr="00000A61">
        <w:rPr>
          <w:i/>
        </w:rPr>
        <w:t>measObjectToAddModList</w:t>
      </w:r>
      <w:r w:rsidRPr="00000A61">
        <w:t>:</w:t>
      </w:r>
    </w:p>
    <w:p w:rsidR="00645A06" w:rsidRPr="00000A61" w:rsidRDefault="00645A06" w:rsidP="00645A06">
      <w:pPr>
        <w:pStyle w:val="B2"/>
      </w:pPr>
      <w:r w:rsidRPr="00000A61">
        <w:t>2&gt;</w:t>
      </w:r>
      <w:r w:rsidRPr="00000A61">
        <w:tab/>
        <w:t>perform the measurement object addition/modification procedure as specified in 5.5.2.5;</w:t>
      </w:r>
    </w:p>
    <w:p w:rsidR="00645A06" w:rsidRPr="00000A61" w:rsidRDefault="00645A06" w:rsidP="00645A06">
      <w:pPr>
        <w:pStyle w:val="B1"/>
      </w:pPr>
      <w:r w:rsidRPr="00000A61">
        <w:t>1&gt;</w:t>
      </w:r>
      <w:r w:rsidRPr="00000A61">
        <w:tab/>
        <w:t xml:space="preserve">if the received </w:t>
      </w:r>
      <w:r w:rsidRPr="00000A61">
        <w:rPr>
          <w:i/>
        </w:rPr>
        <w:t>measConfig</w:t>
      </w:r>
      <w:r w:rsidRPr="00000A61">
        <w:t xml:space="preserve"> includes the </w:t>
      </w:r>
      <w:r w:rsidRPr="00000A61">
        <w:rPr>
          <w:i/>
        </w:rPr>
        <w:t>reportConfigToRemoveList</w:t>
      </w:r>
      <w:r w:rsidRPr="00000A61">
        <w:t>:</w:t>
      </w:r>
    </w:p>
    <w:p w:rsidR="00645A06" w:rsidRPr="00000A61" w:rsidRDefault="00645A06" w:rsidP="00645A06">
      <w:pPr>
        <w:pStyle w:val="B2"/>
      </w:pPr>
      <w:r w:rsidRPr="00000A61">
        <w:t>2&gt;</w:t>
      </w:r>
      <w:r w:rsidRPr="00000A61">
        <w:tab/>
        <w:t>perform the reporting configuration removal procedure as specified in 5.5.2.6;</w:t>
      </w:r>
    </w:p>
    <w:p w:rsidR="00645A06" w:rsidRPr="00000A61" w:rsidRDefault="00645A06" w:rsidP="00645A06">
      <w:pPr>
        <w:pStyle w:val="B1"/>
      </w:pPr>
      <w:r w:rsidRPr="00000A61">
        <w:t>1&gt;</w:t>
      </w:r>
      <w:r w:rsidRPr="00000A61">
        <w:tab/>
        <w:t xml:space="preserve">if the received </w:t>
      </w:r>
      <w:r w:rsidRPr="00000A61">
        <w:rPr>
          <w:i/>
        </w:rPr>
        <w:t>measConfig</w:t>
      </w:r>
      <w:r w:rsidRPr="00000A61">
        <w:t xml:space="preserve"> includes the </w:t>
      </w:r>
      <w:r w:rsidRPr="00000A61">
        <w:rPr>
          <w:i/>
        </w:rPr>
        <w:t>reportConfigToAddModList</w:t>
      </w:r>
      <w:r w:rsidRPr="00000A61">
        <w:t>:</w:t>
      </w:r>
    </w:p>
    <w:p w:rsidR="00645A06" w:rsidRPr="00000A61" w:rsidRDefault="00645A06" w:rsidP="00645A06">
      <w:pPr>
        <w:pStyle w:val="B2"/>
      </w:pPr>
      <w:r w:rsidRPr="00000A61">
        <w:t>2&gt;</w:t>
      </w:r>
      <w:r w:rsidRPr="00000A61">
        <w:tab/>
        <w:t>perform the reporting configuration addition/modification procedure as specified in 5.5.2.7;</w:t>
      </w:r>
    </w:p>
    <w:p w:rsidR="00645A06" w:rsidRPr="00000A61" w:rsidRDefault="00645A06" w:rsidP="00645A06">
      <w:pPr>
        <w:pStyle w:val="B1"/>
      </w:pPr>
      <w:r w:rsidRPr="00000A61">
        <w:t>1&gt;</w:t>
      </w:r>
      <w:r w:rsidRPr="00000A61">
        <w:tab/>
        <w:t xml:space="preserve">if the received </w:t>
      </w:r>
      <w:r w:rsidRPr="00000A61">
        <w:rPr>
          <w:i/>
        </w:rPr>
        <w:t>measConfig</w:t>
      </w:r>
      <w:r w:rsidRPr="00000A61">
        <w:t xml:space="preserve"> includes the </w:t>
      </w:r>
      <w:r w:rsidRPr="00000A61">
        <w:rPr>
          <w:i/>
        </w:rPr>
        <w:t>measIdToRemoveList</w:t>
      </w:r>
      <w:r w:rsidRPr="00000A61">
        <w:t>:</w:t>
      </w:r>
    </w:p>
    <w:p w:rsidR="00645A06" w:rsidRPr="00000A61" w:rsidRDefault="00645A06" w:rsidP="00645A06">
      <w:pPr>
        <w:pStyle w:val="B2"/>
      </w:pPr>
      <w:r w:rsidRPr="00000A61">
        <w:t>2&gt;</w:t>
      </w:r>
      <w:r w:rsidRPr="00000A61">
        <w:tab/>
        <w:t>perform the measurement identity removal procedure as specified in 5.5.2.2;</w:t>
      </w:r>
    </w:p>
    <w:p w:rsidR="00645A06" w:rsidRPr="00000A61" w:rsidRDefault="00645A06" w:rsidP="00645A06">
      <w:pPr>
        <w:pStyle w:val="B1"/>
      </w:pPr>
      <w:r w:rsidRPr="00000A61">
        <w:t>1&gt;</w:t>
      </w:r>
      <w:r w:rsidRPr="00000A61">
        <w:tab/>
        <w:t xml:space="preserve">if the received </w:t>
      </w:r>
      <w:r w:rsidRPr="00000A61">
        <w:rPr>
          <w:i/>
        </w:rPr>
        <w:t>measConfig</w:t>
      </w:r>
      <w:r w:rsidRPr="00000A61">
        <w:t xml:space="preserve"> includes the </w:t>
      </w:r>
      <w:r w:rsidRPr="00000A61">
        <w:rPr>
          <w:i/>
        </w:rPr>
        <w:t>measIdToAddModList</w:t>
      </w:r>
      <w:r w:rsidRPr="00000A61">
        <w:t>:</w:t>
      </w:r>
    </w:p>
    <w:p w:rsidR="00645A06" w:rsidRPr="00000A61" w:rsidRDefault="00645A06" w:rsidP="00645A06">
      <w:pPr>
        <w:pStyle w:val="B2"/>
      </w:pPr>
      <w:r w:rsidRPr="00000A61">
        <w:t>2&gt;</w:t>
      </w:r>
      <w:r w:rsidRPr="00000A61">
        <w:tab/>
        <w:t>perform the measurement identity addition/modification procedure as specified in 5.5.2.3;</w:t>
      </w:r>
    </w:p>
    <w:p w:rsidR="00645A06" w:rsidRPr="00000A61" w:rsidRDefault="00645A06" w:rsidP="00645A06">
      <w:pPr>
        <w:pStyle w:val="B1"/>
      </w:pPr>
      <w:r w:rsidRPr="00000A61">
        <w:t>1&gt;</w:t>
      </w:r>
      <w:r w:rsidRPr="00000A61">
        <w:tab/>
        <w:t xml:space="preserve">if the received </w:t>
      </w:r>
      <w:r w:rsidRPr="00000A61">
        <w:rPr>
          <w:i/>
        </w:rPr>
        <w:t>measConfig</w:t>
      </w:r>
      <w:r w:rsidRPr="00000A61">
        <w:t xml:space="preserve"> includes the </w:t>
      </w:r>
      <w:r w:rsidRPr="00000A61">
        <w:rPr>
          <w:i/>
        </w:rPr>
        <w:t>measGapConfig</w:t>
      </w:r>
      <w:r w:rsidRPr="00000A61">
        <w:t>:</w:t>
      </w:r>
    </w:p>
    <w:p w:rsidR="00645A06" w:rsidRPr="00000A61" w:rsidRDefault="00645A06" w:rsidP="00645A06">
      <w:pPr>
        <w:pStyle w:val="B2"/>
      </w:pPr>
      <w:r w:rsidRPr="00000A61">
        <w:t>2&gt;</w:t>
      </w:r>
      <w:r w:rsidRPr="00000A61">
        <w:tab/>
        <w:t>perform the measurement gap configuration procedure as specified in 5.5.2.9;</w:t>
      </w:r>
    </w:p>
    <w:p w:rsidR="00645A06" w:rsidRPr="00000A61" w:rsidRDefault="00645A06" w:rsidP="00645A06">
      <w:pPr>
        <w:pStyle w:val="B1"/>
      </w:pPr>
      <w:r w:rsidRPr="00000A61">
        <w:t>1&gt;</w:t>
      </w:r>
      <w:r w:rsidRPr="00000A61">
        <w:tab/>
        <w:t xml:space="preserve">if the received </w:t>
      </w:r>
      <w:r w:rsidRPr="00000A61">
        <w:rPr>
          <w:i/>
        </w:rPr>
        <w:t>measConfig</w:t>
      </w:r>
      <w:r w:rsidRPr="00000A61">
        <w:t xml:space="preserve"> includes the </w:t>
      </w:r>
      <w:r w:rsidRPr="00000A61">
        <w:rPr>
          <w:i/>
        </w:rPr>
        <w:t>s-MeasureConfig</w:t>
      </w:r>
      <w:r w:rsidRPr="00000A61">
        <w:t>:</w:t>
      </w:r>
    </w:p>
    <w:p w:rsidR="00645A06" w:rsidRPr="00000A61" w:rsidRDefault="00645A06" w:rsidP="00645A06">
      <w:pPr>
        <w:pStyle w:val="B2"/>
      </w:pPr>
      <w:r w:rsidRPr="00000A61">
        <w:t>2&gt;</w:t>
      </w:r>
      <w:r w:rsidRPr="00000A61">
        <w:tab/>
        <w:t xml:space="preserve">if </w:t>
      </w:r>
      <w:r w:rsidRPr="00000A61">
        <w:rPr>
          <w:i/>
        </w:rPr>
        <w:t>s-MeasureConfig</w:t>
      </w:r>
      <w:r w:rsidRPr="00000A61">
        <w:t xml:space="preserve"> is set to </w:t>
      </w:r>
      <w:commentRangeStart w:id="86"/>
      <w:r w:rsidRPr="00000A61">
        <w:rPr>
          <w:i/>
        </w:rPr>
        <w:t>ssb-rsrp</w:t>
      </w:r>
      <w:ins w:id="87" w:author="merged r1" w:date="2018-01-18T13:12:00Z">
        <w:r w:rsidR="00AC0770">
          <w:rPr>
            <w:i/>
          </w:rPr>
          <w:t>RSRP</w:t>
        </w:r>
      </w:ins>
      <w:commentRangeEnd w:id="86"/>
      <w:r w:rsidR="00EC2B4D">
        <w:rPr>
          <w:rStyle w:val="a6"/>
        </w:rPr>
        <w:commentReference w:id="86"/>
      </w:r>
      <w:r w:rsidRPr="00000A61">
        <w:t xml:space="preserve">, set parameter </w:t>
      </w:r>
      <w:commentRangeStart w:id="88"/>
      <w:r w:rsidRPr="00000A61">
        <w:rPr>
          <w:i/>
        </w:rPr>
        <w:t>ssb-rsrp</w:t>
      </w:r>
      <w:ins w:id="89" w:author="merged r1" w:date="2018-01-18T13:12:00Z">
        <w:r w:rsidR="00AC0770">
          <w:rPr>
            <w:i/>
          </w:rPr>
          <w:t>RSRP</w:t>
        </w:r>
      </w:ins>
      <w:commentRangeEnd w:id="88"/>
      <w:r w:rsidR="0074634B">
        <w:rPr>
          <w:rStyle w:val="a6"/>
        </w:rPr>
        <w:commentReference w:id="88"/>
      </w:r>
      <w:r w:rsidRPr="00000A61">
        <w:t xml:space="preserve">of </w:t>
      </w:r>
      <w:r w:rsidRPr="00000A61">
        <w:rPr>
          <w:i/>
        </w:rPr>
        <w:t>s-MeasureConfig</w:t>
      </w:r>
      <w:r w:rsidRPr="00000A61">
        <w:t xml:space="preserve"> within </w:t>
      </w:r>
      <w:r w:rsidRPr="00000A61">
        <w:rPr>
          <w:i/>
        </w:rPr>
        <w:t>VarMeasConfig</w:t>
      </w:r>
      <w:r w:rsidRPr="00000A61">
        <w:t xml:space="preserve"> to the lowest value of the RSRP ranges indicated by the received value of </w:t>
      </w:r>
      <w:r w:rsidRPr="00000A61">
        <w:rPr>
          <w:i/>
        </w:rPr>
        <w:t>s-MeasureConfig;</w:t>
      </w:r>
    </w:p>
    <w:p w:rsidR="00645A06" w:rsidRPr="00000A61" w:rsidRDefault="00645A06" w:rsidP="00645A06">
      <w:pPr>
        <w:pStyle w:val="B2"/>
      </w:pPr>
      <w:r w:rsidRPr="00000A61">
        <w:lastRenderedPageBreak/>
        <w:t>2&gt;</w:t>
      </w:r>
      <w:r w:rsidRPr="00000A61">
        <w:tab/>
        <w:t xml:space="preserve">else, set parameter </w:t>
      </w:r>
      <w:commentRangeStart w:id="90"/>
      <w:r w:rsidRPr="00000A61">
        <w:rPr>
          <w:i/>
        </w:rPr>
        <w:t>csi-rsrp</w:t>
      </w:r>
      <w:ins w:id="91" w:author="merged r1" w:date="2018-01-18T13:12:00Z">
        <w:r w:rsidR="00AC0770">
          <w:rPr>
            <w:i/>
          </w:rPr>
          <w:t>RSRP</w:t>
        </w:r>
      </w:ins>
      <w:commentRangeEnd w:id="90"/>
      <w:r w:rsidR="0074634B">
        <w:rPr>
          <w:rStyle w:val="a6"/>
        </w:rPr>
        <w:commentReference w:id="90"/>
      </w:r>
      <w:r w:rsidRPr="00000A61">
        <w:t xml:space="preserve">of </w:t>
      </w:r>
      <w:r w:rsidRPr="00000A61">
        <w:rPr>
          <w:i/>
        </w:rPr>
        <w:t>s-MeasureConfig</w:t>
      </w:r>
      <w:r w:rsidRPr="00000A61">
        <w:t xml:space="preserve"> within </w:t>
      </w:r>
      <w:r w:rsidRPr="00000A61">
        <w:rPr>
          <w:i/>
        </w:rPr>
        <w:t>VarMeasConfig</w:t>
      </w:r>
      <w:r w:rsidRPr="00000A61">
        <w:t xml:space="preserve"> to the lowest value of the RSRP ranges indicated by the received value of </w:t>
      </w:r>
      <w:r w:rsidRPr="00000A61">
        <w:rPr>
          <w:i/>
        </w:rPr>
        <w:t>s-MeasureConfig</w:t>
      </w:r>
      <w:r w:rsidRPr="00000A61">
        <w:t>;</w:t>
      </w:r>
    </w:p>
    <w:p w:rsidR="00645A06" w:rsidRPr="00000A61" w:rsidDel="004957D6" w:rsidRDefault="00645A06" w:rsidP="00645A06">
      <w:pPr>
        <w:pStyle w:val="EditorsNote"/>
        <w:rPr>
          <w:del w:id="92" w:author="Huawei" w:date="2018-03-07T15:25:00Z"/>
        </w:rPr>
      </w:pPr>
      <w:del w:id="93" w:author="Huawei" w:date="2018-03-07T15:25:00Z">
        <w:r w:rsidRPr="00000A61" w:rsidDel="004957D6">
          <w:delText xml:space="preserve">Editor’s Note: FFS Whether we can simplify the procedural text and avoid using </w:delText>
        </w:r>
        <w:r w:rsidRPr="00000A61" w:rsidDel="004957D6">
          <w:rPr>
            <w:i/>
          </w:rPr>
          <w:delText>VarMeasConfig</w:delText>
        </w:r>
        <w:r w:rsidRPr="00000A61" w:rsidDel="004957D6">
          <w:delText>.</w:delText>
        </w:r>
      </w:del>
    </w:p>
    <w:p w:rsidR="00E42FA3" w:rsidRPr="00000A61" w:rsidRDefault="00E42FA3" w:rsidP="00E42FA3">
      <w:pPr>
        <w:pStyle w:val="4"/>
      </w:pPr>
      <w:bookmarkStart w:id="94" w:name="_Toc500942660"/>
      <w:bookmarkStart w:id="95" w:name="_Toc505697471"/>
      <w:r w:rsidRPr="00000A61">
        <w:t>5.5.2.2</w:t>
      </w:r>
      <w:r w:rsidRPr="00000A61">
        <w:tab/>
        <w:t>Measurement identity removal</w:t>
      </w:r>
      <w:bookmarkEnd w:id="94"/>
      <w:bookmarkEnd w:id="95"/>
    </w:p>
    <w:p w:rsidR="009D2CC4" w:rsidRPr="00000A61" w:rsidRDefault="009D2CC4" w:rsidP="009D2CC4">
      <w:r w:rsidRPr="00000A61">
        <w:t>The UE shall:</w:t>
      </w:r>
    </w:p>
    <w:p w:rsidR="009D2CC4" w:rsidRPr="00000A61" w:rsidRDefault="009D2CC4" w:rsidP="009D2CC4">
      <w:pPr>
        <w:pStyle w:val="B1"/>
      </w:pPr>
      <w:r w:rsidRPr="00000A61">
        <w:t>1&gt;</w:t>
      </w:r>
      <w:r w:rsidRPr="00000A61">
        <w:tab/>
        <w:t xml:space="preserve">for each </w:t>
      </w:r>
      <w:r w:rsidRPr="00000A61">
        <w:rPr>
          <w:i/>
        </w:rPr>
        <w:t>measId</w:t>
      </w:r>
      <w:r w:rsidRPr="00000A61">
        <w:t xml:space="preserve"> included in the received </w:t>
      </w:r>
      <w:r w:rsidRPr="00000A61">
        <w:rPr>
          <w:i/>
        </w:rPr>
        <w:t>measIdToRemoveList</w:t>
      </w:r>
      <w:r w:rsidRPr="00000A61">
        <w:t xml:space="preserve"> that is part of the current UE configuration in </w:t>
      </w:r>
      <w:r w:rsidRPr="00000A61">
        <w:rPr>
          <w:i/>
        </w:rPr>
        <w:t>VarMeasConfig</w:t>
      </w:r>
      <w:r w:rsidRPr="00000A61">
        <w:t>:</w:t>
      </w:r>
    </w:p>
    <w:p w:rsidR="009D2CC4" w:rsidRPr="00000A61" w:rsidRDefault="009D2CC4" w:rsidP="009D2CC4">
      <w:pPr>
        <w:pStyle w:val="B2"/>
      </w:pPr>
      <w:r w:rsidRPr="00000A61">
        <w:t>2&gt;</w:t>
      </w:r>
      <w:r w:rsidRPr="00000A61">
        <w:tab/>
        <w:t xml:space="preserve">remove the entry with the matching </w:t>
      </w:r>
      <w:r w:rsidRPr="00000A61">
        <w:rPr>
          <w:i/>
        </w:rPr>
        <w:t>measId</w:t>
      </w:r>
      <w:r w:rsidRPr="00000A61">
        <w:t xml:space="preserve"> from the </w:t>
      </w:r>
      <w:r w:rsidRPr="00000A61">
        <w:rPr>
          <w:i/>
        </w:rPr>
        <w:t>measIdList</w:t>
      </w:r>
      <w:r w:rsidRPr="00000A61">
        <w:t xml:space="preserve"> within the </w:t>
      </w:r>
      <w:r w:rsidRPr="00000A61">
        <w:rPr>
          <w:i/>
        </w:rPr>
        <w:t>VarMeasConfig</w:t>
      </w:r>
      <w:r w:rsidRPr="00000A61">
        <w:t>;</w:t>
      </w:r>
    </w:p>
    <w:p w:rsidR="009D2CC4" w:rsidRPr="00000A61" w:rsidRDefault="009D2CC4" w:rsidP="009D2CC4">
      <w:pPr>
        <w:pStyle w:val="B2"/>
      </w:pPr>
      <w:r w:rsidRPr="00000A61">
        <w:t>2&gt;</w:t>
      </w:r>
      <w:r w:rsidRPr="00000A61">
        <w:tab/>
        <w:t xml:space="preserve">remove the measurement reporting entry for this </w:t>
      </w:r>
      <w:r w:rsidRPr="00000A61">
        <w:rPr>
          <w:i/>
        </w:rPr>
        <w:t>measId</w:t>
      </w:r>
      <w:r w:rsidRPr="00000A61">
        <w:t xml:space="preserve"> from the </w:t>
      </w:r>
      <w:r w:rsidRPr="00000A61">
        <w:rPr>
          <w:i/>
        </w:rPr>
        <w:t>VarMeasReportList</w:t>
      </w:r>
      <w:r w:rsidRPr="00000A61">
        <w:t>, if included;</w:t>
      </w:r>
    </w:p>
    <w:p w:rsidR="009D2CC4" w:rsidRPr="00000A61" w:rsidRDefault="009D2CC4" w:rsidP="009D2CC4">
      <w:pPr>
        <w:pStyle w:val="B2"/>
      </w:pPr>
      <w:r w:rsidRPr="00000A61">
        <w:t>2&gt;</w:t>
      </w:r>
      <w:r w:rsidRPr="00000A61">
        <w:tab/>
        <w:t xml:space="preserve">stop the periodical reporting timer if running and reset the associated information (e.g. </w:t>
      </w:r>
      <w:r w:rsidRPr="00000A61">
        <w:rPr>
          <w:i/>
        </w:rPr>
        <w:t>timeToTrigger</w:t>
      </w:r>
      <w:r w:rsidRPr="00000A61">
        <w:t xml:space="preserve">) for this </w:t>
      </w:r>
      <w:r w:rsidRPr="00000A61">
        <w:rPr>
          <w:i/>
        </w:rPr>
        <w:t>measId</w:t>
      </w:r>
      <w:r w:rsidRPr="00000A61">
        <w:t>;</w:t>
      </w:r>
    </w:p>
    <w:p w:rsidR="009D2CC4" w:rsidRPr="00000A61" w:rsidRDefault="009D2CC4" w:rsidP="009D2CC4">
      <w:pPr>
        <w:pStyle w:val="NO"/>
      </w:pPr>
      <w:r w:rsidRPr="00000A61">
        <w:t>NOTE:</w:t>
      </w:r>
      <w:r w:rsidRPr="00000A61">
        <w:tab/>
        <w:t xml:space="preserve">The UE does not consider the message as erroneous if the </w:t>
      </w:r>
      <w:r w:rsidRPr="00000A61">
        <w:rPr>
          <w:i/>
        </w:rPr>
        <w:t>measIdToRemoveList</w:t>
      </w:r>
      <w:r w:rsidRPr="00000A61">
        <w:t xml:space="preserve"> includes any </w:t>
      </w:r>
      <w:r w:rsidRPr="00000A61">
        <w:rPr>
          <w:i/>
        </w:rPr>
        <w:t>measId</w:t>
      </w:r>
      <w:r w:rsidRPr="00000A61">
        <w:t xml:space="preserve"> value that is not part of the current UE configuration.</w:t>
      </w:r>
    </w:p>
    <w:p w:rsidR="00E42FA3" w:rsidRPr="00000A61" w:rsidRDefault="00E42FA3" w:rsidP="00E42FA3">
      <w:pPr>
        <w:pStyle w:val="4"/>
      </w:pPr>
      <w:bookmarkStart w:id="96" w:name="_Toc500942661"/>
      <w:bookmarkStart w:id="97" w:name="_Toc505697472"/>
      <w:r w:rsidRPr="00000A61">
        <w:t>5.5.2.3</w:t>
      </w:r>
      <w:r w:rsidRPr="00000A61">
        <w:tab/>
        <w:t>Measurement identity addition/modification</w:t>
      </w:r>
      <w:bookmarkEnd w:id="96"/>
      <w:bookmarkEnd w:id="97"/>
    </w:p>
    <w:p w:rsidR="009D2CC4" w:rsidRPr="00000A61" w:rsidRDefault="009D2CC4" w:rsidP="009D2CC4">
      <w:r w:rsidRPr="00000A61">
        <w:t>The network applies the procedure as follows:</w:t>
      </w:r>
    </w:p>
    <w:p w:rsidR="009D2CC4" w:rsidRPr="00000A61" w:rsidRDefault="009D2CC4" w:rsidP="009D2CC4">
      <w:pPr>
        <w:pStyle w:val="B1"/>
      </w:pPr>
      <w:r w:rsidRPr="00000A61">
        <w:t>-</w:t>
      </w:r>
      <w:r w:rsidRPr="00000A61">
        <w:tab/>
        <w:t xml:space="preserve">configure a </w:t>
      </w:r>
      <w:r w:rsidRPr="00000A61">
        <w:rPr>
          <w:i/>
        </w:rPr>
        <w:t>measId</w:t>
      </w:r>
      <w:r w:rsidRPr="00000A61">
        <w:t xml:space="preserve"> only if the corresponding measurement object, the corresponding reporting configuration and the corresponding quantity configuration, are configured;</w:t>
      </w:r>
    </w:p>
    <w:p w:rsidR="009D2CC4" w:rsidRPr="00000A61" w:rsidRDefault="009D2CC4" w:rsidP="009D2CC4">
      <w:r w:rsidRPr="00000A61">
        <w:t>The UE shall:</w:t>
      </w:r>
    </w:p>
    <w:p w:rsidR="009D2CC4" w:rsidRPr="00000A61" w:rsidRDefault="009D2CC4" w:rsidP="009D2CC4">
      <w:pPr>
        <w:pStyle w:val="B1"/>
      </w:pPr>
      <w:r w:rsidRPr="00000A61">
        <w:t>1&gt;</w:t>
      </w:r>
      <w:r w:rsidRPr="00000A61">
        <w:tab/>
        <w:t xml:space="preserve">for each </w:t>
      </w:r>
      <w:r w:rsidRPr="00000A61">
        <w:rPr>
          <w:i/>
        </w:rPr>
        <w:t>measId</w:t>
      </w:r>
      <w:r w:rsidRPr="00000A61">
        <w:t xml:space="preserve"> included in the received </w:t>
      </w:r>
      <w:r w:rsidRPr="00000A61">
        <w:rPr>
          <w:i/>
        </w:rPr>
        <w:t>measIdToAddModList</w:t>
      </w:r>
      <w:r w:rsidRPr="00000A61">
        <w:t>:</w:t>
      </w:r>
    </w:p>
    <w:p w:rsidR="009D2CC4" w:rsidRPr="00000A61" w:rsidRDefault="009D2CC4" w:rsidP="009D2CC4">
      <w:pPr>
        <w:pStyle w:val="B2"/>
      </w:pPr>
      <w:r w:rsidRPr="00000A61">
        <w:t>2&gt;</w:t>
      </w:r>
      <w:r w:rsidRPr="00000A61">
        <w:tab/>
        <w:t xml:space="preserve">if an entry with the matching </w:t>
      </w:r>
      <w:r w:rsidRPr="00000A61">
        <w:rPr>
          <w:i/>
        </w:rPr>
        <w:t>measId</w:t>
      </w:r>
      <w:r w:rsidRPr="00000A61">
        <w:t xml:space="preserve"> exists in the </w:t>
      </w:r>
      <w:r w:rsidRPr="00000A61">
        <w:rPr>
          <w:i/>
        </w:rPr>
        <w:t>measIdList</w:t>
      </w:r>
      <w:r w:rsidRPr="00000A61">
        <w:t xml:space="preserve"> within the </w:t>
      </w:r>
      <w:r w:rsidRPr="00000A61">
        <w:rPr>
          <w:i/>
        </w:rPr>
        <w:t>VarMeasConfig</w:t>
      </w:r>
      <w:r w:rsidRPr="00000A61">
        <w:t>:</w:t>
      </w:r>
    </w:p>
    <w:p w:rsidR="009D2CC4" w:rsidRPr="00000A61" w:rsidRDefault="009D2CC4" w:rsidP="009D2CC4">
      <w:pPr>
        <w:pStyle w:val="B3"/>
      </w:pPr>
      <w:r w:rsidRPr="00000A61">
        <w:t>3&gt;</w:t>
      </w:r>
      <w:r w:rsidRPr="00000A61">
        <w:tab/>
        <w:t xml:space="preserve">replace the entry with the value received for this </w:t>
      </w:r>
      <w:r w:rsidRPr="00000A61">
        <w:rPr>
          <w:i/>
        </w:rPr>
        <w:t>measId</w:t>
      </w:r>
      <w:r w:rsidRPr="00000A61">
        <w:t>;</w:t>
      </w:r>
    </w:p>
    <w:p w:rsidR="009D2CC4" w:rsidRPr="00000A61" w:rsidRDefault="009D2CC4" w:rsidP="009D2CC4">
      <w:pPr>
        <w:pStyle w:val="B2"/>
      </w:pPr>
      <w:r w:rsidRPr="00000A61">
        <w:t>2&gt;</w:t>
      </w:r>
      <w:r w:rsidRPr="00000A61">
        <w:tab/>
        <w:t>else:</w:t>
      </w:r>
    </w:p>
    <w:p w:rsidR="009D2CC4" w:rsidRPr="00000A61" w:rsidRDefault="009D2CC4" w:rsidP="009D2CC4">
      <w:pPr>
        <w:pStyle w:val="B3"/>
      </w:pPr>
      <w:r w:rsidRPr="00000A61">
        <w:t>3&gt;</w:t>
      </w:r>
      <w:r w:rsidRPr="00000A61">
        <w:tab/>
        <w:t xml:space="preserve">add a new entry for this </w:t>
      </w:r>
      <w:r w:rsidRPr="00000A61">
        <w:rPr>
          <w:i/>
        </w:rPr>
        <w:t>measId</w:t>
      </w:r>
      <w:r w:rsidRPr="00000A61">
        <w:t xml:space="preserve"> within the </w:t>
      </w:r>
      <w:r w:rsidRPr="00000A61">
        <w:rPr>
          <w:i/>
        </w:rPr>
        <w:t>VarMeasConfig</w:t>
      </w:r>
      <w:r w:rsidRPr="00000A61">
        <w:t>;</w:t>
      </w:r>
    </w:p>
    <w:p w:rsidR="009D2CC4" w:rsidRPr="00000A61" w:rsidRDefault="009D2CC4" w:rsidP="009D2CC4">
      <w:pPr>
        <w:pStyle w:val="B2"/>
      </w:pPr>
      <w:r w:rsidRPr="00000A61">
        <w:t>2&gt;</w:t>
      </w:r>
      <w:r w:rsidRPr="00000A61">
        <w:tab/>
        <w:t xml:space="preserve">remove the measurement reporting entry for this </w:t>
      </w:r>
      <w:r w:rsidRPr="00000A61">
        <w:rPr>
          <w:i/>
        </w:rPr>
        <w:t>measId</w:t>
      </w:r>
      <w:r w:rsidRPr="00000A61">
        <w:t xml:space="preserve"> from the </w:t>
      </w:r>
      <w:r w:rsidRPr="00000A61">
        <w:rPr>
          <w:i/>
        </w:rPr>
        <w:t>VarMeasReportList</w:t>
      </w:r>
      <w:r w:rsidRPr="00000A61">
        <w:t>, if included;</w:t>
      </w:r>
    </w:p>
    <w:p w:rsidR="009D2CC4" w:rsidRPr="00000A61" w:rsidRDefault="009D2CC4" w:rsidP="009D2CC4">
      <w:pPr>
        <w:pStyle w:val="B2"/>
      </w:pPr>
      <w:r w:rsidRPr="00000A61">
        <w:t>2&gt;</w:t>
      </w:r>
      <w:r w:rsidRPr="00000A61">
        <w:tab/>
        <w:t xml:space="preserve">stop the periodical reporting timer and reset the associated information (e.g. </w:t>
      </w:r>
      <w:r w:rsidRPr="00000A61">
        <w:rPr>
          <w:i/>
        </w:rPr>
        <w:t>timeToTrigger</w:t>
      </w:r>
      <w:r w:rsidRPr="00000A61">
        <w:t xml:space="preserve">) for this </w:t>
      </w:r>
      <w:r w:rsidRPr="00000A61">
        <w:rPr>
          <w:i/>
        </w:rPr>
        <w:t>measId</w:t>
      </w:r>
      <w:r w:rsidRPr="00000A61">
        <w:t>;</w:t>
      </w:r>
    </w:p>
    <w:p w:rsidR="00E42FA3" w:rsidRPr="00000A61" w:rsidRDefault="00E42FA3" w:rsidP="00E42FA3">
      <w:pPr>
        <w:pStyle w:val="4"/>
      </w:pPr>
      <w:bookmarkStart w:id="98" w:name="_Toc500942662"/>
      <w:bookmarkStart w:id="99" w:name="_Toc505697473"/>
      <w:r w:rsidRPr="00000A61">
        <w:t>5.5.2.4</w:t>
      </w:r>
      <w:r w:rsidRPr="00000A61">
        <w:tab/>
        <w:t>Measurement object removal</w:t>
      </w:r>
      <w:bookmarkEnd w:id="98"/>
      <w:bookmarkEnd w:id="99"/>
    </w:p>
    <w:p w:rsidR="00824528" w:rsidRPr="00000A61" w:rsidRDefault="00824528" w:rsidP="00824528">
      <w:r w:rsidRPr="00000A61">
        <w:t>The UE shall:</w:t>
      </w:r>
    </w:p>
    <w:p w:rsidR="00824528" w:rsidRPr="00000A61" w:rsidRDefault="00824528" w:rsidP="00824528">
      <w:pPr>
        <w:pStyle w:val="B1"/>
      </w:pPr>
      <w:r w:rsidRPr="00000A61">
        <w:t>1&gt;</w:t>
      </w:r>
      <w:r w:rsidRPr="00000A61">
        <w:tab/>
        <w:t xml:space="preserve">for each </w:t>
      </w:r>
      <w:r w:rsidRPr="00000A61">
        <w:rPr>
          <w:i/>
        </w:rPr>
        <w:t>measObjectId</w:t>
      </w:r>
      <w:r w:rsidRPr="00000A61">
        <w:t xml:space="preserve"> included in the received </w:t>
      </w:r>
      <w:r w:rsidRPr="00000A61">
        <w:rPr>
          <w:i/>
        </w:rPr>
        <w:t>measObjectToRemoveList</w:t>
      </w:r>
      <w:r w:rsidRPr="00000A61">
        <w:t xml:space="preserve"> that is part of </w:t>
      </w:r>
      <w:r w:rsidRPr="00000A61">
        <w:rPr>
          <w:i/>
        </w:rPr>
        <w:t>measObjectList</w:t>
      </w:r>
      <w:r w:rsidRPr="00000A61">
        <w:t xml:space="preserve"> in </w:t>
      </w:r>
      <w:r w:rsidRPr="00000A61">
        <w:rPr>
          <w:i/>
        </w:rPr>
        <w:t>VarMeasConfig</w:t>
      </w:r>
      <w:r w:rsidRPr="00000A61">
        <w:t>:</w:t>
      </w:r>
    </w:p>
    <w:p w:rsidR="00824528" w:rsidRPr="00000A61" w:rsidRDefault="00824528" w:rsidP="00824528">
      <w:pPr>
        <w:pStyle w:val="B2"/>
      </w:pPr>
      <w:r w:rsidRPr="00000A61">
        <w:t>2&gt;</w:t>
      </w:r>
      <w:r w:rsidRPr="00000A61">
        <w:tab/>
        <w:t xml:space="preserve">remove the entry with the matching </w:t>
      </w:r>
      <w:r w:rsidRPr="00000A61">
        <w:rPr>
          <w:i/>
        </w:rPr>
        <w:t>measObjectId</w:t>
      </w:r>
      <w:r w:rsidRPr="00000A61">
        <w:t xml:space="preserve"> from the </w:t>
      </w:r>
      <w:r w:rsidRPr="00000A61">
        <w:rPr>
          <w:i/>
        </w:rPr>
        <w:t>measObjectList</w:t>
      </w:r>
      <w:r w:rsidRPr="00000A61">
        <w:t xml:space="preserve"> within the </w:t>
      </w:r>
      <w:r w:rsidRPr="00000A61">
        <w:rPr>
          <w:i/>
        </w:rPr>
        <w:t>VarMeasConfig</w:t>
      </w:r>
      <w:r w:rsidRPr="00000A61">
        <w:t>;</w:t>
      </w:r>
    </w:p>
    <w:p w:rsidR="00824528" w:rsidRPr="00000A61" w:rsidRDefault="00824528" w:rsidP="00824528">
      <w:pPr>
        <w:pStyle w:val="B2"/>
      </w:pPr>
      <w:r w:rsidRPr="00000A61">
        <w:t>2&gt;</w:t>
      </w:r>
      <w:r w:rsidRPr="00000A61">
        <w:tab/>
        <w:t xml:space="preserve">remove all </w:t>
      </w:r>
      <w:r w:rsidRPr="00000A61">
        <w:rPr>
          <w:i/>
        </w:rPr>
        <w:t>measId</w:t>
      </w:r>
      <w:r w:rsidRPr="00000A61">
        <w:t xml:space="preserve"> associated with this </w:t>
      </w:r>
      <w:r w:rsidRPr="00000A61">
        <w:rPr>
          <w:i/>
        </w:rPr>
        <w:t>measObjectId</w:t>
      </w:r>
      <w:r w:rsidRPr="00000A61">
        <w:t xml:space="preserve"> from the </w:t>
      </w:r>
      <w:r w:rsidRPr="00000A61">
        <w:rPr>
          <w:i/>
        </w:rPr>
        <w:t>measIdList</w:t>
      </w:r>
      <w:r w:rsidRPr="00000A61">
        <w:t xml:space="preserve"> within the </w:t>
      </w:r>
      <w:r w:rsidRPr="00000A61">
        <w:rPr>
          <w:i/>
        </w:rPr>
        <w:t>VarMeasConfig</w:t>
      </w:r>
      <w:r w:rsidRPr="00000A61">
        <w:t>, if any;</w:t>
      </w:r>
    </w:p>
    <w:p w:rsidR="00824528" w:rsidRPr="00000A61" w:rsidRDefault="00824528" w:rsidP="00824528">
      <w:pPr>
        <w:pStyle w:val="B2"/>
      </w:pPr>
      <w:r w:rsidRPr="00000A61">
        <w:t>2&gt;</w:t>
      </w:r>
      <w:r w:rsidRPr="00000A61">
        <w:tab/>
        <w:t xml:space="preserve">if a </w:t>
      </w:r>
      <w:r w:rsidRPr="00000A61">
        <w:rPr>
          <w:i/>
        </w:rPr>
        <w:t>measId</w:t>
      </w:r>
      <w:r w:rsidRPr="00000A61">
        <w:t xml:space="preserve"> is removed from the </w:t>
      </w:r>
      <w:r w:rsidRPr="00000A61">
        <w:rPr>
          <w:i/>
        </w:rPr>
        <w:t>measIdList</w:t>
      </w:r>
      <w:r w:rsidRPr="00000A61">
        <w:t>:</w:t>
      </w:r>
    </w:p>
    <w:p w:rsidR="00824528" w:rsidRPr="00000A61" w:rsidRDefault="00824528" w:rsidP="00824528">
      <w:pPr>
        <w:pStyle w:val="B3"/>
      </w:pPr>
      <w:r w:rsidRPr="00000A61">
        <w:t>3&gt;</w:t>
      </w:r>
      <w:r w:rsidRPr="00000A61">
        <w:tab/>
        <w:t xml:space="preserve">remove the measurement reporting entry for this </w:t>
      </w:r>
      <w:r w:rsidRPr="00000A61">
        <w:rPr>
          <w:i/>
        </w:rPr>
        <w:t>measId</w:t>
      </w:r>
      <w:r w:rsidRPr="00000A61">
        <w:t xml:space="preserve"> from the </w:t>
      </w:r>
      <w:r w:rsidRPr="00000A61">
        <w:rPr>
          <w:i/>
        </w:rPr>
        <w:t>VarMeasReportList</w:t>
      </w:r>
      <w:r w:rsidRPr="00000A61">
        <w:t>, if included;</w:t>
      </w:r>
    </w:p>
    <w:p w:rsidR="00824528" w:rsidRPr="00000A61" w:rsidRDefault="00824528" w:rsidP="00824528">
      <w:pPr>
        <w:pStyle w:val="B3"/>
      </w:pPr>
      <w:r w:rsidRPr="00000A61">
        <w:t>3&gt;</w:t>
      </w:r>
      <w:r w:rsidRPr="00000A61">
        <w:tab/>
        <w:t xml:space="preserve">stop the periodical reporting timer and reset the associated information (e.g. </w:t>
      </w:r>
      <w:r w:rsidRPr="00000A61">
        <w:rPr>
          <w:i/>
        </w:rPr>
        <w:t>timeToTrigger</w:t>
      </w:r>
      <w:r w:rsidRPr="00000A61">
        <w:t xml:space="preserve">) for this </w:t>
      </w:r>
      <w:r w:rsidRPr="00000A61">
        <w:rPr>
          <w:i/>
        </w:rPr>
        <w:t>measId</w:t>
      </w:r>
      <w:r w:rsidRPr="00000A61">
        <w:t>;</w:t>
      </w:r>
    </w:p>
    <w:p w:rsidR="00824528" w:rsidRPr="00000A61" w:rsidRDefault="00824528" w:rsidP="00824528">
      <w:pPr>
        <w:pStyle w:val="NO"/>
      </w:pPr>
      <w:r w:rsidRPr="00000A61">
        <w:t>NOTE:</w:t>
      </w:r>
      <w:r w:rsidRPr="00000A61">
        <w:tab/>
        <w:t xml:space="preserve">The UE does not consider the message as erroneous if the </w:t>
      </w:r>
      <w:r w:rsidRPr="00000A61">
        <w:rPr>
          <w:i/>
        </w:rPr>
        <w:t>measObjectToRemoveList</w:t>
      </w:r>
      <w:r w:rsidRPr="00000A61">
        <w:t xml:space="preserve"> includes any </w:t>
      </w:r>
      <w:r w:rsidRPr="00000A61">
        <w:rPr>
          <w:i/>
        </w:rPr>
        <w:t>measObjectId</w:t>
      </w:r>
      <w:r w:rsidRPr="00000A61">
        <w:t xml:space="preserve"> value that is not part of the current UE configuration.</w:t>
      </w:r>
    </w:p>
    <w:p w:rsidR="00E42FA3" w:rsidRPr="00000A61" w:rsidRDefault="00E42FA3" w:rsidP="00E42FA3">
      <w:pPr>
        <w:pStyle w:val="4"/>
      </w:pPr>
      <w:bookmarkStart w:id="100" w:name="_Toc500942663"/>
      <w:bookmarkStart w:id="101" w:name="_Toc505697474"/>
      <w:r w:rsidRPr="00000A61">
        <w:lastRenderedPageBreak/>
        <w:t>5.5.2.5</w:t>
      </w:r>
      <w:r w:rsidRPr="00000A61">
        <w:tab/>
        <w:t>Measurement object addition/modification</w:t>
      </w:r>
      <w:bookmarkEnd w:id="100"/>
      <w:bookmarkEnd w:id="101"/>
    </w:p>
    <w:p w:rsidR="00824528" w:rsidRPr="00000A61" w:rsidRDefault="00824528" w:rsidP="00824528">
      <w:r w:rsidRPr="00000A61">
        <w:t>The UE shall:</w:t>
      </w:r>
    </w:p>
    <w:p w:rsidR="00824528" w:rsidRPr="00000A61" w:rsidRDefault="00824528" w:rsidP="00824528">
      <w:pPr>
        <w:pStyle w:val="B1"/>
      </w:pPr>
      <w:r w:rsidRPr="00000A61">
        <w:t>1&gt;</w:t>
      </w:r>
      <w:r w:rsidRPr="00000A61">
        <w:tab/>
        <w:t xml:space="preserve">for each </w:t>
      </w:r>
      <w:r w:rsidRPr="00000A61">
        <w:rPr>
          <w:i/>
        </w:rPr>
        <w:t>measObjectId</w:t>
      </w:r>
      <w:r w:rsidRPr="00000A61">
        <w:t xml:space="preserve"> included in the received </w:t>
      </w:r>
      <w:r w:rsidRPr="00000A61">
        <w:rPr>
          <w:i/>
        </w:rPr>
        <w:t>measObjectToAddModList</w:t>
      </w:r>
      <w:r w:rsidRPr="00000A61">
        <w:t>:</w:t>
      </w:r>
    </w:p>
    <w:p w:rsidR="00824528" w:rsidRPr="00000A61" w:rsidRDefault="00824528" w:rsidP="00824528">
      <w:pPr>
        <w:pStyle w:val="B2"/>
      </w:pPr>
      <w:bookmarkStart w:id="102" w:name="_Hlk498690059"/>
      <w:r w:rsidRPr="00000A61">
        <w:t>2&gt;</w:t>
      </w:r>
      <w:r w:rsidRPr="00000A61">
        <w:tab/>
        <w:t xml:space="preserve">if an entry with the matching </w:t>
      </w:r>
      <w:r w:rsidRPr="00000A61">
        <w:rPr>
          <w:i/>
        </w:rPr>
        <w:t>measObjectId</w:t>
      </w:r>
      <w:r w:rsidRPr="00000A61">
        <w:t xml:space="preserve"> exists in the </w:t>
      </w:r>
      <w:r w:rsidRPr="00000A61">
        <w:rPr>
          <w:i/>
        </w:rPr>
        <w:t>measObjectList</w:t>
      </w:r>
      <w:r w:rsidRPr="00000A61">
        <w:t xml:space="preserve"> within the </w:t>
      </w:r>
      <w:r w:rsidRPr="00000A61">
        <w:rPr>
          <w:i/>
        </w:rPr>
        <w:t>VarMeasConfig</w:t>
      </w:r>
      <w:r w:rsidRPr="00000A61">
        <w:t>, for this entry:</w:t>
      </w:r>
    </w:p>
    <w:p w:rsidR="00824528" w:rsidRPr="00000A61" w:rsidRDefault="00824528" w:rsidP="00824528">
      <w:pPr>
        <w:pStyle w:val="B3"/>
      </w:pPr>
      <w:r w:rsidRPr="00000A61">
        <w:t>3&gt;</w:t>
      </w:r>
      <w:r w:rsidRPr="00000A61">
        <w:tab/>
        <w:t xml:space="preserve">reconfigure the entry with the value received for this </w:t>
      </w:r>
      <w:r w:rsidRPr="00000A61">
        <w:rPr>
          <w:i/>
        </w:rPr>
        <w:t>measObject</w:t>
      </w:r>
      <w:r w:rsidRPr="00000A61">
        <w:t xml:space="preserve">, except for the fields </w:t>
      </w:r>
      <w:r w:rsidRPr="00000A61">
        <w:rPr>
          <w:i/>
        </w:rPr>
        <w:t>cellsToAddModList, blackCellsToAddModList</w:t>
      </w:r>
      <w:r w:rsidRPr="00000A61">
        <w:t xml:space="preserve">, </w:t>
      </w:r>
      <w:r w:rsidRPr="00000A61">
        <w:rPr>
          <w:i/>
        </w:rPr>
        <w:t>whiteCellsToAddModList</w:t>
      </w:r>
      <w:r w:rsidRPr="00000A61">
        <w:t xml:space="preserve">, </w:t>
      </w:r>
      <w:r w:rsidRPr="00000A61">
        <w:rPr>
          <w:i/>
        </w:rPr>
        <w:t>cellsToRemoveList,blackCellsToRemoveList</w:t>
      </w:r>
      <w:r w:rsidRPr="00000A61">
        <w:t xml:space="preserve">, </w:t>
      </w:r>
      <w:r w:rsidRPr="00000A61">
        <w:rPr>
          <w:i/>
        </w:rPr>
        <w:t>whiteCellsToRemoveList, absThreshSS-BlocksConsolidation,absThreshCSI-RS-Consolidation, nro</w:t>
      </w:r>
      <w:ins w:id="103" w:author="RIL issue number H093" w:date="2018-02-05T13:55:00Z">
        <w:r w:rsidR="007E2701">
          <w:rPr>
            <w:i/>
          </w:rPr>
          <w:t>f</w:t>
        </w:r>
      </w:ins>
      <w:r w:rsidRPr="00000A61">
        <w:rPr>
          <w:i/>
        </w:rPr>
        <w:t>SS-BlocksToAverage,nroCSI-RS-ResourcesToAverage</w:t>
      </w:r>
      <w:r w:rsidRPr="00000A61">
        <w:t>;</w:t>
      </w:r>
    </w:p>
    <w:p w:rsidR="00824528" w:rsidRPr="00000A61" w:rsidDel="00834375" w:rsidRDefault="00824528" w:rsidP="00824528">
      <w:pPr>
        <w:pStyle w:val="EditorsNote"/>
        <w:rPr>
          <w:del w:id="104" w:author="ERICSSON" w:date="2018-02-21T11:14:00Z"/>
        </w:rPr>
      </w:pPr>
      <w:bookmarkStart w:id="105" w:name="_Hlk497717126"/>
      <w:del w:id="106" w:author="ERICSSON" w:date="2018-02-21T11:14:00Z">
        <w:r w:rsidRPr="00000A61" w:rsidDel="00834375">
          <w:delText xml:space="preserve">Editor’s Note: FFS: Exceptions in handling </w:delText>
        </w:r>
        <w:r w:rsidRPr="00000A61" w:rsidDel="00834375">
          <w:rPr>
            <w:i/>
          </w:rPr>
          <w:delText>measObject</w:delText>
        </w:r>
        <w:r w:rsidRPr="00000A61" w:rsidDel="00834375">
          <w:delText xml:space="preserve"> modification for other fields e.g. cells to add/remove from current cell list, measurement configuration for NR-SS and/or CSI-RS.</w:delText>
        </w:r>
      </w:del>
    </w:p>
    <w:bookmarkEnd w:id="105"/>
    <w:p w:rsidR="00824528" w:rsidRPr="00000A61" w:rsidRDefault="00824528" w:rsidP="00824528">
      <w:pPr>
        <w:pStyle w:val="B3"/>
      </w:pPr>
      <w:r w:rsidRPr="00000A61">
        <w:t>3&gt;</w:t>
      </w:r>
      <w:r w:rsidRPr="00000A61">
        <w:tab/>
        <w:t xml:space="preserve">if the received </w:t>
      </w:r>
      <w:r w:rsidRPr="00000A61">
        <w:rPr>
          <w:i/>
        </w:rPr>
        <w:t>measObject</w:t>
      </w:r>
      <w:r w:rsidRPr="00000A61">
        <w:t xml:space="preserve"> includes the </w:t>
      </w:r>
      <w:r w:rsidRPr="00000A61">
        <w:rPr>
          <w:i/>
        </w:rPr>
        <w:t>cellsToRemoveList</w:t>
      </w:r>
      <w:r w:rsidRPr="00000A61">
        <w:t>:</w:t>
      </w:r>
    </w:p>
    <w:p w:rsidR="00824528" w:rsidRPr="00000A61" w:rsidRDefault="00824528" w:rsidP="00824528">
      <w:pPr>
        <w:pStyle w:val="B4"/>
      </w:pPr>
      <w:r w:rsidRPr="00000A61">
        <w:t>4&gt;</w:t>
      </w:r>
      <w:r w:rsidRPr="00000A61">
        <w:tab/>
        <w:t xml:space="preserve">for each </w:t>
      </w:r>
      <w:ins w:id="107" w:author="RIL-D011" w:date="2018-01-29T15:55:00Z">
        <w:r w:rsidR="000C1D5C">
          <w:rPr>
            <w:i/>
          </w:rPr>
          <w:t xml:space="preserve">physCellId </w:t>
        </w:r>
      </w:ins>
      <w:del w:id="108" w:author="RIL-D011" w:date="2018-01-29T15:55:00Z">
        <w:r w:rsidRPr="00000A61">
          <w:rPr>
            <w:i/>
          </w:rPr>
          <w:delText>cellIndex</w:delText>
        </w:r>
      </w:del>
      <w:r w:rsidRPr="00000A61">
        <w:t xml:space="preserve">included in the </w:t>
      </w:r>
      <w:r w:rsidRPr="00000A61">
        <w:rPr>
          <w:i/>
        </w:rPr>
        <w:t>cellsToRemoveList</w:t>
      </w:r>
      <w:r w:rsidRPr="00000A61">
        <w:t>:</w:t>
      </w:r>
    </w:p>
    <w:p w:rsidR="00824528" w:rsidRPr="00000A61" w:rsidRDefault="00824528" w:rsidP="00824528">
      <w:pPr>
        <w:pStyle w:val="B5"/>
      </w:pPr>
      <w:r w:rsidRPr="00000A61">
        <w:t>5&gt;</w:t>
      </w:r>
      <w:r w:rsidRPr="00000A61">
        <w:tab/>
        <w:t xml:space="preserve">remove the entry with the matching </w:t>
      </w:r>
      <w:ins w:id="109" w:author="RIL-D011" w:date="2018-01-29T15:55:00Z">
        <w:r w:rsidR="000C1D5C">
          <w:rPr>
            <w:i/>
          </w:rPr>
          <w:t xml:space="preserve">physCellId </w:t>
        </w:r>
      </w:ins>
      <w:del w:id="110" w:author="RIL-D011" w:date="2018-01-29T15:55:00Z">
        <w:r w:rsidRPr="00000A61">
          <w:rPr>
            <w:i/>
          </w:rPr>
          <w:delText>cellIndex</w:delText>
        </w:r>
      </w:del>
      <w:r w:rsidRPr="00000A61">
        <w:t xml:space="preserve">from the </w:t>
      </w:r>
      <w:r w:rsidRPr="00000A61">
        <w:rPr>
          <w:i/>
        </w:rPr>
        <w:t>cellsToAddModList</w:t>
      </w:r>
      <w:r w:rsidRPr="00000A61">
        <w:t>;</w:t>
      </w:r>
    </w:p>
    <w:p w:rsidR="00824528" w:rsidRPr="00000A61" w:rsidRDefault="00824528" w:rsidP="00824528">
      <w:pPr>
        <w:pStyle w:val="B3"/>
      </w:pPr>
      <w:r w:rsidRPr="00000A61">
        <w:t>3&gt;</w:t>
      </w:r>
      <w:r w:rsidRPr="00000A61">
        <w:tab/>
        <w:t xml:space="preserve">if the received </w:t>
      </w:r>
      <w:r w:rsidRPr="00000A61">
        <w:rPr>
          <w:i/>
        </w:rPr>
        <w:t>measObject</w:t>
      </w:r>
      <w:r w:rsidRPr="00000A61">
        <w:t xml:space="preserve"> includes the </w:t>
      </w:r>
      <w:r w:rsidRPr="00000A61">
        <w:rPr>
          <w:i/>
        </w:rPr>
        <w:t>cellsToAddModList</w:t>
      </w:r>
      <w:r w:rsidRPr="00000A61">
        <w:t>:</w:t>
      </w:r>
    </w:p>
    <w:p w:rsidR="00824528" w:rsidRPr="00000A61" w:rsidRDefault="00824528" w:rsidP="00824528">
      <w:pPr>
        <w:pStyle w:val="B4"/>
      </w:pPr>
      <w:r w:rsidRPr="00000A61">
        <w:t>4&gt;</w:t>
      </w:r>
      <w:r w:rsidRPr="00000A61">
        <w:tab/>
        <w:t xml:space="preserve">for each </w:t>
      </w:r>
      <w:ins w:id="111" w:author="RIL-D011" w:date="2018-01-29T15:56:00Z">
        <w:r w:rsidR="000C1D5C">
          <w:rPr>
            <w:i/>
          </w:rPr>
          <w:t xml:space="preserve">physCellId </w:t>
        </w:r>
      </w:ins>
      <w:del w:id="112" w:author="RIL-D011" w:date="2018-01-29T15:56:00Z">
        <w:r w:rsidRPr="00000A61">
          <w:rPr>
            <w:i/>
          </w:rPr>
          <w:delText>cellIndex</w:delText>
        </w:r>
      </w:del>
      <w:r w:rsidRPr="00000A61">
        <w:t xml:space="preserve">value included in the </w:t>
      </w:r>
      <w:r w:rsidRPr="00000A61">
        <w:rPr>
          <w:i/>
        </w:rPr>
        <w:t>cellsToAddModList</w:t>
      </w:r>
      <w:r w:rsidRPr="00000A61">
        <w:t>:</w:t>
      </w:r>
    </w:p>
    <w:p w:rsidR="00824528" w:rsidRPr="00000A61" w:rsidRDefault="00824528" w:rsidP="00824528">
      <w:pPr>
        <w:pStyle w:val="B5"/>
      </w:pPr>
      <w:r w:rsidRPr="00000A61">
        <w:t>5&gt;</w:t>
      </w:r>
      <w:r w:rsidRPr="00000A61">
        <w:tab/>
        <w:t xml:space="preserve">if an entry with the matching </w:t>
      </w:r>
      <w:ins w:id="113" w:author="RIL-D011" w:date="2018-01-29T15:56:00Z">
        <w:r w:rsidR="000C1D5C">
          <w:rPr>
            <w:i/>
          </w:rPr>
          <w:t xml:space="preserve">physCellId </w:t>
        </w:r>
      </w:ins>
      <w:del w:id="114" w:author="RIL-D011" w:date="2018-01-29T15:56:00Z">
        <w:r w:rsidRPr="00000A61">
          <w:rPr>
            <w:i/>
          </w:rPr>
          <w:delText>cellIndex</w:delText>
        </w:r>
      </w:del>
      <w:r w:rsidRPr="00000A61">
        <w:t xml:space="preserve">exists in the </w:t>
      </w:r>
      <w:r w:rsidRPr="00000A61">
        <w:rPr>
          <w:i/>
        </w:rPr>
        <w:t>cellsToAddModList</w:t>
      </w:r>
      <w:r w:rsidRPr="00000A61">
        <w:t>:</w:t>
      </w:r>
    </w:p>
    <w:p w:rsidR="00824528" w:rsidRPr="00000A61" w:rsidRDefault="00824528" w:rsidP="006E4DE4">
      <w:pPr>
        <w:pStyle w:val="B6"/>
      </w:pPr>
      <w:r w:rsidRPr="00000A61">
        <w:t>6&gt;</w:t>
      </w:r>
      <w:r w:rsidRPr="00000A61">
        <w:tab/>
        <w:t xml:space="preserve">replace the entry with the value received for this </w:t>
      </w:r>
      <w:ins w:id="115" w:author="RIL-D011" w:date="2018-01-29T15:56:00Z">
        <w:r w:rsidR="000C1D5C">
          <w:rPr>
            <w:i/>
          </w:rPr>
          <w:t>physCellId</w:t>
        </w:r>
      </w:ins>
      <w:del w:id="116" w:author="RIL-D011" w:date="2018-01-29T15:56:00Z">
        <w:r w:rsidRPr="00000A61">
          <w:rPr>
            <w:i/>
          </w:rPr>
          <w:delText>cellIndex</w:delText>
        </w:r>
      </w:del>
      <w:r w:rsidRPr="00000A61">
        <w:t>;</w:t>
      </w:r>
    </w:p>
    <w:p w:rsidR="00824528" w:rsidRPr="00000A61" w:rsidRDefault="00824528" w:rsidP="006E4DE4">
      <w:pPr>
        <w:pStyle w:val="B5"/>
      </w:pPr>
      <w:r w:rsidRPr="00000A61">
        <w:t>5&gt;</w:t>
      </w:r>
      <w:r w:rsidRPr="00000A61">
        <w:tab/>
        <w:t>else:</w:t>
      </w:r>
    </w:p>
    <w:p w:rsidR="00824528" w:rsidRPr="00000A61" w:rsidRDefault="00824528" w:rsidP="006E4DE4">
      <w:pPr>
        <w:pStyle w:val="B6"/>
      </w:pPr>
      <w:r w:rsidRPr="00000A61">
        <w:t>6&gt;</w:t>
      </w:r>
      <w:r w:rsidRPr="00000A61">
        <w:tab/>
        <w:t xml:space="preserve">add a new entry for the received </w:t>
      </w:r>
      <w:ins w:id="117" w:author="RIL-D011" w:date="2018-01-29T15:56:00Z">
        <w:r w:rsidR="000C1D5C">
          <w:rPr>
            <w:i/>
          </w:rPr>
          <w:t xml:space="preserve">physCellId </w:t>
        </w:r>
      </w:ins>
      <w:del w:id="118" w:author="RIL-D011" w:date="2018-01-29T15:56:00Z">
        <w:r w:rsidRPr="00000A61">
          <w:rPr>
            <w:i/>
          </w:rPr>
          <w:delText>cellIndex</w:delText>
        </w:r>
      </w:del>
      <w:r w:rsidRPr="00000A61">
        <w:t xml:space="preserve">to the </w:t>
      </w:r>
      <w:r w:rsidRPr="00000A61">
        <w:rPr>
          <w:i/>
        </w:rPr>
        <w:t>cellsToAddModList</w:t>
      </w:r>
      <w:r w:rsidRPr="00000A61">
        <w:t>;</w:t>
      </w:r>
    </w:p>
    <w:bookmarkEnd w:id="102"/>
    <w:p w:rsidR="00824528" w:rsidRPr="00000A61" w:rsidRDefault="00824528" w:rsidP="00824528">
      <w:pPr>
        <w:pStyle w:val="B3"/>
      </w:pPr>
      <w:r w:rsidRPr="00000A61">
        <w:t>3&gt;</w:t>
      </w:r>
      <w:r w:rsidRPr="00000A61">
        <w:tab/>
        <w:t xml:space="preserve">if the received </w:t>
      </w:r>
      <w:r w:rsidRPr="00000A61">
        <w:rPr>
          <w:i/>
        </w:rPr>
        <w:t>measObject</w:t>
      </w:r>
      <w:r w:rsidRPr="00000A61">
        <w:t xml:space="preserve"> includes the </w:t>
      </w:r>
      <w:r w:rsidRPr="00000A61">
        <w:rPr>
          <w:i/>
        </w:rPr>
        <w:t>blackCellsToRemoveList</w:t>
      </w:r>
      <w:r w:rsidRPr="00000A61">
        <w:t>:</w:t>
      </w:r>
    </w:p>
    <w:p w:rsidR="00824528" w:rsidRPr="00000A61" w:rsidRDefault="00824528" w:rsidP="00824528">
      <w:pPr>
        <w:pStyle w:val="B4"/>
      </w:pPr>
      <w:r w:rsidRPr="00000A61">
        <w:t>4&gt;</w:t>
      </w:r>
      <w:r w:rsidRPr="00000A61">
        <w:tab/>
        <w:t xml:space="preserve">for each </w:t>
      </w:r>
      <w:ins w:id="119" w:author="RIL-D011" w:date="2018-01-29T15:57:00Z">
        <w:r w:rsidR="000C1D5C">
          <w:rPr>
            <w:i/>
          </w:rPr>
          <w:t>pci-Range</w:t>
        </w:r>
        <w:r w:rsidR="000C1D5C" w:rsidRPr="00000A61">
          <w:rPr>
            <w:i/>
          </w:rPr>
          <w:t>Index</w:t>
        </w:r>
      </w:ins>
      <w:del w:id="120" w:author="RIL-D011" w:date="2018-01-29T15:57:00Z">
        <w:r w:rsidRPr="00000A61">
          <w:rPr>
            <w:i/>
          </w:rPr>
          <w:delText>cellIndex</w:delText>
        </w:r>
      </w:del>
      <w:r w:rsidRPr="00000A61">
        <w:t xml:space="preserve">included in the </w:t>
      </w:r>
      <w:r w:rsidRPr="00000A61">
        <w:rPr>
          <w:i/>
        </w:rPr>
        <w:t>blackCellsToRemoveList</w:t>
      </w:r>
      <w:r w:rsidRPr="00000A61">
        <w:t>:</w:t>
      </w:r>
    </w:p>
    <w:p w:rsidR="00824528" w:rsidRPr="00000A61" w:rsidRDefault="00824528" w:rsidP="00824528">
      <w:pPr>
        <w:pStyle w:val="B5"/>
        <w:rPr>
          <w:ins w:id="121" w:author="RAN2 tdoc number R2-1801509" w:date="2018-02-02T18:41:00Z"/>
        </w:rPr>
      </w:pPr>
      <w:r w:rsidRPr="00000A61">
        <w:t>5&gt;</w:t>
      </w:r>
      <w:r w:rsidRPr="00000A61">
        <w:tab/>
        <w:t xml:space="preserve">remove the entry with the matching </w:t>
      </w:r>
      <w:ins w:id="122" w:author="RIL-D011" w:date="2018-01-29T15:57:00Z">
        <w:r w:rsidR="000C1D5C">
          <w:rPr>
            <w:i/>
          </w:rPr>
          <w:t>pci-Range</w:t>
        </w:r>
        <w:r w:rsidR="000C1D5C" w:rsidRPr="00000A61">
          <w:rPr>
            <w:i/>
          </w:rPr>
          <w:t>Index</w:t>
        </w:r>
      </w:ins>
      <w:del w:id="123" w:author="RIL-D011" w:date="2018-01-29T15:57:00Z">
        <w:r w:rsidRPr="00000A61">
          <w:rPr>
            <w:i/>
          </w:rPr>
          <w:delText>cellIndex</w:delText>
        </w:r>
      </w:del>
      <w:r w:rsidRPr="00000A61">
        <w:t xml:space="preserve">from the </w:t>
      </w:r>
      <w:r w:rsidRPr="00000A61">
        <w:rPr>
          <w:i/>
        </w:rPr>
        <w:t>blackCellsToAddModList</w:t>
      </w:r>
      <w:r w:rsidRPr="00000A61">
        <w:t>;</w:t>
      </w:r>
    </w:p>
    <w:p w:rsidR="00221244" w:rsidRPr="00000A61" w:rsidRDefault="00221244" w:rsidP="004957D6">
      <w:pPr>
        <w:pStyle w:val="NO"/>
      </w:pPr>
      <w:ins w:id="124" w:author="" w:date="2018-02-02T18:44:00Z">
        <w:r w:rsidRPr="00221244">
          <w:t>NOTE 1:</w:t>
        </w:r>
        <w:r w:rsidRPr="00221244">
          <w:tab/>
          <w:t xml:space="preserve">For each </w:t>
        </w:r>
      </w:ins>
      <w:ins w:id="125" w:author="DCM" w:date="2018-02-21T14:14:00Z">
        <w:r w:rsidR="008261E0" w:rsidRPr="004957D6">
          <w:rPr>
            <w:i/>
            <w:lang w:eastAsia="ja-JP"/>
          </w:rPr>
          <w:t>pci-RangeIndex</w:t>
        </w:r>
      </w:ins>
      <w:ins w:id="126" w:author="" w:date="2018-02-02T18:44:00Z">
        <w:r w:rsidRPr="00221244">
          <w:t xml:space="preserve">included in the </w:t>
        </w:r>
        <w:r w:rsidRPr="00221244">
          <w:rPr>
            <w:i/>
            <w:iCs/>
          </w:rPr>
          <w:t>blackCellsToRemoveList</w:t>
        </w:r>
        <w:r w:rsidRPr="00221244">
          <w:t xml:space="preserve"> that concerns overlapping ranges of cells, a cell is removed from the black list of cells only if all cell indexes containing it are removed.</w:t>
        </w:r>
      </w:ins>
    </w:p>
    <w:p w:rsidR="00824528" w:rsidRPr="00000A61" w:rsidRDefault="00824528" w:rsidP="00824528">
      <w:pPr>
        <w:pStyle w:val="B3"/>
      </w:pPr>
      <w:r w:rsidRPr="00000A61">
        <w:t>3&gt;</w:t>
      </w:r>
      <w:r w:rsidRPr="00000A61">
        <w:tab/>
        <w:t xml:space="preserve">if the received </w:t>
      </w:r>
      <w:r w:rsidRPr="00000A61">
        <w:rPr>
          <w:i/>
        </w:rPr>
        <w:t>measObject</w:t>
      </w:r>
      <w:r w:rsidRPr="00000A61">
        <w:t xml:space="preserve"> includes the </w:t>
      </w:r>
      <w:r w:rsidRPr="00000A61">
        <w:rPr>
          <w:i/>
        </w:rPr>
        <w:t>blackCellsToAddModList</w:t>
      </w:r>
      <w:r w:rsidRPr="00000A61">
        <w:t>:</w:t>
      </w:r>
    </w:p>
    <w:p w:rsidR="00824528" w:rsidRPr="00000A61" w:rsidRDefault="00824528" w:rsidP="00824528">
      <w:pPr>
        <w:pStyle w:val="B4"/>
      </w:pPr>
      <w:r w:rsidRPr="00000A61">
        <w:t>4&gt;</w:t>
      </w:r>
      <w:r w:rsidRPr="00000A61">
        <w:tab/>
        <w:t xml:space="preserve">for each </w:t>
      </w:r>
      <w:ins w:id="127" w:author="RIL-D011" w:date="2018-01-29T15:57:00Z">
        <w:r w:rsidR="000C1D5C">
          <w:rPr>
            <w:i/>
          </w:rPr>
          <w:t>pci-Range</w:t>
        </w:r>
        <w:r w:rsidR="000C1D5C" w:rsidRPr="00000A61">
          <w:rPr>
            <w:i/>
          </w:rPr>
          <w:t>Index</w:t>
        </w:r>
      </w:ins>
      <w:del w:id="128" w:author="RIL-D011" w:date="2018-01-29T15:57:00Z">
        <w:r w:rsidRPr="00000A61">
          <w:rPr>
            <w:i/>
          </w:rPr>
          <w:delText>cellIndex</w:delText>
        </w:r>
      </w:del>
      <w:r w:rsidRPr="00000A61">
        <w:t xml:space="preserve">included in the </w:t>
      </w:r>
      <w:r w:rsidRPr="00000A61">
        <w:rPr>
          <w:i/>
        </w:rPr>
        <w:t>blackCellsToAddModList</w:t>
      </w:r>
      <w:r w:rsidRPr="00000A61">
        <w:t>:</w:t>
      </w:r>
    </w:p>
    <w:p w:rsidR="00824528" w:rsidRPr="00000A61" w:rsidRDefault="00824528" w:rsidP="00824528">
      <w:pPr>
        <w:pStyle w:val="B5"/>
      </w:pPr>
      <w:r w:rsidRPr="00000A61">
        <w:t>5&gt;</w:t>
      </w:r>
      <w:r w:rsidRPr="00000A61">
        <w:tab/>
        <w:t xml:space="preserve">if an entry with the matching </w:t>
      </w:r>
      <w:ins w:id="129" w:author="RIL-D011" w:date="2018-01-29T15:57:00Z">
        <w:r w:rsidR="000C1D5C">
          <w:rPr>
            <w:i/>
          </w:rPr>
          <w:t>pci-Range</w:t>
        </w:r>
        <w:r w:rsidR="000C1D5C" w:rsidRPr="00000A61">
          <w:rPr>
            <w:i/>
          </w:rPr>
          <w:t>Index</w:t>
        </w:r>
      </w:ins>
      <w:del w:id="130" w:author="RIL-D011" w:date="2018-01-29T15:57:00Z">
        <w:r w:rsidRPr="00000A61">
          <w:rPr>
            <w:i/>
          </w:rPr>
          <w:delText>cellIndex</w:delText>
        </w:r>
      </w:del>
      <w:r w:rsidRPr="00000A61">
        <w:t xml:space="preserve">is included in the </w:t>
      </w:r>
      <w:r w:rsidRPr="00000A61">
        <w:rPr>
          <w:i/>
        </w:rPr>
        <w:t>blackCellsToAddModList</w:t>
      </w:r>
      <w:r w:rsidRPr="00000A61">
        <w:t>:</w:t>
      </w:r>
    </w:p>
    <w:p w:rsidR="00824528" w:rsidRPr="00000A61" w:rsidRDefault="00824528" w:rsidP="00824528">
      <w:pPr>
        <w:pStyle w:val="B6"/>
      </w:pPr>
      <w:r w:rsidRPr="00000A61">
        <w:t>6&gt;</w:t>
      </w:r>
      <w:r w:rsidRPr="00000A61">
        <w:tab/>
        <w:t xml:space="preserve">replace the entry with the value received for this </w:t>
      </w:r>
      <w:ins w:id="131" w:author="RIL-D011" w:date="2018-01-29T15:57:00Z">
        <w:r w:rsidR="000C1D5C">
          <w:rPr>
            <w:i/>
          </w:rPr>
          <w:t>pci-Range</w:t>
        </w:r>
        <w:r w:rsidR="000C1D5C" w:rsidRPr="00000A61">
          <w:rPr>
            <w:i/>
          </w:rPr>
          <w:t>Index</w:t>
        </w:r>
      </w:ins>
      <w:del w:id="132" w:author="RIL-D011" w:date="2018-01-29T15:57:00Z">
        <w:r w:rsidRPr="00000A61">
          <w:rPr>
            <w:i/>
          </w:rPr>
          <w:delText>cellIndex</w:delText>
        </w:r>
      </w:del>
      <w:r w:rsidRPr="00000A61">
        <w:t>;</w:t>
      </w:r>
    </w:p>
    <w:p w:rsidR="00824528" w:rsidRPr="00000A61" w:rsidRDefault="00824528" w:rsidP="00824528">
      <w:pPr>
        <w:pStyle w:val="B5"/>
      </w:pPr>
      <w:r w:rsidRPr="00000A61">
        <w:t>5&gt;</w:t>
      </w:r>
      <w:r w:rsidRPr="00000A61">
        <w:tab/>
        <w:t>else:</w:t>
      </w:r>
    </w:p>
    <w:p w:rsidR="00824528" w:rsidRPr="00000A61" w:rsidRDefault="00824528" w:rsidP="00824528">
      <w:pPr>
        <w:pStyle w:val="B6"/>
      </w:pPr>
      <w:r w:rsidRPr="00000A61">
        <w:t>6&gt;</w:t>
      </w:r>
      <w:r w:rsidRPr="00000A61">
        <w:tab/>
        <w:t xml:space="preserve">add a new entry for the received </w:t>
      </w:r>
      <w:ins w:id="133" w:author="RIL-D011" w:date="2018-01-29T15:58:00Z">
        <w:r w:rsidR="000C1D5C">
          <w:rPr>
            <w:i/>
          </w:rPr>
          <w:t>pci-Range</w:t>
        </w:r>
        <w:r w:rsidR="000C1D5C" w:rsidRPr="00000A61">
          <w:rPr>
            <w:i/>
          </w:rPr>
          <w:t>Index</w:t>
        </w:r>
      </w:ins>
      <w:del w:id="134" w:author="RIL-D011" w:date="2018-01-29T15:58:00Z">
        <w:r w:rsidRPr="00000A61">
          <w:rPr>
            <w:i/>
          </w:rPr>
          <w:delText>cellIndex</w:delText>
        </w:r>
      </w:del>
      <w:r w:rsidRPr="00000A61">
        <w:t xml:space="preserve">to the </w:t>
      </w:r>
      <w:r w:rsidRPr="00000A61">
        <w:rPr>
          <w:i/>
        </w:rPr>
        <w:t>blackCellsToAddModList</w:t>
      </w:r>
      <w:r w:rsidRPr="00000A61">
        <w:t>;</w:t>
      </w:r>
    </w:p>
    <w:p w:rsidR="00824528" w:rsidRPr="00000A61" w:rsidRDefault="00824528" w:rsidP="00824528">
      <w:pPr>
        <w:pStyle w:val="B3"/>
      </w:pPr>
      <w:r w:rsidRPr="00000A61">
        <w:t>3&gt;</w:t>
      </w:r>
      <w:r w:rsidRPr="00000A61">
        <w:tab/>
        <w:t xml:space="preserve">if the received </w:t>
      </w:r>
      <w:r w:rsidRPr="00000A61">
        <w:rPr>
          <w:i/>
        </w:rPr>
        <w:t>measObject</w:t>
      </w:r>
      <w:r w:rsidRPr="00000A61">
        <w:t xml:space="preserve"> includes the </w:t>
      </w:r>
      <w:r w:rsidRPr="00000A61">
        <w:rPr>
          <w:i/>
        </w:rPr>
        <w:t>whiteCellsToRemoveList</w:t>
      </w:r>
      <w:r w:rsidRPr="00000A61">
        <w:t>:</w:t>
      </w:r>
    </w:p>
    <w:p w:rsidR="00824528" w:rsidRPr="00000A61" w:rsidRDefault="00824528" w:rsidP="00824528">
      <w:pPr>
        <w:pStyle w:val="B4"/>
      </w:pPr>
      <w:r w:rsidRPr="00000A61">
        <w:t>4&gt;</w:t>
      </w:r>
      <w:r w:rsidRPr="00000A61">
        <w:tab/>
        <w:t xml:space="preserve">for each </w:t>
      </w:r>
      <w:ins w:id="135" w:author="RIL-D011" w:date="2018-01-29T15:59:00Z">
        <w:r w:rsidR="000C1D5C">
          <w:rPr>
            <w:i/>
          </w:rPr>
          <w:t>pci-Range</w:t>
        </w:r>
        <w:r w:rsidR="000C1D5C" w:rsidRPr="00000A61">
          <w:rPr>
            <w:i/>
          </w:rPr>
          <w:t>Index</w:t>
        </w:r>
      </w:ins>
      <w:del w:id="136" w:author="RIL-D011" w:date="2018-01-29T15:59:00Z">
        <w:r w:rsidRPr="00000A61">
          <w:rPr>
            <w:i/>
          </w:rPr>
          <w:delText>cellIndex</w:delText>
        </w:r>
      </w:del>
      <w:r w:rsidRPr="00000A61">
        <w:t xml:space="preserve">included in the </w:t>
      </w:r>
      <w:r w:rsidRPr="00000A61">
        <w:rPr>
          <w:i/>
        </w:rPr>
        <w:t>whiteCellsToRemoveList</w:t>
      </w:r>
      <w:r w:rsidRPr="00000A61">
        <w:t>:</w:t>
      </w:r>
    </w:p>
    <w:p w:rsidR="00824528" w:rsidRPr="00000A61" w:rsidRDefault="00824528" w:rsidP="00824528">
      <w:pPr>
        <w:pStyle w:val="B5"/>
      </w:pPr>
      <w:r w:rsidRPr="00000A61">
        <w:t>5&gt;</w:t>
      </w:r>
      <w:r w:rsidRPr="00000A61">
        <w:tab/>
        <w:t xml:space="preserve">remove the entry with the matching </w:t>
      </w:r>
      <w:ins w:id="137" w:author="RIL-D011" w:date="2018-01-29T15:59:00Z">
        <w:r w:rsidR="000C1D5C">
          <w:rPr>
            <w:i/>
          </w:rPr>
          <w:t>pci-Range</w:t>
        </w:r>
        <w:r w:rsidR="000C1D5C" w:rsidRPr="00000A61">
          <w:rPr>
            <w:i/>
          </w:rPr>
          <w:t>Index</w:t>
        </w:r>
      </w:ins>
      <w:del w:id="138" w:author="RIL-D011" w:date="2018-01-29T15:59:00Z">
        <w:r w:rsidRPr="00000A61">
          <w:rPr>
            <w:i/>
          </w:rPr>
          <w:delText>cellIndex</w:delText>
        </w:r>
      </w:del>
      <w:r w:rsidRPr="00000A61">
        <w:t xml:space="preserve">from the </w:t>
      </w:r>
      <w:r w:rsidRPr="00000A61">
        <w:rPr>
          <w:i/>
        </w:rPr>
        <w:t>whiteCellsToAddModList</w:t>
      </w:r>
      <w:r w:rsidRPr="00000A61">
        <w:t>;</w:t>
      </w:r>
    </w:p>
    <w:p w:rsidR="00824528" w:rsidRPr="00000A61" w:rsidRDefault="00824528" w:rsidP="00824528">
      <w:pPr>
        <w:pStyle w:val="B3"/>
      </w:pPr>
      <w:r w:rsidRPr="00000A61">
        <w:t>3&gt;</w:t>
      </w:r>
      <w:r w:rsidRPr="00000A61">
        <w:tab/>
        <w:t xml:space="preserve">if the received </w:t>
      </w:r>
      <w:r w:rsidRPr="00000A61">
        <w:rPr>
          <w:i/>
        </w:rPr>
        <w:t>measObject</w:t>
      </w:r>
      <w:r w:rsidRPr="00000A61">
        <w:t xml:space="preserve"> includes the </w:t>
      </w:r>
      <w:r w:rsidRPr="00000A61">
        <w:rPr>
          <w:i/>
        </w:rPr>
        <w:t>whiteCellsToAddModList</w:t>
      </w:r>
      <w:r w:rsidRPr="00000A61">
        <w:t>:</w:t>
      </w:r>
    </w:p>
    <w:p w:rsidR="00824528" w:rsidRPr="00000A61" w:rsidRDefault="00824528" w:rsidP="00824528">
      <w:pPr>
        <w:pStyle w:val="B4"/>
      </w:pPr>
      <w:r w:rsidRPr="00000A61">
        <w:t>4&gt;</w:t>
      </w:r>
      <w:r w:rsidRPr="00000A61">
        <w:tab/>
        <w:t xml:space="preserve">for each </w:t>
      </w:r>
      <w:ins w:id="139" w:author="RIL-D011" w:date="2018-01-29T15:59:00Z">
        <w:r w:rsidR="000C1D5C">
          <w:rPr>
            <w:i/>
          </w:rPr>
          <w:t>pci-Range</w:t>
        </w:r>
        <w:r w:rsidR="000C1D5C" w:rsidRPr="00000A61">
          <w:rPr>
            <w:i/>
          </w:rPr>
          <w:t>Index</w:t>
        </w:r>
      </w:ins>
      <w:del w:id="140" w:author="RIL-D011" w:date="2018-01-29T15:59:00Z">
        <w:r w:rsidRPr="00000A61">
          <w:rPr>
            <w:i/>
          </w:rPr>
          <w:delText>cellIndex</w:delText>
        </w:r>
      </w:del>
      <w:r w:rsidRPr="00000A61">
        <w:t xml:space="preserve">included in the </w:t>
      </w:r>
      <w:r w:rsidRPr="00000A61">
        <w:rPr>
          <w:i/>
        </w:rPr>
        <w:t>whiteCellsToAddModList</w:t>
      </w:r>
      <w:r w:rsidRPr="00000A61">
        <w:t>:</w:t>
      </w:r>
    </w:p>
    <w:p w:rsidR="00824528" w:rsidRPr="00000A61" w:rsidRDefault="00824528" w:rsidP="00824528">
      <w:pPr>
        <w:pStyle w:val="B5"/>
      </w:pPr>
      <w:r w:rsidRPr="00000A61">
        <w:t>5&gt;</w:t>
      </w:r>
      <w:r w:rsidRPr="00000A61">
        <w:tab/>
        <w:t xml:space="preserve">if an entry with the matching </w:t>
      </w:r>
      <w:ins w:id="141" w:author="RIL-D011" w:date="2018-01-29T15:59:00Z">
        <w:r w:rsidR="000C1D5C">
          <w:rPr>
            <w:i/>
          </w:rPr>
          <w:t>pci-Range</w:t>
        </w:r>
        <w:r w:rsidR="000C1D5C" w:rsidRPr="00000A61">
          <w:rPr>
            <w:i/>
          </w:rPr>
          <w:t>Index</w:t>
        </w:r>
      </w:ins>
      <w:del w:id="142" w:author="RIL-D011" w:date="2018-01-29T15:59:00Z">
        <w:r w:rsidRPr="00000A61">
          <w:rPr>
            <w:i/>
          </w:rPr>
          <w:delText>cellIndex</w:delText>
        </w:r>
      </w:del>
      <w:r w:rsidRPr="00000A61">
        <w:t xml:space="preserve">is included in the </w:t>
      </w:r>
      <w:r w:rsidRPr="00000A61">
        <w:rPr>
          <w:i/>
        </w:rPr>
        <w:t>whiteCellsToAddModList</w:t>
      </w:r>
      <w:r w:rsidRPr="00000A61">
        <w:t>:</w:t>
      </w:r>
    </w:p>
    <w:p w:rsidR="00824528" w:rsidRPr="00000A61" w:rsidRDefault="00824528" w:rsidP="00824528">
      <w:pPr>
        <w:pStyle w:val="B6"/>
      </w:pPr>
      <w:r w:rsidRPr="00000A61">
        <w:lastRenderedPageBreak/>
        <w:t>6&gt;</w:t>
      </w:r>
      <w:r w:rsidRPr="00000A61">
        <w:tab/>
        <w:t xml:space="preserve">replace the entry with the value received for this </w:t>
      </w:r>
      <w:ins w:id="143" w:author="RIL-D011" w:date="2018-01-29T15:59:00Z">
        <w:r w:rsidR="000C1D5C">
          <w:rPr>
            <w:i/>
          </w:rPr>
          <w:t>pci-Range</w:t>
        </w:r>
        <w:r w:rsidR="000C1D5C" w:rsidRPr="00000A61">
          <w:rPr>
            <w:i/>
          </w:rPr>
          <w:t>Index</w:t>
        </w:r>
      </w:ins>
      <w:del w:id="144" w:author="RIL-D011" w:date="2018-01-29T15:59:00Z">
        <w:r w:rsidRPr="00000A61">
          <w:rPr>
            <w:i/>
          </w:rPr>
          <w:delText>cellIndex</w:delText>
        </w:r>
      </w:del>
      <w:r w:rsidRPr="00000A61">
        <w:t>;</w:t>
      </w:r>
    </w:p>
    <w:p w:rsidR="00824528" w:rsidRPr="00000A61" w:rsidRDefault="00824528" w:rsidP="00824528">
      <w:pPr>
        <w:pStyle w:val="B5"/>
      </w:pPr>
      <w:r w:rsidRPr="00000A61">
        <w:t>5&gt;</w:t>
      </w:r>
      <w:r w:rsidRPr="00000A61">
        <w:tab/>
        <w:t>else:</w:t>
      </w:r>
    </w:p>
    <w:p w:rsidR="00824528" w:rsidRPr="00000A61" w:rsidRDefault="00824528" w:rsidP="00824528">
      <w:pPr>
        <w:pStyle w:val="B6"/>
      </w:pPr>
      <w:r w:rsidRPr="00000A61">
        <w:t>6&gt;</w:t>
      </w:r>
      <w:r w:rsidRPr="00000A61">
        <w:tab/>
        <w:t xml:space="preserve">add a new entry for the received </w:t>
      </w:r>
      <w:ins w:id="145" w:author="RIL-D011" w:date="2018-01-29T15:59:00Z">
        <w:r w:rsidR="000C1D5C">
          <w:rPr>
            <w:i/>
          </w:rPr>
          <w:t>pci-Range</w:t>
        </w:r>
        <w:r w:rsidR="000C1D5C" w:rsidRPr="00000A61">
          <w:rPr>
            <w:i/>
          </w:rPr>
          <w:t>Index</w:t>
        </w:r>
      </w:ins>
      <w:del w:id="146" w:author="RIL-D011" w:date="2018-01-29T15:59:00Z">
        <w:r w:rsidRPr="00000A61">
          <w:rPr>
            <w:i/>
          </w:rPr>
          <w:delText>cellIndex</w:delText>
        </w:r>
      </w:del>
      <w:r w:rsidRPr="00000A61">
        <w:t xml:space="preserve">to the </w:t>
      </w:r>
      <w:r w:rsidRPr="00000A61">
        <w:rPr>
          <w:i/>
        </w:rPr>
        <w:t>whiteCellsToAddModList</w:t>
      </w:r>
      <w:r w:rsidRPr="00000A61">
        <w:t>;</w:t>
      </w:r>
    </w:p>
    <w:p w:rsidR="00824528" w:rsidRPr="00000A61" w:rsidRDefault="00824528" w:rsidP="00824528">
      <w:pPr>
        <w:pStyle w:val="B3"/>
      </w:pPr>
      <w:bookmarkStart w:id="147" w:name="_Hlk497236407"/>
      <w:r w:rsidRPr="00000A61">
        <w:t>3&gt;</w:t>
      </w:r>
      <w:r w:rsidRPr="00000A61">
        <w:tab/>
        <w:t xml:space="preserve">for each </w:t>
      </w:r>
      <w:r w:rsidRPr="00000A61">
        <w:rPr>
          <w:i/>
        </w:rPr>
        <w:t>measId</w:t>
      </w:r>
      <w:r w:rsidRPr="00000A61">
        <w:t xml:space="preserve"> associated with this </w:t>
      </w:r>
      <w:r w:rsidRPr="00000A61">
        <w:rPr>
          <w:i/>
        </w:rPr>
        <w:t>measObjectId</w:t>
      </w:r>
      <w:r w:rsidRPr="00000A61">
        <w:t xml:space="preserve"> in the </w:t>
      </w:r>
      <w:r w:rsidRPr="00000A61">
        <w:rPr>
          <w:i/>
        </w:rPr>
        <w:t>measIdList</w:t>
      </w:r>
      <w:r w:rsidRPr="00000A61">
        <w:t xml:space="preserve"> within the </w:t>
      </w:r>
      <w:r w:rsidRPr="00000A61">
        <w:rPr>
          <w:i/>
        </w:rPr>
        <w:t>VarMeasConfig</w:t>
      </w:r>
      <w:r w:rsidRPr="00000A61">
        <w:t>, if any:</w:t>
      </w:r>
    </w:p>
    <w:p w:rsidR="00824528" w:rsidRPr="00000A61" w:rsidRDefault="00824528" w:rsidP="00824528">
      <w:pPr>
        <w:pStyle w:val="B4"/>
      </w:pPr>
      <w:r w:rsidRPr="00000A61">
        <w:t>4&gt;</w:t>
      </w:r>
      <w:r w:rsidRPr="00000A61">
        <w:tab/>
        <w:t xml:space="preserve">remove the measurement reporting entry for this </w:t>
      </w:r>
      <w:r w:rsidRPr="00000A61">
        <w:rPr>
          <w:i/>
        </w:rPr>
        <w:t>measId</w:t>
      </w:r>
      <w:r w:rsidRPr="00000A61">
        <w:t xml:space="preserve"> from the </w:t>
      </w:r>
      <w:r w:rsidRPr="00000A61">
        <w:rPr>
          <w:i/>
        </w:rPr>
        <w:t>VarMeasReportList</w:t>
      </w:r>
      <w:r w:rsidRPr="00000A61">
        <w:t>, if included;</w:t>
      </w:r>
    </w:p>
    <w:p w:rsidR="00824528" w:rsidRPr="00000A61" w:rsidRDefault="00824528" w:rsidP="00824528">
      <w:pPr>
        <w:pStyle w:val="B4"/>
      </w:pPr>
      <w:r w:rsidRPr="00000A61">
        <w:t>4&gt;</w:t>
      </w:r>
      <w:r w:rsidRPr="00000A61">
        <w:tab/>
        <w:t xml:space="preserve">stop the periodical reporting timer and reset the associated information (e.g. </w:t>
      </w:r>
      <w:r w:rsidRPr="00000A61">
        <w:rPr>
          <w:i/>
        </w:rPr>
        <w:t>timeToTrigger</w:t>
      </w:r>
      <w:r w:rsidRPr="00000A61">
        <w:t xml:space="preserve">) for this </w:t>
      </w:r>
      <w:r w:rsidRPr="00000A61">
        <w:rPr>
          <w:i/>
        </w:rPr>
        <w:t>measId</w:t>
      </w:r>
      <w:r w:rsidRPr="00000A61">
        <w:t>;</w:t>
      </w:r>
    </w:p>
    <w:p w:rsidR="00824528" w:rsidRPr="00000A61" w:rsidRDefault="00824528" w:rsidP="00824528">
      <w:pPr>
        <w:pStyle w:val="B2"/>
      </w:pPr>
      <w:r w:rsidRPr="00000A61">
        <w:t>2&gt;</w:t>
      </w:r>
      <w:r w:rsidRPr="00000A61">
        <w:tab/>
        <w:t>else:</w:t>
      </w:r>
    </w:p>
    <w:p w:rsidR="00824528" w:rsidRPr="00000A61" w:rsidRDefault="00824528" w:rsidP="00824528">
      <w:pPr>
        <w:pStyle w:val="B3"/>
      </w:pPr>
      <w:r w:rsidRPr="00000A61">
        <w:t>3&gt;</w:t>
      </w:r>
      <w:r w:rsidRPr="00000A61">
        <w:tab/>
        <w:t xml:space="preserve">add a new entry for the received </w:t>
      </w:r>
      <w:r w:rsidRPr="00000A61">
        <w:rPr>
          <w:i/>
        </w:rPr>
        <w:t>measObject</w:t>
      </w:r>
      <w:r w:rsidRPr="00000A61">
        <w:t xml:space="preserve"> to the </w:t>
      </w:r>
      <w:r w:rsidRPr="00000A61">
        <w:rPr>
          <w:i/>
        </w:rPr>
        <w:t>measObjectList</w:t>
      </w:r>
      <w:r w:rsidRPr="00000A61">
        <w:t xml:space="preserve"> within </w:t>
      </w:r>
      <w:r w:rsidRPr="00000A61">
        <w:rPr>
          <w:i/>
        </w:rPr>
        <w:t>VarMeasConfig</w:t>
      </w:r>
      <w:r w:rsidRPr="00000A61">
        <w:t>.</w:t>
      </w:r>
    </w:p>
    <w:bookmarkEnd w:id="147"/>
    <w:p w:rsidR="00824528" w:rsidRPr="00000A61" w:rsidDel="00DD7F2B" w:rsidRDefault="00824528" w:rsidP="00824528">
      <w:pPr>
        <w:pStyle w:val="EditorsNote"/>
        <w:rPr>
          <w:del w:id="148" w:author="Nokia, Nokia Shanghai Bell" w:date="2018-02-20T10:45:00Z"/>
        </w:rPr>
      </w:pPr>
      <w:del w:id="149" w:author="Nokia, Nokia Shanghai Bell" w:date="2018-02-20T10:45:00Z">
        <w:r w:rsidRPr="00000A61" w:rsidDel="00DD7F2B">
          <w:delText>Editor’s Note: FFS How cell indexes are encoded e.g. cell index range.</w:delText>
        </w:r>
      </w:del>
    </w:p>
    <w:p w:rsidR="00824528" w:rsidRPr="00000A61" w:rsidRDefault="00824528" w:rsidP="00824528">
      <w:pPr>
        <w:pStyle w:val="EditorsNote"/>
        <w:rPr>
          <w:del w:id="150" w:author="" w:date="2018-01-31T08:20:00Z"/>
        </w:rPr>
      </w:pPr>
      <w:bookmarkStart w:id="151" w:name="_Hlk498690080"/>
      <w:del w:id="152" w:author="" w:date="2018-01-31T08:20:00Z">
        <w:r w:rsidRPr="00000A61">
          <w:delText xml:space="preserve">Editor’s Note: FFS Whether the UE should delete a measurement reporting entry based on one RS type (e.g. SS/PBCH block), stop timers and reset variables (e.g. </w:delText>
        </w:r>
        <w:r w:rsidRPr="00000A61">
          <w:rPr>
            <w:i/>
          </w:rPr>
          <w:delText>timeToTrigger</w:delText>
        </w:r>
        <w:r w:rsidRPr="00000A61">
          <w:delText xml:space="preserve">) when parameters associated to another RS type are modified in </w:delText>
        </w:r>
        <w:r w:rsidRPr="00000A61">
          <w:rPr>
            <w:i/>
          </w:rPr>
          <w:delText>measObject</w:delText>
        </w:r>
        <w:r w:rsidRPr="00000A61">
          <w:delText>.</w:delText>
        </w:r>
      </w:del>
    </w:p>
    <w:p w:rsidR="00E42FA3" w:rsidRPr="00000A61" w:rsidRDefault="00E42FA3" w:rsidP="00E42FA3">
      <w:pPr>
        <w:pStyle w:val="4"/>
      </w:pPr>
      <w:bookmarkStart w:id="153" w:name="_Toc500942664"/>
      <w:bookmarkStart w:id="154" w:name="_Toc505697475"/>
      <w:bookmarkEnd w:id="151"/>
      <w:r w:rsidRPr="00000A61">
        <w:t>5.5.2.6</w:t>
      </w:r>
      <w:r w:rsidRPr="00000A61">
        <w:tab/>
        <w:t>Reporting configuration removal</w:t>
      </w:r>
      <w:bookmarkEnd w:id="153"/>
      <w:bookmarkEnd w:id="154"/>
    </w:p>
    <w:p w:rsidR="00E42FA3" w:rsidRPr="00000A61" w:rsidRDefault="00E42FA3" w:rsidP="00E42FA3">
      <w:r w:rsidRPr="00000A61">
        <w:t>The UE shall:</w:t>
      </w:r>
    </w:p>
    <w:p w:rsidR="00E42FA3" w:rsidRPr="00000A61" w:rsidRDefault="00E42FA3" w:rsidP="00E42FA3">
      <w:pPr>
        <w:pStyle w:val="B1"/>
      </w:pPr>
      <w:r w:rsidRPr="00000A61">
        <w:t>1&gt;</w:t>
      </w:r>
      <w:r w:rsidRPr="00000A61">
        <w:tab/>
        <w:t xml:space="preserve">for each </w:t>
      </w:r>
      <w:r w:rsidR="00466A57" w:rsidRPr="00466A57">
        <w:rPr>
          <w:i/>
          <w:rPrChange w:id="155" w:author="merged r1" w:date="2018-01-18T13:22:00Z">
            <w:rPr/>
          </w:rPrChange>
        </w:rPr>
        <w:t>reportConfigId</w:t>
      </w:r>
      <w:r w:rsidRPr="00000A61">
        <w:t xml:space="preserve"> included in the received </w:t>
      </w:r>
      <w:r w:rsidR="00466A57" w:rsidRPr="00466A57">
        <w:rPr>
          <w:i/>
          <w:rPrChange w:id="156" w:author="merged r1" w:date="2018-01-18T13:22:00Z">
            <w:rPr/>
          </w:rPrChange>
        </w:rPr>
        <w:t>reportConfigToRemoveList</w:t>
      </w:r>
      <w:r w:rsidRPr="00000A61">
        <w:t xml:space="preserve"> that is part of the current UE configuration in </w:t>
      </w:r>
      <w:r w:rsidR="00466A57" w:rsidRPr="00466A57">
        <w:rPr>
          <w:i/>
          <w:rPrChange w:id="157" w:author="merged r1" w:date="2018-01-18T13:22:00Z">
            <w:rPr/>
          </w:rPrChange>
        </w:rPr>
        <w:t>VarMeasConfig</w:t>
      </w:r>
      <w:r w:rsidRPr="00000A61">
        <w:t>:</w:t>
      </w:r>
    </w:p>
    <w:p w:rsidR="00E42FA3" w:rsidRPr="00000A61" w:rsidRDefault="00E42FA3" w:rsidP="00E42FA3">
      <w:pPr>
        <w:pStyle w:val="B2"/>
      </w:pPr>
      <w:r w:rsidRPr="00000A61">
        <w:t>2&gt;</w:t>
      </w:r>
      <w:r w:rsidRPr="00000A61">
        <w:tab/>
        <w:t xml:space="preserve">remove the entry with the matching </w:t>
      </w:r>
      <w:r w:rsidR="00466A57" w:rsidRPr="00466A57">
        <w:rPr>
          <w:i/>
          <w:rPrChange w:id="158" w:author="merged r1" w:date="2018-01-18T13:22:00Z">
            <w:rPr/>
          </w:rPrChange>
        </w:rPr>
        <w:t>reportConfigId</w:t>
      </w:r>
      <w:r w:rsidRPr="00000A61">
        <w:t xml:space="preserve"> from the </w:t>
      </w:r>
      <w:r w:rsidR="00466A57" w:rsidRPr="00466A57">
        <w:rPr>
          <w:i/>
          <w:rPrChange w:id="159" w:author="merged r1" w:date="2018-01-18T13:22:00Z">
            <w:rPr/>
          </w:rPrChange>
        </w:rPr>
        <w:t>reportConfigList</w:t>
      </w:r>
      <w:r w:rsidRPr="00000A61">
        <w:t xml:space="preserve"> within the </w:t>
      </w:r>
      <w:r w:rsidR="00466A57" w:rsidRPr="00466A57">
        <w:rPr>
          <w:i/>
          <w:rPrChange w:id="160" w:author="merged r1" w:date="2018-01-18T13:22:00Z">
            <w:rPr/>
          </w:rPrChange>
        </w:rPr>
        <w:t>VarMeasConfig</w:t>
      </w:r>
      <w:r w:rsidRPr="00000A61">
        <w:t>;</w:t>
      </w:r>
    </w:p>
    <w:p w:rsidR="00E42FA3" w:rsidRPr="00000A61" w:rsidRDefault="00E42FA3" w:rsidP="00E42FA3">
      <w:pPr>
        <w:pStyle w:val="B2"/>
      </w:pPr>
      <w:r w:rsidRPr="00000A61">
        <w:t>2&gt;</w:t>
      </w:r>
      <w:r w:rsidRPr="00000A61">
        <w:tab/>
        <w:t xml:space="preserve">remove all measId associated with the </w:t>
      </w:r>
      <w:r w:rsidR="00466A57" w:rsidRPr="00466A57">
        <w:rPr>
          <w:i/>
          <w:rPrChange w:id="161" w:author="merged r1" w:date="2018-01-18T13:22:00Z">
            <w:rPr/>
          </w:rPrChange>
        </w:rPr>
        <w:t>reportConfigId</w:t>
      </w:r>
      <w:r w:rsidRPr="00000A61">
        <w:t xml:space="preserve"> from the </w:t>
      </w:r>
      <w:r w:rsidR="00466A57" w:rsidRPr="00466A57">
        <w:rPr>
          <w:i/>
          <w:rPrChange w:id="162" w:author="merged r1" w:date="2018-01-18T13:22:00Z">
            <w:rPr/>
          </w:rPrChange>
        </w:rPr>
        <w:t>measIdList</w:t>
      </w:r>
      <w:r w:rsidRPr="00000A61">
        <w:t xml:space="preserve"> within the </w:t>
      </w:r>
      <w:r w:rsidR="00466A57" w:rsidRPr="00466A57">
        <w:rPr>
          <w:i/>
          <w:rPrChange w:id="163" w:author="merged r1" w:date="2018-01-18T13:22:00Z">
            <w:rPr/>
          </w:rPrChange>
        </w:rPr>
        <w:t>VarMeasConfig</w:t>
      </w:r>
      <w:r w:rsidRPr="00000A61">
        <w:t>, if any;</w:t>
      </w:r>
    </w:p>
    <w:p w:rsidR="00E42FA3" w:rsidRPr="00000A61" w:rsidRDefault="00E42FA3" w:rsidP="00E42FA3">
      <w:pPr>
        <w:pStyle w:val="B2"/>
      </w:pPr>
      <w:r w:rsidRPr="00000A61">
        <w:t>2&gt;</w:t>
      </w:r>
      <w:r w:rsidRPr="00000A61">
        <w:tab/>
        <w:t xml:space="preserve">if a measId is removed from the </w:t>
      </w:r>
      <w:r w:rsidR="00466A57" w:rsidRPr="00466A57">
        <w:rPr>
          <w:i/>
          <w:rPrChange w:id="164" w:author="merged r1" w:date="2018-01-18T13:22:00Z">
            <w:rPr/>
          </w:rPrChange>
        </w:rPr>
        <w:t>measIdList</w:t>
      </w:r>
      <w:r w:rsidRPr="00000A61">
        <w:t>:</w:t>
      </w:r>
    </w:p>
    <w:p w:rsidR="00E42FA3" w:rsidRPr="00000A61" w:rsidRDefault="00E42FA3" w:rsidP="00E42FA3">
      <w:pPr>
        <w:pStyle w:val="B3"/>
      </w:pPr>
      <w:r w:rsidRPr="00000A61">
        <w:t>3&gt;</w:t>
      </w:r>
      <w:r w:rsidRPr="00000A61">
        <w:tab/>
        <w:t xml:space="preserve">remove the measurement reporting entry for this </w:t>
      </w:r>
      <w:r w:rsidR="00466A57" w:rsidRPr="00466A57">
        <w:rPr>
          <w:i/>
          <w:rPrChange w:id="165" w:author="merged r1" w:date="2018-01-18T13:22:00Z">
            <w:rPr/>
          </w:rPrChange>
        </w:rPr>
        <w:t>measId</w:t>
      </w:r>
      <w:r w:rsidRPr="00000A61">
        <w:t xml:space="preserve"> from the </w:t>
      </w:r>
      <w:r w:rsidR="00466A57" w:rsidRPr="00466A57">
        <w:rPr>
          <w:i/>
          <w:rPrChange w:id="166" w:author="merged r1" w:date="2018-01-18T13:22:00Z">
            <w:rPr/>
          </w:rPrChange>
        </w:rPr>
        <w:t>VarMeasReportList</w:t>
      </w:r>
      <w:r w:rsidRPr="00000A61">
        <w:t>, if included;</w:t>
      </w:r>
    </w:p>
    <w:p w:rsidR="00E42FA3" w:rsidRPr="00000A61" w:rsidRDefault="00E42FA3" w:rsidP="00E42FA3">
      <w:pPr>
        <w:pStyle w:val="B3"/>
      </w:pPr>
      <w:r w:rsidRPr="00000A61">
        <w:t>3&gt;</w:t>
      </w:r>
      <w:r w:rsidRPr="00000A61">
        <w:tab/>
        <w:t>stop the periodical reporting timer and reset the associated information (e.g.</w:t>
      </w:r>
      <w:r w:rsidR="00466A57" w:rsidRPr="00466A57">
        <w:rPr>
          <w:i/>
          <w:rPrChange w:id="167" w:author="merged r1" w:date="2018-01-18T13:22:00Z">
            <w:rPr/>
          </w:rPrChange>
        </w:rPr>
        <w:t xml:space="preserve"> timeToTrigger</w:t>
      </w:r>
      <w:r w:rsidRPr="00000A61">
        <w:t xml:space="preserve">) for this </w:t>
      </w:r>
      <w:r w:rsidR="00466A57" w:rsidRPr="00466A57">
        <w:rPr>
          <w:i/>
          <w:rPrChange w:id="168" w:author="merged r1" w:date="2018-01-18T13:22:00Z">
            <w:rPr/>
          </w:rPrChange>
        </w:rPr>
        <w:t>measId</w:t>
      </w:r>
      <w:r w:rsidRPr="00000A61">
        <w:t>;</w:t>
      </w:r>
    </w:p>
    <w:p w:rsidR="00E42FA3" w:rsidRPr="00000A61" w:rsidRDefault="00E42FA3" w:rsidP="00E42FA3">
      <w:pPr>
        <w:pStyle w:val="NO"/>
      </w:pPr>
      <w:r w:rsidRPr="00000A61">
        <w:t>NOTE:</w:t>
      </w:r>
      <w:r w:rsidRPr="00000A61">
        <w:tab/>
        <w:t xml:space="preserve">The UE does not consider the message as erroneous if the </w:t>
      </w:r>
      <w:r w:rsidR="00466A57" w:rsidRPr="00466A57">
        <w:rPr>
          <w:i/>
          <w:rPrChange w:id="169" w:author="merged r1" w:date="2018-01-18T13:22:00Z">
            <w:rPr/>
          </w:rPrChange>
        </w:rPr>
        <w:t>reportConfigToRemoveList</w:t>
      </w:r>
      <w:r w:rsidRPr="00000A61">
        <w:t xml:space="preserve"> includes any </w:t>
      </w:r>
      <w:r w:rsidR="00466A57" w:rsidRPr="00466A57">
        <w:rPr>
          <w:i/>
          <w:rPrChange w:id="170" w:author="Huawei" w:date="2018-02-23T10:35:00Z">
            <w:rPr/>
          </w:rPrChange>
        </w:rPr>
        <w:t>reportConfigId</w:t>
      </w:r>
      <w:r w:rsidRPr="00000A61">
        <w:t xml:space="preserve"> value that is not part of the current UE configuration.</w:t>
      </w:r>
    </w:p>
    <w:p w:rsidR="00E42FA3" w:rsidRPr="00000A61" w:rsidRDefault="00E42FA3" w:rsidP="00E42FA3">
      <w:pPr>
        <w:pStyle w:val="4"/>
      </w:pPr>
      <w:bookmarkStart w:id="171" w:name="_Toc500942665"/>
      <w:bookmarkStart w:id="172" w:name="_Toc505697476"/>
      <w:r w:rsidRPr="00000A61">
        <w:t>5.5.2.7</w:t>
      </w:r>
      <w:r w:rsidRPr="00000A61">
        <w:tab/>
        <w:t>Reporting configuration addition/modification</w:t>
      </w:r>
      <w:bookmarkEnd w:id="171"/>
      <w:bookmarkEnd w:id="172"/>
    </w:p>
    <w:p w:rsidR="00C736EC" w:rsidRPr="00000A61" w:rsidRDefault="00C736EC" w:rsidP="00C736EC">
      <w:r w:rsidRPr="00000A61">
        <w:t>The UE shall:</w:t>
      </w:r>
    </w:p>
    <w:p w:rsidR="00C736EC" w:rsidRPr="00000A61" w:rsidRDefault="00C736EC" w:rsidP="00C736EC">
      <w:pPr>
        <w:pStyle w:val="B1"/>
      </w:pPr>
      <w:r w:rsidRPr="00000A61">
        <w:t>1&gt;</w:t>
      </w:r>
      <w:r w:rsidRPr="00000A61">
        <w:tab/>
        <w:t xml:space="preserve">for each </w:t>
      </w:r>
      <w:r w:rsidRPr="00000A61">
        <w:rPr>
          <w:i/>
        </w:rPr>
        <w:t>reportConfigId</w:t>
      </w:r>
      <w:r w:rsidRPr="00000A61">
        <w:t xml:space="preserve"> included in the received </w:t>
      </w:r>
      <w:r w:rsidRPr="00000A61">
        <w:rPr>
          <w:i/>
        </w:rPr>
        <w:t>reportConfigToAddModList</w:t>
      </w:r>
      <w:r w:rsidRPr="00000A61">
        <w:t>:</w:t>
      </w:r>
    </w:p>
    <w:p w:rsidR="00C736EC" w:rsidRPr="00000A61" w:rsidRDefault="00C736EC" w:rsidP="00C736EC">
      <w:pPr>
        <w:pStyle w:val="B2"/>
      </w:pPr>
      <w:r w:rsidRPr="00000A61">
        <w:t>2&gt;</w:t>
      </w:r>
      <w:r w:rsidRPr="00000A61">
        <w:tab/>
        <w:t xml:space="preserve">if an entry with the matching </w:t>
      </w:r>
      <w:r w:rsidRPr="00000A61">
        <w:rPr>
          <w:i/>
        </w:rPr>
        <w:t>reportConfigId</w:t>
      </w:r>
      <w:r w:rsidRPr="00000A61">
        <w:t xml:space="preserve"> exists in the </w:t>
      </w:r>
      <w:r w:rsidRPr="00000A61">
        <w:rPr>
          <w:i/>
        </w:rPr>
        <w:t>reportConfigList</w:t>
      </w:r>
      <w:r w:rsidRPr="00000A61">
        <w:t xml:space="preserve"> within the </w:t>
      </w:r>
      <w:r w:rsidRPr="00000A61">
        <w:rPr>
          <w:i/>
        </w:rPr>
        <w:t>VarMeasConfig</w:t>
      </w:r>
      <w:r w:rsidRPr="00000A61">
        <w:t>, for this entry:</w:t>
      </w:r>
    </w:p>
    <w:p w:rsidR="00C736EC" w:rsidRPr="00000A61" w:rsidRDefault="00C736EC" w:rsidP="00C736EC">
      <w:pPr>
        <w:pStyle w:val="B3"/>
      </w:pPr>
      <w:r w:rsidRPr="00000A61">
        <w:t>3&gt;</w:t>
      </w:r>
      <w:r w:rsidRPr="00000A61">
        <w:tab/>
        <w:t xml:space="preserve">reconfigure the entry with the value received for this </w:t>
      </w:r>
      <w:r w:rsidRPr="00000A61">
        <w:rPr>
          <w:i/>
        </w:rPr>
        <w:t>reportConfig</w:t>
      </w:r>
      <w:r w:rsidRPr="00000A61">
        <w:t>;</w:t>
      </w:r>
    </w:p>
    <w:p w:rsidR="00C736EC" w:rsidRPr="00000A61" w:rsidRDefault="00C736EC" w:rsidP="00C736EC">
      <w:pPr>
        <w:pStyle w:val="B3"/>
      </w:pPr>
      <w:r w:rsidRPr="00000A61">
        <w:t>3&gt;</w:t>
      </w:r>
      <w:r w:rsidRPr="00000A61">
        <w:tab/>
        <w:t xml:space="preserve">for each </w:t>
      </w:r>
      <w:r w:rsidRPr="00000A61">
        <w:rPr>
          <w:i/>
        </w:rPr>
        <w:t>measId</w:t>
      </w:r>
      <w:r w:rsidRPr="00000A61">
        <w:t xml:space="preserve"> associated with this </w:t>
      </w:r>
      <w:r w:rsidRPr="00000A61">
        <w:rPr>
          <w:i/>
        </w:rPr>
        <w:t>reportConfigId</w:t>
      </w:r>
      <w:r w:rsidRPr="00000A61">
        <w:t xml:space="preserve"> included in the </w:t>
      </w:r>
      <w:r w:rsidRPr="00000A61">
        <w:rPr>
          <w:i/>
        </w:rPr>
        <w:t>measIdList</w:t>
      </w:r>
      <w:r w:rsidRPr="00000A61">
        <w:t xml:space="preserve"> within the </w:t>
      </w:r>
      <w:r w:rsidRPr="00000A61">
        <w:rPr>
          <w:i/>
        </w:rPr>
        <w:t>VarMeasConfig</w:t>
      </w:r>
      <w:r w:rsidRPr="00000A61">
        <w:t>, if any:</w:t>
      </w:r>
    </w:p>
    <w:p w:rsidR="00C736EC" w:rsidRPr="00000A61" w:rsidRDefault="00C736EC" w:rsidP="00C736EC">
      <w:pPr>
        <w:pStyle w:val="B4"/>
      </w:pPr>
      <w:r w:rsidRPr="00000A61">
        <w:t>4&gt;</w:t>
      </w:r>
      <w:r w:rsidRPr="00000A61">
        <w:tab/>
        <w:t xml:space="preserve">remove the measurement reporting entry for this </w:t>
      </w:r>
      <w:r w:rsidRPr="00000A61">
        <w:rPr>
          <w:i/>
        </w:rPr>
        <w:t>measId</w:t>
      </w:r>
      <w:r w:rsidRPr="00000A61">
        <w:t xml:space="preserve"> from the </w:t>
      </w:r>
      <w:r w:rsidRPr="00000A61">
        <w:rPr>
          <w:i/>
        </w:rPr>
        <w:t>VarMeasReportList</w:t>
      </w:r>
      <w:r w:rsidRPr="00000A61">
        <w:t>, if included;</w:t>
      </w:r>
    </w:p>
    <w:p w:rsidR="00C736EC" w:rsidRPr="00000A61" w:rsidRDefault="00C736EC" w:rsidP="00C736EC">
      <w:pPr>
        <w:pStyle w:val="B4"/>
      </w:pPr>
      <w:r w:rsidRPr="00000A61">
        <w:t>4&gt;</w:t>
      </w:r>
      <w:r w:rsidRPr="00000A61">
        <w:tab/>
        <w:t xml:space="preserve">stop the periodical reporting timer and reset the associated information (e.g. </w:t>
      </w:r>
      <w:r w:rsidRPr="00000A61">
        <w:rPr>
          <w:i/>
        </w:rPr>
        <w:t>timeToTrigger</w:t>
      </w:r>
      <w:r w:rsidRPr="00000A61">
        <w:t xml:space="preserve">) for this </w:t>
      </w:r>
      <w:r w:rsidRPr="00000A61">
        <w:rPr>
          <w:i/>
        </w:rPr>
        <w:t>measId</w:t>
      </w:r>
      <w:r w:rsidRPr="00000A61">
        <w:t>;</w:t>
      </w:r>
    </w:p>
    <w:p w:rsidR="00C736EC" w:rsidRPr="00000A61" w:rsidRDefault="00C736EC" w:rsidP="00C736EC">
      <w:pPr>
        <w:pStyle w:val="B2"/>
      </w:pPr>
      <w:r w:rsidRPr="00000A61">
        <w:t>2&gt;</w:t>
      </w:r>
      <w:r w:rsidRPr="00000A61">
        <w:tab/>
        <w:t>else:</w:t>
      </w:r>
    </w:p>
    <w:p w:rsidR="00C736EC" w:rsidRPr="00000A61" w:rsidRDefault="00C736EC" w:rsidP="00C736EC">
      <w:pPr>
        <w:pStyle w:val="B3"/>
      </w:pPr>
      <w:r w:rsidRPr="00000A61">
        <w:t>3&gt;</w:t>
      </w:r>
      <w:r w:rsidRPr="00000A61">
        <w:tab/>
        <w:t xml:space="preserve">add a new entry for the received reportConfig to the </w:t>
      </w:r>
      <w:r w:rsidRPr="00000A61">
        <w:rPr>
          <w:i/>
        </w:rPr>
        <w:t>reportConfigList</w:t>
      </w:r>
      <w:r w:rsidRPr="00000A61">
        <w:t xml:space="preserve"> within the </w:t>
      </w:r>
      <w:r w:rsidRPr="00000A61">
        <w:rPr>
          <w:i/>
        </w:rPr>
        <w:t>VarMeasConfig</w:t>
      </w:r>
      <w:r w:rsidRPr="00000A61">
        <w:t>;</w:t>
      </w:r>
    </w:p>
    <w:p w:rsidR="00E42FA3" w:rsidRPr="00000A61" w:rsidRDefault="00E42FA3" w:rsidP="00494F73">
      <w:pPr>
        <w:pStyle w:val="4"/>
      </w:pPr>
      <w:bookmarkStart w:id="173" w:name="_Toc500942666"/>
      <w:bookmarkStart w:id="174" w:name="_Toc505697477"/>
      <w:r w:rsidRPr="00000A61">
        <w:lastRenderedPageBreak/>
        <w:t>5.5.2.8</w:t>
      </w:r>
      <w:r w:rsidRPr="00000A61">
        <w:tab/>
        <w:t>Quantity configuration</w:t>
      </w:r>
      <w:bookmarkEnd w:id="173"/>
      <w:bookmarkEnd w:id="174"/>
    </w:p>
    <w:p w:rsidR="00C736EC" w:rsidRPr="00000A61" w:rsidRDefault="00C736EC" w:rsidP="00C736EC">
      <w:r w:rsidRPr="00000A61">
        <w:t>The UE shall:</w:t>
      </w:r>
    </w:p>
    <w:p w:rsidR="00C736EC" w:rsidRPr="00000A61" w:rsidRDefault="00C736EC" w:rsidP="00C736EC">
      <w:pPr>
        <w:pStyle w:val="B1"/>
      </w:pPr>
      <w:r w:rsidRPr="00000A61">
        <w:t>1&gt;</w:t>
      </w:r>
      <w:r w:rsidRPr="00000A61">
        <w:tab/>
        <w:t xml:space="preserve">for each RAT for which the received </w:t>
      </w:r>
      <w:r w:rsidRPr="00000A61">
        <w:rPr>
          <w:i/>
        </w:rPr>
        <w:t>quantityConfig</w:t>
      </w:r>
      <w:r w:rsidRPr="00000A61">
        <w:t xml:space="preserve"> includes parameter(s):</w:t>
      </w:r>
    </w:p>
    <w:p w:rsidR="00C736EC" w:rsidRPr="00000A61" w:rsidRDefault="00C736EC" w:rsidP="00C736EC">
      <w:pPr>
        <w:pStyle w:val="B2"/>
      </w:pPr>
      <w:r w:rsidRPr="00000A61">
        <w:t>2&gt;</w:t>
      </w:r>
      <w:r w:rsidRPr="00000A61">
        <w:tab/>
        <w:t xml:space="preserve">set the corresponding parameter(s) in </w:t>
      </w:r>
      <w:r w:rsidRPr="00000A61">
        <w:rPr>
          <w:i/>
        </w:rPr>
        <w:t>quantityConfig</w:t>
      </w:r>
      <w:r w:rsidRPr="00000A61">
        <w:t xml:space="preserve"> within </w:t>
      </w:r>
      <w:r w:rsidRPr="00000A61">
        <w:rPr>
          <w:i/>
        </w:rPr>
        <w:t>VarMeasConfig</w:t>
      </w:r>
      <w:r w:rsidRPr="00000A61">
        <w:t xml:space="preserve"> to the value of the received </w:t>
      </w:r>
      <w:r w:rsidRPr="00000A61">
        <w:rPr>
          <w:i/>
        </w:rPr>
        <w:t>quantityConfig</w:t>
      </w:r>
      <w:r w:rsidRPr="00000A61">
        <w:t xml:space="preserve"> parameter(s);</w:t>
      </w:r>
    </w:p>
    <w:p w:rsidR="00C736EC" w:rsidRPr="00000A61" w:rsidRDefault="00C736EC" w:rsidP="00C736EC">
      <w:pPr>
        <w:pStyle w:val="B1"/>
      </w:pPr>
      <w:r w:rsidRPr="00000A61">
        <w:t>1&gt;</w:t>
      </w:r>
      <w:r w:rsidRPr="00000A61">
        <w:tab/>
        <w:t xml:space="preserve">for each </w:t>
      </w:r>
      <w:r w:rsidRPr="00000A61">
        <w:rPr>
          <w:i/>
        </w:rPr>
        <w:t>measId</w:t>
      </w:r>
      <w:r w:rsidRPr="00000A61">
        <w:t xml:space="preserve"> included in the </w:t>
      </w:r>
      <w:r w:rsidRPr="00000A61">
        <w:rPr>
          <w:i/>
        </w:rPr>
        <w:t>measIdList</w:t>
      </w:r>
      <w:r w:rsidRPr="00000A61">
        <w:t xml:space="preserve"> within </w:t>
      </w:r>
      <w:r w:rsidRPr="00000A61">
        <w:rPr>
          <w:i/>
        </w:rPr>
        <w:t>VarMeasConfig</w:t>
      </w:r>
      <w:r w:rsidRPr="00000A61">
        <w:t>:</w:t>
      </w:r>
    </w:p>
    <w:p w:rsidR="00C736EC" w:rsidRPr="00000A61" w:rsidRDefault="00C736EC" w:rsidP="00C736EC">
      <w:pPr>
        <w:pStyle w:val="B2"/>
      </w:pPr>
      <w:r w:rsidRPr="00000A61">
        <w:t>2&gt;</w:t>
      </w:r>
      <w:r w:rsidRPr="00000A61">
        <w:tab/>
        <w:t xml:space="preserve">remove the measurement reporting entry for this measId from the </w:t>
      </w:r>
      <w:r w:rsidRPr="00000A61">
        <w:rPr>
          <w:i/>
        </w:rPr>
        <w:t>VarMeasReportList</w:t>
      </w:r>
      <w:r w:rsidRPr="00000A61">
        <w:t>, if included;</w:t>
      </w:r>
    </w:p>
    <w:p w:rsidR="00C736EC" w:rsidRPr="00000A61" w:rsidRDefault="00C736EC" w:rsidP="00C736EC">
      <w:pPr>
        <w:pStyle w:val="B2"/>
      </w:pPr>
      <w:r w:rsidRPr="00000A61">
        <w:t>2&gt;</w:t>
      </w:r>
      <w:r w:rsidRPr="00000A61">
        <w:tab/>
        <w:t xml:space="preserve">stop the periodical reporting timer and reset the associated information (e.g. </w:t>
      </w:r>
      <w:r w:rsidRPr="00000A61">
        <w:rPr>
          <w:i/>
        </w:rPr>
        <w:t>timeToTrigger</w:t>
      </w:r>
      <w:r w:rsidRPr="00000A61">
        <w:t xml:space="preserve">) for this </w:t>
      </w:r>
      <w:r w:rsidRPr="00000A61">
        <w:rPr>
          <w:i/>
        </w:rPr>
        <w:t>measId</w:t>
      </w:r>
      <w:r w:rsidRPr="00000A61">
        <w:t>;</w:t>
      </w:r>
    </w:p>
    <w:p w:rsidR="00E42FA3" w:rsidRPr="00000A61" w:rsidRDefault="00E42FA3" w:rsidP="00494F73">
      <w:pPr>
        <w:pStyle w:val="4"/>
      </w:pPr>
      <w:bookmarkStart w:id="175" w:name="_Toc500942667"/>
      <w:bookmarkStart w:id="176" w:name="_Toc505697478"/>
      <w:r w:rsidRPr="00000A61">
        <w:t>5.5.2.9</w:t>
      </w:r>
      <w:r w:rsidRPr="00000A61">
        <w:tab/>
        <w:t>Measurement gap configuration</w:t>
      </w:r>
      <w:bookmarkEnd w:id="175"/>
      <w:bookmarkEnd w:id="176"/>
    </w:p>
    <w:p w:rsidR="00000000" w:rsidRDefault="00BB19FA">
      <w:pPr>
        <w:rPr>
          <w:ins w:id="177" w:author="RAN2-101 agreements" w:date="2018-03-09T08:54:00Z"/>
        </w:rPr>
        <w:pPrChange w:id="178" w:author="RAN2-101 agreements" w:date="2018-03-09T08:55:00Z">
          <w:pPr>
            <w:pStyle w:val="EditorsNote"/>
          </w:pPr>
        </w:pPrChange>
      </w:pPr>
      <w:ins w:id="179" w:author="RAN2-101 agreements" w:date="2018-03-09T08:54:00Z">
        <w:r>
          <w:t>The UE shall:</w:t>
        </w:r>
      </w:ins>
    </w:p>
    <w:p w:rsidR="00000000" w:rsidRDefault="00BB19FA">
      <w:pPr>
        <w:pStyle w:val="B1"/>
        <w:rPr>
          <w:ins w:id="180" w:author="RAN2-101 agreements" w:date="2018-03-09T08:54:00Z"/>
        </w:rPr>
        <w:pPrChange w:id="181" w:author="RAN2-101 agreements" w:date="2018-03-09T08:54:00Z">
          <w:pPr>
            <w:pStyle w:val="EditorsNote"/>
          </w:pPr>
        </w:pPrChange>
      </w:pPr>
      <w:ins w:id="182" w:author="RAN2-101 agreements" w:date="2018-03-09T08:54:00Z">
        <w:r>
          <w:t>1&gt;</w:t>
        </w:r>
        <w:r>
          <w:tab/>
          <w:t>if the UE is operating in EN-DC;</w:t>
        </w:r>
      </w:ins>
    </w:p>
    <w:p w:rsidR="00000000" w:rsidRDefault="00BB19FA">
      <w:pPr>
        <w:pStyle w:val="B2"/>
        <w:rPr>
          <w:ins w:id="183" w:author="RAN2-101 agreements" w:date="2018-03-09T08:54:00Z"/>
        </w:rPr>
        <w:pPrChange w:id="184" w:author="RAN2-101 agreements" w:date="2018-03-09T08:55:00Z">
          <w:pPr>
            <w:pStyle w:val="EditorsNote"/>
          </w:pPr>
        </w:pPrChange>
      </w:pPr>
      <w:ins w:id="185" w:author="RAN2-101 agreements" w:date="2018-03-09T08:54:00Z">
        <w:r>
          <w:t>2&gt;</w:t>
        </w:r>
        <w:r>
          <w:tab/>
          <w:t xml:space="preserve">if </w:t>
        </w:r>
        <w:r w:rsidRPr="005A5743">
          <w:rPr>
            <w:i/>
          </w:rPr>
          <w:t>gapFR2</w:t>
        </w:r>
        <w:r>
          <w:t xml:space="preserve"> is set to setup: </w:t>
        </w:r>
      </w:ins>
    </w:p>
    <w:p w:rsidR="00000000" w:rsidRDefault="00BB19FA">
      <w:pPr>
        <w:pStyle w:val="B3"/>
        <w:rPr>
          <w:ins w:id="186" w:author="RAN2-101 agreements" w:date="2018-03-09T08:54:00Z"/>
        </w:rPr>
        <w:pPrChange w:id="187" w:author="RAN2-101 agreements" w:date="2018-03-09T08:55:00Z">
          <w:pPr>
            <w:pStyle w:val="EditorsNote"/>
          </w:pPr>
        </w:pPrChange>
      </w:pPr>
      <w:ins w:id="188" w:author="RAN2-101 agreements" w:date="2018-03-09T08:54:00Z">
        <w:r>
          <w:t>3&gt;</w:t>
        </w:r>
        <w:r>
          <w:tab/>
          <w:t>if an FR2 measurement gap configuration is already setup, release the FR2 measurement gap configuration;</w:t>
        </w:r>
      </w:ins>
    </w:p>
    <w:p w:rsidR="00000000" w:rsidRDefault="00BB19FA">
      <w:pPr>
        <w:pStyle w:val="B3"/>
        <w:rPr>
          <w:ins w:id="189" w:author="RAN2-101 agreements" w:date="2018-03-09T08:54:00Z"/>
        </w:rPr>
        <w:pPrChange w:id="190" w:author="RAN2-101 agreements" w:date="2018-03-09T08:55:00Z">
          <w:pPr>
            <w:pStyle w:val="EditorsNote"/>
          </w:pPr>
        </w:pPrChange>
      </w:pPr>
      <w:ins w:id="191" w:author="RAN2-101 agreements" w:date="2018-03-09T08:54:00Z">
        <w:r>
          <w:t>3&gt;</w:t>
        </w:r>
        <w:r>
          <w:tab/>
          <w:t xml:space="preserve">setup the FR2 measurement gap configuration indicated by the </w:t>
        </w:r>
        <w:r w:rsidRPr="005A5743">
          <w:rPr>
            <w:i/>
          </w:rPr>
          <w:t>measGapConfig</w:t>
        </w:r>
        <w:r>
          <w:t xml:space="preserve"> in accordance with the received </w:t>
        </w:r>
        <w:r w:rsidRPr="005A5743">
          <w:rPr>
            <w:i/>
          </w:rPr>
          <w:t>gapOffset</w:t>
        </w:r>
        <w:r>
          <w:t>, i.e., the first subframe of each gap occurs at an SFN and subframe meeting the following condition (SFN and subframe of SCG cells on FR2):</w:t>
        </w:r>
      </w:ins>
    </w:p>
    <w:p w:rsidR="00000000" w:rsidRDefault="00BB19FA">
      <w:pPr>
        <w:pStyle w:val="B3"/>
        <w:rPr>
          <w:ins w:id="192" w:author="RAN2-101 agreements" w:date="2018-03-09T08:54:00Z"/>
        </w:rPr>
        <w:pPrChange w:id="193" w:author="RAN2-101 agreements" w:date="2018-03-09T08:55:00Z">
          <w:pPr>
            <w:pStyle w:val="EditorsNote"/>
          </w:pPr>
        </w:pPrChange>
      </w:pPr>
      <w:ins w:id="194" w:author="RAN2-101 agreements" w:date="2018-03-09T08:54:00Z">
        <w:r>
          <w:t xml:space="preserve">SFN mod </w:t>
        </w:r>
        <w:r w:rsidRPr="005A5743">
          <w:rPr>
            <w:i/>
          </w:rPr>
          <w:t>T</w:t>
        </w:r>
        <w:r>
          <w:t xml:space="preserve"> = FLOOR(</w:t>
        </w:r>
        <w:r w:rsidRPr="005A5743">
          <w:rPr>
            <w:i/>
          </w:rPr>
          <w:t>gapOffset</w:t>
        </w:r>
        <w:r>
          <w:t>/10);</w:t>
        </w:r>
      </w:ins>
    </w:p>
    <w:p w:rsidR="00000000" w:rsidRDefault="00BB19FA">
      <w:pPr>
        <w:pStyle w:val="B3"/>
        <w:rPr>
          <w:ins w:id="195" w:author="RAN2-101 agreements" w:date="2018-03-09T08:54:00Z"/>
        </w:rPr>
        <w:pPrChange w:id="196" w:author="RAN2-101 agreements" w:date="2018-03-09T08:55:00Z">
          <w:pPr>
            <w:pStyle w:val="EditorsNote"/>
          </w:pPr>
        </w:pPrChange>
      </w:pPr>
      <w:ins w:id="197" w:author="RAN2-101 agreements" w:date="2018-03-09T08:54:00Z">
        <w:r>
          <w:t xml:space="preserve">subframe = </w:t>
        </w:r>
        <w:r w:rsidRPr="005A5743">
          <w:rPr>
            <w:i/>
          </w:rPr>
          <w:t>gapOffset</w:t>
        </w:r>
        <w:r>
          <w:t xml:space="preserve"> mod 10;</w:t>
        </w:r>
      </w:ins>
    </w:p>
    <w:p w:rsidR="00000000" w:rsidRDefault="00BB19FA">
      <w:pPr>
        <w:pStyle w:val="B3"/>
        <w:rPr>
          <w:ins w:id="198" w:author="RAN2-101 agreements" w:date="2018-03-09T08:54:00Z"/>
        </w:rPr>
        <w:pPrChange w:id="199" w:author="RAN2-101 agreements" w:date="2018-03-09T08:55:00Z">
          <w:pPr>
            <w:pStyle w:val="EditorsNote"/>
          </w:pPr>
        </w:pPrChange>
      </w:pPr>
      <w:ins w:id="200" w:author="RAN2-101 agreements" w:date="2018-03-09T08:54:00Z">
        <w:r>
          <w:t xml:space="preserve">with </w:t>
        </w:r>
        <w:r w:rsidRPr="005A5743">
          <w:rPr>
            <w:i/>
          </w:rPr>
          <w:t>T</w:t>
        </w:r>
        <w:r>
          <w:t xml:space="preserve"> = MGRP/10 as defined in TS 38.133 [x];</w:t>
        </w:r>
      </w:ins>
    </w:p>
    <w:p w:rsidR="00000000" w:rsidRDefault="00BB19FA">
      <w:pPr>
        <w:pStyle w:val="B3"/>
        <w:rPr>
          <w:ins w:id="201" w:author="RAN2-101 agreements" w:date="2018-03-09T08:54:00Z"/>
        </w:rPr>
        <w:pPrChange w:id="202" w:author="RAN2-101 agreements" w:date="2018-03-09T08:55:00Z">
          <w:pPr>
            <w:pStyle w:val="EditorsNote"/>
          </w:pPr>
        </w:pPrChange>
      </w:pPr>
      <w:ins w:id="203" w:author="RAN2-101 agreements" w:date="2018-03-09T08:54:00Z">
        <w:r>
          <w:t>3&gt;</w:t>
        </w:r>
        <w:r>
          <w:tab/>
          <w:t xml:space="preserve">if </w:t>
        </w:r>
        <w:r w:rsidRPr="005A5743">
          <w:rPr>
            <w:i/>
          </w:rPr>
          <w:t>mgta</w:t>
        </w:r>
        <w:r>
          <w:t xml:space="preserve"> is configured, apply the specified timing advance to the gap </w:t>
        </w:r>
        <w:commentRangeStart w:id="204"/>
        <w:r>
          <w:t xml:space="preserve">occurances </w:t>
        </w:r>
      </w:ins>
      <w:commentRangeEnd w:id="204"/>
      <w:r w:rsidR="009B08A6">
        <w:rPr>
          <w:rStyle w:val="a6"/>
        </w:rPr>
        <w:commentReference w:id="204"/>
      </w:r>
      <w:ins w:id="205" w:author="RAN2-101 agreements" w:date="2018-03-09T08:54:00Z">
        <w:r>
          <w:t xml:space="preserve">calculated above (i.e. the UE starts the measurement </w:t>
        </w:r>
        <w:r w:rsidRPr="005A5743">
          <w:rPr>
            <w:i/>
          </w:rPr>
          <w:t>mgta</w:t>
        </w:r>
        <w:r>
          <w:t xml:space="preserve"> ms before the gap subframe </w:t>
        </w:r>
        <w:commentRangeStart w:id="206"/>
        <w:r>
          <w:t>occurances</w:t>
        </w:r>
      </w:ins>
      <w:commentRangeEnd w:id="206"/>
      <w:r w:rsidR="00DE6C44">
        <w:rPr>
          <w:rStyle w:val="a6"/>
        </w:rPr>
        <w:commentReference w:id="206"/>
      </w:r>
      <w:ins w:id="207" w:author="RAN2-101 agreements" w:date="2018-03-09T08:54:00Z">
        <w:r>
          <w:t xml:space="preserve">) </w:t>
        </w:r>
      </w:ins>
    </w:p>
    <w:p w:rsidR="00000000" w:rsidRDefault="00BB19FA">
      <w:pPr>
        <w:pStyle w:val="B2"/>
        <w:rPr>
          <w:ins w:id="208" w:author="RAN2-101 agreements" w:date="2018-03-09T08:54:00Z"/>
        </w:rPr>
        <w:pPrChange w:id="209" w:author="RAN2-101 agreements" w:date="2018-03-09T08:55:00Z">
          <w:pPr>
            <w:pStyle w:val="EditorsNote"/>
          </w:pPr>
        </w:pPrChange>
      </w:pPr>
      <w:ins w:id="210" w:author="RAN2-101 agreements" w:date="2018-03-09T08:54:00Z">
        <w:r>
          <w:t>2&gt;</w:t>
        </w:r>
        <w:r>
          <w:tab/>
          <w:t xml:space="preserve">else if </w:t>
        </w:r>
        <w:r w:rsidRPr="005A5743">
          <w:rPr>
            <w:i/>
          </w:rPr>
          <w:t>gapFR2</w:t>
        </w:r>
        <w:r>
          <w:t xml:space="preserve"> is set to release:</w:t>
        </w:r>
      </w:ins>
    </w:p>
    <w:p w:rsidR="00000000" w:rsidRDefault="00BB19FA">
      <w:pPr>
        <w:pStyle w:val="B3"/>
        <w:rPr>
          <w:ins w:id="211" w:author="RAN2-101 agreements" w:date="2018-03-09T08:56:00Z"/>
        </w:rPr>
        <w:pPrChange w:id="212" w:author="RAN2-101 agreements" w:date="2018-03-09T08:56:00Z">
          <w:pPr>
            <w:pStyle w:val="4"/>
          </w:pPr>
        </w:pPrChange>
      </w:pPr>
      <w:ins w:id="213" w:author="RAN2-101 agreements" w:date="2018-03-09T08:54:00Z">
        <w:r>
          <w:t>3&gt;</w:t>
        </w:r>
        <w:r>
          <w:tab/>
          <w:t>release the FR2 measurement gap configuration;</w:t>
        </w:r>
      </w:ins>
    </w:p>
    <w:p w:rsidR="00E42FA3" w:rsidDel="00BB19FA" w:rsidRDefault="00E42FA3" w:rsidP="00BB19FA">
      <w:pPr>
        <w:pStyle w:val="EditorsNote"/>
        <w:rPr>
          <w:del w:id="214" w:author="RAN2-101 agreements" w:date="2018-03-09T08:54:00Z"/>
        </w:rPr>
      </w:pPr>
      <w:del w:id="215" w:author="RAN2-101 agreements" w:date="2018-03-09T08:54:00Z">
        <w:r w:rsidRPr="00000A61" w:rsidDel="00BB19FA">
          <w:delText>Editor’s Note: FFS How measurement gaps are configured.</w:delText>
        </w:r>
      </w:del>
    </w:p>
    <w:p w:rsidR="000E4C11" w:rsidDel="00BB19FA" w:rsidRDefault="00FC4815" w:rsidP="000E4C11">
      <w:pPr>
        <w:pStyle w:val="EditorsNote"/>
        <w:rPr>
          <w:del w:id="216" w:author="RAN2-101 agreements" w:date="2018-03-09T08:54:00Z"/>
        </w:rPr>
      </w:pPr>
      <w:del w:id="217" w:author="RAN2-101 agreements" w:date="2018-03-09T08:54:00Z">
        <w:r w:rsidRPr="00000A61" w:rsidDel="00BB19FA">
          <w:delText>Editor’s Note:</w:delText>
        </w:r>
        <w:r w:rsidDel="00BB19FA">
          <w:delText xml:space="preserve"> FFS how to capture the e.g. following agreement:For the independent gap case where UE is able to apply a different gap pattern for LTE/FR1 and FR2:</w:delText>
        </w:r>
        <w:r w:rsidDel="00BB19FA">
          <w:tab/>
          <w:delText>a</w:delText>
        </w:r>
        <w:r w:rsidDel="00BB19FA">
          <w:tab/>
          <w:delText>NR RRC configures a measurement gap configuration for FR2.</w:delText>
        </w:r>
      </w:del>
    </w:p>
    <w:p w:rsidR="00127C1F" w:rsidRPr="00000A61" w:rsidRDefault="00127C1F" w:rsidP="00127C1F">
      <w:pPr>
        <w:pStyle w:val="4"/>
      </w:pPr>
      <w:bookmarkStart w:id="218" w:name="_Toc500942668"/>
      <w:bookmarkStart w:id="219" w:name="_Toc505697479"/>
      <w:r w:rsidRPr="00000A61">
        <w:t>5.5.2.10</w:t>
      </w:r>
      <w:r w:rsidRPr="00000A61">
        <w:tab/>
        <w:t>Reference signal measurement timing configuration</w:t>
      </w:r>
      <w:bookmarkEnd w:id="218"/>
      <w:bookmarkEnd w:id="219"/>
    </w:p>
    <w:p w:rsidR="008839C2" w:rsidRDefault="008839C2" w:rsidP="008839C2">
      <w:pPr>
        <w:rPr>
          <w:ins w:id="220" w:author="R2-1803450" w:date="2018-03-07T15:56:00Z"/>
        </w:rPr>
      </w:pPr>
      <w:bookmarkStart w:id="221" w:name="_Hlk497717182"/>
      <w:ins w:id="222" w:author="R2-1803450" w:date="2018-03-07T15:56:00Z">
        <w:r>
          <w:t xml:space="preserve">The UE shall setup the first SS/PBCH block measurement timing configuration (SMTC) in accordance with the received </w:t>
        </w:r>
        <w:r w:rsidRPr="00BB58CC">
          <w:rPr>
            <w:i/>
          </w:rPr>
          <w:t>periodicityAndOffset</w:t>
        </w:r>
        <w:r>
          <w:t xml:space="preserve"> parameter </w:t>
        </w:r>
      </w:ins>
      <w:ins w:id="223" w:author="R2-1803450" w:date="2018-03-07T16:30:00Z">
        <w:r w:rsidR="00BB58CC">
          <w:t xml:space="preserve">(providing </w:t>
        </w:r>
        <w:r w:rsidR="00BB58CC" w:rsidRPr="00BB58CC">
          <w:rPr>
            <w:i/>
          </w:rPr>
          <w:t>Periodicity</w:t>
        </w:r>
        <w:r w:rsidR="00BB58CC">
          <w:t xml:space="preserve"> and </w:t>
        </w:r>
        <w:r w:rsidR="00BB58CC" w:rsidRPr="00BB58CC">
          <w:rPr>
            <w:i/>
          </w:rPr>
          <w:t>Offset</w:t>
        </w:r>
        <w:r w:rsidR="00BB58CC">
          <w:t xml:space="preserve">) </w:t>
        </w:r>
      </w:ins>
      <w:ins w:id="224" w:author="R2-1803450" w:date="2018-03-07T15:56:00Z">
        <w:r>
          <w:t xml:space="preserve">in the </w:t>
        </w:r>
        <w:r w:rsidRPr="00BB58CC">
          <w:rPr>
            <w:i/>
          </w:rPr>
          <w:t>smtc1</w:t>
        </w:r>
        <w:r>
          <w:t xml:space="preserve"> configuration i.e., the first subframe of each SMTC occasion occurs atan SFN and subframe of the </w:t>
        </w:r>
      </w:ins>
      <w:ins w:id="225" w:author="R2-1803450" w:date="2018-03-07T16:40:00Z">
        <w:r w:rsidR="00802A8E">
          <w:t>NR Sp</w:t>
        </w:r>
      </w:ins>
      <w:ins w:id="226" w:author="R2-1803450" w:date="2018-03-07T15:56:00Z">
        <w:r>
          <w:t>Cell meeting the following condition:</w:t>
        </w:r>
      </w:ins>
    </w:p>
    <w:p w:rsidR="008839C2" w:rsidRDefault="008839C2" w:rsidP="008839C2">
      <w:pPr>
        <w:rPr>
          <w:ins w:id="227" w:author="R2-1803450" w:date="2018-03-07T15:56:00Z"/>
        </w:rPr>
      </w:pPr>
      <w:ins w:id="228" w:author="R2-1803450" w:date="2018-03-07T15:56:00Z">
        <w:r>
          <w:t xml:space="preserve">SFN mod </w:t>
        </w:r>
        <w:r w:rsidRPr="00BB58CC">
          <w:rPr>
            <w:i/>
          </w:rPr>
          <w:t>T</w:t>
        </w:r>
        <w:r>
          <w:t xml:space="preserve"> = </w:t>
        </w:r>
      </w:ins>
      <w:ins w:id="229" w:author="R2-1803450" w:date="2018-03-07T16:31:00Z">
        <w:r w:rsidR="00BB58CC">
          <w:t>FLOOR (</w:t>
        </w:r>
      </w:ins>
      <w:ins w:id="230" w:author="R2-1803450" w:date="2018-03-07T15:56:00Z">
        <w:r w:rsidRPr="00BB58CC">
          <w:rPr>
            <w:i/>
          </w:rPr>
          <w:t>Offset</w:t>
        </w:r>
        <w:r>
          <w:t>/10);</w:t>
        </w:r>
      </w:ins>
    </w:p>
    <w:p w:rsidR="008839C2" w:rsidRDefault="008839C2" w:rsidP="008839C2">
      <w:pPr>
        <w:rPr>
          <w:ins w:id="231" w:author="R2-1803450" w:date="2018-03-07T15:56:00Z"/>
        </w:rPr>
      </w:pPr>
      <w:ins w:id="232" w:author="R2-1803450" w:date="2018-03-07T15:56:00Z">
        <w:r>
          <w:t xml:space="preserve">subframe = </w:t>
        </w:r>
        <w:r w:rsidRPr="00BB58CC">
          <w:rPr>
            <w:i/>
          </w:rPr>
          <w:t>Offset</w:t>
        </w:r>
        <w:r>
          <w:t xml:space="preserve"> mod 10;</w:t>
        </w:r>
      </w:ins>
    </w:p>
    <w:p w:rsidR="008839C2" w:rsidRDefault="008839C2" w:rsidP="008839C2">
      <w:pPr>
        <w:rPr>
          <w:ins w:id="233" w:author="R2-1803450" w:date="2018-03-07T15:56:00Z"/>
        </w:rPr>
      </w:pPr>
      <w:ins w:id="234" w:author="R2-1803450" w:date="2018-03-07T15:56:00Z">
        <w:r>
          <w:t xml:space="preserve">with </w:t>
        </w:r>
        <w:r w:rsidRPr="00BB58CC">
          <w:rPr>
            <w:i/>
          </w:rPr>
          <w:t>T</w:t>
        </w:r>
        <w:r>
          <w:t xml:space="preserve"> = </w:t>
        </w:r>
        <w:r w:rsidRPr="00BB58CC">
          <w:rPr>
            <w:i/>
          </w:rPr>
          <w:t>Periodicity</w:t>
        </w:r>
        <w:r>
          <w:t>/10;</w:t>
        </w:r>
      </w:ins>
    </w:p>
    <w:p w:rsidR="008839C2" w:rsidRDefault="00BB58CC" w:rsidP="008839C2">
      <w:pPr>
        <w:rPr>
          <w:ins w:id="235" w:author="R2-1803450" w:date="2018-03-07T15:56:00Z"/>
        </w:rPr>
      </w:pPr>
      <w:ins w:id="236" w:author="R2-1803450" w:date="2018-03-07T16:36:00Z">
        <w:r>
          <w:t xml:space="preserve">If </w:t>
        </w:r>
        <w:r w:rsidRPr="00BB58CC">
          <w:rPr>
            <w:i/>
          </w:rPr>
          <w:t>smtc2</w:t>
        </w:r>
        <w:r>
          <w:t xml:space="preserve"> is present, for cells</w:t>
        </w:r>
      </w:ins>
      <w:ins w:id="237" w:author="R2-1803450" w:date="2018-03-07T16:37:00Z">
        <w:r>
          <w:t xml:space="preserve"> indicated in the </w:t>
        </w:r>
      </w:ins>
      <w:ins w:id="238" w:author="R2-1803450" w:date="2018-03-07T16:39:00Z">
        <w:r w:rsidR="00802A8E" w:rsidRPr="00BB58CC">
          <w:rPr>
            <w:i/>
          </w:rPr>
          <w:t>pci-List</w:t>
        </w:r>
        <w:r w:rsidR="00802A8E">
          <w:t xml:space="preserve"> parameter in </w:t>
        </w:r>
        <w:r w:rsidR="00802A8E" w:rsidRPr="00802A8E">
          <w:rPr>
            <w:i/>
          </w:rPr>
          <w:t>smtc2</w:t>
        </w:r>
      </w:ins>
      <w:commentRangeStart w:id="239"/>
      <w:ins w:id="240" w:author="Qualcomm" w:date="2018-03-10T21:59:00Z">
        <w:r w:rsidR="00E102EF">
          <w:rPr>
            <w:i/>
          </w:rPr>
          <w:t>in the same frequency</w:t>
        </w:r>
        <w:commentRangeEnd w:id="239"/>
        <w:r w:rsidR="00E102EF">
          <w:rPr>
            <w:rStyle w:val="a6"/>
          </w:rPr>
          <w:commentReference w:id="239"/>
        </w:r>
      </w:ins>
      <w:ins w:id="241" w:author="R2-1803450" w:date="2018-03-07T16:39:00Z">
        <w:r w:rsidR="00802A8E">
          <w:t>, t</w:t>
        </w:r>
      </w:ins>
      <w:ins w:id="242" w:author="R2-1803450" w:date="2018-03-07T15:56:00Z">
        <w:r w:rsidR="008839C2">
          <w:t xml:space="preserve">he UE shall setup an additional SS/PBCH block measurement timing configuration (SMTC) in accordance with the received </w:t>
        </w:r>
        <w:r w:rsidR="008839C2" w:rsidRPr="00BB58CC">
          <w:rPr>
            <w:i/>
          </w:rPr>
          <w:t>periodicity</w:t>
        </w:r>
        <w:r w:rsidR="008839C2">
          <w:t xml:space="preserve"> parameter in the </w:t>
        </w:r>
        <w:r w:rsidR="008839C2" w:rsidRPr="00BB58CC">
          <w:rPr>
            <w:i/>
          </w:rPr>
          <w:t>smtc2</w:t>
        </w:r>
        <w:r w:rsidR="008839C2">
          <w:t xml:space="preserve"> configuration. The UE shall use the </w:t>
        </w:r>
      </w:ins>
      <w:ins w:id="243" w:author="R2-1803450" w:date="2018-03-07T16:34:00Z">
        <w:r w:rsidRPr="00BB58CC">
          <w:rPr>
            <w:i/>
          </w:rPr>
          <w:t>Offset</w:t>
        </w:r>
        <w:r>
          <w:t xml:space="preserve">(derived from </w:t>
        </w:r>
      </w:ins>
      <w:ins w:id="244" w:author="R2-1803450" w:date="2018-03-07T15:56:00Z">
        <w:r w:rsidR="008839C2">
          <w:t xml:space="preserve">parameter </w:t>
        </w:r>
      </w:ins>
      <w:ins w:id="245" w:author="R2-1803450" w:date="2018-03-07T16:34:00Z">
        <w:r w:rsidRPr="00BB58CC">
          <w:rPr>
            <w:i/>
          </w:rPr>
          <w:t>periodicityAndOffset</w:t>
        </w:r>
        <w:r>
          <w:t xml:space="preserve">) </w:t>
        </w:r>
      </w:ins>
      <w:ins w:id="246" w:author="R2-1803450" w:date="2018-03-07T15:56:00Z">
        <w:r w:rsidR="008839C2">
          <w:t xml:space="preserve">and </w:t>
        </w:r>
        <w:r w:rsidR="008839C2" w:rsidRPr="00BB58CC">
          <w:rPr>
            <w:i/>
          </w:rPr>
          <w:t>duration</w:t>
        </w:r>
        <w:r w:rsidR="008839C2">
          <w:t xml:space="preserve"> parameter from the </w:t>
        </w:r>
        <w:r w:rsidRPr="00BB58CC">
          <w:rPr>
            <w:i/>
          </w:rPr>
          <w:t>smtc1</w:t>
        </w:r>
        <w:r>
          <w:t xml:space="preserve"> configuration but perform</w:t>
        </w:r>
        <w:r w:rsidR="008839C2">
          <w:t xml:space="preserve"> SS/PBCH block measurements periodically for </w:t>
        </w:r>
      </w:ins>
      <w:ins w:id="247" w:author="R2-1803450" w:date="2018-03-07T16:40:00Z">
        <w:r w:rsidR="00802A8E">
          <w:t xml:space="preserve">these </w:t>
        </w:r>
      </w:ins>
      <w:ins w:id="248" w:author="R2-1803450" w:date="2018-03-07T15:56:00Z">
        <w:r w:rsidR="008839C2">
          <w:t xml:space="preserve">cells </w:t>
        </w:r>
        <w:r w:rsidR="008839C2">
          <w:lastRenderedPageBreak/>
          <w:t xml:space="preserve">with a periodicity </w:t>
        </w:r>
      </w:ins>
      <w:ins w:id="249" w:author="R2-1803450" w:date="2018-03-07T16:42:00Z">
        <w:r w:rsidR="00802A8E" w:rsidRPr="00802A8E">
          <w:rPr>
            <w:i/>
          </w:rPr>
          <w:t>Periodicity</w:t>
        </w:r>
        <w:r w:rsidR="00802A8E" w:rsidRPr="00802A8E">
          <w:rPr>
            <w:i/>
            <w:vertAlign w:val="subscript"/>
          </w:rPr>
          <w:t>2</w:t>
        </w:r>
      </w:ins>
      <w:ins w:id="250" w:author="R2-1803450" w:date="2018-03-07T15:56:00Z">
        <w:r w:rsidR="008839C2">
          <w:t>as configured in th</w:t>
        </w:r>
        <w:r>
          <w:t>e periodicity</w:t>
        </w:r>
        <w:r w:rsidR="008839C2">
          <w:t xml:space="preserve"> parameter in the </w:t>
        </w:r>
        <w:r w:rsidR="008839C2" w:rsidRPr="00802A8E">
          <w:rPr>
            <w:i/>
          </w:rPr>
          <w:t>smtc2</w:t>
        </w:r>
        <w:r w:rsidR="008839C2">
          <w:t xml:space="preserve"> configuration.i.e., the first subframe of each SMTC occasion occurs at an SFN and subframe of the </w:t>
        </w:r>
      </w:ins>
      <w:ins w:id="251" w:author="R2-1803450" w:date="2018-03-07T16:41:00Z">
        <w:r w:rsidR="00802A8E">
          <w:t>NR Sp</w:t>
        </w:r>
      </w:ins>
      <w:ins w:id="252" w:author="R2-1803450" w:date="2018-03-07T15:56:00Z">
        <w:r w:rsidR="008839C2">
          <w:t>Cell meeting the following condition:</w:t>
        </w:r>
      </w:ins>
    </w:p>
    <w:p w:rsidR="008839C2" w:rsidRDefault="008839C2" w:rsidP="008839C2">
      <w:pPr>
        <w:rPr>
          <w:ins w:id="253" w:author="R2-1803450" w:date="2018-03-07T15:56:00Z"/>
        </w:rPr>
      </w:pPr>
      <w:ins w:id="254" w:author="R2-1803450" w:date="2018-03-07T15:56:00Z">
        <w:r>
          <w:t xml:space="preserve">SFN mod </w:t>
        </w:r>
        <w:r w:rsidRPr="00802A8E">
          <w:rPr>
            <w:i/>
          </w:rPr>
          <w:t>T</w:t>
        </w:r>
        <w:r>
          <w:t xml:space="preserve"> = FLOOR(</w:t>
        </w:r>
        <w:r w:rsidRPr="00802A8E">
          <w:rPr>
            <w:i/>
          </w:rPr>
          <w:t>Offset</w:t>
        </w:r>
        <w:r>
          <w:t>/10);</w:t>
        </w:r>
      </w:ins>
    </w:p>
    <w:p w:rsidR="008839C2" w:rsidRDefault="008839C2" w:rsidP="008839C2">
      <w:pPr>
        <w:rPr>
          <w:ins w:id="255" w:author="R2-1803450" w:date="2018-03-07T15:56:00Z"/>
        </w:rPr>
      </w:pPr>
      <w:ins w:id="256" w:author="R2-1803450" w:date="2018-03-07T15:56:00Z">
        <w:r>
          <w:t xml:space="preserve">subframe = </w:t>
        </w:r>
        <w:r w:rsidRPr="00802A8E">
          <w:rPr>
            <w:i/>
          </w:rPr>
          <w:t>Offset</w:t>
        </w:r>
        <w:r>
          <w:t xml:space="preserve"> mod 10;</w:t>
        </w:r>
      </w:ins>
    </w:p>
    <w:p w:rsidR="008839C2" w:rsidRDefault="008839C2" w:rsidP="008839C2">
      <w:pPr>
        <w:rPr>
          <w:ins w:id="257" w:author="R2-1803450" w:date="2018-03-07T15:56:00Z"/>
        </w:rPr>
      </w:pPr>
      <w:ins w:id="258" w:author="R2-1803450" w:date="2018-03-07T15:56:00Z">
        <w:r>
          <w:t xml:space="preserve">with </w:t>
        </w:r>
        <w:r w:rsidRPr="00802A8E">
          <w:rPr>
            <w:i/>
          </w:rPr>
          <w:t>T</w:t>
        </w:r>
        <w:r>
          <w:t xml:space="preserve"> = </w:t>
        </w:r>
        <w:r w:rsidRPr="00802A8E">
          <w:rPr>
            <w:i/>
          </w:rPr>
          <w:t>Periodi</w:t>
        </w:r>
        <w:r w:rsidR="00802A8E" w:rsidRPr="00802A8E">
          <w:rPr>
            <w:i/>
          </w:rPr>
          <w:t>city</w:t>
        </w:r>
      </w:ins>
      <w:ins w:id="259" w:author="R2-1803450" w:date="2018-03-07T16:43:00Z">
        <w:r w:rsidR="00802A8E" w:rsidRPr="00802A8E">
          <w:rPr>
            <w:i/>
            <w:vertAlign w:val="subscript"/>
          </w:rPr>
          <w:t>2</w:t>
        </w:r>
      </w:ins>
      <w:ins w:id="260" w:author="R2-1803450" w:date="2018-03-07T15:56:00Z">
        <w:r>
          <w:t>/10;</w:t>
        </w:r>
      </w:ins>
    </w:p>
    <w:p w:rsidR="008839C2" w:rsidRDefault="008839C2" w:rsidP="008839C2">
      <w:pPr>
        <w:rPr>
          <w:ins w:id="261" w:author="R2-1803450" w:date="2018-03-07T15:55:00Z"/>
        </w:rPr>
      </w:pPr>
      <w:ins w:id="262" w:author="R2-1803450" w:date="2018-03-07T15:56:00Z">
        <w:r>
          <w:t>On the concerned frequency, the UE shall not consider SS/PBCH block transmission in subframes outside the SMTC occasion for measurements including RRM measurements.</w:t>
        </w:r>
      </w:ins>
    </w:p>
    <w:p w:rsidR="00127C1F" w:rsidRPr="00000A61" w:rsidDel="00802A8E" w:rsidRDefault="00127C1F" w:rsidP="0056369B">
      <w:pPr>
        <w:pStyle w:val="EditorsNote"/>
        <w:rPr>
          <w:del w:id="263" w:author="R2-1803450" w:date="2018-03-07T16:43:00Z"/>
        </w:rPr>
      </w:pPr>
      <w:del w:id="264" w:author="R2-1803450" w:date="2018-03-07T16:43:00Z">
        <w:r w:rsidRPr="00000A61" w:rsidDel="00802A8E">
          <w:delText>Editor’s Note: FFS How SS/PBCH block measurement timing is configured.</w:delText>
        </w:r>
      </w:del>
    </w:p>
    <w:p w:rsidR="00695679" w:rsidRPr="00000A61" w:rsidRDefault="00695679" w:rsidP="00695679">
      <w:pPr>
        <w:pStyle w:val="3"/>
      </w:pPr>
      <w:bookmarkStart w:id="265" w:name="_Toc500942669"/>
      <w:bookmarkStart w:id="266" w:name="_Toc505697480"/>
      <w:bookmarkEnd w:id="221"/>
      <w:r w:rsidRPr="00000A61">
        <w:t>5.5.3</w:t>
      </w:r>
      <w:r w:rsidRPr="00000A61">
        <w:tab/>
        <w:t>Performing measurements</w:t>
      </w:r>
      <w:bookmarkEnd w:id="81"/>
      <w:bookmarkEnd w:id="82"/>
      <w:bookmarkEnd w:id="265"/>
      <w:bookmarkEnd w:id="266"/>
    </w:p>
    <w:p w:rsidR="00494F73" w:rsidRPr="00000A61" w:rsidRDefault="00494F73" w:rsidP="00494F73">
      <w:pPr>
        <w:pStyle w:val="4"/>
      </w:pPr>
      <w:bookmarkStart w:id="267" w:name="_Toc500942670"/>
      <w:bookmarkStart w:id="268" w:name="_Toc505697481"/>
      <w:r w:rsidRPr="00000A61">
        <w:t>5.5.3.1</w:t>
      </w:r>
      <w:r w:rsidRPr="00000A61">
        <w:tab/>
        <w:t>General</w:t>
      </w:r>
      <w:bookmarkEnd w:id="267"/>
      <w:bookmarkEnd w:id="268"/>
    </w:p>
    <w:p w:rsidR="00132254" w:rsidRPr="00000A61" w:rsidRDefault="00132254" w:rsidP="00D04305">
      <w:r w:rsidRPr="00000A61">
        <w:t>An RRC_CONNECTED UE shall derive cell measurement results by measuring one or multiple beams associated per cell as configured by the network, as described in 5.5.3.3. For all cell measurement results in RRC_CONNECTED the UE applies the layer 3 filtering as specified in 5.5.3.2, before using the measured results for evaluation of reporting criteria and measurement reporting. For cell measurements, the network can configure RSRP, RSRQ or SINR as trigger quantity. Reporting quantities can be the same as trigger quantity or combinations of quantities (i.e. RSRP and RSRQ; RSRP and SINR; RSRQ and SINR; RSRP, RSRQ and SINR).</w:t>
      </w:r>
    </w:p>
    <w:p w:rsidR="00132254" w:rsidRPr="00000A61" w:rsidRDefault="00132254" w:rsidP="00132254">
      <w:pPr>
        <w:pStyle w:val="EditorsNote"/>
        <w:rPr>
          <w:del w:id="269" w:author="RIL-Z010" w:date="2018-01-31T07:40:00Z"/>
        </w:rPr>
      </w:pPr>
      <w:del w:id="270" w:author="RIL-Z010" w:date="2018-01-31T07:40:00Z">
        <w:r w:rsidRPr="00000A61">
          <w:delText xml:space="preserve">Editor’s Note: FFS Whether multiple quantities and be configured as trigger quantities, e.g. RSRP and RSRQ; RSRP and SINR; RSRQ and SINR; RSRP, RSRQ and SINR.  </w:delText>
        </w:r>
      </w:del>
    </w:p>
    <w:p w:rsidR="00132254" w:rsidRPr="00000A61" w:rsidRDefault="00132254" w:rsidP="00132254">
      <w:r w:rsidRPr="00000A61">
        <w:t>The network may also configure the UE to report measurement information per beam (which can either be measurement results per beam with respective beam identifier(s) or only beam identifier(s)), derived as described in 5.5.3.3</w:t>
      </w:r>
      <w:ins w:id="271" w:author="" w:date="2018-01-29T12:09:00Z">
        <w:r w:rsidR="001D2797">
          <w:t>a</w:t>
        </w:r>
      </w:ins>
      <w:r w:rsidRPr="00000A61">
        <w:t>. If beam measurement information is configured to be included in measurement reports, the UE applies the layer 3 beam filtering as specified in 5.5.3.2. On the other hand, the exact layer 1 filtering of beam measurements used to derive cell measurement results is implementation dependent.</w:t>
      </w:r>
    </w:p>
    <w:p w:rsidR="00132254" w:rsidRPr="00000A61" w:rsidRDefault="00132254" w:rsidP="00132254">
      <w:bookmarkStart w:id="272" w:name="_Hlk497328269"/>
      <w:bookmarkStart w:id="273" w:name="_Hlk497498310"/>
      <w:r w:rsidRPr="00000A61">
        <w:t>The UE shall:</w:t>
      </w:r>
    </w:p>
    <w:p w:rsidR="00132254" w:rsidRPr="00000A61" w:rsidRDefault="00132254" w:rsidP="00132254">
      <w:pPr>
        <w:pStyle w:val="B1"/>
      </w:pPr>
      <w:r w:rsidRPr="00000A61">
        <w:t>1&gt;</w:t>
      </w:r>
      <w:r w:rsidRPr="00000A61">
        <w:tab/>
        <w:t xml:space="preserve">whenever the UE has a </w:t>
      </w:r>
      <w:r w:rsidRPr="00000A61">
        <w:rPr>
          <w:i/>
        </w:rPr>
        <w:t>measConfig</w:t>
      </w:r>
      <w:r w:rsidRPr="00000A61">
        <w:t>, perform RSRP and RSRQ measurements for each serving cell as follows:</w:t>
      </w:r>
    </w:p>
    <w:p w:rsidR="00132254" w:rsidRPr="00000A61" w:rsidRDefault="00132254" w:rsidP="00D04305">
      <w:pPr>
        <w:pStyle w:val="B2"/>
      </w:pPr>
      <w:r w:rsidRPr="00000A61">
        <w:t>2&gt;</w:t>
      </w:r>
      <w:r w:rsidRPr="00000A61">
        <w:tab/>
        <w:t xml:space="preserve">if at least one </w:t>
      </w:r>
      <w:r w:rsidRPr="00000A61">
        <w:rPr>
          <w:i/>
        </w:rPr>
        <w:t>measId</w:t>
      </w:r>
      <w:r w:rsidRPr="00000A61">
        <w:t xml:space="preserve"> included in the </w:t>
      </w:r>
      <w:r w:rsidRPr="00000A61">
        <w:rPr>
          <w:i/>
        </w:rPr>
        <w:t>measIdList</w:t>
      </w:r>
      <w:r w:rsidRPr="00000A61">
        <w:t xml:space="preserve"> within </w:t>
      </w:r>
      <w:r w:rsidRPr="00000A61">
        <w:rPr>
          <w:i/>
        </w:rPr>
        <w:t>VarMeasConfig</w:t>
      </w:r>
      <w:r w:rsidRPr="00000A61">
        <w:t xml:space="preserve"> contains an </w:t>
      </w:r>
      <w:r w:rsidRPr="00000A61">
        <w:rPr>
          <w:i/>
        </w:rPr>
        <w:t>rsType</w:t>
      </w:r>
      <w:r w:rsidRPr="00000A61">
        <w:t xml:space="preserve"> set to </w:t>
      </w:r>
      <w:del w:id="274" w:author="merged r1" w:date="2018-01-18T13:12:00Z">
        <w:r w:rsidRPr="00000A61">
          <w:rPr>
            <w:i/>
          </w:rPr>
          <w:delText>ss</w:delText>
        </w:r>
      </w:del>
      <w:ins w:id="275" w:author="merged r1" w:date="2018-01-18T13:12:00Z">
        <w:r w:rsidRPr="00000A61">
          <w:rPr>
            <w:i/>
          </w:rPr>
          <w:t>ss</w:t>
        </w:r>
        <w:r w:rsidR="008A4ECE">
          <w:rPr>
            <w:i/>
          </w:rPr>
          <w:t>b</w:t>
        </w:r>
      </w:ins>
      <w:r w:rsidRPr="00000A61">
        <w:t>:</w:t>
      </w:r>
    </w:p>
    <w:p w:rsidR="00132254" w:rsidRPr="00000A61" w:rsidRDefault="00132254" w:rsidP="00132254">
      <w:pPr>
        <w:pStyle w:val="B3"/>
      </w:pPr>
      <w:r w:rsidRPr="00000A61">
        <w:t>3&gt;</w:t>
      </w:r>
      <w:r w:rsidRPr="00000A61">
        <w:tab/>
        <w:t xml:space="preserve">if at least one </w:t>
      </w:r>
      <w:r w:rsidRPr="00000A61">
        <w:rPr>
          <w:i/>
        </w:rPr>
        <w:t>measId</w:t>
      </w:r>
      <w:r w:rsidRPr="00000A61">
        <w:t xml:space="preserve"> included in the </w:t>
      </w:r>
      <w:r w:rsidRPr="00000A61">
        <w:rPr>
          <w:i/>
        </w:rPr>
        <w:t>measIdList</w:t>
      </w:r>
      <w:r w:rsidRPr="00000A61">
        <w:t xml:space="preserve"> within </w:t>
      </w:r>
      <w:r w:rsidRPr="00000A61">
        <w:rPr>
          <w:i/>
        </w:rPr>
        <w:t>VarMeasConfig</w:t>
      </w:r>
      <w:r w:rsidRPr="00000A61">
        <w:t xml:space="preserve"> contains a </w:t>
      </w:r>
      <w:r w:rsidRPr="00000A61">
        <w:rPr>
          <w:i/>
        </w:rPr>
        <w:t>reportQuantityRsIndexes</w:t>
      </w:r>
      <w:r w:rsidRPr="00000A61">
        <w:t>:</w:t>
      </w:r>
    </w:p>
    <w:p w:rsidR="00132254" w:rsidRPr="00000A61" w:rsidRDefault="00132254" w:rsidP="00132254">
      <w:pPr>
        <w:pStyle w:val="B4"/>
      </w:pPr>
      <w:r w:rsidRPr="00000A61">
        <w:t>4&gt;</w:t>
      </w:r>
      <w:r w:rsidRPr="00000A61">
        <w:tab/>
        <w:t>derive layer 3 filtered RSRP and RSRQ per beam for the serving cell based on SS/PBCH block, as described in 5.5.3.3</w:t>
      </w:r>
      <w:ins w:id="276" w:author="" w:date="2018-01-29T12:09:00Z">
        <w:r w:rsidR="001D2797">
          <w:t>a</w:t>
        </w:r>
      </w:ins>
      <w:r w:rsidRPr="00000A61">
        <w:t>;</w:t>
      </w:r>
      <w:r w:rsidRPr="00000A61">
        <w:tab/>
      </w:r>
    </w:p>
    <w:p w:rsidR="00132254" w:rsidRPr="00000A61" w:rsidRDefault="00132254" w:rsidP="00132254">
      <w:pPr>
        <w:pStyle w:val="B3"/>
      </w:pPr>
      <w:r w:rsidRPr="00000A61">
        <w:t>3&gt;</w:t>
      </w:r>
      <w:r w:rsidRPr="00000A61">
        <w:tab/>
        <w:t>derive serving cell measurement results based on SS/PBCH block, as described in 5.5.3.3;</w:t>
      </w:r>
    </w:p>
    <w:p w:rsidR="00132254" w:rsidRPr="00000A61" w:rsidRDefault="00132254" w:rsidP="00D04305">
      <w:pPr>
        <w:pStyle w:val="B2"/>
      </w:pPr>
      <w:r w:rsidRPr="00000A61">
        <w:t>2&gt;</w:t>
      </w:r>
      <w:r w:rsidRPr="00000A61">
        <w:tab/>
        <w:t xml:space="preserve">if at least one </w:t>
      </w:r>
      <w:r w:rsidRPr="00000A61">
        <w:rPr>
          <w:i/>
        </w:rPr>
        <w:t>measId</w:t>
      </w:r>
      <w:r w:rsidRPr="00000A61">
        <w:t xml:space="preserve"> included in the </w:t>
      </w:r>
      <w:r w:rsidRPr="00000A61">
        <w:rPr>
          <w:i/>
        </w:rPr>
        <w:t>measIdList</w:t>
      </w:r>
      <w:r w:rsidRPr="00000A61">
        <w:t xml:space="preserve"> within </w:t>
      </w:r>
      <w:r w:rsidRPr="00000A61">
        <w:rPr>
          <w:i/>
        </w:rPr>
        <w:t>VarMeasConfig</w:t>
      </w:r>
      <w:r w:rsidRPr="00000A61">
        <w:t xml:space="preserve"> contains an </w:t>
      </w:r>
      <w:r w:rsidRPr="00000A61">
        <w:rPr>
          <w:i/>
        </w:rPr>
        <w:t>rsType</w:t>
      </w:r>
      <w:r w:rsidRPr="00000A61">
        <w:t xml:space="preserve"> set to </w:t>
      </w:r>
      <w:r w:rsidRPr="00000A61">
        <w:rPr>
          <w:i/>
        </w:rPr>
        <w:t>csi-rs</w:t>
      </w:r>
      <w:r w:rsidRPr="00000A61">
        <w:t>:</w:t>
      </w:r>
    </w:p>
    <w:p w:rsidR="00132254" w:rsidRPr="00000A61" w:rsidRDefault="00132254" w:rsidP="00132254">
      <w:pPr>
        <w:pStyle w:val="B3"/>
      </w:pPr>
      <w:r w:rsidRPr="00000A61">
        <w:t>3&gt;</w:t>
      </w:r>
      <w:r w:rsidRPr="00000A61">
        <w:tab/>
        <w:t xml:space="preserve">if at least one </w:t>
      </w:r>
      <w:r w:rsidRPr="00000A61">
        <w:rPr>
          <w:i/>
        </w:rPr>
        <w:t>measId</w:t>
      </w:r>
      <w:r w:rsidRPr="00000A61">
        <w:t xml:space="preserve"> included in the </w:t>
      </w:r>
      <w:r w:rsidRPr="00000A61">
        <w:rPr>
          <w:i/>
        </w:rPr>
        <w:t>measIdList</w:t>
      </w:r>
      <w:r w:rsidRPr="00000A61">
        <w:t xml:space="preserve"> within </w:t>
      </w:r>
      <w:r w:rsidRPr="00000A61">
        <w:rPr>
          <w:i/>
        </w:rPr>
        <w:t>VarMeasConfig</w:t>
      </w:r>
      <w:r w:rsidRPr="00000A61">
        <w:t xml:space="preserve"> contains a </w:t>
      </w:r>
      <w:r w:rsidRPr="00000A61">
        <w:rPr>
          <w:i/>
        </w:rPr>
        <w:t>reportQuantityRsIndexes</w:t>
      </w:r>
      <w:r w:rsidRPr="00000A61">
        <w:t>:</w:t>
      </w:r>
    </w:p>
    <w:p w:rsidR="00132254" w:rsidRPr="00000A61" w:rsidRDefault="00132254" w:rsidP="00132254">
      <w:pPr>
        <w:pStyle w:val="B4"/>
      </w:pPr>
      <w:r w:rsidRPr="00000A61">
        <w:t>4&gt;</w:t>
      </w:r>
      <w:r w:rsidRPr="00000A61">
        <w:tab/>
        <w:t>derive layer 3 filtered RSRP and RSRQ per beam for the serving cell based on CSI-RS, as described in 5.5.3.3</w:t>
      </w:r>
      <w:ins w:id="277" w:author="" w:date="2018-01-29T12:10:00Z">
        <w:r w:rsidR="001D2797">
          <w:t>a</w:t>
        </w:r>
      </w:ins>
      <w:r w:rsidRPr="00000A61">
        <w:t>;</w:t>
      </w:r>
    </w:p>
    <w:p w:rsidR="00132254" w:rsidRPr="00000A61" w:rsidRDefault="00132254" w:rsidP="00454684">
      <w:pPr>
        <w:pStyle w:val="B3"/>
      </w:pPr>
      <w:r w:rsidRPr="00000A61">
        <w:t>3&gt;</w:t>
      </w:r>
      <w:r w:rsidRPr="00000A61">
        <w:tab/>
        <w:t>derive serving cell measurement results based on CSI-RS, as described in 5.5.3.3;</w:t>
      </w:r>
      <w:bookmarkStart w:id="278" w:name="_Hlk497717236"/>
      <w:bookmarkEnd w:id="272"/>
      <w:bookmarkEnd w:id="273"/>
    </w:p>
    <w:bookmarkEnd w:id="278"/>
    <w:p w:rsidR="00D74A5B" w:rsidRDefault="00D74A5B" w:rsidP="00D74A5B">
      <w:pPr>
        <w:pStyle w:val="B1"/>
      </w:pPr>
      <w:r w:rsidRPr="00000A61">
        <w:t>1&gt;</w:t>
      </w:r>
      <w:r w:rsidRPr="00000A61">
        <w:tab/>
      </w:r>
      <w:r>
        <w:t xml:space="preserve">if at least one </w:t>
      </w:r>
      <w:r w:rsidRPr="00D74A5B">
        <w:rPr>
          <w:i/>
        </w:rPr>
        <w:t>measId</w:t>
      </w:r>
      <w:r>
        <w:t xml:space="preserve"> included in the </w:t>
      </w:r>
      <w:r w:rsidRPr="00D74A5B">
        <w:rPr>
          <w:i/>
        </w:rPr>
        <w:t>measIdList</w:t>
      </w:r>
      <w:r>
        <w:t xml:space="preserve"> within </w:t>
      </w:r>
      <w:r w:rsidRPr="00D74A5B">
        <w:rPr>
          <w:i/>
        </w:rPr>
        <w:t>VarMeasConfig</w:t>
      </w:r>
      <w:r w:rsidR="00B615D9">
        <w:t xml:space="preserve">contains </w:t>
      </w:r>
      <w:r>
        <w:t xml:space="preserve">SINR </w:t>
      </w:r>
      <w:r w:rsidR="00B615D9">
        <w:t xml:space="preserve">as </w:t>
      </w:r>
      <w:r w:rsidR="00BC29F9">
        <w:t>trigger quantity and/or report</w:t>
      </w:r>
      <w:r w:rsidR="003D2265">
        <w:t>ing</w:t>
      </w:r>
      <w:r w:rsidR="00B615D9">
        <w:t>quantity</w:t>
      </w:r>
      <w:r w:rsidR="003D2265">
        <w:t>:</w:t>
      </w:r>
    </w:p>
    <w:p w:rsidR="00E57A08" w:rsidRDefault="00E57A08" w:rsidP="00E57A08">
      <w:pPr>
        <w:pStyle w:val="B2"/>
      </w:pPr>
      <w:r w:rsidRPr="00000A61">
        <w:t>2&gt;</w:t>
      </w:r>
      <w:r w:rsidRPr="00000A61">
        <w:tab/>
      </w:r>
      <w:r w:rsidR="003D2265">
        <w:t xml:space="preserve">if the associated </w:t>
      </w:r>
      <w:r w:rsidR="003D2265" w:rsidRPr="003D2265">
        <w:rPr>
          <w:i/>
        </w:rPr>
        <w:t>reportConfig</w:t>
      </w:r>
      <w:r w:rsidR="003D2265">
        <w:t xml:space="preserve"> contains </w:t>
      </w:r>
      <w:r w:rsidR="003D2265" w:rsidRPr="003D2265">
        <w:rPr>
          <w:i/>
        </w:rPr>
        <w:t>rsType</w:t>
      </w:r>
      <w:r w:rsidR="003D2265">
        <w:t xml:space="preserve"> set to </w:t>
      </w:r>
      <w:del w:id="279" w:author="merged r1" w:date="2018-01-18T13:12:00Z">
        <w:r w:rsidR="003D2265" w:rsidRPr="003D2265">
          <w:rPr>
            <w:i/>
          </w:rPr>
          <w:delText>ss</w:delText>
        </w:r>
      </w:del>
      <w:ins w:id="280" w:author="merged r1" w:date="2018-01-18T13:12:00Z">
        <w:r w:rsidR="003D2265" w:rsidRPr="003D2265">
          <w:rPr>
            <w:i/>
          </w:rPr>
          <w:t>ss</w:t>
        </w:r>
        <w:r w:rsidR="008A4ECE">
          <w:rPr>
            <w:i/>
          </w:rPr>
          <w:t>b</w:t>
        </w:r>
      </w:ins>
      <w:r w:rsidR="003D2265">
        <w:t>:</w:t>
      </w:r>
    </w:p>
    <w:p w:rsidR="003D2265" w:rsidRPr="00000A61" w:rsidRDefault="003D2265" w:rsidP="003D2265">
      <w:pPr>
        <w:pStyle w:val="B3"/>
      </w:pPr>
      <w:r w:rsidRPr="00000A61">
        <w:t>3&gt;</w:t>
      </w:r>
      <w:r w:rsidRPr="00000A61">
        <w:tab/>
      </w:r>
      <w:bookmarkStart w:id="281" w:name="_Hlk500240205"/>
      <w:r w:rsidRPr="00000A61">
        <w:t xml:space="preserve">if </w:t>
      </w:r>
      <w:r>
        <w:t xml:space="preserve">the </w:t>
      </w:r>
      <w:r w:rsidRPr="00000A61">
        <w:rPr>
          <w:i/>
        </w:rPr>
        <w:t>measId</w:t>
      </w:r>
      <w:r w:rsidRPr="00000A61">
        <w:t xml:space="preserve"> contains a </w:t>
      </w:r>
      <w:r w:rsidRPr="00000A61">
        <w:rPr>
          <w:i/>
        </w:rPr>
        <w:t>reportQuantityRsIndexes</w:t>
      </w:r>
      <w:bookmarkEnd w:id="281"/>
      <w:r w:rsidRPr="00000A61">
        <w:t>:</w:t>
      </w:r>
    </w:p>
    <w:p w:rsidR="003D2265" w:rsidRDefault="003D2265" w:rsidP="003D2265">
      <w:pPr>
        <w:pStyle w:val="B4"/>
      </w:pPr>
      <w:r w:rsidRPr="00000A61">
        <w:lastRenderedPageBreak/>
        <w:t>4&gt;</w:t>
      </w:r>
      <w:r w:rsidRPr="00000A61">
        <w:tab/>
      </w:r>
      <w:bookmarkStart w:id="282" w:name="_Hlk500239912"/>
      <w:r w:rsidRPr="00000A61">
        <w:t xml:space="preserve">derive layer 3 filtered </w:t>
      </w:r>
      <w:r>
        <w:t xml:space="preserve">SINR </w:t>
      </w:r>
      <w:r w:rsidRPr="00000A61">
        <w:t xml:space="preserve">per beam for the serving cell based on </w:t>
      </w:r>
      <w:r>
        <w:t>SS/PBCH block</w:t>
      </w:r>
      <w:r w:rsidRPr="00000A61">
        <w:t>, as described in 5.5.3.3</w:t>
      </w:r>
      <w:ins w:id="283" w:author="" w:date="2018-01-29T12:10:00Z">
        <w:r w:rsidR="001D2797">
          <w:t>a</w:t>
        </w:r>
      </w:ins>
      <w:r w:rsidRPr="00000A61">
        <w:t>;</w:t>
      </w:r>
    </w:p>
    <w:bookmarkEnd w:id="282"/>
    <w:p w:rsidR="003D2265" w:rsidRPr="00000A61" w:rsidRDefault="003D2265" w:rsidP="003D2265">
      <w:pPr>
        <w:pStyle w:val="B3"/>
      </w:pPr>
      <w:r w:rsidRPr="00000A61">
        <w:t>3&gt;</w:t>
      </w:r>
      <w:r w:rsidRPr="00000A61">
        <w:tab/>
      </w:r>
      <w:r w:rsidRPr="003D2265">
        <w:t xml:space="preserve">derive serving cell </w:t>
      </w:r>
      <w:r>
        <w:t xml:space="preserve">SINR </w:t>
      </w:r>
      <w:r w:rsidRPr="003D2265">
        <w:t xml:space="preserve">based on </w:t>
      </w:r>
      <w:r w:rsidR="00D27CEE">
        <w:t>SS/PBCH block</w:t>
      </w:r>
      <w:r w:rsidRPr="003D2265">
        <w:t>, as described in 5.5.3.3;</w:t>
      </w:r>
    </w:p>
    <w:p w:rsidR="00D27CEE" w:rsidRDefault="00D27CEE" w:rsidP="00D27CEE">
      <w:pPr>
        <w:pStyle w:val="B2"/>
      </w:pPr>
      <w:r w:rsidRPr="00000A61">
        <w:t>2&gt;</w:t>
      </w:r>
      <w:r w:rsidRPr="00000A61">
        <w:tab/>
      </w:r>
      <w:r>
        <w:t xml:space="preserve">if the associated </w:t>
      </w:r>
      <w:r w:rsidRPr="003D2265">
        <w:rPr>
          <w:i/>
        </w:rPr>
        <w:t>reportConfig</w:t>
      </w:r>
      <w:r>
        <w:t xml:space="preserve"> contains </w:t>
      </w:r>
      <w:r w:rsidRPr="003D2265">
        <w:rPr>
          <w:i/>
        </w:rPr>
        <w:t>rsType</w:t>
      </w:r>
      <w:r>
        <w:t xml:space="preserve"> set to </w:t>
      </w:r>
      <w:r>
        <w:rPr>
          <w:i/>
        </w:rPr>
        <w:t>csi-rs</w:t>
      </w:r>
      <w:r>
        <w:t>:</w:t>
      </w:r>
    </w:p>
    <w:p w:rsidR="00D27CEE" w:rsidRPr="00000A61" w:rsidRDefault="00D27CEE" w:rsidP="00D27CEE">
      <w:pPr>
        <w:pStyle w:val="B3"/>
      </w:pPr>
      <w:r w:rsidRPr="00000A61">
        <w:t>3&gt;</w:t>
      </w:r>
      <w:r w:rsidRPr="00000A61">
        <w:tab/>
        <w:t xml:space="preserve">if </w:t>
      </w:r>
      <w:r>
        <w:t xml:space="preserve">the </w:t>
      </w:r>
      <w:r w:rsidRPr="00000A61">
        <w:rPr>
          <w:i/>
        </w:rPr>
        <w:t>measId</w:t>
      </w:r>
      <w:r w:rsidRPr="00000A61">
        <w:t xml:space="preserve"> contains a </w:t>
      </w:r>
      <w:r w:rsidRPr="00000A61">
        <w:rPr>
          <w:i/>
        </w:rPr>
        <w:t>reportQuantityRsIndexes</w:t>
      </w:r>
      <w:r w:rsidRPr="00000A61">
        <w:t>:</w:t>
      </w:r>
    </w:p>
    <w:p w:rsidR="00D27CEE" w:rsidRDefault="00D27CEE" w:rsidP="00D27CEE">
      <w:pPr>
        <w:pStyle w:val="B4"/>
      </w:pPr>
      <w:r w:rsidRPr="00000A61">
        <w:t>4&gt;</w:t>
      </w:r>
      <w:r w:rsidRPr="00000A61">
        <w:tab/>
        <w:t xml:space="preserve">derive layer 3 filtered </w:t>
      </w:r>
      <w:r>
        <w:t xml:space="preserve">SINR </w:t>
      </w:r>
      <w:r w:rsidRPr="00000A61">
        <w:t xml:space="preserve">per beam for the serving cell based on </w:t>
      </w:r>
      <w:r w:rsidR="00FA4988">
        <w:t>CSI-RS</w:t>
      </w:r>
      <w:r w:rsidRPr="00000A61">
        <w:t>, as described in 5.5.3.3</w:t>
      </w:r>
      <w:ins w:id="284" w:author="" w:date="2018-01-29T12:11:00Z">
        <w:r w:rsidR="001D2797">
          <w:t>a</w:t>
        </w:r>
      </w:ins>
      <w:r w:rsidRPr="00000A61">
        <w:t>;</w:t>
      </w:r>
    </w:p>
    <w:p w:rsidR="00E57A08" w:rsidRDefault="00D27CEE" w:rsidP="00CE5523">
      <w:pPr>
        <w:pStyle w:val="B3"/>
      </w:pPr>
      <w:r w:rsidRPr="00000A61">
        <w:t>3&gt;</w:t>
      </w:r>
      <w:r w:rsidRPr="00000A61">
        <w:tab/>
      </w:r>
      <w:r w:rsidRPr="003D2265">
        <w:t xml:space="preserve">derive serving cell </w:t>
      </w:r>
      <w:r>
        <w:t xml:space="preserve">SINR </w:t>
      </w:r>
      <w:r w:rsidRPr="003D2265">
        <w:t xml:space="preserve">based on </w:t>
      </w:r>
      <w:r w:rsidR="00FA4988">
        <w:t>CSI-RS</w:t>
      </w:r>
      <w:r w:rsidRPr="003D2265">
        <w:t>, as described in 5.5.3.3;</w:t>
      </w:r>
    </w:p>
    <w:p w:rsidR="00132254" w:rsidRPr="00000A61" w:rsidRDefault="00132254" w:rsidP="00132254">
      <w:pPr>
        <w:pStyle w:val="B1"/>
      </w:pPr>
      <w:r w:rsidRPr="00000A61">
        <w:t>1&gt;</w:t>
      </w:r>
      <w:r w:rsidRPr="00000A61">
        <w:tab/>
        <w:t xml:space="preserve">for each </w:t>
      </w:r>
      <w:r w:rsidRPr="00000A61">
        <w:rPr>
          <w:i/>
        </w:rPr>
        <w:t>measId</w:t>
      </w:r>
      <w:r w:rsidRPr="00000A61">
        <w:t xml:space="preserve"> included in the </w:t>
      </w:r>
      <w:r w:rsidRPr="00000A61">
        <w:rPr>
          <w:i/>
        </w:rPr>
        <w:t>measIdList</w:t>
      </w:r>
      <w:r w:rsidRPr="00000A61">
        <w:t xml:space="preserve"> within </w:t>
      </w:r>
      <w:r w:rsidRPr="00000A61">
        <w:rPr>
          <w:i/>
        </w:rPr>
        <w:t>VarMeasConfig</w:t>
      </w:r>
      <w:r w:rsidRPr="00000A61">
        <w:t>:</w:t>
      </w:r>
    </w:p>
    <w:p w:rsidR="00132254" w:rsidRPr="00000A61" w:rsidRDefault="00132254" w:rsidP="00132254">
      <w:pPr>
        <w:pStyle w:val="B2"/>
      </w:pPr>
      <w:r w:rsidRPr="00000A61">
        <w:t>2&gt;</w:t>
      </w:r>
      <w:r w:rsidRPr="00000A61">
        <w:tab/>
        <w:t xml:space="preserve">if the </w:t>
      </w:r>
      <w:r w:rsidRPr="00000A61">
        <w:rPr>
          <w:i/>
        </w:rPr>
        <w:t>reportType</w:t>
      </w:r>
      <w:r w:rsidRPr="00000A61">
        <w:t xml:space="preserve"> for the associated </w:t>
      </w:r>
      <w:r w:rsidRPr="00000A61">
        <w:rPr>
          <w:i/>
        </w:rPr>
        <w:t>reportConfig</w:t>
      </w:r>
      <w:r w:rsidRPr="00000A61">
        <w:t xml:space="preserve"> is not set to </w:t>
      </w:r>
      <w:r w:rsidRPr="00000A61">
        <w:rPr>
          <w:i/>
        </w:rPr>
        <w:t>reportCGI</w:t>
      </w:r>
      <w:r w:rsidRPr="00000A61">
        <w:t>:</w:t>
      </w:r>
    </w:p>
    <w:p w:rsidR="00132254" w:rsidRPr="00000A61" w:rsidRDefault="00132254" w:rsidP="00132254">
      <w:pPr>
        <w:pStyle w:val="B3"/>
      </w:pPr>
      <w:r w:rsidRPr="00000A61">
        <w:t>3&gt;</w:t>
      </w:r>
      <w:r w:rsidRPr="00000A61">
        <w:tab/>
        <w:t>if a measurement gap configuration is setup, or</w:t>
      </w:r>
    </w:p>
    <w:p w:rsidR="00132254" w:rsidRPr="00000A61" w:rsidRDefault="00132254" w:rsidP="00132254">
      <w:pPr>
        <w:pStyle w:val="B3"/>
      </w:pPr>
      <w:r w:rsidRPr="00000A61">
        <w:t>3&gt;</w:t>
      </w:r>
      <w:r w:rsidRPr="00000A61">
        <w:tab/>
        <w:t>if the UE does not require measurement gaps to perform the concerned measurements:</w:t>
      </w:r>
    </w:p>
    <w:p w:rsidR="00132254" w:rsidRPr="00000A61" w:rsidRDefault="00132254" w:rsidP="00454684">
      <w:pPr>
        <w:pStyle w:val="B4"/>
      </w:pPr>
      <w:r w:rsidRPr="00000A61">
        <w:t>4&gt;</w:t>
      </w:r>
      <w:r w:rsidRPr="00000A61">
        <w:tab/>
        <w:t xml:space="preserve">if </w:t>
      </w:r>
      <w:r w:rsidRPr="00000A61">
        <w:rPr>
          <w:i/>
        </w:rPr>
        <w:t>s-MeasureConfig</w:t>
      </w:r>
      <w:r w:rsidRPr="00000A61">
        <w:t xml:space="preserve"> is not configured, or</w:t>
      </w:r>
    </w:p>
    <w:p w:rsidR="00132254" w:rsidRPr="00000A61" w:rsidRDefault="00132254" w:rsidP="00D04305">
      <w:pPr>
        <w:pStyle w:val="B4"/>
      </w:pPr>
      <w:r w:rsidRPr="00000A61">
        <w:t>4&gt;</w:t>
      </w:r>
      <w:r w:rsidRPr="00000A61">
        <w:tab/>
        <w:t xml:space="preserve">if </w:t>
      </w:r>
      <w:r w:rsidRPr="00000A61">
        <w:rPr>
          <w:i/>
        </w:rPr>
        <w:t>s-MeasureConfig</w:t>
      </w:r>
      <w:r w:rsidRPr="00000A61">
        <w:t xml:space="preserve"> is set to </w:t>
      </w:r>
      <w:r w:rsidRPr="00000A61">
        <w:rPr>
          <w:i/>
        </w:rPr>
        <w:t>ssb-</w:t>
      </w:r>
      <w:del w:id="285" w:author="merged r1" w:date="2018-01-18T13:12:00Z">
        <w:r w:rsidRPr="00000A61">
          <w:rPr>
            <w:i/>
          </w:rPr>
          <w:delText>rsrp</w:delText>
        </w:r>
      </w:del>
      <w:ins w:id="286" w:author="merged r1" w:date="2018-01-18T13:12:00Z">
        <w:r w:rsidR="00AC0770">
          <w:rPr>
            <w:i/>
          </w:rPr>
          <w:t>RSRP</w:t>
        </w:r>
      </w:ins>
      <w:r w:rsidRPr="00000A61">
        <w:t xml:space="preserve">and the </w:t>
      </w:r>
      <w:ins w:id="287" w:author="Huawei" w:date="2018-02-23T18:05:00Z">
        <w:r w:rsidR="00D610C3">
          <w:t xml:space="preserve">NR </w:t>
        </w:r>
      </w:ins>
      <w:ins w:id="288" w:author="Nokia, Nokia Shanghai Bell" w:date="2018-02-20T10:48:00Z">
        <w:r w:rsidR="00DD7F2B">
          <w:t>SpCell</w:t>
        </w:r>
      </w:ins>
      <w:del w:id="289" w:author="Nokia, Nokia Shanghai Bell" w:date="2018-02-20T10:48:00Z">
        <w:r w:rsidRPr="00000A61" w:rsidDel="00DD7F2B">
          <w:delText xml:space="preserve">PCell </w:delText>
        </w:r>
      </w:del>
      <w:ins w:id="290" w:author="" w:date="2018-02-05T16:51:00Z">
        <w:del w:id="291" w:author="Nokia, Nokia Shanghai Bell" w:date="2018-02-20T10:48:00Z">
          <w:r w:rsidR="001A67AD" w:rsidDel="00DD7F2B">
            <w:delText>(or PSCell when the UE is in EN-DC)</w:delText>
          </w:r>
        </w:del>
      </w:ins>
      <w:r w:rsidRPr="00000A61">
        <w:t xml:space="preserve">RSRP based on SS/PBCH block, after layer 3 filtering, is lower than </w:t>
      </w:r>
      <w:r w:rsidRPr="00000A61">
        <w:rPr>
          <w:i/>
        </w:rPr>
        <w:t>ssb-</w:t>
      </w:r>
      <w:del w:id="292" w:author="merged r1" w:date="2018-01-18T13:12:00Z">
        <w:r w:rsidRPr="00000A61">
          <w:rPr>
            <w:i/>
          </w:rPr>
          <w:delText>rsrp</w:delText>
        </w:r>
      </w:del>
      <w:ins w:id="293" w:author="merged r1" w:date="2018-01-18T13:12:00Z">
        <w:r w:rsidR="00AC0770">
          <w:rPr>
            <w:i/>
          </w:rPr>
          <w:t>RSRP</w:t>
        </w:r>
      </w:ins>
      <w:r w:rsidR="00994E86">
        <w:rPr>
          <w:i/>
        </w:rPr>
        <w:t>,</w:t>
      </w:r>
      <w:r w:rsidR="00994E86">
        <w:t>or</w:t>
      </w:r>
    </w:p>
    <w:p w:rsidR="00132254" w:rsidRPr="00000A61" w:rsidRDefault="00132254" w:rsidP="00132254">
      <w:pPr>
        <w:pStyle w:val="B4"/>
      </w:pPr>
      <w:r w:rsidRPr="00000A61">
        <w:t>4&gt;</w:t>
      </w:r>
      <w:r w:rsidRPr="00000A61">
        <w:tab/>
        <w:t xml:space="preserve">if </w:t>
      </w:r>
      <w:r w:rsidRPr="00000A61">
        <w:rPr>
          <w:i/>
        </w:rPr>
        <w:t xml:space="preserve">s-MeasureConfig </w:t>
      </w:r>
      <w:r w:rsidRPr="00000A61">
        <w:t xml:space="preserve">is set to </w:t>
      </w:r>
      <w:r w:rsidRPr="00000A61">
        <w:rPr>
          <w:i/>
        </w:rPr>
        <w:t>csi-</w:t>
      </w:r>
      <w:del w:id="294" w:author="merged r1" w:date="2018-01-18T13:12:00Z">
        <w:r w:rsidRPr="00000A61">
          <w:rPr>
            <w:i/>
          </w:rPr>
          <w:delText>rsrp</w:delText>
        </w:r>
      </w:del>
      <w:ins w:id="295" w:author="merged r1" w:date="2018-01-18T13:12:00Z">
        <w:r w:rsidR="00AC0770">
          <w:rPr>
            <w:i/>
          </w:rPr>
          <w:t>RSRP</w:t>
        </w:r>
      </w:ins>
      <w:r w:rsidRPr="00000A61">
        <w:t xml:space="preserve">and the </w:t>
      </w:r>
      <w:ins w:id="296" w:author="Huawei" w:date="2018-02-25T11:01:00Z">
        <w:r w:rsidR="00815396">
          <w:t xml:space="preserve">NR </w:t>
        </w:r>
      </w:ins>
      <w:ins w:id="297" w:author="Nokia, Nokia Shanghai Bell" w:date="2018-02-20T10:48:00Z">
        <w:r w:rsidR="00DD7F2B">
          <w:t>SpCell</w:t>
        </w:r>
      </w:ins>
      <w:del w:id="298" w:author="Nokia, Nokia Shanghai Bell" w:date="2018-02-20T10:48:00Z">
        <w:r w:rsidRPr="00000A61" w:rsidDel="00DD7F2B">
          <w:delText xml:space="preserve">PCell </w:delText>
        </w:r>
      </w:del>
      <w:ins w:id="299" w:author="" w:date="2018-02-05T16:52:00Z">
        <w:del w:id="300" w:author="Nokia, Nokia Shanghai Bell" w:date="2018-02-20T10:48:00Z">
          <w:r w:rsidR="001A67AD" w:rsidDel="00DD7F2B">
            <w:delText>(or PSCell when the UE is in EN-DC)</w:delText>
          </w:r>
        </w:del>
      </w:ins>
      <w:r w:rsidRPr="00000A61">
        <w:t xml:space="preserve">RSRP based on CSI-RS, after layer 3 filtering, is lower than </w:t>
      </w:r>
      <w:r w:rsidRPr="00000A61">
        <w:rPr>
          <w:i/>
        </w:rPr>
        <w:t>csi-</w:t>
      </w:r>
      <w:del w:id="301" w:author="merged r1" w:date="2018-01-18T13:12:00Z">
        <w:r w:rsidRPr="00000A61">
          <w:rPr>
            <w:i/>
          </w:rPr>
          <w:delText>rsrp</w:delText>
        </w:r>
        <w:r w:rsidRPr="00000A61">
          <w:delText xml:space="preserve"> or,</w:delText>
        </w:r>
      </w:del>
      <w:ins w:id="302" w:author="merged r1" w:date="2018-01-18T13:12:00Z">
        <w:r w:rsidR="00AC0770">
          <w:rPr>
            <w:i/>
          </w:rPr>
          <w:t>RSRP</w:t>
        </w:r>
        <w:r w:rsidR="007659E4">
          <w:rPr>
            <w:rFonts w:hint="eastAsia"/>
            <w:lang w:eastAsia="ja-JP"/>
          </w:rPr>
          <w:t>:</w:t>
        </w:r>
      </w:ins>
    </w:p>
    <w:p w:rsidR="00132254" w:rsidRPr="00000A61" w:rsidRDefault="00132254" w:rsidP="00132254">
      <w:pPr>
        <w:pStyle w:val="B5"/>
      </w:pPr>
      <w:r w:rsidRPr="00000A61">
        <w:t>5&gt;</w:t>
      </w:r>
      <w:r w:rsidRPr="00000A61">
        <w:tab/>
        <w:t xml:space="preserve">if the </w:t>
      </w:r>
      <w:r w:rsidRPr="00000A61">
        <w:rPr>
          <w:i/>
        </w:rPr>
        <w:t>measObject</w:t>
      </w:r>
      <w:r w:rsidRPr="00000A61">
        <w:t xml:space="preserve"> is associated to NR and the </w:t>
      </w:r>
      <w:r w:rsidRPr="00000A61">
        <w:rPr>
          <w:i/>
        </w:rPr>
        <w:t>rsType</w:t>
      </w:r>
      <w:r w:rsidRPr="00000A61">
        <w:t xml:space="preserve"> is set to </w:t>
      </w:r>
      <w:r w:rsidRPr="00000A61">
        <w:rPr>
          <w:i/>
        </w:rPr>
        <w:t>csi-rs</w:t>
      </w:r>
      <w:r w:rsidRPr="00000A61">
        <w:t>:</w:t>
      </w:r>
    </w:p>
    <w:p w:rsidR="00132254" w:rsidRPr="00000A61" w:rsidRDefault="00132254" w:rsidP="00132254">
      <w:pPr>
        <w:pStyle w:val="B6"/>
      </w:pPr>
      <w:r w:rsidRPr="00000A61">
        <w:t>6&gt;</w:t>
      </w:r>
      <w:r w:rsidRPr="00000A61">
        <w:tab/>
        <w:t xml:space="preserve">if </w:t>
      </w:r>
      <w:r w:rsidRPr="00000A61">
        <w:rPr>
          <w:i/>
        </w:rPr>
        <w:t>reportQuantityRsIndexes</w:t>
      </w:r>
      <w:r w:rsidRPr="00000A61">
        <w:t xml:space="preserve"> for the associated </w:t>
      </w:r>
      <w:r w:rsidRPr="00000A61">
        <w:rPr>
          <w:i/>
        </w:rPr>
        <w:t>reportConfig</w:t>
      </w:r>
      <w:r w:rsidRPr="00000A61">
        <w:t xml:space="preserve"> is configured:</w:t>
      </w:r>
    </w:p>
    <w:p w:rsidR="00132254" w:rsidRPr="00000A61" w:rsidRDefault="00132254" w:rsidP="00454684">
      <w:pPr>
        <w:pStyle w:val="B7"/>
      </w:pPr>
      <w:r w:rsidRPr="00000A61">
        <w:t>7&gt;</w:t>
      </w:r>
      <w:r w:rsidRPr="00000A61">
        <w:tab/>
        <w:t xml:space="preserve">derive layer 3 filtered beam measurements only based on CSI-RS for each measurement quantity indicated in </w:t>
      </w:r>
      <w:r w:rsidRPr="00000A61">
        <w:rPr>
          <w:i/>
        </w:rPr>
        <w:t>reportQuantityRsIndexes</w:t>
      </w:r>
      <w:r w:rsidRPr="00000A61">
        <w:t>, as described in 5.5.3.3</w:t>
      </w:r>
      <w:ins w:id="303" w:author="" w:date="2018-01-29T12:11:00Z">
        <w:r w:rsidR="001D2797">
          <w:t>a</w:t>
        </w:r>
      </w:ins>
      <w:r w:rsidRPr="00000A61">
        <w:t>;</w:t>
      </w:r>
    </w:p>
    <w:p w:rsidR="00132254" w:rsidRPr="00000A61" w:rsidRDefault="00132254" w:rsidP="00454684">
      <w:pPr>
        <w:pStyle w:val="B6"/>
      </w:pPr>
      <w:r w:rsidRPr="00000A61">
        <w:t>6&gt;</w:t>
      </w:r>
      <w:r w:rsidRPr="00000A61">
        <w:tab/>
        <w:t xml:space="preserve">derive cell measurement results based on CSI-RS for each trigger quantity and each measurement quantity indicated in </w:t>
      </w:r>
      <w:r w:rsidRPr="00000A61">
        <w:rPr>
          <w:i/>
        </w:rPr>
        <w:t>reportQuantityCell</w:t>
      </w:r>
      <w:r w:rsidRPr="00000A61">
        <w:t xml:space="preserve"> using parameters from the associated </w:t>
      </w:r>
      <w:r w:rsidRPr="00000A61">
        <w:rPr>
          <w:i/>
        </w:rPr>
        <w:t>measObject</w:t>
      </w:r>
      <w:r w:rsidRPr="00000A61">
        <w:t>, as described in 5.5.3.3;</w:t>
      </w:r>
    </w:p>
    <w:p w:rsidR="00132254" w:rsidRPr="00000A61" w:rsidRDefault="00132254" w:rsidP="00132254">
      <w:pPr>
        <w:pStyle w:val="B5"/>
      </w:pPr>
      <w:r w:rsidRPr="00000A61">
        <w:t>5&gt;</w:t>
      </w:r>
      <w:r w:rsidRPr="00000A61">
        <w:tab/>
        <w:t xml:space="preserve">if the </w:t>
      </w:r>
      <w:r w:rsidRPr="00000A61">
        <w:rPr>
          <w:i/>
        </w:rPr>
        <w:t>measObject</w:t>
      </w:r>
      <w:r w:rsidRPr="00000A61">
        <w:t xml:space="preserve"> is associated to NR and the </w:t>
      </w:r>
      <w:r w:rsidRPr="00000A61">
        <w:rPr>
          <w:i/>
        </w:rPr>
        <w:t>rsType</w:t>
      </w:r>
      <w:r w:rsidRPr="00000A61">
        <w:t xml:space="preserve"> is set to </w:t>
      </w:r>
      <w:del w:id="304" w:author="merged r1" w:date="2018-01-18T13:12:00Z">
        <w:r w:rsidRPr="00000A61">
          <w:rPr>
            <w:i/>
          </w:rPr>
          <w:delText>ss</w:delText>
        </w:r>
      </w:del>
      <w:ins w:id="305" w:author="merged r1" w:date="2018-01-18T13:12:00Z">
        <w:r w:rsidRPr="00000A61">
          <w:rPr>
            <w:i/>
          </w:rPr>
          <w:t>ss</w:t>
        </w:r>
        <w:r w:rsidR="008A4ECE">
          <w:rPr>
            <w:i/>
          </w:rPr>
          <w:t>b</w:t>
        </w:r>
      </w:ins>
      <w:r w:rsidRPr="00000A61">
        <w:t>:</w:t>
      </w:r>
    </w:p>
    <w:p w:rsidR="00132254" w:rsidRPr="00000A61" w:rsidRDefault="00132254" w:rsidP="00132254">
      <w:pPr>
        <w:pStyle w:val="B6"/>
      </w:pPr>
      <w:r w:rsidRPr="00000A61">
        <w:t>6&gt;</w:t>
      </w:r>
      <w:r w:rsidRPr="00000A61">
        <w:tab/>
        <w:t xml:space="preserve">if </w:t>
      </w:r>
      <w:r w:rsidRPr="00000A61">
        <w:rPr>
          <w:i/>
        </w:rPr>
        <w:t>reportQuantityRsIndexes</w:t>
      </w:r>
      <w:r w:rsidRPr="00000A61">
        <w:t xml:space="preserve"> for the associated </w:t>
      </w:r>
      <w:r w:rsidRPr="00000A61">
        <w:rPr>
          <w:i/>
        </w:rPr>
        <w:t>reportConfig</w:t>
      </w:r>
      <w:r w:rsidRPr="00000A61">
        <w:t xml:space="preserve"> is configured:</w:t>
      </w:r>
    </w:p>
    <w:p w:rsidR="00132254" w:rsidRPr="00000A61" w:rsidRDefault="00132254" w:rsidP="00454684">
      <w:pPr>
        <w:pStyle w:val="B7"/>
      </w:pPr>
      <w:r w:rsidRPr="00000A61">
        <w:t>7&gt;</w:t>
      </w:r>
      <w:r w:rsidRPr="00000A61">
        <w:tab/>
        <w:t xml:space="preserve">derive layer 3 beam measurements only based on SS/PBCH block for each measurement quantity indicated in </w:t>
      </w:r>
      <w:r w:rsidRPr="00000A61">
        <w:rPr>
          <w:i/>
        </w:rPr>
        <w:t>reportQuantityRsIndexes</w:t>
      </w:r>
      <w:r w:rsidRPr="00000A61">
        <w:t>, as described in 5.5.3.3</w:t>
      </w:r>
      <w:ins w:id="306" w:author="" w:date="2018-01-29T12:11:00Z">
        <w:r w:rsidR="001D2797">
          <w:t>a</w:t>
        </w:r>
      </w:ins>
      <w:r w:rsidRPr="00000A61">
        <w:t>;</w:t>
      </w:r>
    </w:p>
    <w:p w:rsidR="00132254" w:rsidRPr="00000A61" w:rsidRDefault="00132254" w:rsidP="00454684">
      <w:pPr>
        <w:pStyle w:val="B6"/>
      </w:pPr>
      <w:r w:rsidRPr="00000A61">
        <w:t>6&gt;</w:t>
      </w:r>
      <w:r w:rsidRPr="00000A61">
        <w:tab/>
        <w:t xml:space="preserve">derive cell measurement results based on SS/PBCH block for each trigger quantity and each measurement quantity indicated in </w:t>
      </w:r>
      <w:r w:rsidRPr="00000A61">
        <w:rPr>
          <w:i/>
        </w:rPr>
        <w:t>reportQuantityCell</w:t>
      </w:r>
      <w:r w:rsidRPr="00000A61">
        <w:t xml:space="preserve"> using parameters from the associated </w:t>
      </w:r>
      <w:r w:rsidRPr="00000A61">
        <w:rPr>
          <w:i/>
        </w:rPr>
        <w:t>measObject</w:t>
      </w:r>
      <w:r w:rsidRPr="00000A61">
        <w:t>, as described in 5.5.3.3;</w:t>
      </w:r>
    </w:p>
    <w:p w:rsidR="00132254" w:rsidRPr="00000A61" w:rsidRDefault="00132254" w:rsidP="00454684">
      <w:pPr>
        <w:pStyle w:val="B5"/>
      </w:pPr>
      <w:r w:rsidRPr="00000A61">
        <w:t>5&gt;</w:t>
      </w:r>
      <w:r w:rsidRPr="00000A61">
        <w:tab/>
        <w:t xml:space="preserve">if the </w:t>
      </w:r>
      <w:r w:rsidRPr="00000A61">
        <w:rPr>
          <w:i/>
        </w:rPr>
        <w:t>measObject</w:t>
      </w:r>
      <w:r w:rsidRPr="00000A61">
        <w:t xml:space="preserve"> is associated to E-UTRA:</w:t>
      </w:r>
    </w:p>
    <w:p w:rsidR="00132254" w:rsidRPr="00000A61" w:rsidRDefault="00132254" w:rsidP="009659F7">
      <w:pPr>
        <w:pStyle w:val="B5"/>
      </w:pPr>
      <w:r w:rsidRPr="00000A61">
        <w:t>6&gt;</w:t>
      </w:r>
      <w:r w:rsidRPr="00000A61">
        <w:tab/>
        <w:t xml:space="preserve">perform the corresponding measurements associated to neighbouring cells on the frequencies indicated in the concerned </w:t>
      </w:r>
      <w:r w:rsidRPr="00000A61">
        <w:rPr>
          <w:i/>
        </w:rPr>
        <w:t>measObject</w:t>
      </w:r>
      <w:r w:rsidRPr="00000A61">
        <w:t>;</w:t>
      </w:r>
    </w:p>
    <w:p w:rsidR="00132254" w:rsidRPr="00000A61" w:rsidRDefault="00132254" w:rsidP="00D04305">
      <w:pPr>
        <w:pStyle w:val="B2"/>
      </w:pPr>
      <w:r w:rsidRPr="00000A61">
        <w:t>2&gt;</w:t>
      </w:r>
      <w:r w:rsidRPr="00000A61">
        <w:tab/>
        <w:t>perform the evaluation of reporting criteria as specified in 5.5.4.</w:t>
      </w:r>
    </w:p>
    <w:p w:rsidR="00494F73" w:rsidRPr="00000A61" w:rsidRDefault="00494F73" w:rsidP="00494F73">
      <w:pPr>
        <w:pStyle w:val="4"/>
      </w:pPr>
      <w:bookmarkStart w:id="307" w:name="_Toc500942671"/>
      <w:bookmarkStart w:id="308" w:name="_Toc505697482"/>
      <w:r w:rsidRPr="00000A61">
        <w:t>5.5.3.2</w:t>
      </w:r>
      <w:r w:rsidRPr="00000A61">
        <w:tab/>
        <w:t>Layer 3 filtering</w:t>
      </w:r>
      <w:bookmarkEnd w:id="307"/>
      <w:bookmarkEnd w:id="308"/>
    </w:p>
    <w:p w:rsidR="000D6437" w:rsidRPr="00000A61" w:rsidRDefault="000D6437" w:rsidP="000D6437">
      <w:pPr>
        <w:rPr>
          <w:lang w:eastAsia="ja-JP"/>
        </w:rPr>
      </w:pPr>
      <w:bookmarkStart w:id="309" w:name="_Toc491180875"/>
      <w:bookmarkStart w:id="310" w:name="_Toc493510575"/>
      <w:r w:rsidRPr="00000A61">
        <w:rPr>
          <w:lang w:eastAsia="ja-JP"/>
        </w:rPr>
        <w:t>The UE shall:</w:t>
      </w:r>
    </w:p>
    <w:p w:rsidR="000D6437" w:rsidRPr="00000A61" w:rsidRDefault="000D6437" w:rsidP="007B08BD">
      <w:pPr>
        <w:pStyle w:val="B1"/>
      </w:pPr>
      <w:r w:rsidRPr="00000A61">
        <w:t>1&gt;</w:t>
      </w:r>
      <w:r w:rsidRPr="00000A61">
        <w:tab/>
        <w:t>for each cell measurement quantity andfor each beam measurement quantitythat the UE performs measurements according to 5.5.3.1:</w:t>
      </w:r>
    </w:p>
    <w:p w:rsidR="000D6437" w:rsidRPr="00000A61" w:rsidRDefault="000D6437" w:rsidP="000D6437">
      <w:pPr>
        <w:pStyle w:val="B2"/>
      </w:pPr>
      <w:r w:rsidRPr="00000A61">
        <w:t>2&gt;</w:t>
      </w:r>
      <w:r w:rsidRPr="00000A61">
        <w:tab/>
        <w:t>filter the measured result, before using for evaluation of reporting criteria or for measurement reporting, by the following formula:</w:t>
      </w:r>
    </w:p>
    <w:p w:rsidR="000D6437" w:rsidRPr="00000A61" w:rsidRDefault="000D6437" w:rsidP="00AB1EF9">
      <w:pPr>
        <w:pStyle w:val="EQ"/>
        <w:rPr>
          <w:lang w:eastAsia="ja-JP"/>
        </w:rPr>
      </w:pPr>
      <w:r w:rsidRPr="00000A61">
        <w:rPr>
          <w:lang w:eastAsia="ja-JP"/>
        </w:rPr>
        <w:lastRenderedPageBreak/>
        <w:tab/>
      </w:r>
      <w:r w:rsidR="00232806" w:rsidRPr="009B4F70">
        <w:rPr>
          <w:lang w:val="en-US" w:eastAsia="zh-CN"/>
        </w:rPr>
        <w:drawing>
          <wp:inline distT="0" distB="0" distL="0" distR="0">
            <wp:extent cx="1590675" cy="228600"/>
            <wp:effectExtent l="0" t="0" r="0" b="0"/>
            <wp:docPr id="64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90675" cy="228600"/>
                    </a:xfrm>
                    <a:prstGeom prst="rect">
                      <a:avLst/>
                    </a:prstGeom>
                    <a:noFill/>
                    <a:ln>
                      <a:noFill/>
                    </a:ln>
                  </pic:spPr>
                </pic:pic>
              </a:graphicData>
            </a:graphic>
          </wp:inline>
        </w:drawing>
      </w:r>
    </w:p>
    <w:p w:rsidR="000D6437" w:rsidRPr="00000A61" w:rsidRDefault="000D6437" w:rsidP="000D6437">
      <w:pPr>
        <w:pStyle w:val="B2"/>
        <w:rPr>
          <w:lang w:eastAsia="ja-JP"/>
        </w:rPr>
      </w:pPr>
      <w:r w:rsidRPr="00000A61">
        <w:rPr>
          <w:lang w:eastAsia="ja-JP"/>
        </w:rPr>
        <w:tab/>
        <w:t>where</w:t>
      </w:r>
    </w:p>
    <w:p w:rsidR="000D6437" w:rsidRPr="00000A61" w:rsidRDefault="000D6437" w:rsidP="000D6437">
      <w:pPr>
        <w:pStyle w:val="B4"/>
        <w:rPr>
          <w:lang w:eastAsia="ja-JP"/>
        </w:rPr>
      </w:pPr>
      <w:r w:rsidRPr="00000A61">
        <w:rPr>
          <w:b/>
          <w:i/>
          <w:lang w:eastAsia="ja-JP"/>
        </w:rPr>
        <w:t>M</w:t>
      </w:r>
      <w:r w:rsidRPr="00000A61">
        <w:rPr>
          <w:b/>
          <w:i/>
          <w:vertAlign w:val="subscript"/>
          <w:lang w:eastAsia="ja-JP"/>
        </w:rPr>
        <w:t>n</w:t>
      </w:r>
      <w:r w:rsidRPr="00000A61">
        <w:rPr>
          <w:lang w:eastAsia="ja-JP"/>
        </w:rPr>
        <w:t xml:space="preserve"> is the latest received measurement result from the physical layer;</w:t>
      </w:r>
    </w:p>
    <w:p w:rsidR="000D6437" w:rsidRPr="00000A61" w:rsidRDefault="000D6437" w:rsidP="000D6437">
      <w:pPr>
        <w:pStyle w:val="B4"/>
        <w:rPr>
          <w:lang w:eastAsia="ja-JP"/>
        </w:rPr>
      </w:pPr>
      <w:r w:rsidRPr="00000A61">
        <w:rPr>
          <w:b/>
          <w:i/>
          <w:lang w:eastAsia="ja-JP"/>
        </w:rPr>
        <w:t>F</w:t>
      </w:r>
      <w:r w:rsidRPr="00000A61">
        <w:rPr>
          <w:b/>
          <w:i/>
          <w:vertAlign w:val="subscript"/>
          <w:lang w:eastAsia="ja-JP"/>
        </w:rPr>
        <w:t>n</w:t>
      </w:r>
      <w:r w:rsidRPr="00000A61">
        <w:rPr>
          <w:lang w:eastAsia="ja-JP"/>
        </w:rPr>
        <w:t>is the updated filtered measurement result, that is used for evaluation of reporting criteria or for measurement reporting;</w:t>
      </w:r>
    </w:p>
    <w:p w:rsidR="000D6437" w:rsidRPr="00000A61" w:rsidRDefault="000D6437" w:rsidP="000D6437">
      <w:pPr>
        <w:pStyle w:val="B4"/>
        <w:rPr>
          <w:lang w:eastAsia="ja-JP"/>
        </w:rPr>
      </w:pPr>
      <w:r w:rsidRPr="00000A61">
        <w:rPr>
          <w:b/>
          <w:i/>
          <w:lang w:eastAsia="ja-JP"/>
        </w:rPr>
        <w:t>F</w:t>
      </w:r>
      <w:r w:rsidRPr="00000A61">
        <w:rPr>
          <w:b/>
          <w:i/>
          <w:vertAlign w:val="subscript"/>
          <w:lang w:eastAsia="ja-JP"/>
        </w:rPr>
        <w:t>n-1</w:t>
      </w:r>
      <w:r w:rsidRPr="00000A61">
        <w:rPr>
          <w:lang w:eastAsia="ja-JP"/>
        </w:rPr>
        <w:t xml:space="preserve">is the old filtered measurement result, where </w:t>
      </w:r>
      <w:r w:rsidRPr="00000A61">
        <w:rPr>
          <w:b/>
          <w:i/>
          <w:lang w:eastAsia="ja-JP"/>
        </w:rPr>
        <w:t>F</w:t>
      </w:r>
      <w:r w:rsidRPr="00000A61">
        <w:rPr>
          <w:b/>
          <w:i/>
          <w:vertAlign w:val="subscript"/>
          <w:lang w:eastAsia="ja-JP"/>
        </w:rPr>
        <w:t>0</w:t>
      </w:r>
      <w:r w:rsidRPr="00000A61">
        <w:rPr>
          <w:lang w:eastAsia="ja-JP"/>
        </w:rPr>
        <w:t xml:space="preserve">is set to </w:t>
      </w:r>
      <w:r w:rsidRPr="00000A61">
        <w:rPr>
          <w:b/>
          <w:i/>
          <w:lang w:eastAsia="ja-JP"/>
        </w:rPr>
        <w:t>M</w:t>
      </w:r>
      <w:r w:rsidRPr="00000A61">
        <w:rPr>
          <w:b/>
          <w:i/>
          <w:vertAlign w:val="subscript"/>
          <w:lang w:eastAsia="ja-JP"/>
        </w:rPr>
        <w:t>1</w:t>
      </w:r>
      <w:r w:rsidRPr="00000A61">
        <w:rPr>
          <w:lang w:eastAsia="ja-JP"/>
        </w:rPr>
        <w:t xml:space="preserve"> when the first measurement result from the physical layer is received; and</w:t>
      </w:r>
    </w:p>
    <w:p w:rsidR="000D6437" w:rsidRPr="00000A61" w:rsidRDefault="000D6437" w:rsidP="000D6437">
      <w:pPr>
        <w:pStyle w:val="B4"/>
        <w:rPr>
          <w:iCs/>
          <w:lang w:eastAsia="ja-JP"/>
        </w:rPr>
      </w:pPr>
      <w:r w:rsidRPr="00000A61">
        <w:rPr>
          <w:b/>
          <w:i/>
          <w:lang w:eastAsia="ja-JP"/>
        </w:rPr>
        <w:t xml:space="preserve">a </w:t>
      </w:r>
      <w:r w:rsidRPr="00000A61">
        <w:rPr>
          <w:lang w:eastAsia="ja-JP"/>
        </w:rPr>
        <w:t>= 1/2</w:t>
      </w:r>
      <w:r w:rsidRPr="00000A61">
        <w:rPr>
          <w:vertAlign w:val="superscript"/>
          <w:lang w:eastAsia="ja-JP"/>
        </w:rPr>
        <w:t>(</w:t>
      </w:r>
      <w:r w:rsidRPr="00000A61">
        <w:rPr>
          <w:b/>
          <w:bCs/>
          <w:i/>
          <w:iCs/>
          <w:vertAlign w:val="superscript"/>
          <w:lang w:eastAsia="ja-JP"/>
        </w:rPr>
        <w:t>k</w:t>
      </w:r>
      <w:r w:rsidRPr="00000A61">
        <w:rPr>
          <w:vertAlign w:val="superscript"/>
          <w:lang w:eastAsia="ja-JP"/>
        </w:rPr>
        <w:t>/4)</w:t>
      </w:r>
      <w:r w:rsidRPr="00000A61">
        <w:rPr>
          <w:lang w:eastAsia="ja-JP"/>
        </w:rPr>
        <w:t xml:space="preserve">, where </w:t>
      </w:r>
      <w:r w:rsidRPr="00000A61">
        <w:rPr>
          <w:b/>
          <w:bCs/>
          <w:i/>
          <w:iCs/>
          <w:lang w:eastAsia="ja-JP"/>
        </w:rPr>
        <w:t>k</w:t>
      </w:r>
      <w:r w:rsidRPr="00000A61">
        <w:rPr>
          <w:lang w:eastAsia="ja-JP"/>
        </w:rPr>
        <w:t xml:space="preserve"> is </w:t>
      </w:r>
      <w:r w:rsidRPr="006E4DE4">
        <w:t xml:space="preserve">the </w:t>
      </w:r>
      <w:r w:rsidRPr="006E4DE4">
        <w:rPr>
          <w:i/>
        </w:rPr>
        <w:t>filterCoefficient</w:t>
      </w:r>
      <w:r w:rsidRPr="006E4DE4">
        <w:t xml:space="preserve"> for the</w:t>
      </w:r>
      <w:r w:rsidRPr="00000A61">
        <w:rPr>
          <w:lang w:eastAsia="ja-JP"/>
        </w:rPr>
        <w:t xml:space="preserve"> corresponding measurement quantity received by the </w:t>
      </w:r>
      <w:r w:rsidRPr="00000A61">
        <w:rPr>
          <w:i/>
          <w:lang w:eastAsia="ja-JP"/>
        </w:rPr>
        <w:t>quantityConfig</w:t>
      </w:r>
      <w:r w:rsidRPr="00000A61">
        <w:rPr>
          <w:iCs/>
          <w:lang w:eastAsia="ja-JP"/>
        </w:rPr>
        <w:t>;</w:t>
      </w:r>
    </w:p>
    <w:p w:rsidR="000D6437" w:rsidRPr="006E4DE4" w:rsidRDefault="000D6437" w:rsidP="006E4DE4">
      <w:pPr>
        <w:pStyle w:val="B2"/>
      </w:pPr>
      <w:r w:rsidRPr="006E4DE4">
        <w:t>2&gt;</w:t>
      </w:r>
      <w:r w:rsidRPr="006E4DE4">
        <w:tab/>
        <w:t xml:space="preserve">adapt the filter such that the time characteristics of the filter are preserved at different input rates, observing that the </w:t>
      </w:r>
      <w:r w:rsidRPr="006E4DE4">
        <w:rPr>
          <w:i/>
        </w:rPr>
        <w:t>filterCoefficientk</w:t>
      </w:r>
      <w:r w:rsidRPr="006E4DE4">
        <w:t xml:space="preserve"> assumes a sample rate equal to X ms;</w:t>
      </w:r>
    </w:p>
    <w:p w:rsidR="000D6437" w:rsidRPr="00000A61" w:rsidRDefault="000D6437" w:rsidP="000D6437">
      <w:pPr>
        <w:pStyle w:val="EditorsNote"/>
      </w:pPr>
      <w:bookmarkStart w:id="311" w:name="_Hlk497717343"/>
      <w:r w:rsidRPr="00000A61">
        <w:t>Editor’s Note: FFS Exact value of the sampling rate (i.e. X) for layer 3 filtering.</w:t>
      </w:r>
    </w:p>
    <w:bookmarkEnd w:id="311"/>
    <w:p w:rsidR="000D6437" w:rsidRPr="00000A61" w:rsidRDefault="000D6437" w:rsidP="000D6437">
      <w:pPr>
        <w:pStyle w:val="NO"/>
      </w:pPr>
      <w:r w:rsidRPr="00000A61">
        <w:t xml:space="preserve">NOTE </w:t>
      </w:r>
      <w:del w:id="312" w:author="merged r1" w:date="2018-01-18T13:12:00Z">
        <w:r w:rsidRPr="00000A61">
          <w:delText>2</w:delText>
        </w:r>
      </w:del>
      <w:ins w:id="313" w:author="merged r1" w:date="2018-01-18T13:12:00Z">
        <w:r w:rsidR="00514D8F">
          <w:t>1</w:t>
        </w:r>
      </w:ins>
      <w:r w:rsidRPr="00000A61">
        <w:t>:</w:t>
      </w:r>
      <w:r w:rsidRPr="00000A61">
        <w:tab/>
        <w:t xml:space="preserve">If </w:t>
      </w:r>
      <w:r w:rsidRPr="00000A61">
        <w:rPr>
          <w:b/>
          <w:i/>
        </w:rPr>
        <w:t>k</w:t>
      </w:r>
      <w:r w:rsidRPr="00000A61">
        <w:t xml:space="preserve"> is set to 0, no layer 3 filtering is applicable.</w:t>
      </w:r>
    </w:p>
    <w:p w:rsidR="000D6437" w:rsidRPr="00000A61" w:rsidRDefault="000D6437" w:rsidP="000D6437">
      <w:pPr>
        <w:pStyle w:val="NO"/>
      </w:pPr>
      <w:r w:rsidRPr="00000A61">
        <w:t xml:space="preserve">NOTE </w:t>
      </w:r>
      <w:del w:id="314" w:author="merged r1" w:date="2018-01-18T13:12:00Z">
        <w:r w:rsidRPr="00000A61">
          <w:delText>3</w:delText>
        </w:r>
      </w:del>
      <w:ins w:id="315" w:author="merged r1" w:date="2018-01-18T13:12:00Z">
        <w:r w:rsidR="00514D8F">
          <w:t>2</w:t>
        </w:r>
      </w:ins>
      <w:r w:rsidRPr="00000A61">
        <w:t>:</w:t>
      </w:r>
      <w:r w:rsidRPr="00000A61">
        <w:tab/>
        <w:t>The filtering is performed in the same domain as used for evaluation of reporting criteria or for measurement reporting, i.e., logarithmic filtering for logarithmic measurements.</w:t>
      </w:r>
    </w:p>
    <w:p w:rsidR="000D6437" w:rsidRPr="00000A61" w:rsidRDefault="000D6437" w:rsidP="000D6437">
      <w:pPr>
        <w:pStyle w:val="NO"/>
      </w:pPr>
      <w:r w:rsidRPr="00000A61">
        <w:t xml:space="preserve">NOTE </w:t>
      </w:r>
      <w:del w:id="316" w:author="merged r1" w:date="2018-01-18T13:12:00Z">
        <w:r w:rsidRPr="00000A61">
          <w:delText>4</w:delText>
        </w:r>
      </w:del>
      <w:ins w:id="317" w:author="merged r1" w:date="2018-01-18T13:12:00Z">
        <w:r w:rsidR="00514D8F">
          <w:t>3</w:t>
        </w:r>
      </w:ins>
      <w:r w:rsidRPr="00000A61">
        <w:t>:</w:t>
      </w:r>
      <w:r w:rsidRPr="00000A61">
        <w:tab/>
        <w:t>The filter input rate is implementation dependent, to fulfil the performance requirements set in</w:t>
      </w:r>
      <w:ins w:id="318" w:author="Rapporteur" w:date="2018-02-02T00:25:00Z">
        <w:r w:rsidR="00FD38DE" w:rsidRPr="00000A61">
          <w:t>TS 38.133</w:t>
        </w:r>
      </w:ins>
      <w:r w:rsidRPr="00000A61">
        <w:t>[</w:t>
      </w:r>
      <w:ins w:id="319" w:author="Rapporteur" w:date="2018-02-02T00:26:00Z">
        <w:r w:rsidR="00FD38DE">
          <w:t>14</w:t>
        </w:r>
      </w:ins>
      <w:del w:id="320" w:author="Rapporteur" w:date="2018-02-02T00:26:00Z">
        <w:r w:rsidRPr="00000A61" w:rsidDel="00FD38DE">
          <w:delText>FFS</w:delText>
        </w:r>
      </w:del>
      <w:r w:rsidRPr="00000A61">
        <w:t>]. For further details about the physical layer measurements, see TS 38.133 [</w:t>
      </w:r>
      <w:ins w:id="321" w:author="Rapporteur" w:date="2018-02-02T00:21:00Z">
        <w:r w:rsidR="00BE0F46">
          <w:t>14</w:t>
        </w:r>
      </w:ins>
      <w:del w:id="322" w:author="Rapporteur" w:date="2018-02-02T00:21:00Z">
        <w:r w:rsidRPr="00000A61" w:rsidDel="00BE0F46">
          <w:delText>FFS</w:delText>
        </w:r>
      </w:del>
      <w:bookmarkStart w:id="323" w:name="_Hlk498097278"/>
      <w:r w:rsidRPr="00000A61">
        <w:t>].</w:t>
      </w:r>
      <w:bookmarkEnd w:id="323"/>
    </w:p>
    <w:p w:rsidR="00245E72" w:rsidRPr="00000A61" w:rsidRDefault="00245E72" w:rsidP="00245E72">
      <w:pPr>
        <w:pStyle w:val="4"/>
      </w:pPr>
      <w:bookmarkStart w:id="324" w:name="_Toc500942672"/>
      <w:bookmarkStart w:id="325" w:name="_Toc505697483"/>
      <w:r w:rsidRPr="00000A61">
        <w:t>5.5.3.3</w:t>
      </w:r>
      <w:r w:rsidRPr="00000A61">
        <w:tab/>
        <w:t xml:space="preserve">Derivation of </w:t>
      </w:r>
      <w:ins w:id="326" w:author="" w:date="2018-01-29T12:07:00Z">
        <w:r w:rsidR="005B2F9B">
          <w:t xml:space="preserve">cell </w:t>
        </w:r>
      </w:ins>
      <w:r w:rsidRPr="00000A61">
        <w:t>measurement results</w:t>
      </w:r>
      <w:bookmarkEnd w:id="324"/>
      <w:bookmarkEnd w:id="325"/>
    </w:p>
    <w:p w:rsidR="00245E72" w:rsidRPr="00000A61" w:rsidRDefault="00245E72" w:rsidP="00245E72">
      <w:r w:rsidRPr="00000A61">
        <w:t xml:space="preserve">The network may configure the UE to </w:t>
      </w:r>
      <w:ins w:id="327" w:author="Nokia, Nokia Shanghai Bell" w:date="2018-02-20T10:54:00Z">
        <w:r w:rsidR="00DD7F2B">
          <w:t>derive</w:t>
        </w:r>
      </w:ins>
      <w:del w:id="328" w:author="Nokia, Nokia Shanghai Bell" w:date="2018-02-20T10:54:00Z">
        <w:r w:rsidRPr="00000A61" w:rsidDel="00DD7F2B">
          <w:delText>perform</w:delText>
        </w:r>
      </w:del>
      <w:r w:rsidRPr="00000A61">
        <w:t xml:space="preserve"> RSRP, RSRQ and SINR measurement results per cell associated to NR carrier frequencies based on parameters configured in the </w:t>
      </w:r>
      <w:r w:rsidRPr="00000A61">
        <w:rPr>
          <w:i/>
        </w:rPr>
        <w:t>measObject</w:t>
      </w:r>
      <w:r w:rsidRPr="00000A61">
        <w:t xml:space="preserve"> (e.g. maximum number of beams to be averaged and beam consolidation thresholds) and in the </w:t>
      </w:r>
      <w:r w:rsidRPr="00000A61">
        <w:rPr>
          <w:i/>
        </w:rPr>
        <w:t>reportConfig</w:t>
      </w:r>
      <w:r w:rsidRPr="00000A61">
        <w:t xml:space="preserve"> (</w:t>
      </w:r>
      <w:r w:rsidRPr="00000A61">
        <w:rPr>
          <w:i/>
        </w:rPr>
        <w:t>rsType</w:t>
      </w:r>
      <w:r w:rsidRPr="00000A61">
        <w:t xml:space="preserve"> to be measured, SS/PBCH block </w:t>
      </w:r>
      <w:del w:id="329" w:author="" w:date="2018-01-29T12:12:00Z">
        <w:r w:rsidRPr="00000A61">
          <w:delText>and</w:delText>
        </w:r>
      </w:del>
      <w:ins w:id="330" w:author="" w:date="2018-01-29T12:12:00Z">
        <w:r w:rsidR="001D2797">
          <w:tab/>
        </w:r>
      </w:ins>
      <w:ins w:id="331" w:author="merged r1" w:date="2018-01-18T13:12:00Z">
        <w:r w:rsidR="009234B5">
          <w:t>or</w:t>
        </w:r>
      </w:ins>
      <w:r w:rsidRPr="00000A61">
        <w:t>CSI-RS).</w:t>
      </w:r>
    </w:p>
    <w:p w:rsidR="00245E72" w:rsidRPr="00000A61" w:rsidRDefault="00245E72" w:rsidP="00245E72">
      <w:bookmarkStart w:id="332" w:name="_Hlk497309319"/>
      <w:r w:rsidRPr="00000A61">
        <w:t>The UE shall:</w:t>
      </w:r>
    </w:p>
    <w:p w:rsidR="00245E72" w:rsidRPr="00000A61" w:rsidRDefault="00245E72" w:rsidP="00AB1EF9">
      <w:pPr>
        <w:pStyle w:val="B1"/>
      </w:pPr>
      <w:r w:rsidRPr="00000A61">
        <w:t>1&gt;</w:t>
      </w:r>
      <w:r w:rsidRPr="00000A61">
        <w:tab/>
        <w:t xml:space="preserve">for each cell measurement </w:t>
      </w:r>
      <w:r w:rsidRPr="00AB1EF9">
        <w:t>quantity</w:t>
      </w:r>
      <w:r w:rsidRPr="00000A61">
        <w:t xml:space="preserve"> to be derived based on SS/PBCH block</w:t>
      </w:r>
      <w:del w:id="333" w:author="merged r1" w:date="2018-01-18T13:12:00Z">
        <w:r w:rsidRPr="00000A61">
          <w:delText>;</w:delText>
        </w:r>
      </w:del>
      <w:ins w:id="334" w:author="merged r1" w:date="2018-01-18T13:12:00Z">
        <w:r w:rsidR="007659E4">
          <w:rPr>
            <w:rFonts w:hint="eastAsia"/>
            <w:lang w:eastAsia="ja-JP"/>
          </w:rPr>
          <w:t>:</w:t>
        </w:r>
      </w:ins>
    </w:p>
    <w:p w:rsidR="00245E72" w:rsidRPr="00000A61" w:rsidRDefault="00245E72" w:rsidP="00AB1EF9">
      <w:pPr>
        <w:pStyle w:val="B2"/>
      </w:pPr>
      <w:r w:rsidRPr="00000A61">
        <w:t>2&gt;</w:t>
      </w:r>
      <w:r w:rsidRPr="00000A61">
        <w:tab/>
        <w:t xml:space="preserve">if </w:t>
      </w:r>
      <w:r w:rsidRPr="00000A61">
        <w:rPr>
          <w:i/>
        </w:rPr>
        <w:t>nro</w:t>
      </w:r>
      <w:ins w:id="335" w:author="RIL issue number H093" w:date="2018-02-05T13:55:00Z">
        <w:r w:rsidR="007E2701">
          <w:rPr>
            <w:i/>
          </w:rPr>
          <w:t>f</w:t>
        </w:r>
      </w:ins>
      <w:r w:rsidRPr="00000A61">
        <w:rPr>
          <w:i/>
        </w:rPr>
        <w:t>SS-BlocksToAverage</w:t>
      </w:r>
      <w:r w:rsidRPr="00000A61">
        <w:t xml:space="preserve"> in the associated </w:t>
      </w:r>
      <w:r w:rsidRPr="00000A61">
        <w:rPr>
          <w:i/>
        </w:rPr>
        <w:t>measObject</w:t>
      </w:r>
      <w:r w:rsidRPr="00000A61">
        <w:t xml:space="preserve"> is not configured; or</w:t>
      </w:r>
    </w:p>
    <w:p w:rsidR="00245E72" w:rsidRPr="00000A61" w:rsidRDefault="00245E72" w:rsidP="00AB1EF9">
      <w:pPr>
        <w:pStyle w:val="B2"/>
      </w:pPr>
      <w:r w:rsidRPr="00000A61">
        <w:t>2&gt;</w:t>
      </w:r>
      <w:r w:rsidRPr="00000A61">
        <w:tab/>
        <w:t xml:space="preserve">if </w:t>
      </w:r>
      <w:r w:rsidRPr="00000A61">
        <w:rPr>
          <w:i/>
        </w:rPr>
        <w:t>absThreshSS-BlocksConsolidation</w:t>
      </w:r>
      <w:r w:rsidRPr="00000A61">
        <w:t xml:space="preserve"> in the associated </w:t>
      </w:r>
      <w:r w:rsidRPr="00000A61">
        <w:rPr>
          <w:i/>
        </w:rPr>
        <w:t>measObject</w:t>
      </w:r>
      <w:r w:rsidRPr="00000A61">
        <w:t xml:space="preserve"> is not configured; or</w:t>
      </w:r>
    </w:p>
    <w:p w:rsidR="00245E72" w:rsidRPr="00000A61" w:rsidRDefault="00245E72" w:rsidP="00AB1EF9">
      <w:pPr>
        <w:pStyle w:val="B2"/>
      </w:pPr>
      <w:r w:rsidRPr="00000A61">
        <w:t>2&gt;</w:t>
      </w:r>
      <w:r w:rsidRPr="00000A61">
        <w:tab/>
        <w:t xml:space="preserve">if the highest beam measurement quantity value is below </w:t>
      </w:r>
      <w:r w:rsidRPr="00000A61">
        <w:rPr>
          <w:i/>
        </w:rPr>
        <w:t>absThreshSS-BlocksConsolidation</w:t>
      </w:r>
      <w:r w:rsidRPr="00000A61">
        <w:t>:</w:t>
      </w:r>
    </w:p>
    <w:p w:rsidR="00245E72" w:rsidRPr="00000A61" w:rsidRDefault="00245E72" w:rsidP="00AB1EF9">
      <w:pPr>
        <w:pStyle w:val="B3"/>
      </w:pPr>
      <w:r w:rsidRPr="00000A61">
        <w:t>3&gt;</w:t>
      </w:r>
      <w:r w:rsidRPr="00000A61">
        <w:tab/>
        <w:t>derive each cell measurement quantity based on SS/PBCH block as the highest beam measurement quantity value, where each beam measurement quantity is described in TS 38.215 [</w:t>
      </w:r>
      <w:r w:rsidR="00ED1351" w:rsidRPr="00000A61">
        <w:t>9</w:t>
      </w:r>
      <w:r w:rsidRPr="00000A61">
        <w:t xml:space="preserve">]; </w:t>
      </w:r>
    </w:p>
    <w:p w:rsidR="00245E72" w:rsidRPr="00000A61" w:rsidRDefault="00245E72" w:rsidP="00AB1EF9">
      <w:pPr>
        <w:pStyle w:val="B2"/>
      </w:pPr>
      <w:r w:rsidRPr="00000A61">
        <w:t>2&gt;</w:t>
      </w:r>
      <w:r w:rsidRPr="00000A61">
        <w:tab/>
        <w:t>else:</w:t>
      </w:r>
    </w:p>
    <w:p w:rsidR="00245E72" w:rsidRPr="00000A61" w:rsidRDefault="00245E72" w:rsidP="00AB1EF9">
      <w:pPr>
        <w:pStyle w:val="B3"/>
      </w:pPr>
      <w:r w:rsidRPr="00000A61">
        <w:t>3&gt;</w:t>
      </w:r>
      <w:r w:rsidRPr="00000A61">
        <w:tab/>
        <w:t xml:space="preserve">derive each cell measurement quantity based on SS/PBCH block as the linear average of the power values of the highest beam measurement quantity values above </w:t>
      </w:r>
      <w:r w:rsidRPr="00000A61">
        <w:rPr>
          <w:i/>
        </w:rPr>
        <w:t>absThreshSS-BlocksConsolidation</w:t>
      </w:r>
      <w:r w:rsidRPr="00000A61">
        <w:t xml:space="preserve"> where the total number of averaged beams shall not exceed </w:t>
      </w:r>
      <w:del w:id="336" w:author="merged r1" w:date="2018-01-18T13:12:00Z">
        <w:r w:rsidRPr="00000A61">
          <w:rPr>
            <w:i/>
          </w:rPr>
          <w:delText>nroSS</w:delText>
        </w:r>
      </w:del>
      <w:ins w:id="337" w:author="merged r1" w:date="2018-01-18T13:12:00Z">
        <w:r w:rsidRPr="00000A61">
          <w:rPr>
            <w:i/>
          </w:rPr>
          <w:t>nro</w:t>
        </w:r>
        <w:r w:rsidR="001D01BD">
          <w:rPr>
            <w:i/>
          </w:rPr>
          <w:t>f</w:t>
        </w:r>
        <w:r w:rsidRPr="00000A61">
          <w:rPr>
            <w:i/>
          </w:rPr>
          <w:t>SS</w:t>
        </w:r>
      </w:ins>
      <w:r w:rsidRPr="00000A61">
        <w:rPr>
          <w:i/>
        </w:rPr>
        <w:t>-BlocksToAverage</w:t>
      </w:r>
      <w:r w:rsidRPr="00000A61">
        <w:t>;</w:t>
      </w:r>
    </w:p>
    <w:bookmarkEnd w:id="332"/>
    <w:p w:rsidR="00245E72" w:rsidRPr="00000A61" w:rsidRDefault="00245E72" w:rsidP="00AB1EF9">
      <w:pPr>
        <w:pStyle w:val="B1"/>
      </w:pPr>
      <w:r w:rsidRPr="00000A61">
        <w:t>1&gt;</w:t>
      </w:r>
      <w:r w:rsidRPr="00000A61">
        <w:tab/>
        <w:t>for each cell measurement quantity to be derived based on CSI-RS</w:t>
      </w:r>
      <w:del w:id="338" w:author="merged r1" w:date="2018-01-18T13:12:00Z">
        <w:r w:rsidRPr="00000A61">
          <w:delText>;</w:delText>
        </w:r>
      </w:del>
      <w:ins w:id="339" w:author="merged r1" w:date="2018-01-18T13:12:00Z">
        <w:r w:rsidR="007659E4">
          <w:rPr>
            <w:rFonts w:hint="eastAsia"/>
            <w:lang w:eastAsia="ja-JP"/>
          </w:rPr>
          <w:t>:</w:t>
        </w:r>
      </w:ins>
    </w:p>
    <w:p w:rsidR="00245E72" w:rsidRPr="00000A61" w:rsidRDefault="00245E72" w:rsidP="00AB1EF9">
      <w:pPr>
        <w:pStyle w:val="B2"/>
      </w:pPr>
      <w:r w:rsidRPr="00000A61">
        <w:t>2&gt;</w:t>
      </w:r>
      <w:r w:rsidRPr="00000A61">
        <w:tab/>
        <w:t xml:space="preserve">consider a CSI-RS resource on the associated frequency to be applicable for deriving RSRP when the concerned CSI-RS resource is included in the </w:t>
      </w:r>
      <w:r w:rsidRPr="00000A61">
        <w:rPr>
          <w:i/>
        </w:rPr>
        <w:t>csi-rs-</w:t>
      </w:r>
      <w:del w:id="340" w:author="merged r1" w:date="2018-01-18T13:12:00Z">
        <w:r w:rsidRPr="00000A61">
          <w:rPr>
            <w:i/>
          </w:rPr>
          <w:delText>ResourceConfig-Mobility</w:delText>
        </w:r>
      </w:del>
      <w:ins w:id="341" w:author="merged r1" w:date="2018-01-18T13:12:00Z">
        <w:r w:rsidRPr="00000A61">
          <w:rPr>
            <w:i/>
          </w:rPr>
          <w:t>ResourceConfigMobility</w:t>
        </w:r>
      </w:ins>
      <w:r w:rsidRPr="00000A61">
        <w:t xml:space="preserve"> with the corresponding </w:t>
      </w:r>
      <w:commentRangeStart w:id="342"/>
      <w:del w:id="343" w:author="Qualcomm" w:date="2018-03-10T22:08:00Z">
        <w:r w:rsidRPr="00000A61" w:rsidDel="00AC5B52">
          <w:rPr>
            <w:i/>
          </w:rPr>
          <w:delText>cellId</w:delText>
        </w:r>
      </w:del>
      <w:ins w:id="344" w:author="Qualcomm" w:date="2018-03-10T22:10:00Z">
        <w:r w:rsidR="00FC0CA2">
          <w:rPr>
            <w:i/>
          </w:rPr>
          <w:t>p</w:t>
        </w:r>
        <w:r w:rsidR="00AC5B52" w:rsidRPr="00AC5B52">
          <w:rPr>
            <w:i/>
          </w:rPr>
          <w:t>hysCellId</w:t>
        </w:r>
      </w:ins>
      <w:commentRangeEnd w:id="342"/>
      <w:r w:rsidR="00AC5B52">
        <w:rPr>
          <w:rStyle w:val="a6"/>
        </w:rPr>
        <w:commentReference w:id="342"/>
      </w:r>
      <w:r w:rsidRPr="00000A61">
        <w:t xml:space="preserve">and </w:t>
      </w:r>
      <w:r w:rsidRPr="00000A61">
        <w:rPr>
          <w:i/>
        </w:rPr>
        <w:t>CSI-RS-ResourceId-RRM</w:t>
      </w:r>
      <w:r w:rsidRPr="00000A61">
        <w:t xml:space="preserve"> within the </w:t>
      </w:r>
      <w:r w:rsidRPr="00000A61">
        <w:rPr>
          <w:i/>
        </w:rPr>
        <w:t>VarMeasConfig</w:t>
      </w:r>
      <w:r w:rsidRPr="00000A61">
        <w:t xml:space="preserve"> for this </w:t>
      </w:r>
      <w:r w:rsidRPr="00000A61">
        <w:rPr>
          <w:i/>
        </w:rPr>
        <w:t>measId</w:t>
      </w:r>
      <w:r w:rsidRPr="00000A61">
        <w:t>;</w:t>
      </w:r>
    </w:p>
    <w:p w:rsidR="00245E72" w:rsidRPr="00000A61" w:rsidRDefault="00245E72" w:rsidP="00AB1EF9">
      <w:pPr>
        <w:pStyle w:val="B2"/>
      </w:pPr>
      <w:r w:rsidRPr="00000A61">
        <w:t>2&gt;</w:t>
      </w:r>
      <w:r w:rsidRPr="00000A61">
        <w:tab/>
        <w:t xml:space="preserve">if </w:t>
      </w:r>
      <w:del w:id="345" w:author="merged r1" w:date="2018-01-18T13:12:00Z">
        <w:r w:rsidRPr="00000A61">
          <w:rPr>
            <w:i/>
          </w:rPr>
          <w:delText>nroCSI</w:delText>
        </w:r>
      </w:del>
      <w:ins w:id="346" w:author="merged r1" w:date="2018-01-18T13:12:00Z">
        <w:r w:rsidRPr="00000A61">
          <w:rPr>
            <w:i/>
          </w:rPr>
          <w:t>nro</w:t>
        </w:r>
        <w:r w:rsidR="001D01BD">
          <w:rPr>
            <w:i/>
          </w:rPr>
          <w:t>f</w:t>
        </w:r>
        <w:r w:rsidRPr="00000A61">
          <w:rPr>
            <w:i/>
          </w:rPr>
          <w:t>CSI</w:t>
        </w:r>
      </w:ins>
      <w:r w:rsidRPr="00000A61">
        <w:rPr>
          <w:i/>
        </w:rPr>
        <w:t xml:space="preserve">-RS-ResourcesToAverage </w:t>
      </w:r>
      <w:r w:rsidRPr="00000A61">
        <w:t xml:space="preserve">in the associated </w:t>
      </w:r>
      <w:r w:rsidRPr="00000A61">
        <w:rPr>
          <w:i/>
        </w:rPr>
        <w:t>measObject</w:t>
      </w:r>
      <w:r w:rsidRPr="00000A61">
        <w:t xml:space="preserve"> is not configured;</w:t>
      </w:r>
      <w:ins w:id="347" w:author="merged r1" w:date="2018-01-18T13:12:00Z">
        <w:r w:rsidR="001D01BD">
          <w:t xml:space="preserve"> or</w:t>
        </w:r>
      </w:ins>
    </w:p>
    <w:p w:rsidR="00245E72" w:rsidRPr="00000A61" w:rsidRDefault="00245E72" w:rsidP="00AB1EF9">
      <w:pPr>
        <w:pStyle w:val="B2"/>
      </w:pPr>
      <w:r w:rsidRPr="00000A61">
        <w:t>2&gt;</w:t>
      </w:r>
      <w:r w:rsidRPr="00000A61">
        <w:tab/>
        <w:t xml:space="preserve">if </w:t>
      </w:r>
      <w:r w:rsidRPr="00000A61">
        <w:rPr>
          <w:i/>
        </w:rPr>
        <w:t xml:space="preserve">absThreshCSI-RS-Consolidation </w:t>
      </w:r>
      <w:r w:rsidRPr="00000A61">
        <w:t xml:space="preserve">in the associated </w:t>
      </w:r>
      <w:r w:rsidRPr="00000A61">
        <w:rPr>
          <w:i/>
        </w:rPr>
        <w:t>measObject</w:t>
      </w:r>
      <w:r w:rsidRPr="00000A61">
        <w:t xml:space="preserve"> is not configured; or</w:t>
      </w:r>
    </w:p>
    <w:p w:rsidR="00245E72" w:rsidRPr="00000A61" w:rsidRDefault="00245E72" w:rsidP="00AB1EF9">
      <w:pPr>
        <w:pStyle w:val="B2"/>
      </w:pPr>
      <w:r w:rsidRPr="00000A61">
        <w:t>2&gt;</w:t>
      </w:r>
      <w:r w:rsidRPr="00000A61">
        <w:tab/>
        <w:t xml:space="preserve">if the highest beam measurement quantity value is below </w:t>
      </w:r>
      <w:r w:rsidRPr="00000A61">
        <w:rPr>
          <w:i/>
        </w:rPr>
        <w:t>absThreshCSI-RS-Consolidation</w:t>
      </w:r>
      <w:r w:rsidRPr="00000A61">
        <w:t>:</w:t>
      </w:r>
    </w:p>
    <w:p w:rsidR="00245E72" w:rsidRPr="00000A61" w:rsidRDefault="00245E72" w:rsidP="00AB1EF9">
      <w:pPr>
        <w:pStyle w:val="B3"/>
      </w:pPr>
      <w:r w:rsidRPr="00000A61">
        <w:lastRenderedPageBreak/>
        <w:t>3&gt;</w:t>
      </w:r>
      <w:r w:rsidRPr="00000A61">
        <w:tab/>
        <w:t>derive each cell measurement quantity based on CSI-RS as the highest beam measurement quantity value, where each beam measurement quantity is described in TS 38.215 [</w:t>
      </w:r>
      <w:r w:rsidR="00ED1351" w:rsidRPr="00000A61">
        <w:t>9</w:t>
      </w:r>
      <w:r w:rsidRPr="00000A61">
        <w:t>];</w:t>
      </w:r>
    </w:p>
    <w:p w:rsidR="00245E72" w:rsidRPr="00000A61" w:rsidRDefault="00245E72" w:rsidP="00AB1EF9">
      <w:pPr>
        <w:pStyle w:val="B2"/>
      </w:pPr>
      <w:r w:rsidRPr="00000A61">
        <w:t>2&gt;</w:t>
      </w:r>
      <w:r w:rsidRPr="00000A61">
        <w:tab/>
        <w:t>else:</w:t>
      </w:r>
    </w:p>
    <w:p w:rsidR="00245E72" w:rsidRPr="00000A61" w:rsidRDefault="00245E72" w:rsidP="00AB1EF9">
      <w:pPr>
        <w:pStyle w:val="B3"/>
      </w:pPr>
      <w:bookmarkStart w:id="348" w:name="_Hlk500249019"/>
      <w:r w:rsidRPr="00000A61">
        <w:t>3&gt;</w:t>
      </w:r>
      <w:r w:rsidRPr="00000A61">
        <w:tab/>
        <w:t xml:space="preserve">derive each cell measurement quantity based on CSI-RS as the linear average of the power values of the highest beam measurement quantity values above </w:t>
      </w:r>
      <w:r w:rsidRPr="00000A61">
        <w:rPr>
          <w:i/>
        </w:rPr>
        <w:t>absThreshCSI-RS-Consolidation</w:t>
      </w:r>
      <w:r w:rsidRPr="00000A61">
        <w:t xml:space="preserve"> where the total number of averaged beams shall not exceed </w:t>
      </w:r>
      <w:r w:rsidRPr="00000A61">
        <w:rPr>
          <w:i/>
        </w:rPr>
        <w:t>nroCSI-RS-ResourcesToAverage</w:t>
      </w:r>
      <w:r w:rsidRPr="00000A61">
        <w:t>;</w:t>
      </w:r>
    </w:p>
    <w:p w:rsidR="005B2F9B" w:rsidRPr="00000A61" w:rsidRDefault="005B2F9B" w:rsidP="005B2F9B">
      <w:pPr>
        <w:pStyle w:val="4"/>
        <w:rPr>
          <w:ins w:id="349" w:author="" w:date="2018-01-29T12:07:00Z"/>
        </w:rPr>
      </w:pPr>
      <w:bookmarkStart w:id="350" w:name="_Toc505697484"/>
      <w:bookmarkEnd w:id="348"/>
      <w:ins w:id="351" w:author="" w:date="2018-01-29T12:07:00Z">
        <w:r w:rsidRPr="00000A61">
          <w:t>5.5.3.3</w:t>
        </w:r>
        <w:r>
          <w:t>a</w:t>
        </w:r>
        <w:r w:rsidRPr="00000A61">
          <w:tab/>
          <w:t xml:space="preserve">Derivation of </w:t>
        </w:r>
        <w:r>
          <w:t>layer 3 beam filtered measurement</w:t>
        </w:r>
        <w:bookmarkEnd w:id="350"/>
      </w:ins>
    </w:p>
    <w:p w:rsidR="00245E72" w:rsidRPr="00000A61" w:rsidRDefault="00245E72" w:rsidP="00245E72">
      <w:pPr>
        <w:rPr>
          <w:del w:id="352" w:author="" w:date="2018-01-29T12:07:00Z"/>
        </w:rPr>
      </w:pPr>
      <w:del w:id="353" w:author="" w:date="2018-01-29T12:07:00Z">
        <w:r w:rsidRPr="00000A61">
          <w:delText xml:space="preserve">The network can configure the UE to perform RSRP, RSRQ and SINR measurement results per beam based on parameters configured in the </w:delText>
        </w:r>
        <w:r w:rsidRPr="00000A61">
          <w:rPr>
            <w:i/>
          </w:rPr>
          <w:delText>measObject</w:delText>
        </w:r>
        <w:r w:rsidRPr="00000A61">
          <w:delText xml:space="preserve"> and in the </w:delText>
        </w:r>
        <w:r w:rsidRPr="00000A61">
          <w:rPr>
            <w:i/>
          </w:rPr>
          <w:delText>reportConfig</w:delText>
        </w:r>
        <w:r w:rsidRPr="00000A61">
          <w:delText>. If beam measurement information is configured to the</w:delText>
        </w:r>
      </w:del>
      <w:ins w:id="354" w:author="merged r1" w:date="2018-01-18T13:12:00Z">
        <w:del w:id="355" w:author="" w:date="2018-01-29T12:07:00Z">
          <w:r w:rsidR="00895660">
            <w:delText>be</w:delText>
          </w:r>
        </w:del>
      </w:ins>
      <w:del w:id="356" w:author="" w:date="2018-01-29T12:07:00Z">
        <w:r w:rsidRPr="00000A61">
          <w:delText>reported, beam measurement should be derived as follows.</w:delText>
        </w:r>
      </w:del>
    </w:p>
    <w:p w:rsidR="00245E72" w:rsidRPr="00000A61" w:rsidRDefault="00245E72" w:rsidP="00245E72">
      <w:r w:rsidRPr="00000A61">
        <w:t>The UE shall:</w:t>
      </w:r>
    </w:p>
    <w:p w:rsidR="00245E72" w:rsidRPr="00000A61" w:rsidRDefault="00245E72" w:rsidP="00245E72">
      <w:pPr>
        <w:pStyle w:val="B1"/>
      </w:pPr>
      <w:r w:rsidRPr="00000A61">
        <w:t>1&gt;</w:t>
      </w:r>
      <w:r w:rsidRPr="00000A61">
        <w:tab/>
        <w:t>for each layer 3 beam filtered measurement quantity to be derived based on SS/PBCH block;</w:t>
      </w:r>
    </w:p>
    <w:p w:rsidR="00245E72" w:rsidRPr="00000A61" w:rsidRDefault="00245E72" w:rsidP="00245E72">
      <w:pPr>
        <w:pStyle w:val="B2"/>
      </w:pPr>
      <w:r w:rsidRPr="00000A61">
        <w:t>2&gt;</w:t>
      </w:r>
      <w:r w:rsidRPr="00000A61">
        <w:tab/>
        <w:t>derive each configured beam measurement quantity based on SS/PBCH block as described in TS 38.215[</w:t>
      </w:r>
      <w:r w:rsidR="00ED1351" w:rsidRPr="00000A61">
        <w:t>9</w:t>
      </w:r>
      <w:r w:rsidRPr="00000A61">
        <w:t>], and apply layer 3 beam filtering as described in 5.5.3.2;</w:t>
      </w:r>
    </w:p>
    <w:p w:rsidR="00245E72" w:rsidRPr="00000A61" w:rsidRDefault="00245E72" w:rsidP="00245E72">
      <w:pPr>
        <w:pStyle w:val="B1"/>
      </w:pPr>
      <w:r w:rsidRPr="00000A61">
        <w:t>1&gt;</w:t>
      </w:r>
      <w:r w:rsidRPr="00000A61">
        <w:tab/>
        <w:t>for each layer 3 beam filtered measurement quantity to be derived based on CSI-RS;</w:t>
      </w:r>
    </w:p>
    <w:p w:rsidR="00245E72" w:rsidRPr="00000A61" w:rsidRDefault="00245E72" w:rsidP="00245E72">
      <w:pPr>
        <w:pStyle w:val="B2"/>
      </w:pPr>
      <w:r w:rsidRPr="00000A61">
        <w:t>2&gt;</w:t>
      </w:r>
      <w:r w:rsidRPr="00000A61">
        <w:tab/>
        <w:t>derive each configured beam measurement quantity based on CSI-RS as described in TS 38.215 [</w:t>
      </w:r>
      <w:r w:rsidR="00ED1351" w:rsidRPr="00000A61">
        <w:t>9</w:t>
      </w:r>
      <w:r w:rsidRPr="00000A61">
        <w:t>], and apply layer 3 beam filtering as described in 5.5.3.2;</w:t>
      </w:r>
    </w:p>
    <w:p w:rsidR="00695679" w:rsidRPr="00000A61" w:rsidRDefault="00695679" w:rsidP="00695679">
      <w:pPr>
        <w:pStyle w:val="3"/>
      </w:pPr>
      <w:bookmarkStart w:id="357" w:name="_Toc500942673"/>
      <w:bookmarkStart w:id="358" w:name="_Toc505697485"/>
      <w:r w:rsidRPr="00000A61">
        <w:t>5.5.4</w:t>
      </w:r>
      <w:r w:rsidRPr="00000A61">
        <w:tab/>
        <w:t>Measurement report triggering</w:t>
      </w:r>
      <w:bookmarkEnd w:id="309"/>
      <w:bookmarkEnd w:id="310"/>
      <w:bookmarkEnd w:id="357"/>
      <w:bookmarkEnd w:id="358"/>
    </w:p>
    <w:p w:rsidR="00B02898" w:rsidRPr="00000A61" w:rsidRDefault="00B02898" w:rsidP="00DB6133">
      <w:pPr>
        <w:pStyle w:val="4"/>
      </w:pPr>
      <w:bookmarkStart w:id="359" w:name="_Toc500942674"/>
      <w:bookmarkStart w:id="360" w:name="_Toc505697486"/>
      <w:r w:rsidRPr="00000A61">
        <w:t>5.5.4.1</w:t>
      </w:r>
      <w:r w:rsidRPr="00000A61">
        <w:tab/>
        <w:t>General</w:t>
      </w:r>
      <w:bookmarkEnd w:id="359"/>
      <w:bookmarkEnd w:id="360"/>
    </w:p>
    <w:p w:rsidR="00F30B2E" w:rsidRPr="00000A61" w:rsidRDefault="00F30B2E" w:rsidP="00F30B2E">
      <w:bookmarkStart w:id="361" w:name="_Hlk498694844"/>
      <w:bookmarkStart w:id="362" w:name="_Hlk498694821"/>
      <w:r w:rsidRPr="00000A61">
        <w:t xml:space="preserve">If security has been activated successfully, the </w:t>
      </w:r>
      <w:bookmarkEnd w:id="361"/>
      <w:r w:rsidRPr="00000A61">
        <w:t>UE shall:</w:t>
      </w:r>
    </w:p>
    <w:p w:rsidR="00F30B2E" w:rsidRPr="00000A61" w:rsidRDefault="00F30B2E" w:rsidP="00F30B2E">
      <w:pPr>
        <w:pStyle w:val="B1"/>
      </w:pPr>
      <w:r w:rsidRPr="00000A61">
        <w:t>1&gt;</w:t>
      </w:r>
      <w:r w:rsidRPr="00000A61">
        <w:tab/>
        <w:t xml:space="preserve">for each </w:t>
      </w:r>
      <w:r w:rsidRPr="00000A61">
        <w:rPr>
          <w:i/>
        </w:rPr>
        <w:t>measId</w:t>
      </w:r>
      <w:r w:rsidRPr="00000A61">
        <w:t xml:space="preserve"> included in the </w:t>
      </w:r>
      <w:r w:rsidRPr="00000A61">
        <w:rPr>
          <w:i/>
        </w:rPr>
        <w:t>measIdList</w:t>
      </w:r>
      <w:r w:rsidRPr="00000A61">
        <w:t xml:space="preserve"> within </w:t>
      </w:r>
      <w:r w:rsidRPr="00000A61">
        <w:rPr>
          <w:i/>
        </w:rPr>
        <w:t>VarMeasConfig</w:t>
      </w:r>
      <w:r w:rsidRPr="00000A61">
        <w:t>:</w:t>
      </w:r>
    </w:p>
    <w:p w:rsidR="00F30B2E" w:rsidRDefault="00F30B2E" w:rsidP="00F30B2E">
      <w:pPr>
        <w:pStyle w:val="B2"/>
      </w:pPr>
      <w:r w:rsidRPr="00000A61">
        <w:t>2&gt;</w:t>
      </w:r>
      <w:r w:rsidRPr="00000A61">
        <w:tab/>
        <w:t xml:space="preserve">if the corresponding </w:t>
      </w:r>
      <w:r w:rsidRPr="00000A61">
        <w:rPr>
          <w:i/>
        </w:rPr>
        <w:t>reportConfig</w:t>
      </w:r>
      <w:del w:id="363" w:author="" w:date="2018-01-31T08:54:00Z">
        <w:r w:rsidRPr="00000A61">
          <w:delText xml:space="preserve">does not </w:delText>
        </w:r>
      </w:del>
      <w:r w:rsidRPr="00000A61">
        <w:t>include</w:t>
      </w:r>
      <w:ins w:id="364" w:author="" w:date="2018-01-31T08:54:00Z">
        <w:r w:rsidR="00031470">
          <w:t>s</w:t>
        </w:r>
      </w:ins>
      <w:r w:rsidRPr="00000A61">
        <w:t xml:space="preserve"> a </w:t>
      </w:r>
      <w:r w:rsidRPr="00000A61">
        <w:rPr>
          <w:i/>
        </w:rPr>
        <w:t>reportType</w:t>
      </w:r>
      <w:r w:rsidRPr="00000A61">
        <w:t xml:space="preserve"> set to </w:t>
      </w:r>
      <w:ins w:id="365" w:author="" w:date="2018-01-31T08:54:00Z">
        <w:r w:rsidR="00031470" w:rsidRPr="00031470">
          <w:rPr>
            <w:i/>
          </w:rPr>
          <w:t>eventTriggered</w:t>
        </w:r>
      </w:ins>
      <w:ins w:id="366" w:author="" w:date="2018-01-31T08:55:00Z">
        <w:r w:rsidR="00031470">
          <w:t xml:space="preserve"> or </w:t>
        </w:r>
        <w:r w:rsidR="00031470" w:rsidRPr="00031470">
          <w:rPr>
            <w:i/>
          </w:rPr>
          <w:t>periodical</w:t>
        </w:r>
        <w:r w:rsidR="00031470">
          <w:t>;</w:t>
        </w:r>
      </w:ins>
      <w:del w:id="367" w:author="" w:date="2018-01-31T08:55:00Z">
        <w:r w:rsidRPr="00000A61">
          <w:rPr>
            <w:i/>
          </w:rPr>
          <w:delText>reportCGI</w:delText>
        </w:r>
        <w:r w:rsidRPr="00000A61">
          <w:delText>:</w:delText>
        </w:r>
      </w:del>
    </w:p>
    <w:p w:rsidR="001618EB" w:rsidRDefault="001618EB" w:rsidP="001618EB">
      <w:pPr>
        <w:pStyle w:val="B3"/>
      </w:pPr>
      <w:r w:rsidRPr="00000A61">
        <w:t>3&gt;</w:t>
      </w:r>
      <w:r w:rsidRPr="00000A61">
        <w:tab/>
      </w:r>
      <w:r w:rsidRPr="001618EB">
        <w:t xml:space="preserve">if the corresponding </w:t>
      </w:r>
      <w:r w:rsidRPr="001618EB">
        <w:rPr>
          <w:i/>
        </w:rPr>
        <w:t>measObject</w:t>
      </w:r>
      <w:r w:rsidRPr="001618EB">
        <w:t xml:space="preserve"> concerns NR</w:t>
      </w:r>
      <w:r w:rsidRPr="00000A61">
        <w:t>;</w:t>
      </w:r>
    </w:p>
    <w:p w:rsidR="001618EB" w:rsidRPr="00000A61" w:rsidRDefault="001618EB" w:rsidP="001618EB">
      <w:pPr>
        <w:pStyle w:val="B4"/>
      </w:pPr>
      <w:r w:rsidRPr="00000A61">
        <w:t>4&gt;</w:t>
      </w:r>
      <w:r w:rsidRPr="00000A61">
        <w:tab/>
      </w:r>
      <w:r w:rsidRPr="001618EB">
        <w:t xml:space="preserve">if the </w:t>
      </w:r>
      <w:r w:rsidR="00466A57" w:rsidRPr="00466A57">
        <w:rPr>
          <w:i/>
          <w:rPrChange w:id="368" w:author="Nokia, Nokia Shanghai Bell" w:date="2018-02-20T10:55:00Z">
            <w:rPr>
              <w:rFonts w:ascii="Arial" w:hAnsi="Arial"/>
              <w:sz w:val="24"/>
            </w:rPr>
          </w:rPrChange>
        </w:rPr>
        <w:t>eventA1</w:t>
      </w:r>
      <w:r w:rsidRPr="001618EB">
        <w:t xml:space="preserve"> or </w:t>
      </w:r>
      <w:r w:rsidR="00466A57" w:rsidRPr="00466A57">
        <w:rPr>
          <w:i/>
          <w:rPrChange w:id="369" w:author="Nokia, Nokia Shanghai Bell" w:date="2018-02-20T10:55:00Z">
            <w:rPr>
              <w:rFonts w:ascii="Arial" w:hAnsi="Arial"/>
              <w:sz w:val="24"/>
            </w:rPr>
          </w:rPrChange>
        </w:rPr>
        <w:t>eventA2</w:t>
      </w:r>
      <w:r w:rsidRPr="001618EB">
        <w:t xml:space="preserve"> is configured in the corresponding </w:t>
      </w:r>
      <w:r w:rsidRPr="001618EB">
        <w:rPr>
          <w:i/>
        </w:rPr>
        <w:t>reportConfig</w:t>
      </w:r>
      <w:r w:rsidRPr="001618EB">
        <w:t>:</w:t>
      </w:r>
    </w:p>
    <w:p w:rsidR="001618EB" w:rsidRPr="00000A61" w:rsidRDefault="001618EB" w:rsidP="001618EB">
      <w:pPr>
        <w:pStyle w:val="B5"/>
      </w:pPr>
      <w:r w:rsidRPr="00000A61">
        <w:t>5&gt;</w:t>
      </w:r>
      <w:r w:rsidRPr="00000A61">
        <w:tab/>
      </w:r>
      <w:r w:rsidRPr="001618EB">
        <w:t>consider only the serving cell to be applicable;</w:t>
      </w:r>
    </w:p>
    <w:p w:rsidR="001618EB" w:rsidRPr="00000A61" w:rsidRDefault="001618EB" w:rsidP="001618EB">
      <w:pPr>
        <w:pStyle w:val="B4"/>
      </w:pPr>
      <w:r w:rsidRPr="00000A61">
        <w:t>4&gt;</w:t>
      </w:r>
      <w:r w:rsidRPr="00000A61">
        <w:tab/>
      </w:r>
      <w:r>
        <w:t>else</w:t>
      </w:r>
      <w:r w:rsidRPr="001618EB">
        <w:t>:</w:t>
      </w:r>
    </w:p>
    <w:p w:rsidR="00CB4A90" w:rsidRDefault="00CB4A90" w:rsidP="00711EE4">
      <w:pPr>
        <w:pStyle w:val="B5"/>
        <w:rPr>
          <w:ins w:id="370" w:author="" w:date="2018-01-31T09:05:00Z"/>
        </w:rPr>
      </w:pPr>
      <w:ins w:id="371" w:author="" w:date="2018-01-31T09:05:00Z">
        <w:r w:rsidRPr="00000A61">
          <w:t>5&gt;</w:t>
        </w:r>
        <w:r w:rsidRPr="00000A61">
          <w:tab/>
        </w:r>
      </w:ins>
      <w:ins w:id="372" w:author="" w:date="2018-01-31T09:24:00Z">
        <w:r w:rsidR="00711EE4" w:rsidRPr="00711EE4">
          <w:t xml:space="preserve">for events involving a serving cell on one frequency and neighbours on another frequency, consider </w:t>
        </w:r>
      </w:ins>
      <w:ins w:id="373" w:author="Nokia, Nokia Shanghai Bell" w:date="2018-02-20T10:57:00Z">
        <w:r w:rsidR="00DD7F2B">
          <w:t>any</w:t>
        </w:r>
      </w:ins>
      <w:ins w:id="374" w:author="" w:date="2018-01-31T09:24:00Z">
        <w:r w:rsidR="00711EE4" w:rsidRPr="00711EE4">
          <w:t xml:space="preserve"> serving cell on the other frequency </w:t>
        </w:r>
      </w:ins>
      <w:ins w:id="375" w:author="Nokia, Nokia Shanghai Bell" w:date="2018-02-20T10:57:00Z">
        <w:r w:rsidR="00DD7F2B">
          <w:t xml:space="preserve">to be </w:t>
        </w:r>
      </w:ins>
      <w:ins w:id="376" w:author="" w:date="2018-01-31T09:24:00Z">
        <w:r w:rsidR="00711EE4" w:rsidRPr="00711EE4">
          <w:t>a neighbouring cell</w:t>
        </w:r>
        <w:r w:rsidR="00711EE4">
          <w:t>;</w:t>
        </w:r>
      </w:ins>
    </w:p>
    <w:p w:rsidR="001618EB" w:rsidRPr="00000A61" w:rsidRDefault="001618EB" w:rsidP="001618EB">
      <w:pPr>
        <w:pStyle w:val="B5"/>
      </w:pPr>
      <w:r w:rsidRPr="00000A61">
        <w:t>5&gt;</w:t>
      </w:r>
      <w:r w:rsidRPr="00000A61">
        <w:tab/>
      </w:r>
      <w:r w:rsidRPr="001618EB">
        <w:t xml:space="preserve">if </w:t>
      </w:r>
      <w:r w:rsidRPr="001618EB">
        <w:rPr>
          <w:i/>
        </w:rPr>
        <w:t>useWhiteCellList</w:t>
      </w:r>
      <w:r w:rsidRPr="001618EB">
        <w:t xml:space="preserve"> is set to TRUE</w:t>
      </w:r>
      <w:r>
        <w:t>:</w:t>
      </w:r>
    </w:p>
    <w:p w:rsidR="00DD5395" w:rsidRDefault="00DD5395" w:rsidP="00DD5395">
      <w:pPr>
        <w:pStyle w:val="B6"/>
      </w:pPr>
      <w:r w:rsidRPr="00000A61">
        <w:t>6&gt;</w:t>
      </w:r>
      <w:r w:rsidRPr="00000A61">
        <w:tab/>
      </w:r>
      <w:r w:rsidRPr="00DD5395">
        <w:t xml:space="preserve">consider any neighbouring cell detected on the associated frequency to be applicable when the concerned cell is included in the </w:t>
      </w:r>
      <w:r w:rsidRPr="00DD5395">
        <w:rPr>
          <w:i/>
        </w:rPr>
        <w:t>whiteCellsToAddModList</w:t>
      </w:r>
      <w:r w:rsidRPr="00DD5395">
        <w:t xml:space="preserve"> defined within the </w:t>
      </w:r>
      <w:r w:rsidRPr="00DD5395">
        <w:rPr>
          <w:i/>
        </w:rPr>
        <w:t>VarMeasConfig</w:t>
      </w:r>
      <w:r w:rsidRPr="00DD5395">
        <w:t xml:space="preserve"> for this </w:t>
      </w:r>
      <w:r w:rsidRPr="009659F7">
        <w:t>measId</w:t>
      </w:r>
      <w:r w:rsidRPr="00DD5395">
        <w:t>;</w:t>
      </w:r>
    </w:p>
    <w:p w:rsidR="00DD5395" w:rsidRPr="00000A61" w:rsidRDefault="00DD5395" w:rsidP="00DD5395">
      <w:pPr>
        <w:pStyle w:val="B5"/>
      </w:pPr>
      <w:r w:rsidRPr="00000A61">
        <w:t>5&gt;</w:t>
      </w:r>
      <w:r w:rsidRPr="00000A61">
        <w:tab/>
      </w:r>
      <w:r>
        <w:t>else:</w:t>
      </w:r>
    </w:p>
    <w:p w:rsidR="00DD5395" w:rsidRDefault="00DD5395" w:rsidP="00DD5395">
      <w:pPr>
        <w:pStyle w:val="B6"/>
      </w:pPr>
      <w:r w:rsidRPr="00000A61">
        <w:t>6&gt;</w:t>
      </w:r>
      <w:r w:rsidRPr="00000A61">
        <w:tab/>
      </w:r>
      <w:r w:rsidRPr="00DD5395">
        <w:t xml:space="preserve">consider any neighbouring cell detected on the associated frequency to be applicable when the concerned cell is not included in the </w:t>
      </w:r>
      <w:r w:rsidRPr="00DD5395">
        <w:rPr>
          <w:i/>
        </w:rPr>
        <w:t>blackCellsToAddModList</w:t>
      </w:r>
      <w:r w:rsidRPr="00DD5395">
        <w:t xml:space="preserve"> defined within the </w:t>
      </w:r>
      <w:r w:rsidRPr="00DD5395">
        <w:rPr>
          <w:i/>
        </w:rPr>
        <w:t>VarMeasConfig</w:t>
      </w:r>
      <w:r w:rsidRPr="00DD5395">
        <w:t xml:space="preserve"> for this measId;</w:t>
      </w:r>
    </w:p>
    <w:p w:rsidR="00DD5395" w:rsidRPr="00000A61" w:rsidRDefault="00DD5395" w:rsidP="00DD5395">
      <w:pPr>
        <w:pStyle w:val="B5"/>
        <w:rPr>
          <w:del w:id="377" w:author="" w:date="2018-01-31T09:25:00Z"/>
        </w:rPr>
      </w:pPr>
      <w:del w:id="378" w:author="" w:date="2018-01-31T09:25:00Z">
        <w:r w:rsidRPr="00000A61">
          <w:delText>5&gt;</w:delText>
        </w:r>
        <w:r w:rsidRPr="00000A61">
          <w:tab/>
        </w:r>
        <w:r w:rsidRPr="00DD5395">
          <w:delText>for events involving a serving cell on one frequency and neighbours on another frequency, consider the serving cell on the other frequency as a neighbouring cell;</w:delText>
        </w:r>
      </w:del>
    </w:p>
    <w:p w:rsidR="00F30B2E" w:rsidRPr="00000A61" w:rsidRDefault="00F30B2E" w:rsidP="00F30B2E">
      <w:pPr>
        <w:pStyle w:val="B2"/>
      </w:pPr>
      <w:r w:rsidRPr="00000A61">
        <w:lastRenderedPageBreak/>
        <w:t>2&gt;</w:t>
      </w:r>
      <w:r w:rsidRPr="00000A61">
        <w:tab/>
        <w:t xml:space="preserve">if the </w:t>
      </w:r>
      <w:r w:rsidRPr="00000A61">
        <w:rPr>
          <w:i/>
        </w:rPr>
        <w:t xml:space="preserve">reportType </w:t>
      </w:r>
      <w:r w:rsidRPr="00000A61">
        <w:t xml:space="preserve">is set to </w:t>
      </w:r>
      <w:r w:rsidRPr="00000A61">
        <w:rPr>
          <w:i/>
        </w:rPr>
        <w:t>eventTriggered</w:t>
      </w:r>
      <w:r w:rsidRPr="00000A61">
        <w:t xml:space="preserve"> and if the entry condition applicable for this event, i.e. the event corresponding with the </w:t>
      </w:r>
      <w:r w:rsidRPr="00000A61">
        <w:rPr>
          <w:i/>
        </w:rPr>
        <w:t>eventId</w:t>
      </w:r>
      <w:r w:rsidRPr="00000A61">
        <w:t xml:space="preserve"> of the corresponding </w:t>
      </w:r>
      <w:r w:rsidRPr="00000A61">
        <w:rPr>
          <w:i/>
        </w:rPr>
        <w:t>reportConfig</w:t>
      </w:r>
      <w:r w:rsidRPr="00000A61">
        <w:t xml:space="preserve"> within </w:t>
      </w:r>
      <w:r w:rsidRPr="00000A61">
        <w:rPr>
          <w:i/>
        </w:rPr>
        <w:t>VarMeasConfig</w:t>
      </w:r>
      <w:r w:rsidRPr="00000A61">
        <w:t xml:space="preserve">, is fulfilled for one or more applicable cells for all measurements after layer 3 filtering taken during </w:t>
      </w:r>
      <w:r w:rsidRPr="00000A61">
        <w:rPr>
          <w:i/>
        </w:rPr>
        <w:t>timeToTrigger</w:t>
      </w:r>
      <w:r w:rsidRPr="00000A61">
        <w:t xml:space="preserve"> defined for this event within the </w:t>
      </w:r>
      <w:r w:rsidRPr="00000A61">
        <w:rPr>
          <w:i/>
        </w:rPr>
        <w:t>VarMeasConfig</w:t>
      </w:r>
      <w:r w:rsidRPr="00000A61">
        <w:t xml:space="preserve">, while the </w:t>
      </w:r>
      <w:r w:rsidRPr="00000A61">
        <w:rPr>
          <w:i/>
        </w:rPr>
        <w:t>VarMeasReportList</w:t>
      </w:r>
      <w:r w:rsidRPr="00000A61">
        <w:t xml:space="preserve"> does not include a</w:t>
      </w:r>
      <w:del w:id="379" w:author="Nokia, Nokia Shanghai Bell" w:date="2018-02-20T10:59:00Z">
        <w:r w:rsidRPr="00000A61" w:rsidDel="00DD7F2B">
          <w:delText>n</w:delText>
        </w:r>
      </w:del>
      <w:r w:rsidRPr="00000A61">
        <w:t xml:space="preserve"> measurement reporting entry for this </w:t>
      </w:r>
      <w:r w:rsidRPr="00000A61">
        <w:rPr>
          <w:i/>
        </w:rPr>
        <w:t xml:space="preserve">measId </w:t>
      </w:r>
      <w:r w:rsidRPr="00000A61">
        <w:t>(a first cell triggers the event):</w:t>
      </w:r>
    </w:p>
    <w:p w:rsidR="00F30B2E" w:rsidRPr="00000A61" w:rsidRDefault="00F30B2E" w:rsidP="00F30B2E">
      <w:pPr>
        <w:pStyle w:val="B3"/>
      </w:pPr>
      <w:r w:rsidRPr="00000A61">
        <w:t>3&gt;</w:t>
      </w:r>
      <w:r w:rsidRPr="00000A61">
        <w:tab/>
        <w:t xml:space="preserve">include a measurement reporting entry within the </w:t>
      </w:r>
      <w:r w:rsidRPr="00000A61">
        <w:rPr>
          <w:i/>
        </w:rPr>
        <w:t>VarMeasReportList</w:t>
      </w:r>
      <w:r w:rsidRPr="00000A61">
        <w:t xml:space="preserve"> for this </w:t>
      </w:r>
      <w:r w:rsidRPr="00000A61">
        <w:rPr>
          <w:i/>
        </w:rPr>
        <w:t>measId</w:t>
      </w:r>
      <w:r w:rsidRPr="00000A61">
        <w:t>;</w:t>
      </w:r>
    </w:p>
    <w:p w:rsidR="00F30B2E" w:rsidRPr="00000A61" w:rsidRDefault="00F30B2E" w:rsidP="00F30B2E">
      <w:pPr>
        <w:pStyle w:val="B3"/>
      </w:pPr>
      <w:r w:rsidRPr="00000A61">
        <w:t>3&gt;</w:t>
      </w:r>
      <w:r w:rsidRPr="00000A61">
        <w:tab/>
        <w:t xml:space="preserve">set the </w:t>
      </w:r>
      <w:r w:rsidRPr="00000A61">
        <w:rPr>
          <w:i/>
        </w:rPr>
        <w:t>numberOfReportsSent</w:t>
      </w:r>
      <w:r w:rsidRPr="00000A61">
        <w:t xml:space="preserve"> defined within the </w:t>
      </w:r>
      <w:r w:rsidRPr="00000A61">
        <w:rPr>
          <w:i/>
        </w:rPr>
        <w:t>VarMeasReportList</w:t>
      </w:r>
      <w:r w:rsidRPr="00000A61">
        <w:t xml:space="preserve"> for this </w:t>
      </w:r>
      <w:r w:rsidRPr="00000A61">
        <w:rPr>
          <w:i/>
        </w:rPr>
        <w:t>measId</w:t>
      </w:r>
      <w:r w:rsidRPr="00000A61">
        <w:t xml:space="preserve"> to 0;</w:t>
      </w:r>
    </w:p>
    <w:p w:rsidR="00F30B2E" w:rsidRPr="00000A61" w:rsidRDefault="00F30B2E" w:rsidP="00F30B2E">
      <w:pPr>
        <w:pStyle w:val="B3"/>
      </w:pPr>
      <w:r w:rsidRPr="00000A61">
        <w:t>3&gt;</w:t>
      </w:r>
      <w:r w:rsidRPr="00000A61">
        <w:tab/>
        <w:t xml:space="preserve">include the concerned cell(s) in the </w:t>
      </w:r>
      <w:r w:rsidRPr="00000A61">
        <w:rPr>
          <w:i/>
        </w:rPr>
        <w:t>cellsTriggeredList</w:t>
      </w:r>
      <w:r w:rsidRPr="00000A61">
        <w:t xml:space="preserve"> defined within the </w:t>
      </w:r>
      <w:r w:rsidRPr="00000A61">
        <w:rPr>
          <w:i/>
        </w:rPr>
        <w:t>VarMeasReportList</w:t>
      </w:r>
      <w:r w:rsidRPr="00000A61">
        <w:t xml:space="preserve"> for this </w:t>
      </w:r>
      <w:r w:rsidRPr="00000A61">
        <w:rPr>
          <w:i/>
        </w:rPr>
        <w:t>measId</w:t>
      </w:r>
      <w:r w:rsidRPr="00000A61">
        <w:t>;</w:t>
      </w:r>
    </w:p>
    <w:p w:rsidR="00F30B2E" w:rsidRPr="00000A61" w:rsidRDefault="00F30B2E" w:rsidP="00F30B2E">
      <w:pPr>
        <w:pStyle w:val="B3"/>
      </w:pPr>
      <w:r w:rsidRPr="00000A61">
        <w:t>3&gt;</w:t>
      </w:r>
      <w:r w:rsidRPr="00000A61">
        <w:tab/>
        <w:t>initiate the measurement reporting procedure, as specified in 5.5.5;</w:t>
      </w:r>
    </w:p>
    <w:p w:rsidR="00F30B2E" w:rsidRPr="00000A61" w:rsidRDefault="00F30B2E" w:rsidP="00F30B2E">
      <w:pPr>
        <w:pStyle w:val="B2"/>
      </w:pPr>
      <w:r w:rsidRPr="00000A61">
        <w:t>2&gt;</w:t>
      </w:r>
      <w:r w:rsidRPr="00000A61">
        <w:tab/>
        <w:t xml:space="preserve">if the </w:t>
      </w:r>
      <w:r w:rsidRPr="00000A61">
        <w:rPr>
          <w:i/>
        </w:rPr>
        <w:t xml:space="preserve">reportType </w:t>
      </w:r>
      <w:r w:rsidRPr="00000A61">
        <w:t xml:space="preserve">is set to </w:t>
      </w:r>
      <w:r w:rsidRPr="00000A61">
        <w:rPr>
          <w:i/>
        </w:rPr>
        <w:t xml:space="preserve">eventTriggered </w:t>
      </w:r>
      <w:r w:rsidRPr="00000A61">
        <w:t xml:space="preserve">and if the entry condition applicable for this event, i.e. the event corresponding with the </w:t>
      </w:r>
      <w:r w:rsidRPr="00000A61">
        <w:rPr>
          <w:i/>
        </w:rPr>
        <w:t>eventId</w:t>
      </w:r>
      <w:r w:rsidRPr="00000A61">
        <w:t xml:space="preserve"> of the corresponding </w:t>
      </w:r>
      <w:r w:rsidRPr="00000A61">
        <w:rPr>
          <w:i/>
        </w:rPr>
        <w:t>reportConfig</w:t>
      </w:r>
      <w:r w:rsidRPr="00000A61">
        <w:t xml:space="preserve"> within </w:t>
      </w:r>
      <w:r w:rsidRPr="00000A61">
        <w:rPr>
          <w:i/>
        </w:rPr>
        <w:t>VarMeasConfig</w:t>
      </w:r>
      <w:r w:rsidRPr="00000A61">
        <w:t xml:space="preserve">, is fulfilled for one or more applicable cells not included in the </w:t>
      </w:r>
      <w:r w:rsidRPr="00000A61">
        <w:rPr>
          <w:i/>
        </w:rPr>
        <w:t>cellsTriggeredList</w:t>
      </w:r>
      <w:r w:rsidRPr="00000A61">
        <w:t xml:space="preserve"> for all measurements after layer 3 filtering taken during </w:t>
      </w:r>
      <w:r w:rsidRPr="00000A61">
        <w:rPr>
          <w:i/>
        </w:rPr>
        <w:t>timeToTrigger</w:t>
      </w:r>
      <w:r w:rsidRPr="00000A61">
        <w:t xml:space="preserve"> defined for this event within the </w:t>
      </w:r>
      <w:r w:rsidRPr="00000A61">
        <w:rPr>
          <w:i/>
        </w:rPr>
        <w:t>VarMeasConfig</w:t>
      </w:r>
      <w:r w:rsidRPr="00000A61">
        <w:t xml:space="preserve"> (a subsequent cell triggers the event):</w:t>
      </w:r>
    </w:p>
    <w:p w:rsidR="00F30B2E" w:rsidRPr="00000A61" w:rsidRDefault="00F30B2E" w:rsidP="00F30B2E">
      <w:pPr>
        <w:pStyle w:val="B3"/>
      </w:pPr>
      <w:r w:rsidRPr="00000A61">
        <w:t>3&gt;</w:t>
      </w:r>
      <w:r w:rsidRPr="00000A61">
        <w:tab/>
        <w:t xml:space="preserve">set the </w:t>
      </w:r>
      <w:r w:rsidRPr="00000A61">
        <w:rPr>
          <w:i/>
        </w:rPr>
        <w:t>numberOfReportsSent</w:t>
      </w:r>
      <w:r w:rsidRPr="00000A61">
        <w:t xml:space="preserve"> defined within the </w:t>
      </w:r>
      <w:r w:rsidRPr="00000A61">
        <w:rPr>
          <w:i/>
        </w:rPr>
        <w:t>VarMeasReportList</w:t>
      </w:r>
      <w:r w:rsidRPr="00000A61">
        <w:t xml:space="preserve"> for this </w:t>
      </w:r>
      <w:r w:rsidRPr="00000A61">
        <w:rPr>
          <w:i/>
        </w:rPr>
        <w:t>measId</w:t>
      </w:r>
      <w:r w:rsidRPr="00000A61">
        <w:t xml:space="preserve"> to 0;</w:t>
      </w:r>
    </w:p>
    <w:p w:rsidR="00F30B2E" w:rsidRPr="00000A61" w:rsidRDefault="00F30B2E" w:rsidP="00F30B2E">
      <w:pPr>
        <w:pStyle w:val="B3"/>
      </w:pPr>
      <w:r w:rsidRPr="00000A61">
        <w:t>3&gt;</w:t>
      </w:r>
      <w:r w:rsidRPr="00000A61">
        <w:tab/>
        <w:t xml:space="preserve">include the concerned cell(s) in the </w:t>
      </w:r>
      <w:r w:rsidRPr="00000A61">
        <w:rPr>
          <w:i/>
        </w:rPr>
        <w:t>cellsTriggeredList</w:t>
      </w:r>
      <w:r w:rsidRPr="00000A61">
        <w:t xml:space="preserve"> defined within the </w:t>
      </w:r>
      <w:r w:rsidRPr="00000A61">
        <w:rPr>
          <w:i/>
        </w:rPr>
        <w:t>VarMeasReportList</w:t>
      </w:r>
      <w:r w:rsidRPr="00000A61">
        <w:t xml:space="preserve"> for this </w:t>
      </w:r>
      <w:r w:rsidRPr="00000A61">
        <w:rPr>
          <w:i/>
        </w:rPr>
        <w:t>measId</w:t>
      </w:r>
      <w:r w:rsidRPr="00000A61">
        <w:t>;</w:t>
      </w:r>
    </w:p>
    <w:p w:rsidR="00F30B2E" w:rsidRPr="00000A61" w:rsidRDefault="00F30B2E" w:rsidP="00F30B2E">
      <w:pPr>
        <w:pStyle w:val="B3"/>
      </w:pPr>
      <w:r w:rsidRPr="00000A61">
        <w:t>3&gt;</w:t>
      </w:r>
      <w:r w:rsidRPr="00000A61">
        <w:tab/>
        <w:t>initiate the measurement reporting procedure, as specified in 5.5.5;</w:t>
      </w:r>
    </w:p>
    <w:p w:rsidR="00F30B2E" w:rsidRPr="00000A61" w:rsidRDefault="00F30B2E" w:rsidP="00F30B2E">
      <w:pPr>
        <w:pStyle w:val="B2"/>
      </w:pPr>
      <w:r w:rsidRPr="00000A61">
        <w:t>2&gt;</w:t>
      </w:r>
      <w:r w:rsidRPr="00000A61">
        <w:tab/>
        <w:t xml:space="preserve">if the </w:t>
      </w:r>
      <w:r w:rsidRPr="00000A61">
        <w:rPr>
          <w:i/>
        </w:rPr>
        <w:t xml:space="preserve">reportType </w:t>
      </w:r>
      <w:r w:rsidRPr="00000A61">
        <w:t xml:space="preserve">is set to </w:t>
      </w:r>
      <w:r w:rsidRPr="00000A61">
        <w:rPr>
          <w:i/>
        </w:rPr>
        <w:t xml:space="preserve">eventTriggered </w:t>
      </w:r>
      <w:r w:rsidRPr="00000A61">
        <w:t xml:space="preserve">and if the leaving condition applicable for this event is fulfilled for one or more of the cells included in the </w:t>
      </w:r>
      <w:r w:rsidRPr="00000A61">
        <w:rPr>
          <w:i/>
        </w:rPr>
        <w:t>cellsTriggeredList</w:t>
      </w:r>
      <w:r w:rsidRPr="00000A61">
        <w:t xml:space="preserve"> defined within the </w:t>
      </w:r>
      <w:r w:rsidRPr="00000A61">
        <w:rPr>
          <w:i/>
        </w:rPr>
        <w:t>VarMeasReportList</w:t>
      </w:r>
      <w:r w:rsidRPr="00000A61">
        <w:t xml:space="preserve"> for this </w:t>
      </w:r>
      <w:r w:rsidRPr="00000A61">
        <w:rPr>
          <w:i/>
        </w:rPr>
        <w:t>measId</w:t>
      </w:r>
      <w:r w:rsidRPr="00000A61">
        <w:t xml:space="preserve"> for all measurements after layer 3 filtering taken during </w:t>
      </w:r>
      <w:r w:rsidRPr="00000A61">
        <w:rPr>
          <w:i/>
        </w:rPr>
        <w:t xml:space="preserve">timeToTrigger </w:t>
      </w:r>
      <w:r w:rsidRPr="00000A61">
        <w:t xml:space="preserve">defined within the </w:t>
      </w:r>
      <w:r w:rsidRPr="00000A61">
        <w:rPr>
          <w:i/>
          <w:noProof/>
        </w:rPr>
        <w:t xml:space="preserve">VarMeasConfig </w:t>
      </w:r>
      <w:r w:rsidRPr="00000A61">
        <w:t>for this event:</w:t>
      </w:r>
    </w:p>
    <w:p w:rsidR="00F30B2E" w:rsidRPr="00000A61" w:rsidRDefault="00F30B2E" w:rsidP="00F30B2E">
      <w:pPr>
        <w:pStyle w:val="B3"/>
      </w:pPr>
      <w:r w:rsidRPr="00000A61">
        <w:t>3&gt;</w:t>
      </w:r>
      <w:r w:rsidRPr="00000A61">
        <w:tab/>
        <w:t xml:space="preserve">remove the concerned cell(s) in the </w:t>
      </w:r>
      <w:r w:rsidRPr="00000A61">
        <w:rPr>
          <w:i/>
        </w:rPr>
        <w:t>cellsTriggeredList</w:t>
      </w:r>
      <w:r w:rsidRPr="00000A61">
        <w:t xml:space="preserve"> defined within the </w:t>
      </w:r>
      <w:r w:rsidRPr="00000A61">
        <w:rPr>
          <w:i/>
        </w:rPr>
        <w:t>VarMeasReportList</w:t>
      </w:r>
      <w:r w:rsidRPr="00000A61">
        <w:t xml:space="preserve"> for this </w:t>
      </w:r>
      <w:r w:rsidRPr="00000A61">
        <w:rPr>
          <w:i/>
        </w:rPr>
        <w:t>measId</w:t>
      </w:r>
      <w:r w:rsidRPr="00000A61">
        <w:t xml:space="preserve">; </w:t>
      </w:r>
    </w:p>
    <w:p w:rsidR="00F30B2E" w:rsidRPr="00000A61" w:rsidRDefault="00F30B2E" w:rsidP="00F30B2E">
      <w:pPr>
        <w:pStyle w:val="B3"/>
      </w:pPr>
      <w:r w:rsidRPr="00000A61">
        <w:t>3&gt;</w:t>
      </w:r>
      <w:r w:rsidRPr="00000A61">
        <w:tab/>
        <w:t xml:space="preserve">if </w:t>
      </w:r>
      <w:r w:rsidRPr="00000A61">
        <w:rPr>
          <w:i/>
          <w:iCs/>
        </w:rPr>
        <w:t>reportOnLeave</w:t>
      </w:r>
      <w:r w:rsidRPr="00000A61">
        <w:t xml:space="preserve"> is set to </w:t>
      </w:r>
      <w:r w:rsidRPr="00000A61">
        <w:rPr>
          <w:i/>
        </w:rPr>
        <w:t>TRUE</w:t>
      </w:r>
      <w:r w:rsidRPr="00000A61">
        <w:t xml:space="preserve"> for the corresponding reporting configuration:</w:t>
      </w:r>
    </w:p>
    <w:p w:rsidR="00F30B2E" w:rsidRPr="00000A61" w:rsidRDefault="00F30B2E" w:rsidP="00F30B2E">
      <w:pPr>
        <w:pStyle w:val="B4"/>
      </w:pPr>
      <w:r w:rsidRPr="00000A61">
        <w:t>4&gt;</w:t>
      </w:r>
      <w:r w:rsidRPr="00000A61">
        <w:tab/>
        <w:t>initiate the measurement reporting procedure, as specified in 5.5.5;</w:t>
      </w:r>
    </w:p>
    <w:p w:rsidR="00F30B2E" w:rsidRPr="00000A61" w:rsidRDefault="00F30B2E" w:rsidP="00F30B2E">
      <w:pPr>
        <w:pStyle w:val="B3"/>
      </w:pPr>
      <w:r w:rsidRPr="00000A61">
        <w:t>3&gt;</w:t>
      </w:r>
      <w:r w:rsidRPr="00000A61">
        <w:tab/>
        <w:t xml:space="preserve">if the </w:t>
      </w:r>
      <w:r w:rsidRPr="00000A61">
        <w:rPr>
          <w:i/>
        </w:rPr>
        <w:t>cellsTriggeredList</w:t>
      </w:r>
      <w:r w:rsidRPr="00000A61">
        <w:t xml:space="preserve"> defined within the </w:t>
      </w:r>
      <w:r w:rsidRPr="00000A61">
        <w:rPr>
          <w:i/>
        </w:rPr>
        <w:t>VarMeasReportList</w:t>
      </w:r>
      <w:r w:rsidRPr="00000A61">
        <w:t xml:space="preserve"> for this </w:t>
      </w:r>
      <w:r w:rsidRPr="00000A61">
        <w:rPr>
          <w:i/>
        </w:rPr>
        <w:t xml:space="preserve">measId </w:t>
      </w:r>
      <w:r w:rsidRPr="00000A61">
        <w:t>is empty:</w:t>
      </w:r>
    </w:p>
    <w:p w:rsidR="00F30B2E" w:rsidRPr="00000A61" w:rsidRDefault="00F30B2E" w:rsidP="00F30B2E">
      <w:pPr>
        <w:pStyle w:val="B4"/>
      </w:pPr>
      <w:r w:rsidRPr="00000A61">
        <w:t>4&gt;</w:t>
      </w:r>
      <w:r w:rsidRPr="00000A61">
        <w:tab/>
        <w:t xml:space="preserve">remove the measurement reporting entry within the </w:t>
      </w:r>
      <w:r w:rsidRPr="00000A61">
        <w:rPr>
          <w:i/>
        </w:rPr>
        <w:t>VarMeasReportList</w:t>
      </w:r>
      <w:r w:rsidRPr="00000A61">
        <w:t xml:space="preserve"> for this </w:t>
      </w:r>
      <w:r w:rsidRPr="00000A61">
        <w:rPr>
          <w:i/>
        </w:rPr>
        <w:t>measId</w:t>
      </w:r>
      <w:r w:rsidRPr="00000A61">
        <w:t>;</w:t>
      </w:r>
    </w:p>
    <w:p w:rsidR="00F30B2E" w:rsidRPr="00000A61" w:rsidRDefault="00F30B2E" w:rsidP="00F30B2E">
      <w:pPr>
        <w:pStyle w:val="B4"/>
      </w:pPr>
      <w:r w:rsidRPr="00000A61">
        <w:t>4&gt;</w:t>
      </w:r>
      <w:r w:rsidRPr="00000A61">
        <w:tab/>
        <w:t xml:space="preserve">stop the periodical reporting timer for this </w:t>
      </w:r>
      <w:r w:rsidRPr="00000A61">
        <w:rPr>
          <w:i/>
        </w:rPr>
        <w:t>measId</w:t>
      </w:r>
      <w:r w:rsidRPr="00000A61">
        <w:t>, if running;</w:t>
      </w:r>
    </w:p>
    <w:p w:rsidR="00F30B2E" w:rsidRPr="00000A61" w:rsidRDefault="00F30B2E" w:rsidP="00F30B2E">
      <w:pPr>
        <w:pStyle w:val="B2"/>
      </w:pPr>
      <w:bookmarkStart w:id="380" w:name="_Hlk500255361"/>
      <w:r w:rsidRPr="00000A61">
        <w:t>2&gt;</w:t>
      </w:r>
      <w:r w:rsidRPr="00000A61">
        <w:tab/>
        <w:t xml:space="preserve">if </w:t>
      </w:r>
      <w:r w:rsidRPr="00000A61">
        <w:rPr>
          <w:i/>
        </w:rPr>
        <w:t xml:space="preserve">reportType </w:t>
      </w:r>
      <w:r w:rsidRPr="00000A61">
        <w:t xml:space="preserve">is set to </w:t>
      </w:r>
      <w:r w:rsidRPr="00000A61">
        <w:rPr>
          <w:i/>
        </w:rPr>
        <w:t xml:space="preserve">periodical </w:t>
      </w:r>
      <w:r w:rsidRPr="00000A61">
        <w:t>and if a (first) measurement result is available:</w:t>
      </w:r>
    </w:p>
    <w:p w:rsidR="00F30B2E" w:rsidRPr="00000A61" w:rsidRDefault="00F30B2E" w:rsidP="00F30B2E">
      <w:pPr>
        <w:pStyle w:val="B3"/>
      </w:pPr>
      <w:r w:rsidRPr="00000A61">
        <w:t>3&gt;</w:t>
      </w:r>
      <w:r w:rsidRPr="00000A61">
        <w:tab/>
        <w:t xml:space="preserve">include a measurement reporting entry within the </w:t>
      </w:r>
      <w:r w:rsidRPr="00000A61">
        <w:rPr>
          <w:i/>
        </w:rPr>
        <w:t>VarMeasReportList</w:t>
      </w:r>
      <w:r w:rsidRPr="00000A61">
        <w:t xml:space="preserve"> for this </w:t>
      </w:r>
      <w:r w:rsidRPr="00000A61">
        <w:rPr>
          <w:i/>
        </w:rPr>
        <w:t>measId</w:t>
      </w:r>
      <w:r w:rsidRPr="00000A61">
        <w:t>;</w:t>
      </w:r>
    </w:p>
    <w:bookmarkEnd w:id="380"/>
    <w:p w:rsidR="00F30B2E" w:rsidRPr="00000A61" w:rsidRDefault="00F30B2E" w:rsidP="00F30B2E">
      <w:pPr>
        <w:pStyle w:val="B3"/>
      </w:pPr>
      <w:r w:rsidRPr="00000A61">
        <w:t>3&gt;</w:t>
      </w:r>
      <w:r w:rsidRPr="00000A61">
        <w:tab/>
        <w:t xml:space="preserve">set the </w:t>
      </w:r>
      <w:r w:rsidRPr="00000A61">
        <w:rPr>
          <w:i/>
        </w:rPr>
        <w:t>numberOfReportsSent</w:t>
      </w:r>
      <w:r w:rsidRPr="00000A61">
        <w:t xml:space="preserve"> defined within the </w:t>
      </w:r>
      <w:r w:rsidRPr="00000A61">
        <w:rPr>
          <w:i/>
        </w:rPr>
        <w:t>VarMeasReportList</w:t>
      </w:r>
      <w:r w:rsidRPr="00000A61">
        <w:t xml:space="preserve"> for this </w:t>
      </w:r>
      <w:r w:rsidRPr="00000A61">
        <w:rPr>
          <w:i/>
        </w:rPr>
        <w:t>measId</w:t>
      </w:r>
      <w:r w:rsidRPr="00000A61">
        <w:t xml:space="preserve"> to 0;</w:t>
      </w:r>
    </w:p>
    <w:p w:rsidR="00F30B2E" w:rsidRPr="00000A61" w:rsidRDefault="00F30B2E" w:rsidP="00F30B2E">
      <w:pPr>
        <w:pStyle w:val="B4"/>
        <w:rPr>
          <w:lang w:eastAsia="ja-JP"/>
        </w:rPr>
      </w:pPr>
      <w:r w:rsidRPr="00000A61">
        <w:rPr>
          <w:lang w:eastAsia="ja-JP"/>
        </w:rPr>
        <w:t>4&gt;</w:t>
      </w:r>
      <w:r w:rsidRPr="00000A61">
        <w:rPr>
          <w:lang w:eastAsia="ja-JP"/>
        </w:rPr>
        <w:tab/>
        <w:t xml:space="preserve">if the </w:t>
      </w:r>
      <w:r w:rsidRPr="00000A61">
        <w:rPr>
          <w:i/>
          <w:lang w:eastAsia="ja-JP"/>
        </w:rPr>
        <w:t>reportAmount</w:t>
      </w:r>
      <w:r w:rsidRPr="00000A61">
        <w:rPr>
          <w:lang w:eastAsia="ja-JP"/>
        </w:rPr>
        <w:t xml:space="preserve"> exceeds 1:</w:t>
      </w:r>
    </w:p>
    <w:p w:rsidR="00F30B2E" w:rsidRPr="00000A61" w:rsidRDefault="00F30B2E" w:rsidP="00F30B2E">
      <w:pPr>
        <w:pStyle w:val="B5"/>
        <w:rPr>
          <w:lang w:eastAsia="ja-JP"/>
        </w:rPr>
      </w:pPr>
      <w:r w:rsidRPr="00000A61">
        <w:rPr>
          <w:lang w:eastAsia="ja-JP"/>
        </w:rPr>
        <w:t>5&gt;</w:t>
      </w:r>
      <w:r w:rsidRPr="00000A61">
        <w:rPr>
          <w:lang w:eastAsia="ja-JP"/>
        </w:rPr>
        <w:tab/>
      </w:r>
      <w:r w:rsidRPr="00000A61">
        <w:t xml:space="preserve">initiate </w:t>
      </w:r>
      <w:r w:rsidRPr="00000A61">
        <w:rPr>
          <w:lang w:eastAsia="ja-JP"/>
        </w:rPr>
        <w:t>the</w:t>
      </w:r>
      <w:r w:rsidRPr="00000A61">
        <w:t xml:space="preserve"> measurement report</w:t>
      </w:r>
      <w:r w:rsidRPr="00000A61">
        <w:rPr>
          <w:lang w:eastAsia="ja-JP"/>
        </w:rPr>
        <w:t xml:space="preserve">ing procedure,as specified in 5.5.5, </w:t>
      </w:r>
      <w:r w:rsidRPr="00000A61">
        <w:t xml:space="preserve">immediately after the quantity to be reported becomes available for the </w:t>
      </w:r>
      <w:ins w:id="381" w:author="Huawei" w:date="2018-02-25T11:17:00Z">
        <w:r w:rsidR="00D8347F">
          <w:t xml:space="preserve">NR </w:t>
        </w:r>
      </w:ins>
      <w:ins w:id="382" w:author="Nokia, Nokia Shanghai Bell" w:date="2018-02-20T10:49:00Z">
        <w:r w:rsidR="00DD7F2B">
          <w:t>SpCell</w:t>
        </w:r>
      </w:ins>
      <w:del w:id="383" w:author="Nokia, Nokia Shanghai Bell" w:date="2018-02-20T10:49:00Z">
        <w:r w:rsidRPr="00000A61" w:rsidDel="00DD7F2B">
          <w:delText>PCell</w:delText>
        </w:r>
      </w:del>
      <w:ins w:id="384" w:author="" w:date="2018-02-05T16:55:00Z">
        <w:del w:id="385" w:author="Nokia, Nokia Shanghai Bell" w:date="2018-02-20T10:49:00Z">
          <w:r w:rsidR="00D415A2" w:rsidDel="00DD7F2B">
            <w:delText xml:space="preserve"> (or the PSCell when the UE is in EN-DC)</w:delText>
          </w:r>
        </w:del>
      </w:ins>
      <w:r w:rsidRPr="00000A61">
        <w:rPr>
          <w:lang w:eastAsia="ja-JP"/>
        </w:rPr>
        <w:t>;</w:t>
      </w:r>
    </w:p>
    <w:p w:rsidR="00F30B2E" w:rsidRPr="00000A61" w:rsidRDefault="00F30B2E" w:rsidP="00F30B2E">
      <w:pPr>
        <w:pStyle w:val="B4"/>
        <w:rPr>
          <w:lang w:eastAsia="ja-JP"/>
        </w:rPr>
      </w:pPr>
      <w:r w:rsidRPr="00000A61">
        <w:rPr>
          <w:lang w:eastAsia="ja-JP"/>
        </w:rPr>
        <w:t>4&gt;</w:t>
      </w:r>
      <w:r w:rsidRPr="00000A61">
        <w:rPr>
          <w:lang w:eastAsia="ja-JP"/>
        </w:rPr>
        <w:tab/>
        <w:t xml:space="preserve">else (i.e. the </w:t>
      </w:r>
      <w:r w:rsidRPr="00000A61">
        <w:rPr>
          <w:i/>
          <w:lang w:eastAsia="ja-JP"/>
        </w:rPr>
        <w:t>reportAmount</w:t>
      </w:r>
      <w:r w:rsidRPr="00000A61">
        <w:rPr>
          <w:lang w:eastAsia="ja-JP"/>
        </w:rPr>
        <w:t xml:space="preserve"> is equal to 1):</w:t>
      </w:r>
    </w:p>
    <w:p w:rsidR="00F30B2E" w:rsidRPr="00000A61" w:rsidRDefault="00F30B2E" w:rsidP="00F30B2E">
      <w:pPr>
        <w:pStyle w:val="B5"/>
        <w:rPr>
          <w:lang w:eastAsia="ja-JP"/>
        </w:rPr>
      </w:pPr>
      <w:r w:rsidRPr="00000A61">
        <w:rPr>
          <w:lang w:eastAsia="ja-JP"/>
        </w:rPr>
        <w:t>5&gt;</w:t>
      </w:r>
      <w:r w:rsidRPr="00000A61">
        <w:rPr>
          <w:lang w:eastAsia="ja-JP"/>
        </w:rPr>
        <w:tab/>
      </w:r>
      <w:r w:rsidRPr="00000A61">
        <w:t xml:space="preserve">initiate </w:t>
      </w:r>
      <w:r w:rsidRPr="00000A61">
        <w:rPr>
          <w:lang w:eastAsia="ja-JP"/>
        </w:rPr>
        <w:t>the</w:t>
      </w:r>
      <w:r w:rsidRPr="00000A61">
        <w:t xml:space="preserve"> measurement report</w:t>
      </w:r>
      <w:r w:rsidRPr="00000A61">
        <w:rPr>
          <w:lang w:eastAsia="ja-JP"/>
        </w:rPr>
        <w:t xml:space="preserve">ingprocedure, as specified in 5.5.5, </w:t>
      </w:r>
      <w:r w:rsidRPr="00000A61">
        <w:t xml:space="preserve">immediately after the quantity to be reported becomes available for the </w:t>
      </w:r>
      <w:ins w:id="386" w:author="Huawei" w:date="2018-02-25T11:17:00Z">
        <w:r w:rsidR="00D8347F">
          <w:t xml:space="preserve">NR </w:t>
        </w:r>
      </w:ins>
      <w:ins w:id="387" w:author="Nokia, Nokia Shanghai Bell" w:date="2018-02-20T10:49:00Z">
        <w:r w:rsidR="00DD7F2B">
          <w:t>SpCell</w:t>
        </w:r>
      </w:ins>
      <w:del w:id="388" w:author="Nokia, Nokia Shanghai Bell" w:date="2018-02-20T10:49:00Z">
        <w:r w:rsidRPr="00000A61" w:rsidDel="00DD7F2B">
          <w:delText xml:space="preserve">PCell </w:delText>
        </w:r>
      </w:del>
      <w:ins w:id="389" w:author="" w:date="2018-02-05T16:55:00Z">
        <w:del w:id="390" w:author="Nokia, Nokia Shanghai Bell" w:date="2018-02-20T10:49:00Z">
          <w:r w:rsidR="00D415A2" w:rsidDel="00DD7F2B">
            <w:delText>(or the PSCell when the UE is in EN-DC)</w:delText>
          </w:r>
        </w:del>
      </w:ins>
      <w:r w:rsidRPr="00000A61">
        <w:t>and for the strongest cell among the applicable cells</w:t>
      </w:r>
      <w:r w:rsidRPr="00000A61">
        <w:rPr>
          <w:lang w:eastAsia="ja-JP"/>
        </w:rPr>
        <w:t>;</w:t>
      </w:r>
    </w:p>
    <w:p w:rsidR="00F30B2E" w:rsidRPr="00000A61" w:rsidRDefault="00F30B2E" w:rsidP="00F30B2E">
      <w:pPr>
        <w:pStyle w:val="B2"/>
      </w:pPr>
      <w:r w:rsidRPr="00000A61">
        <w:t>2&gt;</w:t>
      </w:r>
      <w:r w:rsidRPr="00000A61">
        <w:tab/>
        <w:t xml:space="preserve">upon expiry of the periodical reporting timer for this </w:t>
      </w:r>
      <w:r w:rsidRPr="00000A61">
        <w:rPr>
          <w:i/>
          <w:iCs/>
        </w:rPr>
        <w:t>measId</w:t>
      </w:r>
      <w:r w:rsidRPr="00000A61">
        <w:t>:</w:t>
      </w:r>
    </w:p>
    <w:p w:rsidR="00F30B2E" w:rsidRPr="00000A61" w:rsidRDefault="00F30B2E" w:rsidP="00F30B2E">
      <w:pPr>
        <w:pStyle w:val="B3"/>
      </w:pPr>
      <w:r w:rsidRPr="00000A61">
        <w:t>3&gt;</w:t>
      </w:r>
      <w:r w:rsidRPr="00000A61">
        <w:tab/>
        <w:t>initiate the measurement reporting procedure, as specified in 5.5.5;</w:t>
      </w:r>
    </w:p>
    <w:p w:rsidR="00B02898" w:rsidRPr="00000A61" w:rsidRDefault="00CD583B" w:rsidP="00CE5660">
      <w:pPr>
        <w:pStyle w:val="4"/>
      </w:pPr>
      <w:bookmarkStart w:id="391" w:name="_Toc500942675"/>
      <w:bookmarkStart w:id="392" w:name="_Toc505697487"/>
      <w:bookmarkEnd w:id="362"/>
      <w:r w:rsidRPr="00000A61">
        <w:lastRenderedPageBreak/>
        <w:t>5.5.4.2</w:t>
      </w:r>
      <w:r w:rsidRPr="00000A61">
        <w:tab/>
      </w:r>
      <w:r w:rsidR="00B02898" w:rsidRPr="00000A61">
        <w:t>Event A1 (Serving becomes better than threshold)</w:t>
      </w:r>
      <w:bookmarkEnd w:id="391"/>
      <w:bookmarkEnd w:id="392"/>
    </w:p>
    <w:p w:rsidR="001F7D0F" w:rsidRPr="00000A61" w:rsidRDefault="001F7D0F" w:rsidP="001F7D0F">
      <w:pPr>
        <w:overflowPunct w:val="0"/>
        <w:autoSpaceDE w:val="0"/>
        <w:autoSpaceDN w:val="0"/>
        <w:adjustRightInd w:val="0"/>
        <w:textAlignment w:val="baseline"/>
        <w:rPr>
          <w:lang w:eastAsia="ja-JP"/>
        </w:rPr>
      </w:pPr>
      <w:r w:rsidRPr="00000A61">
        <w:rPr>
          <w:lang w:eastAsia="ja-JP"/>
        </w:rPr>
        <w:t>The UE shall:</w:t>
      </w:r>
    </w:p>
    <w:p w:rsidR="001F7D0F" w:rsidRPr="00000A61" w:rsidRDefault="001F7D0F" w:rsidP="001F7D0F">
      <w:pPr>
        <w:pStyle w:val="B1"/>
      </w:pPr>
      <w:r w:rsidRPr="00000A61">
        <w:t>1&gt;</w:t>
      </w:r>
      <w:r w:rsidRPr="00000A61">
        <w:tab/>
        <w:t>consider the entering condition for this event to be satisfied when condition A1-1, as specified below, is fulfilled;</w:t>
      </w:r>
    </w:p>
    <w:p w:rsidR="001F7D0F" w:rsidRPr="00000A61" w:rsidRDefault="001F7D0F" w:rsidP="001F7D0F">
      <w:pPr>
        <w:pStyle w:val="B1"/>
      </w:pPr>
      <w:r w:rsidRPr="00000A61">
        <w:t>1&gt;</w:t>
      </w:r>
      <w:r w:rsidRPr="00000A61">
        <w:tab/>
        <w:t>consider the leaving condition for this event to be satisfied when condition A1-2, as specified below, is fulfilled;</w:t>
      </w:r>
    </w:p>
    <w:p w:rsidR="001F7D0F" w:rsidRPr="00000A61" w:rsidRDefault="001F7D0F" w:rsidP="001F7D0F">
      <w:pPr>
        <w:pStyle w:val="B1"/>
      </w:pPr>
      <w:r w:rsidRPr="00000A61">
        <w:t>1&gt;</w:t>
      </w:r>
      <w:r w:rsidRPr="00000A61">
        <w:tab/>
        <w:t xml:space="preserve">for this measurement, consider </w:t>
      </w:r>
      <w:ins w:id="393" w:author="Nokia, Nokia Shanghai Bell" w:date="2018-02-20T11:24:00Z">
        <w:r w:rsidR="00DD7F2B">
          <w:t xml:space="preserve">the serving cell to be </w:t>
        </w:r>
      </w:ins>
      <w:r w:rsidRPr="00000A61">
        <w:t xml:space="preserve">the </w:t>
      </w:r>
      <w:ins w:id="394" w:author="Nokia, Nokia Shanghai Bell" w:date="2018-02-20T11:23:00Z">
        <w:r w:rsidR="00DD7F2B">
          <w:t>NR S</w:t>
        </w:r>
      </w:ins>
      <w:ins w:id="395" w:author="Nokia, Nokia Shanghai Bell" w:date="2018-02-20T11:21:00Z">
        <w:r w:rsidR="00DD7F2B">
          <w:t xml:space="preserve">pCell </w:t>
        </w:r>
      </w:ins>
      <w:del w:id="396" w:author="Nokia, Nokia Shanghai Bell" w:date="2018-02-20T11:21:00Z">
        <w:r w:rsidRPr="00000A61" w:rsidDel="00DD7F2B">
          <w:delText xml:space="preserve">primary </w:delText>
        </w:r>
      </w:del>
      <w:ins w:id="397" w:author="" w:date="2018-02-05T16:42:00Z">
        <w:del w:id="398" w:author="Nokia, Nokia Shanghai Bell" w:date="2018-02-20T11:21:00Z">
          <w:r w:rsidR="00A21EC5" w:rsidDel="00DD7F2B">
            <w:delText xml:space="preserve">cell as an </w:delText>
          </w:r>
        </w:del>
      </w:ins>
      <w:ins w:id="399" w:author="" w:date="2018-02-05T16:41:00Z">
        <w:del w:id="400" w:author="Nokia, Nokia Shanghai Bell" w:date="2018-02-20T11:21:00Z">
          <w:r w:rsidR="00497059" w:rsidDel="00DD7F2B">
            <w:delText xml:space="preserve">NR </w:delText>
          </w:r>
        </w:del>
      </w:ins>
      <w:ins w:id="401" w:author="" w:date="2018-02-05T16:40:00Z">
        <w:del w:id="402" w:author="Nokia, Nokia Shanghai Bell" w:date="2018-02-20T11:21:00Z">
          <w:r w:rsidR="00A21EC5" w:rsidDel="00DD7F2B">
            <w:delText>PCell</w:delText>
          </w:r>
        </w:del>
      </w:ins>
      <w:ins w:id="403" w:author="" w:date="2018-02-05T16:43:00Z">
        <w:del w:id="404" w:author="Nokia, Nokia Shanghai Bell" w:date="2018-02-20T11:21:00Z">
          <w:r w:rsidR="00A21EC5" w:rsidDel="00DD7F2B">
            <w:delText xml:space="preserve">, </w:delText>
          </w:r>
        </w:del>
      </w:ins>
      <w:ins w:id="405" w:author="" w:date="2018-02-05T16:41:00Z">
        <w:del w:id="406" w:author="Nokia, Nokia Shanghai Bell" w:date="2018-02-20T11:21:00Z">
          <w:r w:rsidR="00497059" w:rsidDel="00DD7F2B">
            <w:delText xml:space="preserve">NR </w:delText>
          </w:r>
        </w:del>
      </w:ins>
      <w:ins w:id="407" w:author="" w:date="2018-02-05T16:40:00Z">
        <w:del w:id="408" w:author="Nokia, Nokia Shanghai Bell" w:date="2018-02-20T11:21:00Z">
          <w:r w:rsidR="00A21EC5" w:rsidDel="00DD7F2B">
            <w:delText xml:space="preserve">PSCell </w:delText>
          </w:r>
        </w:del>
      </w:ins>
      <w:ins w:id="409" w:author="" w:date="2018-02-05T16:43:00Z">
        <w:del w:id="410" w:author="Nokia, Nokia Shanghai Bell" w:date="2018-02-20T11:21:00Z">
          <w:r w:rsidR="00A21EC5" w:rsidDel="00DD7F2B">
            <w:delText>(</w:delText>
          </w:r>
        </w:del>
      </w:ins>
      <w:ins w:id="411" w:author="" w:date="2018-02-05T16:40:00Z">
        <w:del w:id="412" w:author="Nokia, Nokia Shanghai Bell" w:date="2018-02-20T11:21:00Z">
          <w:r w:rsidR="00A21EC5" w:rsidDel="00DD7F2B">
            <w:delText>when UE is in EN-DC</w:delText>
          </w:r>
        </w:del>
      </w:ins>
      <w:ins w:id="413" w:author="" w:date="2018-02-05T16:44:00Z">
        <w:del w:id="414" w:author="Nokia, Nokia Shanghai Bell" w:date="2018-02-20T11:21:00Z">
          <w:r w:rsidR="00A21EC5" w:rsidDel="00DD7F2B">
            <w:delText>)</w:delText>
          </w:r>
        </w:del>
      </w:ins>
      <w:ins w:id="415" w:author="" w:date="2018-02-05T16:43:00Z">
        <w:del w:id="416" w:author="Nokia, Nokia Shanghai Bell" w:date="2018-02-20T11:21:00Z">
          <w:r w:rsidR="00A21EC5" w:rsidDel="00DD7F2B">
            <w:delText>,</w:delText>
          </w:r>
        </w:del>
      </w:ins>
      <w:r w:rsidRPr="00000A61">
        <w:t xml:space="preserve">or </w:t>
      </w:r>
      <w:ins w:id="417" w:author="Huawei" w:date="2018-02-25T11:20:00Z">
        <w:r w:rsidR="00D8347F">
          <w:t xml:space="preserve">the </w:t>
        </w:r>
      </w:ins>
      <w:ins w:id="418" w:author="Nokia, Nokia Shanghai Bell" w:date="2018-02-20T11:22:00Z">
        <w:r w:rsidR="00DD7F2B">
          <w:t xml:space="preserve">NR </w:t>
        </w:r>
      </w:ins>
      <w:ins w:id="419" w:author="Nokia, Nokia Shanghai Bell" w:date="2018-02-20T11:21:00Z">
        <w:r w:rsidR="00DD7F2B">
          <w:t>SCell</w:t>
        </w:r>
      </w:ins>
      <w:del w:id="420" w:author="Nokia, Nokia Shanghai Bell" w:date="2018-02-20T11:21:00Z">
        <w:r w:rsidRPr="00000A61" w:rsidDel="00DD7F2B">
          <w:delText>secondary cell</w:delText>
        </w:r>
      </w:del>
      <w:r w:rsidRPr="00000A61">
        <w:t xml:space="preserve"> that </w:t>
      </w:r>
      <w:del w:id="421" w:author="" w:date="2018-02-05T16:44:00Z">
        <w:r w:rsidRPr="00000A61">
          <w:delText xml:space="preserve">is </w:delText>
        </w:r>
      </w:del>
      <w:ins w:id="422" w:author="" w:date="2018-02-05T16:44:00Z">
        <w:del w:id="423" w:author="Huawei" w:date="2018-02-25T11:20:00Z">
          <w:r w:rsidR="00A21EC5" w:rsidDel="00D8347F">
            <w:delText>are</w:delText>
          </w:r>
        </w:del>
      </w:ins>
      <w:ins w:id="424" w:author="Huawei" w:date="2018-02-25T11:20:00Z">
        <w:r w:rsidR="00D8347F">
          <w:t>is</w:t>
        </w:r>
      </w:ins>
      <w:r w:rsidRPr="00000A61">
        <w:t xml:space="preserve">configured on the frequency indicated in the associated </w:t>
      </w:r>
      <w:r w:rsidRPr="00000A61">
        <w:rPr>
          <w:i/>
        </w:rPr>
        <w:t>measObjectNR</w:t>
      </w:r>
      <w:del w:id="425" w:author="Nokia, Nokia Shanghai Bell" w:date="2018-02-20T11:24:00Z">
        <w:r w:rsidRPr="00000A61" w:rsidDel="00DD7F2B">
          <w:delText xml:space="preserve"> to be the serving cell</w:delText>
        </w:r>
      </w:del>
      <w:r w:rsidRPr="00000A61">
        <w:t>;</w:t>
      </w:r>
    </w:p>
    <w:p w:rsidR="001F7D0F" w:rsidRPr="00000A61" w:rsidRDefault="001F7D0F" w:rsidP="001F7D0F">
      <w:pPr>
        <w:overflowPunct w:val="0"/>
        <w:autoSpaceDE w:val="0"/>
        <w:autoSpaceDN w:val="0"/>
        <w:adjustRightInd w:val="0"/>
        <w:textAlignment w:val="baseline"/>
        <w:rPr>
          <w:lang w:eastAsia="ja-JP"/>
        </w:rPr>
      </w:pPr>
      <w:r w:rsidRPr="00000A61">
        <w:rPr>
          <w:lang w:eastAsia="ko-KR"/>
        </w:rPr>
        <w:t>Inequality</w:t>
      </w:r>
      <w:r w:rsidRPr="00000A61">
        <w:rPr>
          <w:lang w:eastAsia="ja-JP"/>
        </w:rPr>
        <w:t xml:space="preserve"> A1-1 (Entering condition)</w:t>
      </w:r>
    </w:p>
    <w:p w:rsidR="001F7D0F" w:rsidRPr="00000A61" w:rsidRDefault="006E251D" w:rsidP="006E251D">
      <w:pPr>
        <w:pStyle w:val="EQ"/>
        <w:rPr>
          <w:lang w:eastAsia="ja-JP"/>
        </w:rPr>
      </w:pPr>
      <w:r w:rsidRPr="00000A61">
        <w:rPr>
          <w:noProof w:val="0"/>
          <w:position w:val="-10"/>
        </w:rPr>
        <w:object w:dxaOrig="190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4.5pt" o:ole="" fillcolor="window">
            <v:imagedata r:id="rId19" o:title=""/>
          </v:shape>
          <o:OLEObject Type="Embed" ProgID="Equation.3" ShapeID="_x0000_i1025" DrawAspect="Content" ObjectID="_1582302099" r:id="rId20"/>
        </w:object>
      </w:r>
    </w:p>
    <w:p w:rsidR="001F7D0F" w:rsidRPr="00000A61" w:rsidRDefault="001F7D0F" w:rsidP="001F7D0F">
      <w:pPr>
        <w:overflowPunct w:val="0"/>
        <w:autoSpaceDE w:val="0"/>
        <w:autoSpaceDN w:val="0"/>
        <w:adjustRightInd w:val="0"/>
        <w:textAlignment w:val="baseline"/>
        <w:rPr>
          <w:lang w:eastAsia="ja-JP"/>
        </w:rPr>
      </w:pPr>
      <w:r w:rsidRPr="00000A61">
        <w:rPr>
          <w:lang w:eastAsia="ko-KR"/>
        </w:rPr>
        <w:t>Inequality</w:t>
      </w:r>
      <w:r w:rsidRPr="00000A61">
        <w:rPr>
          <w:lang w:eastAsia="ja-JP"/>
        </w:rPr>
        <w:t xml:space="preserve"> A1-2 (Leaving condition)</w:t>
      </w:r>
    </w:p>
    <w:p w:rsidR="001F7D0F" w:rsidRPr="00000A61" w:rsidRDefault="006E251D" w:rsidP="006E251D">
      <w:pPr>
        <w:pStyle w:val="EQ"/>
        <w:rPr>
          <w:lang w:eastAsia="ja-JP"/>
        </w:rPr>
      </w:pPr>
      <w:r w:rsidRPr="00000A61">
        <w:rPr>
          <w:noProof w:val="0"/>
          <w:position w:val="-10"/>
        </w:rPr>
        <w:object w:dxaOrig="1880" w:dyaOrig="320">
          <v:shape id="_x0000_i1026" type="#_x0000_t75" style="width:1in;height:14.5pt" o:ole="" fillcolor="window">
            <v:imagedata r:id="rId21" o:title=""/>
          </v:shape>
          <o:OLEObject Type="Embed" ProgID="Equation.3" ShapeID="_x0000_i1026" DrawAspect="Content" ObjectID="_1582302100" r:id="rId22"/>
        </w:object>
      </w:r>
    </w:p>
    <w:p w:rsidR="001F7D0F" w:rsidRPr="00000A61" w:rsidRDefault="001F7D0F" w:rsidP="001F7D0F">
      <w:pPr>
        <w:overflowPunct w:val="0"/>
        <w:autoSpaceDE w:val="0"/>
        <w:autoSpaceDN w:val="0"/>
        <w:adjustRightInd w:val="0"/>
        <w:textAlignment w:val="baseline"/>
        <w:rPr>
          <w:lang w:eastAsia="ja-JP"/>
        </w:rPr>
      </w:pPr>
      <w:r w:rsidRPr="00000A61">
        <w:rPr>
          <w:lang w:eastAsia="ja-JP"/>
        </w:rPr>
        <w:t>The variables in the formula are defined as follows:</w:t>
      </w:r>
    </w:p>
    <w:p w:rsidR="001F7D0F" w:rsidRPr="00000A61" w:rsidRDefault="001F7D0F" w:rsidP="006E251D">
      <w:pPr>
        <w:pStyle w:val="B1"/>
      </w:pPr>
      <w:r w:rsidRPr="00000A61">
        <w:rPr>
          <w:b/>
          <w:i/>
        </w:rPr>
        <w:t>Ms</w:t>
      </w:r>
      <w:r w:rsidRPr="00000A61">
        <w:t>is the measurement result of the serving cell, not taking into account any offsets.</w:t>
      </w:r>
    </w:p>
    <w:p w:rsidR="001F7D0F" w:rsidRPr="00000A61" w:rsidRDefault="001F7D0F" w:rsidP="006E251D">
      <w:pPr>
        <w:pStyle w:val="B1"/>
      </w:pPr>
      <w:r w:rsidRPr="00000A61">
        <w:rPr>
          <w:b/>
          <w:i/>
        </w:rPr>
        <w:t>Hys</w:t>
      </w:r>
      <w:r w:rsidRPr="00000A61">
        <w:t xml:space="preserve"> is the hysteresis parameter for this event (i.e. </w:t>
      </w:r>
      <w:bookmarkStart w:id="426" w:name="OLE_LINK39"/>
      <w:bookmarkStart w:id="427" w:name="OLE_LINK53"/>
      <w:r w:rsidRPr="00000A61">
        <w:rPr>
          <w:i/>
        </w:rPr>
        <w:t>hysteresis</w:t>
      </w:r>
      <w:bookmarkEnd w:id="426"/>
      <w:bookmarkEnd w:id="427"/>
      <w:r w:rsidRPr="00000A61">
        <w:t>as defined within</w:t>
      </w:r>
      <w:ins w:id="428" w:author="" w:date="2018-01-31T09:30:00Z">
        <w:r w:rsidR="000312A4">
          <w:rPr>
            <w:i/>
          </w:rPr>
          <w:t>reportConfigNR</w:t>
        </w:r>
      </w:ins>
      <w:del w:id="429" w:author="" w:date="2018-01-31T09:30:00Z">
        <w:r w:rsidRPr="00000A61" w:rsidDel="000312A4">
          <w:rPr>
            <w:i/>
          </w:rPr>
          <w:delText>reportConfigEUTRA</w:delText>
        </w:r>
      </w:del>
      <w:r w:rsidRPr="00000A61">
        <w:t>for this event).</w:t>
      </w:r>
    </w:p>
    <w:p w:rsidR="001F7D0F" w:rsidRPr="00000A61" w:rsidRDefault="001F7D0F" w:rsidP="006E251D">
      <w:pPr>
        <w:pStyle w:val="B1"/>
      </w:pPr>
      <w:r w:rsidRPr="00000A61">
        <w:rPr>
          <w:b/>
          <w:i/>
        </w:rPr>
        <w:t>Thresh</w:t>
      </w:r>
      <w:r w:rsidRPr="00000A61">
        <w:t xml:space="preserve"> is the threshold parameter for this event (i.e. </w:t>
      </w:r>
      <w:r w:rsidRPr="00000A61">
        <w:rPr>
          <w:i/>
        </w:rPr>
        <w:t xml:space="preserve">a1-Threshold </w:t>
      </w:r>
      <w:r w:rsidRPr="00000A61">
        <w:t>as defined within</w:t>
      </w:r>
      <w:ins w:id="430" w:author="" w:date="2018-01-31T09:30:00Z">
        <w:r w:rsidR="000312A4">
          <w:rPr>
            <w:i/>
          </w:rPr>
          <w:t>reportConfigNR</w:t>
        </w:r>
      </w:ins>
      <w:del w:id="431" w:author="" w:date="2018-01-31T09:30:00Z">
        <w:r w:rsidRPr="00000A61" w:rsidDel="000312A4">
          <w:rPr>
            <w:i/>
          </w:rPr>
          <w:delText>reportConfigEUTRA</w:delText>
        </w:r>
      </w:del>
      <w:r w:rsidRPr="00000A61">
        <w:t>for this event).</w:t>
      </w:r>
    </w:p>
    <w:p w:rsidR="001F7D0F" w:rsidRPr="00000A61" w:rsidRDefault="001F7D0F" w:rsidP="006E251D">
      <w:pPr>
        <w:pStyle w:val="B1"/>
      </w:pPr>
      <w:r w:rsidRPr="00000A61">
        <w:rPr>
          <w:b/>
          <w:i/>
        </w:rPr>
        <w:t xml:space="preserve">Ms </w:t>
      </w:r>
      <w:r w:rsidRPr="00000A61">
        <w:t xml:space="preserve">is expressed in dBm </w:t>
      </w:r>
      <w:r w:rsidRPr="00000A61">
        <w:rPr>
          <w:lang w:eastAsia="ko-KR"/>
        </w:rPr>
        <w:t>in case of RSRP, or in dB in case of RSRQ</w:t>
      </w:r>
      <w:r w:rsidRPr="00000A61">
        <w:rPr>
          <w:lang w:eastAsia="ja-JP"/>
        </w:rPr>
        <w:t xml:space="preserve"> and RS-SINR</w:t>
      </w:r>
      <w:r w:rsidRPr="00000A61">
        <w:t>.</w:t>
      </w:r>
    </w:p>
    <w:p w:rsidR="001F7D0F" w:rsidRPr="00000A61" w:rsidRDefault="001F7D0F" w:rsidP="006E251D">
      <w:pPr>
        <w:pStyle w:val="B1"/>
      </w:pPr>
      <w:r w:rsidRPr="00000A61">
        <w:rPr>
          <w:b/>
          <w:i/>
        </w:rPr>
        <w:t>Hys is</w:t>
      </w:r>
      <w:r w:rsidRPr="00000A61">
        <w:t xml:space="preserve"> expressed in dB.</w:t>
      </w:r>
    </w:p>
    <w:p w:rsidR="001F7D0F" w:rsidRPr="00000A61" w:rsidRDefault="001F7D0F" w:rsidP="006E251D">
      <w:pPr>
        <w:pStyle w:val="B1"/>
        <w:rPr>
          <w:lang w:eastAsia="ko-KR"/>
        </w:rPr>
      </w:pPr>
      <w:r w:rsidRPr="00000A61">
        <w:rPr>
          <w:b/>
          <w:i/>
          <w:lang w:eastAsia="ja-JP"/>
        </w:rPr>
        <w:t>Thres</w:t>
      </w:r>
      <w:r w:rsidRPr="00000A61">
        <w:rPr>
          <w:b/>
          <w:i/>
          <w:lang w:eastAsia="ko-KR"/>
        </w:rPr>
        <w:t>h</w:t>
      </w:r>
      <w:r w:rsidRPr="00000A61">
        <w:rPr>
          <w:lang w:eastAsia="ko-KR"/>
        </w:rPr>
        <w:t>is</w:t>
      </w:r>
      <w:r w:rsidRPr="00000A61">
        <w:rPr>
          <w:lang w:eastAsia="ja-JP"/>
        </w:rPr>
        <w:t xml:space="preserve"> expressed in the same unit as </w:t>
      </w:r>
      <w:r w:rsidRPr="00000A61">
        <w:rPr>
          <w:b/>
          <w:i/>
          <w:lang w:eastAsia="ja-JP"/>
        </w:rPr>
        <w:t>Ms</w:t>
      </w:r>
      <w:r w:rsidRPr="00000A61">
        <w:rPr>
          <w:lang w:eastAsia="ja-JP"/>
        </w:rPr>
        <w:t>.</w:t>
      </w:r>
    </w:p>
    <w:p w:rsidR="00B02898" w:rsidRPr="00000A61" w:rsidRDefault="00B02898" w:rsidP="00DB6133">
      <w:pPr>
        <w:pStyle w:val="4"/>
      </w:pPr>
      <w:bookmarkStart w:id="432" w:name="_Toc500942676"/>
      <w:bookmarkStart w:id="433" w:name="_Toc505697488"/>
      <w:r w:rsidRPr="00000A61">
        <w:t>5.5.4.3</w:t>
      </w:r>
      <w:r w:rsidRPr="00000A61">
        <w:tab/>
        <w:t>Event A2 (Serving becomes worse than threshold)</w:t>
      </w:r>
      <w:bookmarkEnd w:id="432"/>
      <w:bookmarkEnd w:id="433"/>
    </w:p>
    <w:p w:rsidR="001F7D0F" w:rsidRPr="00000A61" w:rsidRDefault="001F7D0F" w:rsidP="001F7D0F">
      <w:pPr>
        <w:overflowPunct w:val="0"/>
        <w:autoSpaceDE w:val="0"/>
        <w:autoSpaceDN w:val="0"/>
        <w:adjustRightInd w:val="0"/>
        <w:textAlignment w:val="baseline"/>
        <w:rPr>
          <w:lang w:eastAsia="ja-JP"/>
        </w:rPr>
      </w:pPr>
      <w:r w:rsidRPr="00000A61">
        <w:rPr>
          <w:lang w:eastAsia="ja-JP"/>
        </w:rPr>
        <w:t>The UE shall:</w:t>
      </w:r>
    </w:p>
    <w:p w:rsidR="001F7D0F" w:rsidRPr="00000A61" w:rsidRDefault="001F7D0F" w:rsidP="006E251D">
      <w:pPr>
        <w:pStyle w:val="B1"/>
      </w:pPr>
      <w:r w:rsidRPr="00000A61">
        <w:t>1&gt;</w:t>
      </w:r>
      <w:r w:rsidRPr="00000A61">
        <w:tab/>
        <w:t>consider the entering condition for this event to be satisfied when condition A2-1, as specified below, is fulfilled;</w:t>
      </w:r>
    </w:p>
    <w:p w:rsidR="001F7D0F" w:rsidRPr="00000A61" w:rsidRDefault="001F7D0F" w:rsidP="006E251D">
      <w:pPr>
        <w:pStyle w:val="B1"/>
      </w:pPr>
      <w:r w:rsidRPr="00000A61">
        <w:t>1&gt;</w:t>
      </w:r>
      <w:r w:rsidRPr="00000A61">
        <w:tab/>
        <w:t>consider the leaving condition for this event to be satisfied when condition A2-2, as specified below, is fulfilled;</w:t>
      </w:r>
    </w:p>
    <w:p w:rsidR="001F7D0F" w:rsidRPr="00000A61" w:rsidRDefault="001F7D0F" w:rsidP="006E251D">
      <w:pPr>
        <w:pStyle w:val="B1"/>
      </w:pPr>
      <w:r w:rsidRPr="00000A61">
        <w:t>1&gt;</w:t>
      </w:r>
      <w:r w:rsidRPr="00000A61">
        <w:tab/>
        <w:t xml:space="preserve">for this measurement, consider </w:t>
      </w:r>
      <w:ins w:id="434" w:author="Nokia, Nokia Shanghai Bell" w:date="2018-02-20T11:24:00Z">
        <w:r w:rsidR="00DD7F2B">
          <w:t>th</w:t>
        </w:r>
      </w:ins>
      <w:ins w:id="435" w:author="Nokia, Nokia Shanghai Bell" w:date="2018-02-20T11:25:00Z">
        <w:r w:rsidR="00DD7F2B">
          <w:t>e</w:t>
        </w:r>
      </w:ins>
      <w:ins w:id="436" w:author="Nokia, Nokia Shanghai Bell" w:date="2018-02-20T11:24:00Z">
        <w:r w:rsidR="00DD7F2B">
          <w:t xml:space="preserve"> serving cell to be </w:t>
        </w:r>
      </w:ins>
      <w:r w:rsidRPr="00000A61">
        <w:t xml:space="preserve">the </w:t>
      </w:r>
      <w:ins w:id="437" w:author="Nokia, Nokia Shanghai Bell" w:date="2018-02-20T11:22:00Z">
        <w:r w:rsidR="00DD7F2B">
          <w:t>NR SpCell</w:t>
        </w:r>
      </w:ins>
      <w:del w:id="438" w:author="Nokia, Nokia Shanghai Bell" w:date="2018-02-20T11:22:00Z">
        <w:r w:rsidRPr="00000A61" w:rsidDel="00DD7F2B">
          <w:delText xml:space="preserve">primary </w:delText>
        </w:r>
      </w:del>
      <w:ins w:id="439" w:author="" w:date="2018-02-05T16:44:00Z">
        <w:del w:id="440" w:author="Nokia, Nokia Shanghai Bell" w:date="2018-02-20T11:22:00Z">
          <w:r w:rsidR="00A21EC5" w:rsidRPr="00A21EC5" w:rsidDel="00DD7F2B">
            <w:delText xml:space="preserve">cell as an NR PCell, NR PSCell (when UE is in EN-DC), </w:delText>
          </w:r>
        </w:del>
      </w:ins>
      <w:r w:rsidRPr="00000A61">
        <w:t xml:space="preserve">or </w:t>
      </w:r>
      <w:ins w:id="441" w:author="Huawei" w:date="2018-02-25T11:21:00Z">
        <w:r w:rsidR="00B15530">
          <w:t xml:space="preserve">the </w:t>
        </w:r>
      </w:ins>
      <w:ins w:id="442" w:author="Nokia, Nokia Shanghai Bell" w:date="2018-02-20T11:22:00Z">
        <w:r w:rsidR="00DD7F2B">
          <w:t>NR SCell</w:t>
        </w:r>
      </w:ins>
      <w:del w:id="443" w:author="Nokia, Nokia Shanghai Bell" w:date="2018-02-20T11:22:00Z">
        <w:r w:rsidRPr="00000A61" w:rsidDel="00DD7F2B">
          <w:delText>secondary cell</w:delText>
        </w:r>
      </w:del>
      <w:r w:rsidRPr="00000A61">
        <w:t xml:space="preserve"> that is configured on the frequency indicated in the associated </w:t>
      </w:r>
      <w:r w:rsidRPr="00000A61">
        <w:rPr>
          <w:i/>
        </w:rPr>
        <w:t>measObjectNR</w:t>
      </w:r>
      <w:del w:id="444" w:author="Nokia, Nokia Shanghai Bell" w:date="2018-02-20T11:25:00Z">
        <w:r w:rsidRPr="00000A61" w:rsidDel="00DD7F2B">
          <w:delText xml:space="preserve"> to be the serving cell</w:delText>
        </w:r>
      </w:del>
      <w:r w:rsidRPr="00000A61">
        <w:t>;</w:t>
      </w:r>
    </w:p>
    <w:p w:rsidR="001F7D0F" w:rsidRPr="00000A61" w:rsidRDefault="001F7D0F" w:rsidP="001F7D0F">
      <w:pPr>
        <w:overflowPunct w:val="0"/>
        <w:autoSpaceDE w:val="0"/>
        <w:autoSpaceDN w:val="0"/>
        <w:adjustRightInd w:val="0"/>
        <w:textAlignment w:val="baseline"/>
        <w:rPr>
          <w:lang w:eastAsia="ja-JP"/>
        </w:rPr>
      </w:pPr>
      <w:r w:rsidRPr="00000A61">
        <w:rPr>
          <w:lang w:eastAsia="ko-KR"/>
        </w:rPr>
        <w:t>Inequality</w:t>
      </w:r>
      <w:r w:rsidRPr="00000A61">
        <w:rPr>
          <w:lang w:eastAsia="ja-JP"/>
        </w:rPr>
        <w:t xml:space="preserve"> A2-1 (Entering condition)</w:t>
      </w:r>
    </w:p>
    <w:bookmarkStart w:id="445" w:name="_Hlk498695755"/>
    <w:p w:rsidR="001F7D0F" w:rsidRPr="00000A61" w:rsidRDefault="006E251D" w:rsidP="006E251D">
      <w:pPr>
        <w:pStyle w:val="EQ"/>
        <w:rPr>
          <w:lang w:eastAsia="ja-JP"/>
        </w:rPr>
      </w:pPr>
      <w:r w:rsidRPr="00000A61">
        <w:rPr>
          <w:position w:val="-10"/>
        </w:rPr>
        <w:object w:dxaOrig="1880" w:dyaOrig="320">
          <v:shape id="_x0000_i1027" type="#_x0000_t75" style="width:1in;height:14.5pt" o:ole="">
            <v:imagedata r:id="rId21" o:title=""/>
          </v:shape>
          <o:OLEObject Type="Embed" ProgID="Equation.3" ShapeID="_x0000_i1027" DrawAspect="Content" ObjectID="_1582302101" r:id="rId23"/>
        </w:object>
      </w:r>
      <w:bookmarkEnd w:id="445"/>
    </w:p>
    <w:p w:rsidR="001F7D0F" w:rsidRPr="00000A61" w:rsidRDefault="001F7D0F" w:rsidP="001F7D0F">
      <w:pPr>
        <w:overflowPunct w:val="0"/>
        <w:autoSpaceDE w:val="0"/>
        <w:autoSpaceDN w:val="0"/>
        <w:adjustRightInd w:val="0"/>
        <w:textAlignment w:val="baseline"/>
        <w:rPr>
          <w:lang w:eastAsia="ja-JP"/>
        </w:rPr>
      </w:pPr>
      <w:r w:rsidRPr="00000A61">
        <w:rPr>
          <w:lang w:eastAsia="ko-KR"/>
        </w:rPr>
        <w:t>Inequality</w:t>
      </w:r>
      <w:r w:rsidRPr="00000A61">
        <w:rPr>
          <w:lang w:eastAsia="ja-JP"/>
        </w:rPr>
        <w:t xml:space="preserve"> A2-2 (Leaving condition)</w:t>
      </w:r>
    </w:p>
    <w:p w:rsidR="001F7D0F" w:rsidRPr="00000A61" w:rsidRDefault="006E251D" w:rsidP="006E251D">
      <w:pPr>
        <w:pStyle w:val="EQ"/>
        <w:rPr>
          <w:lang w:eastAsia="ja-JP"/>
        </w:rPr>
      </w:pPr>
      <w:r w:rsidRPr="00000A61">
        <w:rPr>
          <w:position w:val="-10"/>
        </w:rPr>
        <w:object w:dxaOrig="1880" w:dyaOrig="320">
          <v:shape id="_x0000_i1028" type="#_x0000_t75" style="width:1in;height:14.5pt" o:ole="" fillcolor="yellow">
            <v:imagedata r:id="rId24" o:title=""/>
          </v:shape>
          <o:OLEObject Type="Embed" ProgID="Equation.3" ShapeID="_x0000_i1028" DrawAspect="Content" ObjectID="_1582302102" r:id="rId25"/>
        </w:object>
      </w:r>
    </w:p>
    <w:p w:rsidR="001F7D0F" w:rsidRPr="00000A61" w:rsidRDefault="001F7D0F" w:rsidP="001F7D0F">
      <w:pPr>
        <w:overflowPunct w:val="0"/>
        <w:autoSpaceDE w:val="0"/>
        <w:autoSpaceDN w:val="0"/>
        <w:adjustRightInd w:val="0"/>
        <w:textAlignment w:val="baseline"/>
        <w:rPr>
          <w:lang w:eastAsia="ja-JP"/>
        </w:rPr>
      </w:pPr>
      <w:r w:rsidRPr="00000A61">
        <w:rPr>
          <w:lang w:eastAsia="ja-JP"/>
        </w:rPr>
        <w:t>The variables in the formula are defined as follows:</w:t>
      </w:r>
    </w:p>
    <w:p w:rsidR="001F7D0F" w:rsidRPr="00000A61" w:rsidRDefault="001F7D0F" w:rsidP="007849CF">
      <w:pPr>
        <w:pStyle w:val="B1"/>
      </w:pPr>
      <w:r w:rsidRPr="00000A61">
        <w:rPr>
          <w:b/>
          <w:i/>
        </w:rPr>
        <w:t>Ms</w:t>
      </w:r>
      <w:r w:rsidRPr="00000A61">
        <w:t>is the measurement result of the serving cell, not taking into account any offsets.</w:t>
      </w:r>
    </w:p>
    <w:p w:rsidR="001F7D0F" w:rsidRPr="00000A61" w:rsidRDefault="001F7D0F" w:rsidP="007849CF">
      <w:pPr>
        <w:pStyle w:val="B1"/>
      </w:pPr>
      <w:r w:rsidRPr="00000A61">
        <w:rPr>
          <w:b/>
          <w:i/>
        </w:rPr>
        <w:t>Hys</w:t>
      </w:r>
      <w:r w:rsidRPr="00000A61">
        <w:t xml:space="preserve"> is the hysteresis parameter for this event (i.e. </w:t>
      </w:r>
      <w:r w:rsidRPr="00000A61">
        <w:rPr>
          <w:i/>
        </w:rPr>
        <w:t>hysteresis</w:t>
      </w:r>
      <w:r w:rsidRPr="00000A61">
        <w:t xml:space="preserve"> as defined within</w:t>
      </w:r>
      <w:ins w:id="446" w:author="" w:date="2018-01-31T09:31:00Z">
        <w:r w:rsidR="000312A4">
          <w:rPr>
            <w:i/>
          </w:rPr>
          <w:t xml:space="preserve">reportConfigNR </w:t>
        </w:r>
      </w:ins>
      <w:del w:id="447" w:author="" w:date="2018-01-31T09:31:00Z">
        <w:r w:rsidRPr="00000A61">
          <w:rPr>
            <w:i/>
          </w:rPr>
          <w:delText>reportConfigEUTRA</w:delText>
        </w:r>
      </w:del>
      <w:r w:rsidRPr="00000A61">
        <w:t>for this event).</w:t>
      </w:r>
    </w:p>
    <w:p w:rsidR="001F7D0F" w:rsidRPr="00000A61" w:rsidRDefault="001F7D0F" w:rsidP="007849CF">
      <w:pPr>
        <w:pStyle w:val="B1"/>
      </w:pPr>
      <w:r w:rsidRPr="00000A61">
        <w:rPr>
          <w:b/>
          <w:i/>
        </w:rPr>
        <w:t>Thresh</w:t>
      </w:r>
      <w:r w:rsidRPr="00000A61">
        <w:t xml:space="preserve"> is the threshold parameter for this event (i.e. </w:t>
      </w:r>
      <w:r w:rsidRPr="00000A61">
        <w:rPr>
          <w:i/>
        </w:rPr>
        <w:t xml:space="preserve">a2-Threshold </w:t>
      </w:r>
      <w:r w:rsidRPr="00000A61">
        <w:t>as defined within</w:t>
      </w:r>
      <w:ins w:id="448" w:author="" w:date="2018-01-31T09:31:00Z">
        <w:r w:rsidR="000312A4">
          <w:rPr>
            <w:i/>
          </w:rPr>
          <w:t xml:space="preserve">reportConfigNR </w:t>
        </w:r>
      </w:ins>
      <w:del w:id="449" w:author="" w:date="2018-01-31T09:31:00Z">
        <w:r w:rsidRPr="00000A61">
          <w:rPr>
            <w:i/>
          </w:rPr>
          <w:delText>reportConfigEUTRA</w:delText>
        </w:r>
      </w:del>
      <w:r w:rsidRPr="00000A61">
        <w:t>for this event).</w:t>
      </w:r>
    </w:p>
    <w:p w:rsidR="001F7D0F" w:rsidRPr="00000A61" w:rsidRDefault="001F7D0F" w:rsidP="007849CF">
      <w:pPr>
        <w:pStyle w:val="B1"/>
      </w:pPr>
      <w:r w:rsidRPr="00000A61">
        <w:rPr>
          <w:b/>
          <w:i/>
        </w:rPr>
        <w:lastRenderedPageBreak/>
        <w:t xml:space="preserve">Ms </w:t>
      </w:r>
      <w:r w:rsidRPr="00000A61">
        <w:t>is expressed in dBm</w:t>
      </w:r>
      <w:r w:rsidRPr="00000A61">
        <w:rPr>
          <w:lang w:eastAsia="ko-KR"/>
        </w:rPr>
        <w:t xml:space="preserve"> in case of RSRP, or in dB in case of RSRQ</w:t>
      </w:r>
      <w:r w:rsidRPr="00000A61">
        <w:rPr>
          <w:lang w:eastAsia="ja-JP"/>
        </w:rPr>
        <w:t xml:space="preserve"> and RS-SINR</w:t>
      </w:r>
      <w:r w:rsidRPr="00000A61">
        <w:t>.</w:t>
      </w:r>
    </w:p>
    <w:p w:rsidR="001F7D0F" w:rsidRPr="00000A61" w:rsidRDefault="001F7D0F" w:rsidP="007849CF">
      <w:pPr>
        <w:pStyle w:val="B1"/>
      </w:pPr>
      <w:r w:rsidRPr="00000A61">
        <w:rPr>
          <w:b/>
          <w:i/>
        </w:rPr>
        <w:t xml:space="preserve">Hys </w:t>
      </w:r>
      <w:r w:rsidRPr="00000A61">
        <w:t>is expressed in dB.</w:t>
      </w:r>
    </w:p>
    <w:p w:rsidR="001F7D0F" w:rsidRPr="00000A61" w:rsidRDefault="001F7D0F" w:rsidP="007849CF">
      <w:pPr>
        <w:pStyle w:val="B1"/>
        <w:rPr>
          <w:lang w:eastAsia="ko-KR"/>
        </w:rPr>
      </w:pPr>
      <w:r w:rsidRPr="00000A61">
        <w:rPr>
          <w:b/>
          <w:i/>
          <w:lang w:eastAsia="ja-JP"/>
        </w:rPr>
        <w:t>Thres</w:t>
      </w:r>
      <w:r w:rsidRPr="00000A61">
        <w:rPr>
          <w:b/>
          <w:i/>
          <w:lang w:eastAsia="ko-KR"/>
        </w:rPr>
        <w:t>h</w:t>
      </w:r>
      <w:r w:rsidRPr="00000A61">
        <w:rPr>
          <w:lang w:eastAsia="ko-KR"/>
        </w:rPr>
        <w:t>is</w:t>
      </w:r>
      <w:r w:rsidRPr="00000A61">
        <w:rPr>
          <w:lang w:eastAsia="ja-JP"/>
        </w:rPr>
        <w:t xml:space="preserve"> expressed in the same unit as </w:t>
      </w:r>
      <w:r w:rsidRPr="00000A61">
        <w:rPr>
          <w:b/>
          <w:i/>
          <w:lang w:eastAsia="ja-JP"/>
        </w:rPr>
        <w:t>Ms</w:t>
      </w:r>
      <w:r w:rsidRPr="00000A61">
        <w:rPr>
          <w:lang w:eastAsia="ja-JP"/>
        </w:rPr>
        <w:t>.</w:t>
      </w:r>
    </w:p>
    <w:p w:rsidR="00B02898" w:rsidRPr="00000A61" w:rsidRDefault="00B02898" w:rsidP="00DB6133">
      <w:pPr>
        <w:pStyle w:val="4"/>
      </w:pPr>
      <w:bookmarkStart w:id="450" w:name="_Toc500942677"/>
      <w:bookmarkStart w:id="451" w:name="_Toc505697489"/>
      <w:r w:rsidRPr="00000A61">
        <w:t>5.5.4.4</w:t>
      </w:r>
      <w:r w:rsidRPr="00000A61">
        <w:tab/>
        <w:t xml:space="preserve">Event A3 (Neighbour becomes offset better than </w:t>
      </w:r>
      <w:ins w:id="452" w:author="Nokia, Nokia Shanghai Bell" w:date="2018-02-20T10:53:00Z">
        <w:r w:rsidR="00DD7F2B">
          <w:t>SpCell</w:t>
        </w:r>
      </w:ins>
      <w:del w:id="453" w:author="Nokia, Nokia Shanghai Bell" w:date="2018-02-20T10:53:00Z">
        <w:r w:rsidRPr="00000A61" w:rsidDel="00DD7F2B">
          <w:delText>PCell/ PSCell</w:delText>
        </w:r>
      </w:del>
      <w:r w:rsidRPr="00000A61">
        <w:t>)</w:t>
      </w:r>
      <w:bookmarkEnd w:id="450"/>
      <w:bookmarkEnd w:id="451"/>
    </w:p>
    <w:p w:rsidR="006E251D" w:rsidRPr="00000A61" w:rsidRDefault="006E251D" w:rsidP="006E251D">
      <w:pPr>
        <w:overflowPunct w:val="0"/>
        <w:autoSpaceDE w:val="0"/>
        <w:autoSpaceDN w:val="0"/>
        <w:adjustRightInd w:val="0"/>
        <w:textAlignment w:val="baseline"/>
        <w:rPr>
          <w:lang w:eastAsia="ja-JP"/>
        </w:rPr>
      </w:pPr>
      <w:r w:rsidRPr="00000A61">
        <w:rPr>
          <w:lang w:eastAsia="ja-JP"/>
        </w:rPr>
        <w:t>The UE shall:</w:t>
      </w:r>
    </w:p>
    <w:p w:rsidR="006E251D" w:rsidRPr="00000A61" w:rsidRDefault="006E251D" w:rsidP="007849CF">
      <w:pPr>
        <w:pStyle w:val="B1"/>
      </w:pPr>
      <w:r w:rsidRPr="00000A61">
        <w:t>1&gt;</w:t>
      </w:r>
      <w:r w:rsidRPr="00000A61">
        <w:tab/>
        <w:t>consider the entering condition for this event to be satisfied when condition A3-1, as specified below, is fulfilled;</w:t>
      </w:r>
    </w:p>
    <w:p w:rsidR="006E251D" w:rsidRPr="00000A61" w:rsidRDefault="006E251D" w:rsidP="007849CF">
      <w:pPr>
        <w:pStyle w:val="B1"/>
      </w:pPr>
      <w:r w:rsidRPr="00000A61">
        <w:t>1&gt;</w:t>
      </w:r>
      <w:r w:rsidRPr="00000A61">
        <w:tab/>
        <w:t>consider the leaving condition for this event to be satisfied when condition A3-2, as specified below, is fulfilled;</w:t>
      </w:r>
    </w:p>
    <w:p w:rsidR="00106A25" w:rsidRPr="00000A61" w:rsidRDefault="00106A25" w:rsidP="00106A25">
      <w:pPr>
        <w:pStyle w:val="B1"/>
        <w:rPr>
          <w:ins w:id="454" w:author="" w:date="2018-02-02T18:52:00Z"/>
        </w:rPr>
      </w:pPr>
      <w:ins w:id="455" w:author="" w:date="2018-02-02T18:52:00Z">
        <w:r w:rsidRPr="00000A61">
          <w:t>1&gt;</w:t>
        </w:r>
        <w:r w:rsidRPr="00000A61">
          <w:tab/>
        </w:r>
      </w:ins>
      <w:ins w:id="456" w:author="" w:date="2018-02-02T18:53:00Z">
        <w:r w:rsidRPr="00106A25">
          <w:t>use</w:t>
        </w:r>
        <w:r>
          <w:t xml:space="preserve"> the PSCell for </w:t>
        </w:r>
        <w:r w:rsidRPr="00000A61">
          <w:rPr>
            <w:i/>
          </w:rPr>
          <w:t>Mp</w:t>
        </w:r>
        <w:r w:rsidRPr="00000A61">
          <w:t xml:space="preserve">, </w:t>
        </w:r>
        <w:r w:rsidRPr="00000A61">
          <w:rPr>
            <w:i/>
          </w:rPr>
          <w:t>Ofp and Ocp</w:t>
        </w:r>
        <w:r w:rsidRPr="00000A61">
          <w:t>;</w:t>
        </w:r>
      </w:ins>
    </w:p>
    <w:p w:rsidR="006E251D" w:rsidRPr="00000A61" w:rsidRDefault="006E251D" w:rsidP="007849CF">
      <w:pPr>
        <w:pStyle w:val="B1"/>
        <w:rPr>
          <w:del w:id="457" w:author="" w:date="2018-02-02T18:53:00Z"/>
        </w:rPr>
      </w:pPr>
      <w:del w:id="458" w:author="" w:date="2018-02-02T18:53:00Z">
        <w:r w:rsidRPr="00000A61">
          <w:delText>1&gt;</w:delText>
        </w:r>
        <w:r w:rsidRPr="00000A61">
          <w:tab/>
          <w:delText xml:space="preserve">if </w:delText>
        </w:r>
        <w:r w:rsidRPr="00000A61">
          <w:rPr>
            <w:i/>
          </w:rPr>
          <w:delText>usePSCell</w:delText>
        </w:r>
        <w:r w:rsidRPr="00000A61">
          <w:delText xml:space="preserve"> of the corresponding </w:delText>
        </w:r>
        <w:r w:rsidRPr="00000A61">
          <w:rPr>
            <w:i/>
          </w:rPr>
          <w:delText>reportConfig</w:delText>
        </w:r>
        <w:r w:rsidRPr="00000A61">
          <w:delText xml:space="preserve"> is set to </w:delText>
        </w:r>
        <w:r w:rsidRPr="00000A61">
          <w:rPr>
            <w:i/>
          </w:rPr>
          <w:delText>true</w:delText>
        </w:r>
        <w:r w:rsidRPr="00000A61">
          <w:delText>:</w:delText>
        </w:r>
      </w:del>
    </w:p>
    <w:p w:rsidR="006E251D" w:rsidRPr="00000A61" w:rsidRDefault="006E251D" w:rsidP="007849CF">
      <w:pPr>
        <w:pStyle w:val="B2"/>
        <w:rPr>
          <w:del w:id="459" w:author="" w:date="2018-02-02T18:53:00Z"/>
        </w:rPr>
      </w:pPr>
      <w:del w:id="460" w:author="" w:date="2018-02-02T18:53:00Z">
        <w:r w:rsidRPr="00000A61">
          <w:delText>2&gt;</w:delText>
        </w:r>
        <w:r w:rsidRPr="00000A61">
          <w:tab/>
          <w:delText xml:space="preserve">use the PSCell for </w:delText>
        </w:r>
        <w:r w:rsidRPr="00000A61">
          <w:rPr>
            <w:i/>
          </w:rPr>
          <w:delText>Mp</w:delText>
        </w:r>
        <w:r w:rsidRPr="00000A61">
          <w:delText xml:space="preserve">, </w:delText>
        </w:r>
        <w:r w:rsidRPr="00000A61">
          <w:rPr>
            <w:i/>
          </w:rPr>
          <w:delText>Ofp and Ocp</w:delText>
        </w:r>
        <w:r w:rsidRPr="00000A61">
          <w:delText>;</w:delText>
        </w:r>
      </w:del>
    </w:p>
    <w:p w:rsidR="006E251D" w:rsidRPr="00000A61" w:rsidRDefault="006E251D" w:rsidP="007849CF">
      <w:pPr>
        <w:pStyle w:val="B1"/>
        <w:rPr>
          <w:del w:id="461" w:author="" w:date="2018-02-02T18:53:00Z"/>
        </w:rPr>
      </w:pPr>
      <w:del w:id="462" w:author="" w:date="2018-02-02T18:53:00Z">
        <w:r w:rsidRPr="00000A61">
          <w:delText>1&gt;</w:delText>
        </w:r>
        <w:r w:rsidRPr="00000A61">
          <w:tab/>
          <w:delText>else:</w:delText>
        </w:r>
      </w:del>
    </w:p>
    <w:p w:rsidR="006E251D" w:rsidRPr="00000A61" w:rsidRDefault="006E251D" w:rsidP="007849CF">
      <w:pPr>
        <w:pStyle w:val="B2"/>
        <w:rPr>
          <w:del w:id="463" w:author="" w:date="2018-02-02T18:53:00Z"/>
        </w:rPr>
      </w:pPr>
      <w:del w:id="464" w:author="" w:date="2018-02-02T18:53:00Z">
        <w:r w:rsidRPr="00000A61">
          <w:delText>2&gt;</w:delText>
        </w:r>
        <w:r w:rsidRPr="00000A61">
          <w:tab/>
          <w:delText xml:space="preserve">use the PCell for </w:delText>
        </w:r>
        <w:r w:rsidRPr="00000A61">
          <w:rPr>
            <w:i/>
          </w:rPr>
          <w:delText>Mp</w:delText>
        </w:r>
        <w:r w:rsidRPr="00000A61">
          <w:delText xml:space="preserve">, </w:delText>
        </w:r>
        <w:r w:rsidRPr="00000A61">
          <w:rPr>
            <w:i/>
          </w:rPr>
          <w:delText>Ofp and Ocp</w:delText>
        </w:r>
        <w:r w:rsidRPr="00000A61">
          <w:delText>;</w:delText>
        </w:r>
      </w:del>
    </w:p>
    <w:p w:rsidR="006E251D" w:rsidRPr="00000A61" w:rsidRDefault="006E251D" w:rsidP="007849CF">
      <w:pPr>
        <w:pStyle w:val="NO"/>
      </w:pPr>
      <w:r w:rsidRPr="00000A61">
        <w:rPr>
          <w:lang w:eastAsia="ko-KR"/>
        </w:rPr>
        <w:t>NOTE</w:t>
      </w:r>
      <w:r w:rsidRPr="00000A61">
        <w:rPr>
          <w:lang w:eastAsia="ko-KR"/>
        </w:rPr>
        <w:tab/>
        <w:t xml:space="preserve">The cell(s) that triggers the event is on the frequency indicated in the associated </w:t>
      </w:r>
      <w:r w:rsidRPr="00000A61">
        <w:rPr>
          <w:i/>
          <w:lang w:eastAsia="ko-KR"/>
        </w:rPr>
        <w:t>measObject</w:t>
      </w:r>
      <w:ins w:id="465" w:author="" w:date="2018-02-02T18:54:00Z">
        <w:r w:rsidR="00106A25">
          <w:rPr>
            <w:i/>
            <w:lang w:eastAsia="ko-KR"/>
          </w:rPr>
          <w:t>NR</w:t>
        </w:r>
      </w:ins>
      <w:r w:rsidRPr="00000A61">
        <w:rPr>
          <w:lang w:eastAsia="ko-KR"/>
        </w:rPr>
        <w:t xml:space="preserve"> which may be different from the frequency used by the </w:t>
      </w:r>
      <w:ins w:id="466" w:author="Huawei" w:date="2018-02-25T11:28:00Z">
        <w:r w:rsidR="00B15530">
          <w:rPr>
            <w:lang w:eastAsia="ko-KR"/>
          </w:rPr>
          <w:t xml:space="preserve">NR </w:t>
        </w:r>
      </w:ins>
      <w:ins w:id="467" w:author="Nokia, Nokia Shanghai Bell" w:date="2018-02-20T10:50:00Z">
        <w:r w:rsidR="00DD7F2B">
          <w:rPr>
            <w:lang w:eastAsia="ko-KR"/>
          </w:rPr>
          <w:t>SpCell</w:t>
        </w:r>
      </w:ins>
      <w:del w:id="468" w:author="Nokia, Nokia Shanghai Bell" w:date="2018-02-20T10:50:00Z">
        <w:r w:rsidRPr="00000A61" w:rsidDel="00DD7F2B">
          <w:rPr>
            <w:lang w:eastAsia="ko-KR"/>
          </w:rPr>
          <w:delText>PCell/ PSCell</w:delText>
        </w:r>
      </w:del>
      <w:ins w:id="469" w:author="" w:date="2018-02-05T16:47:00Z">
        <w:del w:id="470" w:author="Nokia, Nokia Shanghai Bell" w:date="2018-02-20T10:50:00Z">
          <w:r w:rsidR="00C65681" w:rsidDel="00DD7F2B">
            <w:rPr>
              <w:lang w:eastAsia="ko-KR"/>
            </w:rPr>
            <w:delText xml:space="preserve"> (when UE is in EN-DC)</w:delText>
          </w:r>
        </w:del>
      </w:ins>
      <w:r w:rsidRPr="00000A61">
        <w:rPr>
          <w:lang w:eastAsia="ko-KR"/>
        </w:rPr>
        <w:t>.</w:t>
      </w:r>
    </w:p>
    <w:p w:rsidR="006E251D" w:rsidRPr="00000A61" w:rsidRDefault="006E251D" w:rsidP="006E251D">
      <w:pPr>
        <w:overflowPunct w:val="0"/>
        <w:autoSpaceDE w:val="0"/>
        <w:autoSpaceDN w:val="0"/>
        <w:adjustRightInd w:val="0"/>
        <w:textAlignment w:val="baseline"/>
        <w:rPr>
          <w:lang w:eastAsia="ja-JP"/>
        </w:rPr>
      </w:pPr>
      <w:r w:rsidRPr="00000A61">
        <w:rPr>
          <w:lang w:eastAsia="ko-KR"/>
        </w:rPr>
        <w:t>Inequality</w:t>
      </w:r>
      <w:r w:rsidRPr="00000A61">
        <w:rPr>
          <w:lang w:eastAsia="ja-JP"/>
        </w:rPr>
        <w:t xml:space="preserve"> A3-1 (Entering condition)</w:t>
      </w:r>
    </w:p>
    <w:p w:rsidR="006E251D" w:rsidRPr="00000A61" w:rsidRDefault="00B75A68" w:rsidP="007849CF">
      <w:pPr>
        <w:pStyle w:val="EQ"/>
        <w:rPr>
          <w:lang w:eastAsia="ja-JP"/>
        </w:rPr>
      </w:pPr>
      <w:r w:rsidRPr="00000A61">
        <w:rPr>
          <w:position w:val="-10"/>
        </w:rPr>
        <w:object w:dxaOrig="4520" w:dyaOrig="320">
          <v:shape id="_x0000_i1029" type="#_x0000_t75" style="width:172.5pt;height:14.5pt" o:ole="" fillcolor="window">
            <v:imagedata r:id="rId26" o:title=""/>
          </v:shape>
          <o:OLEObject Type="Embed" ProgID="Equation.3" ShapeID="_x0000_i1029" DrawAspect="Content" ObjectID="_1582302103" r:id="rId27"/>
        </w:object>
      </w:r>
    </w:p>
    <w:p w:rsidR="006E251D" w:rsidRPr="00000A61" w:rsidRDefault="006E251D" w:rsidP="006E251D">
      <w:pPr>
        <w:overflowPunct w:val="0"/>
        <w:autoSpaceDE w:val="0"/>
        <w:autoSpaceDN w:val="0"/>
        <w:adjustRightInd w:val="0"/>
        <w:textAlignment w:val="baseline"/>
        <w:rPr>
          <w:lang w:eastAsia="ja-JP"/>
        </w:rPr>
      </w:pPr>
      <w:r w:rsidRPr="00000A61">
        <w:rPr>
          <w:lang w:eastAsia="ko-KR"/>
        </w:rPr>
        <w:t>Inequality</w:t>
      </w:r>
      <w:r w:rsidRPr="00000A61">
        <w:rPr>
          <w:lang w:eastAsia="ja-JP"/>
        </w:rPr>
        <w:t xml:space="preserve"> A3-2 (Leaving condition)</w:t>
      </w:r>
    </w:p>
    <w:p w:rsidR="006E251D" w:rsidRPr="00000A61" w:rsidRDefault="00B75A68" w:rsidP="007849CF">
      <w:pPr>
        <w:pStyle w:val="EQ"/>
        <w:rPr>
          <w:lang w:eastAsia="ja-JP"/>
        </w:rPr>
      </w:pPr>
      <w:r w:rsidRPr="00000A61">
        <w:rPr>
          <w:position w:val="-10"/>
        </w:rPr>
        <w:object w:dxaOrig="4520" w:dyaOrig="320">
          <v:shape id="_x0000_i1030" type="#_x0000_t75" style="width:172.5pt;height:14.5pt" o:ole="" fillcolor="window">
            <v:imagedata r:id="rId28" o:title=""/>
          </v:shape>
          <o:OLEObject Type="Embed" ProgID="Equation.3" ShapeID="_x0000_i1030" DrawAspect="Content" ObjectID="_1582302104" r:id="rId29"/>
        </w:object>
      </w:r>
    </w:p>
    <w:p w:rsidR="006E251D" w:rsidRPr="00000A61" w:rsidRDefault="006E251D" w:rsidP="006E251D">
      <w:pPr>
        <w:overflowPunct w:val="0"/>
        <w:autoSpaceDE w:val="0"/>
        <w:autoSpaceDN w:val="0"/>
        <w:adjustRightInd w:val="0"/>
        <w:textAlignment w:val="baseline"/>
        <w:rPr>
          <w:lang w:eastAsia="ja-JP"/>
        </w:rPr>
      </w:pPr>
      <w:r w:rsidRPr="00000A61">
        <w:rPr>
          <w:lang w:eastAsia="ja-JP"/>
        </w:rPr>
        <w:t>The variables in the formula are defined as follows:</w:t>
      </w:r>
    </w:p>
    <w:p w:rsidR="006E251D" w:rsidRPr="00000A61" w:rsidRDefault="006E251D" w:rsidP="007849CF">
      <w:pPr>
        <w:pStyle w:val="B1"/>
      </w:pPr>
      <w:r w:rsidRPr="00000A61">
        <w:rPr>
          <w:b/>
          <w:i/>
        </w:rPr>
        <w:t>Mn</w:t>
      </w:r>
      <w:r w:rsidRPr="00000A61">
        <w:t xml:space="preserve">is the measurement result of the neighbouring cell, not taking into account any offsets. </w:t>
      </w:r>
    </w:p>
    <w:p w:rsidR="006E251D" w:rsidRPr="00000A61" w:rsidRDefault="006E251D" w:rsidP="007849CF">
      <w:pPr>
        <w:pStyle w:val="B1"/>
      </w:pPr>
      <w:r w:rsidRPr="00000A61">
        <w:rPr>
          <w:b/>
          <w:i/>
        </w:rPr>
        <w:t xml:space="preserve">Ofn </w:t>
      </w:r>
      <w:r w:rsidRPr="00000A61">
        <w:t xml:space="preserve">is the frequency specific offset of the frequency of the neighbour cell (i.e. </w:t>
      </w:r>
      <w:r w:rsidRPr="00000A61">
        <w:rPr>
          <w:i/>
        </w:rPr>
        <w:t>offsetFreq</w:t>
      </w:r>
      <w:r w:rsidRPr="00000A61">
        <w:t xml:space="preserve"> as defined within </w:t>
      </w:r>
      <w:r w:rsidRPr="00000A61">
        <w:rPr>
          <w:i/>
        </w:rPr>
        <w:t>measObjectNR</w:t>
      </w:r>
      <w:r w:rsidRPr="00000A61">
        <w:t xml:space="preserve"> corresponding to the frequency of the neighbour cell).</w:t>
      </w:r>
    </w:p>
    <w:p w:rsidR="006E251D" w:rsidRPr="00000A61" w:rsidDel="009F3017" w:rsidRDefault="006E251D" w:rsidP="007849CF">
      <w:pPr>
        <w:pStyle w:val="B1"/>
      </w:pPr>
      <w:r w:rsidRPr="00000A61">
        <w:rPr>
          <w:b/>
          <w:i/>
        </w:rPr>
        <w:t xml:space="preserve">Ocn </w:t>
      </w:r>
      <w:r w:rsidRPr="00000A61">
        <w:t xml:space="preserve">is the cell specific offset of the neighbour cell (i.e. </w:t>
      </w:r>
      <w:r w:rsidRPr="00000A61">
        <w:rPr>
          <w:i/>
        </w:rPr>
        <w:t>cellIndividualOffset</w:t>
      </w:r>
      <w:r w:rsidRPr="00000A61">
        <w:t xml:space="preserve"> as defined within </w:t>
      </w:r>
      <w:r w:rsidRPr="00000A61">
        <w:rPr>
          <w:i/>
        </w:rPr>
        <w:t>measObjectNR</w:t>
      </w:r>
      <w:r w:rsidRPr="00000A61">
        <w:t xml:space="preserve"> corresponding to the frequency of the neighbour cell), and set to zero if not configured for the neighbour cell.</w:t>
      </w:r>
    </w:p>
    <w:p w:rsidR="006E251D" w:rsidRPr="00000A61" w:rsidRDefault="006E251D" w:rsidP="007849CF">
      <w:pPr>
        <w:pStyle w:val="B1"/>
      </w:pPr>
      <w:r w:rsidRPr="00000A61">
        <w:rPr>
          <w:b/>
          <w:i/>
        </w:rPr>
        <w:t>Mp</w:t>
      </w:r>
      <w:r w:rsidRPr="00000A61">
        <w:t>is the measurement result of the PCell</w:t>
      </w:r>
      <w:r w:rsidRPr="00000A61">
        <w:rPr>
          <w:lang w:eastAsia="ko-KR"/>
        </w:rPr>
        <w:t>/PSCell</w:t>
      </w:r>
      <w:r w:rsidRPr="00000A61">
        <w:t>, not taking into account any offsets.</w:t>
      </w:r>
    </w:p>
    <w:p w:rsidR="006E251D" w:rsidRPr="00000A61" w:rsidRDefault="006E251D" w:rsidP="007849CF">
      <w:pPr>
        <w:pStyle w:val="B1"/>
      </w:pPr>
      <w:r w:rsidRPr="00000A61">
        <w:rPr>
          <w:b/>
          <w:i/>
        </w:rPr>
        <w:t xml:space="preserve">Ofp </w:t>
      </w:r>
      <w:r w:rsidRPr="00000A61">
        <w:t xml:space="preserve">is the frequency specific offset of the frequency of the PCell/PSCell (i.e. </w:t>
      </w:r>
      <w:r w:rsidRPr="00000A61">
        <w:rPr>
          <w:i/>
        </w:rPr>
        <w:t>offsetFreq</w:t>
      </w:r>
      <w:r w:rsidRPr="00000A61">
        <w:t xml:space="preserve"> as defined within </w:t>
      </w:r>
      <w:r w:rsidRPr="00000A61">
        <w:rPr>
          <w:i/>
        </w:rPr>
        <w:t xml:space="preserve">measObjectNR </w:t>
      </w:r>
      <w:r w:rsidRPr="00000A61">
        <w:t>corresponding to the frequency of the PCell/PSCell).</w:t>
      </w:r>
    </w:p>
    <w:p w:rsidR="006E251D" w:rsidRPr="00000A61" w:rsidRDefault="006E251D" w:rsidP="007849CF">
      <w:pPr>
        <w:pStyle w:val="B1"/>
      </w:pPr>
      <w:r w:rsidRPr="00000A61">
        <w:rPr>
          <w:b/>
          <w:i/>
        </w:rPr>
        <w:t xml:space="preserve">Ocp </w:t>
      </w:r>
      <w:r w:rsidRPr="00000A61">
        <w:t>is the cell specific offset of the PCell</w:t>
      </w:r>
      <w:r w:rsidRPr="00000A61">
        <w:rPr>
          <w:lang w:eastAsia="ko-KR"/>
        </w:rPr>
        <w:t>/PSCell</w:t>
      </w:r>
      <w:r w:rsidRPr="00000A61">
        <w:t xml:space="preserve"> (i.e. </w:t>
      </w:r>
      <w:r w:rsidRPr="00000A61">
        <w:rPr>
          <w:i/>
        </w:rPr>
        <w:t>cellIndividualOffset</w:t>
      </w:r>
      <w:r w:rsidRPr="00000A61">
        <w:t xml:space="preserve"> as defined within </w:t>
      </w:r>
      <w:r w:rsidRPr="00000A61">
        <w:rPr>
          <w:i/>
          <w:noProof/>
        </w:rPr>
        <w:t>measObjectNR</w:t>
      </w:r>
      <w:r w:rsidRPr="00000A61">
        <w:t xml:space="preserve"> corresponding to the frequency of the PCell/PSCell), and is set to zero if not configured for the PCell</w:t>
      </w:r>
      <w:r w:rsidRPr="00000A61">
        <w:rPr>
          <w:lang w:eastAsia="ko-KR"/>
        </w:rPr>
        <w:t>/PSCell</w:t>
      </w:r>
      <w:r w:rsidRPr="00000A61">
        <w:t>.</w:t>
      </w:r>
    </w:p>
    <w:p w:rsidR="006E251D" w:rsidRPr="00000A61" w:rsidRDefault="006E251D" w:rsidP="007849CF">
      <w:pPr>
        <w:pStyle w:val="B1"/>
      </w:pPr>
      <w:r w:rsidRPr="00000A61">
        <w:rPr>
          <w:b/>
          <w:i/>
        </w:rPr>
        <w:t>Hys</w:t>
      </w:r>
      <w:r w:rsidRPr="00000A61">
        <w:t xml:space="preserve"> is the hysteresis parameter for this event (i.e. </w:t>
      </w:r>
      <w:r w:rsidRPr="00000A61">
        <w:rPr>
          <w:i/>
        </w:rPr>
        <w:t>hysteresis</w:t>
      </w:r>
      <w:r w:rsidRPr="00000A61">
        <w:t xml:space="preserve"> as defined within</w:t>
      </w:r>
      <w:r w:rsidRPr="00000A61">
        <w:rPr>
          <w:i/>
          <w:noProof/>
        </w:rPr>
        <w:t xml:space="preserve">reportConfigNR </w:t>
      </w:r>
      <w:r w:rsidRPr="00000A61">
        <w:t>for this event).</w:t>
      </w:r>
    </w:p>
    <w:p w:rsidR="006E251D" w:rsidRPr="00000A61" w:rsidRDefault="006E251D" w:rsidP="007849CF">
      <w:pPr>
        <w:pStyle w:val="B1"/>
      </w:pPr>
      <w:r w:rsidRPr="00000A61">
        <w:rPr>
          <w:b/>
          <w:i/>
        </w:rPr>
        <w:t>Off</w:t>
      </w:r>
      <w:r w:rsidRPr="00000A61">
        <w:t xml:space="preserve"> is the offset parameter for this event (i.e. </w:t>
      </w:r>
      <w:r w:rsidRPr="00000A61">
        <w:rPr>
          <w:i/>
        </w:rPr>
        <w:t xml:space="preserve">a3-Offset </w:t>
      </w:r>
      <w:r w:rsidRPr="00000A61">
        <w:t>as defined within</w:t>
      </w:r>
      <w:r w:rsidRPr="00000A61">
        <w:rPr>
          <w:i/>
          <w:noProof/>
        </w:rPr>
        <w:t xml:space="preserve">reportConfigNR </w:t>
      </w:r>
      <w:r w:rsidRPr="00000A61">
        <w:t>for this event).</w:t>
      </w:r>
    </w:p>
    <w:p w:rsidR="006E251D" w:rsidRPr="00000A61" w:rsidRDefault="006E251D" w:rsidP="007849CF">
      <w:pPr>
        <w:pStyle w:val="B1"/>
      </w:pPr>
      <w:r w:rsidRPr="00000A61">
        <w:rPr>
          <w:b/>
          <w:i/>
        </w:rPr>
        <w:t xml:space="preserve">Mn, Mp </w:t>
      </w:r>
      <w:r w:rsidRPr="00000A61">
        <w:t>are expressed in dBm</w:t>
      </w:r>
      <w:r w:rsidRPr="00000A61">
        <w:rPr>
          <w:lang w:eastAsia="ko-KR"/>
        </w:rPr>
        <w:t xml:space="preserve"> in case of RSRP, or in dB in case of RSRQ</w:t>
      </w:r>
      <w:r w:rsidRPr="00000A61">
        <w:rPr>
          <w:lang w:eastAsia="ja-JP"/>
        </w:rPr>
        <w:t xml:space="preserve"> and RS-SINR</w:t>
      </w:r>
      <w:r w:rsidRPr="00000A61">
        <w:t>.</w:t>
      </w:r>
    </w:p>
    <w:p w:rsidR="006E251D" w:rsidRPr="00000A61" w:rsidRDefault="006E251D" w:rsidP="007849CF">
      <w:pPr>
        <w:pStyle w:val="B1"/>
      </w:pPr>
      <w:r w:rsidRPr="00000A61">
        <w:rPr>
          <w:b/>
          <w:i/>
        </w:rPr>
        <w:t>Ofn</w:t>
      </w:r>
      <w:r w:rsidRPr="00000A61">
        <w:t xml:space="preserve">, </w:t>
      </w:r>
      <w:r w:rsidRPr="00000A61">
        <w:rPr>
          <w:b/>
          <w:i/>
        </w:rPr>
        <w:t>Ocn</w:t>
      </w:r>
      <w:r w:rsidRPr="00000A61">
        <w:t xml:space="preserve">, </w:t>
      </w:r>
      <w:r w:rsidRPr="00000A61">
        <w:rPr>
          <w:b/>
          <w:i/>
        </w:rPr>
        <w:t>Ofp</w:t>
      </w:r>
      <w:r w:rsidRPr="00000A61">
        <w:t xml:space="preserve">, </w:t>
      </w:r>
      <w:r w:rsidRPr="00000A61">
        <w:rPr>
          <w:b/>
          <w:i/>
        </w:rPr>
        <w:t>Ocp</w:t>
      </w:r>
      <w:r w:rsidRPr="00000A61">
        <w:t xml:space="preserve">, </w:t>
      </w:r>
      <w:r w:rsidRPr="00000A61">
        <w:rPr>
          <w:b/>
          <w:i/>
        </w:rPr>
        <w:t>Hys</w:t>
      </w:r>
      <w:r w:rsidRPr="00000A61">
        <w:t xml:space="preserve">, </w:t>
      </w:r>
      <w:r w:rsidRPr="00000A61">
        <w:rPr>
          <w:b/>
          <w:i/>
        </w:rPr>
        <w:t>Off</w:t>
      </w:r>
      <w:r w:rsidRPr="00000A61">
        <w:t xml:space="preserve"> are expressed in dB.</w:t>
      </w:r>
    </w:p>
    <w:p w:rsidR="00B02898" w:rsidRPr="00000A61" w:rsidRDefault="00B02898" w:rsidP="00DB6133">
      <w:pPr>
        <w:pStyle w:val="4"/>
      </w:pPr>
      <w:bookmarkStart w:id="471" w:name="_Toc500942678"/>
      <w:bookmarkStart w:id="472" w:name="_Toc505697490"/>
      <w:r w:rsidRPr="00000A61">
        <w:t>5.5.4.5</w:t>
      </w:r>
      <w:r w:rsidRPr="00000A61">
        <w:tab/>
        <w:t>Event A4 (Neighbour becomes better than threshold)</w:t>
      </w:r>
      <w:bookmarkEnd w:id="471"/>
      <w:bookmarkEnd w:id="472"/>
    </w:p>
    <w:p w:rsidR="00B75A68" w:rsidRPr="00000A61" w:rsidRDefault="00B75A68" w:rsidP="00B75A68">
      <w:r w:rsidRPr="00000A61">
        <w:t>The UE shall:</w:t>
      </w:r>
    </w:p>
    <w:p w:rsidR="00B75A68" w:rsidRPr="00000A61" w:rsidRDefault="00B75A68" w:rsidP="00B75A68">
      <w:pPr>
        <w:pStyle w:val="B1"/>
      </w:pPr>
      <w:r w:rsidRPr="00000A61">
        <w:t>1&gt;</w:t>
      </w:r>
      <w:r w:rsidRPr="00000A61">
        <w:tab/>
        <w:t>consider the entering condition for this event to be satisfied when condition A4-1, as specified below, is fulfilled;</w:t>
      </w:r>
    </w:p>
    <w:p w:rsidR="00B75A68" w:rsidRPr="00000A61" w:rsidRDefault="00B75A68" w:rsidP="00B75A68">
      <w:pPr>
        <w:pStyle w:val="B1"/>
      </w:pPr>
      <w:r w:rsidRPr="00000A61">
        <w:lastRenderedPageBreak/>
        <w:t>1&gt;</w:t>
      </w:r>
      <w:r w:rsidRPr="00000A61">
        <w:tab/>
        <w:t>consider the leaving condition for this event to be satisfied when condition A4-2, as specified below, is fulfilled;</w:t>
      </w:r>
    </w:p>
    <w:p w:rsidR="00B75A68" w:rsidRPr="00000A61" w:rsidRDefault="00B75A68" w:rsidP="00B75A68">
      <w:r w:rsidRPr="00000A61">
        <w:rPr>
          <w:lang w:eastAsia="ko-KR"/>
        </w:rPr>
        <w:t>Inequality</w:t>
      </w:r>
      <w:r w:rsidRPr="00000A61">
        <w:t xml:space="preserve"> A4-1 (Entering condition)</w:t>
      </w:r>
    </w:p>
    <w:p w:rsidR="00B75A68" w:rsidRPr="00000A61" w:rsidRDefault="00B75A68" w:rsidP="00B75A68">
      <w:pPr>
        <w:pStyle w:val="EQ"/>
        <w:rPr>
          <w:noProof w:val="0"/>
        </w:rPr>
      </w:pPr>
      <w:r w:rsidRPr="00000A61">
        <w:rPr>
          <w:noProof w:val="0"/>
          <w:position w:val="-10"/>
        </w:rPr>
        <w:object w:dxaOrig="3080" w:dyaOrig="320">
          <v:shape id="_x0000_i1031" type="#_x0000_t75" style="width:115.5pt;height:14.5pt" o:ole="" fillcolor="window">
            <v:imagedata r:id="rId30" o:title=""/>
          </v:shape>
          <o:OLEObject Type="Embed" ProgID="Equation.3" ShapeID="_x0000_i1031" DrawAspect="Content" ObjectID="_1582302105" r:id="rId31"/>
        </w:object>
      </w:r>
    </w:p>
    <w:p w:rsidR="00B75A68" w:rsidRPr="00000A61" w:rsidRDefault="00B75A68" w:rsidP="00B75A68">
      <w:r w:rsidRPr="00000A61">
        <w:rPr>
          <w:lang w:eastAsia="ko-KR"/>
        </w:rPr>
        <w:t>Inequality</w:t>
      </w:r>
      <w:r w:rsidRPr="00000A61">
        <w:t xml:space="preserve"> A4-2 (Leaving condition)</w:t>
      </w:r>
    </w:p>
    <w:p w:rsidR="00B75A68" w:rsidRPr="00000A61" w:rsidRDefault="005E34AA" w:rsidP="00B75A68">
      <w:pPr>
        <w:pStyle w:val="EQ"/>
        <w:rPr>
          <w:noProof w:val="0"/>
        </w:rPr>
      </w:pPr>
      <w:r w:rsidRPr="00000A61">
        <w:rPr>
          <w:noProof w:val="0"/>
          <w:position w:val="-10"/>
        </w:rPr>
        <w:object w:dxaOrig="3080" w:dyaOrig="320">
          <v:shape id="_x0000_i1032" type="#_x0000_t75" style="width:115.5pt;height:14.5pt" o:ole="" fillcolor="window">
            <v:imagedata r:id="rId32" o:title=""/>
          </v:shape>
          <o:OLEObject Type="Embed" ProgID="Equation.3" ShapeID="_x0000_i1032" DrawAspect="Content" ObjectID="_1582302106" r:id="rId33"/>
        </w:object>
      </w:r>
    </w:p>
    <w:p w:rsidR="00B75A68" w:rsidRPr="00000A61" w:rsidRDefault="00B75A68" w:rsidP="00B75A68">
      <w:r w:rsidRPr="00000A61">
        <w:t>The variables in the formula are defined as follows:</w:t>
      </w:r>
    </w:p>
    <w:p w:rsidR="00B75A68" w:rsidRPr="00000A61" w:rsidRDefault="00B75A68" w:rsidP="00096F06">
      <w:pPr>
        <w:pStyle w:val="B1"/>
      </w:pPr>
      <w:r w:rsidRPr="00000A61">
        <w:rPr>
          <w:b/>
          <w:i/>
        </w:rPr>
        <w:t>Mn</w:t>
      </w:r>
      <w:r w:rsidRPr="00000A61">
        <w:t>is the measurement result of the neighbouring cell, not taking into account any offsets.</w:t>
      </w:r>
    </w:p>
    <w:p w:rsidR="00B75A68" w:rsidRPr="00000A61" w:rsidRDefault="00B75A68" w:rsidP="009C02AC">
      <w:pPr>
        <w:pStyle w:val="B1"/>
        <w:rPr>
          <w:i/>
        </w:rPr>
      </w:pPr>
      <w:r w:rsidRPr="00000A61">
        <w:rPr>
          <w:b/>
          <w:i/>
        </w:rPr>
        <w:t xml:space="preserve">Ofn </w:t>
      </w:r>
      <w:r w:rsidRPr="00000A61">
        <w:t xml:space="preserve">is the frequency specific offset of the frequency of the neighbour cell (i.e. </w:t>
      </w:r>
      <w:r w:rsidRPr="00000A61">
        <w:rPr>
          <w:i/>
        </w:rPr>
        <w:t>offsetFreq</w:t>
      </w:r>
      <w:r w:rsidRPr="00000A61">
        <w:t xml:space="preserve"> as defined within </w:t>
      </w:r>
      <w:r w:rsidRPr="00000A61">
        <w:rPr>
          <w:i/>
        </w:rPr>
        <w:t>measObjectNR</w:t>
      </w:r>
      <w:r w:rsidRPr="00000A61">
        <w:t xml:space="preserve"> corresponding to the frequency of the neighbour cell).</w:t>
      </w:r>
    </w:p>
    <w:p w:rsidR="00B75A68" w:rsidRPr="00000A61" w:rsidDel="009F3017" w:rsidRDefault="00B75A68" w:rsidP="009C02AC">
      <w:pPr>
        <w:pStyle w:val="B1"/>
      </w:pPr>
      <w:r w:rsidRPr="00000A61">
        <w:rPr>
          <w:b/>
          <w:i/>
        </w:rPr>
        <w:t xml:space="preserve">Ocn </w:t>
      </w:r>
      <w:r w:rsidRPr="00000A61">
        <w:t xml:space="preserve">is the cell specific offset of the neighbour cell (i.e. </w:t>
      </w:r>
      <w:r w:rsidRPr="00000A61">
        <w:rPr>
          <w:i/>
        </w:rPr>
        <w:t>cellIndividualOffset</w:t>
      </w:r>
      <w:r w:rsidRPr="00000A61">
        <w:t xml:space="preserve"> as defined within </w:t>
      </w:r>
      <w:r w:rsidRPr="00000A61">
        <w:rPr>
          <w:i/>
        </w:rPr>
        <w:t>measObjectNR</w:t>
      </w:r>
      <w:r w:rsidRPr="00000A61">
        <w:t xml:space="preserve"> corresponding to the frequency of the neighbour cell), and set to zero if not configured for the neighbour cell.</w:t>
      </w:r>
    </w:p>
    <w:p w:rsidR="00B75A68" w:rsidRPr="00000A61" w:rsidRDefault="00B75A68" w:rsidP="00F946CB">
      <w:pPr>
        <w:pStyle w:val="B1"/>
      </w:pPr>
      <w:r w:rsidRPr="00000A61">
        <w:rPr>
          <w:b/>
          <w:i/>
        </w:rPr>
        <w:t>Hys</w:t>
      </w:r>
      <w:r w:rsidRPr="00000A61">
        <w:t xml:space="preserve"> is the hysteresis parameter for this event (i.e. </w:t>
      </w:r>
      <w:r w:rsidRPr="00000A61">
        <w:rPr>
          <w:i/>
        </w:rPr>
        <w:t>hysteresis</w:t>
      </w:r>
      <w:r w:rsidRPr="00000A61">
        <w:t xml:space="preserve"> as defined within</w:t>
      </w:r>
      <w:r w:rsidRPr="00000A61">
        <w:rPr>
          <w:i/>
        </w:rPr>
        <w:t xml:space="preserve"> reportConfigNR</w:t>
      </w:r>
      <w:r w:rsidRPr="00000A61">
        <w:t>for this event).</w:t>
      </w:r>
    </w:p>
    <w:p w:rsidR="00B75A68" w:rsidRPr="00000A61" w:rsidRDefault="00B75A68" w:rsidP="00F946CB">
      <w:pPr>
        <w:pStyle w:val="B1"/>
      </w:pPr>
      <w:r w:rsidRPr="00000A61">
        <w:rPr>
          <w:b/>
          <w:i/>
        </w:rPr>
        <w:t>Thresh</w:t>
      </w:r>
      <w:r w:rsidRPr="00000A61">
        <w:t xml:space="preserve"> is the threshold parameter for this event (i.e. </w:t>
      </w:r>
      <w:r w:rsidRPr="00000A61">
        <w:rPr>
          <w:i/>
        </w:rPr>
        <w:t xml:space="preserve">a4-Threshold </w:t>
      </w:r>
      <w:r w:rsidRPr="00000A61">
        <w:t>as defined within</w:t>
      </w:r>
      <w:r w:rsidRPr="00000A61">
        <w:rPr>
          <w:i/>
        </w:rPr>
        <w:t xml:space="preserve"> reportConfigNR</w:t>
      </w:r>
      <w:r w:rsidRPr="00000A61">
        <w:t>for this event).</w:t>
      </w:r>
    </w:p>
    <w:p w:rsidR="00B75A68" w:rsidRPr="00000A61" w:rsidRDefault="00B75A68" w:rsidP="00F2245D">
      <w:pPr>
        <w:pStyle w:val="B1"/>
      </w:pPr>
      <w:r w:rsidRPr="00000A61">
        <w:rPr>
          <w:b/>
          <w:i/>
        </w:rPr>
        <w:t xml:space="preserve">Mn </w:t>
      </w:r>
      <w:r w:rsidRPr="00000A61">
        <w:t>is expressed in dBm</w:t>
      </w:r>
      <w:r w:rsidRPr="00000A61">
        <w:rPr>
          <w:lang w:eastAsia="ko-KR"/>
        </w:rPr>
        <w:t xml:space="preserve"> in case of RSRP, or in dB in case of RSRQ</w:t>
      </w:r>
      <w:r w:rsidRPr="00000A61">
        <w:rPr>
          <w:lang w:eastAsia="ja-JP"/>
        </w:rPr>
        <w:t xml:space="preserve"> and RS-SINR</w:t>
      </w:r>
      <w:r w:rsidRPr="00000A61">
        <w:t>.</w:t>
      </w:r>
    </w:p>
    <w:p w:rsidR="00B75A68" w:rsidRPr="00000A61" w:rsidRDefault="00B75A68" w:rsidP="00752ED5">
      <w:pPr>
        <w:pStyle w:val="B1"/>
      </w:pPr>
      <w:r w:rsidRPr="00000A61">
        <w:rPr>
          <w:b/>
          <w:i/>
        </w:rPr>
        <w:t xml:space="preserve">Ofn, Ocn, Hys </w:t>
      </w:r>
      <w:r w:rsidRPr="00000A61">
        <w:t>are expressed in dB.</w:t>
      </w:r>
    </w:p>
    <w:p w:rsidR="00B75A68" w:rsidRPr="00000A61" w:rsidRDefault="00B75A68" w:rsidP="007849CF">
      <w:pPr>
        <w:pStyle w:val="B1"/>
        <w:rPr>
          <w:lang w:eastAsia="ko-KR"/>
        </w:rPr>
      </w:pPr>
      <w:r w:rsidRPr="00000A61">
        <w:rPr>
          <w:b/>
          <w:i/>
        </w:rPr>
        <w:t>Thres</w:t>
      </w:r>
      <w:r w:rsidRPr="00000A61">
        <w:rPr>
          <w:b/>
          <w:i/>
          <w:lang w:eastAsia="ko-KR"/>
        </w:rPr>
        <w:t>h</w:t>
      </w:r>
      <w:r w:rsidRPr="00000A61">
        <w:rPr>
          <w:lang w:eastAsia="ko-KR"/>
        </w:rPr>
        <w:t>is</w:t>
      </w:r>
      <w:r w:rsidRPr="00000A61">
        <w:t xml:space="preserve"> expressed in the same unit as </w:t>
      </w:r>
      <w:r w:rsidRPr="00000A61">
        <w:rPr>
          <w:b/>
          <w:i/>
        </w:rPr>
        <w:t>Mn</w:t>
      </w:r>
      <w:r w:rsidRPr="00000A61">
        <w:t>.</w:t>
      </w:r>
    </w:p>
    <w:p w:rsidR="00B02898" w:rsidRPr="00000A61" w:rsidRDefault="00B02898" w:rsidP="00DB6133">
      <w:pPr>
        <w:pStyle w:val="4"/>
      </w:pPr>
      <w:bookmarkStart w:id="473" w:name="_Toc500942679"/>
      <w:bookmarkStart w:id="474" w:name="_Toc505697491"/>
      <w:r w:rsidRPr="00000A61">
        <w:t>5.5.4.6</w:t>
      </w:r>
      <w:r w:rsidRPr="00000A61">
        <w:tab/>
        <w:t>Event A5 (</w:t>
      </w:r>
      <w:ins w:id="475" w:author="Nokia, Nokia Shanghai Bell" w:date="2018-02-20T10:52:00Z">
        <w:r w:rsidR="00DD7F2B">
          <w:t>SpCell</w:t>
        </w:r>
      </w:ins>
      <w:del w:id="476" w:author="Nokia, Nokia Shanghai Bell" w:date="2018-02-20T10:52:00Z">
        <w:r w:rsidRPr="00000A61" w:rsidDel="00DD7F2B">
          <w:delText>PCell/ PSCell</w:delText>
        </w:r>
      </w:del>
      <w:r w:rsidRPr="00000A61">
        <w:t xml:space="preserve"> becomes worse than threshold1 and neighbour becomes better than threshold2)</w:t>
      </w:r>
      <w:bookmarkEnd w:id="473"/>
      <w:bookmarkEnd w:id="474"/>
    </w:p>
    <w:p w:rsidR="007E5197" w:rsidRPr="00000A61" w:rsidRDefault="007E5197" w:rsidP="007E5197">
      <w:pPr>
        <w:overflowPunct w:val="0"/>
        <w:autoSpaceDE w:val="0"/>
        <w:autoSpaceDN w:val="0"/>
        <w:adjustRightInd w:val="0"/>
        <w:textAlignment w:val="baseline"/>
        <w:rPr>
          <w:lang w:eastAsia="ja-JP"/>
        </w:rPr>
      </w:pPr>
      <w:r w:rsidRPr="00000A61">
        <w:rPr>
          <w:lang w:eastAsia="ja-JP"/>
        </w:rPr>
        <w:t>The UE shall:</w:t>
      </w:r>
    </w:p>
    <w:p w:rsidR="007E5197" w:rsidRPr="00000A61" w:rsidRDefault="007E5197" w:rsidP="007849CF">
      <w:pPr>
        <w:pStyle w:val="B1"/>
      </w:pPr>
      <w:r w:rsidRPr="00000A61">
        <w:t>1&gt;</w:t>
      </w:r>
      <w:r w:rsidRPr="00000A61">
        <w:tab/>
        <w:t>consider the entering condition for this event to be satisfied when both condition A5-1 and condition A5-2, as specified below, are fulfilled;</w:t>
      </w:r>
    </w:p>
    <w:p w:rsidR="007E5197" w:rsidRPr="00000A61" w:rsidRDefault="007E5197" w:rsidP="007849CF">
      <w:pPr>
        <w:pStyle w:val="B1"/>
      </w:pPr>
      <w:r w:rsidRPr="00000A61">
        <w:t>1&gt;</w:t>
      </w:r>
      <w:r w:rsidRPr="00000A61">
        <w:tab/>
        <w:t>consider the leaving condition for this event to be satisfied when condition A5-3 or condition A5-4, i.e. at least one of the two, as specified below, is fulfilled;</w:t>
      </w:r>
    </w:p>
    <w:p w:rsidR="00D610BA" w:rsidRPr="00000A61" w:rsidRDefault="00D610BA" w:rsidP="00D610BA">
      <w:pPr>
        <w:pStyle w:val="B1"/>
        <w:rPr>
          <w:ins w:id="477" w:author="" w:date="2018-02-02T18:57:00Z"/>
        </w:rPr>
      </w:pPr>
      <w:bookmarkStart w:id="478" w:name="OLE_LINK130"/>
      <w:bookmarkStart w:id="479" w:name="OLE_LINK131"/>
      <w:ins w:id="480" w:author="" w:date="2018-02-02T18:57:00Z">
        <w:r w:rsidRPr="00000A61">
          <w:t>1&gt;</w:t>
        </w:r>
        <w:r w:rsidRPr="00000A61">
          <w:tab/>
        </w:r>
      </w:ins>
      <w:ins w:id="481" w:author="" w:date="2018-02-02T18:58:00Z">
        <w:r w:rsidRPr="00D610BA">
          <w:t>use</w:t>
        </w:r>
        <w:r>
          <w:t xml:space="preserve"> the PSCell for </w:t>
        </w:r>
        <w:r w:rsidRPr="00FA3C2A">
          <w:rPr>
            <w:i/>
          </w:rPr>
          <w:t>Mp</w:t>
        </w:r>
      </w:ins>
      <w:ins w:id="482" w:author="" w:date="2018-02-02T18:57:00Z">
        <w:r w:rsidRPr="00000A61">
          <w:t>;</w:t>
        </w:r>
      </w:ins>
    </w:p>
    <w:p w:rsidR="007E5197" w:rsidRPr="00000A61" w:rsidRDefault="007E5197" w:rsidP="007849CF">
      <w:pPr>
        <w:pStyle w:val="B1"/>
        <w:rPr>
          <w:del w:id="483" w:author="" w:date="2018-02-02T18:57:00Z"/>
        </w:rPr>
      </w:pPr>
      <w:del w:id="484" w:author="" w:date="2018-02-02T18:57:00Z">
        <w:r w:rsidRPr="00000A61">
          <w:delText>1&gt;</w:delText>
        </w:r>
        <w:r w:rsidRPr="00000A61">
          <w:tab/>
          <w:delText xml:space="preserve">if </w:delText>
        </w:r>
        <w:r w:rsidRPr="00000A61">
          <w:rPr>
            <w:i/>
          </w:rPr>
          <w:delText>usePSCell</w:delText>
        </w:r>
        <w:r w:rsidRPr="00000A61">
          <w:delText xml:space="preserve"> of the corresponding </w:delText>
        </w:r>
        <w:r w:rsidRPr="00000A61">
          <w:rPr>
            <w:i/>
          </w:rPr>
          <w:delText>reportConfig</w:delText>
        </w:r>
        <w:r w:rsidRPr="00000A61">
          <w:delText xml:space="preserve"> is set to </w:delText>
        </w:r>
        <w:r w:rsidRPr="00000A61">
          <w:rPr>
            <w:i/>
          </w:rPr>
          <w:delText>true</w:delText>
        </w:r>
        <w:r w:rsidRPr="00000A61">
          <w:delText>:</w:delText>
        </w:r>
      </w:del>
    </w:p>
    <w:p w:rsidR="007E5197" w:rsidRPr="00000A61" w:rsidRDefault="007E5197" w:rsidP="007849CF">
      <w:pPr>
        <w:pStyle w:val="B2"/>
        <w:rPr>
          <w:del w:id="485" w:author="" w:date="2018-02-02T18:57:00Z"/>
        </w:rPr>
      </w:pPr>
      <w:del w:id="486" w:author="" w:date="2018-02-02T18:57:00Z">
        <w:r w:rsidRPr="00000A61">
          <w:delText>2&gt;</w:delText>
        </w:r>
        <w:r w:rsidRPr="00000A61">
          <w:tab/>
          <w:delText xml:space="preserve">use the PSCell for </w:delText>
        </w:r>
        <w:r w:rsidRPr="00000A61">
          <w:rPr>
            <w:i/>
          </w:rPr>
          <w:delText>Mp</w:delText>
        </w:r>
        <w:r w:rsidRPr="00000A61">
          <w:delText>;</w:delText>
        </w:r>
      </w:del>
    </w:p>
    <w:p w:rsidR="007E5197" w:rsidRPr="00000A61" w:rsidRDefault="007E5197" w:rsidP="007849CF">
      <w:pPr>
        <w:pStyle w:val="B1"/>
        <w:rPr>
          <w:del w:id="487" w:author="" w:date="2018-02-02T18:57:00Z"/>
        </w:rPr>
      </w:pPr>
      <w:del w:id="488" w:author="" w:date="2018-02-02T18:57:00Z">
        <w:r w:rsidRPr="00000A61">
          <w:delText>1&gt;</w:delText>
        </w:r>
        <w:r w:rsidRPr="00000A61">
          <w:tab/>
          <w:delText>else:</w:delText>
        </w:r>
      </w:del>
    </w:p>
    <w:p w:rsidR="007E5197" w:rsidRPr="00000A61" w:rsidRDefault="007E5197" w:rsidP="007849CF">
      <w:pPr>
        <w:pStyle w:val="B2"/>
        <w:rPr>
          <w:del w:id="489" w:author="" w:date="2018-02-02T18:57:00Z"/>
        </w:rPr>
      </w:pPr>
      <w:del w:id="490" w:author="" w:date="2018-02-02T18:57:00Z">
        <w:r w:rsidRPr="00000A61">
          <w:delText>2&gt;</w:delText>
        </w:r>
        <w:r w:rsidRPr="00000A61">
          <w:tab/>
          <w:delText xml:space="preserve">use the PCell for </w:delText>
        </w:r>
        <w:r w:rsidRPr="00000A61">
          <w:rPr>
            <w:i/>
          </w:rPr>
          <w:delText>Mp</w:delText>
        </w:r>
        <w:r w:rsidRPr="00000A61">
          <w:delText>;</w:delText>
        </w:r>
      </w:del>
    </w:p>
    <w:p w:rsidR="007E5197" w:rsidRPr="00000A61" w:rsidRDefault="007E5197" w:rsidP="007849CF">
      <w:pPr>
        <w:pStyle w:val="NO"/>
      </w:pPr>
      <w:r w:rsidRPr="00000A61">
        <w:rPr>
          <w:lang w:eastAsia="ko-KR"/>
        </w:rPr>
        <w:t>NOTE:</w:t>
      </w:r>
      <w:r w:rsidRPr="00000A61">
        <w:rPr>
          <w:lang w:eastAsia="ko-KR"/>
        </w:rPr>
        <w:tab/>
        <w:t xml:space="preserve">The cell(s) that triggers the event is on the frequency indicated in the associated </w:t>
      </w:r>
      <w:r w:rsidRPr="00000A61">
        <w:rPr>
          <w:i/>
          <w:lang w:eastAsia="ko-KR"/>
        </w:rPr>
        <w:t>measObject</w:t>
      </w:r>
      <w:ins w:id="491" w:author="" w:date="2018-02-02T19:00:00Z">
        <w:r w:rsidR="00D610BA">
          <w:rPr>
            <w:i/>
            <w:lang w:eastAsia="ko-KR"/>
          </w:rPr>
          <w:t>NR</w:t>
        </w:r>
      </w:ins>
      <w:r w:rsidRPr="00000A61">
        <w:rPr>
          <w:lang w:eastAsia="ko-KR"/>
        </w:rPr>
        <w:t xml:space="preserve"> which may be different from the frequency used by the </w:t>
      </w:r>
      <w:ins w:id="492" w:author="Huawei" w:date="2018-02-25T11:29:00Z">
        <w:r w:rsidR="00B15530">
          <w:rPr>
            <w:lang w:eastAsia="ko-KR"/>
          </w:rPr>
          <w:t xml:space="preserve">NR </w:t>
        </w:r>
      </w:ins>
      <w:ins w:id="493" w:author="Nokia, Nokia Shanghai Bell" w:date="2018-02-20T10:50:00Z">
        <w:r w:rsidR="00DD7F2B">
          <w:rPr>
            <w:lang w:eastAsia="ko-KR"/>
          </w:rPr>
          <w:t>SpCell</w:t>
        </w:r>
      </w:ins>
      <w:del w:id="494" w:author="Nokia, Nokia Shanghai Bell" w:date="2018-02-20T10:50:00Z">
        <w:r w:rsidRPr="00000A61" w:rsidDel="00DD7F2B">
          <w:rPr>
            <w:lang w:eastAsia="ko-KR"/>
          </w:rPr>
          <w:delText>PCell/ PSCell</w:delText>
        </w:r>
      </w:del>
      <w:r w:rsidRPr="00000A61">
        <w:rPr>
          <w:lang w:eastAsia="ko-KR"/>
        </w:rPr>
        <w:t>.</w:t>
      </w:r>
      <w:bookmarkEnd w:id="478"/>
      <w:bookmarkEnd w:id="479"/>
    </w:p>
    <w:p w:rsidR="007E5197" w:rsidRPr="00000A61" w:rsidRDefault="007E5197" w:rsidP="007E5197">
      <w:pPr>
        <w:overflowPunct w:val="0"/>
        <w:autoSpaceDE w:val="0"/>
        <w:autoSpaceDN w:val="0"/>
        <w:adjustRightInd w:val="0"/>
        <w:textAlignment w:val="baseline"/>
        <w:rPr>
          <w:lang w:eastAsia="ja-JP"/>
        </w:rPr>
      </w:pPr>
      <w:r w:rsidRPr="00000A61">
        <w:rPr>
          <w:lang w:eastAsia="ko-KR"/>
        </w:rPr>
        <w:t>Inequality</w:t>
      </w:r>
      <w:r w:rsidRPr="00000A61">
        <w:rPr>
          <w:lang w:eastAsia="ja-JP"/>
        </w:rPr>
        <w:t xml:space="preserve"> A5-1 (Entering condition 1)</w:t>
      </w:r>
    </w:p>
    <w:p w:rsidR="007E5197" w:rsidRPr="00000A61" w:rsidRDefault="00A84E81" w:rsidP="007849CF">
      <w:pPr>
        <w:keepLines/>
        <w:tabs>
          <w:tab w:val="center" w:pos="4536"/>
          <w:tab w:val="right" w:pos="9072"/>
        </w:tabs>
        <w:overflowPunct w:val="0"/>
        <w:autoSpaceDE w:val="0"/>
        <w:autoSpaceDN w:val="0"/>
        <w:adjustRightInd w:val="0"/>
        <w:textAlignment w:val="baseline"/>
        <w:rPr>
          <w:noProof/>
          <w:lang w:eastAsia="ja-JP"/>
        </w:rPr>
      </w:pPr>
      <w:r w:rsidRPr="00000A61">
        <w:rPr>
          <w:position w:val="-10"/>
        </w:rPr>
        <w:object w:dxaOrig="1980" w:dyaOrig="320">
          <v:shape id="_x0000_i1033" type="#_x0000_t75" style="width:1in;height:14.5pt" o:ole="" fillcolor="yellow">
            <v:imagedata r:id="rId34" o:title=""/>
          </v:shape>
          <o:OLEObject Type="Embed" ProgID="Equation.3" ShapeID="_x0000_i1033" DrawAspect="Content" ObjectID="_1582302107" r:id="rId35"/>
        </w:object>
      </w:r>
    </w:p>
    <w:p w:rsidR="007E5197" w:rsidRPr="00000A61" w:rsidRDefault="007E5197" w:rsidP="007E5197">
      <w:pPr>
        <w:overflowPunct w:val="0"/>
        <w:autoSpaceDE w:val="0"/>
        <w:autoSpaceDN w:val="0"/>
        <w:adjustRightInd w:val="0"/>
        <w:textAlignment w:val="baseline"/>
        <w:rPr>
          <w:lang w:eastAsia="ja-JP"/>
        </w:rPr>
      </w:pPr>
      <w:r w:rsidRPr="00000A61">
        <w:rPr>
          <w:lang w:eastAsia="ko-KR"/>
        </w:rPr>
        <w:t>Inequality</w:t>
      </w:r>
      <w:r w:rsidRPr="00000A61">
        <w:rPr>
          <w:lang w:eastAsia="ja-JP"/>
        </w:rPr>
        <w:t xml:space="preserve"> A5-2 (Entering condition 2)</w:t>
      </w:r>
    </w:p>
    <w:p w:rsidR="007E5197" w:rsidRPr="00000A61" w:rsidRDefault="00A84E81" w:rsidP="007849CF">
      <w:pPr>
        <w:pStyle w:val="EQ"/>
        <w:rPr>
          <w:lang w:eastAsia="ja-JP"/>
        </w:rPr>
      </w:pPr>
      <w:r w:rsidRPr="00000A61">
        <w:rPr>
          <w:position w:val="-10"/>
        </w:rPr>
        <w:object w:dxaOrig="3200" w:dyaOrig="320">
          <v:shape id="_x0000_i1034" type="#_x0000_t75" style="width:123pt;height:14.5pt" o:ole="" fillcolor="window">
            <v:imagedata r:id="rId36" o:title=""/>
          </v:shape>
          <o:OLEObject Type="Embed" ProgID="Equation.3" ShapeID="_x0000_i1034" DrawAspect="Content" ObjectID="_1582302108" r:id="rId37"/>
        </w:object>
      </w:r>
    </w:p>
    <w:p w:rsidR="007E5197" w:rsidRPr="00000A61" w:rsidRDefault="007E5197" w:rsidP="007E5197">
      <w:pPr>
        <w:overflowPunct w:val="0"/>
        <w:autoSpaceDE w:val="0"/>
        <w:autoSpaceDN w:val="0"/>
        <w:adjustRightInd w:val="0"/>
        <w:textAlignment w:val="baseline"/>
        <w:rPr>
          <w:lang w:eastAsia="ja-JP"/>
        </w:rPr>
      </w:pPr>
      <w:r w:rsidRPr="00000A61">
        <w:rPr>
          <w:lang w:eastAsia="ko-KR"/>
        </w:rPr>
        <w:t>Inequality</w:t>
      </w:r>
      <w:r w:rsidRPr="00000A61">
        <w:rPr>
          <w:lang w:eastAsia="ja-JP"/>
        </w:rPr>
        <w:t xml:space="preserve"> A5-3 (Leaving condition 1)</w:t>
      </w:r>
    </w:p>
    <w:p w:rsidR="007E5197" w:rsidRPr="00000A61" w:rsidRDefault="00A84E81" w:rsidP="007849CF">
      <w:pPr>
        <w:pStyle w:val="EQ"/>
        <w:rPr>
          <w:lang w:eastAsia="ja-JP"/>
        </w:rPr>
      </w:pPr>
      <w:r w:rsidRPr="00000A61">
        <w:rPr>
          <w:position w:val="-10"/>
        </w:rPr>
        <w:object w:dxaOrig="1980" w:dyaOrig="320">
          <v:shape id="_x0000_i1035" type="#_x0000_t75" style="width:1in;height:14.5pt" o:ole="" fillcolor="yellow">
            <v:imagedata r:id="rId38" o:title=""/>
          </v:shape>
          <o:OLEObject Type="Embed" ProgID="Equation.3" ShapeID="_x0000_i1035" DrawAspect="Content" ObjectID="_1582302109" r:id="rId39"/>
        </w:object>
      </w:r>
    </w:p>
    <w:p w:rsidR="007E5197" w:rsidRPr="00000A61" w:rsidRDefault="007E5197" w:rsidP="007E5197">
      <w:pPr>
        <w:overflowPunct w:val="0"/>
        <w:autoSpaceDE w:val="0"/>
        <w:autoSpaceDN w:val="0"/>
        <w:adjustRightInd w:val="0"/>
        <w:textAlignment w:val="baseline"/>
        <w:rPr>
          <w:lang w:eastAsia="ja-JP"/>
        </w:rPr>
      </w:pPr>
      <w:r w:rsidRPr="00000A61">
        <w:rPr>
          <w:lang w:eastAsia="ko-KR"/>
        </w:rPr>
        <w:lastRenderedPageBreak/>
        <w:t>Inequality</w:t>
      </w:r>
      <w:r w:rsidRPr="00000A61">
        <w:rPr>
          <w:lang w:eastAsia="ja-JP"/>
        </w:rPr>
        <w:t xml:space="preserve"> A5-4 (Leaving condition 2)</w:t>
      </w:r>
    </w:p>
    <w:p w:rsidR="007E5197" w:rsidRPr="00000A61" w:rsidRDefault="00A84E81" w:rsidP="007849CF">
      <w:pPr>
        <w:pStyle w:val="EQ"/>
        <w:rPr>
          <w:lang w:eastAsia="ja-JP"/>
        </w:rPr>
      </w:pPr>
      <w:r w:rsidRPr="00000A61">
        <w:rPr>
          <w:position w:val="-10"/>
        </w:rPr>
        <w:object w:dxaOrig="3200" w:dyaOrig="320">
          <v:shape id="_x0000_i1036" type="#_x0000_t75" style="width:123pt;height:14.5pt" o:ole="" fillcolor="window">
            <v:imagedata r:id="rId40" o:title=""/>
          </v:shape>
          <o:OLEObject Type="Embed" ProgID="Equation.3" ShapeID="_x0000_i1036" DrawAspect="Content" ObjectID="_1582302110" r:id="rId41"/>
        </w:object>
      </w:r>
    </w:p>
    <w:p w:rsidR="007E5197" w:rsidRPr="00000A61" w:rsidRDefault="007E5197" w:rsidP="007E5197">
      <w:pPr>
        <w:overflowPunct w:val="0"/>
        <w:autoSpaceDE w:val="0"/>
        <w:autoSpaceDN w:val="0"/>
        <w:adjustRightInd w:val="0"/>
        <w:textAlignment w:val="baseline"/>
        <w:rPr>
          <w:lang w:eastAsia="ja-JP"/>
        </w:rPr>
      </w:pPr>
      <w:r w:rsidRPr="00000A61">
        <w:rPr>
          <w:lang w:eastAsia="ja-JP"/>
        </w:rPr>
        <w:t>The variables in the formula are defined as follows:</w:t>
      </w:r>
    </w:p>
    <w:p w:rsidR="007E5197" w:rsidRPr="00000A61" w:rsidRDefault="007E5197" w:rsidP="007849CF">
      <w:pPr>
        <w:pStyle w:val="B1"/>
      </w:pPr>
      <w:r w:rsidRPr="00000A61">
        <w:rPr>
          <w:b/>
          <w:i/>
        </w:rPr>
        <w:t>Mp</w:t>
      </w:r>
      <w:r w:rsidRPr="00000A61">
        <w:t xml:space="preserve">is the measurement result of the </w:t>
      </w:r>
      <w:ins w:id="495" w:author="Huawei" w:date="2018-02-25T11:29:00Z">
        <w:r w:rsidR="00B15530">
          <w:t xml:space="preserve">NR </w:t>
        </w:r>
      </w:ins>
      <w:ins w:id="496" w:author="Nokia, Nokia Shanghai Bell" w:date="2018-02-20T10:50:00Z">
        <w:r w:rsidR="00DD7F2B">
          <w:t>SpCell</w:t>
        </w:r>
      </w:ins>
      <w:del w:id="497" w:author="Nokia, Nokia Shanghai Bell" w:date="2018-02-20T10:50:00Z">
        <w:r w:rsidRPr="00000A61" w:rsidDel="00DD7F2B">
          <w:delText>PCell</w:delText>
        </w:r>
        <w:r w:rsidRPr="00000A61" w:rsidDel="00DD7F2B">
          <w:rPr>
            <w:lang w:eastAsia="ko-KR"/>
          </w:rPr>
          <w:delText>/ PSCell</w:delText>
        </w:r>
      </w:del>
      <w:r w:rsidRPr="00000A61">
        <w:t>, not taking into account any offsets.</w:t>
      </w:r>
    </w:p>
    <w:p w:rsidR="007E5197" w:rsidRPr="00000A61" w:rsidRDefault="007E5197" w:rsidP="007849CF">
      <w:pPr>
        <w:pStyle w:val="B1"/>
      </w:pPr>
      <w:r w:rsidRPr="00000A61">
        <w:rPr>
          <w:b/>
          <w:i/>
        </w:rPr>
        <w:t>Mn</w:t>
      </w:r>
      <w:r w:rsidRPr="00000A61">
        <w:t>is the measurement result of the neighbouring cell, not taking into account any offsets.</w:t>
      </w:r>
    </w:p>
    <w:p w:rsidR="007E5197" w:rsidRPr="00000A61" w:rsidRDefault="007E5197" w:rsidP="007849CF">
      <w:pPr>
        <w:pStyle w:val="B1"/>
        <w:rPr>
          <w:i/>
        </w:rPr>
      </w:pPr>
      <w:r w:rsidRPr="00000A61">
        <w:rPr>
          <w:b/>
          <w:i/>
        </w:rPr>
        <w:t xml:space="preserve">Ofn </w:t>
      </w:r>
      <w:r w:rsidRPr="00000A61">
        <w:t xml:space="preserve">is the frequency specific offset of the frequency of the neighbour cell (i.e. </w:t>
      </w:r>
      <w:r w:rsidRPr="00000A61">
        <w:rPr>
          <w:i/>
        </w:rPr>
        <w:t>offsetFreq</w:t>
      </w:r>
      <w:r w:rsidRPr="00000A61">
        <w:t xml:space="preserve"> as defined within </w:t>
      </w:r>
      <w:r w:rsidRPr="00000A61">
        <w:rPr>
          <w:i/>
        </w:rPr>
        <w:t>measObjectNR</w:t>
      </w:r>
      <w:r w:rsidRPr="00000A61">
        <w:t xml:space="preserve"> corresponding to the frequency of the neighbour cell).</w:t>
      </w:r>
    </w:p>
    <w:p w:rsidR="007E5197" w:rsidRPr="00000A61" w:rsidDel="009F3017" w:rsidRDefault="007E5197" w:rsidP="007849CF">
      <w:pPr>
        <w:pStyle w:val="B1"/>
      </w:pPr>
      <w:r w:rsidRPr="00000A61">
        <w:rPr>
          <w:b/>
          <w:i/>
        </w:rPr>
        <w:t xml:space="preserve">Ocn </w:t>
      </w:r>
      <w:r w:rsidRPr="00000A61">
        <w:t xml:space="preserve">is the cell specific offset of the neighbour cell (i.e. </w:t>
      </w:r>
      <w:r w:rsidRPr="00000A61">
        <w:rPr>
          <w:i/>
        </w:rPr>
        <w:t>cellIndividualOffset</w:t>
      </w:r>
      <w:r w:rsidRPr="00000A61">
        <w:t xml:space="preserve"> as defined within </w:t>
      </w:r>
      <w:r w:rsidRPr="00000A61">
        <w:rPr>
          <w:i/>
        </w:rPr>
        <w:t>measObjectNR</w:t>
      </w:r>
      <w:r w:rsidRPr="00000A61">
        <w:t xml:space="preserve"> corresponding to the frequency of the neighbour cell), and set to zero if not configured for the neighbour cell.</w:t>
      </w:r>
    </w:p>
    <w:p w:rsidR="007E5197" w:rsidRPr="00000A61" w:rsidRDefault="007E5197" w:rsidP="007849CF">
      <w:pPr>
        <w:pStyle w:val="B1"/>
      </w:pPr>
      <w:r w:rsidRPr="00000A61">
        <w:rPr>
          <w:b/>
          <w:i/>
        </w:rPr>
        <w:t>Hys</w:t>
      </w:r>
      <w:r w:rsidRPr="00000A61">
        <w:t xml:space="preserve"> is the hysteresis parameter for this event (i.e. </w:t>
      </w:r>
      <w:r w:rsidRPr="00000A61">
        <w:rPr>
          <w:i/>
        </w:rPr>
        <w:t>hysteresis</w:t>
      </w:r>
      <w:r w:rsidRPr="00000A61">
        <w:t xml:space="preserve"> as defined within </w:t>
      </w:r>
      <w:r w:rsidRPr="00000A61">
        <w:rPr>
          <w:i/>
        </w:rPr>
        <w:t>reportConfigNR</w:t>
      </w:r>
      <w:r w:rsidRPr="00000A61">
        <w:t>for this event).</w:t>
      </w:r>
    </w:p>
    <w:p w:rsidR="007E5197" w:rsidRPr="00000A61" w:rsidRDefault="007E5197" w:rsidP="007849CF">
      <w:pPr>
        <w:pStyle w:val="B1"/>
      </w:pPr>
      <w:r w:rsidRPr="00000A61">
        <w:rPr>
          <w:b/>
          <w:i/>
        </w:rPr>
        <w:t>Thresh1</w:t>
      </w:r>
      <w:r w:rsidRPr="00000A61">
        <w:t xml:space="preserve"> is the threshold parameter for this event (i.e. </w:t>
      </w:r>
      <w:r w:rsidRPr="00000A61">
        <w:rPr>
          <w:i/>
        </w:rPr>
        <w:t xml:space="preserve">a5-Threshold1 </w:t>
      </w:r>
      <w:r w:rsidRPr="00000A61">
        <w:t>as defined within</w:t>
      </w:r>
      <w:r w:rsidRPr="00000A61">
        <w:rPr>
          <w:i/>
        </w:rPr>
        <w:t xml:space="preserve"> reportConfigNR </w:t>
      </w:r>
      <w:r w:rsidRPr="00000A61">
        <w:t>for this event).</w:t>
      </w:r>
    </w:p>
    <w:p w:rsidR="007E5197" w:rsidRPr="00000A61" w:rsidRDefault="007E5197" w:rsidP="007849CF">
      <w:pPr>
        <w:pStyle w:val="B1"/>
      </w:pPr>
      <w:r w:rsidRPr="00000A61">
        <w:rPr>
          <w:b/>
          <w:i/>
        </w:rPr>
        <w:t>Thresh2</w:t>
      </w:r>
      <w:r w:rsidRPr="00000A61">
        <w:t xml:space="preserve"> is the threshold parameter for this event (i.e. </w:t>
      </w:r>
      <w:r w:rsidRPr="00000A61">
        <w:rPr>
          <w:i/>
        </w:rPr>
        <w:t xml:space="preserve">a5-Threshold2 </w:t>
      </w:r>
      <w:r w:rsidRPr="00000A61">
        <w:t>as defined within</w:t>
      </w:r>
      <w:r w:rsidRPr="00000A61">
        <w:rPr>
          <w:i/>
        </w:rPr>
        <w:t xml:space="preserve"> reportConfigNR </w:t>
      </w:r>
      <w:r w:rsidRPr="00000A61">
        <w:t>for this event).</w:t>
      </w:r>
    </w:p>
    <w:p w:rsidR="007E5197" w:rsidRPr="00000A61" w:rsidRDefault="007E5197" w:rsidP="007849CF">
      <w:pPr>
        <w:pStyle w:val="B1"/>
      </w:pPr>
      <w:r w:rsidRPr="00000A61">
        <w:rPr>
          <w:b/>
          <w:i/>
        </w:rPr>
        <w:t xml:space="preserve">Mn, Mp </w:t>
      </w:r>
      <w:r w:rsidRPr="00000A61">
        <w:t>are expressed in dBm</w:t>
      </w:r>
      <w:r w:rsidRPr="00000A61">
        <w:rPr>
          <w:lang w:eastAsia="ko-KR"/>
        </w:rPr>
        <w:t xml:space="preserve"> in case of RSRP, or in dB in case of RSRQ</w:t>
      </w:r>
      <w:r w:rsidRPr="00000A61">
        <w:rPr>
          <w:lang w:eastAsia="ja-JP"/>
        </w:rPr>
        <w:t xml:space="preserve"> and RS-SINR</w:t>
      </w:r>
      <w:r w:rsidRPr="00000A61">
        <w:t>.</w:t>
      </w:r>
    </w:p>
    <w:p w:rsidR="007E5197" w:rsidRPr="00000A61" w:rsidRDefault="007E5197" w:rsidP="007849CF">
      <w:pPr>
        <w:pStyle w:val="B1"/>
      </w:pPr>
      <w:r w:rsidRPr="00000A61">
        <w:rPr>
          <w:b/>
          <w:i/>
        </w:rPr>
        <w:t xml:space="preserve">Ofn, Ocn, Hys </w:t>
      </w:r>
      <w:r w:rsidRPr="00000A61">
        <w:t>are expressed in dB.</w:t>
      </w:r>
    </w:p>
    <w:p w:rsidR="007E5197" w:rsidRPr="00000A61" w:rsidRDefault="007E5197" w:rsidP="007849CF">
      <w:pPr>
        <w:pStyle w:val="B1"/>
        <w:rPr>
          <w:lang w:eastAsia="ko-KR"/>
        </w:rPr>
      </w:pPr>
      <w:r w:rsidRPr="00000A61">
        <w:rPr>
          <w:b/>
          <w:i/>
          <w:lang w:eastAsia="ko-KR"/>
        </w:rPr>
        <w:t>Thresh1</w:t>
      </w:r>
      <w:r w:rsidRPr="00000A61">
        <w:rPr>
          <w:lang w:eastAsia="ko-KR"/>
        </w:rPr>
        <w:t>is</w:t>
      </w:r>
      <w:r w:rsidRPr="00000A61">
        <w:rPr>
          <w:lang w:eastAsia="ja-JP"/>
        </w:rPr>
        <w:t xml:space="preserve"> expressed in the same unit as </w:t>
      </w:r>
      <w:r w:rsidRPr="00000A61">
        <w:rPr>
          <w:b/>
          <w:i/>
          <w:lang w:eastAsia="ja-JP"/>
        </w:rPr>
        <w:t>Mp</w:t>
      </w:r>
      <w:r w:rsidRPr="00000A61">
        <w:rPr>
          <w:lang w:eastAsia="ja-JP"/>
        </w:rPr>
        <w:t>.</w:t>
      </w:r>
    </w:p>
    <w:p w:rsidR="007E5197" w:rsidRPr="00000A61" w:rsidRDefault="007E5197" w:rsidP="007849CF">
      <w:pPr>
        <w:pStyle w:val="B1"/>
        <w:rPr>
          <w:lang w:eastAsia="ja-JP"/>
        </w:rPr>
      </w:pPr>
      <w:r w:rsidRPr="00000A61">
        <w:rPr>
          <w:b/>
          <w:i/>
          <w:lang w:eastAsia="ko-KR"/>
        </w:rPr>
        <w:t>Thresh2</w:t>
      </w:r>
      <w:r w:rsidRPr="00000A61">
        <w:rPr>
          <w:lang w:eastAsia="ko-KR"/>
        </w:rPr>
        <w:t>is</w:t>
      </w:r>
      <w:r w:rsidRPr="00000A61">
        <w:rPr>
          <w:lang w:eastAsia="ja-JP"/>
        </w:rPr>
        <w:t xml:space="preserve"> expressed in the same unit as </w:t>
      </w:r>
      <w:r w:rsidRPr="00000A61">
        <w:rPr>
          <w:b/>
          <w:i/>
          <w:lang w:eastAsia="ja-JP"/>
        </w:rPr>
        <w:t>Mn</w:t>
      </w:r>
      <w:r w:rsidRPr="00000A61">
        <w:rPr>
          <w:lang w:eastAsia="ja-JP"/>
        </w:rPr>
        <w:t>.</w:t>
      </w:r>
    </w:p>
    <w:p w:rsidR="00B02898" w:rsidRPr="00000A61" w:rsidRDefault="00B02898" w:rsidP="00DB6133">
      <w:pPr>
        <w:pStyle w:val="4"/>
      </w:pPr>
      <w:bookmarkStart w:id="498" w:name="_Toc500942680"/>
      <w:bookmarkStart w:id="499" w:name="_Toc505697492"/>
      <w:r w:rsidRPr="00000A61">
        <w:t>5.5.4.</w:t>
      </w:r>
      <w:r w:rsidR="009C02AC" w:rsidRPr="00000A61">
        <w:t>7</w:t>
      </w:r>
      <w:r w:rsidRPr="00000A61">
        <w:tab/>
        <w:t>Event A6 (Neighbour becomes offset better than SCell)</w:t>
      </w:r>
      <w:bookmarkEnd w:id="498"/>
      <w:bookmarkEnd w:id="499"/>
    </w:p>
    <w:p w:rsidR="009C02AC" w:rsidRPr="00000A61" w:rsidRDefault="009C02AC" w:rsidP="009C02AC">
      <w:pPr>
        <w:overflowPunct w:val="0"/>
        <w:autoSpaceDE w:val="0"/>
        <w:autoSpaceDN w:val="0"/>
        <w:adjustRightInd w:val="0"/>
        <w:textAlignment w:val="baseline"/>
        <w:rPr>
          <w:lang w:eastAsia="ja-JP"/>
        </w:rPr>
      </w:pPr>
      <w:bookmarkStart w:id="500" w:name="_Toc491180876"/>
      <w:bookmarkStart w:id="501" w:name="_Toc493510576"/>
      <w:r w:rsidRPr="00000A61">
        <w:rPr>
          <w:lang w:eastAsia="ja-JP"/>
        </w:rPr>
        <w:t>The UE shall:</w:t>
      </w:r>
    </w:p>
    <w:p w:rsidR="009C02AC" w:rsidRPr="00000A61" w:rsidRDefault="009C02AC" w:rsidP="009C02AC">
      <w:pPr>
        <w:pStyle w:val="B1"/>
      </w:pPr>
      <w:r w:rsidRPr="00000A61">
        <w:t>1&gt;</w:t>
      </w:r>
      <w:r w:rsidRPr="00000A61">
        <w:tab/>
        <w:t>consider the entering condition for this event to be satisfied when condition A6-1, as specified below, is fulfilled;</w:t>
      </w:r>
    </w:p>
    <w:p w:rsidR="009C02AC" w:rsidRPr="00000A61" w:rsidRDefault="009C02AC" w:rsidP="009C02AC">
      <w:pPr>
        <w:pStyle w:val="B1"/>
      </w:pPr>
      <w:r w:rsidRPr="00000A61">
        <w:t>1&gt;</w:t>
      </w:r>
      <w:r w:rsidRPr="00000A61">
        <w:tab/>
        <w:t>consider the leaving condition for this event to be satisfied when condition A6-2, as specified below, is fulfilled;</w:t>
      </w:r>
    </w:p>
    <w:p w:rsidR="009C02AC" w:rsidRPr="00000A61" w:rsidRDefault="009C02AC" w:rsidP="009C02AC">
      <w:pPr>
        <w:pStyle w:val="B1"/>
      </w:pPr>
      <w:r w:rsidRPr="00000A61">
        <w:t>1&gt;</w:t>
      </w:r>
      <w:r w:rsidRPr="00000A61">
        <w:tab/>
        <w:t xml:space="preserve">for this measurement, consider the (secondary) cell that is configured on the frequency indicated in the associated </w:t>
      </w:r>
      <w:r w:rsidRPr="00000A61">
        <w:rPr>
          <w:i/>
        </w:rPr>
        <w:t>measObjectNR</w:t>
      </w:r>
      <w:r w:rsidRPr="00000A61">
        <w:t xml:space="preserve"> to be the serving cell;</w:t>
      </w:r>
    </w:p>
    <w:p w:rsidR="00D610BA" w:rsidRPr="00000A61" w:rsidRDefault="009C02AC" w:rsidP="009C02AC">
      <w:pPr>
        <w:pStyle w:val="NO"/>
      </w:pPr>
      <w:r w:rsidRPr="00000A61">
        <w:rPr>
          <w:lang w:eastAsia="ko-KR"/>
        </w:rPr>
        <w:t>NOTE:</w:t>
      </w:r>
      <w:r w:rsidRPr="00000A61">
        <w:rPr>
          <w:lang w:eastAsia="ko-KR"/>
        </w:rPr>
        <w:tab/>
        <w:t xml:space="preserve">The neighbour(s) is on the same frequency as the SCell i.e. both are on the frequency indicated in the associated </w:t>
      </w:r>
      <w:r w:rsidRPr="00000A61">
        <w:rPr>
          <w:i/>
          <w:lang w:eastAsia="ko-KR"/>
        </w:rPr>
        <w:t>measObject</w:t>
      </w:r>
      <w:ins w:id="502" w:author="" w:date="2018-02-02T19:03:00Z">
        <w:r w:rsidR="00D610BA">
          <w:rPr>
            <w:i/>
            <w:lang w:eastAsia="ko-KR"/>
          </w:rPr>
          <w:t>NR</w:t>
        </w:r>
      </w:ins>
      <w:r w:rsidRPr="00000A61">
        <w:rPr>
          <w:lang w:eastAsia="ko-KR"/>
        </w:rPr>
        <w:t>.</w:t>
      </w:r>
      <w:r w:rsidR="00D90216">
        <w:rPr>
          <w:rFonts w:eastAsia="Batang"/>
          <w:noProof/>
          <w:lang w:val="en-US"/>
        </w:rPr>
        <w:tab/>
      </w:r>
    </w:p>
    <w:p w:rsidR="009C02AC" w:rsidRPr="00000A61" w:rsidRDefault="009C02AC" w:rsidP="009C02AC">
      <w:pPr>
        <w:overflowPunct w:val="0"/>
        <w:autoSpaceDE w:val="0"/>
        <w:autoSpaceDN w:val="0"/>
        <w:adjustRightInd w:val="0"/>
        <w:textAlignment w:val="baseline"/>
        <w:rPr>
          <w:lang w:eastAsia="ja-JP"/>
        </w:rPr>
      </w:pPr>
      <w:r w:rsidRPr="00000A61">
        <w:rPr>
          <w:lang w:eastAsia="ko-KR"/>
        </w:rPr>
        <w:t>Inequality</w:t>
      </w:r>
      <w:r w:rsidRPr="00000A61">
        <w:rPr>
          <w:lang w:eastAsia="ja-JP"/>
        </w:rPr>
        <w:t xml:space="preserve"> A6-1 (Entering condition)</w:t>
      </w:r>
    </w:p>
    <w:p w:rsidR="009C02AC" w:rsidRPr="00000A61" w:rsidRDefault="009C02AC" w:rsidP="009C02AC">
      <w:pPr>
        <w:pStyle w:val="EQ"/>
        <w:rPr>
          <w:lang w:eastAsia="ja-JP"/>
        </w:rPr>
      </w:pPr>
      <w:r w:rsidRPr="00000A61">
        <w:rPr>
          <w:position w:val="-10"/>
        </w:rPr>
        <w:object w:dxaOrig="3400" w:dyaOrig="320">
          <v:shape id="_x0000_i1037" type="#_x0000_t75" style="width:129pt;height:14.5pt" o:ole="" fillcolor="window">
            <v:imagedata r:id="rId42" o:title=""/>
          </v:shape>
          <o:OLEObject Type="Embed" ProgID="Equation.3" ShapeID="_x0000_i1037" DrawAspect="Content" ObjectID="_1582302111" r:id="rId43"/>
        </w:object>
      </w:r>
    </w:p>
    <w:p w:rsidR="009C02AC" w:rsidRPr="00000A61" w:rsidRDefault="009C02AC" w:rsidP="009C02AC">
      <w:pPr>
        <w:overflowPunct w:val="0"/>
        <w:autoSpaceDE w:val="0"/>
        <w:autoSpaceDN w:val="0"/>
        <w:adjustRightInd w:val="0"/>
        <w:textAlignment w:val="baseline"/>
        <w:rPr>
          <w:lang w:eastAsia="ja-JP"/>
        </w:rPr>
      </w:pPr>
      <w:r w:rsidRPr="00000A61">
        <w:rPr>
          <w:lang w:eastAsia="ko-KR"/>
        </w:rPr>
        <w:t>Inequality</w:t>
      </w:r>
      <w:r w:rsidRPr="00000A61">
        <w:rPr>
          <w:lang w:eastAsia="ja-JP"/>
        </w:rPr>
        <w:t xml:space="preserve"> A6-2 (Leaving condition)</w:t>
      </w:r>
    </w:p>
    <w:p w:rsidR="009C02AC" w:rsidRPr="00000A61" w:rsidRDefault="009C02AC" w:rsidP="009C02AC">
      <w:pPr>
        <w:pStyle w:val="EQ"/>
        <w:rPr>
          <w:lang w:eastAsia="ja-JP"/>
        </w:rPr>
      </w:pPr>
      <w:r w:rsidRPr="00000A61">
        <w:rPr>
          <w:position w:val="-10"/>
        </w:rPr>
        <w:object w:dxaOrig="3400" w:dyaOrig="320">
          <v:shape id="_x0000_i1038" type="#_x0000_t75" style="width:129pt;height:14.5pt" o:ole="" fillcolor="window">
            <v:imagedata r:id="rId44" o:title=""/>
          </v:shape>
          <o:OLEObject Type="Embed" ProgID="Equation.3" ShapeID="_x0000_i1038" DrawAspect="Content" ObjectID="_1582302112" r:id="rId45"/>
        </w:object>
      </w:r>
    </w:p>
    <w:p w:rsidR="009C02AC" w:rsidRPr="00000A61" w:rsidRDefault="009C02AC" w:rsidP="009C02AC">
      <w:pPr>
        <w:overflowPunct w:val="0"/>
        <w:autoSpaceDE w:val="0"/>
        <w:autoSpaceDN w:val="0"/>
        <w:adjustRightInd w:val="0"/>
        <w:textAlignment w:val="baseline"/>
        <w:rPr>
          <w:lang w:eastAsia="ja-JP"/>
        </w:rPr>
      </w:pPr>
      <w:r w:rsidRPr="00000A61">
        <w:rPr>
          <w:lang w:eastAsia="ja-JP"/>
        </w:rPr>
        <w:t>The variables in the formula are defined as follows:</w:t>
      </w:r>
    </w:p>
    <w:p w:rsidR="009C02AC" w:rsidRPr="00000A61" w:rsidRDefault="009C02AC" w:rsidP="009C02AC">
      <w:pPr>
        <w:pStyle w:val="B1"/>
      </w:pPr>
      <w:r w:rsidRPr="00000A61">
        <w:rPr>
          <w:b/>
          <w:i/>
        </w:rPr>
        <w:t>Mn</w:t>
      </w:r>
      <w:r w:rsidRPr="00000A61">
        <w:t xml:space="preserve">is the measurement result of the neighbouring cell, not taking into account any offsets. </w:t>
      </w:r>
    </w:p>
    <w:p w:rsidR="009C02AC" w:rsidRPr="00000A61" w:rsidDel="009F3017" w:rsidRDefault="009C02AC" w:rsidP="009C02AC">
      <w:pPr>
        <w:pStyle w:val="B1"/>
      </w:pPr>
      <w:r w:rsidRPr="00000A61">
        <w:rPr>
          <w:b/>
          <w:i/>
        </w:rPr>
        <w:t xml:space="preserve">Ocn </w:t>
      </w:r>
      <w:r w:rsidRPr="00000A61">
        <w:t xml:space="preserve">is the cell specific offset of the neighbour cell (i.e. </w:t>
      </w:r>
      <w:r w:rsidRPr="00000A61">
        <w:rPr>
          <w:i/>
        </w:rPr>
        <w:t>cellIndividualOffset</w:t>
      </w:r>
      <w:r w:rsidRPr="00000A61">
        <w:t xml:space="preserve"> as defined within </w:t>
      </w:r>
      <w:r w:rsidRPr="00000A61">
        <w:rPr>
          <w:i/>
        </w:rPr>
        <w:t>measObjectNR</w:t>
      </w:r>
      <w:r w:rsidRPr="00000A61">
        <w:t xml:space="preserve"> corresponding to the frequency of the neighbour cell), and set to zero if not configured for the neighbour cell.</w:t>
      </w:r>
    </w:p>
    <w:p w:rsidR="009C02AC" w:rsidRPr="00000A61" w:rsidRDefault="009C02AC" w:rsidP="009C02AC">
      <w:pPr>
        <w:pStyle w:val="B1"/>
      </w:pPr>
      <w:r w:rsidRPr="00000A61">
        <w:rPr>
          <w:b/>
          <w:i/>
        </w:rPr>
        <w:t>Ms</w:t>
      </w:r>
      <w:r w:rsidRPr="00000A61">
        <w:t>is the measurement result of the serving cell, not taking into account any offsets.</w:t>
      </w:r>
    </w:p>
    <w:p w:rsidR="009C02AC" w:rsidRPr="00000A61" w:rsidRDefault="009C02AC" w:rsidP="009C02AC">
      <w:pPr>
        <w:pStyle w:val="B1"/>
      </w:pPr>
      <w:r w:rsidRPr="00000A61">
        <w:rPr>
          <w:b/>
          <w:i/>
        </w:rPr>
        <w:t xml:space="preserve">Ocs </w:t>
      </w:r>
      <w:r w:rsidRPr="00000A61">
        <w:t xml:space="preserve">is the cell specific offset of the serving cell (i.e. </w:t>
      </w:r>
      <w:r w:rsidRPr="00000A61">
        <w:rPr>
          <w:i/>
        </w:rPr>
        <w:t>cellIndividualOffset</w:t>
      </w:r>
      <w:r w:rsidRPr="00000A61">
        <w:t xml:space="preserve"> as defined within </w:t>
      </w:r>
      <w:r w:rsidRPr="00000A61">
        <w:rPr>
          <w:i/>
          <w:noProof/>
        </w:rPr>
        <w:t>measObjectNR</w:t>
      </w:r>
      <w:r w:rsidRPr="00000A61">
        <w:t xml:space="preserve"> corresponding to the serving frequency), and is set to zero if not configured for the serving cell.</w:t>
      </w:r>
    </w:p>
    <w:p w:rsidR="009C02AC" w:rsidRPr="00000A61" w:rsidRDefault="009C02AC" w:rsidP="009C02AC">
      <w:pPr>
        <w:pStyle w:val="B1"/>
      </w:pPr>
      <w:r w:rsidRPr="00000A61">
        <w:rPr>
          <w:b/>
          <w:i/>
        </w:rPr>
        <w:lastRenderedPageBreak/>
        <w:t>Hys</w:t>
      </w:r>
      <w:r w:rsidRPr="00000A61">
        <w:t xml:space="preserve"> is the hysteresis parameter for this event (i.e. </w:t>
      </w:r>
      <w:r w:rsidRPr="00000A61">
        <w:rPr>
          <w:i/>
        </w:rPr>
        <w:t>hysteresis</w:t>
      </w:r>
      <w:r w:rsidRPr="00000A61">
        <w:t xml:space="preserve"> as defined within</w:t>
      </w:r>
      <w:r w:rsidRPr="00000A61">
        <w:rPr>
          <w:i/>
          <w:noProof/>
        </w:rPr>
        <w:t xml:space="preserve">reportConfigNR </w:t>
      </w:r>
      <w:r w:rsidRPr="00000A61">
        <w:t>for this event).</w:t>
      </w:r>
    </w:p>
    <w:p w:rsidR="009C02AC" w:rsidRPr="00000A61" w:rsidRDefault="009C02AC" w:rsidP="009C02AC">
      <w:pPr>
        <w:pStyle w:val="B1"/>
      </w:pPr>
      <w:r w:rsidRPr="00000A61">
        <w:rPr>
          <w:b/>
          <w:i/>
        </w:rPr>
        <w:t>Off</w:t>
      </w:r>
      <w:r w:rsidRPr="00000A61">
        <w:t xml:space="preserve"> is the offset parameter for this event (i.e. </w:t>
      </w:r>
      <w:r w:rsidRPr="00000A61">
        <w:rPr>
          <w:i/>
        </w:rPr>
        <w:t xml:space="preserve">a6-Offset </w:t>
      </w:r>
      <w:r w:rsidRPr="00000A61">
        <w:t>as defined within</w:t>
      </w:r>
      <w:r w:rsidRPr="00000A61">
        <w:rPr>
          <w:i/>
          <w:noProof/>
        </w:rPr>
        <w:t xml:space="preserve">reportConfigNR </w:t>
      </w:r>
      <w:r w:rsidRPr="00000A61">
        <w:t>for this event).</w:t>
      </w:r>
    </w:p>
    <w:p w:rsidR="009C02AC" w:rsidRPr="00000A61" w:rsidRDefault="009C02AC" w:rsidP="009C02AC">
      <w:pPr>
        <w:pStyle w:val="B1"/>
      </w:pPr>
      <w:r w:rsidRPr="00000A61">
        <w:rPr>
          <w:b/>
          <w:i/>
        </w:rPr>
        <w:t xml:space="preserve">Mn, Ms </w:t>
      </w:r>
      <w:r w:rsidRPr="00000A61">
        <w:t>are expressed in dBm</w:t>
      </w:r>
      <w:r w:rsidRPr="00000A61">
        <w:rPr>
          <w:lang w:eastAsia="ko-KR"/>
        </w:rPr>
        <w:t xml:space="preserve"> in case of RSRP, or in dB in case of RSRQ</w:t>
      </w:r>
      <w:r w:rsidRPr="00000A61">
        <w:rPr>
          <w:lang w:eastAsia="ja-JP"/>
        </w:rPr>
        <w:t xml:space="preserve"> and RS-SINR</w:t>
      </w:r>
      <w:r w:rsidRPr="00000A61">
        <w:t>.</w:t>
      </w:r>
    </w:p>
    <w:p w:rsidR="009C02AC" w:rsidRPr="00000A61" w:rsidRDefault="009C02AC" w:rsidP="009C02AC">
      <w:pPr>
        <w:pStyle w:val="B1"/>
      </w:pPr>
      <w:r w:rsidRPr="00000A61">
        <w:rPr>
          <w:b/>
          <w:i/>
        </w:rPr>
        <w:t>Ocn, Ocs, Hys, Off</w:t>
      </w:r>
      <w:r w:rsidRPr="00000A61">
        <w:t xml:space="preserve"> are expressed in dB.</w:t>
      </w:r>
    </w:p>
    <w:p w:rsidR="009C02AC" w:rsidRPr="00000A61" w:rsidRDefault="009C02AC" w:rsidP="009C02AC">
      <w:pPr>
        <w:pStyle w:val="EditorsNote"/>
        <w:rPr>
          <w:del w:id="503" w:author="" w:date="2018-02-02T19:04:00Z"/>
        </w:rPr>
      </w:pPr>
      <w:del w:id="504" w:author="" w:date="2018-02-02T19:04:00Z">
        <w:r w:rsidRPr="00000A61">
          <w:delText>Editor’s Note: FFS Whether multiple trigger quantities is supported in Rel-15.</w:delText>
        </w:r>
      </w:del>
    </w:p>
    <w:p w:rsidR="009C02AC" w:rsidRPr="00000A61" w:rsidDel="00B373BC" w:rsidRDefault="009C02AC" w:rsidP="009C02AC">
      <w:pPr>
        <w:pStyle w:val="EditorsNote"/>
        <w:rPr>
          <w:del w:id="505" w:author="ERICSSON" w:date="2018-02-21T12:53:00Z"/>
        </w:rPr>
      </w:pPr>
      <w:bookmarkStart w:id="506" w:name="_Hlk497718265"/>
      <w:bookmarkStart w:id="507" w:name="_Hlk497717383"/>
      <w:del w:id="508" w:author="ERICSSON" w:date="2018-02-21T12:53:00Z">
        <w:r w:rsidRPr="00000A61" w:rsidDel="00B373BC">
          <w:delText>Editor’s Note: FFS Details of B1/B2 inter-RAT events and periodical reporting for LTE measurements.</w:delText>
        </w:r>
      </w:del>
    </w:p>
    <w:p w:rsidR="00695679" w:rsidRDefault="00695679" w:rsidP="00695679">
      <w:pPr>
        <w:pStyle w:val="3"/>
      </w:pPr>
      <w:bookmarkStart w:id="509" w:name="_Toc500942681"/>
      <w:bookmarkStart w:id="510" w:name="_Toc505697493"/>
      <w:bookmarkEnd w:id="506"/>
      <w:bookmarkEnd w:id="507"/>
      <w:r w:rsidRPr="00000A61">
        <w:t>5.5.5</w:t>
      </w:r>
      <w:r w:rsidRPr="00000A61">
        <w:tab/>
        <w:t>Measurement reporting</w:t>
      </w:r>
      <w:bookmarkEnd w:id="500"/>
      <w:bookmarkEnd w:id="501"/>
      <w:bookmarkEnd w:id="509"/>
      <w:bookmarkEnd w:id="510"/>
    </w:p>
    <w:p w:rsidR="00D1184A" w:rsidRPr="00D1184A" w:rsidRDefault="00E24011" w:rsidP="00D02B9D">
      <w:pPr>
        <w:pStyle w:val="4"/>
      </w:pPr>
      <w:bookmarkStart w:id="511" w:name="_Toc500942682"/>
      <w:bookmarkStart w:id="512" w:name="_Toc505697494"/>
      <w:r>
        <w:t>5.5.5</w:t>
      </w:r>
      <w:r w:rsidRPr="00000A61">
        <w:t>.1</w:t>
      </w:r>
      <w:r w:rsidRPr="00000A61">
        <w:tab/>
        <w:t>General</w:t>
      </w:r>
      <w:bookmarkEnd w:id="511"/>
      <w:bookmarkEnd w:id="512"/>
    </w:p>
    <w:p w:rsidR="00AE65E3" w:rsidRDefault="00232806" w:rsidP="00F946CB">
      <w:pPr>
        <w:pStyle w:val="TH"/>
        <w:rPr>
          <w:ins w:id="513" w:author="Rapporteur" w:date="2018-02-06T16:26:00Z"/>
        </w:rPr>
      </w:pPr>
      <w:r w:rsidRPr="009B4F70">
        <w:rPr>
          <w:noProof/>
          <w:lang w:val="en-US" w:eastAsia="zh-CN"/>
        </w:rPr>
        <w:drawing>
          <wp:inline distT="0" distB="0" distL="0" distR="0">
            <wp:extent cx="5133975" cy="1162050"/>
            <wp:effectExtent l="0" t="0" r="0" b="0"/>
            <wp:docPr id="64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6">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133975" cy="1162050"/>
                    </a:xfrm>
                    <a:prstGeom prst="rect">
                      <a:avLst/>
                    </a:prstGeom>
                    <a:noFill/>
                    <a:ln>
                      <a:noFill/>
                    </a:ln>
                  </pic:spPr>
                </pic:pic>
              </a:graphicData>
            </a:graphic>
          </wp:inline>
        </w:drawing>
      </w:r>
    </w:p>
    <w:bookmarkStart w:id="514" w:name="_MON_1579439591"/>
    <w:bookmarkEnd w:id="514"/>
    <w:p w:rsidR="00126517" w:rsidRDefault="00126517" w:rsidP="00F946CB">
      <w:pPr>
        <w:pStyle w:val="TH"/>
        <w:rPr>
          <w:ins w:id="515" w:author="Rapporteur" w:date="2018-02-06T16:24:00Z"/>
        </w:rPr>
      </w:pPr>
      <w:ins w:id="516" w:author="Rapporteur" w:date="2018-02-06T16:26:00Z">
        <w:r w:rsidRPr="00000A61">
          <w:object w:dxaOrig="7575" w:dyaOrig="2715">
            <v:shape id="_x0000_i1039" type="#_x0000_t75" style="width:352.5pt;height:123pt" o:ole="">
              <v:imagedata r:id="rId47" o:title=""/>
            </v:shape>
            <o:OLEObject Type="Embed" ProgID="Word.Picture.8" ShapeID="_x0000_i1039" DrawAspect="Content" ObjectID="_1582302113" r:id="rId48"/>
          </w:object>
        </w:r>
      </w:ins>
    </w:p>
    <w:p w:rsidR="00126517" w:rsidRPr="00000A61" w:rsidRDefault="00126517" w:rsidP="00F946CB">
      <w:pPr>
        <w:pStyle w:val="TH"/>
      </w:pPr>
    </w:p>
    <w:p w:rsidR="00AE65E3" w:rsidRPr="00000A61" w:rsidRDefault="00AE65E3" w:rsidP="00F946CB">
      <w:pPr>
        <w:pStyle w:val="TF"/>
      </w:pPr>
      <w:r w:rsidRPr="00000A61">
        <w:t>Figure 5.5.5-1: Measurement reporting</w:t>
      </w:r>
    </w:p>
    <w:p w:rsidR="00F946CB" w:rsidRPr="00000A61" w:rsidRDefault="00F946CB" w:rsidP="00F946CB">
      <w:bookmarkStart w:id="517" w:name="_Toc493510577"/>
      <w:bookmarkStart w:id="518" w:name="_Toc491180877"/>
      <w:r w:rsidRPr="00000A61">
        <w:t>The purpose of this procedure is to transfer measurement results from the UE to the network. The UE shall initiate this procedure only after successful security activation.</w:t>
      </w:r>
    </w:p>
    <w:p w:rsidR="00F946CB" w:rsidRPr="00000A61" w:rsidRDefault="00F946CB" w:rsidP="00F946CB">
      <w:r w:rsidRPr="00000A61">
        <w:t xml:space="preserve">For the </w:t>
      </w:r>
      <w:r w:rsidRPr="00000A61">
        <w:rPr>
          <w:i/>
        </w:rPr>
        <w:t>measId</w:t>
      </w:r>
      <w:r w:rsidRPr="00000A61">
        <w:t xml:space="preserve"> for which the measurement reporting procedure was triggered, the UE shall set the </w:t>
      </w:r>
      <w:r w:rsidRPr="00000A61">
        <w:rPr>
          <w:i/>
        </w:rPr>
        <w:t>measResults</w:t>
      </w:r>
      <w:r w:rsidRPr="00000A61">
        <w:t xml:space="preserve"> within the </w:t>
      </w:r>
      <w:r w:rsidRPr="00000A61">
        <w:rPr>
          <w:i/>
        </w:rPr>
        <w:t>MeasurementReport</w:t>
      </w:r>
      <w:r w:rsidRPr="00000A61">
        <w:t xml:space="preserve"> message as follows:</w:t>
      </w:r>
    </w:p>
    <w:p w:rsidR="00F946CB" w:rsidRPr="00000A61" w:rsidRDefault="00F946CB" w:rsidP="00F946CB">
      <w:pPr>
        <w:pStyle w:val="B1"/>
      </w:pPr>
      <w:r w:rsidRPr="00000A61">
        <w:t>1&gt;</w:t>
      </w:r>
      <w:r w:rsidRPr="00000A61">
        <w:tab/>
        <w:t xml:space="preserve">set the </w:t>
      </w:r>
      <w:r w:rsidRPr="00000A61">
        <w:rPr>
          <w:i/>
        </w:rPr>
        <w:t>measId</w:t>
      </w:r>
      <w:r w:rsidRPr="00000A61">
        <w:t xml:space="preserve"> to the measurement identity that triggered the measurement reporting;</w:t>
      </w:r>
    </w:p>
    <w:p w:rsidR="004D3F9B" w:rsidRPr="00000A61" w:rsidRDefault="00F946CB" w:rsidP="009E74FC">
      <w:pPr>
        <w:pStyle w:val="B1"/>
      </w:pPr>
      <w:r w:rsidRPr="00000A61">
        <w:t>1&gt;</w:t>
      </w:r>
      <w:r w:rsidRPr="00000A61">
        <w:tab/>
        <w:t xml:space="preserve">set the </w:t>
      </w:r>
      <w:r w:rsidRPr="00000A61">
        <w:rPr>
          <w:i/>
        </w:rPr>
        <w:t>measResultServingCell</w:t>
      </w:r>
      <w:r w:rsidRPr="00000A61">
        <w:t xml:space="preserve"> within </w:t>
      </w:r>
      <w:r w:rsidRPr="00000A61">
        <w:rPr>
          <w:i/>
        </w:rPr>
        <w:t>measResultServingFreqList</w:t>
      </w:r>
      <w:r w:rsidRPr="00000A61">
        <w:t xml:space="preserve"> to include </w:t>
      </w:r>
      <w:r w:rsidR="00E33BBB">
        <w:t xml:space="preserve">RSRP, RSRQ and the available SINR </w:t>
      </w:r>
      <w:r w:rsidR="008C2C93">
        <w:t xml:space="preserve">for each </w:t>
      </w:r>
      <w:r w:rsidR="000245C2">
        <w:t xml:space="preserve">configured </w:t>
      </w:r>
      <w:r w:rsidR="008C2C93">
        <w:t xml:space="preserve">serving cell </w:t>
      </w:r>
      <w:r w:rsidR="00B253EC">
        <w:t xml:space="preserve">derived </w:t>
      </w:r>
      <w:r w:rsidR="008C2C93">
        <w:t xml:space="preserve">based on the </w:t>
      </w:r>
      <w:r w:rsidR="008C2C93" w:rsidRPr="00090C6C">
        <w:rPr>
          <w:i/>
        </w:rPr>
        <w:t>rsType</w:t>
      </w:r>
      <w:r w:rsidR="008C2C93">
        <w:t xml:space="preserve"> indicated in the associated </w:t>
      </w:r>
      <w:r w:rsidR="008C2C93" w:rsidRPr="00090C6C">
        <w:rPr>
          <w:i/>
        </w:rPr>
        <w:t>reportConfig</w:t>
      </w:r>
      <w:r w:rsidRPr="00000A61">
        <w:t>;</w:t>
      </w:r>
    </w:p>
    <w:p w:rsidR="00281271" w:rsidRDefault="00F946CB" w:rsidP="0064055B">
      <w:pPr>
        <w:pStyle w:val="B1"/>
      </w:pPr>
      <w:r w:rsidRPr="00000A61">
        <w:t>1&gt;</w:t>
      </w:r>
      <w:r w:rsidRPr="00000A61">
        <w:tab/>
      </w:r>
      <w:ins w:id="519" w:author="merged r1" w:date="2018-01-18T13:12:00Z">
        <w:r w:rsidR="00C27EB0">
          <w:t xml:space="preserve">in EN-DC, </w:t>
        </w:r>
      </w:ins>
      <w:r w:rsidRPr="00000A61">
        <w:t xml:space="preserve">set the </w:t>
      </w:r>
      <w:r w:rsidRPr="00000A61">
        <w:rPr>
          <w:i/>
        </w:rPr>
        <w:t>measResultServingCell</w:t>
      </w:r>
      <w:r w:rsidRPr="00000A61">
        <w:t xml:space="preserve"> within </w:t>
      </w:r>
      <w:del w:id="520" w:author="merged r1" w:date="2018-01-18T13:12:00Z">
        <w:r w:rsidRPr="00000A61">
          <w:rPr>
            <w:i/>
          </w:rPr>
          <w:delText>measResultServFreqList</w:delText>
        </w:r>
      </w:del>
      <w:ins w:id="521" w:author="merged r1" w:date="2018-01-18T13:12:00Z">
        <w:r w:rsidRPr="00000A61">
          <w:rPr>
            <w:i/>
          </w:rPr>
          <w:t>measResultServ</w:t>
        </w:r>
        <w:r w:rsidR="00775638">
          <w:rPr>
            <w:rFonts w:hint="eastAsia"/>
            <w:i/>
            <w:lang w:eastAsia="ja-JP"/>
          </w:rPr>
          <w:t>ing</w:t>
        </w:r>
        <w:r w:rsidRPr="00000A61">
          <w:rPr>
            <w:i/>
          </w:rPr>
          <w:t>FreqList</w:t>
        </w:r>
      </w:ins>
      <w:r w:rsidRPr="00000A61">
        <w:t xml:space="preserve"> to include for each</w:t>
      </w:r>
      <w:ins w:id="522" w:author="merged r1" w:date="2018-01-18T13:12:00Z">
        <w:r w:rsidR="00C27EB0">
          <w:t>NR</w:t>
        </w:r>
      </w:ins>
      <w:del w:id="523" w:author="Huawei" w:date="2018-02-25T17:17:00Z">
        <w:r w:rsidRPr="00000A61" w:rsidDel="00901B1C">
          <w:delText xml:space="preserve">SCell </w:delText>
        </w:r>
      </w:del>
      <w:ins w:id="524" w:author="Huawei" w:date="2018-02-25T17:17:00Z">
        <w:r w:rsidR="00901B1C">
          <w:t>serving cell</w:t>
        </w:r>
      </w:ins>
      <w:r w:rsidRPr="00000A61">
        <w:t xml:space="preserve">that is configured, if any, the </w:t>
      </w:r>
      <w:r w:rsidRPr="00000A61">
        <w:rPr>
          <w:i/>
        </w:rPr>
        <w:t>servFreqId</w:t>
      </w:r>
      <w:r w:rsidRPr="00000A61">
        <w:t>;</w:t>
      </w:r>
    </w:p>
    <w:p w:rsidR="00E00934" w:rsidRDefault="00E00934" w:rsidP="00E00934">
      <w:pPr>
        <w:pStyle w:val="B1"/>
      </w:pPr>
      <w:r w:rsidRPr="00000A61">
        <w:t>1&gt;</w:t>
      </w:r>
      <w:r w:rsidRPr="00000A61">
        <w:tab/>
      </w:r>
      <w:r w:rsidRPr="00E00934">
        <w:t xml:space="preserve">if the </w:t>
      </w:r>
      <w:r w:rsidRPr="000D43E8">
        <w:rPr>
          <w:i/>
        </w:rPr>
        <w:t>reportConfig</w:t>
      </w:r>
      <w:r w:rsidRPr="00E00934">
        <w:t xml:space="preserve"> associated with the </w:t>
      </w:r>
      <w:r w:rsidRPr="000D43E8">
        <w:rPr>
          <w:i/>
        </w:rPr>
        <w:t>measId</w:t>
      </w:r>
      <w:r w:rsidRPr="00E00934">
        <w:t xml:space="preserve"> that triggered the measurement reporting includes </w:t>
      </w:r>
      <w:r w:rsidRPr="000D43E8">
        <w:rPr>
          <w:i/>
        </w:rPr>
        <w:t>reportQuantityRsIndexes</w:t>
      </w:r>
      <w:r w:rsidRPr="00E00934">
        <w:t>:</w:t>
      </w:r>
    </w:p>
    <w:p w:rsidR="00616831" w:rsidRPr="00000A61" w:rsidRDefault="00616831" w:rsidP="000D43E8">
      <w:pPr>
        <w:pStyle w:val="B2"/>
      </w:pPr>
      <w:r w:rsidRPr="00000A61">
        <w:t>2&gt;</w:t>
      </w:r>
      <w:r w:rsidRPr="00000A61">
        <w:tab/>
        <w:t xml:space="preserve">for each </w:t>
      </w:r>
      <w:r>
        <w:t xml:space="preserve">configured </w:t>
      </w:r>
      <w:r w:rsidRPr="00000A61">
        <w:t xml:space="preserve">serving </w:t>
      </w:r>
      <w:r>
        <w:t xml:space="preserve">cell, </w:t>
      </w:r>
      <w:r w:rsidRPr="00616831">
        <w:t xml:space="preserve">include beam measurement information </w:t>
      </w:r>
      <w:r w:rsidR="004E2B20">
        <w:t xml:space="preserve">according to the associated </w:t>
      </w:r>
      <w:r w:rsidR="004E2B20" w:rsidRPr="004E2B20">
        <w:rPr>
          <w:i/>
        </w:rPr>
        <w:t>reportConfig</w:t>
      </w:r>
      <w:r w:rsidRPr="00616831">
        <w:t>as described in 5.5.5.</w:t>
      </w:r>
      <w:r w:rsidR="00E24011">
        <w:t>2</w:t>
      </w:r>
      <w:r w:rsidRPr="00616831">
        <w:t>;</w:t>
      </w:r>
    </w:p>
    <w:p w:rsidR="00F946CB" w:rsidRPr="009003D9" w:rsidRDefault="009C70E7" w:rsidP="00F62519">
      <w:pPr>
        <w:pStyle w:val="B1"/>
      </w:pPr>
      <w:r>
        <w:t>1&gt;</w:t>
      </w:r>
      <w:r>
        <w:tab/>
      </w:r>
      <w:r w:rsidR="00F946CB" w:rsidRPr="009003D9">
        <w:t xml:space="preserve">if the </w:t>
      </w:r>
      <w:r w:rsidR="00F946CB" w:rsidRPr="009003D9">
        <w:rPr>
          <w:i/>
        </w:rPr>
        <w:t>reportConfig</w:t>
      </w:r>
      <w:r w:rsidR="00F946CB" w:rsidRPr="009003D9">
        <w:t xml:space="preserve"> associated with the </w:t>
      </w:r>
      <w:r w:rsidR="00F946CB" w:rsidRPr="009003D9">
        <w:rPr>
          <w:i/>
        </w:rPr>
        <w:t>measId</w:t>
      </w:r>
      <w:r w:rsidR="00F946CB" w:rsidRPr="009003D9">
        <w:t xml:space="preserve"> that triggered the measurement reporting in</w:t>
      </w:r>
      <w:ins w:id="525" w:author="Qualcomm" w:date="2018-02-20T15:13:00Z">
        <w:del w:id="526" w:author="ZTE" w:date="2018-03-11T19:18:00Z">
          <w:r w:rsidR="00747929" w:rsidDel="00E4168E">
            <w:delText>f</w:delText>
          </w:r>
        </w:del>
      </w:ins>
      <w:r w:rsidR="00F946CB" w:rsidRPr="009003D9">
        <w:t xml:space="preserve">cludes </w:t>
      </w:r>
      <w:r w:rsidR="00F946CB" w:rsidRPr="009003D9">
        <w:rPr>
          <w:i/>
        </w:rPr>
        <w:t>reportAddNeighMeas</w:t>
      </w:r>
      <w:r w:rsidR="00F946CB" w:rsidRPr="009003D9">
        <w:t>:</w:t>
      </w:r>
    </w:p>
    <w:p w:rsidR="004D3F9B" w:rsidRPr="00000A61" w:rsidRDefault="00F946CB" w:rsidP="009E74FC">
      <w:pPr>
        <w:pStyle w:val="B2"/>
        <w:rPr>
          <w:noProof/>
        </w:rPr>
      </w:pPr>
      <w:r w:rsidRPr="00000A61">
        <w:lastRenderedPageBreak/>
        <w:t>2&gt;for each serving frequency for which</w:t>
      </w:r>
      <w:r w:rsidRPr="00000A61">
        <w:rPr>
          <w:i/>
        </w:rPr>
        <w:t xml:space="preserve"> measObjectId</w:t>
      </w:r>
      <w:r w:rsidRPr="00000A61">
        <w:t xml:space="preserve"> is referencedin the </w:t>
      </w:r>
      <w:r w:rsidRPr="00000A61">
        <w:rPr>
          <w:i/>
        </w:rPr>
        <w:t>measIdList</w:t>
      </w:r>
      <w:r w:rsidRPr="00000A61">
        <w:t xml:space="preserve">, other than the frequency corresponding with the </w:t>
      </w:r>
      <w:r w:rsidRPr="00000A61">
        <w:rPr>
          <w:i/>
        </w:rPr>
        <w:t>measId</w:t>
      </w:r>
      <w:r w:rsidRPr="00000A61">
        <w:t xml:space="preserve"> that triggered the measurement reporting</w:t>
      </w:r>
      <w:r w:rsidRPr="00000A61">
        <w:rPr>
          <w:noProof/>
        </w:rPr>
        <w:t>:</w:t>
      </w:r>
    </w:p>
    <w:p w:rsidR="00F946CB" w:rsidRDefault="00F946CB" w:rsidP="00F946CB">
      <w:pPr>
        <w:pStyle w:val="B3"/>
      </w:pPr>
      <w:r w:rsidRPr="00000A61">
        <w:rPr>
          <w:lang w:eastAsia="ko-KR"/>
        </w:rPr>
        <w:t>3&gt;</w:t>
      </w:r>
      <w:r w:rsidRPr="00000A61">
        <w:rPr>
          <w:lang w:eastAsia="ko-KR"/>
        </w:rPr>
        <w:tab/>
        <w:t>set the</w:t>
      </w:r>
      <w:r w:rsidRPr="00000A61">
        <w:rPr>
          <w:i/>
          <w:lang w:eastAsia="ko-KR"/>
        </w:rPr>
        <w:t>measResultBestNeighCell</w:t>
      </w:r>
      <w:r w:rsidRPr="00000A61">
        <w:rPr>
          <w:lang w:eastAsia="ko-KR"/>
        </w:rPr>
        <w:t xml:space="preserve"> within </w:t>
      </w:r>
      <w:del w:id="527" w:author="merged r1" w:date="2018-01-18T13:12:00Z">
        <w:r w:rsidRPr="00000A61">
          <w:rPr>
            <w:i/>
          </w:rPr>
          <w:delText>measResultServFreqList</w:delText>
        </w:r>
      </w:del>
      <w:ins w:id="528" w:author="merged r1" w:date="2018-01-18T13:12:00Z">
        <w:r w:rsidRPr="00000A61">
          <w:rPr>
            <w:i/>
          </w:rPr>
          <w:t>measResultServ</w:t>
        </w:r>
        <w:r w:rsidR="00775638">
          <w:rPr>
            <w:rFonts w:hint="eastAsia"/>
            <w:i/>
            <w:lang w:eastAsia="ja-JP"/>
          </w:rPr>
          <w:t>ing</w:t>
        </w:r>
        <w:r w:rsidRPr="00000A61">
          <w:rPr>
            <w:i/>
          </w:rPr>
          <w:t>FreqList</w:t>
        </w:r>
        <w:del w:id="529" w:author="ZTE" w:date="2018-02-16T13:33:00Z">
          <w:r w:rsidRPr="00000A61" w:rsidDel="001874B3">
            <w:rPr>
              <w:i/>
            </w:rPr>
            <w:delText>measResultServ</w:delText>
          </w:r>
          <w:r w:rsidR="00775638" w:rsidDel="001874B3">
            <w:rPr>
              <w:rFonts w:hint="eastAsia"/>
              <w:i/>
              <w:lang w:eastAsia="ja-JP"/>
            </w:rPr>
            <w:delText>ing</w:delText>
          </w:r>
          <w:r w:rsidRPr="00000A61" w:rsidDel="001874B3">
            <w:rPr>
              <w:i/>
            </w:rPr>
            <w:delText>FreqList</w:delText>
          </w:r>
        </w:del>
      </w:ins>
      <w:r w:rsidRPr="00000A61">
        <w:rPr>
          <w:lang w:eastAsia="ko-KR"/>
        </w:rPr>
        <w:t xml:space="preserve">to include the </w:t>
      </w:r>
      <w:r w:rsidRPr="00000A61">
        <w:rPr>
          <w:i/>
          <w:lang w:eastAsia="ko-KR"/>
        </w:rPr>
        <w:t>physCellId</w:t>
      </w:r>
      <w:r w:rsidRPr="00000A61">
        <w:rPr>
          <w:lang w:eastAsia="ko-KR"/>
        </w:rPr>
        <w:t xml:space="preserve"> and the </w:t>
      </w:r>
      <w:r w:rsidR="00FB464D">
        <w:rPr>
          <w:lang w:eastAsia="ko-KR"/>
        </w:rPr>
        <w:t xml:space="preserve">available measurement </w:t>
      </w:r>
      <w:r w:rsidRPr="00000A61">
        <w:t xml:space="preserve">quantities </w:t>
      </w:r>
      <w:r w:rsidR="004D3F9B">
        <w:t xml:space="preserve">and </w:t>
      </w:r>
      <w:r w:rsidR="004D3F9B" w:rsidRPr="000D43E8">
        <w:rPr>
          <w:i/>
        </w:rPr>
        <w:t>rsType</w:t>
      </w:r>
      <w:r w:rsidR="00FB464D">
        <w:t xml:space="preserve">indicated in </w:t>
      </w:r>
      <w:r w:rsidR="00FB464D" w:rsidRPr="000D43E8">
        <w:rPr>
          <w:i/>
        </w:rPr>
        <w:t>reportConfig</w:t>
      </w:r>
      <w:r w:rsidRPr="00000A61">
        <w:t>of the</w:t>
      </w:r>
      <w:commentRangeStart w:id="530"/>
      <w:commentRangeStart w:id="531"/>
      <w:del w:id="532" w:author="RAN2-101 agreements" w:date="2018-03-09T13:28:00Z">
        <w:r w:rsidRPr="00000A61" w:rsidDel="00EF6E3D">
          <w:rPr>
            <w:lang w:eastAsia="ko-KR"/>
          </w:rPr>
          <w:delText xml:space="preserve">best </w:delText>
        </w:r>
      </w:del>
      <w:commentRangeEnd w:id="530"/>
      <w:r w:rsidR="00EB7A0B">
        <w:rPr>
          <w:rStyle w:val="a6"/>
        </w:rPr>
        <w:commentReference w:id="530"/>
      </w:r>
      <w:commentRangeEnd w:id="531"/>
      <w:r w:rsidR="00F707AB">
        <w:rPr>
          <w:rStyle w:val="a6"/>
        </w:rPr>
        <w:commentReference w:id="531"/>
      </w:r>
      <w:r w:rsidRPr="00000A61">
        <w:rPr>
          <w:lang w:eastAsia="ko-KR"/>
        </w:rPr>
        <w:t xml:space="preserve">non-serving cell </w:t>
      </w:r>
      <w:r w:rsidRPr="00000A61">
        <w:t>on the concerned serving frequency</w:t>
      </w:r>
      <w:ins w:id="533" w:author="RAN2-101 agreements" w:date="2018-03-09T13:28:00Z">
        <w:r w:rsidR="00EF6E3D">
          <w:t xml:space="preserve"> with the highest measured RSRP if RSRP measurement results are available for cells on this frequency, otherwise with the highest measured RSRQ if RSRQ measurement results are available for cells on this frequency, otherwise with the highest measured </w:t>
        </w:r>
        <w:r w:rsidR="00EF6E3D">
          <w:rPr>
            <w:rFonts w:eastAsia="DengXian"/>
            <w:lang w:eastAsia="zh-CN"/>
          </w:rPr>
          <w:t>SINR</w:t>
        </w:r>
      </w:ins>
      <w:r w:rsidRPr="00000A61">
        <w:t>;</w:t>
      </w:r>
    </w:p>
    <w:p w:rsidR="009E74FC" w:rsidRDefault="009E74FC" w:rsidP="009E74FC">
      <w:pPr>
        <w:pStyle w:val="B3"/>
        <w:rPr>
          <w:i/>
          <w:lang w:eastAsia="ko-KR"/>
        </w:rPr>
      </w:pPr>
      <w:r w:rsidRPr="00000A61">
        <w:rPr>
          <w:lang w:eastAsia="ko-KR"/>
        </w:rPr>
        <w:t>3&gt;</w:t>
      </w:r>
      <w:r w:rsidRPr="00000A61">
        <w:rPr>
          <w:lang w:eastAsia="ko-KR"/>
        </w:rPr>
        <w:tab/>
      </w:r>
      <w:r w:rsidRPr="009E74FC">
        <w:rPr>
          <w:lang w:eastAsia="ko-KR"/>
        </w:rPr>
        <w:t xml:space="preserve">if the </w:t>
      </w:r>
      <w:r w:rsidRPr="002F37BB">
        <w:rPr>
          <w:i/>
          <w:lang w:eastAsia="ko-KR"/>
        </w:rPr>
        <w:t>reportConfig</w:t>
      </w:r>
      <w:r w:rsidRPr="009E74FC">
        <w:rPr>
          <w:lang w:eastAsia="ko-KR"/>
        </w:rPr>
        <w:t xml:space="preserve"> associated with the </w:t>
      </w:r>
      <w:r w:rsidRPr="000D43E8">
        <w:rPr>
          <w:i/>
          <w:lang w:eastAsia="ko-KR"/>
        </w:rPr>
        <w:t>measId</w:t>
      </w:r>
      <w:r w:rsidRPr="009E74FC">
        <w:rPr>
          <w:lang w:eastAsia="ko-KR"/>
        </w:rPr>
        <w:t xml:space="preserve"> that triggered the measurement reporting includes </w:t>
      </w:r>
      <w:r w:rsidRPr="002F37BB">
        <w:rPr>
          <w:i/>
          <w:lang w:eastAsia="ko-KR"/>
        </w:rPr>
        <w:t>reportQuantityRsIndexes</w:t>
      </w:r>
      <w:r>
        <w:rPr>
          <w:i/>
          <w:lang w:eastAsia="ko-KR"/>
        </w:rPr>
        <w:t>:</w:t>
      </w:r>
    </w:p>
    <w:p w:rsidR="00DD7F2B" w:rsidRDefault="009E74FC" w:rsidP="009E74FC">
      <w:pPr>
        <w:pStyle w:val="B4"/>
        <w:rPr>
          <w:ins w:id="534" w:author="Nokia, Nokia Shanghai Bell" w:date="2018-02-20T11:01:00Z"/>
        </w:rPr>
      </w:pPr>
      <w:r w:rsidRPr="00000A61">
        <w:t>4&gt;</w:t>
      </w:r>
      <w:r w:rsidRPr="00000A61">
        <w:tab/>
      </w:r>
      <w:r w:rsidRPr="009E74FC">
        <w:t xml:space="preserve">for each best </w:t>
      </w:r>
      <w:r w:rsidR="004D3F9B">
        <w:t xml:space="preserve">non-serving cell </w:t>
      </w:r>
      <w:ins w:id="535" w:author="Nokia, Nokia Shanghai Bell" w:date="2018-02-20T11:01:00Z">
        <w:r w:rsidR="00DD7F2B">
          <w:t>included in the measurement report</w:t>
        </w:r>
      </w:ins>
      <w:del w:id="536" w:author="Nokia, Nokia Shanghai Bell" w:date="2018-02-20T11:01:00Z">
        <w:r w:rsidR="004D3F9B" w:rsidDel="00DD7F2B">
          <w:delText xml:space="preserve">on the concerned </w:delText>
        </w:r>
        <w:r w:rsidRPr="009E74FC" w:rsidDel="00DD7F2B">
          <w:delText xml:space="preserve">serving frequency, </w:delText>
        </w:r>
      </w:del>
    </w:p>
    <w:p w:rsidR="00000000" w:rsidRDefault="00DD7F2B">
      <w:pPr>
        <w:pStyle w:val="B5"/>
        <w:pPrChange w:id="537" w:author="Nokia, Nokia Shanghai Bell" w:date="2018-02-20T11:01:00Z">
          <w:pPr>
            <w:pStyle w:val="B4"/>
          </w:pPr>
        </w:pPrChange>
      </w:pPr>
      <w:ins w:id="538" w:author="Nokia, Nokia Shanghai Bell" w:date="2018-02-20T11:01:00Z">
        <w:r>
          <w:t>5&gt;</w:t>
        </w:r>
      </w:ins>
      <w:r w:rsidR="009E74FC" w:rsidRPr="009E74FC">
        <w:t xml:space="preserve">include beam measurement information according to the associated </w:t>
      </w:r>
      <w:r w:rsidR="009E74FC" w:rsidRPr="000D43E8">
        <w:rPr>
          <w:i/>
        </w:rPr>
        <w:t>reportConfig</w:t>
      </w:r>
      <w:r w:rsidR="009E74FC" w:rsidRPr="009E74FC">
        <w:t xml:space="preserve"> as described in 5.5.5.</w:t>
      </w:r>
      <w:r w:rsidR="00E24011">
        <w:t>2</w:t>
      </w:r>
      <w:r w:rsidR="009E74FC" w:rsidRPr="009E74FC">
        <w:t>;</w:t>
      </w:r>
    </w:p>
    <w:p w:rsidR="009E74FC" w:rsidRDefault="009E74FC" w:rsidP="009E74FC">
      <w:pPr>
        <w:pStyle w:val="B3"/>
        <w:rPr>
          <w:del w:id="539" w:author="merged r1" w:date="2018-01-18T13:12:00Z"/>
        </w:rPr>
      </w:pPr>
    </w:p>
    <w:p w:rsidR="009E74FC" w:rsidRPr="00000A61" w:rsidRDefault="009E74FC" w:rsidP="00F946CB">
      <w:pPr>
        <w:pStyle w:val="B3"/>
        <w:rPr>
          <w:del w:id="540" w:author="merged r1" w:date="2018-01-18T13:12:00Z"/>
        </w:rPr>
      </w:pPr>
    </w:p>
    <w:p w:rsidR="00F946CB" w:rsidRPr="00000A61" w:rsidRDefault="00F946CB" w:rsidP="00F946CB">
      <w:pPr>
        <w:pStyle w:val="B1"/>
      </w:pPr>
      <w:r w:rsidRPr="00000A61">
        <w:t>1&gt;</w:t>
      </w:r>
      <w:r w:rsidRPr="00000A61">
        <w:tab/>
        <w:t>if there is at least one applicable neighbouring cell to report:</w:t>
      </w:r>
    </w:p>
    <w:p w:rsidR="00F946CB" w:rsidRPr="00000A61" w:rsidRDefault="00F946CB" w:rsidP="00F946CB">
      <w:pPr>
        <w:pStyle w:val="B2"/>
      </w:pPr>
      <w:r w:rsidRPr="00000A61">
        <w:t>2&gt;</w:t>
      </w:r>
      <w:r w:rsidRPr="00000A61">
        <w:tab/>
        <w:t xml:space="preserve">set the </w:t>
      </w:r>
      <w:r w:rsidRPr="00000A61">
        <w:rPr>
          <w:i/>
        </w:rPr>
        <w:t>measResultNeighCells</w:t>
      </w:r>
      <w:r w:rsidRPr="00000A61">
        <w:t xml:space="preserve"> to include the best neighbouring cells up to </w:t>
      </w:r>
      <w:r w:rsidRPr="00000A61">
        <w:rPr>
          <w:i/>
        </w:rPr>
        <w:t>maxReportCells</w:t>
      </w:r>
      <w:r w:rsidRPr="00000A61">
        <w:t xml:space="preserve"> in accordance with the following:</w:t>
      </w:r>
    </w:p>
    <w:p w:rsidR="00F946CB" w:rsidRPr="00000A61" w:rsidRDefault="00F946CB" w:rsidP="00F946CB">
      <w:pPr>
        <w:pStyle w:val="B3"/>
      </w:pPr>
      <w:r w:rsidRPr="00000A61">
        <w:t>3&gt;</w:t>
      </w:r>
      <w:r w:rsidRPr="00000A61">
        <w:tab/>
        <w:t xml:space="preserve">if the </w:t>
      </w:r>
      <w:r w:rsidRPr="009659F7">
        <w:rPr>
          <w:i/>
        </w:rPr>
        <w:t>reportType</w:t>
      </w:r>
      <w:r w:rsidRPr="00000A61">
        <w:t xml:space="preserve"> is set to </w:t>
      </w:r>
      <w:r w:rsidRPr="009659F7">
        <w:rPr>
          <w:i/>
        </w:rPr>
        <w:t>eventTriggered</w:t>
      </w:r>
      <w:r w:rsidRPr="00000A61">
        <w:t>:</w:t>
      </w:r>
    </w:p>
    <w:p w:rsidR="00F946CB" w:rsidRPr="00000A61" w:rsidRDefault="00F946CB" w:rsidP="00F946CB">
      <w:pPr>
        <w:pStyle w:val="B4"/>
      </w:pPr>
      <w:r w:rsidRPr="00000A61">
        <w:t>4&gt;</w:t>
      </w:r>
      <w:r w:rsidRPr="00000A61">
        <w:tab/>
        <w:t xml:space="preserve">include the cells included in the </w:t>
      </w:r>
      <w:r w:rsidRPr="00000A61">
        <w:rPr>
          <w:i/>
        </w:rPr>
        <w:t>cellsTriggeredList</w:t>
      </w:r>
      <w:r w:rsidRPr="00000A61">
        <w:t xml:space="preserve"> as defined within the </w:t>
      </w:r>
      <w:r w:rsidRPr="00000A61">
        <w:rPr>
          <w:i/>
        </w:rPr>
        <w:t>VarMeasReportList</w:t>
      </w:r>
      <w:r w:rsidRPr="00000A61">
        <w:t xml:space="preserve"> for this </w:t>
      </w:r>
      <w:r w:rsidRPr="00000A61">
        <w:rPr>
          <w:i/>
        </w:rPr>
        <w:t>measId</w:t>
      </w:r>
      <w:r w:rsidRPr="00000A61">
        <w:t>;</w:t>
      </w:r>
    </w:p>
    <w:p w:rsidR="00F946CB" w:rsidRPr="00000A61" w:rsidRDefault="00F946CB" w:rsidP="00F946CB">
      <w:pPr>
        <w:pStyle w:val="B3"/>
      </w:pPr>
      <w:r w:rsidRPr="00000A61">
        <w:t>3&gt;</w:t>
      </w:r>
      <w:r w:rsidRPr="00000A61">
        <w:tab/>
        <w:t>else:</w:t>
      </w:r>
    </w:p>
    <w:p w:rsidR="00F946CB" w:rsidRPr="00000A61" w:rsidRDefault="00F946CB" w:rsidP="00F946CB">
      <w:pPr>
        <w:pStyle w:val="B4"/>
      </w:pPr>
      <w:r w:rsidRPr="00000A61">
        <w:t>4&gt;</w:t>
      </w:r>
      <w:r w:rsidRPr="00000A61">
        <w:tab/>
        <w:t>include the applicable cells for which the new measurement results became available since the last periodical reporting or since the measurement was initiated or reset;</w:t>
      </w:r>
    </w:p>
    <w:p w:rsidR="00F946CB" w:rsidRPr="00000A61" w:rsidRDefault="00F946CB" w:rsidP="00F946CB">
      <w:pPr>
        <w:pStyle w:val="B4"/>
      </w:pPr>
      <w:r w:rsidRPr="00000A61">
        <w:t>4&gt;</w:t>
      </w:r>
      <w:r w:rsidRPr="00000A61">
        <w:tab/>
        <w:t xml:space="preserve">if </w:t>
      </w:r>
      <w:r w:rsidRPr="00000A61">
        <w:rPr>
          <w:i/>
        </w:rPr>
        <w:t>reportQuantityRsIndexes</w:t>
      </w:r>
      <w:r w:rsidRPr="00000A61">
        <w:t xml:space="preserve"> is configured, include beam measurement information as described in 5.5.5.</w:t>
      </w:r>
      <w:r w:rsidR="00E24011">
        <w:t>2</w:t>
      </w:r>
      <w:r w:rsidRPr="00000A61">
        <w:t>;</w:t>
      </w:r>
    </w:p>
    <w:p w:rsidR="00F946CB" w:rsidRPr="00000A61" w:rsidRDefault="00F946CB" w:rsidP="00F946CB">
      <w:pPr>
        <w:pStyle w:val="B3"/>
      </w:pPr>
      <w:r w:rsidRPr="00000A61">
        <w:t>3&gt;</w:t>
      </w:r>
      <w:r w:rsidRPr="00000A61">
        <w:tab/>
        <w:t xml:space="preserve">for each cell that is included in the </w:t>
      </w:r>
      <w:r w:rsidRPr="00000A61">
        <w:rPr>
          <w:i/>
        </w:rPr>
        <w:t>measResultNeighCells</w:t>
      </w:r>
      <w:r w:rsidRPr="00000A61">
        <w:t xml:space="preserve">, include the </w:t>
      </w:r>
      <w:r w:rsidRPr="00000A61">
        <w:rPr>
          <w:i/>
        </w:rPr>
        <w:t>physCellId</w:t>
      </w:r>
      <w:r w:rsidRPr="00000A61">
        <w:t>;</w:t>
      </w:r>
    </w:p>
    <w:p w:rsidR="00F946CB" w:rsidRPr="00000A61" w:rsidRDefault="00F946CB" w:rsidP="00F946CB">
      <w:pPr>
        <w:pStyle w:val="B3"/>
      </w:pPr>
      <w:r w:rsidRPr="00000A61">
        <w:t>3&gt;</w:t>
      </w:r>
      <w:r w:rsidRPr="00000A61">
        <w:tab/>
        <w:t xml:space="preserve">if the </w:t>
      </w:r>
      <w:r w:rsidRPr="00000A61">
        <w:rPr>
          <w:i/>
        </w:rPr>
        <w:t xml:space="preserve">reportType </w:t>
      </w:r>
      <w:r w:rsidRPr="00000A61">
        <w:t xml:space="preserve">is set to </w:t>
      </w:r>
      <w:r w:rsidRPr="00000A61">
        <w:rPr>
          <w:i/>
        </w:rPr>
        <w:t>eventTriggered</w:t>
      </w:r>
      <w:del w:id="541" w:author="merged r1" w:date="2018-01-18T13:12:00Z">
        <w:r w:rsidRPr="00000A61">
          <w:delText>;</w:delText>
        </w:r>
      </w:del>
      <w:ins w:id="542" w:author="merged r1" w:date="2018-01-18T13:12:00Z">
        <w:r w:rsidR="00E65C25">
          <w:t>:</w:t>
        </w:r>
      </w:ins>
    </w:p>
    <w:p w:rsidR="00F946CB" w:rsidRPr="00000A61" w:rsidRDefault="00F946CB" w:rsidP="00F946CB">
      <w:pPr>
        <w:pStyle w:val="B4"/>
      </w:pPr>
      <w:r w:rsidRPr="00000A61">
        <w:t>4&gt;</w:t>
      </w:r>
      <w:r w:rsidRPr="00000A61">
        <w:tab/>
        <w:t xml:space="preserve">for each included cell, include the layer 3 filtered measured results in accordance with the </w:t>
      </w:r>
      <w:r w:rsidRPr="00000A61">
        <w:rPr>
          <w:i/>
        </w:rPr>
        <w:t>reportConfig</w:t>
      </w:r>
      <w:r w:rsidRPr="00000A61">
        <w:t xml:space="preserve"> for this </w:t>
      </w:r>
      <w:r w:rsidRPr="00000A61">
        <w:rPr>
          <w:i/>
        </w:rPr>
        <w:t>measId</w:t>
      </w:r>
      <w:r w:rsidRPr="00000A61">
        <w:t>, ordered as follows:</w:t>
      </w:r>
    </w:p>
    <w:p w:rsidR="00F946CB" w:rsidRPr="00000A61" w:rsidRDefault="00F946CB" w:rsidP="00F946CB">
      <w:pPr>
        <w:pStyle w:val="B5"/>
      </w:pPr>
      <w:r w:rsidRPr="00000A61">
        <w:t>5&gt;</w:t>
      </w:r>
      <w:r w:rsidRPr="00000A61">
        <w:tab/>
        <w:t xml:space="preserve">if the </w:t>
      </w:r>
      <w:r w:rsidRPr="00000A61">
        <w:rPr>
          <w:i/>
        </w:rPr>
        <w:t>measObject</w:t>
      </w:r>
      <w:r w:rsidRPr="00000A61">
        <w:t xml:space="preserve"> associated with this </w:t>
      </w:r>
      <w:r w:rsidRPr="00000A61">
        <w:rPr>
          <w:i/>
        </w:rPr>
        <w:t>measId</w:t>
      </w:r>
      <w:r w:rsidRPr="00000A61">
        <w:t xml:space="preserve"> concerns NR:</w:t>
      </w:r>
    </w:p>
    <w:p w:rsidR="00F946CB" w:rsidRPr="00000A61" w:rsidRDefault="00F946CB" w:rsidP="006E4DE4">
      <w:pPr>
        <w:pStyle w:val="B6"/>
      </w:pPr>
      <w:r w:rsidRPr="00000A61">
        <w:t>6&gt;</w:t>
      </w:r>
      <w:r w:rsidRPr="00000A61">
        <w:tab/>
        <w:t xml:space="preserve">if </w:t>
      </w:r>
      <w:r w:rsidRPr="00000A61">
        <w:rPr>
          <w:i/>
        </w:rPr>
        <w:t>rsType</w:t>
      </w:r>
      <w:r w:rsidRPr="00000A61">
        <w:t xml:space="preserve"> in the associated </w:t>
      </w:r>
      <w:r w:rsidRPr="00000A61">
        <w:rPr>
          <w:i/>
        </w:rPr>
        <w:t>reportConfig</w:t>
      </w:r>
      <w:r w:rsidRPr="00000A61">
        <w:t xml:space="preserve"> is set to </w:t>
      </w:r>
      <w:del w:id="543" w:author="merged r1" w:date="2018-01-18T13:12:00Z">
        <w:r w:rsidRPr="00000A61">
          <w:rPr>
            <w:i/>
          </w:rPr>
          <w:delText>ss</w:delText>
        </w:r>
      </w:del>
      <w:ins w:id="544" w:author="merged r1" w:date="2018-01-18T13:12:00Z">
        <w:r w:rsidRPr="00000A61">
          <w:rPr>
            <w:i/>
          </w:rPr>
          <w:t>ss</w:t>
        </w:r>
        <w:r w:rsidR="008A4ECE">
          <w:rPr>
            <w:i/>
          </w:rPr>
          <w:t>b</w:t>
        </w:r>
      </w:ins>
      <w:r w:rsidRPr="00000A61">
        <w:t>:</w:t>
      </w:r>
    </w:p>
    <w:p w:rsidR="00F946CB" w:rsidRPr="00000A61" w:rsidRDefault="00F946CB" w:rsidP="006E4DE4">
      <w:pPr>
        <w:pStyle w:val="B7"/>
      </w:pPr>
      <w:r w:rsidRPr="00000A61">
        <w:t xml:space="preserve">7&gt; set </w:t>
      </w:r>
      <w:del w:id="545" w:author="merged r1" w:date="2018-01-18T13:12:00Z">
        <w:r w:rsidRPr="00000A61">
          <w:rPr>
            <w:i/>
          </w:rPr>
          <w:delText>resultsSSBCell</w:delText>
        </w:r>
      </w:del>
      <w:ins w:id="546" w:author="merged r1" w:date="2018-01-18T13:12:00Z">
        <w:r w:rsidRPr="00000A61">
          <w:rPr>
            <w:i/>
          </w:rPr>
          <w:t>resultsSSB</w:t>
        </w:r>
        <w:r w:rsidR="00F21E83">
          <w:rPr>
            <w:i/>
          </w:rPr>
          <w:t>-</w:t>
        </w:r>
        <w:r w:rsidRPr="00000A61">
          <w:rPr>
            <w:i/>
          </w:rPr>
          <w:t>Cell</w:t>
        </w:r>
      </w:ins>
      <w:r w:rsidRPr="00000A61">
        <w:t xml:space="preserve"> within the </w:t>
      </w:r>
      <w:r w:rsidRPr="00000A61">
        <w:rPr>
          <w:i/>
        </w:rPr>
        <w:t>measResult</w:t>
      </w:r>
      <w:r w:rsidRPr="00000A61">
        <w:t xml:space="preserve"> to include the SS/PBCH block based quantity(ies) indicated in the </w:t>
      </w:r>
      <w:r w:rsidRPr="00000A61">
        <w:rPr>
          <w:i/>
        </w:rPr>
        <w:t>reportQuantityCell</w:t>
      </w:r>
      <w:r w:rsidRPr="00000A61">
        <w:t xml:space="preserve"> within the concerned </w:t>
      </w:r>
      <w:r w:rsidRPr="00000A61">
        <w:rPr>
          <w:i/>
        </w:rPr>
        <w:t>reportConfig</w:t>
      </w:r>
      <w:r w:rsidRPr="00000A61">
        <w:t>, in order of decreasing trigger quantity, i.e. the best cell is included first</w:t>
      </w:r>
      <w:del w:id="547" w:author="merged r1" w:date="2018-01-18T13:12:00Z">
        <w:r w:rsidRPr="00000A61">
          <w:delText>;</w:delText>
        </w:r>
      </w:del>
      <w:ins w:id="548" w:author="merged r1" w:date="2018-01-18T13:12:00Z">
        <w:r w:rsidR="00E65C25">
          <w:t>:</w:t>
        </w:r>
      </w:ins>
    </w:p>
    <w:p w:rsidR="00F946CB" w:rsidRPr="00000A61" w:rsidRDefault="00F946CB" w:rsidP="006E4DE4">
      <w:pPr>
        <w:pStyle w:val="B8"/>
      </w:pPr>
      <w:r w:rsidRPr="00000A61">
        <w:t>8&gt;</w:t>
      </w:r>
      <w:r w:rsidRPr="00000A61">
        <w:tab/>
        <w:t xml:space="preserve">if </w:t>
      </w:r>
      <w:r w:rsidRPr="00000A61">
        <w:rPr>
          <w:i/>
        </w:rPr>
        <w:t>reportQuantityRsIndexes</w:t>
      </w:r>
      <w:r w:rsidRPr="00000A61">
        <w:t xml:space="preserve"> is configured, include beam measurement information as described in 5.5.5.</w:t>
      </w:r>
      <w:r w:rsidR="00E24011">
        <w:t>2</w:t>
      </w:r>
      <w:r w:rsidRPr="00000A61">
        <w:t>;</w:t>
      </w:r>
    </w:p>
    <w:p w:rsidR="00F946CB" w:rsidRPr="00000A61" w:rsidRDefault="00F946CB" w:rsidP="006E4DE4">
      <w:pPr>
        <w:pStyle w:val="B6"/>
      </w:pPr>
      <w:r w:rsidRPr="00000A61">
        <w:t>6&gt;</w:t>
      </w:r>
      <w:r w:rsidRPr="00000A61">
        <w:tab/>
      </w:r>
      <w:r w:rsidR="00530259">
        <w:t xml:space="preserve">else </w:t>
      </w:r>
      <w:r w:rsidRPr="00000A61">
        <w:t xml:space="preserve">if </w:t>
      </w:r>
      <w:r w:rsidRPr="00000A61">
        <w:rPr>
          <w:i/>
        </w:rPr>
        <w:t>rsType</w:t>
      </w:r>
      <w:r w:rsidRPr="00000A61">
        <w:t xml:space="preserve"> in the associated </w:t>
      </w:r>
      <w:r w:rsidRPr="00000A61">
        <w:rPr>
          <w:i/>
        </w:rPr>
        <w:t>reportConfig</w:t>
      </w:r>
      <w:r w:rsidRPr="00000A61">
        <w:t xml:space="preserve"> is set to </w:t>
      </w:r>
      <w:r w:rsidRPr="00000A61">
        <w:rPr>
          <w:i/>
        </w:rPr>
        <w:t>csi-rs</w:t>
      </w:r>
      <w:r w:rsidRPr="00000A61">
        <w:t>:</w:t>
      </w:r>
    </w:p>
    <w:p w:rsidR="00F946CB" w:rsidRPr="00000A61" w:rsidRDefault="00F946CB" w:rsidP="006E4DE4">
      <w:pPr>
        <w:pStyle w:val="B7"/>
      </w:pPr>
      <w:r w:rsidRPr="00000A61">
        <w:t xml:space="preserve">7&gt; set </w:t>
      </w:r>
      <w:r w:rsidRPr="00000A61">
        <w:rPr>
          <w:i/>
        </w:rPr>
        <w:t>resultsCSI-</w:t>
      </w:r>
      <w:del w:id="549" w:author="merged r1" w:date="2018-01-18T13:12:00Z">
        <w:r w:rsidRPr="00000A61">
          <w:rPr>
            <w:i/>
          </w:rPr>
          <w:delText>RSCell</w:delText>
        </w:r>
      </w:del>
      <w:ins w:id="550" w:author="merged r1" w:date="2018-01-18T13:12:00Z">
        <w:r w:rsidRPr="00000A61">
          <w:rPr>
            <w:i/>
          </w:rPr>
          <w:t>RS</w:t>
        </w:r>
        <w:r w:rsidR="00F21E83">
          <w:rPr>
            <w:i/>
          </w:rPr>
          <w:t>-</w:t>
        </w:r>
        <w:r w:rsidRPr="00000A61">
          <w:rPr>
            <w:i/>
          </w:rPr>
          <w:t>Cell</w:t>
        </w:r>
      </w:ins>
      <w:r w:rsidRPr="00000A61">
        <w:t xml:space="preserve"> within the </w:t>
      </w:r>
      <w:r w:rsidRPr="00000A61">
        <w:rPr>
          <w:i/>
        </w:rPr>
        <w:t>measResult</w:t>
      </w:r>
      <w:r w:rsidRPr="00000A61">
        <w:t xml:space="preserve"> to include the CSI-RS based quantity(ies) indicated in the </w:t>
      </w:r>
      <w:r w:rsidRPr="00000A61">
        <w:rPr>
          <w:i/>
        </w:rPr>
        <w:t>reportQuantityCell</w:t>
      </w:r>
      <w:r w:rsidRPr="00000A61">
        <w:t xml:space="preserve"> within the concerned </w:t>
      </w:r>
      <w:r w:rsidRPr="00000A61">
        <w:rPr>
          <w:i/>
        </w:rPr>
        <w:t>reportConfig</w:t>
      </w:r>
      <w:r w:rsidRPr="00000A61">
        <w:t>, in order of decreasing trigger quantity, i.e. the best cell is included first</w:t>
      </w:r>
      <w:del w:id="551" w:author="merged r1" w:date="2018-01-18T13:12:00Z">
        <w:r w:rsidRPr="00000A61">
          <w:delText>;</w:delText>
        </w:r>
      </w:del>
      <w:ins w:id="552" w:author="merged r1" w:date="2018-01-18T13:12:00Z">
        <w:r w:rsidR="00E65C25">
          <w:t>:</w:t>
        </w:r>
      </w:ins>
    </w:p>
    <w:p w:rsidR="00F946CB" w:rsidRPr="00000A61" w:rsidRDefault="00F946CB" w:rsidP="006E4DE4">
      <w:pPr>
        <w:pStyle w:val="B8"/>
      </w:pPr>
      <w:r w:rsidRPr="00000A61">
        <w:t xml:space="preserve">8&gt; if </w:t>
      </w:r>
      <w:r w:rsidRPr="00000A61">
        <w:rPr>
          <w:i/>
        </w:rPr>
        <w:t>reportQuantityRsIndexes</w:t>
      </w:r>
      <w:r w:rsidRPr="00000A61">
        <w:t xml:space="preserve"> is configured, include beam measurement information as described in 5.5.5.</w:t>
      </w:r>
      <w:r w:rsidR="00E24011">
        <w:t>2</w:t>
      </w:r>
      <w:r w:rsidRPr="00000A61">
        <w:t>;</w:t>
      </w:r>
    </w:p>
    <w:p w:rsidR="00F946CB" w:rsidRPr="00000A61" w:rsidRDefault="00F946CB" w:rsidP="00F946CB">
      <w:pPr>
        <w:pStyle w:val="B1"/>
      </w:pPr>
      <w:r w:rsidRPr="00000A61">
        <w:lastRenderedPageBreak/>
        <w:t>1&gt;</w:t>
      </w:r>
      <w:r w:rsidRPr="00000A61">
        <w:tab/>
        <w:t xml:space="preserve">increment the </w:t>
      </w:r>
      <w:r w:rsidRPr="00000A61">
        <w:rPr>
          <w:i/>
        </w:rPr>
        <w:t>numberOfReportsSent</w:t>
      </w:r>
      <w:r w:rsidRPr="00000A61">
        <w:t xml:space="preserve"> as defined within the </w:t>
      </w:r>
      <w:r w:rsidRPr="00000A61">
        <w:rPr>
          <w:i/>
        </w:rPr>
        <w:t>VarMeasReportList</w:t>
      </w:r>
      <w:r w:rsidRPr="00000A61">
        <w:t xml:space="preserve"> for this measId by 1;</w:t>
      </w:r>
    </w:p>
    <w:p w:rsidR="00F946CB" w:rsidRPr="00000A61" w:rsidRDefault="00F946CB" w:rsidP="00F946CB">
      <w:pPr>
        <w:pStyle w:val="B1"/>
      </w:pPr>
      <w:r w:rsidRPr="00000A61">
        <w:t>1&gt;</w:t>
      </w:r>
      <w:r w:rsidRPr="00000A61">
        <w:tab/>
        <w:t>stop the periodical reporting timer, if running;</w:t>
      </w:r>
    </w:p>
    <w:p w:rsidR="00F946CB" w:rsidRPr="00000A61" w:rsidRDefault="00F946CB" w:rsidP="00F946CB">
      <w:pPr>
        <w:pStyle w:val="B1"/>
      </w:pPr>
      <w:r w:rsidRPr="00000A61">
        <w:t>1&gt;</w:t>
      </w:r>
      <w:r w:rsidRPr="00000A61">
        <w:tab/>
        <w:t xml:space="preserve">if the </w:t>
      </w:r>
      <w:r w:rsidRPr="00000A61">
        <w:rPr>
          <w:i/>
        </w:rPr>
        <w:t>numberOfReportsSent</w:t>
      </w:r>
      <w:r w:rsidRPr="00000A61">
        <w:t xml:space="preserve"> as defined within the </w:t>
      </w:r>
      <w:r w:rsidRPr="00000A61">
        <w:rPr>
          <w:i/>
        </w:rPr>
        <w:t>VarMeasReportList</w:t>
      </w:r>
      <w:r w:rsidRPr="00000A61">
        <w:t xml:space="preserve"> for this </w:t>
      </w:r>
      <w:r w:rsidRPr="00000A61">
        <w:rPr>
          <w:i/>
        </w:rPr>
        <w:t>measId</w:t>
      </w:r>
      <w:r w:rsidRPr="00000A61">
        <w:t xml:space="preserve"> is less than the </w:t>
      </w:r>
      <w:r w:rsidRPr="00000A61">
        <w:rPr>
          <w:i/>
        </w:rPr>
        <w:t>reportAmount</w:t>
      </w:r>
      <w:r w:rsidRPr="00000A61">
        <w:t xml:space="preserve"> as defined within the corresponding </w:t>
      </w:r>
      <w:r w:rsidRPr="00000A61">
        <w:rPr>
          <w:i/>
        </w:rPr>
        <w:t>reportConfig</w:t>
      </w:r>
      <w:r w:rsidRPr="00000A61">
        <w:t xml:space="preserve"> for this </w:t>
      </w:r>
      <w:r w:rsidRPr="00000A61">
        <w:rPr>
          <w:i/>
        </w:rPr>
        <w:t>measId</w:t>
      </w:r>
      <w:r w:rsidRPr="00000A61">
        <w:t>:</w:t>
      </w:r>
    </w:p>
    <w:p w:rsidR="00F946CB" w:rsidRPr="00000A61" w:rsidRDefault="00F946CB" w:rsidP="00F946CB">
      <w:pPr>
        <w:pStyle w:val="B2"/>
      </w:pPr>
      <w:r w:rsidRPr="00000A61">
        <w:t>2&gt;</w:t>
      </w:r>
      <w:r w:rsidRPr="00000A61">
        <w:tab/>
        <w:t xml:space="preserve">start the periodical reporting timer with the value of </w:t>
      </w:r>
      <w:r w:rsidRPr="00000A61">
        <w:rPr>
          <w:i/>
        </w:rPr>
        <w:t>reportInterval</w:t>
      </w:r>
      <w:r w:rsidRPr="00000A61">
        <w:t xml:space="preserve"> as defined within the corresponding </w:t>
      </w:r>
      <w:r w:rsidRPr="00000A61">
        <w:rPr>
          <w:i/>
        </w:rPr>
        <w:t>reportConfig</w:t>
      </w:r>
      <w:r w:rsidRPr="00000A61">
        <w:t xml:space="preserve"> for this </w:t>
      </w:r>
      <w:r w:rsidRPr="00000A61">
        <w:rPr>
          <w:i/>
        </w:rPr>
        <w:t>measId</w:t>
      </w:r>
      <w:r w:rsidRPr="00000A61">
        <w:t>;</w:t>
      </w:r>
    </w:p>
    <w:p w:rsidR="00F946CB" w:rsidRPr="00000A61" w:rsidRDefault="00F946CB" w:rsidP="00F946CB">
      <w:pPr>
        <w:pStyle w:val="B1"/>
      </w:pPr>
      <w:r w:rsidRPr="00000A61">
        <w:t>1&gt;</w:t>
      </w:r>
      <w:r w:rsidRPr="00000A61">
        <w:tab/>
        <w:t>else:</w:t>
      </w:r>
    </w:p>
    <w:p w:rsidR="00F946CB" w:rsidRPr="00000A61" w:rsidRDefault="00F946CB" w:rsidP="00F946CB">
      <w:pPr>
        <w:pStyle w:val="B2"/>
      </w:pPr>
      <w:r w:rsidRPr="00000A61">
        <w:t>2&gt;</w:t>
      </w:r>
      <w:r w:rsidRPr="00000A61">
        <w:tab/>
        <w:t xml:space="preserve">if the </w:t>
      </w:r>
      <w:r w:rsidRPr="00000A61">
        <w:rPr>
          <w:i/>
        </w:rPr>
        <w:t>reportType</w:t>
      </w:r>
      <w:r w:rsidRPr="00000A61">
        <w:t xml:space="preserve"> is set to </w:t>
      </w:r>
      <w:r w:rsidRPr="00000A61">
        <w:rPr>
          <w:i/>
        </w:rPr>
        <w:t>periodical</w:t>
      </w:r>
      <w:r w:rsidRPr="00000A61">
        <w:t>:</w:t>
      </w:r>
    </w:p>
    <w:p w:rsidR="00F946CB" w:rsidRPr="00000A61" w:rsidRDefault="00F946CB" w:rsidP="00F946CB">
      <w:pPr>
        <w:pStyle w:val="B3"/>
      </w:pPr>
      <w:r w:rsidRPr="00000A61">
        <w:t>3&gt;</w:t>
      </w:r>
      <w:r w:rsidRPr="00000A61">
        <w:tab/>
        <w:t xml:space="preserve">remove the entry within the </w:t>
      </w:r>
      <w:r w:rsidRPr="00000A61">
        <w:rPr>
          <w:i/>
        </w:rPr>
        <w:t>VarMeasReportList</w:t>
      </w:r>
      <w:r w:rsidRPr="00000A61">
        <w:t xml:space="preserve"> for this </w:t>
      </w:r>
      <w:r w:rsidRPr="00000A61">
        <w:rPr>
          <w:i/>
        </w:rPr>
        <w:t>measId</w:t>
      </w:r>
      <w:r w:rsidRPr="00000A61">
        <w:t>;</w:t>
      </w:r>
    </w:p>
    <w:p w:rsidR="00F946CB" w:rsidRPr="00000A61" w:rsidRDefault="00F946CB" w:rsidP="00F946CB">
      <w:pPr>
        <w:pStyle w:val="B3"/>
      </w:pPr>
      <w:r w:rsidRPr="00000A61">
        <w:t>3&gt;</w:t>
      </w:r>
      <w:r w:rsidRPr="00000A61">
        <w:tab/>
        <w:t xml:space="preserve">remove this </w:t>
      </w:r>
      <w:r w:rsidRPr="00000A61">
        <w:rPr>
          <w:i/>
        </w:rPr>
        <w:t>measId</w:t>
      </w:r>
      <w:r w:rsidRPr="00000A61">
        <w:t xml:space="preserve"> from the </w:t>
      </w:r>
      <w:r w:rsidRPr="00000A61">
        <w:rPr>
          <w:i/>
        </w:rPr>
        <w:t>measIdList</w:t>
      </w:r>
      <w:r w:rsidRPr="00000A61">
        <w:t xml:space="preserve"> within </w:t>
      </w:r>
      <w:r w:rsidRPr="00000A61">
        <w:rPr>
          <w:i/>
        </w:rPr>
        <w:t>VarMeasConfig</w:t>
      </w:r>
      <w:r w:rsidRPr="00000A61">
        <w:t>;</w:t>
      </w:r>
    </w:p>
    <w:p w:rsidR="00000000" w:rsidRDefault="00F946CB">
      <w:pPr>
        <w:ind w:left="568" w:hanging="284"/>
        <w:rPr>
          <w:ins w:id="553" w:author="" w:date="2018-02-05T17:13:00Z"/>
        </w:rPr>
        <w:pPrChange w:id="554" w:author="tdoc number R2-1801208" w:date="2018-02-05T17:09:00Z">
          <w:pPr>
            <w:pStyle w:val="B1"/>
          </w:pPr>
        </w:pPrChange>
      </w:pPr>
      <w:ins w:id="555" w:author="" w:date="2018-02-05T17:09:00Z">
        <w:r w:rsidRPr="00000A61">
          <w:t>1&gt;</w:t>
        </w:r>
        <w:r w:rsidR="005E1BA5" w:rsidRPr="005E1BA5">
          <w:t xml:space="preserve"> if the UE is </w:t>
        </w:r>
      </w:ins>
      <w:ins w:id="556" w:author="Nokia, Nokia Shanghai Bell" w:date="2018-02-20T11:05:00Z">
        <w:r w:rsidR="00DD7F2B">
          <w:t>configured with</w:t>
        </w:r>
      </w:ins>
      <w:ins w:id="557" w:author="" w:date="2018-02-05T17:09:00Z">
        <w:del w:id="558" w:author="Nokia, Nokia Shanghai Bell" w:date="2018-02-20T11:05:00Z">
          <w:r w:rsidR="005E1BA5" w:rsidDel="00DD7F2B">
            <w:delText>in</w:delText>
          </w:r>
        </w:del>
        <w:r w:rsidR="005E1BA5">
          <w:t xml:space="preserve"> EN-DC:</w:t>
        </w:r>
      </w:ins>
    </w:p>
    <w:p w:rsidR="0043189F" w:rsidRPr="005E1BA5" w:rsidRDefault="0043189F" w:rsidP="0043189F">
      <w:pPr>
        <w:ind w:left="851" w:hanging="284"/>
        <w:rPr>
          <w:ins w:id="559" w:author="" w:date="2018-02-05T17:13:00Z"/>
        </w:rPr>
      </w:pPr>
      <w:ins w:id="560" w:author="" w:date="2018-02-05T17:13:00Z">
        <w:r w:rsidRPr="005E1BA5">
          <w:t>2&gt;</w:t>
        </w:r>
        <w:r>
          <w:t xml:space="preserve">if </w:t>
        </w:r>
      </w:ins>
      <w:ins w:id="561" w:author="" w:date="2018-02-05T17:14:00Z">
        <w:r>
          <w:t>SRB3 is configured:</w:t>
        </w:r>
      </w:ins>
    </w:p>
    <w:p w:rsidR="0043189F" w:rsidRPr="005E1BA5" w:rsidRDefault="0043189F" w:rsidP="0043189F">
      <w:pPr>
        <w:ind w:left="1135" w:hanging="284"/>
        <w:rPr>
          <w:ins w:id="562" w:author="" w:date="2018-02-05T17:14:00Z"/>
        </w:rPr>
      </w:pPr>
      <w:ins w:id="563" w:author="" w:date="2018-02-05T17:14:00Z">
        <w:r w:rsidRPr="005E1BA5">
          <w:t xml:space="preserve">3&gt; submit the </w:t>
        </w:r>
        <w:r>
          <w:rPr>
            <w:i/>
          </w:rPr>
          <w:t xml:space="preserve">MeasurementReport </w:t>
        </w:r>
        <w:r w:rsidRPr="005E1BA5">
          <w:t>message via SRB3 to lower layers for transmission</w:t>
        </w:r>
      </w:ins>
      <w:ins w:id="564" w:author="" w:date="2018-02-05T17:16:00Z">
        <w:r w:rsidRPr="0043189F">
          <w:t>, upon which the procedure ends</w:t>
        </w:r>
      </w:ins>
      <w:ins w:id="565" w:author="" w:date="2018-02-05T17:14:00Z">
        <w:r w:rsidRPr="005E1BA5">
          <w:t>;</w:t>
        </w:r>
      </w:ins>
    </w:p>
    <w:p w:rsidR="0043189F" w:rsidRPr="005E1BA5" w:rsidRDefault="0043189F" w:rsidP="0043189F">
      <w:pPr>
        <w:ind w:left="851" w:hanging="284"/>
        <w:rPr>
          <w:ins w:id="566" w:author="" w:date="2018-02-05T17:15:00Z"/>
        </w:rPr>
      </w:pPr>
      <w:ins w:id="567" w:author="" w:date="2018-02-05T17:15:00Z">
        <w:r w:rsidRPr="005E1BA5">
          <w:t>2&gt;</w:t>
        </w:r>
        <w:r>
          <w:t>else:</w:t>
        </w:r>
      </w:ins>
    </w:p>
    <w:p w:rsidR="0043189F" w:rsidRPr="005E1BA5" w:rsidRDefault="0043189F" w:rsidP="0043189F">
      <w:pPr>
        <w:ind w:left="1135" w:hanging="284"/>
        <w:rPr>
          <w:ins w:id="568" w:author="" w:date="2018-02-05T17:15:00Z"/>
        </w:rPr>
      </w:pPr>
      <w:ins w:id="569" w:author="" w:date="2018-02-05T17:15:00Z">
        <w:r w:rsidRPr="005E1BA5">
          <w:t xml:space="preserve">3&gt; submit the </w:t>
        </w:r>
        <w:r>
          <w:rPr>
            <w:i/>
          </w:rPr>
          <w:t xml:space="preserve">MeasurementReport </w:t>
        </w:r>
        <w:r w:rsidRPr="005E1BA5">
          <w:t xml:space="preserve">message via </w:t>
        </w:r>
        <w:r w:rsidRPr="0043189F">
          <w:t xml:space="preserve">the EUTRA MCG </w:t>
        </w:r>
      </w:ins>
      <w:ins w:id="570" w:author="" w:date="2018-02-05T17:32:00Z">
        <w:r w:rsidR="00BC0CA0">
          <w:t xml:space="preserve">embedded in E-UTRA RRC message </w:t>
        </w:r>
        <w:r w:rsidR="00466A57" w:rsidRPr="00466A57">
          <w:rPr>
            <w:i/>
            <w:rPrChange w:id="571" w:author="tdoc number R2-1801208" w:date="2018-02-05T17:33:00Z">
              <w:rPr/>
            </w:rPrChange>
          </w:rPr>
          <w:t>ULInformationTransferMRDC</w:t>
        </w:r>
      </w:ins>
      <w:ins w:id="572" w:author="" w:date="2018-02-05T17:15:00Z">
        <w:r w:rsidRPr="0043189F">
          <w:t>as specified in TS 36.331 [10]</w:t>
        </w:r>
        <w:r>
          <w:t>;</w:t>
        </w:r>
      </w:ins>
    </w:p>
    <w:p w:rsidR="00000000" w:rsidRDefault="0043189F">
      <w:pPr>
        <w:ind w:left="568" w:hanging="284"/>
        <w:rPr>
          <w:ins w:id="573" w:author="" w:date="2018-02-05T17:09:00Z"/>
        </w:rPr>
        <w:pPrChange w:id="574" w:author="tdoc number R2-1801208" w:date="2018-02-05T17:16:00Z">
          <w:pPr>
            <w:pStyle w:val="B1"/>
          </w:pPr>
        </w:pPrChange>
      </w:pPr>
      <w:ins w:id="575" w:author="" w:date="2018-02-05T17:15:00Z">
        <w:r>
          <w:t>1&gt;</w:t>
        </w:r>
      </w:ins>
      <w:ins w:id="576" w:author="" w:date="2018-02-05T17:16:00Z">
        <w:r>
          <w:t>else</w:t>
        </w:r>
      </w:ins>
      <w:ins w:id="577" w:author="" w:date="2018-02-05T17:15:00Z">
        <w:r>
          <w:t>:</w:t>
        </w:r>
      </w:ins>
    </w:p>
    <w:p w:rsidR="00000000" w:rsidRDefault="0043189F">
      <w:pPr>
        <w:pStyle w:val="B1"/>
        <w:ind w:hanging="1"/>
        <w:rPr>
          <w:ins w:id="578" w:author="" w:date="2018-02-05T17:08:00Z"/>
        </w:rPr>
        <w:pPrChange w:id="579" w:author="tdoc number R2-1801208" w:date="2018-02-05T23:15:00Z">
          <w:pPr>
            <w:pStyle w:val="B1"/>
          </w:pPr>
        </w:pPrChange>
      </w:pPr>
      <w:ins w:id="580" w:author="" w:date="2018-02-05T17:16:00Z">
        <w:r>
          <w:t>2</w:t>
        </w:r>
      </w:ins>
      <w:del w:id="581" w:author="" w:date="2018-02-05T17:16:00Z">
        <w:r w:rsidR="00F946CB" w:rsidRPr="00000A61" w:rsidDel="0043189F">
          <w:delText>1</w:delText>
        </w:r>
      </w:del>
      <w:r w:rsidR="00F946CB" w:rsidRPr="00000A61">
        <w:t>&gt;</w:t>
      </w:r>
      <w:del w:id="582" w:author="" w:date="2018-02-05T17:16:00Z">
        <w:r w:rsidR="00F946CB" w:rsidRPr="00000A61" w:rsidDel="0043189F">
          <w:tab/>
        </w:r>
      </w:del>
      <w:r w:rsidR="00F946CB" w:rsidRPr="00000A61">
        <w:t xml:space="preserve">submit the </w:t>
      </w:r>
      <w:r w:rsidR="00F946CB" w:rsidRPr="00000A61">
        <w:rPr>
          <w:i/>
        </w:rPr>
        <w:t>MeasurementReport</w:t>
      </w:r>
      <w:r w:rsidR="00F946CB" w:rsidRPr="00000A61">
        <w:t xml:space="preserve"> message to lower layers for transmission, upon which the procedure ends;</w:t>
      </w:r>
    </w:p>
    <w:p w:rsidR="005E1BA5" w:rsidRPr="00152FD3" w:rsidRDefault="005E1BA5" w:rsidP="00F946CB">
      <w:pPr>
        <w:pStyle w:val="B1"/>
        <w:rPr>
          <w:i/>
        </w:rPr>
      </w:pPr>
    </w:p>
    <w:p w:rsidR="00F946CB" w:rsidRPr="00000A61" w:rsidRDefault="00001D15" w:rsidP="00F946CB">
      <w:pPr>
        <w:pStyle w:val="EditorsNote"/>
        <w:rPr>
          <w:del w:id="583" w:author="" w:date="2018-02-05T17:18:00Z"/>
        </w:rPr>
      </w:pPr>
      <w:del w:id="584" w:author="" w:date="2018-02-05T17:18:00Z">
        <w:r w:rsidRPr="00000A61">
          <w:delText>Editor’s Note:</w:delText>
        </w:r>
        <w:r>
          <w:delText xml:space="preserve"> Capture that </w:delText>
        </w:r>
        <w:r w:rsidRPr="00F62519">
          <w:delText>NR MeasurementReport is sent over SRB3 whenever SRB3 is available. FFS.</w:delText>
        </w:r>
      </w:del>
    </w:p>
    <w:p w:rsidR="00F946CB" w:rsidRPr="00000A61" w:rsidRDefault="00F946CB" w:rsidP="00F946CB">
      <w:pPr>
        <w:pStyle w:val="4"/>
      </w:pPr>
      <w:bookmarkStart w:id="585" w:name="_Toc500942683"/>
      <w:bookmarkStart w:id="586" w:name="_Toc505697495"/>
      <w:r w:rsidRPr="00000A61">
        <w:t>5.5.5.</w:t>
      </w:r>
      <w:r w:rsidR="00E24011">
        <w:t>2</w:t>
      </w:r>
      <w:r w:rsidRPr="00000A61">
        <w:tab/>
        <w:t>Reporting of beam measurement information</w:t>
      </w:r>
      <w:bookmarkEnd w:id="585"/>
      <w:bookmarkEnd w:id="586"/>
    </w:p>
    <w:p w:rsidR="00F946CB" w:rsidRPr="00000A61" w:rsidRDefault="00F946CB" w:rsidP="00F946CB">
      <w:pPr>
        <w:rPr>
          <w:ins w:id="587" w:author="RIL-Z010" w:date="2018-01-31T07:13:00Z"/>
        </w:rPr>
      </w:pPr>
      <w:r w:rsidRPr="00000A61">
        <w:t>For beam measurement information to be included in a measurement report the UE shall:</w:t>
      </w:r>
    </w:p>
    <w:p w:rsidR="007D788B" w:rsidRPr="007D788B" w:rsidRDefault="007D788B" w:rsidP="00D90216">
      <w:pPr>
        <w:pStyle w:val="B1"/>
        <w:rPr>
          <w:ins w:id="588" w:author="RIL-Z010" w:date="2018-01-31T07:13:00Z"/>
        </w:rPr>
      </w:pPr>
      <w:ins w:id="589" w:author="RIL-Z010" w:date="2018-01-31T07:13:00Z">
        <w:r w:rsidRPr="007D788B">
          <w:t>1&gt;</w:t>
        </w:r>
        <w:r w:rsidRPr="007D788B">
          <w:tab/>
          <w:t xml:space="preserve">if </w:t>
        </w:r>
        <w:r w:rsidRPr="00152FD3">
          <w:rPr>
            <w:i/>
          </w:rPr>
          <w:t>reportType</w:t>
        </w:r>
        <w:r w:rsidRPr="007D788B">
          <w:t xml:space="preserve"> is set to </w:t>
        </w:r>
        <w:r w:rsidRPr="00152FD3">
          <w:rPr>
            <w:i/>
          </w:rPr>
          <w:t>eventTriggered</w:t>
        </w:r>
        <w:r w:rsidRPr="007D788B">
          <w:t>:</w:t>
        </w:r>
      </w:ins>
    </w:p>
    <w:p w:rsidR="007D788B" w:rsidRPr="007D788B" w:rsidRDefault="007D788B" w:rsidP="00D90216">
      <w:pPr>
        <w:pStyle w:val="B2"/>
        <w:rPr>
          <w:ins w:id="590" w:author="RIL-Z010" w:date="2018-01-31T07:13:00Z"/>
        </w:rPr>
      </w:pPr>
      <w:ins w:id="591" w:author="RIL-Z010" w:date="2018-01-31T07:13:00Z">
        <w:r w:rsidRPr="007D788B">
          <w:t>2&gt;</w:t>
        </w:r>
        <w:r w:rsidRPr="007D788B">
          <w:tab/>
          <w:t xml:space="preserve">consider the trigger quantity as the sorting quantity; </w:t>
        </w:r>
      </w:ins>
    </w:p>
    <w:p w:rsidR="007D788B" w:rsidRPr="007D788B" w:rsidRDefault="007D788B" w:rsidP="00D90216">
      <w:pPr>
        <w:pStyle w:val="B1"/>
        <w:rPr>
          <w:ins w:id="592" w:author="RIL-Z010" w:date="2018-01-31T07:13:00Z"/>
        </w:rPr>
      </w:pPr>
      <w:ins w:id="593" w:author="RIL-Z010" w:date="2018-01-31T07:13:00Z">
        <w:r w:rsidRPr="007D788B">
          <w:t>1&gt;</w:t>
        </w:r>
        <w:r w:rsidRPr="007D788B">
          <w:tab/>
          <w:t xml:space="preserve">if </w:t>
        </w:r>
        <w:r w:rsidRPr="00152FD3">
          <w:rPr>
            <w:i/>
          </w:rPr>
          <w:t>reportType</w:t>
        </w:r>
        <w:r w:rsidRPr="007D788B">
          <w:t xml:space="preserve"> is set to </w:t>
        </w:r>
        <w:r w:rsidRPr="00152FD3">
          <w:rPr>
            <w:i/>
          </w:rPr>
          <w:t>periodical</w:t>
        </w:r>
        <w:r w:rsidRPr="007D788B">
          <w:t>:</w:t>
        </w:r>
      </w:ins>
    </w:p>
    <w:p w:rsidR="007D788B" w:rsidRPr="007D788B" w:rsidRDefault="007D788B" w:rsidP="00D90216">
      <w:pPr>
        <w:pStyle w:val="B2"/>
        <w:rPr>
          <w:ins w:id="594" w:author="RIL-Z010" w:date="2018-01-31T07:13:00Z"/>
        </w:rPr>
      </w:pPr>
      <w:ins w:id="595" w:author="RIL-Z010" w:date="2018-01-31T07:13:00Z">
        <w:r w:rsidRPr="007D788B">
          <w:t xml:space="preserve">2&gt; if a single reporting quantity is set to TRUE in </w:t>
        </w:r>
        <w:r w:rsidRPr="007D788B">
          <w:rPr>
            <w:i/>
          </w:rPr>
          <w:t>reportQuantityRsIndexes</w:t>
        </w:r>
        <w:r w:rsidRPr="007D788B">
          <w:t>;</w:t>
        </w:r>
      </w:ins>
    </w:p>
    <w:p w:rsidR="007D788B" w:rsidRPr="007D788B" w:rsidRDefault="007D788B" w:rsidP="00D90216">
      <w:pPr>
        <w:pStyle w:val="B3"/>
        <w:rPr>
          <w:ins w:id="596" w:author="RIL-Z010" w:date="2018-01-31T07:13:00Z"/>
        </w:rPr>
      </w:pPr>
      <w:ins w:id="597" w:author="RIL-Z010" w:date="2018-01-31T07:13:00Z">
        <w:r w:rsidRPr="007D788B">
          <w:t xml:space="preserve">3&gt; consider the configured single quantity as the sorting quantity; </w:t>
        </w:r>
      </w:ins>
    </w:p>
    <w:p w:rsidR="007D788B" w:rsidRPr="007D788B" w:rsidRDefault="007D788B" w:rsidP="00D90216">
      <w:pPr>
        <w:pStyle w:val="B2"/>
        <w:rPr>
          <w:ins w:id="598" w:author="RIL-Z010" w:date="2018-01-31T07:13:00Z"/>
        </w:rPr>
      </w:pPr>
      <w:ins w:id="599" w:author="RIL-Z010" w:date="2018-01-31T07:13:00Z">
        <w:r w:rsidRPr="007D788B">
          <w:t>2&gt; else:</w:t>
        </w:r>
      </w:ins>
    </w:p>
    <w:p w:rsidR="007D788B" w:rsidRPr="007D788B" w:rsidRDefault="007D788B" w:rsidP="00D90216">
      <w:pPr>
        <w:pStyle w:val="B3"/>
        <w:rPr>
          <w:ins w:id="600" w:author="RIL-Z010" w:date="2018-01-31T07:13:00Z"/>
        </w:rPr>
      </w:pPr>
      <w:ins w:id="601" w:author="RIL-Z010" w:date="2018-01-31T07:13:00Z">
        <w:r w:rsidRPr="007D788B">
          <w:t xml:space="preserve">3&gt; if </w:t>
        </w:r>
        <w:r w:rsidRPr="007D788B">
          <w:rPr>
            <w:i/>
          </w:rPr>
          <w:t>rsrp</w:t>
        </w:r>
        <w:r w:rsidRPr="007D788B">
          <w:t xml:space="preserve"> is set to TRUE; </w:t>
        </w:r>
      </w:ins>
    </w:p>
    <w:p w:rsidR="007D788B" w:rsidRPr="007D788B" w:rsidRDefault="007D788B" w:rsidP="00D90216">
      <w:pPr>
        <w:pStyle w:val="B4"/>
        <w:rPr>
          <w:ins w:id="602" w:author="RIL-Z010" w:date="2018-01-31T07:13:00Z"/>
        </w:rPr>
      </w:pPr>
      <w:ins w:id="603" w:author="RIL-Z010" w:date="2018-01-31T07:13:00Z">
        <w:r w:rsidRPr="007D788B">
          <w:t>4&gt; consider RSRP as the sorting quantity;</w:t>
        </w:r>
      </w:ins>
    </w:p>
    <w:p w:rsidR="007D788B" w:rsidRPr="007D788B" w:rsidRDefault="007D788B" w:rsidP="00D90216">
      <w:pPr>
        <w:pStyle w:val="B3"/>
        <w:rPr>
          <w:ins w:id="604" w:author="RIL-Z010" w:date="2018-01-31T07:13:00Z"/>
        </w:rPr>
      </w:pPr>
      <w:ins w:id="605" w:author="RIL-Z010" w:date="2018-01-31T07:13:00Z">
        <w:r w:rsidRPr="007D788B">
          <w:t>3&gt; else:</w:t>
        </w:r>
      </w:ins>
    </w:p>
    <w:p w:rsidR="007D788B" w:rsidRPr="00000A61" w:rsidRDefault="007D788B" w:rsidP="00D90216">
      <w:pPr>
        <w:pStyle w:val="B4"/>
      </w:pPr>
      <w:ins w:id="606" w:author="RIL-Z010" w:date="2018-01-31T07:13:00Z">
        <w:r w:rsidRPr="007D788B">
          <w:t>4&gt; consider RSRQ as the sorting quantity;</w:t>
        </w:r>
      </w:ins>
    </w:p>
    <w:p w:rsidR="00F946CB" w:rsidRPr="00000A61" w:rsidRDefault="00F946CB" w:rsidP="00752ED5">
      <w:pPr>
        <w:pStyle w:val="B1"/>
      </w:pPr>
      <w:r w:rsidRPr="00000A61">
        <w:t>1&gt;</w:t>
      </w:r>
      <w:r w:rsidRPr="00000A61">
        <w:tab/>
        <w:t xml:space="preserve">set </w:t>
      </w:r>
      <w:r w:rsidRPr="00000A61">
        <w:rPr>
          <w:i/>
        </w:rPr>
        <w:t>rsIndexResults</w:t>
      </w:r>
      <w:r w:rsidRPr="00000A61">
        <w:t xml:space="preserve"> to include up to </w:t>
      </w:r>
      <w:r w:rsidRPr="00000A61">
        <w:rPr>
          <w:i/>
        </w:rPr>
        <w:t>maxNro</w:t>
      </w:r>
      <w:r w:rsidR="008F0D03">
        <w:rPr>
          <w:i/>
        </w:rPr>
        <w:t>f</w:t>
      </w:r>
      <w:r w:rsidRPr="00000A61">
        <w:rPr>
          <w:i/>
        </w:rPr>
        <w:t>RsIndexesToReport</w:t>
      </w:r>
      <w:del w:id="607" w:author="" w:date="2018-02-02T19:10:00Z">
        <w:r w:rsidRPr="00000A61">
          <w:delText xml:space="preserve">beam indexes </w:delText>
        </w:r>
      </w:del>
      <w:ins w:id="608" w:author="" w:date="2018-02-02T19:10:00Z">
        <w:r w:rsidR="00765904" w:rsidRPr="00765904">
          <w:t xml:space="preserve">SS/PBCH block indexes or CSI-RS indexes </w:t>
        </w:r>
      </w:ins>
      <w:r w:rsidRPr="00000A61">
        <w:t xml:space="preserve">in order of decreasing </w:t>
      </w:r>
      <w:ins w:id="609" w:author="RIL-Z010" w:date="2018-01-31T07:15:00Z">
        <w:r w:rsidR="004F5853">
          <w:t xml:space="preserve">sorting </w:t>
        </w:r>
      </w:ins>
      <w:r w:rsidRPr="00000A61">
        <w:t xml:space="preserve">quantity as follows: </w:t>
      </w:r>
    </w:p>
    <w:p w:rsidR="00F946CB" w:rsidRPr="00000A61" w:rsidRDefault="00F946CB" w:rsidP="00752ED5">
      <w:pPr>
        <w:pStyle w:val="B2"/>
      </w:pPr>
      <w:r w:rsidRPr="00000A61">
        <w:t>2&gt;</w:t>
      </w:r>
      <w:r w:rsidRPr="00000A61">
        <w:tab/>
        <w:t>if the measurement information to be included is based on SS/PBCH block:</w:t>
      </w:r>
    </w:p>
    <w:p w:rsidR="00F946CB" w:rsidRPr="00000A61" w:rsidRDefault="00F946CB" w:rsidP="007849CF">
      <w:pPr>
        <w:pStyle w:val="B3"/>
      </w:pPr>
      <w:r w:rsidRPr="00000A61">
        <w:lastRenderedPageBreak/>
        <w:t>3&gt;</w:t>
      </w:r>
      <w:r w:rsidRPr="00000A61">
        <w:tab/>
        <w:t xml:space="preserve">include within </w:t>
      </w:r>
      <w:r w:rsidRPr="00000A61">
        <w:rPr>
          <w:i/>
        </w:rPr>
        <w:t>resultsSSB</w:t>
      </w:r>
      <w:r w:rsidR="00173E6D">
        <w:rPr>
          <w:i/>
        </w:rPr>
        <w:t>-</w:t>
      </w:r>
      <w:r w:rsidRPr="00000A61">
        <w:rPr>
          <w:i/>
        </w:rPr>
        <w:t>Indexes</w:t>
      </w:r>
      <w:r w:rsidRPr="00000A61">
        <w:t xml:space="preserve"> the index associated to the best beam for that SS/PBCH block </w:t>
      </w:r>
      <w:ins w:id="610" w:author="RIL-Z010" w:date="2018-01-31T07:16:00Z">
        <w:r w:rsidR="000B2C84">
          <w:t xml:space="preserve">sorting </w:t>
        </w:r>
      </w:ins>
      <w:ins w:id="611" w:author="DCM" w:date="2018-02-21T11:52:00Z">
        <w:r w:rsidR="00BF6D06">
          <w:rPr>
            <w:rFonts w:hint="eastAsia"/>
            <w:lang w:eastAsia="ja-JP"/>
          </w:rPr>
          <w:tab/>
        </w:r>
      </w:ins>
      <w:r w:rsidRPr="00000A61">
        <w:t xml:space="preserve">quantity and the remaining beams whose </w:t>
      </w:r>
      <w:ins w:id="612" w:author="RIL-Z010" w:date="2018-01-31T07:16:00Z">
        <w:r w:rsidR="000B2C84">
          <w:t xml:space="preserve">sorting </w:t>
        </w:r>
      </w:ins>
      <w:r w:rsidRPr="00000A61">
        <w:t xml:space="preserve">quantity is above </w:t>
      </w:r>
      <w:r w:rsidRPr="00000A61">
        <w:rPr>
          <w:i/>
        </w:rPr>
        <w:t>absThreshSS-BlocksConsolidation</w:t>
      </w:r>
      <w:r w:rsidRPr="00000A61">
        <w:t xml:space="preserve"> defined in the </w:t>
      </w:r>
      <w:r w:rsidRPr="00000A61">
        <w:rPr>
          <w:i/>
        </w:rPr>
        <w:t>VarMeasConfig</w:t>
      </w:r>
      <w:r w:rsidRPr="00000A61">
        <w:t xml:space="preserve"> for the corresponding </w:t>
      </w:r>
      <w:r w:rsidRPr="00000A61">
        <w:rPr>
          <w:i/>
        </w:rPr>
        <w:t>measObject</w:t>
      </w:r>
      <w:r w:rsidRPr="00000A61">
        <w:t>;</w:t>
      </w:r>
    </w:p>
    <w:p w:rsidR="00393D56" w:rsidRPr="00000A61" w:rsidDel="00AB3A75" w:rsidRDefault="00F946CB" w:rsidP="00AB3A75">
      <w:pPr>
        <w:pStyle w:val="B3"/>
        <w:rPr>
          <w:del w:id="613" w:author="RIL-Z010" w:date="2018-01-31T07:22:00Z"/>
        </w:rPr>
      </w:pPr>
      <w:r w:rsidRPr="00000A61">
        <w:t>3&gt;</w:t>
      </w:r>
      <w:r w:rsidRPr="00000A61">
        <w:tab/>
        <w:t xml:space="preserve">if </w:t>
      </w:r>
      <w:del w:id="614" w:author="RIL-Z010" w:date="2018-01-31T07:17:00Z">
        <w:r w:rsidRPr="00000A61" w:rsidDel="0058647A">
          <w:rPr>
            <w:i/>
          </w:rPr>
          <w:delText>onlyReportBeamIds</w:delText>
        </w:r>
      </w:del>
      <w:ins w:id="615" w:author="RIL-Z010" w:date="2018-01-31T07:17:00Z">
        <w:r w:rsidR="0058647A" w:rsidRPr="0058647A">
          <w:rPr>
            <w:i/>
          </w:rPr>
          <w:t>includeBeamMeasurements</w:t>
        </w:r>
      </w:ins>
      <w:r w:rsidRPr="00000A61">
        <w:t xml:space="preserve">is </w:t>
      </w:r>
      <w:del w:id="616" w:author="RIL-Z010" w:date="2018-01-31T07:17:00Z">
        <w:r w:rsidRPr="00000A61" w:rsidDel="0058647A">
          <w:delText xml:space="preserve">not </w:delText>
        </w:r>
      </w:del>
      <w:r w:rsidRPr="00000A61">
        <w:t xml:space="preserve">configured, include the SS/PBCH based measurement results </w:t>
      </w:r>
      <w:ins w:id="617" w:author="RIL-Z010" w:date="2018-01-31T07:20:00Z">
        <w:r w:rsidR="00F93DD5">
          <w:t xml:space="preserve">for the quantities </w:t>
        </w:r>
      </w:ins>
      <w:ins w:id="618" w:author="RIL-Z010" w:date="2018-01-31T07:21:00Z">
        <w:r w:rsidR="00393D56">
          <w:t xml:space="preserve">in </w:t>
        </w:r>
        <w:r w:rsidR="00393D56" w:rsidRPr="00AB3A75">
          <w:rPr>
            <w:i/>
          </w:rPr>
          <w:t>reportQuantityRsIndexes</w:t>
        </w:r>
        <w:r w:rsidR="00393D56" w:rsidRPr="00393D56">
          <w:t xml:space="preserve"> set to TRUE </w:t>
        </w:r>
      </w:ins>
      <w:del w:id="619" w:author="RIL-Z010" w:date="2018-01-31T07:21:00Z">
        <w:r w:rsidRPr="00000A61" w:rsidDel="00AB3A75">
          <w:delText xml:space="preserve">associated to </w:delText>
        </w:r>
      </w:del>
      <w:ins w:id="620" w:author="RIL-Z010" w:date="2018-01-31T07:21:00Z">
        <w:r w:rsidR="00AB3A75">
          <w:t xml:space="preserve">for </w:t>
        </w:r>
      </w:ins>
      <w:r w:rsidRPr="00000A61">
        <w:t xml:space="preserve">each </w:t>
      </w:r>
      <w:del w:id="621" w:author="" w:date="2018-02-02T19:10:00Z">
        <w:r w:rsidRPr="00000A61">
          <w:delText xml:space="preserve">beam </w:delText>
        </w:r>
      </w:del>
      <w:ins w:id="622" w:author="" w:date="2018-02-02T19:10:00Z">
        <w:r w:rsidR="00765904">
          <w:t>SS/PBCH block</w:t>
        </w:r>
      </w:ins>
      <w:r w:rsidRPr="00000A61">
        <w:t>index;</w:t>
      </w:r>
    </w:p>
    <w:p w:rsidR="00F946CB" w:rsidRPr="00000A61" w:rsidRDefault="00F946CB" w:rsidP="00752ED5">
      <w:pPr>
        <w:pStyle w:val="B2"/>
      </w:pPr>
      <w:r w:rsidRPr="00000A61">
        <w:t>2&gt;</w:t>
      </w:r>
      <w:r w:rsidRPr="00000A61">
        <w:tab/>
      </w:r>
      <w:r w:rsidR="00C97BCA">
        <w:t xml:space="preserve">else </w:t>
      </w:r>
      <w:r w:rsidRPr="00000A61">
        <w:t>if the beam measurement information to be included is based on CSI-RS:</w:t>
      </w:r>
    </w:p>
    <w:p w:rsidR="00F946CB" w:rsidRPr="00000A61" w:rsidRDefault="00F946CB" w:rsidP="00752ED5">
      <w:pPr>
        <w:pStyle w:val="B3"/>
      </w:pPr>
      <w:r w:rsidRPr="00000A61">
        <w:t>3&gt;</w:t>
      </w:r>
      <w:r w:rsidRPr="00000A61">
        <w:tab/>
        <w:t xml:space="preserve">include within </w:t>
      </w:r>
      <w:r w:rsidRPr="00000A61">
        <w:rPr>
          <w:i/>
        </w:rPr>
        <w:t>resultsCSI-</w:t>
      </w:r>
      <w:del w:id="623" w:author="merged r1" w:date="2018-01-18T13:12:00Z">
        <w:r w:rsidRPr="00000A61">
          <w:rPr>
            <w:i/>
          </w:rPr>
          <w:delText>RSIndexes</w:delText>
        </w:r>
      </w:del>
      <w:ins w:id="624" w:author="merged r1" w:date="2018-01-18T13:12:00Z">
        <w:r w:rsidRPr="00000A61">
          <w:rPr>
            <w:i/>
          </w:rPr>
          <w:t>RS</w:t>
        </w:r>
        <w:r w:rsidR="00F21E83">
          <w:rPr>
            <w:i/>
          </w:rPr>
          <w:t>-</w:t>
        </w:r>
        <w:r w:rsidRPr="00000A61">
          <w:rPr>
            <w:i/>
          </w:rPr>
          <w:t>Indexes</w:t>
        </w:r>
      </w:ins>
      <w:r w:rsidRPr="00000A61">
        <w:t xml:space="preserve"> the index associated to the best beam for that CSI-RS </w:t>
      </w:r>
      <w:ins w:id="625" w:author="RIL-Z010" w:date="2018-01-31T07:18:00Z">
        <w:r w:rsidR="00F93DD5">
          <w:t xml:space="preserve">sorting </w:t>
        </w:r>
      </w:ins>
      <w:r w:rsidRPr="00000A61">
        <w:t xml:space="preserve">quantity and the remaining beams whose </w:t>
      </w:r>
      <w:ins w:id="626" w:author="RIL-Z010" w:date="2018-01-31T07:18:00Z">
        <w:r w:rsidR="00F93DD5">
          <w:t xml:space="preserve">sorting </w:t>
        </w:r>
      </w:ins>
      <w:r w:rsidRPr="00000A61">
        <w:t xml:space="preserve">quantity is above </w:t>
      </w:r>
      <w:r w:rsidRPr="00000A61">
        <w:rPr>
          <w:i/>
        </w:rPr>
        <w:t xml:space="preserve">absThreshCSI-RS-Consolidation </w:t>
      </w:r>
      <w:r w:rsidRPr="00000A61">
        <w:t xml:space="preserve">defined in the </w:t>
      </w:r>
      <w:r w:rsidRPr="00000A61">
        <w:rPr>
          <w:i/>
        </w:rPr>
        <w:t>VarMeasConfig</w:t>
      </w:r>
      <w:r w:rsidRPr="00000A61">
        <w:t xml:space="preserve"> for the corresponding </w:t>
      </w:r>
      <w:r w:rsidRPr="00000A61">
        <w:rPr>
          <w:i/>
        </w:rPr>
        <w:t>measObject</w:t>
      </w:r>
      <w:r w:rsidRPr="00000A61">
        <w:t>;</w:t>
      </w:r>
    </w:p>
    <w:p w:rsidR="00F946CB" w:rsidRPr="00000A61" w:rsidRDefault="00F946CB" w:rsidP="00752ED5">
      <w:pPr>
        <w:pStyle w:val="B3"/>
      </w:pPr>
      <w:r w:rsidRPr="00000A61">
        <w:t>3&gt;</w:t>
      </w:r>
      <w:r w:rsidRPr="00000A61">
        <w:tab/>
        <w:t xml:space="preserve">if </w:t>
      </w:r>
      <w:del w:id="627" w:author="RIL-Z010" w:date="2018-01-31T07:18:00Z">
        <w:r w:rsidRPr="00000A61">
          <w:rPr>
            <w:i/>
          </w:rPr>
          <w:delText>onlyReportBeamIds</w:delText>
        </w:r>
      </w:del>
      <w:ins w:id="628" w:author="RIL-Z010" w:date="2018-01-31T07:18:00Z">
        <w:r w:rsidR="00F93DD5" w:rsidRPr="00F93DD5">
          <w:rPr>
            <w:i/>
          </w:rPr>
          <w:t>includeBeamMeasurements</w:t>
        </w:r>
      </w:ins>
      <w:r w:rsidRPr="00000A61">
        <w:t xml:space="preserve">is </w:t>
      </w:r>
      <w:del w:id="629" w:author="RIL-Z010" w:date="2018-01-31T07:19:00Z">
        <w:r w:rsidRPr="00000A61">
          <w:delText xml:space="preserve">not </w:delText>
        </w:r>
      </w:del>
      <w:r w:rsidRPr="00000A61">
        <w:t xml:space="preserve">configured, include the CSI-RS based measurement results </w:t>
      </w:r>
      <w:ins w:id="630" w:author="RIL-Z010" w:date="2018-01-31T07:22:00Z">
        <w:r w:rsidR="00AB3A75" w:rsidRPr="00AB3A75">
          <w:t xml:space="preserve">for the quantities in </w:t>
        </w:r>
        <w:r w:rsidR="00AB3A75" w:rsidRPr="00AB3A75">
          <w:rPr>
            <w:i/>
          </w:rPr>
          <w:t>reportQuantityRsIndexes</w:t>
        </w:r>
        <w:r w:rsidR="00AB3A75" w:rsidRPr="00AB3A75">
          <w:t xml:space="preserve"> set to TRUE </w:t>
        </w:r>
      </w:ins>
      <w:del w:id="631" w:author="RIL-Z010" w:date="2018-01-31T07:24:00Z">
        <w:r w:rsidRPr="00000A61">
          <w:delText>a</w:delText>
        </w:r>
      </w:del>
      <w:del w:id="632" w:author="RIL-Z010" w:date="2018-01-31T07:22:00Z">
        <w:r w:rsidRPr="00000A61">
          <w:delText xml:space="preserve">ssociated to </w:delText>
        </w:r>
      </w:del>
      <w:ins w:id="633" w:author="RIL-Z010" w:date="2018-01-31T07:22:00Z">
        <w:r w:rsidR="00AB3A75">
          <w:t xml:space="preserve">for </w:t>
        </w:r>
      </w:ins>
      <w:r w:rsidRPr="00000A61">
        <w:t xml:space="preserve">each </w:t>
      </w:r>
      <w:del w:id="634" w:author="" w:date="2018-02-02T19:11:00Z">
        <w:r w:rsidRPr="00000A61">
          <w:delText xml:space="preserve">beam </w:delText>
        </w:r>
      </w:del>
      <w:ins w:id="635" w:author="" w:date="2018-02-02T19:11:00Z">
        <w:r w:rsidR="00765904">
          <w:t xml:space="preserve">CSI-RS </w:t>
        </w:r>
      </w:ins>
      <w:r w:rsidRPr="00000A61">
        <w:t>index;</w:t>
      </w:r>
    </w:p>
    <w:bookmarkEnd w:id="517"/>
    <w:p w:rsidR="00C935BB" w:rsidRPr="00000A61" w:rsidRDefault="00C935BB" w:rsidP="00C935BB">
      <w:pPr>
        <w:pStyle w:val="EditorsNote"/>
        <w:rPr>
          <w:del w:id="636" w:author="RIL-Z010" w:date="2018-01-31T07:11:00Z"/>
        </w:rPr>
      </w:pPr>
      <w:del w:id="637" w:author="RIL-Z010" w:date="2018-01-31T07:11:00Z">
        <w:r w:rsidRPr="00000A61">
          <w:delText xml:space="preserve">Editor’s Note: FFS </w:delText>
        </w:r>
        <w:r>
          <w:delText xml:space="preserve">which </w:delText>
        </w:r>
        <w:r w:rsidR="001E644B">
          <w:delText>quantity</w:delText>
        </w:r>
        <w:r>
          <w:delText xml:space="preserve"> to use for ordering beam measurement results.</w:delText>
        </w:r>
      </w:del>
    </w:p>
    <w:bookmarkEnd w:id="518"/>
    <w:p w:rsidR="00752ED5" w:rsidRPr="00000A61" w:rsidRDefault="00752ED5" w:rsidP="00752ED5">
      <w:pPr>
        <w:pStyle w:val="EditorsNote"/>
        <w:rPr>
          <w:del w:id="638" w:author="RIL-Z010" w:date="2018-01-31T07:12:00Z"/>
        </w:rPr>
      </w:pPr>
      <w:del w:id="639" w:author="RIL-Z010" w:date="2018-01-31T07:12:00Z">
        <w:r w:rsidRPr="00000A61">
          <w:delText>Editor’s Note: FFS Measurement relation actions during procedures such as handover and re-establishment</w:delText>
        </w:r>
      </w:del>
    </w:p>
    <w:p w:rsidR="00441585" w:rsidRPr="00441585" w:rsidRDefault="00441585" w:rsidP="00441585"/>
    <w:p w:rsidR="00FC2000" w:rsidRPr="00000A61" w:rsidRDefault="00FC2000" w:rsidP="00FC2000">
      <w:pPr>
        <w:sectPr w:rsidR="00FC2000" w:rsidRPr="00000A61">
          <w:headerReference w:type="default" r:id="rId49"/>
          <w:footerReference w:type="default" r:id="rId50"/>
          <w:footnotePr>
            <w:numRestart w:val="eachSect"/>
          </w:footnotePr>
          <w:pgSz w:w="11907" w:h="16840" w:code="9"/>
          <w:pgMar w:top="1416" w:right="1133" w:bottom="1133" w:left="1133" w:header="850" w:footer="340" w:gutter="0"/>
          <w:cols w:space="720"/>
          <w:formProt w:val="0"/>
        </w:sectPr>
      </w:pPr>
    </w:p>
    <w:p w:rsidR="00695679" w:rsidRPr="00000A61" w:rsidRDefault="00695679" w:rsidP="00FC2000"/>
    <w:p w:rsidR="00441585" w:rsidRPr="00000A61" w:rsidRDefault="00441585" w:rsidP="00441585">
      <w:pPr>
        <w:pStyle w:val="2"/>
      </w:pPr>
      <w:bookmarkStart w:id="640" w:name="_Toc491180895"/>
      <w:bookmarkStart w:id="641" w:name="_Toc493510594"/>
      <w:bookmarkStart w:id="642" w:name="_Toc500942698"/>
      <w:bookmarkStart w:id="643" w:name="_Toc505697514"/>
      <w:bookmarkStart w:id="644" w:name="_Toc491180900"/>
      <w:bookmarkStart w:id="645" w:name="_Toc493510600"/>
      <w:bookmarkStart w:id="646" w:name="_Toc500942704"/>
      <w:bookmarkStart w:id="647" w:name="_Toc505697520"/>
      <w:r w:rsidRPr="00000A61">
        <w:t>6.2</w:t>
      </w:r>
      <w:r w:rsidRPr="00000A61">
        <w:tab/>
        <w:t>RRC messages</w:t>
      </w:r>
      <w:bookmarkEnd w:id="640"/>
      <w:bookmarkEnd w:id="641"/>
      <w:bookmarkEnd w:id="642"/>
      <w:bookmarkEnd w:id="643"/>
    </w:p>
    <w:p w:rsidR="00695679" w:rsidRPr="00000A61" w:rsidRDefault="00695679" w:rsidP="00695679">
      <w:pPr>
        <w:pStyle w:val="3"/>
      </w:pPr>
      <w:r w:rsidRPr="00000A61">
        <w:t>6.2.2</w:t>
      </w:r>
      <w:r w:rsidRPr="00000A61">
        <w:tab/>
        <w:t>Message definitions</w:t>
      </w:r>
      <w:bookmarkEnd w:id="644"/>
      <w:bookmarkEnd w:id="645"/>
      <w:bookmarkEnd w:id="646"/>
      <w:bookmarkEnd w:id="647"/>
    </w:p>
    <w:p w:rsidR="00695679" w:rsidRPr="00000A61" w:rsidRDefault="00695679" w:rsidP="00695679">
      <w:pPr>
        <w:pStyle w:val="4"/>
      </w:pPr>
      <w:bookmarkStart w:id="648" w:name="_Toc478015584"/>
      <w:bookmarkStart w:id="649" w:name="_Toc491180902"/>
      <w:bookmarkStart w:id="650" w:name="_Toc493510602"/>
      <w:bookmarkStart w:id="651" w:name="_Toc500942706"/>
      <w:bookmarkStart w:id="652" w:name="_Toc505697522"/>
      <w:r w:rsidRPr="00000A61">
        <w:t>–</w:t>
      </w:r>
      <w:r w:rsidRPr="00000A61">
        <w:tab/>
      </w:r>
      <w:r w:rsidRPr="00000A61">
        <w:rPr>
          <w:i/>
          <w:noProof/>
        </w:rPr>
        <w:t>MeasurementReport</w:t>
      </w:r>
      <w:bookmarkEnd w:id="648"/>
      <w:bookmarkEnd w:id="649"/>
      <w:bookmarkEnd w:id="650"/>
      <w:bookmarkEnd w:id="651"/>
      <w:bookmarkEnd w:id="652"/>
    </w:p>
    <w:p w:rsidR="00695679" w:rsidRPr="00000A61" w:rsidRDefault="00695679" w:rsidP="00695679">
      <w:r w:rsidRPr="00000A61">
        <w:t xml:space="preserve">The </w:t>
      </w:r>
      <w:r w:rsidRPr="00000A61">
        <w:rPr>
          <w:i/>
          <w:noProof/>
        </w:rPr>
        <w:t>MeasurementReport</w:t>
      </w:r>
      <w:r w:rsidRPr="00000A61">
        <w:t xml:space="preserve"> message is used for the indication of measurement results.</w:t>
      </w:r>
    </w:p>
    <w:p w:rsidR="00695679" w:rsidRPr="00000A61" w:rsidRDefault="00695679" w:rsidP="00695679">
      <w:pPr>
        <w:pStyle w:val="B1"/>
        <w:keepNext/>
        <w:keepLines/>
      </w:pPr>
      <w:r w:rsidRPr="00000A61">
        <w:t>Signalling radio bearer: SRB1</w:t>
      </w:r>
      <w:r w:rsidR="00001D15">
        <w:t>, SRB3</w:t>
      </w:r>
    </w:p>
    <w:p w:rsidR="00695679" w:rsidRPr="00000A61" w:rsidRDefault="00695679" w:rsidP="00695679">
      <w:pPr>
        <w:pStyle w:val="B1"/>
        <w:keepNext/>
        <w:keepLines/>
      </w:pPr>
      <w:r w:rsidRPr="00000A61">
        <w:t>RLC-SAP: AM</w:t>
      </w:r>
    </w:p>
    <w:p w:rsidR="00695679" w:rsidRPr="00000A61" w:rsidRDefault="00695679" w:rsidP="00695679">
      <w:pPr>
        <w:pStyle w:val="B1"/>
        <w:keepNext/>
        <w:keepLines/>
      </w:pPr>
      <w:r w:rsidRPr="00000A61">
        <w:t>Logical channel: DCCH</w:t>
      </w:r>
    </w:p>
    <w:p w:rsidR="00695679" w:rsidRPr="00000A61" w:rsidRDefault="00695679" w:rsidP="00695679">
      <w:pPr>
        <w:pStyle w:val="B1"/>
        <w:keepNext/>
        <w:keepLines/>
      </w:pPr>
      <w:r w:rsidRPr="00000A61">
        <w:t xml:space="preserve">Direction: UE to </w:t>
      </w:r>
      <w:del w:id="653" w:author="merged r1" w:date="2018-01-18T13:12:00Z">
        <w:r w:rsidRPr="00000A61">
          <w:delText>NG-RAN</w:delText>
        </w:r>
      </w:del>
      <w:ins w:id="654" w:author="CATT" w:date="2018-01-16T11:40:00Z">
        <w:r w:rsidR="00D3187F">
          <w:rPr>
            <w:rFonts w:hint="eastAsia"/>
            <w:lang w:eastAsia="zh-CN"/>
          </w:rPr>
          <w:t>Network</w:t>
        </w:r>
      </w:ins>
    </w:p>
    <w:p w:rsidR="00695679" w:rsidRPr="00000A61" w:rsidRDefault="00695679" w:rsidP="00695679">
      <w:pPr>
        <w:pStyle w:val="TH"/>
        <w:rPr>
          <w:bCs/>
          <w:i/>
          <w:iCs/>
        </w:rPr>
      </w:pPr>
      <w:r w:rsidRPr="00000A61">
        <w:rPr>
          <w:bCs/>
          <w:i/>
          <w:iCs/>
          <w:noProof/>
        </w:rPr>
        <w:t>MeasurementReport message</w:t>
      </w:r>
    </w:p>
    <w:p w:rsidR="00695679" w:rsidRPr="00D02B97" w:rsidRDefault="00695679" w:rsidP="00CE00FD">
      <w:pPr>
        <w:pStyle w:val="PL"/>
        <w:rPr>
          <w:color w:val="808080"/>
        </w:rPr>
      </w:pPr>
      <w:r w:rsidRPr="00D02B97">
        <w:rPr>
          <w:color w:val="808080"/>
        </w:rPr>
        <w:t>-- ASN1START</w:t>
      </w:r>
    </w:p>
    <w:p w:rsidR="00695679" w:rsidRPr="00D02B97" w:rsidRDefault="00695679" w:rsidP="00CE00FD">
      <w:pPr>
        <w:pStyle w:val="PL"/>
        <w:rPr>
          <w:color w:val="808080"/>
        </w:rPr>
      </w:pPr>
      <w:r w:rsidRPr="00D02B97">
        <w:rPr>
          <w:color w:val="808080"/>
        </w:rPr>
        <w:t>-- TAG-MEASUREMENTREPORT-START</w:t>
      </w:r>
    </w:p>
    <w:p w:rsidR="00695679" w:rsidRPr="00000A61" w:rsidRDefault="00695679" w:rsidP="00CE00FD">
      <w:pPr>
        <w:pStyle w:val="PL"/>
      </w:pPr>
    </w:p>
    <w:p w:rsidR="00695679" w:rsidRPr="00000A61" w:rsidRDefault="00695679" w:rsidP="00CE00FD">
      <w:pPr>
        <w:pStyle w:val="PL"/>
      </w:pPr>
      <w:r w:rsidRPr="00000A61">
        <w:t>MeasurementReport ::=</w:t>
      </w:r>
      <w:r w:rsidRPr="00000A61">
        <w:tab/>
      </w:r>
      <w:r w:rsidRPr="00000A61">
        <w:tab/>
      </w:r>
      <w:r w:rsidRPr="00000A61">
        <w:tab/>
      </w:r>
      <w:r w:rsidRPr="00000A61">
        <w:tab/>
      </w:r>
      <w:r w:rsidRPr="00D02B97">
        <w:rPr>
          <w:color w:val="993366"/>
        </w:rPr>
        <w:t>SEQUENCE</w:t>
      </w:r>
      <w:r w:rsidRPr="00000A61">
        <w:t xml:space="preserve"> {</w:t>
      </w:r>
    </w:p>
    <w:p w:rsidR="00695679" w:rsidRPr="00000A61" w:rsidRDefault="00695679" w:rsidP="00CE00FD">
      <w:pPr>
        <w:pStyle w:val="PL"/>
      </w:pPr>
      <w:r w:rsidRPr="00000A61">
        <w:tab/>
        <w:t>criticalExtensions</w:t>
      </w:r>
      <w:r w:rsidRPr="00000A61">
        <w:tab/>
      </w:r>
      <w:r w:rsidRPr="00000A61">
        <w:tab/>
      </w:r>
      <w:r w:rsidRPr="00000A61">
        <w:tab/>
      </w:r>
      <w:r w:rsidRPr="00000A61">
        <w:tab/>
      </w:r>
      <w:r w:rsidRPr="00000A61">
        <w:tab/>
      </w:r>
      <w:r w:rsidRPr="00D02B97">
        <w:rPr>
          <w:color w:val="993366"/>
        </w:rPr>
        <w:t>CHOICE</w:t>
      </w:r>
      <w:r w:rsidRPr="00000A61">
        <w:t xml:space="preserve"> {</w:t>
      </w:r>
    </w:p>
    <w:p w:rsidR="00695679" w:rsidRPr="00000A61" w:rsidRDefault="00695679" w:rsidP="00CE00FD">
      <w:pPr>
        <w:pStyle w:val="PL"/>
      </w:pPr>
      <w:r w:rsidRPr="00000A61">
        <w:tab/>
      </w:r>
      <w:r w:rsidRPr="00000A61">
        <w:tab/>
        <w:t>measurementReport</w:t>
      </w:r>
      <w:r w:rsidRPr="00000A61">
        <w:tab/>
      </w:r>
      <w:r w:rsidRPr="00000A61">
        <w:tab/>
      </w:r>
      <w:r w:rsidRPr="00000A61">
        <w:tab/>
      </w:r>
      <w:r w:rsidRPr="00000A61">
        <w:tab/>
      </w:r>
      <w:r w:rsidRPr="00000A61">
        <w:tab/>
      </w:r>
      <w:r w:rsidRPr="00000A61">
        <w:tab/>
      </w:r>
      <w:r w:rsidRPr="00000A61">
        <w:tab/>
        <w:t>MeasurementReport-IEs,</w:t>
      </w:r>
    </w:p>
    <w:p w:rsidR="00695679" w:rsidRPr="00000A61" w:rsidRDefault="00695679" w:rsidP="00CE00FD">
      <w:pPr>
        <w:pStyle w:val="PL"/>
      </w:pPr>
      <w:r w:rsidRPr="00000A61">
        <w:tab/>
      </w:r>
      <w:r w:rsidRPr="00000A61">
        <w:tab/>
        <w:t>criticalExtensionsFuture</w:t>
      </w:r>
      <w:r w:rsidRPr="00000A61">
        <w:tab/>
      </w:r>
      <w:r w:rsidRPr="00000A61">
        <w:tab/>
      </w:r>
      <w:r w:rsidRPr="00000A61">
        <w:tab/>
      </w:r>
      <w:r w:rsidRPr="00000A61">
        <w:tab/>
      </w:r>
      <w:r w:rsidRPr="00000A61">
        <w:tab/>
      </w:r>
      <w:r w:rsidRPr="00D02B97">
        <w:rPr>
          <w:color w:val="993366"/>
        </w:rPr>
        <w:t>SEQUENCE</w:t>
      </w:r>
      <w:r w:rsidRPr="00000A61">
        <w:t xml:space="preserve"> {}</w:t>
      </w:r>
    </w:p>
    <w:p w:rsidR="00695679" w:rsidRPr="00000A61" w:rsidRDefault="00695679" w:rsidP="00CE00FD">
      <w:pPr>
        <w:pStyle w:val="PL"/>
      </w:pPr>
      <w:r w:rsidRPr="00000A61">
        <w:tab/>
        <w:t>}</w:t>
      </w:r>
    </w:p>
    <w:p w:rsidR="00695679" w:rsidRPr="00000A61" w:rsidRDefault="00695679" w:rsidP="00CE00FD">
      <w:pPr>
        <w:pStyle w:val="PL"/>
      </w:pPr>
      <w:r w:rsidRPr="00000A61">
        <w:t>}</w:t>
      </w:r>
    </w:p>
    <w:p w:rsidR="00695679" w:rsidRPr="00000A61" w:rsidRDefault="00695679" w:rsidP="00CE00FD">
      <w:pPr>
        <w:pStyle w:val="PL"/>
      </w:pPr>
    </w:p>
    <w:p w:rsidR="00695679" w:rsidRPr="00000A61" w:rsidRDefault="00695679" w:rsidP="00CE00FD">
      <w:pPr>
        <w:pStyle w:val="PL"/>
      </w:pPr>
      <w:r w:rsidRPr="00000A61">
        <w:t>MeasurementReport-IEs ::=</w:t>
      </w:r>
      <w:r w:rsidRPr="00000A61">
        <w:tab/>
      </w:r>
      <w:r w:rsidRPr="00000A61">
        <w:tab/>
      </w:r>
      <w:r w:rsidRPr="00D02B97">
        <w:rPr>
          <w:color w:val="993366"/>
        </w:rPr>
        <w:t>SEQUENCE</w:t>
      </w:r>
      <w:r w:rsidRPr="00000A61">
        <w:t xml:space="preserve"> {</w:t>
      </w:r>
    </w:p>
    <w:p w:rsidR="00370F21" w:rsidRPr="00000A61" w:rsidRDefault="00370F21" w:rsidP="00CE00FD">
      <w:pPr>
        <w:pStyle w:val="PL"/>
      </w:pPr>
      <w:r w:rsidRPr="00000A61">
        <w:tab/>
        <w:t>measResults</w:t>
      </w:r>
      <w:r w:rsidRPr="00000A61">
        <w:tab/>
      </w:r>
      <w:r w:rsidRPr="00000A61">
        <w:tab/>
      </w:r>
      <w:r w:rsidRPr="00000A61">
        <w:tab/>
      </w:r>
      <w:r w:rsidRPr="00000A61">
        <w:tab/>
      </w:r>
      <w:r w:rsidRPr="00000A61">
        <w:tab/>
      </w:r>
      <w:r w:rsidRPr="00000A61">
        <w:tab/>
        <w:t>MeasResults</w:t>
      </w:r>
      <w:ins w:id="655" w:author="merged r1" w:date="2018-01-18T13:12:00Z">
        <w:r w:rsidR="00775638">
          <w:rPr>
            <w:rFonts w:hint="eastAsia"/>
            <w:lang w:eastAsia="ja-JP"/>
          </w:rPr>
          <w:t>,</w:t>
        </w:r>
      </w:ins>
    </w:p>
    <w:p w:rsidR="00695679" w:rsidRPr="00D02B97" w:rsidRDefault="00695679" w:rsidP="00CE00FD">
      <w:pPr>
        <w:pStyle w:val="PL"/>
        <w:rPr>
          <w:color w:val="808080"/>
        </w:rPr>
      </w:pPr>
      <w:r w:rsidRPr="00D02B97">
        <w:rPr>
          <w:color w:val="808080"/>
        </w:rPr>
        <w:t>-- FFS</w:t>
      </w:r>
    </w:p>
    <w:p w:rsidR="005B5CAE" w:rsidRDefault="005B5CAE" w:rsidP="00CE00FD">
      <w:pPr>
        <w:pStyle w:val="PL"/>
        <w:rPr>
          <w:ins w:id="656" w:author="merged r1" w:date="2018-01-18T13:12:00Z"/>
          <w:color w:val="808080"/>
          <w:lang w:eastAsia="ja-JP"/>
        </w:rPr>
      </w:pPr>
    </w:p>
    <w:p w:rsidR="005B5CAE" w:rsidRPr="00000A61" w:rsidRDefault="005B5CAE" w:rsidP="005B5CAE">
      <w:pPr>
        <w:pStyle w:val="PL"/>
        <w:rPr>
          <w:ins w:id="657" w:author="merged r1" w:date="2018-01-18T13:12:00Z"/>
        </w:rPr>
      </w:pPr>
      <w:ins w:id="658" w:author="merged r1" w:date="2018-01-18T13:12:00Z">
        <w:r w:rsidRPr="00000A61">
          <w:tab/>
          <w:t>lateNonCriticalExtension</w:t>
        </w:r>
        <w:r w:rsidRPr="00000A61">
          <w:tab/>
        </w:r>
        <w:r w:rsidRPr="00000A61">
          <w:tab/>
        </w:r>
        <w:r w:rsidRPr="00000A61">
          <w:tab/>
        </w:r>
        <w:r w:rsidRPr="00000A61">
          <w:tab/>
        </w:r>
        <w:r w:rsidRPr="00D02B97">
          <w:rPr>
            <w:color w:val="993366"/>
          </w:rPr>
          <w:t>OCTETSTRING</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ins>
    </w:p>
    <w:p w:rsidR="005B5CAE" w:rsidRPr="005F208D" w:rsidRDefault="005B5CAE" w:rsidP="00CE00FD">
      <w:pPr>
        <w:pStyle w:val="PL"/>
        <w:rPr>
          <w:ins w:id="659" w:author="merged r1" w:date="2018-01-18T13:12:00Z"/>
          <w:color w:val="808080"/>
        </w:rPr>
      </w:pPr>
      <w:ins w:id="660" w:author="merged r1" w:date="2018-01-18T13:12:00Z">
        <w:r w:rsidRPr="00000A61">
          <w:tab/>
          <w:t>nonCriticalExtension</w:t>
        </w:r>
        <w:r w:rsidRPr="00000A61">
          <w:tab/>
        </w:r>
        <w:r w:rsidRPr="00000A61">
          <w:tab/>
        </w:r>
        <w:r w:rsidRPr="00000A61">
          <w:tab/>
        </w:r>
        <w:r w:rsidRPr="00000A61">
          <w:tab/>
        </w:r>
        <w:r w:rsidRPr="00000A61">
          <w:tab/>
        </w:r>
        <w:r w:rsidRPr="00D02B97">
          <w:rPr>
            <w:color w:val="993366"/>
          </w:rPr>
          <w:t>SEQUENCE</w:t>
        </w:r>
        <w:r w:rsidRPr="00000A61">
          <w: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ins>
    </w:p>
    <w:p w:rsidR="00695679" w:rsidRPr="00000A61" w:rsidRDefault="00695679" w:rsidP="00CE00FD">
      <w:pPr>
        <w:pStyle w:val="PL"/>
      </w:pPr>
      <w:r w:rsidRPr="00000A61">
        <w:t>}</w:t>
      </w:r>
    </w:p>
    <w:p w:rsidR="00695679" w:rsidRPr="00000A61" w:rsidRDefault="00695679" w:rsidP="00CE00FD">
      <w:pPr>
        <w:pStyle w:val="PL"/>
      </w:pPr>
    </w:p>
    <w:p w:rsidR="00695679" w:rsidRPr="00D02B97" w:rsidRDefault="00695679" w:rsidP="00CE00FD">
      <w:pPr>
        <w:pStyle w:val="PL"/>
        <w:rPr>
          <w:color w:val="808080"/>
        </w:rPr>
      </w:pPr>
      <w:r w:rsidRPr="00D02B97">
        <w:rPr>
          <w:color w:val="808080"/>
        </w:rPr>
        <w:t>-- TAG-MEASUREMENTREPORT-STOP</w:t>
      </w:r>
    </w:p>
    <w:p w:rsidR="00695679" w:rsidRPr="00D02B97" w:rsidRDefault="00695679" w:rsidP="00CE00FD">
      <w:pPr>
        <w:pStyle w:val="PL"/>
        <w:rPr>
          <w:color w:val="808080"/>
        </w:rPr>
      </w:pPr>
      <w:r w:rsidRPr="00D02B97">
        <w:rPr>
          <w:color w:val="808080"/>
        </w:rPr>
        <w:t>-- ASN1STOP</w:t>
      </w:r>
    </w:p>
    <w:p w:rsidR="00695679" w:rsidRPr="00000A61" w:rsidRDefault="00695679" w:rsidP="00695679"/>
    <w:p w:rsidR="008F67F2" w:rsidRPr="00000A61" w:rsidRDefault="008F67F2" w:rsidP="008F67F2">
      <w:pPr>
        <w:pStyle w:val="1"/>
      </w:pPr>
      <w:bookmarkStart w:id="661" w:name="_Toc491180891"/>
      <w:bookmarkStart w:id="662" w:name="_Toc493510590"/>
      <w:bookmarkStart w:id="663" w:name="_Toc500942694"/>
      <w:bookmarkStart w:id="664" w:name="_Toc505697510"/>
      <w:bookmarkStart w:id="665" w:name="_Toc491180907"/>
      <w:bookmarkStart w:id="666" w:name="_Toc493510607"/>
      <w:bookmarkStart w:id="667" w:name="_Toc500942713"/>
      <w:bookmarkStart w:id="668" w:name="_Toc505697530"/>
      <w:r w:rsidRPr="00000A61">
        <w:lastRenderedPageBreak/>
        <w:t>6</w:t>
      </w:r>
      <w:r w:rsidRPr="00000A61">
        <w:tab/>
        <w:t>Protocol data units, formats and parameters (ASN.1)</w:t>
      </w:r>
      <w:bookmarkEnd w:id="661"/>
      <w:bookmarkEnd w:id="662"/>
      <w:bookmarkEnd w:id="663"/>
      <w:bookmarkEnd w:id="664"/>
    </w:p>
    <w:p w:rsidR="008F67F2" w:rsidRPr="00000A61" w:rsidRDefault="008F67F2" w:rsidP="008F67F2">
      <w:pPr>
        <w:pStyle w:val="2"/>
      </w:pPr>
      <w:bookmarkStart w:id="669" w:name="_Toc491180905"/>
      <w:bookmarkStart w:id="670" w:name="_Toc493510605"/>
      <w:bookmarkStart w:id="671" w:name="_Toc500942710"/>
      <w:bookmarkStart w:id="672" w:name="_Toc505697526"/>
      <w:r w:rsidRPr="00000A61">
        <w:t>6.3</w:t>
      </w:r>
      <w:r w:rsidRPr="00000A61">
        <w:tab/>
        <w:t>RRC information elements</w:t>
      </w:r>
      <w:bookmarkEnd w:id="669"/>
      <w:bookmarkEnd w:id="670"/>
      <w:bookmarkEnd w:id="671"/>
      <w:bookmarkEnd w:id="672"/>
    </w:p>
    <w:p w:rsidR="00695679" w:rsidRPr="00000A61" w:rsidRDefault="00695679" w:rsidP="00695679">
      <w:pPr>
        <w:pStyle w:val="3"/>
      </w:pPr>
      <w:r w:rsidRPr="00000A61">
        <w:t>6.3.2</w:t>
      </w:r>
      <w:r w:rsidRPr="00000A61">
        <w:tab/>
        <w:t>Radio resource control information elements</w:t>
      </w:r>
      <w:bookmarkEnd w:id="665"/>
      <w:bookmarkEnd w:id="666"/>
      <w:bookmarkEnd w:id="667"/>
      <w:bookmarkEnd w:id="668"/>
    </w:p>
    <w:p w:rsidR="00924510" w:rsidRPr="004E1F03" w:rsidRDefault="00924510" w:rsidP="00924510">
      <w:pPr>
        <w:pStyle w:val="4"/>
        <w:rPr>
          <w:ins w:id="673" w:author="Huawei" w:date="2018-03-09T17:51:00Z"/>
          <w:i/>
          <w:noProof/>
        </w:rPr>
      </w:pPr>
      <w:bookmarkStart w:id="674" w:name="_Toc503260545"/>
      <w:bookmarkStart w:id="675" w:name="_Toc503260500"/>
      <w:bookmarkStart w:id="676" w:name="_Toc500942725"/>
      <w:bookmarkStart w:id="677" w:name="_Toc505697552"/>
      <w:bookmarkStart w:id="678" w:name="_Toc491180908"/>
      <w:bookmarkStart w:id="679" w:name="_Toc493510608"/>
      <w:ins w:id="680" w:author="Huawei" w:date="2018-03-09T17:51:00Z">
        <w:r w:rsidRPr="004E1F03">
          <w:t>–</w:t>
        </w:r>
        <w:r w:rsidRPr="004E1F03">
          <w:tab/>
        </w:r>
        <w:r w:rsidRPr="004E1F03">
          <w:rPr>
            <w:i/>
            <w:noProof/>
          </w:rPr>
          <w:t>FilterCoefficient</w:t>
        </w:r>
        <w:bookmarkEnd w:id="674"/>
      </w:ins>
    </w:p>
    <w:p w:rsidR="00924510" w:rsidRPr="004E1F03" w:rsidRDefault="00924510" w:rsidP="00924510">
      <w:pPr>
        <w:rPr>
          <w:ins w:id="681" w:author="Huawei" w:date="2018-03-09T17:51:00Z"/>
        </w:rPr>
      </w:pPr>
      <w:ins w:id="682" w:author="Huawei" w:date="2018-03-09T17:51:00Z">
        <w:r w:rsidRPr="004E1F03">
          <w:t xml:space="preserve">The IE </w:t>
        </w:r>
        <w:r w:rsidRPr="004E1F03">
          <w:rPr>
            <w:i/>
          </w:rPr>
          <w:t>FilterCoefficient</w:t>
        </w:r>
        <w:r w:rsidRPr="004E1F03">
          <w:t xml:space="preserve"> specifies the measurement filtering coefficient. Value </w:t>
        </w:r>
        <w:r w:rsidRPr="004E1F03">
          <w:rPr>
            <w:i/>
          </w:rPr>
          <w:t>fc0</w:t>
        </w:r>
        <w:r w:rsidRPr="004E1F03">
          <w:t xml:space="preserve"> corresponds to k = 0, </w:t>
        </w:r>
        <w:r w:rsidRPr="004E1F03">
          <w:rPr>
            <w:i/>
          </w:rPr>
          <w:t>fc1</w:t>
        </w:r>
        <w:r w:rsidRPr="004E1F03">
          <w:t xml:space="preserve"> corresponds to k = 1, and so on.</w:t>
        </w:r>
      </w:ins>
    </w:p>
    <w:p w:rsidR="00924510" w:rsidRPr="004E1F03" w:rsidRDefault="00924510" w:rsidP="00924510">
      <w:pPr>
        <w:pStyle w:val="TH"/>
        <w:rPr>
          <w:ins w:id="683" w:author="Huawei" w:date="2018-03-09T17:51:00Z"/>
        </w:rPr>
      </w:pPr>
      <w:ins w:id="684" w:author="Huawei" w:date="2018-03-09T17:51:00Z">
        <w:r w:rsidRPr="004E1F03">
          <w:rPr>
            <w:bCs/>
            <w:i/>
            <w:iCs/>
          </w:rPr>
          <w:t xml:space="preserve">FilterCoefficient </w:t>
        </w:r>
        <w:smartTag w:uri="urn:schemas-microsoft-com:office:smarttags" w:element="PersonName">
          <w:r w:rsidRPr="004E1F03">
            <w:t>info</w:t>
          </w:r>
        </w:smartTag>
        <w:r w:rsidRPr="004E1F03">
          <w:t>rmation element</w:t>
        </w:r>
      </w:ins>
    </w:p>
    <w:p w:rsidR="00924510" w:rsidRPr="004E1F03" w:rsidRDefault="00924510" w:rsidP="00924510">
      <w:pPr>
        <w:pStyle w:val="PL"/>
        <w:rPr>
          <w:ins w:id="685" w:author="Huawei" w:date="2018-03-09T17:51:00Z"/>
        </w:rPr>
      </w:pPr>
      <w:ins w:id="686" w:author="Huawei" w:date="2018-03-09T17:51:00Z">
        <w:r w:rsidRPr="004E1F03">
          <w:t>-- ASN1STA</w:t>
        </w:r>
        <w:smartTag w:uri="urn:schemas-microsoft-com:office:smarttags" w:element="PersonName">
          <w:r w:rsidRPr="004E1F03">
            <w:t>RT</w:t>
          </w:r>
        </w:smartTag>
      </w:ins>
    </w:p>
    <w:p w:rsidR="00924510" w:rsidRPr="004E1F03" w:rsidRDefault="00924510" w:rsidP="00924510">
      <w:pPr>
        <w:pStyle w:val="PL"/>
        <w:rPr>
          <w:ins w:id="687" w:author="Huawei" w:date="2018-03-09T17:51:00Z"/>
        </w:rPr>
      </w:pPr>
    </w:p>
    <w:p w:rsidR="00924510" w:rsidRPr="004E1F03" w:rsidRDefault="00924510" w:rsidP="00924510">
      <w:pPr>
        <w:pStyle w:val="PL"/>
        <w:rPr>
          <w:ins w:id="688" w:author="Huawei" w:date="2018-03-09T17:51:00Z"/>
        </w:rPr>
      </w:pPr>
      <w:ins w:id="689" w:author="Huawei" w:date="2018-03-09T17:51:00Z">
        <w:r w:rsidRPr="004E1F03">
          <w:t>FilterCoefficient ::=</w:t>
        </w:r>
        <w:r w:rsidRPr="004E1F03">
          <w:tab/>
        </w:r>
        <w:r w:rsidRPr="004E1F03">
          <w:tab/>
        </w:r>
        <w:r w:rsidRPr="004E1F03">
          <w:tab/>
        </w:r>
        <w:r w:rsidRPr="004E1F03">
          <w:tab/>
        </w:r>
        <w:r w:rsidRPr="004E1F03">
          <w:tab/>
          <w:t>ENUMERATED {</w:t>
        </w:r>
      </w:ins>
    </w:p>
    <w:p w:rsidR="00924510" w:rsidRPr="004E1F03" w:rsidRDefault="00924510" w:rsidP="00924510">
      <w:pPr>
        <w:pStyle w:val="PL"/>
        <w:rPr>
          <w:ins w:id="690" w:author="Huawei" w:date="2018-03-09T17:51:00Z"/>
        </w:rPr>
      </w:pPr>
      <w:ins w:id="691" w:author="Huawei" w:date="2018-03-09T17:51:00Z">
        <w:r w:rsidRPr="004E1F03">
          <w:tab/>
        </w:r>
        <w:r w:rsidRPr="004E1F03">
          <w:tab/>
        </w:r>
        <w:r w:rsidRPr="004E1F03">
          <w:tab/>
        </w:r>
        <w:r w:rsidRPr="004E1F03">
          <w:tab/>
        </w:r>
        <w:r w:rsidRPr="004E1F03">
          <w:tab/>
        </w:r>
        <w:r w:rsidRPr="004E1F03">
          <w:tab/>
        </w:r>
        <w:r w:rsidRPr="004E1F03">
          <w:tab/>
        </w:r>
        <w:r w:rsidRPr="004E1F03">
          <w:tab/>
        </w:r>
        <w:r w:rsidRPr="004E1F03">
          <w:tab/>
        </w:r>
        <w:r w:rsidRPr="004E1F03">
          <w:tab/>
        </w:r>
        <w:r w:rsidRPr="004E1F03">
          <w:tab/>
          <w:t>fc0, fc1, fc2, fc3, fc4, fc5,</w:t>
        </w:r>
      </w:ins>
    </w:p>
    <w:p w:rsidR="00924510" w:rsidRPr="004E1F03" w:rsidRDefault="00924510" w:rsidP="00924510">
      <w:pPr>
        <w:pStyle w:val="PL"/>
        <w:rPr>
          <w:ins w:id="692" w:author="Huawei" w:date="2018-03-09T17:51:00Z"/>
        </w:rPr>
      </w:pPr>
      <w:ins w:id="693" w:author="Huawei" w:date="2018-03-09T17:51:00Z">
        <w:r w:rsidRPr="004E1F03">
          <w:tab/>
        </w:r>
        <w:r w:rsidRPr="004E1F03">
          <w:tab/>
        </w:r>
        <w:r w:rsidRPr="004E1F03">
          <w:tab/>
        </w:r>
        <w:r w:rsidRPr="004E1F03">
          <w:tab/>
        </w:r>
        <w:r w:rsidRPr="004E1F03">
          <w:tab/>
        </w:r>
        <w:r w:rsidRPr="004E1F03">
          <w:tab/>
        </w:r>
        <w:r w:rsidRPr="004E1F03">
          <w:tab/>
        </w:r>
        <w:r w:rsidRPr="004E1F03">
          <w:tab/>
        </w:r>
        <w:r w:rsidRPr="004E1F03">
          <w:tab/>
        </w:r>
        <w:r w:rsidRPr="004E1F03">
          <w:tab/>
        </w:r>
        <w:r w:rsidRPr="004E1F03">
          <w:tab/>
          <w:t xml:space="preserve">fc6, fc7, fc8, fc9, fc11, fc13, </w:t>
        </w:r>
      </w:ins>
    </w:p>
    <w:p w:rsidR="00924510" w:rsidRPr="004E1F03" w:rsidRDefault="00924510" w:rsidP="00924510">
      <w:pPr>
        <w:pStyle w:val="PL"/>
        <w:rPr>
          <w:ins w:id="694" w:author="Huawei" w:date="2018-03-09T17:51:00Z"/>
        </w:rPr>
      </w:pPr>
      <w:ins w:id="695" w:author="Huawei" w:date="2018-03-09T17:51:00Z">
        <w:r w:rsidRPr="004E1F03">
          <w:tab/>
        </w:r>
        <w:r w:rsidRPr="004E1F03">
          <w:tab/>
        </w:r>
        <w:r w:rsidRPr="004E1F03">
          <w:tab/>
        </w:r>
        <w:r w:rsidRPr="004E1F03">
          <w:tab/>
        </w:r>
        <w:r w:rsidRPr="004E1F03">
          <w:tab/>
        </w:r>
        <w:r w:rsidRPr="004E1F03">
          <w:tab/>
        </w:r>
        <w:r w:rsidRPr="004E1F03">
          <w:tab/>
        </w:r>
        <w:r w:rsidRPr="004E1F03">
          <w:tab/>
        </w:r>
        <w:r w:rsidRPr="004E1F03">
          <w:tab/>
        </w:r>
        <w:r w:rsidRPr="004E1F03">
          <w:tab/>
        </w:r>
        <w:r w:rsidRPr="004E1F03">
          <w:tab/>
          <w:t>fc15, fc17, fc19, spare1, ...}</w:t>
        </w:r>
      </w:ins>
    </w:p>
    <w:p w:rsidR="00924510" w:rsidRPr="004E1F03" w:rsidRDefault="00924510" w:rsidP="00924510">
      <w:pPr>
        <w:pStyle w:val="PL"/>
        <w:rPr>
          <w:ins w:id="696" w:author="Huawei" w:date="2018-03-09T17:51:00Z"/>
        </w:rPr>
      </w:pPr>
    </w:p>
    <w:p w:rsidR="00924510" w:rsidRPr="004E1F03" w:rsidRDefault="00924510" w:rsidP="00924510">
      <w:pPr>
        <w:pStyle w:val="PL"/>
        <w:rPr>
          <w:ins w:id="697" w:author="Huawei" w:date="2018-03-09T17:51:00Z"/>
        </w:rPr>
      </w:pPr>
      <w:ins w:id="698" w:author="Huawei" w:date="2018-03-09T17:51:00Z">
        <w:r w:rsidRPr="004E1F03">
          <w:t>-- ASN1STOP</w:t>
        </w:r>
      </w:ins>
    </w:p>
    <w:p w:rsidR="00924510" w:rsidRDefault="00924510" w:rsidP="00924510">
      <w:pPr>
        <w:rPr>
          <w:ins w:id="699" w:author="Huawei" w:date="2018-03-09T17:51:00Z"/>
          <w:iCs/>
        </w:rPr>
      </w:pPr>
    </w:p>
    <w:p w:rsidR="00924510" w:rsidRPr="00BA2F59" w:rsidRDefault="00924510" w:rsidP="00A636F9">
      <w:pPr>
        <w:pStyle w:val="NO"/>
        <w:rPr>
          <w:ins w:id="700" w:author="Huawei" w:date="2018-03-09T17:51:00Z"/>
        </w:rPr>
      </w:pPr>
      <w:ins w:id="701" w:author="Huawei" w:date="2018-03-09T17:51:00Z">
        <w:r w:rsidRPr="00000A61">
          <w:t xml:space="preserve">Editor’s Note: </w:t>
        </w:r>
        <w:r>
          <w:t>Values should be checked.</w:t>
        </w:r>
      </w:ins>
    </w:p>
    <w:p w:rsidR="00D13E34" w:rsidRPr="004E1F03" w:rsidRDefault="00D13E34" w:rsidP="00D13E34">
      <w:pPr>
        <w:pStyle w:val="4"/>
        <w:rPr>
          <w:ins w:id="702" w:author="Huawei" w:date="2018-03-09T17:45:00Z"/>
        </w:rPr>
      </w:pPr>
      <w:ins w:id="703" w:author="Huawei" w:date="2018-03-09T17:45:00Z">
        <w:r w:rsidRPr="004E1F03">
          <w:t>–</w:t>
        </w:r>
        <w:r w:rsidRPr="004E1F03">
          <w:tab/>
        </w:r>
        <w:r w:rsidRPr="004E1F03">
          <w:rPr>
            <w:i/>
            <w:noProof/>
          </w:rPr>
          <w:t>Hysteresis</w:t>
        </w:r>
        <w:bookmarkEnd w:id="675"/>
      </w:ins>
    </w:p>
    <w:p w:rsidR="00D13E34" w:rsidRPr="004E1F03" w:rsidRDefault="00D13E34" w:rsidP="00D13E34">
      <w:pPr>
        <w:rPr>
          <w:ins w:id="704" w:author="Huawei" w:date="2018-03-09T17:45:00Z"/>
        </w:rPr>
      </w:pPr>
      <w:ins w:id="705" w:author="Huawei" w:date="2018-03-09T17:45:00Z">
        <w:r w:rsidRPr="004E1F03">
          <w:t xml:space="preserve">The IE </w:t>
        </w:r>
        <w:r w:rsidRPr="004E1F03">
          <w:rPr>
            <w:i/>
            <w:noProof/>
          </w:rPr>
          <w:t>Hysteresis</w:t>
        </w:r>
        <w:r w:rsidRPr="004E1F03">
          <w:t xml:space="preserve"> is a parameter used within the entry and leave condition of an event triggered reporting condition.</w:t>
        </w:r>
        <w:r w:rsidRPr="004E1F03">
          <w:rPr>
            <w:lang w:eastAsia="ko-KR"/>
          </w:rPr>
          <w:t xml:space="preserve"> The actual value is field value * 0.5 dB.</w:t>
        </w:r>
      </w:ins>
    </w:p>
    <w:p w:rsidR="00D13E34" w:rsidRPr="004E1F03" w:rsidRDefault="00D13E34" w:rsidP="00D13E34">
      <w:pPr>
        <w:pStyle w:val="TH"/>
        <w:rPr>
          <w:ins w:id="706" w:author="Huawei" w:date="2018-03-09T17:45:00Z"/>
        </w:rPr>
      </w:pPr>
      <w:ins w:id="707" w:author="Huawei" w:date="2018-03-09T17:45:00Z">
        <w:r w:rsidRPr="004E1F03">
          <w:rPr>
            <w:bCs/>
            <w:i/>
            <w:iCs/>
          </w:rPr>
          <w:t xml:space="preserve">Hysteresis </w:t>
        </w:r>
        <w:smartTag w:uri="urn:schemas-microsoft-com:office:smarttags" w:element="PersonName">
          <w:r w:rsidRPr="004E1F03">
            <w:t>info</w:t>
          </w:r>
        </w:smartTag>
        <w:r w:rsidRPr="004E1F03">
          <w:t>rmation element</w:t>
        </w:r>
      </w:ins>
    </w:p>
    <w:p w:rsidR="00D13E34" w:rsidRPr="004E1F03" w:rsidRDefault="00D13E34" w:rsidP="00D13E34">
      <w:pPr>
        <w:pStyle w:val="PL"/>
        <w:rPr>
          <w:ins w:id="708" w:author="Huawei" w:date="2018-03-09T17:45:00Z"/>
        </w:rPr>
      </w:pPr>
      <w:ins w:id="709" w:author="Huawei" w:date="2018-03-09T17:45:00Z">
        <w:r w:rsidRPr="004E1F03">
          <w:t>-- ASN1STA</w:t>
        </w:r>
        <w:smartTag w:uri="urn:schemas-microsoft-com:office:smarttags" w:element="PersonName">
          <w:r w:rsidRPr="004E1F03">
            <w:t>RT</w:t>
          </w:r>
        </w:smartTag>
      </w:ins>
    </w:p>
    <w:p w:rsidR="00D13E34" w:rsidRPr="004E1F03" w:rsidRDefault="00D13E34" w:rsidP="00D13E34">
      <w:pPr>
        <w:pStyle w:val="PL"/>
        <w:rPr>
          <w:ins w:id="710" w:author="Huawei" w:date="2018-03-09T17:45:00Z"/>
        </w:rPr>
      </w:pPr>
    </w:p>
    <w:p w:rsidR="00D13E34" w:rsidRPr="004E1F03" w:rsidRDefault="00D13E34" w:rsidP="00D13E34">
      <w:pPr>
        <w:pStyle w:val="PL"/>
        <w:rPr>
          <w:ins w:id="711" w:author="Huawei" w:date="2018-03-09T17:45:00Z"/>
        </w:rPr>
      </w:pPr>
      <w:ins w:id="712" w:author="Huawei" w:date="2018-03-09T17:45:00Z">
        <w:r w:rsidRPr="004E1F03">
          <w:t>Hysteresis ::=</w:t>
        </w:r>
        <w:r w:rsidRPr="004E1F03">
          <w:tab/>
        </w:r>
        <w:r w:rsidRPr="004E1F03">
          <w:tab/>
        </w:r>
        <w:r w:rsidRPr="004E1F03">
          <w:tab/>
        </w:r>
        <w:r w:rsidRPr="004E1F03">
          <w:tab/>
        </w:r>
        <w:r w:rsidRPr="004E1F03">
          <w:tab/>
        </w:r>
        <w:r w:rsidRPr="004E1F03">
          <w:tab/>
        </w:r>
        <w:r w:rsidRPr="004E1F03">
          <w:tab/>
          <w:t>INTEGER (0..30)</w:t>
        </w:r>
      </w:ins>
    </w:p>
    <w:p w:rsidR="00D13E34" w:rsidRPr="004E1F03" w:rsidRDefault="00D13E34" w:rsidP="00D13E34">
      <w:pPr>
        <w:pStyle w:val="PL"/>
        <w:rPr>
          <w:ins w:id="713" w:author="Huawei" w:date="2018-03-09T17:45:00Z"/>
        </w:rPr>
      </w:pPr>
    </w:p>
    <w:p w:rsidR="00D13E34" w:rsidRPr="004E1F03" w:rsidRDefault="00D13E34" w:rsidP="00D13E34">
      <w:pPr>
        <w:pStyle w:val="PL"/>
        <w:rPr>
          <w:ins w:id="714" w:author="Huawei" w:date="2018-03-09T17:45:00Z"/>
        </w:rPr>
      </w:pPr>
      <w:ins w:id="715" w:author="Huawei" w:date="2018-03-09T17:45:00Z">
        <w:r w:rsidRPr="004E1F03">
          <w:t>-- ASN1STOP</w:t>
        </w:r>
      </w:ins>
    </w:p>
    <w:p w:rsidR="00D13E34" w:rsidRDefault="00D13E34" w:rsidP="00D13E34">
      <w:pPr>
        <w:pStyle w:val="NO"/>
        <w:rPr>
          <w:ins w:id="716" w:author="Huawei" w:date="2018-03-09T17:46:00Z"/>
        </w:rPr>
      </w:pPr>
    </w:p>
    <w:p w:rsidR="00D13E34" w:rsidRDefault="00D13E34" w:rsidP="00D13E34">
      <w:pPr>
        <w:pStyle w:val="NO"/>
        <w:rPr>
          <w:ins w:id="717" w:author="Huawei" w:date="2018-03-09T17:46:00Z"/>
        </w:rPr>
      </w:pPr>
      <w:ins w:id="718" w:author="Huawei" w:date="2018-03-09T17:46:00Z">
        <w:r w:rsidRPr="00000A61">
          <w:t xml:space="preserve">Editor’s Note: </w:t>
        </w:r>
      </w:ins>
      <w:ins w:id="719" w:author="Huawei" w:date="2018-03-09T17:47:00Z">
        <w:r>
          <w:t>Values should be checked.</w:t>
        </w:r>
      </w:ins>
    </w:p>
    <w:p w:rsidR="00FE0CA0" w:rsidRPr="00000A61" w:rsidRDefault="00FE0CA0" w:rsidP="00710138">
      <w:pPr>
        <w:pStyle w:val="4"/>
        <w:rPr>
          <w:i/>
        </w:rPr>
      </w:pPr>
      <w:r w:rsidRPr="00000A61">
        <w:lastRenderedPageBreak/>
        <w:t>–</w:t>
      </w:r>
      <w:r w:rsidRPr="00000A61">
        <w:tab/>
      </w:r>
      <w:r w:rsidRPr="00000A61">
        <w:rPr>
          <w:i/>
        </w:rPr>
        <w:t>MeasConfig</w:t>
      </w:r>
      <w:bookmarkEnd w:id="676"/>
      <w:bookmarkEnd w:id="677"/>
    </w:p>
    <w:p w:rsidR="00854FFC" w:rsidRPr="00000A61" w:rsidRDefault="00854FFC" w:rsidP="00854FFC">
      <w:r w:rsidRPr="00000A61">
        <w:t xml:space="preserve">The IE </w:t>
      </w:r>
      <w:r w:rsidRPr="00000A61">
        <w:rPr>
          <w:i/>
        </w:rPr>
        <w:t>MeasConfig</w:t>
      </w:r>
      <w:r w:rsidRPr="00000A61">
        <w:t xml:space="preserve"> specifies measurements to be performed by the UE, and covers intra-frequency, inter-frequency and inter-RAT mobility as well as configuration of measurement gaps.</w:t>
      </w:r>
    </w:p>
    <w:p w:rsidR="00BB6BE9" w:rsidRPr="00000A61" w:rsidRDefault="00854FFC" w:rsidP="00BB6BE9">
      <w:pPr>
        <w:pStyle w:val="TH"/>
      </w:pPr>
      <w:r w:rsidRPr="00000A61">
        <w:rPr>
          <w:i/>
        </w:rPr>
        <w:t>MeasConfig</w:t>
      </w:r>
      <w:r w:rsidRPr="00000A61">
        <w:t xml:space="preserve"> information element</w:t>
      </w:r>
    </w:p>
    <w:p w:rsidR="00854FFC" w:rsidRPr="00D02B97" w:rsidRDefault="00854FFC" w:rsidP="00CE00FD">
      <w:pPr>
        <w:pStyle w:val="PL"/>
        <w:rPr>
          <w:color w:val="808080"/>
        </w:rPr>
      </w:pPr>
      <w:r w:rsidRPr="00D02B97">
        <w:rPr>
          <w:color w:val="808080"/>
        </w:rPr>
        <w:t>-- ASN1START</w:t>
      </w:r>
    </w:p>
    <w:p w:rsidR="00854FFC" w:rsidRPr="00D02B97" w:rsidRDefault="00854FFC" w:rsidP="00CE00FD">
      <w:pPr>
        <w:pStyle w:val="PL"/>
        <w:rPr>
          <w:color w:val="808080"/>
        </w:rPr>
      </w:pPr>
      <w:r w:rsidRPr="00D02B97">
        <w:rPr>
          <w:color w:val="808080"/>
        </w:rPr>
        <w:t>-- TAG-MEAS-CONFIG-START</w:t>
      </w:r>
    </w:p>
    <w:p w:rsidR="00854FFC" w:rsidRPr="00000A61" w:rsidRDefault="00854FFC" w:rsidP="00CE00FD">
      <w:pPr>
        <w:pStyle w:val="PL"/>
      </w:pPr>
    </w:p>
    <w:p w:rsidR="00854FFC" w:rsidRPr="00000A61" w:rsidRDefault="00854FFC" w:rsidP="00CE00FD">
      <w:pPr>
        <w:pStyle w:val="PL"/>
      </w:pPr>
      <w:r w:rsidRPr="00000A61">
        <w:t>MeasConfig ::=</w:t>
      </w:r>
      <w:r w:rsidRPr="00000A61">
        <w:tab/>
      </w:r>
      <w:r w:rsidRPr="00000A61">
        <w:tab/>
      </w:r>
      <w:r w:rsidRPr="00000A61">
        <w:tab/>
      </w:r>
      <w:r w:rsidRPr="00000A61">
        <w:tab/>
      </w:r>
      <w:r w:rsidRPr="00000A61">
        <w:tab/>
      </w:r>
      <w:r w:rsidRPr="00000A61">
        <w:tab/>
      </w:r>
      <w:r w:rsidR="000A4958" w:rsidRPr="00000A61">
        <w:tab/>
      </w:r>
      <w:r w:rsidRPr="00D02B97">
        <w:rPr>
          <w:color w:val="993366"/>
        </w:rPr>
        <w:t>SEQUENCE</w:t>
      </w:r>
      <w:r w:rsidRPr="00000A61">
        <w:t xml:space="preserve"> {</w:t>
      </w:r>
    </w:p>
    <w:p w:rsidR="00854FFC" w:rsidRPr="00D02B97" w:rsidRDefault="00854FFC" w:rsidP="00CE00FD">
      <w:pPr>
        <w:pStyle w:val="PL"/>
        <w:rPr>
          <w:color w:val="808080"/>
        </w:rPr>
      </w:pPr>
      <w:r w:rsidRPr="00000A61">
        <w:tab/>
      </w:r>
      <w:r w:rsidRPr="00D02B97">
        <w:rPr>
          <w:color w:val="808080"/>
        </w:rPr>
        <w:t>-- Measurement objects</w:t>
      </w:r>
    </w:p>
    <w:p w:rsidR="00854FFC" w:rsidRPr="00000A61" w:rsidRDefault="00854FFC" w:rsidP="00CE00FD">
      <w:pPr>
        <w:pStyle w:val="PL"/>
      </w:pPr>
      <w:r w:rsidRPr="00000A61">
        <w:tab/>
        <w:t>measObjectToRemoveList</w:t>
      </w:r>
      <w:r w:rsidRPr="00000A61">
        <w:tab/>
      </w:r>
      <w:r w:rsidRPr="00000A61">
        <w:tab/>
      </w:r>
      <w:r w:rsidRPr="00000A61">
        <w:tab/>
      </w:r>
      <w:r w:rsidRPr="00000A61">
        <w:tab/>
      </w:r>
      <w:r w:rsidR="000A4958" w:rsidRPr="00000A61">
        <w:tab/>
      </w:r>
      <w:r w:rsidRPr="00000A61">
        <w:t>MeasObjectToRemoveList</w:t>
      </w:r>
      <w:r w:rsidRPr="00000A61">
        <w:tab/>
      </w:r>
      <w:r w:rsidRPr="00000A61">
        <w:tab/>
      </w:r>
      <w:r w:rsidRPr="00000A61">
        <w:tab/>
      </w:r>
      <w:r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Pr="00D02B97">
        <w:rPr>
          <w:color w:val="993366"/>
        </w:rPr>
        <w:t>OPTIONAL</w:t>
      </w:r>
      <w:r w:rsidRPr="00000A61">
        <w:t>,</w:t>
      </w:r>
      <w:ins w:id="720" w:author="merged r1" w:date="2018-01-18T13:12:00Z">
        <w:r w:rsidR="00C260AA" w:rsidRPr="00000A61">
          <w:tab/>
        </w:r>
        <w:r w:rsidR="00C260AA" w:rsidRPr="00D02B97">
          <w:rPr>
            <w:color w:val="808080"/>
          </w:rPr>
          <w:t xml:space="preserve">-- Need </w:t>
        </w:r>
      </w:ins>
      <w:ins w:id="721" w:author="Nokia, Nokia Shanghai Bell" w:date="2018-02-20T11:27:00Z">
        <w:r w:rsidR="00DD7F2B">
          <w:rPr>
            <w:color w:val="808080"/>
          </w:rPr>
          <w:t>N</w:t>
        </w:r>
      </w:ins>
      <w:ins w:id="722" w:author="merged r1" w:date="2018-01-18T13:12:00Z">
        <w:del w:id="723" w:author="Nokia, Nokia Shanghai Bell" w:date="2018-02-20T11:27:00Z">
          <w:r w:rsidR="00C260AA" w:rsidDel="00DD7F2B">
            <w:rPr>
              <w:rFonts w:hint="eastAsia"/>
              <w:color w:val="808080"/>
              <w:lang w:eastAsia="ja-JP"/>
            </w:rPr>
            <w:delText>M</w:delText>
          </w:r>
        </w:del>
      </w:ins>
    </w:p>
    <w:p w:rsidR="00854FFC" w:rsidRPr="00000A61" w:rsidRDefault="00854FFC" w:rsidP="00CE00FD">
      <w:pPr>
        <w:pStyle w:val="PL"/>
      </w:pPr>
      <w:r w:rsidRPr="00000A61">
        <w:tab/>
        <w:t>measObjectToAddModList</w:t>
      </w:r>
      <w:r w:rsidRPr="00000A61">
        <w:tab/>
      </w:r>
      <w:r w:rsidRPr="00000A61">
        <w:tab/>
      </w:r>
      <w:r w:rsidRPr="00000A61">
        <w:tab/>
      </w:r>
      <w:r w:rsidRPr="00000A61">
        <w:tab/>
      </w:r>
      <w:r w:rsidR="000A4958" w:rsidRPr="00000A61">
        <w:tab/>
      </w:r>
      <w:r w:rsidRPr="00000A61">
        <w:t>MeasObjectToAddModList</w:t>
      </w:r>
      <w:r w:rsidRPr="00000A61">
        <w:tab/>
      </w:r>
      <w:r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Pr="00000A61">
        <w:tab/>
      </w:r>
      <w:r w:rsidRPr="00000A61">
        <w:tab/>
      </w:r>
      <w:r w:rsidRPr="00D02B97">
        <w:rPr>
          <w:color w:val="993366"/>
        </w:rPr>
        <w:t>OPTIONAL</w:t>
      </w:r>
      <w:r w:rsidRPr="00000A61">
        <w:t>,</w:t>
      </w:r>
      <w:ins w:id="724" w:author="merged r1" w:date="2018-01-18T13:12:00Z">
        <w:r w:rsidR="00C260AA" w:rsidRPr="00000A61">
          <w:tab/>
        </w:r>
        <w:r w:rsidR="00C260AA" w:rsidRPr="00D02B97">
          <w:rPr>
            <w:color w:val="808080"/>
          </w:rPr>
          <w:t xml:space="preserve">-- Need </w:t>
        </w:r>
      </w:ins>
      <w:ins w:id="725" w:author="Nokia, Nokia Shanghai Bell" w:date="2018-02-20T11:27:00Z">
        <w:r w:rsidR="00DD7F2B">
          <w:rPr>
            <w:color w:val="808080"/>
          </w:rPr>
          <w:t>N</w:t>
        </w:r>
      </w:ins>
      <w:ins w:id="726" w:author="merged r1" w:date="2018-01-18T13:12:00Z">
        <w:del w:id="727" w:author="Nokia, Nokia Shanghai Bell" w:date="2018-02-20T11:27:00Z">
          <w:r w:rsidR="00C260AA" w:rsidRPr="00D02B97" w:rsidDel="00DD7F2B">
            <w:rPr>
              <w:color w:val="808080"/>
            </w:rPr>
            <w:delText>M</w:delText>
          </w:r>
        </w:del>
      </w:ins>
    </w:p>
    <w:p w:rsidR="000A4958" w:rsidRPr="00000A61" w:rsidRDefault="000A4958" w:rsidP="00CE00FD">
      <w:pPr>
        <w:pStyle w:val="PL"/>
      </w:pPr>
    </w:p>
    <w:p w:rsidR="00854FFC" w:rsidRPr="00D02B97" w:rsidRDefault="00854FFC" w:rsidP="00CE00FD">
      <w:pPr>
        <w:pStyle w:val="PL"/>
        <w:rPr>
          <w:color w:val="808080"/>
        </w:rPr>
      </w:pPr>
      <w:r w:rsidRPr="00000A61">
        <w:tab/>
      </w:r>
      <w:r w:rsidRPr="00D02B97">
        <w:rPr>
          <w:color w:val="808080"/>
        </w:rPr>
        <w:t>-- Reporting configurations</w:t>
      </w:r>
    </w:p>
    <w:p w:rsidR="00854FFC" w:rsidRPr="00000A61" w:rsidRDefault="00854FFC" w:rsidP="00CE00FD">
      <w:pPr>
        <w:pStyle w:val="PL"/>
      </w:pPr>
      <w:r w:rsidRPr="00000A61">
        <w:tab/>
        <w:t>reportConfigToRemoveList</w:t>
      </w:r>
      <w:r w:rsidRPr="00000A61">
        <w:tab/>
      </w:r>
      <w:r w:rsidRPr="00000A61">
        <w:tab/>
      </w:r>
      <w:r w:rsidRPr="00000A61">
        <w:tab/>
      </w:r>
      <w:r w:rsidR="000A4958" w:rsidRPr="00000A61">
        <w:tab/>
      </w:r>
      <w:r w:rsidRPr="00000A61">
        <w:t>ReportConfigToRemoveList</w:t>
      </w:r>
      <w:r w:rsidRPr="00000A61">
        <w:tab/>
      </w:r>
      <w:r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Pr="00000A61">
        <w:tab/>
      </w:r>
      <w:r w:rsidRPr="00D02B97">
        <w:rPr>
          <w:color w:val="993366"/>
        </w:rPr>
        <w:t>OPTIONAL</w:t>
      </w:r>
      <w:r w:rsidRPr="00000A61">
        <w:t>,</w:t>
      </w:r>
      <w:ins w:id="728" w:author="merged r1" w:date="2018-01-18T13:12:00Z">
        <w:r w:rsidR="00C260AA" w:rsidRPr="00000A61">
          <w:tab/>
        </w:r>
        <w:r w:rsidR="00C260AA" w:rsidRPr="00D02B97">
          <w:rPr>
            <w:color w:val="808080"/>
          </w:rPr>
          <w:t xml:space="preserve">-- Need </w:t>
        </w:r>
      </w:ins>
      <w:ins w:id="729" w:author="Nokia, Nokia Shanghai Bell" w:date="2018-02-20T11:27:00Z">
        <w:r w:rsidR="00DD7F2B">
          <w:rPr>
            <w:color w:val="808080"/>
          </w:rPr>
          <w:t>N</w:t>
        </w:r>
      </w:ins>
      <w:ins w:id="730" w:author="merged r1" w:date="2018-01-18T13:12:00Z">
        <w:del w:id="731" w:author="Nokia, Nokia Shanghai Bell" w:date="2018-02-20T11:27:00Z">
          <w:r w:rsidR="00C260AA" w:rsidDel="00DD7F2B">
            <w:rPr>
              <w:rFonts w:hint="eastAsia"/>
              <w:color w:val="808080"/>
              <w:lang w:eastAsia="ja-JP"/>
            </w:rPr>
            <w:delText>M</w:delText>
          </w:r>
        </w:del>
      </w:ins>
    </w:p>
    <w:p w:rsidR="00854FFC" w:rsidRPr="00000A61" w:rsidRDefault="00854FFC" w:rsidP="00CE00FD">
      <w:pPr>
        <w:pStyle w:val="PL"/>
      </w:pPr>
      <w:r w:rsidRPr="00000A61">
        <w:tab/>
        <w:t>reportConfigToAddModList</w:t>
      </w:r>
      <w:r w:rsidRPr="00000A61">
        <w:tab/>
      </w:r>
      <w:r w:rsidRPr="00000A61">
        <w:tab/>
      </w:r>
      <w:r w:rsidRPr="00000A61">
        <w:tab/>
      </w:r>
      <w:r w:rsidR="000A4958" w:rsidRPr="00000A61">
        <w:tab/>
      </w:r>
      <w:r w:rsidRPr="00000A61">
        <w:t>Repor</w:t>
      </w:r>
      <w:r w:rsidR="000A4958" w:rsidRPr="00000A61">
        <w:t>tConfigToAddModList</w:t>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D02B97">
        <w:rPr>
          <w:color w:val="993366"/>
        </w:rPr>
        <w:t>OPTIONAL</w:t>
      </w:r>
      <w:r w:rsidR="000A4958" w:rsidRPr="00000A61">
        <w:t>,</w:t>
      </w:r>
      <w:ins w:id="732" w:author="merged r1" w:date="2018-01-18T13:12:00Z">
        <w:r w:rsidR="00C260AA" w:rsidRPr="00000A61">
          <w:tab/>
        </w:r>
        <w:r w:rsidR="00C260AA" w:rsidRPr="00D02B97">
          <w:rPr>
            <w:color w:val="808080"/>
          </w:rPr>
          <w:t xml:space="preserve">-- Need </w:t>
        </w:r>
      </w:ins>
      <w:ins w:id="733" w:author="Nokia, Nokia Shanghai Bell" w:date="2018-02-20T11:27:00Z">
        <w:r w:rsidR="00DD7F2B">
          <w:rPr>
            <w:color w:val="808080"/>
          </w:rPr>
          <w:t>N</w:t>
        </w:r>
      </w:ins>
      <w:ins w:id="734" w:author="merged r1" w:date="2018-01-18T13:12:00Z">
        <w:del w:id="735" w:author="Nokia, Nokia Shanghai Bell" w:date="2018-02-20T11:27:00Z">
          <w:r w:rsidR="00C260AA" w:rsidDel="00DD7F2B">
            <w:rPr>
              <w:rFonts w:hint="eastAsia"/>
              <w:color w:val="808080"/>
              <w:lang w:eastAsia="ja-JP"/>
            </w:rPr>
            <w:delText>M</w:delText>
          </w:r>
        </w:del>
      </w:ins>
    </w:p>
    <w:p w:rsidR="000A4958" w:rsidRPr="00000A61" w:rsidRDefault="000A4958" w:rsidP="00CE00FD">
      <w:pPr>
        <w:pStyle w:val="PL"/>
      </w:pPr>
    </w:p>
    <w:p w:rsidR="00854FFC" w:rsidRPr="00D02B97" w:rsidRDefault="00854FFC" w:rsidP="00CE00FD">
      <w:pPr>
        <w:pStyle w:val="PL"/>
        <w:rPr>
          <w:color w:val="808080"/>
        </w:rPr>
      </w:pPr>
      <w:r w:rsidRPr="00000A61">
        <w:tab/>
      </w:r>
      <w:r w:rsidRPr="00D02B97">
        <w:rPr>
          <w:color w:val="808080"/>
        </w:rPr>
        <w:t>-- Measurement identities</w:t>
      </w:r>
    </w:p>
    <w:p w:rsidR="00854FFC" w:rsidRPr="00000A61" w:rsidRDefault="00854FFC" w:rsidP="00CE00FD">
      <w:pPr>
        <w:pStyle w:val="PL"/>
      </w:pPr>
      <w:r w:rsidRPr="00000A61">
        <w:tab/>
        <w:t>measIdToRemoveList</w:t>
      </w:r>
      <w:r w:rsidRPr="00000A61">
        <w:tab/>
      </w:r>
      <w:r w:rsidRPr="00000A61">
        <w:tab/>
      </w:r>
      <w:r w:rsidRPr="00000A61">
        <w:tab/>
      </w:r>
      <w:r w:rsidRPr="00000A61">
        <w:tab/>
      </w:r>
      <w:r w:rsidRPr="00000A61">
        <w:tab/>
      </w:r>
      <w:r w:rsidR="000A4958" w:rsidRPr="00000A61">
        <w:tab/>
      </w:r>
      <w:r w:rsidRPr="00000A61">
        <w:t>MeasIdToRemoveList</w:t>
      </w:r>
      <w:r w:rsidRPr="00000A61">
        <w:tab/>
      </w:r>
      <w:r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D02B97">
        <w:rPr>
          <w:color w:val="993366"/>
        </w:rPr>
        <w:t>OPTIONAL</w:t>
      </w:r>
      <w:r w:rsidR="000A4958" w:rsidRPr="00000A61">
        <w:t>,</w:t>
      </w:r>
      <w:ins w:id="736" w:author="merged r1" w:date="2018-01-18T13:12:00Z">
        <w:r w:rsidR="00C260AA" w:rsidRPr="00000A61">
          <w:tab/>
        </w:r>
        <w:r w:rsidR="00C260AA" w:rsidRPr="00D02B97">
          <w:rPr>
            <w:color w:val="808080"/>
          </w:rPr>
          <w:t xml:space="preserve">-- Need </w:t>
        </w:r>
      </w:ins>
      <w:ins w:id="737" w:author="Nokia, Nokia Shanghai Bell" w:date="2018-02-20T11:27:00Z">
        <w:r w:rsidR="00DD7F2B">
          <w:rPr>
            <w:color w:val="808080"/>
          </w:rPr>
          <w:t>N</w:t>
        </w:r>
      </w:ins>
      <w:ins w:id="738" w:author="merged r1" w:date="2018-01-18T13:12:00Z">
        <w:del w:id="739" w:author="Nokia, Nokia Shanghai Bell" w:date="2018-02-20T11:27:00Z">
          <w:r w:rsidR="00C260AA" w:rsidDel="00DD7F2B">
            <w:rPr>
              <w:rFonts w:hint="eastAsia"/>
              <w:color w:val="808080"/>
              <w:lang w:eastAsia="ja-JP"/>
            </w:rPr>
            <w:delText>M</w:delText>
          </w:r>
        </w:del>
      </w:ins>
    </w:p>
    <w:p w:rsidR="00854FFC" w:rsidRPr="00000A61" w:rsidRDefault="00854FFC" w:rsidP="00CE00FD">
      <w:pPr>
        <w:pStyle w:val="PL"/>
      </w:pPr>
      <w:r w:rsidRPr="00000A61">
        <w:tab/>
        <w:t>measIdToAddModList</w:t>
      </w:r>
      <w:r w:rsidRPr="00000A61">
        <w:tab/>
      </w:r>
      <w:r w:rsidRPr="00000A61">
        <w:tab/>
      </w:r>
      <w:r w:rsidRPr="00000A61">
        <w:tab/>
      </w:r>
      <w:r w:rsidRPr="00000A61">
        <w:tab/>
      </w:r>
      <w:r w:rsidRPr="00000A61">
        <w:tab/>
      </w:r>
      <w:r w:rsidR="000A4958" w:rsidRPr="00000A61">
        <w:tab/>
      </w:r>
      <w:r w:rsidRPr="00000A61">
        <w:t>MeasIdToAddModList</w:t>
      </w:r>
      <w:r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Pr="00000A61">
        <w:tab/>
      </w:r>
      <w:r w:rsidRPr="00000A61">
        <w:tab/>
      </w:r>
      <w:r w:rsidRPr="00000A61">
        <w:tab/>
      </w:r>
      <w:r w:rsidRPr="00000A61">
        <w:tab/>
      </w:r>
      <w:r w:rsidRPr="00D02B97">
        <w:rPr>
          <w:color w:val="993366"/>
        </w:rPr>
        <w:t>OPTIONAL</w:t>
      </w:r>
      <w:r w:rsidRPr="00000A61">
        <w:t>,</w:t>
      </w:r>
      <w:ins w:id="740" w:author="merged r1" w:date="2018-01-18T13:12:00Z">
        <w:r w:rsidR="00C260AA" w:rsidRPr="00000A61">
          <w:tab/>
        </w:r>
        <w:r w:rsidR="00C260AA" w:rsidRPr="00D02B97">
          <w:rPr>
            <w:color w:val="808080"/>
          </w:rPr>
          <w:t xml:space="preserve">-- Need </w:t>
        </w:r>
      </w:ins>
      <w:ins w:id="741" w:author="Nokia, Nokia Shanghai Bell" w:date="2018-02-20T11:27:00Z">
        <w:r w:rsidR="00DD7F2B">
          <w:rPr>
            <w:color w:val="808080"/>
          </w:rPr>
          <w:t>N</w:t>
        </w:r>
      </w:ins>
      <w:ins w:id="742" w:author="merged r1" w:date="2018-01-18T13:12:00Z">
        <w:del w:id="743" w:author="Nokia, Nokia Shanghai Bell" w:date="2018-02-20T11:27:00Z">
          <w:r w:rsidR="00C260AA" w:rsidRPr="00D02B97" w:rsidDel="00DD7F2B">
            <w:rPr>
              <w:color w:val="808080"/>
            </w:rPr>
            <w:delText>M</w:delText>
          </w:r>
        </w:del>
      </w:ins>
    </w:p>
    <w:p w:rsidR="000A4958" w:rsidRPr="00000A61" w:rsidRDefault="000A4958" w:rsidP="00CE00FD">
      <w:pPr>
        <w:pStyle w:val="PL"/>
      </w:pPr>
    </w:p>
    <w:p w:rsidR="00854FFC" w:rsidRPr="00D02B97" w:rsidRDefault="00854FFC" w:rsidP="00CE00FD">
      <w:pPr>
        <w:pStyle w:val="PL"/>
        <w:rPr>
          <w:color w:val="808080"/>
        </w:rPr>
      </w:pPr>
      <w:r w:rsidRPr="00000A61">
        <w:tab/>
      </w:r>
      <w:r w:rsidRPr="00D02B97">
        <w:rPr>
          <w:color w:val="808080"/>
        </w:rPr>
        <w:t>-- Other parameters</w:t>
      </w:r>
    </w:p>
    <w:p w:rsidR="00854FFC" w:rsidRPr="00D02B97" w:rsidRDefault="00854FFC" w:rsidP="00CE00FD">
      <w:pPr>
        <w:pStyle w:val="PL"/>
        <w:rPr>
          <w:color w:val="808080"/>
        </w:rPr>
      </w:pPr>
      <w:r w:rsidRPr="00000A61">
        <w:tab/>
      </w:r>
      <w:r w:rsidRPr="00D02B97">
        <w:rPr>
          <w:color w:val="808080"/>
        </w:rPr>
        <w:t>--s-Measure config</w:t>
      </w:r>
    </w:p>
    <w:p w:rsidR="00854FFC" w:rsidRPr="00000A61" w:rsidRDefault="00854FFC" w:rsidP="00CE00FD">
      <w:pPr>
        <w:pStyle w:val="PL"/>
      </w:pPr>
      <w:r w:rsidRPr="00000A61">
        <w:tab/>
        <w:t>s-MeasureConfig</w:t>
      </w:r>
      <w:r w:rsidRPr="00000A61">
        <w:tab/>
      </w:r>
      <w:r w:rsidRPr="00000A61">
        <w:tab/>
      </w:r>
      <w:r w:rsidRPr="00000A61">
        <w:tab/>
      </w:r>
      <w:r w:rsidRPr="00000A61">
        <w:tab/>
      </w:r>
      <w:r w:rsidRPr="00000A61">
        <w:tab/>
      </w:r>
      <w:r w:rsidRPr="00000A61">
        <w:tab/>
      </w:r>
      <w:r w:rsidR="000A4958" w:rsidRPr="00000A61">
        <w:tab/>
      </w:r>
      <w:r w:rsidRPr="00D02B97">
        <w:rPr>
          <w:color w:val="993366"/>
        </w:rPr>
        <w:t>CHOICE</w:t>
      </w:r>
      <w:r w:rsidRPr="00000A61">
        <w:t xml:space="preserve"> {</w:t>
      </w:r>
    </w:p>
    <w:p w:rsidR="00854FFC" w:rsidRPr="00000A61" w:rsidRDefault="00854FFC" w:rsidP="00CE00FD">
      <w:pPr>
        <w:pStyle w:val="PL"/>
      </w:pPr>
      <w:r w:rsidRPr="00000A61">
        <w:tab/>
      </w:r>
      <w:r w:rsidRPr="00000A61">
        <w:tab/>
        <w:t>ssb-</w:t>
      </w:r>
      <w:del w:id="744" w:author="merged r1" w:date="2018-01-18T13:12:00Z">
        <w:r w:rsidRPr="00000A61">
          <w:delText>rsrp</w:delText>
        </w:r>
      </w:del>
      <w:ins w:id="745" w:author="merged r1" w:date="2018-01-18T13:12:00Z">
        <w:r w:rsidR="00B76787">
          <w:t>RSRP</w:t>
        </w:r>
      </w:ins>
      <w:r w:rsidRPr="00000A61">
        <w:tab/>
      </w:r>
      <w:r w:rsidRPr="00000A61">
        <w:tab/>
      </w:r>
      <w:r w:rsidRPr="00000A61">
        <w:tab/>
      </w:r>
      <w:r w:rsidRPr="00000A61">
        <w:tab/>
      </w:r>
      <w:r w:rsidRPr="00000A61">
        <w:tab/>
      </w:r>
      <w:r w:rsidRPr="00000A61">
        <w:tab/>
      </w:r>
      <w:r w:rsidR="000A4958" w:rsidRPr="00000A61">
        <w:tab/>
      </w:r>
      <w:r w:rsidRPr="00000A61">
        <w:tab/>
        <w:t>RSRP-Range,</w:t>
      </w:r>
      <w:r w:rsidRPr="00000A61">
        <w:tab/>
      </w:r>
      <w:r w:rsidRPr="00000A61">
        <w:tab/>
      </w:r>
      <w:r w:rsidRPr="00000A61">
        <w:tab/>
      </w:r>
      <w:r w:rsidRPr="00000A61">
        <w:tab/>
      </w:r>
      <w:r w:rsidRPr="00000A61">
        <w:tab/>
      </w:r>
      <w:r w:rsidRPr="00000A61">
        <w:tab/>
      </w:r>
    </w:p>
    <w:p w:rsidR="00854FFC" w:rsidRPr="00000A61" w:rsidRDefault="00854FFC" w:rsidP="00CE00FD">
      <w:pPr>
        <w:pStyle w:val="PL"/>
      </w:pPr>
      <w:r w:rsidRPr="00000A61">
        <w:tab/>
      </w:r>
      <w:r w:rsidRPr="00000A61">
        <w:tab/>
        <w:t>csi-</w:t>
      </w:r>
      <w:del w:id="746" w:author="merged r1" w:date="2018-01-18T13:12:00Z">
        <w:r w:rsidRPr="00000A61">
          <w:delText>rsrp</w:delText>
        </w:r>
      </w:del>
      <w:ins w:id="747" w:author="merged r1" w:date="2018-01-18T13:12:00Z">
        <w:r w:rsidR="00B76787">
          <w:t>RSRP</w:t>
        </w:r>
      </w:ins>
      <w:r w:rsidRPr="00000A61">
        <w:tab/>
      </w:r>
      <w:r w:rsidRPr="00000A61">
        <w:tab/>
      </w:r>
      <w:r w:rsidRPr="00000A61">
        <w:tab/>
      </w:r>
      <w:r w:rsidRPr="00000A61">
        <w:tab/>
      </w:r>
      <w:r w:rsidRPr="00000A61">
        <w:tab/>
      </w:r>
      <w:r w:rsidRPr="00000A61">
        <w:tab/>
      </w:r>
      <w:r w:rsidR="000A4958" w:rsidRPr="00000A61">
        <w:tab/>
      </w:r>
      <w:r w:rsidRPr="00000A61">
        <w:tab/>
        <w:t>RSRP-Range</w:t>
      </w:r>
      <w:r w:rsidRPr="00000A61">
        <w:tab/>
      </w:r>
      <w:r w:rsidRPr="00000A61">
        <w:tab/>
      </w:r>
      <w:r w:rsidRPr="00000A61">
        <w:tab/>
      </w:r>
      <w:r w:rsidRPr="00000A61">
        <w:tab/>
      </w:r>
      <w:r w:rsidRPr="00000A61">
        <w:tab/>
      </w:r>
      <w:r w:rsidRPr="00000A61">
        <w:tab/>
      </w:r>
    </w:p>
    <w:p w:rsidR="00854FFC" w:rsidRDefault="00854FFC" w:rsidP="00CE00FD">
      <w:pPr>
        <w:pStyle w:val="PL"/>
      </w:pPr>
      <w:r w:rsidRPr="00000A61">
        <w:tab/>
        <w:t xml:space="preserve">} </w:t>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ins w:id="748" w:author="merged r1" w:date="2018-01-18T13:12:00Z">
        <w:r w:rsidR="00C260AA" w:rsidRPr="00000A61">
          <w:tab/>
        </w:r>
        <w:r w:rsidR="00C260AA" w:rsidRPr="00D02B97">
          <w:rPr>
            <w:color w:val="808080"/>
          </w:rPr>
          <w:t>-- Need M</w:t>
        </w:r>
      </w:ins>
    </w:p>
    <w:p w:rsidR="00075B09" w:rsidRPr="00000A61" w:rsidRDefault="00075B09" w:rsidP="00CE00FD">
      <w:pPr>
        <w:pStyle w:val="PL"/>
      </w:pPr>
    </w:p>
    <w:p w:rsidR="00075B09" w:rsidRPr="00A9351C" w:rsidRDefault="00075B09" w:rsidP="00CE00FD">
      <w:pPr>
        <w:pStyle w:val="PL"/>
      </w:pPr>
      <w:r w:rsidRPr="00A9351C">
        <w:tab/>
        <w:t>quantityConfig</w:t>
      </w:r>
      <w:r w:rsidRPr="00A9351C">
        <w:tab/>
      </w:r>
      <w:r w:rsidRPr="00A9351C">
        <w:tab/>
      </w:r>
      <w:r w:rsidRPr="00A9351C">
        <w:tab/>
      </w:r>
      <w:r w:rsidRPr="00A9351C">
        <w:tab/>
      </w:r>
      <w:r w:rsidRPr="00A9351C">
        <w:tab/>
      </w:r>
      <w:r w:rsidRPr="00A9351C">
        <w:tab/>
        <w:t>QuantityConfig</w:t>
      </w:r>
      <w:r w:rsidRPr="00A9351C">
        <w:tab/>
      </w:r>
      <w:r w:rsidRPr="00A9351C">
        <w:tab/>
      </w:r>
      <w:r w:rsidRPr="00A9351C">
        <w:tab/>
      </w:r>
      <w:r w:rsidRPr="00A9351C">
        <w:tab/>
      </w:r>
      <w:r w:rsidRPr="00A9351C">
        <w:tab/>
      </w:r>
      <w:r w:rsidRPr="00A9351C">
        <w:tab/>
      </w:r>
      <w:r>
        <w:tab/>
      </w:r>
      <w:r>
        <w:tab/>
      </w:r>
      <w:r>
        <w:tab/>
      </w:r>
      <w:r>
        <w:tab/>
      </w:r>
      <w:r>
        <w:tab/>
      </w:r>
      <w:r>
        <w:tab/>
      </w:r>
      <w:r>
        <w:tab/>
      </w:r>
      <w:r>
        <w:tab/>
      </w:r>
      <w:r w:rsidRPr="00F62519">
        <w:rPr>
          <w:color w:val="993366"/>
        </w:rPr>
        <w:t>OPTIONAL</w:t>
      </w:r>
      <w:r w:rsidRPr="00A9351C">
        <w:t>,</w:t>
      </w:r>
      <w:ins w:id="749" w:author="merged r1" w:date="2018-01-18T13:12:00Z">
        <w:r w:rsidR="00C260AA" w:rsidRPr="00000A61">
          <w:tab/>
        </w:r>
        <w:r w:rsidR="00C260AA" w:rsidRPr="00D02B97">
          <w:rPr>
            <w:color w:val="808080"/>
          </w:rPr>
          <w:t>-- Need M</w:t>
        </w:r>
      </w:ins>
    </w:p>
    <w:p w:rsidR="00075B09" w:rsidRDefault="00075B09" w:rsidP="00CE00FD">
      <w:pPr>
        <w:pStyle w:val="PL"/>
      </w:pPr>
    </w:p>
    <w:p w:rsidR="00854FFC" w:rsidRPr="00D02B97" w:rsidRDefault="00854FFC" w:rsidP="00CE00FD">
      <w:pPr>
        <w:pStyle w:val="PL"/>
        <w:rPr>
          <w:color w:val="808080"/>
        </w:rPr>
      </w:pPr>
      <w:r w:rsidRPr="00000A61">
        <w:tab/>
      </w:r>
      <w:r w:rsidRPr="00D02B97">
        <w:rPr>
          <w:color w:val="808080"/>
        </w:rPr>
        <w:t>--Placehold for measGapConfig</w:t>
      </w:r>
    </w:p>
    <w:p w:rsidR="00854FFC" w:rsidRPr="00000A61" w:rsidRDefault="00854FFC" w:rsidP="00CE00FD">
      <w:pPr>
        <w:pStyle w:val="PL"/>
      </w:pPr>
      <w:r w:rsidRPr="00000A61">
        <w:tab/>
        <w:t>measGapConfig</w:t>
      </w:r>
      <w:r w:rsidRPr="00000A61">
        <w:tab/>
      </w:r>
      <w:r w:rsidRPr="00000A61">
        <w:tab/>
      </w:r>
      <w:r w:rsidRPr="00000A61">
        <w:tab/>
      </w:r>
      <w:r w:rsidRPr="00000A61">
        <w:tab/>
      </w:r>
      <w:r w:rsidRPr="00000A61">
        <w:tab/>
      </w:r>
      <w:r w:rsidR="000A4958" w:rsidRPr="00000A61">
        <w:tab/>
      </w:r>
      <w:r w:rsidR="000A4958" w:rsidRPr="00000A61">
        <w:tab/>
      </w:r>
      <w:r w:rsidRPr="00000A61">
        <w:t>MeasGapConfig</w:t>
      </w:r>
      <w:r w:rsidRPr="00000A61">
        <w:tab/>
      </w:r>
      <w:r w:rsidRPr="00000A61">
        <w:tab/>
      </w:r>
      <w:r w:rsidRPr="00000A61">
        <w:tab/>
      </w:r>
      <w:r w:rsidRPr="00000A61">
        <w:tab/>
      </w:r>
      <w:r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D02B97">
        <w:rPr>
          <w:color w:val="993366"/>
        </w:rPr>
        <w:t>OPTIONAL</w:t>
      </w:r>
      <w:ins w:id="750" w:author="RAN2-101 agreements" w:date="2018-03-09T10:44:00Z">
        <w:r w:rsidR="005A5743">
          <w:rPr>
            <w:color w:val="993366"/>
          </w:rPr>
          <w:t>,</w:t>
        </w:r>
      </w:ins>
      <w:ins w:id="751" w:author="merged r1" w:date="2018-01-18T13:12:00Z">
        <w:r w:rsidR="00C260AA" w:rsidRPr="00000A61">
          <w:tab/>
        </w:r>
        <w:r w:rsidR="00C260AA" w:rsidRPr="00D02B97">
          <w:rPr>
            <w:color w:val="808080"/>
          </w:rPr>
          <w:t>-- Need M</w:t>
        </w:r>
      </w:ins>
    </w:p>
    <w:p w:rsidR="005A5743" w:rsidRDefault="005A5743" w:rsidP="00CE00FD">
      <w:pPr>
        <w:pStyle w:val="PL"/>
        <w:rPr>
          <w:ins w:id="752" w:author="RAN2-101 agreements" w:date="2018-03-09T10:44:00Z"/>
        </w:rPr>
      </w:pPr>
      <w:ins w:id="753" w:author="RAN2-101 agreements" w:date="2018-03-09T10:44:00Z">
        <w:r>
          <w:tab/>
          <w:t>...</w:t>
        </w:r>
      </w:ins>
    </w:p>
    <w:p w:rsidR="00854FFC" w:rsidRPr="00000A61" w:rsidRDefault="00854FFC" w:rsidP="00CE00FD">
      <w:pPr>
        <w:pStyle w:val="PL"/>
      </w:pPr>
      <w:r w:rsidRPr="00000A61">
        <w:t>}</w:t>
      </w:r>
    </w:p>
    <w:p w:rsidR="00854FFC" w:rsidRPr="00000A61" w:rsidRDefault="00854FFC" w:rsidP="00CE00FD">
      <w:pPr>
        <w:pStyle w:val="PL"/>
      </w:pPr>
    </w:p>
    <w:p w:rsidR="00854FFC" w:rsidRPr="00000A61" w:rsidRDefault="00854FFC" w:rsidP="00CE00FD">
      <w:pPr>
        <w:pStyle w:val="PL"/>
      </w:pPr>
      <w:r w:rsidRPr="00000A61">
        <w:t>MeasObjectToRemoveList ::=</w:t>
      </w:r>
      <w:r w:rsidRPr="00000A61">
        <w:tab/>
      </w:r>
      <w:r w:rsidRPr="00000A61">
        <w:tab/>
      </w:r>
      <w:r w:rsidRPr="00000A61">
        <w:tab/>
      </w:r>
      <w:r w:rsidR="000A4958" w:rsidRPr="00000A61">
        <w:tab/>
      </w:r>
      <w:r w:rsidRPr="00D02B97">
        <w:rPr>
          <w:color w:val="993366"/>
        </w:rPr>
        <w:t>SEQUENCE</w:t>
      </w:r>
      <w:r w:rsidRPr="00000A61">
        <w:t xml:space="preserve"> (</w:t>
      </w:r>
      <w:r w:rsidRPr="00D02B97">
        <w:rPr>
          <w:color w:val="993366"/>
        </w:rPr>
        <w:t>SIZE</w:t>
      </w:r>
      <w:r w:rsidRPr="00000A61">
        <w:t xml:space="preserve"> (1..</w:t>
      </w:r>
      <w:r w:rsidR="00F30A04" w:rsidRPr="00000A61">
        <w:t>maxNrofObjectId</w:t>
      </w:r>
      <w:r w:rsidRPr="00000A61">
        <w:t>))</w:t>
      </w:r>
      <w:r w:rsidRPr="00D02B97">
        <w:rPr>
          <w:color w:val="993366"/>
        </w:rPr>
        <w:t xml:space="preserve"> OF</w:t>
      </w:r>
      <w:r w:rsidRPr="00000A61">
        <w:t xml:space="preserve"> MeasObjectId</w:t>
      </w:r>
    </w:p>
    <w:p w:rsidR="00854FFC" w:rsidRPr="00000A61" w:rsidRDefault="00854FFC" w:rsidP="00CE00FD">
      <w:pPr>
        <w:pStyle w:val="PL"/>
      </w:pPr>
    </w:p>
    <w:p w:rsidR="00854FFC" w:rsidRPr="00000A61" w:rsidRDefault="00854FFC" w:rsidP="00CE00FD">
      <w:pPr>
        <w:pStyle w:val="PL"/>
      </w:pPr>
      <w:r w:rsidRPr="00000A61">
        <w:t>MeasIdToRemoveList ::=</w:t>
      </w:r>
      <w:r w:rsidRPr="00000A61">
        <w:tab/>
      </w:r>
      <w:r w:rsidRPr="00000A61">
        <w:tab/>
      </w:r>
      <w:r w:rsidRPr="00000A61">
        <w:tab/>
      </w:r>
      <w:r w:rsidRPr="00000A61">
        <w:tab/>
      </w:r>
      <w:r w:rsidR="000A4958" w:rsidRPr="00000A61">
        <w:tab/>
      </w:r>
      <w:r w:rsidRPr="00D02B97">
        <w:rPr>
          <w:color w:val="993366"/>
        </w:rPr>
        <w:t>SEQUENCE</w:t>
      </w:r>
      <w:r w:rsidRPr="00000A61">
        <w:t xml:space="preserve"> (</w:t>
      </w:r>
      <w:r w:rsidRPr="00D02B97">
        <w:rPr>
          <w:color w:val="993366"/>
        </w:rPr>
        <w:t>SIZE</w:t>
      </w:r>
      <w:r w:rsidRPr="00000A61">
        <w:t xml:space="preserve"> (1..</w:t>
      </w:r>
      <w:r w:rsidR="00F30A04" w:rsidRPr="00000A61">
        <w:t>maxNrofMeasId</w:t>
      </w:r>
      <w:r w:rsidRPr="00000A61">
        <w:t>))</w:t>
      </w:r>
      <w:r w:rsidRPr="00D02B97">
        <w:rPr>
          <w:color w:val="993366"/>
        </w:rPr>
        <w:t xml:space="preserve"> OF</w:t>
      </w:r>
      <w:r w:rsidRPr="00000A61">
        <w:t xml:space="preserve"> MeasId</w:t>
      </w:r>
    </w:p>
    <w:p w:rsidR="00854FFC" w:rsidRPr="00000A61" w:rsidRDefault="00854FFC" w:rsidP="00CE00FD">
      <w:pPr>
        <w:pStyle w:val="PL"/>
      </w:pPr>
    </w:p>
    <w:p w:rsidR="00854FFC" w:rsidRPr="00000A61" w:rsidRDefault="00854FFC" w:rsidP="00CE00FD">
      <w:pPr>
        <w:pStyle w:val="PL"/>
      </w:pPr>
      <w:r w:rsidRPr="00000A61">
        <w:t>ReportConfigToRemoveList ::=</w:t>
      </w:r>
      <w:r w:rsidRPr="00000A61">
        <w:tab/>
      </w:r>
      <w:r w:rsidRPr="00000A61">
        <w:tab/>
      </w:r>
      <w:r w:rsidR="000A4958" w:rsidRPr="00000A61">
        <w:tab/>
      </w:r>
      <w:r w:rsidRPr="00D02B97">
        <w:rPr>
          <w:color w:val="993366"/>
        </w:rPr>
        <w:t>SEQUENCE</w:t>
      </w:r>
      <w:r w:rsidRPr="00000A61">
        <w:t xml:space="preserve"> (</w:t>
      </w:r>
      <w:r w:rsidRPr="00D02B97">
        <w:rPr>
          <w:color w:val="993366"/>
        </w:rPr>
        <w:t>SIZE</w:t>
      </w:r>
      <w:r w:rsidRPr="00000A61">
        <w:t xml:space="preserve"> (1..</w:t>
      </w:r>
      <w:r w:rsidR="00F30A04" w:rsidRPr="00000A61">
        <w:t>max</w:t>
      </w:r>
      <w:del w:id="754" w:author="RIL issue M046" w:date="2018-02-06T10:01:00Z">
        <w:r w:rsidR="00F30A04" w:rsidRPr="00000A61">
          <w:delText>Nrof</w:delText>
        </w:r>
      </w:del>
      <w:r w:rsidR="00F30A04" w:rsidRPr="00000A61">
        <w:t>ReportConfigId</w:t>
      </w:r>
      <w:r w:rsidRPr="00000A61">
        <w:t>))</w:t>
      </w:r>
      <w:r w:rsidRPr="00D02B97">
        <w:rPr>
          <w:color w:val="993366"/>
        </w:rPr>
        <w:t xml:space="preserve"> OF</w:t>
      </w:r>
      <w:r w:rsidRPr="00000A61">
        <w:t xml:space="preserve"> ReportConfigId</w:t>
      </w:r>
    </w:p>
    <w:p w:rsidR="005805BE" w:rsidRPr="00000A61" w:rsidRDefault="005805BE" w:rsidP="00CE00FD">
      <w:pPr>
        <w:pStyle w:val="PL"/>
      </w:pPr>
    </w:p>
    <w:p w:rsidR="00854FFC" w:rsidRPr="00D02B97" w:rsidRDefault="00854FFC" w:rsidP="00CE00FD">
      <w:pPr>
        <w:pStyle w:val="PL"/>
        <w:rPr>
          <w:color w:val="808080"/>
        </w:rPr>
      </w:pPr>
      <w:r w:rsidRPr="00D02B97">
        <w:rPr>
          <w:color w:val="808080"/>
        </w:rPr>
        <w:t>-- TAG-MEAS-CONFIG-STOP</w:t>
      </w:r>
    </w:p>
    <w:p w:rsidR="00854FFC" w:rsidRPr="00D02B97" w:rsidRDefault="00854FFC" w:rsidP="00CE00FD">
      <w:pPr>
        <w:pStyle w:val="PL"/>
        <w:rPr>
          <w:color w:val="808080"/>
        </w:rPr>
      </w:pPr>
      <w:r w:rsidRPr="00D02B97">
        <w:rPr>
          <w:color w:val="808080"/>
        </w:rPr>
        <w:t>-- ASN1STOP</w:t>
      </w:r>
    </w:p>
    <w:p w:rsidR="00C06A86" w:rsidRPr="00000A61" w:rsidRDefault="00C06A86" w:rsidP="00C06A86"/>
    <w:p w:rsidR="00C06A86" w:rsidRPr="00000A61" w:rsidRDefault="00C06A86" w:rsidP="00C06A86">
      <w:pPr>
        <w:pStyle w:val="EditorsNote"/>
      </w:pPr>
      <w:r w:rsidRPr="00000A61">
        <w:t>Editor’s Note: FFS Whether UE speed based TTT scaling (e.g. speedStatePars) is supported in Rel-15</w:t>
      </w:r>
      <w:ins w:id="755" w:author="ERICSSON" w:date="2018-02-21T15:59:00Z">
        <w:r w:rsidR="00BC4F35">
          <w:t xml:space="preserve"> (not applicable for EN-DC)</w:t>
        </w:r>
      </w:ins>
      <w:r w:rsidRPr="00000A61">
        <w:t>.</w:t>
      </w:r>
    </w:p>
    <w:p w:rsidR="00C06A86" w:rsidRPr="00000A61" w:rsidRDefault="00C06A86" w:rsidP="00C06A86">
      <w:pPr>
        <w:pStyle w:val="EditorsNote"/>
      </w:pPr>
      <w:r w:rsidRPr="00000A61">
        <w:lastRenderedPageBreak/>
        <w:t>Editor’s Note: FFS Whether measScaleFactor (or equivalent) is supported in Rel-15</w:t>
      </w:r>
      <w:ins w:id="756" w:author="ERICSSON" w:date="2018-02-21T15:59:00Z">
        <w:r w:rsidR="00BC4F35">
          <w:t xml:space="preserve"> (not applicable for EN-DC)</w:t>
        </w:r>
      </w:ins>
      <w:r w:rsidRPr="00000A61">
        <w:t>.</w:t>
      </w:r>
    </w:p>
    <w:p w:rsidR="00C06A86" w:rsidRPr="00000A61" w:rsidRDefault="00C06A86" w:rsidP="00C06A86">
      <w:pPr>
        <w:pStyle w:val="EditorsNote"/>
      </w:pPr>
      <w:r w:rsidRPr="00000A61">
        <w:t>Editor’s Note: FFS How to support allowInterruptions in NR (RAN4 input needed) in Rel-15.</w:t>
      </w:r>
    </w:p>
    <w:p w:rsidR="00C06A86" w:rsidRPr="00000A61" w:rsidRDefault="00C06A86" w:rsidP="00C06A86">
      <w:pPr>
        <w:pStyle w:val="EditorsNote"/>
        <w:rPr>
          <w:del w:id="757" w:author="merged r1" w:date="2018-01-18T13:12:00Z"/>
        </w:rPr>
      </w:pPr>
      <w:del w:id="758" w:author="merged r1" w:date="2018-01-18T13:12:00Z">
        <w:r w:rsidRPr="00000A61">
          <w:delText>Editor’s Note: FFS Whether quantityConfig is configured per MeasConfig or MeasObject.</w:delText>
        </w:r>
      </w:del>
    </w:p>
    <w:p w:rsidR="00EE3FA4" w:rsidRPr="00000A61" w:rsidDel="00D611CF" w:rsidRDefault="00EE3FA4" w:rsidP="00EE3FA4">
      <w:pPr>
        <w:pStyle w:val="EditorsNote"/>
        <w:rPr>
          <w:del w:id="759" w:author="ERICSSON" w:date="2018-02-21T14:20:00Z"/>
        </w:rPr>
      </w:pPr>
      <w:del w:id="760" w:author="ERICSSON" w:date="2018-02-21T14:20:00Z">
        <w:r w:rsidRPr="00000A61" w:rsidDel="00D611CF">
          <w:delText>Editor’s Note: FFS where to add RLM related parameters: rlm-ResourceConfigCSI-RS, rlm-ResourceConfigSS</w:delText>
        </w:r>
      </w:del>
    </w:p>
    <w:p w:rsidR="00EE3FA4" w:rsidRPr="00000A61" w:rsidRDefault="00EE3FA4" w:rsidP="00C06A86">
      <w:pPr>
        <w:pStyle w:val="EditorsNote"/>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tblPr>
      <w:tblGrid>
        <w:gridCol w:w="14062"/>
      </w:tblGrid>
      <w:tr w:rsidR="00FE0CA0" w:rsidRPr="00000A61" w:rsidTr="007D7BA9">
        <w:trPr>
          <w:cantSplit/>
          <w:tblHeader/>
        </w:trPr>
        <w:tc>
          <w:tcPr>
            <w:tcW w:w="14062" w:type="dxa"/>
          </w:tcPr>
          <w:p w:rsidR="00FE0CA0" w:rsidRPr="00000A61" w:rsidRDefault="00FE0CA0" w:rsidP="00FE0CA0">
            <w:pPr>
              <w:pStyle w:val="TAH"/>
              <w:rPr>
                <w:lang w:eastAsia="en-GB"/>
              </w:rPr>
            </w:pPr>
            <w:r w:rsidRPr="00000A61">
              <w:rPr>
                <w:rFonts w:eastAsia="宋体"/>
                <w:i/>
                <w:noProof/>
                <w:lang w:eastAsia="zh-CN"/>
              </w:rPr>
              <w:t xml:space="preserve">MeasConfig </w:t>
            </w:r>
            <w:r w:rsidRPr="00000A61">
              <w:rPr>
                <w:iCs/>
                <w:noProof/>
                <w:lang w:eastAsia="en-GB"/>
              </w:rPr>
              <w:t>field descriptions</w:t>
            </w:r>
          </w:p>
        </w:tc>
      </w:tr>
      <w:tr w:rsidR="00FE0CA0" w:rsidRPr="00000A61" w:rsidTr="007D7BA9">
        <w:trPr>
          <w:cantSplit/>
        </w:trPr>
        <w:tc>
          <w:tcPr>
            <w:tcW w:w="14062" w:type="dxa"/>
          </w:tcPr>
          <w:p w:rsidR="00FE0CA0" w:rsidRPr="00000A61" w:rsidRDefault="00FE0CA0" w:rsidP="00FE0CA0">
            <w:pPr>
              <w:pStyle w:val="TAL"/>
              <w:rPr>
                <w:rFonts w:eastAsia="宋体"/>
                <w:b/>
                <w:i/>
                <w:lang w:eastAsia="zh-CN"/>
              </w:rPr>
            </w:pPr>
            <w:r w:rsidRPr="00000A61">
              <w:rPr>
                <w:rFonts w:eastAsia="宋体"/>
                <w:b/>
                <w:i/>
                <w:lang w:eastAsia="zh-CN"/>
              </w:rPr>
              <w:t>measGapConfig</w:t>
            </w:r>
          </w:p>
          <w:p w:rsidR="00FE0CA0" w:rsidRPr="00000A61" w:rsidRDefault="00FE0CA0" w:rsidP="00FE0CA0">
            <w:pPr>
              <w:pStyle w:val="TAL"/>
              <w:rPr>
                <w:noProof/>
                <w:lang w:eastAsia="en-GB"/>
              </w:rPr>
            </w:pPr>
            <w:del w:id="761" w:author="R2-1801607" w:date="2018-02-01T17:17:00Z">
              <w:r w:rsidRPr="00000A61" w:rsidDel="00D25473">
                <w:rPr>
                  <w:rFonts w:eastAsia="宋体"/>
                  <w:lang w:eastAsia="zh-CN"/>
                </w:rPr>
                <w:delText xml:space="preserve">FFS Definition of </w:delText>
              </w:r>
            </w:del>
            <w:ins w:id="762" w:author="R2-1801607" w:date="2018-02-01T17:17:00Z">
              <w:r w:rsidR="00D25473">
                <w:rPr>
                  <w:rFonts w:eastAsia="宋体"/>
                  <w:lang w:eastAsia="zh-CN"/>
                </w:rPr>
                <w:t xml:space="preserve">Used to setup and release </w:t>
              </w:r>
            </w:ins>
            <w:r w:rsidRPr="00000A61">
              <w:rPr>
                <w:rFonts w:eastAsia="宋体"/>
                <w:lang w:eastAsia="zh-CN"/>
              </w:rPr>
              <w:t>measurement gaps in NR.</w:t>
            </w:r>
          </w:p>
        </w:tc>
      </w:tr>
      <w:tr w:rsidR="00FE0CA0" w:rsidRPr="00000A61" w:rsidTr="007D7BA9">
        <w:trPr>
          <w:cantSplit/>
        </w:trPr>
        <w:tc>
          <w:tcPr>
            <w:tcW w:w="14062" w:type="dxa"/>
          </w:tcPr>
          <w:p w:rsidR="00FE0CA0" w:rsidRPr="00000A61" w:rsidRDefault="00FE0CA0" w:rsidP="00FE0CA0">
            <w:pPr>
              <w:pStyle w:val="TAL"/>
              <w:rPr>
                <w:rFonts w:eastAsia="宋体"/>
                <w:b/>
                <w:i/>
                <w:noProof/>
                <w:lang w:eastAsia="zh-CN"/>
              </w:rPr>
            </w:pPr>
            <w:r w:rsidRPr="00000A61">
              <w:rPr>
                <w:rFonts w:eastAsia="宋体"/>
                <w:b/>
                <w:i/>
                <w:noProof/>
                <w:lang w:eastAsia="zh-CN"/>
              </w:rPr>
              <w:t>measIdToAddModList</w:t>
            </w:r>
          </w:p>
          <w:p w:rsidR="00FE0CA0" w:rsidRPr="00000A61" w:rsidRDefault="00FE0CA0" w:rsidP="00FE0CA0">
            <w:pPr>
              <w:pStyle w:val="TAL"/>
              <w:rPr>
                <w:rFonts w:eastAsia="宋体"/>
                <w:noProof/>
                <w:lang w:eastAsia="zh-CN"/>
              </w:rPr>
            </w:pPr>
            <w:r w:rsidRPr="00000A61">
              <w:rPr>
                <w:rFonts w:eastAsia="宋体"/>
                <w:noProof/>
                <w:lang w:eastAsia="zh-CN"/>
              </w:rPr>
              <w:t>List of measurement identities</w:t>
            </w:r>
            <w:ins w:id="763" w:author="DCM" w:date="2018-02-21T11:53:00Z">
              <w:r w:rsidR="00BF6D06">
                <w:rPr>
                  <w:rFonts w:hint="eastAsia"/>
                  <w:noProof/>
                  <w:lang w:eastAsia="ja-JP"/>
                </w:rPr>
                <w:t xml:space="preserve"> to add and/or modify</w:t>
              </w:r>
            </w:ins>
            <w:r w:rsidR="00F30A04" w:rsidRPr="00000A61">
              <w:rPr>
                <w:rFonts w:eastAsia="宋体"/>
                <w:noProof/>
                <w:lang w:eastAsia="zh-CN"/>
              </w:rPr>
              <w:t>.</w:t>
            </w:r>
          </w:p>
        </w:tc>
      </w:tr>
      <w:tr w:rsidR="00FE0CA0" w:rsidRPr="00000A61" w:rsidTr="007D7BA9">
        <w:trPr>
          <w:cantSplit/>
        </w:trPr>
        <w:tc>
          <w:tcPr>
            <w:tcW w:w="14062" w:type="dxa"/>
            <w:tcBorders>
              <w:top w:val="single" w:sz="4" w:space="0" w:color="808080"/>
              <w:left w:val="single" w:sz="4" w:space="0" w:color="808080"/>
              <w:bottom w:val="single" w:sz="4" w:space="0" w:color="808080"/>
              <w:right w:val="single" w:sz="4" w:space="0" w:color="808080"/>
            </w:tcBorders>
          </w:tcPr>
          <w:p w:rsidR="00FE0CA0" w:rsidRPr="00000A61" w:rsidRDefault="00FE0CA0" w:rsidP="00FE0CA0">
            <w:pPr>
              <w:pStyle w:val="TAL"/>
              <w:rPr>
                <w:rFonts w:eastAsia="宋体"/>
                <w:b/>
                <w:i/>
                <w:lang w:eastAsia="zh-CN"/>
              </w:rPr>
            </w:pPr>
            <w:r w:rsidRPr="00000A61">
              <w:rPr>
                <w:rFonts w:eastAsia="宋体"/>
                <w:b/>
                <w:i/>
                <w:lang w:eastAsia="zh-CN"/>
              </w:rPr>
              <w:t>measIdToRemoveList</w:t>
            </w:r>
          </w:p>
          <w:p w:rsidR="00FE0CA0" w:rsidRPr="00000A61" w:rsidRDefault="00FE0CA0" w:rsidP="00FE0CA0">
            <w:pPr>
              <w:pStyle w:val="TAL"/>
              <w:rPr>
                <w:rFonts w:eastAsia="宋体"/>
                <w:lang w:eastAsia="zh-CN"/>
              </w:rPr>
            </w:pPr>
            <w:r w:rsidRPr="00000A61">
              <w:rPr>
                <w:rFonts w:eastAsia="宋体"/>
                <w:lang w:eastAsia="zh-CN"/>
              </w:rPr>
              <w:t>List of measurement identities to remove</w:t>
            </w:r>
            <w:r w:rsidR="00F30A04" w:rsidRPr="00000A61">
              <w:rPr>
                <w:rFonts w:eastAsia="宋体"/>
                <w:lang w:eastAsia="zh-CN"/>
              </w:rPr>
              <w:t>.</w:t>
            </w:r>
          </w:p>
        </w:tc>
      </w:tr>
      <w:tr w:rsidR="00FE0CA0" w:rsidRPr="00000A61" w:rsidTr="007D7BA9">
        <w:trPr>
          <w:cantSplit/>
        </w:trPr>
        <w:tc>
          <w:tcPr>
            <w:tcW w:w="14062" w:type="dxa"/>
            <w:tcBorders>
              <w:top w:val="single" w:sz="4" w:space="0" w:color="808080"/>
              <w:left w:val="single" w:sz="4" w:space="0" w:color="808080"/>
              <w:bottom w:val="single" w:sz="4" w:space="0" w:color="808080"/>
              <w:right w:val="single" w:sz="4" w:space="0" w:color="808080"/>
            </w:tcBorders>
          </w:tcPr>
          <w:p w:rsidR="00FE0CA0" w:rsidRPr="00000A61" w:rsidRDefault="00FE0CA0" w:rsidP="00FE0CA0">
            <w:pPr>
              <w:pStyle w:val="TAL"/>
              <w:rPr>
                <w:rFonts w:eastAsia="宋体"/>
                <w:b/>
                <w:i/>
                <w:lang w:eastAsia="zh-CN"/>
              </w:rPr>
            </w:pPr>
            <w:r w:rsidRPr="00000A61">
              <w:rPr>
                <w:rFonts w:eastAsia="宋体"/>
                <w:b/>
                <w:i/>
                <w:lang w:eastAsia="zh-CN"/>
              </w:rPr>
              <w:t>measObjectToAddModList</w:t>
            </w:r>
          </w:p>
          <w:p w:rsidR="00FE0CA0" w:rsidRPr="00000A61" w:rsidRDefault="00FE0CA0" w:rsidP="00FE0CA0">
            <w:pPr>
              <w:pStyle w:val="TAL"/>
              <w:rPr>
                <w:rFonts w:eastAsia="宋体"/>
                <w:lang w:eastAsia="zh-CN"/>
              </w:rPr>
            </w:pPr>
            <w:r w:rsidRPr="00000A61">
              <w:rPr>
                <w:rFonts w:eastAsia="宋体"/>
                <w:lang w:eastAsia="zh-CN"/>
              </w:rPr>
              <w:t>List of measurement objects to add and/or modify</w:t>
            </w:r>
            <w:r w:rsidR="00F30A04" w:rsidRPr="00000A61">
              <w:rPr>
                <w:rFonts w:eastAsia="宋体"/>
                <w:lang w:eastAsia="zh-CN"/>
              </w:rPr>
              <w:t>.</w:t>
            </w:r>
          </w:p>
        </w:tc>
      </w:tr>
      <w:tr w:rsidR="00FE0CA0" w:rsidRPr="00000A61" w:rsidTr="007D7BA9">
        <w:trPr>
          <w:cantSplit/>
        </w:trPr>
        <w:tc>
          <w:tcPr>
            <w:tcW w:w="14062" w:type="dxa"/>
            <w:tcBorders>
              <w:top w:val="single" w:sz="4" w:space="0" w:color="808080"/>
              <w:left w:val="single" w:sz="4" w:space="0" w:color="808080"/>
              <w:bottom w:val="single" w:sz="4" w:space="0" w:color="808080"/>
              <w:right w:val="single" w:sz="4" w:space="0" w:color="808080"/>
            </w:tcBorders>
          </w:tcPr>
          <w:p w:rsidR="00FE0CA0" w:rsidRPr="00000A61" w:rsidRDefault="00FE0CA0" w:rsidP="00FE0CA0">
            <w:pPr>
              <w:pStyle w:val="TAL"/>
              <w:rPr>
                <w:rFonts w:eastAsia="宋体"/>
                <w:b/>
                <w:i/>
                <w:lang w:eastAsia="zh-CN"/>
              </w:rPr>
            </w:pPr>
            <w:r w:rsidRPr="00000A61">
              <w:rPr>
                <w:rFonts w:eastAsia="宋体"/>
                <w:b/>
                <w:i/>
                <w:lang w:eastAsia="zh-CN"/>
              </w:rPr>
              <w:t>measObjectToRemoveList</w:t>
            </w:r>
          </w:p>
          <w:p w:rsidR="00FE0CA0" w:rsidRPr="00000A61" w:rsidRDefault="00FE0CA0" w:rsidP="00FE0CA0">
            <w:pPr>
              <w:pStyle w:val="TAL"/>
              <w:rPr>
                <w:rFonts w:eastAsia="宋体"/>
                <w:lang w:eastAsia="zh-CN"/>
              </w:rPr>
            </w:pPr>
            <w:r w:rsidRPr="00000A61">
              <w:rPr>
                <w:rFonts w:eastAsia="宋体"/>
                <w:lang w:eastAsia="zh-CN"/>
              </w:rPr>
              <w:t>List of measurement objects to remove.</w:t>
            </w:r>
          </w:p>
        </w:tc>
      </w:tr>
      <w:tr w:rsidR="00B32A26" w:rsidRPr="00000A61" w:rsidTr="007D7BA9">
        <w:trPr>
          <w:cantSplit/>
          <w:ins w:id="764" w:author="DCM" w:date="2018-02-21T11:59:00Z"/>
        </w:trPr>
        <w:tc>
          <w:tcPr>
            <w:tcW w:w="14062" w:type="dxa"/>
            <w:tcBorders>
              <w:top w:val="single" w:sz="4" w:space="0" w:color="808080"/>
              <w:left w:val="single" w:sz="4" w:space="0" w:color="808080"/>
              <w:bottom w:val="single" w:sz="4" w:space="0" w:color="808080"/>
              <w:right w:val="single" w:sz="4" w:space="0" w:color="808080"/>
            </w:tcBorders>
          </w:tcPr>
          <w:p w:rsidR="00B32A26" w:rsidRDefault="00B32A26" w:rsidP="00FE0CA0">
            <w:pPr>
              <w:pStyle w:val="TAL"/>
              <w:rPr>
                <w:ins w:id="765" w:author="DCM" w:date="2018-02-21T11:59:00Z"/>
                <w:b/>
                <w:i/>
                <w:lang w:eastAsia="ja-JP"/>
              </w:rPr>
            </w:pPr>
            <w:ins w:id="766" w:author="DCM" w:date="2018-02-21T11:59:00Z">
              <w:r>
                <w:rPr>
                  <w:rFonts w:hint="eastAsia"/>
                  <w:b/>
                  <w:i/>
                  <w:lang w:eastAsia="ja-JP"/>
                </w:rPr>
                <w:t>reportConfigToAddModList</w:t>
              </w:r>
            </w:ins>
          </w:p>
          <w:p w:rsidR="00B32A26" w:rsidRPr="005A5743" w:rsidRDefault="00B32A26" w:rsidP="00FE0CA0">
            <w:pPr>
              <w:pStyle w:val="TAL"/>
              <w:rPr>
                <w:ins w:id="767" w:author="DCM" w:date="2018-02-21T11:59:00Z"/>
                <w:lang w:eastAsia="ja-JP"/>
              </w:rPr>
            </w:pPr>
            <w:ins w:id="768" w:author="DCM" w:date="2018-02-21T11:59:00Z">
              <w:r>
                <w:rPr>
                  <w:rFonts w:hint="eastAsia"/>
                  <w:lang w:eastAsia="ja-JP"/>
                </w:rPr>
                <w:t>List of measurement reporting configurations to add and/or modify</w:t>
              </w:r>
            </w:ins>
          </w:p>
        </w:tc>
      </w:tr>
      <w:tr w:rsidR="00FE0CA0" w:rsidRPr="00000A61" w:rsidTr="007D7BA9">
        <w:trPr>
          <w:cantSplit/>
        </w:trPr>
        <w:tc>
          <w:tcPr>
            <w:tcW w:w="14062" w:type="dxa"/>
            <w:tcBorders>
              <w:top w:val="single" w:sz="4" w:space="0" w:color="808080"/>
              <w:left w:val="single" w:sz="4" w:space="0" w:color="808080"/>
              <w:bottom w:val="single" w:sz="4" w:space="0" w:color="808080"/>
              <w:right w:val="single" w:sz="4" w:space="0" w:color="808080"/>
            </w:tcBorders>
          </w:tcPr>
          <w:p w:rsidR="00FE0CA0" w:rsidRPr="00000A61" w:rsidRDefault="00FE0CA0" w:rsidP="00FE0CA0">
            <w:pPr>
              <w:pStyle w:val="TAL"/>
              <w:rPr>
                <w:rFonts w:eastAsia="宋体"/>
                <w:b/>
                <w:i/>
                <w:lang w:eastAsia="zh-CN"/>
              </w:rPr>
            </w:pPr>
            <w:r w:rsidRPr="00000A61">
              <w:rPr>
                <w:rFonts w:eastAsia="宋体"/>
                <w:b/>
                <w:i/>
                <w:lang w:eastAsia="zh-CN"/>
              </w:rPr>
              <w:t xml:space="preserve">reportConfigToRemoveList </w:t>
            </w:r>
          </w:p>
          <w:p w:rsidR="00FE0CA0" w:rsidRPr="00000A61" w:rsidRDefault="00FE0CA0" w:rsidP="00FE0CA0">
            <w:pPr>
              <w:pStyle w:val="TAL"/>
              <w:rPr>
                <w:rFonts w:eastAsia="宋体"/>
                <w:lang w:eastAsia="zh-CN"/>
              </w:rPr>
            </w:pPr>
            <w:r w:rsidRPr="00000A61">
              <w:rPr>
                <w:rFonts w:eastAsia="宋体"/>
                <w:lang w:eastAsia="zh-CN"/>
              </w:rPr>
              <w:t>List of measurement reporting configurations to remove.</w:t>
            </w:r>
          </w:p>
        </w:tc>
      </w:tr>
      <w:tr w:rsidR="00F30A04" w:rsidRPr="00000A61" w:rsidTr="007D7BA9">
        <w:trPr>
          <w:cantSplit/>
        </w:trPr>
        <w:tc>
          <w:tcPr>
            <w:tcW w:w="14062" w:type="dxa"/>
            <w:tcBorders>
              <w:top w:val="single" w:sz="4" w:space="0" w:color="808080"/>
              <w:left w:val="single" w:sz="4" w:space="0" w:color="808080"/>
              <w:bottom w:val="single" w:sz="4" w:space="0" w:color="808080"/>
              <w:right w:val="single" w:sz="4" w:space="0" w:color="808080"/>
            </w:tcBorders>
          </w:tcPr>
          <w:p w:rsidR="00F30A04" w:rsidRPr="00000A61" w:rsidRDefault="00F30A04" w:rsidP="00F30A04">
            <w:pPr>
              <w:pStyle w:val="TAL"/>
              <w:rPr>
                <w:b/>
                <w:i/>
                <w:lang w:eastAsia="zh-CN"/>
              </w:rPr>
            </w:pPr>
            <w:r w:rsidRPr="00000A61">
              <w:rPr>
                <w:b/>
                <w:i/>
                <w:lang w:eastAsia="zh-CN"/>
              </w:rPr>
              <w:t>s-MeasureConfig</w:t>
            </w:r>
          </w:p>
          <w:p w:rsidR="00F30A04" w:rsidRPr="00000A61" w:rsidDel="006A170D" w:rsidRDefault="00F30A04" w:rsidP="00F30A04">
            <w:pPr>
              <w:pStyle w:val="TAL"/>
              <w:rPr>
                <w:del w:id="769" w:author="RAN2-101 agreements" w:date="2018-03-08T17:01:00Z"/>
                <w:lang w:eastAsia="zh-CN"/>
              </w:rPr>
            </w:pPr>
          </w:p>
          <w:p w:rsidR="00F30A04" w:rsidRPr="00000A61" w:rsidRDefault="00F30A04" w:rsidP="00F30A04">
            <w:pPr>
              <w:pStyle w:val="TAL"/>
              <w:rPr>
                <w:rFonts w:eastAsia="宋体"/>
                <w:lang w:eastAsia="zh-CN"/>
              </w:rPr>
            </w:pPr>
            <w:r w:rsidRPr="00000A61">
              <w:rPr>
                <w:lang w:eastAsia="zh-CN"/>
              </w:rPr>
              <w:t xml:space="preserve">Threshold for </w:t>
            </w:r>
            <w:ins w:id="770" w:author="Huawei" w:date="2018-02-25T21:19:00Z">
              <w:r w:rsidR="005773AF">
                <w:rPr>
                  <w:lang w:eastAsia="zh-CN"/>
                </w:rPr>
                <w:t xml:space="preserve">NR </w:t>
              </w:r>
            </w:ins>
            <w:ins w:id="771" w:author="Nokia, Nokia Shanghai Bell" w:date="2018-02-20T10:51:00Z">
              <w:r w:rsidR="00DD7F2B">
                <w:rPr>
                  <w:lang w:eastAsia="zh-CN"/>
                </w:rPr>
                <w:t>SpCell</w:t>
              </w:r>
            </w:ins>
            <w:del w:id="772" w:author="Nokia, Nokia Shanghai Bell" w:date="2018-02-20T10:51:00Z">
              <w:r w:rsidRPr="00000A61" w:rsidDel="00DD7F2B">
                <w:rPr>
                  <w:lang w:eastAsia="zh-CN"/>
                </w:rPr>
                <w:delText>PCell or PSCell (when UE is in EN-DC)</w:delText>
              </w:r>
            </w:del>
            <w:r w:rsidRPr="00000A61">
              <w:rPr>
                <w:lang w:eastAsia="zh-CN"/>
              </w:rPr>
              <w:t xml:space="preserve"> RSRP measurement controlling when the UE is required to perform measurements associated to neighbouring cells. Choice of </w:t>
            </w:r>
            <w:r w:rsidRPr="00000A61">
              <w:rPr>
                <w:i/>
                <w:lang w:eastAsia="zh-CN"/>
              </w:rPr>
              <w:t>ssb-</w:t>
            </w:r>
            <w:del w:id="773" w:author="merged r1" w:date="2018-01-18T13:12:00Z">
              <w:r w:rsidRPr="00000A61">
                <w:rPr>
                  <w:i/>
                  <w:lang w:eastAsia="zh-CN"/>
                </w:rPr>
                <w:delText>rsrp</w:delText>
              </w:r>
            </w:del>
            <w:ins w:id="774" w:author="merged r1" w:date="2018-01-18T13:12:00Z">
              <w:r w:rsidR="00AC0770">
                <w:rPr>
                  <w:i/>
                  <w:lang w:eastAsia="zh-CN"/>
                </w:rPr>
                <w:t>RSRP</w:t>
              </w:r>
            </w:ins>
            <w:r w:rsidRPr="00000A61">
              <w:rPr>
                <w:lang w:eastAsia="zh-CN"/>
              </w:rPr>
              <w:t xml:space="preserve">corresponds to cell RSRP based on SS/PBCH block and choice of </w:t>
            </w:r>
            <w:r w:rsidRPr="00000A61">
              <w:rPr>
                <w:i/>
                <w:lang w:eastAsia="zh-CN"/>
              </w:rPr>
              <w:t>csi-</w:t>
            </w:r>
            <w:del w:id="775" w:author="merged r1" w:date="2018-01-18T13:12:00Z">
              <w:r w:rsidRPr="00000A61">
                <w:rPr>
                  <w:i/>
                  <w:lang w:eastAsia="zh-CN"/>
                </w:rPr>
                <w:delText>rsrp</w:delText>
              </w:r>
            </w:del>
            <w:ins w:id="776" w:author="merged r1" w:date="2018-01-18T13:12:00Z">
              <w:r w:rsidR="00AC0770">
                <w:rPr>
                  <w:i/>
                  <w:lang w:eastAsia="zh-CN"/>
                </w:rPr>
                <w:t>RSRP</w:t>
              </w:r>
            </w:ins>
            <w:r w:rsidRPr="00000A61">
              <w:rPr>
                <w:lang w:eastAsia="zh-CN"/>
              </w:rPr>
              <w:t>corresponds to cell RSRP of CSI-RS.</w:t>
            </w:r>
          </w:p>
        </w:tc>
      </w:tr>
    </w:tbl>
    <w:p w:rsidR="00DF7B28" w:rsidRDefault="00DF7B28" w:rsidP="00DF7B28">
      <w:pPr>
        <w:pStyle w:val="4"/>
        <w:rPr>
          <w:ins w:id="777" w:author="R2-1801607" w:date="2018-02-01T17:18:00Z"/>
        </w:rPr>
      </w:pPr>
      <w:bookmarkStart w:id="778" w:name="_Toc505697553"/>
      <w:bookmarkStart w:id="779" w:name="_Toc500942726"/>
      <w:ins w:id="780" w:author="R2-1801607" w:date="2018-02-01T17:18:00Z">
        <w:r>
          <w:t>–</w:t>
        </w:r>
        <w:r>
          <w:tab/>
        </w:r>
        <w:r>
          <w:rPr>
            <w:i/>
          </w:rPr>
          <w:t>MeasGapConfig</w:t>
        </w:r>
        <w:bookmarkEnd w:id="778"/>
      </w:ins>
    </w:p>
    <w:p w:rsidR="00DF7B28" w:rsidRDefault="00DF7B28" w:rsidP="00DF7B28">
      <w:pPr>
        <w:rPr>
          <w:ins w:id="781" w:author="R2-1801607" w:date="2018-02-01T17:18:00Z"/>
        </w:rPr>
      </w:pPr>
      <w:ins w:id="782" w:author="R2-1801607" w:date="2018-02-01T17:18:00Z">
        <w:r>
          <w:t xml:space="preserve">The IE </w:t>
        </w:r>
        <w:r>
          <w:rPr>
            <w:i/>
            <w:noProof/>
          </w:rPr>
          <w:t>MeasGapConfig</w:t>
        </w:r>
        <w:r>
          <w:t xml:space="preserve"> specifies the measurement gap configuration and controls setup/ release of measurement gaps.</w:t>
        </w:r>
      </w:ins>
    </w:p>
    <w:p w:rsidR="00DF7B28" w:rsidRDefault="00DF7B28" w:rsidP="00DF7B28">
      <w:pPr>
        <w:pStyle w:val="TH"/>
        <w:rPr>
          <w:ins w:id="783" w:author="R2-1801607" w:date="2018-02-01T17:18:00Z"/>
        </w:rPr>
      </w:pPr>
      <w:ins w:id="784" w:author="R2-1801607" w:date="2018-02-01T17:18:00Z">
        <w:r>
          <w:rPr>
            <w:bCs/>
            <w:i/>
            <w:iCs/>
          </w:rPr>
          <w:t xml:space="preserve">MeasGapConfig </w:t>
        </w:r>
        <w:r>
          <w:t>information element</w:t>
        </w:r>
      </w:ins>
    </w:p>
    <w:p w:rsidR="00DF7B28" w:rsidRDefault="00DF7B28" w:rsidP="00DF7B28">
      <w:pPr>
        <w:pStyle w:val="PL"/>
        <w:rPr>
          <w:ins w:id="785" w:author="R2-1801607" w:date="2018-02-01T17:18:00Z"/>
        </w:rPr>
      </w:pPr>
      <w:ins w:id="786" w:author="R2-1801607" w:date="2018-02-01T17:18:00Z">
        <w:r>
          <w:t>-- ASN1START</w:t>
        </w:r>
      </w:ins>
    </w:p>
    <w:p w:rsidR="00DF7B28" w:rsidRDefault="00B32A26" w:rsidP="00DF7B28">
      <w:pPr>
        <w:pStyle w:val="PL"/>
        <w:rPr>
          <w:ins w:id="787" w:author="DCM" w:date="2018-02-21T11:57:00Z"/>
          <w:color w:val="808080"/>
          <w:lang w:eastAsia="ja-JP"/>
        </w:rPr>
      </w:pPr>
      <w:ins w:id="788" w:author="DCM" w:date="2018-02-21T11:56:00Z">
        <w:r>
          <w:rPr>
            <w:rFonts w:hint="eastAsia"/>
            <w:lang w:eastAsia="ja-JP"/>
          </w:rPr>
          <w:t>--</w:t>
        </w:r>
      </w:ins>
      <w:ins w:id="789" w:author="DCM" w:date="2018-02-21T11:57:00Z">
        <w:r w:rsidRPr="00D02B97">
          <w:rPr>
            <w:color w:val="808080"/>
          </w:rPr>
          <w:t>TAG-MEAS-</w:t>
        </w:r>
        <w:r>
          <w:rPr>
            <w:rFonts w:hint="eastAsia"/>
            <w:color w:val="808080"/>
            <w:lang w:eastAsia="ja-JP"/>
          </w:rPr>
          <w:t>GAP-</w:t>
        </w:r>
        <w:r w:rsidRPr="00D02B97">
          <w:rPr>
            <w:color w:val="808080"/>
          </w:rPr>
          <w:t>CONFIG-ST</w:t>
        </w:r>
        <w:r>
          <w:rPr>
            <w:rFonts w:hint="eastAsia"/>
            <w:color w:val="808080"/>
            <w:lang w:eastAsia="ja-JP"/>
          </w:rPr>
          <w:t>ART</w:t>
        </w:r>
      </w:ins>
    </w:p>
    <w:p w:rsidR="00B32A26" w:rsidRDefault="00B32A26" w:rsidP="00DF7B28">
      <w:pPr>
        <w:pStyle w:val="PL"/>
        <w:rPr>
          <w:ins w:id="790" w:author="R2-1801607" w:date="2018-02-01T17:18:00Z"/>
          <w:lang w:eastAsia="ja-JP"/>
        </w:rPr>
      </w:pPr>
    </w:p>
    <w:p w:rsidR="00DF7B28" w:rsidRDefault="00DF7B28" w:rsidP="00DF7B28">
      <w:pPr>
        <w:pStyle w:val="PL"/>
        <w:rPr>
          <w:ins w:id="791" w:author="R2-1801607" w:date="2018-02-01T17:18:00Z"/>
        </w:rPr>
      </w:pPr>
      <w:ins w:id="792" w:author="R2-1801607" w:date="2018-02-01T17:18:00Z">
        <w:r>
          <w:t>MeasGapConfig ::=</w:t>
        </w:r>
        <w:r>
          <w:tab/>
        </w:r>
        <w:r>
          <w:tab/>
        </w:r>
        <w:r>
          <w:tab/>
        </w:r>
        <w:r>
          <w:tab/>
          <w:t>SEQUENCE {</w:t>
        </w:r>
      </w:ins>
    </w:p>
    <w:p w:rsidR="00DF7B28" w:rsidRDefault="00DF7B28" w:rsidP="00DF7B28">
      <w:pPr>
        <w:pStyle w:val="PL"/>
        <w:rPr>
          <w:ins w:id="793" w:author="R2-1801607" w:date="2018-02-01T17:18:00Z"/>
        </w:rPr>
      </w:pPr>
      <w:ins w:id="794" w:author="R2-1801607" w:date="2018-02-01T17:18:00Z">
        <w:r>
          <w:tab/>
        </w:r>
        <w:r>
          <w:tab/>
          <w:t xml:space="preserve">gapFR2 </w:t>
        </w:r>
        <w:r>
          <w:tab/>
        </w:r>
        <w:r>
          <w:tab/>
        </w:r>
        <w:r>
          <w:tab/>
        </w:r>
        <w:r>
          <w:tab/>
        </w:r>
        <w:r>
          <w:tab/>
        </w:r>
        <w:r>
          <w:tab/>
        </w:r>
      </w:ins>
      <w:ins w:id="795" w:author="Huawei" w:date="2018-02-26T14:47:00Z">
        <w:r w:rsidR="005A3570">
          <w:t xml:space="preserve">SetupRelease { </w:t>
        </w:r>
      </w:ins>
      <w:ins w:id="796" w:author="R2-1801607" w:date="2018-02-01T17:18:00Z">
        <w:r>
          <w:t>GapConfig</w:t>
        </w:r>
      </w:ins>
      <w:ins w:id="797" w:author="Huawei" w:date="2018-02-26T14:47:00Z">
        <w:r w:rsidR="005A3570">
          <w:t xml:space="preserve"> }</w:t>
        </w:r>
      </w:ins>
      <w:ins w:id="798" w:author="R2-1801607" w:date="2018-02-01T17:18:00Z">
        <w:r>
          <w:tab/>
        </w:r>
        <w:r>
          <w:tab/>
        </w:r>
        <w:r>
          <w:tab/>
        </w:r>
        <w:r>
          <w:tab/>
          <w:t>OPTIONAL,</w:t>
        </w:r>
      </w:ins>
    </w:p>
    <w:p w:rsidR="00DF7B28" w:rsidRDefault="00DF7B28" w:rsidP="00DF7B28">
      <w:pPr>
        <w:pStyle w:val="PL"/>
        <w:rPr>
          <w:ins w:id="799" w:author="R2-1801607" w:date="2018-02-01T17:18:00Z"/>
        </w:rPr>
      </w:pPr>
      <w:ins w:id="800" w:author="R2-1801607" w:date="2018-02-01T17:18:00Z">
        <w:r>
          <w:tab/>
        </w:r>
        <w:r>
          <w:tab/>
          <w:t>...</w:t>
        </w:r>
      </w:ins>
    </w:p>
    <w:p w:rsidR="00DF7B28" w:rsidRDefault="00DF7B28" w:rsidP="00DF7B28">
      <w:pPr>
        <w:pStyle w:val="PL"/>
        <w:rPr>
          <w:ins w:id="801" w:author="R2-1801607" w:date="2018-02-01T17:18:00Z"/>
        </w:rPr>
      </w:pPr>
      <w:ins w:id="802" w:author="R2-1801607" w:date="2018-02-01T17:18:00Z">
        <w:r>
          <w:t>}</w:t>
        </w:r>
      </w:ins>
    </w:p>
    <w:p w:rsidR="00DF7B28" w:rsidRDefault="00DF7B28" w:rsidP="00DF7B28">
      <w:pPr>
        <w:pStyle w:val="PL"/>
        <w:rPr>
          <w:ins w:id="803" w:author="R2-1801607" w:date="2018-02-01T17:18:00Z"/>
        </w:rPr>
      </w:pPr>
    </w:p>
    <w:p w:rsidR="00DF7B28" w:rsidRDefault="00DF7B28" w:rsidP="00DF7B28">
      <w:pPr>
        <w:pStyle w:val="PL"/>
        <w:rPr>
          <w:ins w:id="804" w:author="R2-1801607" w:date="2018-02-01T17:18:00Z"/>
        </w:rPr>
      </w:pPr>
      <w:bookmarkStart w:id="805" w:name="_Hlk505585798"/>
      <w:ins w:id="806" w:author="R2-1801607" w:date="2018-02-01T17:18:00Z">
        <w:r>
          <w:t>GapConfig ::=</w:t>
        </w:r>
        <w:r>
          <w:tab/>
        </w:r>
        <w:r>
          <w:tab/>
        </w:r>
        <w:r>
          <w:tab/>
        </w:r>
        <w:r>
          <w:tab/>
        </w:r>
        <w:r>
          <w:tab/>
          <w:t>SEQUENCE {</w:t>
        </w:r>
      </w:ins>
    </w:p>
    <w:p w:rsidR="00DF7B28" w:rsidRPr="00DF7B28" w:rsidRDefault="00DF7B28" w:rsidP="00DF7B28">
      <w:pPr>
        <w:pStyle w:val="PL"/>
        <w:rPr>
          <w:ins w:id="807" w:author="R2-1801607" w:date="2018-02-01T17:18:00Z"/>
          <w:lang w:val="sv-SE"/>
        </w:rPr>
      </w:pPr>
      <w:ins w:id="808" w:author="R2-1801607" w:date="2018-02-01T17:18:00Z">
        <w:r>
          <w:lastRenderedPageBreak/>
          <w:tab/>
        </w:r>
        <w:r>
          <w:tab/>
        </w:r>
        <w:r w:rsidRPr="00DF7B28">
          <w:rPr>
            <w:lang w:val="sv-SE"/>
          </w:rPr>
          <w:t xml:space="preserve">gapOffset </w:t>
        </w:r>
        <w:r w:rsidRPr="00DF7B28">
          <w:rPr>
            <w:lang w:val="sv-SE"/>
          </w:rPr>
          <w:tab/>
        </w:r>
        <w:r w:rsidRPr="00DF7B28">
          <w:rPr>
            <w:lang w:val="sv-SE"/>
          </w:rPr>
          <w:tab/>
        </w:r>
        <w:r w:rsidRPr="00DF7B28">
          <w:rPr>
            <w:lang w:val="sv-SE"/>
          </w:rPr>
          <w:tab/>
        </w:r>
        <w:r w:rsidRPr="00DF7B28">
          <w:rPr>
            <w:lang w:val="sv-SE"/>
          </w:rPr>
          <w:tab/>
        </w:r>
        <w:r w:rsidRPr="00DF7B28">
          <w:rPr>
            <w:lang w:val="sv-SE"/>
          </w:rPr>
          <w:tab/>
          <w:t>INTEGER (0..159),</w:t>
        </w:r>
      </w:ins>
    </w:p>
    <w:p w:rsidR="00DF7B28" w:rsidRPr="00DF7B28" w:rsidRDefault="00DF7B28" w:rsidP="00DF7B28">
      <w:pPr>
        <w:pStyle w:val="PL"/>
        <w:rPr>
          <w:ins w:id="809" w:author="R2-1801607" w:date="2018-02-01T17:18:00Z"/>
          <w:lang w:val="sv-SE"/>
        </w:rPr>
      </w:pPr>
      <w:ins w:id="810" w:author="R2-1801607" w:date="2018-02-01T17:18:00Z">
        <w:r w:rsidRPr="00DF7B28">
          <w:rPr>
            <w:lang w:val="sv-SE"/>
          </w:rPr>
          <w:tab/>
        </w:r>
        <w:r w:rsidRPr="00DF7B28">
          <w:rPr>
            <w:lang w:val="sv-SE"/>
          </w:rPr>
          <w:tab/>
          <w:t xml:space="preserve">mgl </w:t>
        </w:r>
        <w:r w:rsidRPr="00DF7B28">
          <w:rPr>
            <w:lang w:val="sv-SE"/>
          </w:rPr>
          <w:tab/>
        </w:r>
        <w:r w:rsidRPr="00DF7B28">
          <w:rPr>
            <w:lang w:val="sv-SE"/>
          </w:rPr>
          <w:tab/>
        </w:r>
        <w:r w:rsidRPr="00DF7B28">
          <w:rPr>
            <w:lang w:val="sv-SE"/>
          </w:rPr>
          <w:tab/>
        </w:r>
        <w:r w:rsidRPr="00DF7B28">
          <w:rPr>
            <w:lang w:val="sv-SE"/>
          </w:rPr>
          <w:tab/>
        </w:r>
        <w:r w:rsidRPr="00DF7B28">
          <w:rPr>
            <w:lang w:val="sv-SE"/>
          </w:rPr>
          <w:tab/>
        </w:r>
        <w:r w:rsidRPr="00DF7B28">
          <w:rPr>
            <w:lang w:val="sv-SE"/>
          </w:rPr>
          <w:tab/>
          <w:t>ENUMERATE</w:t>
        </w:r>
      </w:ins>
      <w:ins w:id="811" w:author="R2-1801607" w:date="2018-02-05T08:38:00Z">
        <w:r w:rsidR="00D34D5E">
          <w:rPr>
            <w:lang w:val="sv-SE"/>
          </w:rPr>
          <w:t xml:space="preserve">D </w:t>
        </w:r>
      </w:ins>
      <w:ins w:id="812" w:author="R2-1801607" w:date="2018-02-01T17:18:00Z">
        <w:r w:rsidRPr="00DF7B28">
          <w:rPr>
            <w:lang w:val="sv-SE"/>
          </w:rPr>
          <w:t>{</w:t>
        </w:r>
      </w:ins>
      <w:ins w:id="813" w:author="Rapporteur" w:date="2018-02-05T09:18:00Z">
        <w:r w:rsidR="0059515A">
          <w:rPr>
            <w:lang w:val="sv-SE"/>
          </w:rPr>
          <w:t>ms</w:t>
        </w:r>
      </w:ins>
      <w:ins w:id="814" w:author="R2-1801607" w:date="2018-02-01T17:18:00Z">
        <w:r w:rsidRPr="00DF7B28">
          <w:rPr>
            <w:lang w:val="sv-SE"/>
          </w:rPr>
          <w:t xml:space="preserve">1dot5, </w:t>
        </w:r>
      </w:ins>
      <w:ins w:id="815" w:author="Rapporteur" w:date="2018-02-05T13:46:00Z">
        <w:r w:rsidR="00BB5CDA">
          <w:rPr>
            <w:lang w:val="sv-SE"/>
          </w:rPr>
          <w:t>ms</w:t>
        </w:r>
      </w:ins>
      <w:ins w:id="816" w:author="R2-1801607" w:date="2018-02-01T17:18:00Z">
        <w:r w:rsidRPr="00DF7B28">
          <w:rPr>
            <w:lang w:val="sv-SE"/>
          </w:rPr>
          <w:t xml:space="preserve">3, </w:t>
        </w:r>
      </w:ins>
      <w:ins w:id="817" w:author="Rapporteur" w:date="2018-02-05T09:19:00Z">
        <w:r w:rsidR="0059515A">
          <w:rPr>
            <w:lang w:val="sv-SE"/>
          </w:rPr>
          <w:t>ms</w:t>
        </w:r>
        <w:r w:rsidR="0059515A" w:rsidRPr="00DF7B28">
          <w:rPr>
            <w:lang w:val="sv-SE"/>
          </w:rPr>
          <w:t xml:space="preserve">3dot5, </w:t>
        </w:r>
      </w:ins>
      <w:ins w:id="818" w:author="Rapporteur" w:date="2018-02-05T13:46:00Z">
        <w:r w:rsidR="00BB5CDA">
          <w:rPr>
            <w:lang w:val="sv-SE"/>
          </w:rPr>
          <w:t>ms</w:t>
        </w:r>
      </w:ins>
      <w:ins w:id="819" w:author="R2-1801607" w:date="2018-02-01T17:18:00Z">
        <w:r w:rsidRPr="00DF7B28">
          <w:rPr>
            <w:lang w:val="sv-SE"/>
          </w:rPr>
          <w:t xml:space="preserve">4, </w:t>
        </w:r>
      </w:ins>
      <w:ins w:id="820" w:author="Rapporteur" w:date="2018-02-05T09:20:00Z">
        <w:r w:rsidR="0059515A">
          <w:rPr>
            <w:lang w:val="sv-SE"/>
          </w:rPr>
          <w:t>ms</w:t>
        </w:r>
        <w:r w:rsidR="0059515A" w:rsidRPr="00DF7B28">
          <w:rPr>
            <w:lang w:val="sv-SE"/>
          </w:rPr>
          <w:t xml:space="preserve">5dot5, </w:t>
        </w:r>
      </w:ins>
      <w:ins w:id="821" w:author="Rapporteur" w:date="2018-02-05T13:46:00Z">
        <w:r w:rsidR="00BB5CDA">
          <w:rPr>
            <w:lang w:val="sv-SE"/>
          </w:rPr>
          <w:t>ms</w:t>
        </w:r>
      </w:ins>
      <w:ins w:id="822" w:author="R2-1801607" w:date="2018-02-01T17:18:00Z">
        <w:r w:rsidRPr="00DF7B28">
          <w:rPr>
            <w:lang w:val="sv-SE"/>
          </w:rPr>
          <w:t>6},</w:t>
        </w:r>
      </w:ins>
    </w:p>
    <w:p w:rsidR="00DF7B28" w:rsidRDefault="00DF7B28" w:rsidP="00DF7B28">
      <w:pPr>
        <w:pStyle w:val="PL"/>
        <w:rPr>
          <w:ins w:id="823" w:author="R2-1801607" w:date="2018-02-01T17:18:00Z"/>
        </w:rPr>
      </w:pPr>
      <w:ins w:id="824" w:author="R2-1801607" w:date="2018-02-01T17:18:00Z">
        <w:r w:rsidRPr="00DF7B28">
          <w:rPr>
            <w:lang w:val="sv-SE"/>
          </w:rPr>
          <w:tab/>
        </w:r>
        <w:r w:rsidRPr="00DF7B28">
          <w:rPr>
            <w:lang w:val="sv-SE"/>
          </w:rPr>
          <w:tab/>
        </w:r>
        <w:r>
          <w:t xml:space="preserve">mgrp </w:t>
        </w:r>
        <w:r>
          <w:tab/>
        </w:r>
        <w:r>
          <w:tab/>
        </w:r>
        <w:r>
          <w:tab/>
        </w:r>
        <w:r>
          <w:tab/>
        </w:r>
        <w:r>
          <w:tab/>
        </w:r>
        <w:r>
          <w:tab/>
          <w:t>ENUMERATE</w:t>
        </w:r>
      </w:ins>
      <w:ins w:id="825" w:author="R2-1801607" w:date="2018-02-05T08:38:00Z">
        <w:r w:rsidR="00D34D5E">
          <w:t xml:space="preserve">D </w:t>
        </w:r>
      </w:ins>
      <w:ins w:id="826" w:author="R2-1801607" w:date="2018-02-01T17:18:00Z">
        <w:r>
          <w:t>{</w:t>
        </w:r>
      </w:ins>
      <w:ins w:id="827" w:author="Rapporteur" w:date="2018-02-05T09:18:00Z">
        <w:r w:rsidR="00D34D5E">
          <w:t>ms</w:t>
        </w:r>
      </w:ins>
      <w:ins w:id="828" w:author="R2-1801607" w:date="2018-02-01T17:18:00Z">
        <w:r>
          <w:t xml:space="preserve">20, </w:t>
        </w:r>
      </w:ins>
      <w:ins w:id="829" w:author="Rapporteur" w:date="2018-02-05T09:18:00Z">
        <w:r w:rsidR="00D34D5E">
          <w:t>ms</w:t>
        </w:r>
      </w:ins>
      <w:ins w:id="830" w:author="R2-1801607" w:date="2018-02-01T17:18:00Z">
        <w:r>
          <w:t xml:space="preserve">40, </w:t>
        </w:r>
      </w:ins>
      <w:ins w:id="831" w:author="Rapporteur" w:date="2018-02-05T09:17:00Z">
        <w:r w:rsidR="00D34D5E">
          <w:t>ms</w:t>
        </w:r>
      </w:ins>
      <w:ins w:id="832" w:author="R2-1801607" w:date="2018-02-01T17:18:00Z">
        <w:r>
          <w:t xml:space="preserve">80, </w:t>
        </w:r>
      </w:ins>
      <w:ins w:id="833" w:author="Rapporteur" w:date="2018-02-05T09:17:00Z">
        <w:r w:rsidR="00D34D5E">
          <w:t>ms</w:t>
        </w:r>
      </w:ins>
      <w:ins w:id="834" w:author="R2-1801607" w:date="2018-02-01T17:18:00Z">
        <w:r>
          <w:t>160},</w:t>
        </w:r>
      </w:ins>
    </w:p>
    <w:p w:rsidR="005A5743" w:rsidRPr="00237EA9" w:rsidRDefault="005A5743" w:rsidP="005A57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835" w:author="RAN2-101 agreements" w:date="2018-03-09T10:46:00Z"/>
          <w:rFonts w:ascii="Courier New" w:hAnsi="Courier New"/>
          <w:noProof/>
          <w:sz w:val="16"/>
          <w:lang w:val="sv-SE" w:eastAsia="sv-SE"/>
        </w:rPr>
      </w:pPr>
      <w:ins w:id="836" w:author="RAN2-101 agreements" w:date="2018-03-09T10:46:00Z">
        <w:r>
          <w:rPr>
            <w:rFonts w:ascii="Courier New" w:hAnsi="Courier New"/>
            <w:noProof/>
            <w:sz w:val="16"/>
            <w:lang w:eastAsia="sv-SE"/>
          </w:rPr>
          <w:tab/>
        </w:r>
        <w:r>
          <w:rPr>
            <w:rFonts w:ascii="Courier New" w:hAnsi="Courier New"/>
            <w:noProof/>
            <w:sz w:val="16"/>
            <w:lang w:eastAsia="sv-SE"/>
          </w:rPr>
          <w:tab/>
        </w:r>
        <w:bookmarkStart w:id="837" w:name="_Hlk508484848"/>
        <w:bookmarkStart w:id="838" w:name="_Hlk507610347"/>
        <w:commentRangeStart w:id="839"/>
        <w:r w:rsidRPr="00237EA9">
          <w:rPr>
            <w:rFonts w:ascii="Courier New" w:hAnsi="Courier New"/>
            <w:noProof/>
            <w:sz w:val="16"/>
            <w:lang w:val="sv-SE" w:eastAsia="sv-SE"/>
          </w:rPr>
          <w:t>mgta</w:t>
        </w:r>
        <w:r w:rsidRPr="00237EA9">
          <w:rPr>
            <w:rFonts w:ascii="Courier New" w:hAnsi="Courier New"/>
            <w:noProof/>
            <w:sz w:val="16"/>
            <w:lang w:val="sv-SE" w:eastAsia="sv-SE"/>
          </w:rPr>
          <w:tab/>
        </w:r>
        <w:r w:rsidRPr="00237EA9">
          <w:rPr>
            <w:rFonts w:ascii="Courier New" w:hAnsi="Courier New"/>
            <w:noProof/>
            <w:sz w:val="16"/>
            <w:lang w:val="sv-SE" w:eastAsia="sv-SE"/>
          </w:rPr>
          <w:tab/>
        </w:r>
        <w:r w:rsidRPr="00237EA9">
          <w:rPr>
            <w:rFonts w:ascii="Courier New" w:hAnsi="Courier New"/>
            <w:noProof/>
            <w:sz w:val="16"/>
            <w:lang w:val="sv-SE" w:eastAsia="sv-SE"/>
          </w:rPr>
          <w:tab/>
        </w:r>
        <w:r w:rsidRPr="00237EA9">
          <w:rPr>
            <w:rFonts w:ascii="Courier New" w:hAnsi="Courier New"/>
            <w:noProof/>
            <w:sz w:val="16"/>
            <w:lang w:val="sv-SE" w:eastAsia="sv-SE"/>
          </w:rPr>
          <w:tab/>
        </w:r>
        <w:r w:rsidRPr="00237EA9">
          <w:rPr>
            <w:rFonts w:ascii="Courier New" w:hAnsi="Courier New"/>
            <w:noProof/>
            <w:sz w:val="16"/>
            <w:lang w:val="sv-SE" w:eastAsia="sv-SE"/>
          </w:rPr>
          <w:tab/>
        </w:r>
        <w:r w:rsidRPr="00237EA9">
          <w:rPr>
            <w:rFonts w:ascii="Courier New" w:hAnsi="Courier New"/>
            <w:noProof/>
            <w:sz w:val="16"/>
            <w:lang w:val="sv-SE" w:eastAsia="sv-SE"/>
          </w:rPr>
          <w:tab/>
          <w:t>ENUMERATED {ms0, ms</w:t>
        </w:r>
        <w:r>
          <w:rPr>
            <w:rFonts w:ascii="Courier New" w:hAnsi="Courier New"/>
            <w:noProof/>
            <w:sz w:val="16"/>
            <w:lang w:val="sv-SE" w:eastAsia="sv-SE"/>
          </w:rPr>
          <w:t>0</w:t>
        </w:r>
        <w:r w:rsidRPr="00237EA9">
          <w:rPr>
            <w:rFonts w:ascii="Courier New" w:hAnsi="Courier New"/>
            <w:noProof/>
            <w:sz w:val="16"/>
            <w:lang w:val="sv-SE" w:eastAsia="sv-SE"/>
          </w:rPr>
          <w:t>dot25, ms</w:t>
        </w:r>
        <w:r>
          <w:rPr>
            <w:rFonts w:ascii="Courier New" w:hAnsi="Courier New"/>
            <w:noProof/>
            <w:sz w:val="16"/>
            <w:lang w:val="sv-SE" w:eastAsia="sv-SE"/>
          </w:rPr>
          <w:t>0</w:t>
        </w:r>
        <w:r w:rsidRPr="006830B4">
          <w:rPr>
            <w:rFonts w:ascii="Courier New" w:hAnsi="Courier New"/>
            <w:noProof/>
            <w:sz w:val="16"/>
            <w:lang w:val="sv-SE" w:eastAsia="sv-SE"/>
          </w:rPr>
          <w:t>dot5</w:t>
        </w:r>
        <w:r w:rsidRPr="00237EA9">
          <w:rPr>
            <w:rFonts w:ascii="Courier New" w:hAnsi="Courier New"/>
            <w:noProof/>
            <w:sz w:val="16"/>
            <w:lang w:val="sv-SE" w:eastAsia="sv-SE"/>
          </w:rPr>
          <w:t>},</w:t>
        </w:r>
      </w:ins>
      <w:commentRangeEnd w:id="839"/>
      <w:r w:rsidR="00071F42">
        <w:rPr>
          <w:rStyle w:val="a6"/>
        </w:rPr>
        <w:commentReference w:id="839"/>
      </w:r>
      <w:bookmarkEnd w:id="837"/>
    </w:p>
    <w:bookmarkEnd w:id="838"/>
    <w:p w:rsidR="00DF7B28" w:rsidRDefault="00DF7B28" w:rsidP="00DF7B28">
      <w:pPr>
        <w:pStyle w:val="PL"/>
        <w:rPr>
          <w:ins w:id="840" w:author="R2-1801607" w:date="2018-02-01T17:18:00Z"/>
        </w:rPr>
      </w:pPr>
      <w:ins w:id="841" w:author="R2-1801607" w:date="2018-02-01T17:18:00Z">
        <w:r>
          <w:tab/>
        </w:r>
        <w:r>
          <w:tab/>
          <w:t>...</w:t>
        </w:r>
      </w:ins>
    </w:p>
    <w:p w:rsidR="00DF7B28" w:rsidRDefault="00DF7B28" w:rsidP="00DF7B28">
      <w:pPr>
        <w:pStyle w:val="PL"/>
        <w:rPr>
          <w:ins w:id="842" w:author="R2-1801607" w:date="2018-02-01T17:18:00Z"/>
        </w:rPr>
      </w:pPr>
      <w:ins w:id="843" w:author="R2-1801607" w:date="2018-02-01T17:18:00Z">
        <w:r>
          <w:t>}</w:t>
        </w:r>
      </w:ins>
    </w:p>
    <w:bookmarkEnd w:id="805"/>
    <w:p w:rsidR="00DF7B28" w:rsidRDefault="00DF7B28" w:rsidP="00DF7B28">
      <w:pPr>
        <w:pStyle w:val="PL"/>
        <w:rPr>
          <w:ins w:id="844" w:author="DCM" w:date="2018-02-21T11:58:00Z"/>
          <w:lang w:eastAsia="ja-JP"/>
        </w:rPr>
      </w:pPr>
    </w:p>
    <w:p w:rsidR="00B32A26" w:rsidRDefault="00B32A26" w:rsidP="00DF7B28">
      <w:pPr>
        <w:pStyle w:val="PL"/>
        <w:rPr>
          <w:ins w:id="845" w:author="R2-1801607" w:date="2018-02-01T17:18:00Z"/>
          <w:lang w:eastAsia="ja-JP"/>
        </w:rPr>
      </w:pPr>
      <w:ins w:id="846" w:author="DCM" w:date="2018-02-21T11:58:00Z">
        <w:r>
          <w:rPr>
            <w:rFonts w:hint="eastAsia"/>
            <w:lang w:eastAsia="ja-JP"/>
          </w:rPr>
          <w:t xml:space="preserve">-- </w:t>
        </w:r>
        <w:r w:rsidRPr="00D02B97">
          <w:rPr>
            <w:color w:val="808080"/>
          </w:rPr>
          <w:t>TAG-MEAS-</w:t>
        </w:r>
        <w:r>
          <w:rPr>
            <w:rFonts w:hint="eastAsia"/>
            <w:color w:val="808080"/>
            <w:lang w:eastAsia="ja-JP"/>
          </w:rPr>
          <w:t>GAP-</w:t>
        </w:r>
        <w:r w:rsidRPr="00D02B97">
          <w:rPr>
            <w:color w:val="808080"/>
          </w:rPr>
          <w:t>CONFIG-STOP</w:t>
        </w:r>
      </w:ins>
    </w:p>
    <w:p w:rsidR="00DF7B28" w:rsidRDefault="00DF7B28" w:rsidP="00DF7B28">
      <w:pPr>
        <w:pStyle w:val="PL"/>
        <w:rPr>
          <w:ins w:id="847" w:author="R2-1801607" w:date="2018-02-01T17:18:00Z"/>
        </w:rPr>
      </w:pPr>
      <w:ins w:id="848" w:author="R2-1801607" w:date="2018-02-01T17:18:00Z">
        <w:r>
          <w:t>-- ASN1STOP</w:t>
        </w:r>
      </w:ins>
    </w:p>
    <w:p w:rsidR="00DF7B28" w:rsidRDefault="00DF7B28" w:rsidP="00DF7B28">
      <w:pPr>
        <w:rPr>
          <w:ins w:id="849" w:author="R2-1801607" w:date="2018-02-01T17:18:00Z"/>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tblPr>
      <w:tblGrid>
        <w:gridCol w:w="9645"/>
      </w:tblGrid>
      <w:tr w:rsidR="00DF7B28" w:rsidTr="00DF7B28">
        <w:trPr>
          <w:cantSplit/>
          <w:trHeight w:val="52"/>
          <w:tblHeader/>
          <w:ins w:id="850"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rsidR="00DF7B28" w:rsidRDefault="00DF7B28">
            <w:pPr>
              <w:pStyle w:val="TAH"/>
              <w:rPr>
                <w:ins w:id="851" w:author="R2-1801607" w:date="2018-02-01T17:18:00Z"/>
                <w:lang w:eastAsia="en-GB"/>
              </w:rPr>
            </w:pPr>
            <w:ins w:id="852" w:author="R2-1801607" w:date="2018-02-01T17:18:00Z">
              <w:r>
                <w:rPr>
                  <w:i/>
                  <w:noProof/>
                  <w:lang w:eastAsia="en-GB"/>
                </w:rPr>
                <w:t>MeasGapConfig</w:t>
              </w:r>
              <w:r>
                <w:rPr>
                  <w:iCs/>
                  <w:noProof/>
                  <w:lang w:eastAsia="en-GB"/>
                </w:rPr>
                <w:t xml:space="preserve"> field descriptions</w:t>
              </w:r>
            </w:ins>
          </w:p>
        </w:tc>
      </w:tr>
      <w:tr w:rsidR="00DF7B28" w:rsidTr="00DF7B28">
        <w:trPr>
          <w:cantSplit/>
          <w:ins w:id="853"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rsidR="00DF7B28" w:rsidRDefault="00DF7B28">
            <w:pPr>
              <w:pStyle w:val="TAL"/>
              <w:rPr>
                <w:ins w:id="854" w:author="R2-1801607" w:date="2018-02-01T17:18:00Z"/>
                <w:b/>
                <w:bCs/>
                <w:i/>
                <w:noProof/>
                <w:lang w:eastAsia="en-GB"/>
              </w:rPr>
            </w:pPr>
            <w:ins w:id="855" w:author="R2-1801607" w:date="2018-02-01T17:18:00Z">
              <w:r>
                <w:rPr>
                  <w:b/>
                  <w:bCs/>
                  <w:i/>
                  <w:noProof/>
                  <w:lang w:eastAsia="en-GB"/>
                </w:rPr>
                <w:t>gapFR2</w:t>
              </w:r>
            </w:ins>
          </w:p>
          <w:p w:rsidR="00DF7B28" w:rsidRDefault="00DF7B28">
            <w:pPr>
              <w:pStyle w:val="TAL"/>
              <w:rPr>
                <w:ins w:id="856" w:author="R2-1801607" w:date="2018-02-01T17:18:00Z"/>
                <w:lang w:eastAsia="ja-JP"/>
              </w:rPr>
            </w:pPr>
            <w:ins w:id="857" w:author="R2-1801607" w:date="2018-02-01T17:18:00Z">
              <w:r>
                <w:rPr>
                  <w:rFonts w:cs="Arial"/>
                  <w:szCs w:val="18"/>
                  <w:lang w:eastAsia="ja-JP"/>
                </w:rPr>
                <w:t>Indicates</w:t>
              </w:r>
              <w:r>
                <w:rPr>
                  <w:rFonts w:cs="Arial"/>
                  <w:szCs w:val="18"/>
                  <w:lang w:eastAsia="zh-CN"/>
                </w:rPr>
                <w:t xml:space="preserve"> measurement gap configuration </w:t>
              </w:r>
              <w:r>
                <w:rPr>
                  <w:lang w:eastAsia="ja-JP"/>
                </w:rPr>
                <w:t xml:space="preserve">applies to FR2 only. The applicability of the measurement gap is according to </w:t>
              </w:r>
              <w:r>
                <w:rPr>
                  <w:snapToGrid w:val="0"/>
                </w:rPr>
                <w:t>Table 9.1.2-2 in TS 38.133 [</w:t>
              </w:r>
            </w:ins>
            <w:ins w:id="858" w:author="Rapporteur" w:date="2018-02-02T00:22:00Z">
              <w:r w:rsidR="00BE0F46">
                <w:rPr>
                  <w:snapToGrid w:val="0"/>
                </w:rPr>
                <w:t>14</w:t>
              </w:r>
            </w:ins>
            <w:ins w:id="859" w:author="R2-1801607" w:date="2018-02-01T17:18:00Z">
              <w:r>
                <w:rPr>
                  <w:snapToGrid w:val="0"/>
                </w:rPr>
                <w:t>]</w:t>
              </w:r>
              <w:r>
                <w:t>.</w:t>
              </w:r>
            </w:ins>
          </w:p>
        </w:tc>
      </w:tr>
      <w:tr w:rsidR="00DF7B28" w:rsidTr="00DF7B28">
        <w:trPr>
          <w:cantSplit/>
          <w:ins w:id="860"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rsidR="00DF7B28" w:rsidRDefault="00DF7B28">
            <w:pPr>
              <w:pStyle w:val="TAL"/>
              <w:rPr>
                <w:ins w:id="861" w:author="R2-1801607" w:date="2018-02-01T17:18:00Z"/>
                <w:b/>
                <w:bCs/>
                <w:i/>
                <w:noProof/>
                <w:lang w:eastAsia="en-GB"/>
              </w:rPr>
            </w:pPr>
            <w:ins w:id="862" w:author="R2-1801607" w:date="2018-02-01T17:18:00Z">
              <w:r>
                <w:rPr>
                  <w:b/>
                  <w:bCs/>
                  <w:i/>
                  <w:noProof/>
                  <w:lang w:eastAsia="en-GB"/>
                </w:rPr>
                <w:t>gapOffset</w:t>
              </w:r>
            </w:ins>
          </w:p>
          <w:p w:rsidR="00DF7B28" w:rsidRDefault="00DF7B28" w:rsidP="00E706DF">
            <w:pPr>
              <w:pStyle w:val="TAL"/>
              <w:rPr>
                <w:ins w:id="863" w:author="R2-1801607" w:date="2018-02-01T17:18:00Z"/>
                <w:b/>
                <w:bCs/>
                <w:i/>
                <w:noProof/>
                <w:lang w:eastAsia="en-GB"/>
              </w:rPr>
            </w:pPr>
            <w:ins w:id="864" w:author="R2-1801607" w:date="2018-02-01T17:18:00Z">
              <w:r>
                <w:rPr>
                  <w:lang w:eastAsia="en-GB"/>
                </w:rPr>
                <w:t xml:space="preserve">Value </w:t>
              </w:r>
              <w:r>
                <w:rPr>
                  <w:i/>
                  <w:lang w:eastAsia="en-GB"/>
                </w:rPr>
                <w:t>gapOffset</w:t>
              </w:r>
              <w:r>
                <w:rPr>
                  <w:lang w:eastAsia="en-GB"/>
                </w:rPr>
                <w:t xml:space="preserve"> is the gap offset of the gap pattern with MGRP indicate</w:t>
              </w:r>
            </w:ins>
            <w:ins w:id="865" w:author="DCM" w:date="2018-02-21T13:12:00Z">
              <w:r w:rsidR="00E706DF">
                <w:rPr>
                  <w:rFonts w:hint="eastAsia"/>
                  <w:lang w:eastAsia="ja-JP"/>
                </w:rPr>
                <w:t>d</w:t>
              </w:r>
            </w:ins>
            <w:ins w:id="866" w:author="R2-1801607" w:date="2018-02-01T17:18:00Z">
              <w:r>
                <w:rPr>
                  <w:lang w:eastAsia="en-GB"/>
                </w:rPr>
                <w:t xml:space="preserve"> in the field </w:t>
              </w:r>
              <w:r>
                <w:rPr>
                  <w:i/>
                  <w:lang w:eastAsia="en-GB"/>
                </w:rPr>
                <w:t>mgrp</w:t>
              </w:r>
              <w:r>
                <w:rPr>
                  <w:lang w:eastAsia="en-GB"/>
                </w:rPr>
                <w:t xml:space="preserve">. The value range should be from 0 to </w:t>
              </w:r>
              <w:r>
                <w:rPr>
                  <w:i/>
                  <w:lang w:eastAsia="en-GB"/>
                </w:rPr>
                <w:t>mgrp</w:t>
              </w:r>
              <w:r>
                <w:rPr>
                  <w:lang w:eastAsia="en-GB"/>
                </w:rPr>
                <w:t>-1</w:t>
              </w:r>
              <w:r>
                <w:rPr>
                  <w:lang w:eastAsia="ja-JP"/>
                </w:rPr>
                <w:t>.</w:t>
              </w:r>
            </w:ins>
          </w:p>
        </w:tc>
      </w:tr>
      <w:tr w:rsidR="00DF7B28" w:rsidTr="00DF7B28">
        <w:trPr>
          <w:cantSplit/>
          <w:ins w:id="867"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rsidR="00DF7B28" w:rsidRDefault="005A5743">
            <w:pPr>
              <w:pStyle w:val="TAL"/>
              <w:rPr>
                <w:ins w:id="868" w:author="R2-1801607" w:date="2018-02-01T17:18:00Z"/>
                <w:b/>
                <w:bCs/>
                <w:i/>
                <w:noProof/>
                <w:lang w:eastAsia="en-GB"/>
              </w:rPr>
            </w:pPr>
            <w:ins w:id="869" w:author="RAN2-101 agreements" w:date="2018-03-09T10:48:00Z">
              <w:r>
                <w:rPr>
                  <w:b/>
                  <w:bCs/>
                  <w:i/>
                  <w:noProof/>
                  <w:lang w:eastAsia="en-GB"/>
                </w:rPr>
                <w:t>m</w:t>
              </w:r>
            </w:ins>
            <w:ins w:id="870" w:author="R2-1801607" w:date="2018-02-01T17:18:00Z">
              <w:r w:rsidR="00DF7B28">
                <w:rPr>
                  <w:b/>
                  <w:bCs/>
                  <w:i/>
                  <w:noProof/>
                  <w:lang w:eastAsia="en-GB"/>
                </w:rPr>
                <w:t>gl</w:t>
              </w:r>
            </w:ins>
          </w:p>
          <w:p w:rsidR="00DF7B28" w:rsidRDefault="00DF7B28">
            <w:pPr>
              <w:pStyle w:val="TAL"/>
              <w:rPr>
                <w:ins w:id="871" w:author="R2-1801607" w:date="2018-02-01T17:18:00Z"/>
                <w:b/>
                <w:bCs/>
                <w:i/>
                <w:noProof/>
                <w:lang w:eastAsia="en-GB"/>
              </w:rPr>
            </w:pPr>
            <w:ins w:id="872" w:author="R2-1801607" w:date="2018-02-01T17:18:00Z">
              <w:r>
                <w:rPr>
                  <w:lang w:eastAsia="en-GB"/>
                </w:rPr>
                <w:t xml:space="preserve">Value </w:t>
              </w:r>
              <w:r>
                <w:rPr>
                  <w:i/>
                  <w:lang w:eastAsia="en-GB"/>
                </w:rPr>
                <w:t>mgl</w:t>
              </w:r>
              <w:r>
                <w:rPr>
                  <w:lang w:eastAsia="en-GB"/>
                </w:rPr>
                <w:t xml:space="preserve"> is the measurement gap length in </w:t>
              </w:r>
              <w:del w:id="873" w:author="RAN2-101 agreements" w:date="2018-03-09T10:47:00Z">
                <w:r w:rsidDel="005A5743">
                  <w:rPr>
                    <w:lang w:eastAsia="en-GB"/>
                  </w:rPr>
                  <w:delText>(</w:delText>
                </w:r>
              </w:del>
              <w:r>
                <w:rPr>
                  <w:lang w:eastAsia="en-GB"/>
                </w:rPr>
                <w:t>ms</w:t>
              </w:r>
              <w:del w:id="874" w:author="RAN2-101 agreements" w:date="2018-03-09T10:47:00Z">
                <w:r w:rsidDel="005A5743">
                  <w:rPr>
                    <w:lang w:eastAsia="en-GB"/>
                  </w:rPr>
                  <w:delText>)</w:delText>
                </w:r>
              </w:del>
              <w:r>
                <w:rPr>
                  <w:lang w:eastAsia="en-GB"/>
                </w:rPr>
                <w:t xml:space="preserve"> of the measurement gap. The applicability of the measurement gap is according to in Table 9.1.2-1 and Table 9.1.2-2 in TS 38.133 [</w:t>
              </w:r>
            </w:ins>
            <w:ins w:id="875" w:author="Rapporteur" w:date="2018-02-02T00:22:00Z">
              <w:r w:rsidR="00BE0F46">
                <w:rPr>
                  <w:lang w:eastAsia="en-GB"/>
                </w:rPr>
                <w:t>14</w:t>
              </w:r>
            </w:ins>
            <w:ins w:id="876" w:author="R2-1801607" w:date="2018-02-01T17:18:00Z">
              <w:r>
                <w:rPr>
                  <w:lang w:eastAsia="en-GB"/>
                </w:rPr>
                <w:t>].</w:t>
              </w:r>
            </w:ins>
            <w:ins w:id="877" w:author="RAN2-101 agreements" w:date="2018-03-09T10:47:00Z">
              <w:r w:rsidR="005A5743">
                <w:rPr>
                  <w:lang w:eastAsia="en-GB"/>
                </w:rPr>
                <w:t xml:space="preserve"> Value ms1dot5 corresponds to 1.5</w:t>
              </w:r>
              <w:r w:rsidR="005A5743" w:rsidRPr="00000A61">
                <w:rPr>
                  <w:lang w:eastAsia="en-GB"/>
                </w:rPr>
                <w:t>ms, ms</w:t>
              </w:r>
              <w:r w:rsidR="005A5743">
                <w:rPr>
                  <w:lang w:eastAsia="en-GB"/>
                </w:rPr>
                <w:t>3 corresponds to 3ms and so on.</w:t>
              </w:r>
            </w:ins>
          </w:p>
        </w:tc>
      </w:tr>
      <w:tr w:rsidR="00DF7B28" w:rsidTr="00DF7B28">
        <w:trPr>
          <w:cantSplit/>
          <w:ins w:id="878"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rsidR="00DF7B28" w:rsidRDefault="005A5743">
            <w:pPr>
              <w:pStyle w:val="TAL"/>
              <w:rPr>
                <w:ins w:id="879" w:author="R2-1801607" w:date="2018-02-01T17:18:00Z"/>
                <w:b/>
                <w:bCs/>
                <w:i/>
                <w:noProof/>
                <w:lang w:eastAsia="en-GB"/>
              </w:rPr>
            </w:pPr>
            <w:ins w:id="880" w:author="RAN2-101 agreements" w:date="2018-03-09T10:48:00Z">
              <w:r>
                <w:rPr>
                  <w:b/>
                  <w:bCs/>
                  <w:i/>
                  <w:noProof/>
                  <w:lang w:eastAsia="en-GB"/>
                </w:rPr>
                <w:t>m</w:t>
              </w:r>
            </w:ins>
            <w:ins w:id="881" w:author="R2-1801607" w:date="2018-02-01T17:18:00Z">
              <w:r w:rsidR="00DF7B28">
                <w:rPr>
                  <w:b/>
                  <w:bCs/>
                  <w:i/>
                  <w:noProof/>
                  <w:lang w:eastAsia="en-GB"/>
                </w:rPr>
                <w:t>grp</w:t>
              </w:r>
            </w:ins>
          </w:p>
          <w:p w:rsidR="00DF7B28" w:rsidRDefault="00DF7B28">
            <w:pPr>
              <w:pStyle w:val="TAL"/>
              <w:rPr>
                <w:ins w:id="882" w:author="R2-1801607" w:date="2018-02-01T17:18:00Z"/>
                <w:b/>
                <w:bCs/>
                <w:i/>
                <w:noProof/>
                <w:lang w:eastAsia="en-GB"/>
              </w:rPr>
            </w:pPr>
            <w:ins w:id="883" w:author="R2-1801607" w:date="2018-02-01T17:18:00Z">
              <w:r>
                <w:rPr>
                  <w:lang w:eastAsia="ja-JP"/>
                </w:rPr>
                <w:t xml:space="preserve">Value </w:t>
              </w:r>
              <w:r>
                <w:rPr>
                  <w:i/>
                  <w:lang w:eastAsia="ja-JP"/>
                </w:rPr>
                <w:t>mgrp</w:t>
              </w:r>
              <w:r>
                <w:rPr>
                  <w:lang w:eastAsia="ja-JP"/>
                </w:rPr>
                <w:t xml:space="preserve"> is measurement gap repetition period in (ms) of the measurement gap. </w:t>
              </w:r>
              <w:r>
                <w:rPr>
                  <w:lang w:eastAsia="en-GB"/>
                </w:rPr>
                <w:t>The applicability of the measurement gap is according to in Table 9.1.2-1 and Table 9.1.2-2 in TS 38.133 [</w:t>
              </w:r>
            </w:ins>
            <w:ins w:id="884" w:author="Rapporteur" w:date="2018-02-02T00:23:00Z">
              <w:r w:rsidR="00BE0F46">
                <w:rPr>
                  <w:lang w:eastAsia="en-GB"/>
                </w:rPr>
                <w:t>14</w:t>
              </w:r>
            </w:ins>
            <w:ins w:id="885" w:author="R2-1801607" w:date="2018-02-01T17:18:00Z">
              <w:r>
                <w:rPr>
                  <w:lang w:eastAsia="en-GB"/>
                </w:rPr>
                <w:t>].</w:t>
              </w:r>
            </w:ins>
          </w:p>
        </w:tc>
      </w:tr>
      <w:tr w:rsidR="00DF7B28" w:rsidTr="00DF7B28">
        <w:trPr>
          <w:cantSplit/>
          <w:ins w:id="886" w:author="R2-1801607" w:date="2018-02-01T17:18:00Z"/>
        </w:trPr>
        <w:tc>
          <w:tcPr>
            <w:tcW w:w="9639" w:type="dxa"/>
            <w:tcBorders>
              <w:top w:val="single" w:sz="4" w:space="0" w:color="808080"/>
              <w:left w:val="single" w:sz="4" w:space="0" w:color="808080"/>
              <w:bottom w:val="single" w:sz="4" w:space="0" w:color="808080"/>
              <w:right w:val="single" w:sz="4" w:space="0" w:color="808080"/>
            </w:tcBorders>
          </w:tcPr>
          <w:p w:rsidR="005A5743" w:rsidRPr="005A5743" w:rsidRDefault="005A5743" w:rsidP="005A5743">
            <w:pPr>
              <w:pStyle w:val="TAL"/>
              <w:rPr>
                <w:ins w:id="887" w:author="RAN2-101 agreements" w:date="2018-03-09T10:48:00Z"/>
                <w:b/>
                <w:bCs/>
                <w:i/>
                <w:noProof/>
                <w:lang w:eastAsia="en-GB"/>
              </w:rPr>
            </w:pPr>
            <w:ins w:id="888" w:author="RAN2-101 agreements" w:date="2018-03-09T10:48:00Z">
              <w:r w:rsidRPr="005A5743">
                <w:rPr>
                  <w:b/>
                  <w:bCs/>
                  <w:i/>
                  <w:noProof/>
                  <w:lang w:eastAsia="en-GB"/>
                </w:rPr>
                <w:t>mgta</w:t>
              </w:r>
            </w:ins>
          </w:p>
          <w:p w:rsidR="00DF7B28" w:rsidRPr="005A5743" w:rsidRDefault="005A5743" w:rsidP="005A5743">
            <w:pPr>
              <w:pStyle w:val="TAL"/>
              <w:rPr>
                <w:ins w:id="889" w:author="R2-1801607" w:date="2018-02-01T17:18:00Z"/>
                <w:bCs/>
                <w:noProof/>
                <w:lang w:eastAsia="en-GB"/>
              </w:rPr>
            </w:pPr>
            <w:ins w:id="890" w:author="RAN2-101 agreements" w:date="2018-03-09T10:48:00Z">
              <w:r w:rsidRPr="005A5743">
                <w:rPr>
                  <w:bCs/>
                  <w:noProof/>
                  <w:lang w:eastAsia="en-GB"/>
                </w:rPr>
                <w:t xml:space="preserve">Value </w:t>
              </w:r>
              <w:r w:rsidRPr="005A5743">
                <w:rPr>
                  <w:bCs/>
                  <w:i/>
                  <w:noProof/>
                  <w:lang w:eastAsia="en-GB"/>
                </w:rPr>
                <w:t>mgta</w:t>
              </w:r>
              <w:r w:rsidRPr="005A5743">
                <w:rPr>
                  <w:bCs/>
                  <w:noProof/>
                  <w:lang w:eastAsia="en-GB"/>
                </w:rPr>
                <w:t xml:space="preserve"> is </w:t>
              </w:r>
            </w:ins>
            <w:ins w:id="891" w:author="RAN2-101 agreements" w:date="2018-03-09T10:49:00Z">
              <w:r>
                <w:rPr>
                  <w:bCs/>
                  <w:noProof/>
                  <w:lang w:eastAsia="en-GB"/>
                </w:rPr>
                <w:t xml:space="preserve">the </w:t>
              </w:r>
            </w:ins>
            <w:ins w:id="892" w:author="RAN2-101 agreements" w:date="2018-03-09T10:48:00Z">
              <w:r w:rsidRPr="005A5743">
                <w:rPr>
                  <w:bCs/>
                  <w:noProof/>
                  <w:lang w:eastAsia="en-GB"/>
                </w:rPr>
                <w:t>mea</w:t>
              </w:r>
              <w:r>
                <w:rPr>
                  <w:bCs/>
                  <w:noProof/>
                  <w:lang w:eastAsia="en-GB"/>
                </w:rPr>
                <w:t>surement gap timing advance in ms</w:t>
              </w:r>
              <w:r w:rsidRPr="005A5743">
                <w:rPr>
                  <w:bCs/>
                  <w:noProof/>
                  <w:lang w:eastAsia="en-GB"/>
                </w:rPr>
                <w:t xml:space="preserve">. The applicability of the measurement gap </w:t>
              </w:r>
              <w:r>
                <w:rPr>
                  <w:bCs/>
                  <w:noProof/>
                  <w:lang w:eastAsia="en-GB"/>
                </w:rPr>
                <w:t>timing advance is according to s</w:t>
              </w:r>
              <w:r w:rsidRPr="005A5743">
                <w:rPr>
                  <w:bCs/>
                  <w:noProof/>
                  <w:lang w:eastAsia="en-GB"/>
                </w:rPr>
                <w:t xml:space="preserve">ection xxx of TS 38.133 [14]. </w:t>
              </w:r>
              <w:commentRangeStart w:id="893"/>
              <w:r w:rsidRPr="005A5743">
                <w:rPr>
                  <w:bCs/>
                  <w:noProof/>
                  <w:lang w:eastAsia="en-GB"/>
                </w:rPr>
                <w:t>Value ms0 corresponds to 0 ms, ms0dot25 corresponds to 0.25ms and ms0dot5 corresponds to 0.5ms.</w:t>
              </w:r>
            </w:ins>
            <w:commentRangeEnd w:id="893"/>
            <w:r w:rsidR="00982588">
              <w:rPr>
                <w:rStyle w:val="a6"/>
                <w:rFonts w:ascii="Times New Roman" w:hAnsi="Times New Roman"/>
              </w:rPr>
              <w:commentReference w:id="893"/>
            </w:r>
          </w:p>
        </w:tc>
      </w:tr>
    </w:tbl>
    <w:p w:rsidR="00555CE6" w:rsidRPr="00000A61" w:rsidRDefault="00555CE6" w:rsidP="00555CE6">
      <w:pPr>
        <w:pStyle w:val="4"/>
        <w:rPr>
          <w:i/>
        </w:rPr>
      </w:pPr>
      <w:bookmarkStart w:id="894" w:name="_Toc505697554"/>
      <w:r w:rsidRPr="00000A61">
        <w:t>–</w:t>
      </w:r>
      <w:r w:rsidRPr="00000A61">
        <w:tab/>
      </w:r>
      <w:r w:rsidRPr="00000A61">
        <w:rPr>
          <w:i/>
        </w:rPr>
        <w:t>MeasId</w:t>
      </w:r>
      <w:bookmarkEnd w:id="779"/>
      <w:bookmarkEnd w:id="894"/>
    </w:p>
    <w:p w:rsidR="00555CE6" w:rsidRPr="00000A61" w:rsidRDefault="00555CE6" w:rsidP="00555CE6">
      <w:r w:rsidRPr="00000A61">
        <w:t xml:space="preserve">The IE </w:t>
      </w:r>
      <w:r w:rsidRPr="00000A61">
        <w:rPr>
          <w:i/>
        </w:rPr>
        <w:t>MeasId</w:t>
      </w:r>
      <w:r w:rsidRPr="00000A61">
        <w:t xml:space="preserve"> is used to identify a measurement configuration, i.e., linking of a measurement object and a reporting configuration.</w:t>
      </w:r>
    </w:p>
    <w:p w:rsidR="00555CE6" w:rsidRPr="00000A61" w:rsidRDefault="00555CE6" w:rsidP="00555CE6">
      <w:pPr>
        <w:pStyle w:val="TH"/>
      </w:pPr>
      <w:r w:rsidRPr="00000A61">
        <w:rPr>
          <w:i/>
        </w:rPr>
        <w:t>MeasId</w:t>
      </w:r>
      <w:r w:rsidRPr="00000A61">
        <w:t xml:space="preserve"> information element</w:t>
      </w:r>
    </w:p>
    <w:p w:rsidR="00555CE6" w:rsidRPr="00D02B97" w:rsidRDefault="00555CE6" w:rsidP="00CE00FD">
      <w:pPr>
        <w:pStyle w:val="PL"/>
        <w:rPr>
          <w:color w:val="808080"/>
        </w:rPr>
      </w:pPr>
      <w:r w:rsidRPr="00D02B97">
        <w:rPr>
          <w:color w:val="808080"/>
        </w:rPr>
        <w:t>-- ASN1START</w:t>
      </w:r>
    </w:p>
    <w:p w:rsidR="00555CE6" w:rsidRPr="00D02B97" w:rsidRDefault="00555CE6" w:rsidP="00CE00FD">
      <w:pPr>
        <w:pStyle w:val="PL"/>
        <w:rPr>
          <w:color w:val="808080"/>
        </w:rPr>
      </w:pPr>
      <w:r w:rsidRPr="00D02B97">
        <w:rPr>
          <w:color w:val="808080"/>
        </w:rPr>
        <w:t>-- TAG-MEAS-ID-START</w:t>
      </w:r>
    </w:p>
    <w:p w:rsidR="00555CE6" w:rsidRPr="00000A61" w:rsidRDefault="00555CE6" w:rsidP="00CE00FD">
      <w:pPr>
        <w:pStyle w:val="PL"/>
      </w:pPr>
    </w:p>
    <w:p w:rsidR="00601F43" w:rsidRPr="00000A61" w:rsidRDefault="00601F43" w:rsidP="00CE00FD">
      <w:pPr>
        <w:pStyle w:val="PL"/>
      </w:pPr>
      <w:r w:rsidRPr="00000A61">
        <w:t>MeasId ::=</w:t>
      </w:r>
      <w:r w:rsidRPr="00000A61">
        <w:tab/>
      </w:r>
      <w:r w:rsidRPr="00000A61">
        <w:tab/>
      </w:r>
      <w:r w:rsidRPr="00000A61">
        <w:tab/>
      </w:r>
      <w:r w:rsidRPr="00000A61">
        <w:tab/>
      </w:r>
      <w:r w:rsidRPr="00000A61">
        <w:tab/>
      </w:r>
      <w:r w:rsidRPr="00000A61">
        <w:tab/>
      </w:r>
      <w:r w:rsidRPr="00000A61">
        <w:tab/>
      </w:r>
      <w:r w:rsidRPr="00D02B97">
        <w:rPr>
          <w:color w:val="993366"/>
        </w:rPr>
        <w:t>INTEGER</w:t>
      </w:r>
      <w:r w:rsidRPr="00000A61">
        <w:t xml:space="preserve"> (1..</w:t>
      </w:r>
      <w:ins w:id="895" w:author="merged r1" w:date="2018-01-18T13:12:00Z">
        <w:r w:rsidR="00F30A04" w:rsidRPr="00000A61">
          <w:t>maxNrofMeasId</w:t>
        </w:r>
      </w:ins>
      <w:r w:rsidRPr="00000A61">
        <w:t>)</w:t>
      </w:r>
    </w:p>
    <w:p w:rsidR="00555CE6" w:rsidRPr="00000A61" w:rsidRDefault="00555CE6" w:rsidP="00CE00FD">
      <w:pPr>
        <w:pStyle w:val="PL"/>
      </w:pPr>
    </w:p>
    <w:p w:rsidR="00555CE6" w:rsidRPr="00D02B97" w:rsidRDefault="00555CE6" w:rsidP="00CE00FD">
      <w:pPr>
        <w:pStyle w:val="PL"/>
        <w:rPr>
          <w:color w:val="808080"/>
        </w:rPr>
      </w:pPr>
      <w:r w:rsidRPr="00D02B97">
        <w:rPr>
          <w:color w:val="808080"/>
        </w:rPr>
        <w:t>-- TAG-MEAS-ID-STOP</w:t>
      </w:r>
    </w:p>
    <w:p w:rsidR="00555CE6" w:rsidRPr="00D02B97" w:rsidRDefault="00555CE6" w:rsidP="00CE00FD">
      <w:pPr>
        <w:pStyle w:val="PL"/>
        <w:rPr>
          <w:color w:val="808080"/>
        </w:rPr>
      </w:pPr>
      <w:r w:rsidRPr="00D02B97">
        <w:rPr>
          <w:color w:val="808080"/>
        </w:rPr>
        <w:t>-- ASN1STOP</w:t>
      </w:r>
    </w:p>
    <w:p w:rsidR="00B33815" w:rsidRPr="00000A61" w:rsidRDefault="00B33815" w:rsidP="00B33815">
      <w:pPr>
        <w:pStyle w:val="4"/>
        <w:rPr>
          <w:i/>
        </w:rPr>
      </w:pPr>
      <w:bookmarkStart w:id="896" w:name="_Toc500942727"/>
      <w:bookmarkStart w:id="897" w:name="_Toc505697555"/>
      <w:r w:rsidRPr="00000A61">
        <w:lastRenderedPageBreak/>
        <w:t>–</w:t>
      </w:r>
      <w:r w:rsidRPr="00000A61">
        <w:tab/>
      </w:r>
      <w:r w:rsidRPr="00000A61">
        <w:rPr>
          <w:i/>
        </w:rPr>
        <w:t>MeasIdToAddModList</w:t>
      </w:r>
      <w:bookmarkEnd w:id="896"/>
      <w:bookmarkEnd w:id="897"/>
    </w:p>
    <w:p w:rsidR="00B33815" w:rsidRPr="00000A61" w:rsidRDefault="00B33815" w:rsidP="00B33815">
      <w:r w:rsidRPr="00000A61">
        <w:t xml:space="preserve">The IE </w:t>
      </w:r>
      <w:r w:rsidRPr="00000A61">
        <w:rPr>
          <w:i/>
        </w:rPr>
        <w:t xml:space="preserve">MeasIdToAddModList </w:t>
      </w:r>
      <w:r w:rsidRPr="00000A61">
        <w:t xml:space="preserve">concerns a list of measurement identities to add or modify, with for each entry the measId, the associated </w:t>
      </w:r>
      <w:r w:rsidRPr="00000A61">
        <w:rPr>
          <w:i/>
        </w:rPr>
        <w:t>measObjectId</w:t>
      </w:r>
      <w:r w:rsidRPr="00000A61">
        <w:t xml:space="preserve"> and the associated </w:t>
      </w:r>
      <w:r w:rsidRPr="00000A61">
        <w:rPr>
          <w:i/>
        </w:rPr>
        <w:t>reportConfigId</w:t>
      </w:r>
      <w:r w:rsidRPr="00000A61">
        <w:t>.</w:t>
      </w:r>
    </w:p>
    <w:p w:rsidR="00B33815" w:rsidRPr="00000A61" w:rsidRDefault="00B33815" w:rsidP="00B33815">
      <w:pPr>
        <w:pStyle w:val="TH"/>
      </w:pPr>
      <w:r w:rsidRPr="00000A61">
        <w:rPr>
          <w:i/>
        </w:rPr>
        <w:t xml:space="preserve">MeasIdToAddModList </w:t>
      </w:r>
      <w:r w:rsidRPr="00000A61">
        <w:t>information element</w:t>
      </w:r>
    </w:p>
    <w:p w:rsidR="00B33815" w:rsidRPr="00D02B97" w:rsidRDefault="00B33815" w:rsidP="00CE00FD">
      <w:pPr>
        <w:pStyle w:val="PL"/>
        <w:rPr>
          <w:color w:val="808080"/>
        </w:rPr>
      </w:pPr>
      <w:r w:rsidRPr="00D02B97">
        <w:rPr>
          <w:color w:val="808080"/>
        </w:rPr>
        <w:t>-- ASN1START</w:t>
      </w:r>
    </w:p>
    <w:p w:rsidR="00B33815" w:rsidRPr="00D02B97" w:rsidRDefault="00B33815" w:rsidP="00CE00FD">
      <w:pPr>
        <w:pStyle w:val="PL"/>
        <w:rPr>
          <w:color w:val="808080"/>
        </w:rPr>
      </w:pPr>
      <w:r w:rsidRPr="00D02B97">
        <w:rPr>
          <w:color w:val="808080"/>
        </w:rPr>
        <w:t>-- TAG-MEAS-ID-TO-ADD-MOD-LIST-START</w:t>
      </w:r>
    </w:p>
    <w:p w:rsidR="00B33815" w:rsidRPr="00000A61" w:rsidRDefault="00B33815" w:rsidP="00CE00FD">
      <w:pPr>
        <w:pStyle w:val="PL"/>
      </w:pPr>
    </w:p>
    <w:p w:rsidR="00B33815" w:rsidRPr="00000A61" w:rsidRDefault="00B33815" w:rsidP="00CE00FD">
      <w:pPr>
        <w:pStyle w:val="PL"/>
      </w:pPr>
      <w:r w:rsidRPr="00000A61">
        <w:t>MeasIdToAddModList ::=</w:t>
      </w:r>
      <w:r w:rsidRPr="00000A61">
        <w:tab/>
      </w:r>
      <w:r w:rsidRPr="00000A61">
        <w:tab/>
      </w:r>
      <w:r w:rsidRPr="00000A61">
        <w:tab/>
      </w:r>
      <w:r w:rsidRPr="00000A61">
        <w:tab/>
      </w:r>
      <w:r w:rsidRPr="00D02B97">
        <w:rPr>
          <w:color w:val="993366"/>
        </w:rPr>
        <w:t>SEQUENCE</w:t>
      </w:r>
      <w:r w:rsidRPr="00000A61">
        <w:t xml:space="preserve"> (</w:t>
      </w:r>
      <w:r w:rsidRPr="00D02B97">
        <w:rPr>
          <w:color w:val="993366"/>
        </w:rPr>
        <w:t>SIZE</w:t>
      </w:r>
      <w:r w:rsidRPr="00000A61">
        <w:t xml:space="preserve"> (1..</w:t>
      </w:r>
      <w:r w:rsidR="007B5F64" w:rsidRPr="00000A61">
        <w:t>maxNrofMeasId</w:t>
      </w:r>
      <w:r w:rsidRPr="00000A61">
        <w:t>))</w:t>
      </w:r>
      <w:r w:rsidRPr="00D02B97">
        <w:rPr>
          <w:color w:val="993366"/>
        </w:rPr>
        <w:t xml:space="preserve"> OF</w:t>
      </w:r>
      <w:r w:rsidRPr="00000A61">
        <w:t xml:space="preserve"> MeasIdToAddMod</w:t>
      </w:r>
    </w:p>
    <w:p w:rsidR="00B33815" w:rsidRPr="00000A61" w:rsidRDefault="00B33815" w:rsidP="00CE00FD">
      <w:pPr>
        <w:pStyle w:val="PL"/>
      </w:pPr>
    </w:p>
    <w:p w:rsidR="00B33815" w:rsidRPr="00000A61" w:rsidRDefault="00B33815" w:rsidP="00CE00FD">
      <w:pPr>
        <w:pStyle w:val="PL"/>
      </w:pPr>
      <w:r w:rsidRPr="00000A61">
        <w:t>MeasIdToAddMod ::=</w:t>
      </w:r>
      <w:r w:rsidRPr="00000A61">
        <w:tab/>
      </w:r>
      <w:r w:rsidR="00A740A9">
        <w:tab/>
      </w:r>
      <w:r w:rsidR="00A740A9">
        <w:tab/>
      </w:r>
      <w:r w:rsidR="00A740A9">
        <w:tab/>
      </w:r>
      <w:r w:rsidR="00A740A9">
        <w:tab/>
      </w:r>
      <w:r w:rsidRPr="00D02B97">
        <w:rPr>
          <w:color w:val="993366"/>
        </w:rPr>
        <w:t>SEQUENCE</w:t>
      </w:r>
      <w:r w:rsidRPr="00000A61">
        <w:t xml:space="preserve"> {</w:t>
      </w:r>
    </w:p>
    <w:p w:rsidR="00B33815" w:rsidRPr="00000A61" w:rsidRDefault="00B33815" w:rsidP="00CE00FD">
      <w:pPr>
        <w:pStyle w:val="PL"/>
      </w:pPr>
      <w:r w:rsidRPr="00000A61">
        <w:tab/>
        <w:t>measId</w:t>
      </w:r>
      <w:r w:rsidRPr="00000A61">
        <w:tab/>
      </w:r>
      <w:r w:rsidRPr="00000A61">
        <w:tab/>
      </w:r>
      <w:r w:rsidRPr="00000A61">
        <w:tab/>
      </w:r>
      <w:r w:rsidRPr="00000A61">
        <w:tab/>
      </w:r>
      <w:r w:rsidRPr="00000A61">
        <w:tab/>
      </w:r>
      <w:r w:rsidRPr="00000A61">
        <w:tab/>
      </w:r>
      <w:r w:rsidRPr="00000A61">
        <w:tab/>
      </w:r>
      <w:r w:rsidRPr="00000A61">
        <w:tab/>
        <w:t>MeasId,</w:t>
      </w:r>
    </w:p>
    <w:p w:rsidR="00B33815" w:rsidRPr="00000A61" w:rsidRDefault="00B33815" w:rsidP="00CE00FD">
      <w:pPr>
        <w:pStyle w:val="PL"/>
      </w:pPr>
      <w:r w:rsidRPr="00000A61">
        <w:tab/>
        <w:t>measObjectId</w:t>
      </w:r>
      <w:r w:rsidRPr="00000A61">
        <w:tab/>
      </w:r>
      <w:r w:rsidRPr="00000A61">
        <w:tab/>
      </w:r>
      <w:r w:rsidRPr="00000A61">
        <w:tab/>
      </w:r>
      <w:r w:rsidRPr="00000A61">
        <w:tab/>
      </w:r>
      <w:r w:rsidRPr="00000A61">
        <w:tab/>
      </w:r>
      <w:r w:rsidRPr="00000A61">
        <w:tab/>
        <w:t>MeasObjectId</w:t>
      </w:r>
      <w:del w:id="898" w:author="Huawei" w:date="2018-02-27T19:56:00Z">
        <w:r w:rsidRPr="00000A61" w:rsidDel="00A605CD">
          <w:tab/>
        </w:r>
        <w:r w:rsidRPr="00000A61" w:rsidDel="00A605CD">
          <w:tab/>
        </w:r>
        <w:r w:rsidRPr="00000A61" w:rsidDel="00A605CD">
          <w:tab/>
        </w:r>
        <w:r w:rsidR="00A740A9" w:rsidDel="00A605CD">
          <w:tab/>
        </w:r>
        <w:r w:rsidR="00A740A9" w:rsidDel="00A605CD">
          <w:tab/>
        </w:r>
        <w:r w:rsidR="00A740A9" w:rsidDel="00A605CD">
          <w:tab/>
        </w:r>
        <w:r w:rsidR="00A740A9" w:rsidDel="00A605CD">
          <w:tab/>
        </w:r>
        <w:r w:rsidR="00A740A9" w:rsidDel="00A605CD">
          <w:tab/>
        </w:r>
        <w:r w:rsidR="00A740A9" w:rsidDel="00A605CD">
          <w:tab/>
        </w:r>
        <w:r w:rsidR="00A740A9" w:rsidDel="00A605CD">
          <w:tab/>
        </w:r>
        <w:r w:rsidR="00A740A9" w:rsidDel="00A605CD">
          <w:tab/>
        </w:r>
        <w:r w:rsidR="00A740A9" w:rsidDel="00A605CD">
          <w:tab/>
        </w:r>
        <w:r w:rsidR="00A740A9" w:rsidDel="00A605CD">
          <w:tab/>
        </w:r>
        <w:r w:rsidR="00A740A9" w:rsidDel="00A605CD">
          <w:tab/>
        </w:r>
        <w:r w:rsidR="00A740A9" w:rsidDel="00A605CD">
          <w:tab/>
        </w:r>
        <w:r w:rsidR="00A740A9" w:rsidDel="00A605CD">
          <w:tab/>
        </w:r>
        <w:r w:rsidRPr="00000A61" w:rsidDel="00A605CD">
          <w:tab/>
        </w:r>
        <w:r w:rsidRPr="00D02B97" w:rsidDel="00A605CD">
          <w:rPr>
            <w:color w:val="993366"/>
          </w:rPr>
          <w:delText>OPTIONAL</w:delText>
        </w:r>
      </w:del>
      <w:r w:rsidRPr="00000A61">
        <w:t>,</w:t>
      </w:r>
    </w:p>
    <w:p w:rsidR="00B33815" w:rsidRPr="00000A61" w:rsidRDefault="00B33815" w:rsidP="00CE00FD">
      <w:pPr>
        <w:pStyle w:val="PL"/>
      </w:pPr>
      <w:r w:rsidRPr="00000A61">
        <w:tab/>
        <w:t>reportConfigId</w:t>
      </w:r>
      <w:r w:rsidRPr="00000A61">
        <w:tab/>
      </w:r>
      <w:r w:rsidRPr="00000A61">
        <w:tab/>
      </w:r>
      <w:r w:rsidRPr="00000A61">
        <w:tab/>
      </w:r>
      <w:r w:rsidRPr="00000A61">
        <w:tab/>
      </w:r>
      <w:r w:rsidRPr="00000A61">
        <w:tab/>
      </w:r>
      <w:r w:rsidRPr="00000A61">
        <w:tab/>
        <w:t>ReportConfigId</w:t>
      </w:r>
    </w:p>
    <w:p w:rsidR="00B33815" w:rsidRPr="00000A61" w:rsidRDefault="00B33815" w:rsidP="00CE00FD">
      <w:pPr>
        <w:pStyle w:val="PL"/>
      </w:pPr>
      <w:r w:rsidRPr="00000A61">
        <w:t>}</w:t>
      </w:r>
    </w:p>
    <w:p w:rsidR="005306CC" w:rsidRPr="00000A61" w:rsidRDefault="005306CC" w:rsidP="00CE00FD">
      <w:pPr>
        <w:pStyle w:val="PL"/>
      </w:pPr>
    </w:p>
    <w:p w:rsidR="00B33815" w:rsidRPr="00D02B97" w:rsidRDefault="00B33815" w:rsidP="00CE00FD">
      <w:pPr>
        <w:pStyle w:val="PL"/>
        <w:rPr>
          <w:color w:val="808080"/>
        </w:rPr>
      </w:pPr>
      <w:r w:rsidRPr="00D02B97">
        <w:rPr>
          <w:color w:val="808080"/>
        </w:rPr>
        <w:t>-- TAG-MEAS-ID-TO-ADD-MOD-LIST-STOP</w:t>
      </w:r>
    </w:p>
    <w:p w:rsidR="00B33815" w:rsidRPr="00D02B97" w:rsidRDefault="00B33815" w:rsidP="00CE00FD">
      <w:pPr>
        <w:pStyle w:val="PL"/>
        <w:rPr>
          <w:color w:val="808080"/>
        </w:rPr>
      </w:pPr>
      <w:r w:rsidRPr="00D02B97">
        <w:rPr>
          <w:color w:val="808080"/>
        </w:rPr>
        <w:t>-- ASN1STOP</w:t>
      </w:r>
    </w:p>
    <w:p w:rsidR="00B33815" w:rsidRPr="00000A61" w:rsidRDefault="00B33815" w:rsidP="00B33815"/>
    <w:p w:rsidR="00FC6067" w:rsidRPr="00000A61" w:rsidDel="003345D9" w:rsidRDefault="00FC6067" w:rsidP="00FC6067">
      <w:pPr>
        <w:pStyle w:val="EditorsNote"/>
        <w:rPr>
          <w:del w:id="899" w:author="ERICSSON" w:date="2018-02-21T16:04:00Z"/>
        </w:rPr>
      </w:pPr>
      <w:del w:id="900" w:author="ERICSSON" w:date="2018-02-21T16:04:00Z">
        <w:r w:rsidRPr="00000A61" w:rsidDel="003345D9">
          <w:delText xml:space="preserve">Editor’s Note: FFS Whether measObjectId is an </w:delText>
        </w:r>
        <w:r w:rsidRPr="00F62519" w:rsidDel="003345D9">
          <w:delText>OPTIONAL</w:delText>
        </w:r>
        <w:r w:rsidRPr="00000A61" w:rsidDel="003345D9">
          <w:delText xml:space="preserve"> field or mandatory as in LTE (discuss the implication in procedural text).</w:delText>
        </w:r>
      </w:del>
    </w:p>
    <w:p w:rsidR="005521A9" w:rsidRPr="00000A61" w:rsidRDefault="005521A9" w:rsidP="00057356">
      <w:pPr>
        <w:pStyle w:val="4"/>
        <w:rPr>
          <w:i/>
          <w:iCs/>
        </w:rPr>
      </w:pPr>
      <w:bookmarkStart w:id="901" w:name="_Toc500942728"/>
      <w:bookmarkStart w:id="902" w:name="_Toc505697556"/>
      <w:r w:rsidRPr="00000A61">
        <w:rPr>
          <w:i/>
          <w:iCs/>
        </w:rPr>
        <w:t>–</w:t>
      </w:r>
      <w:r w:rsidRPr="00000A61">
        <w:rPr>
          <w:i/>
          <w:iCs/>
        </w:rPr>
        <w:tab/>
        <w:t>MeasObjectEUTRA</w:t>
      </w:r>
      <w:bookmarkEnd w:id="901"/>
      <w:bookmarkEnd w:id="902"/>
    </w:p>
    <w:p w:rsidR="005521A9" w:rsidRPr="00000A61" w:rsidRDefault="005521A9" w:rsidP="005521A9">
      <w:r w:rsidRPr="00000A61">
        <w:t xml:space="preserve">The IE </w:t>
      </w:r>
      <w:r w:rsidRPr="00000A61">
        <w:rPr>
          <w:i/>
          <w:noProof/>
        </w:rPr>
        <w:t>MeasObjectEUTRA</w:t>
      </w:r>
      <w:r w:rsidRPr="00000A61">
        <w:t xml:space="preserve"> specifies information applicable for intra-frequency or inter-frequency E</w:t>
      </w:r>
      <w:r w:rsidRPr="00000A61">
        <w:noBreakHyphen/>
        <w:t>UTRA cells.</w:t>
      </w:r>
    </w:p>
    <w:p w:rsidR="005521A9" w:rsidRPr="00000A61" w:rsidRDefault="005521A9" w:rsidP="005521A9">
      <w:pPr>
        <w:pStyle w:val="EditorsNote"/>
      </w:pPr>
      <w:bookmarkStart w:id="903" w:name="_Hlk497717758"/>
      <w:r w:rsidRPr="00000A61">
        <w:t xml:space="preserve">Editor’s Note: FFS Details of </w:t>
      </w:r>
      <w:r w:rsidRPr="00000A61">
        <w:rPr>
          <w:i/>
        </w:rPr>
        <w:t>measObjectEUTRA</w:t>
      </w:r>
      <w:r w:rsidRPr="00000A61">
        <w:t xml:space="preserve"> that can be configured via NR</w:t>
      </w:r>
      <w:ins w:id="904" w:author="ERICSSON" w:date="2018-02-21T16:03:00Z">
        <w:r w:rsidR="003345D9">
          <w:t xml:space="preserve"> (not applicable for EN-DC)</w:t>
        </w:r>
      </w:ins>
      <w:r w:rsidRPr="00000A61">
        <w:t>.</w:t>
      </w:r>
    </w:p>
    <w:p w:rsidR="005521A9" w:rsidRPr="00000A61" w:rsidRDefault="005521A9" w:rsidP="00057356">
      <w:pPr>
        <w:pStyle w:val="4"/>
        <w:rPr>
          <w:i/>
          <w:iCs/>
        </w:rPr>
      </w:pPr>
      <w:bookmarkStart w:id="905" w:name="_Toc500942729"/>
      <w:bookmarkStart w:id="906" w:name="_Toc505697557"/>
      <w:bookmarkEnd w:id="903"/>
      <w:r w:rsidRPr="00000A61">
        <w:rPr>
          <w:i/>
          <w:iCs/>
        </w:rPr>
        <w:t>–</w:t>
      </w:r>
      <w:r w:rsidRPr="00000A61">
        <w:rPr>
          <w:i/>
          <w:iCs/>
        </w:rPr>
        <w:tab/>
        <w:t>MeasObjectId</w:t>
      </w:r>
      <w:bookmarkEnd w:id="905"/>
      <w:bookmarkEnd w:id="906"/>
    </w:p>
    <w:p w:rsidR="005521A9" w:rsidRPr="00000A61" w:rsidRDefault="005521A9" w:rsidP="005521A9">
      <w:r w:rsidRPr="00000A61">
        <w:t xml:space="preserve">The IE </w:t>
      </w:r>
      <w:r w:rsidRPr="00000A61">
        <w:rPr>
          <w:i/>
        </w:rPr>
        <w:t>MeasObjectId</w:t>
      </w:r>
      <w:r w:rsidRPr="00000A61">
        <w:t xml:space="preserve"> used to identify a measurement object configuration.</w:t>
      </w:r>
    </w:p>
    <w:p w:rsidR="005521A9" w:rsidRPr="00000A61" w:rsidRDefault="005521A9" w:rsidP="005521A9">
      <w:pPr>
        <w:pStyle w:val="TH"/>
      </w:pPr>
      <w:r w:rsidRPr="00000A61">
        <w:rPr>
          <w:i/>
        </w:rPr>
        <w:t>MeasObjectId</w:t>
      </w:r>
      <w:r w:rsidRPr="00000A61">
        <w:t xml:space="preserve"> information element</w:t>
      </w:r>
    </w:p>
    <w:p w:rsidR="005521A9" w:rsidRPr="00D02B97" w:rsidRDefault="005521A9" w:rsidP="00CE00FD">
      <w:pPr>
        <w:pStyle w:val="PL"/>
        <w:rPr>
          <w:color w:val="808080"/>
        </w:rPr>
      </w:pPr>
      <w:r w:rsidRPr="00D02B97">
        <w:rPr>
          <w:color w:val="808080"/>
        </w:rPr>
        <w:t>-- ASN1START</w:t>
      </w:r>
    </w:p>
    <w:p w:rsidR="005521A9" w:rsidRPr="00D02B97" w:rsidRDefault="005521A9" w:rsidP="00CE00FD">
      <w:pPr>
        <w:pStyle w:val="PL"/>
        <w:rPr>
          <w:color w:val="808080"/>
        </w:rPr>
      </w:pPr>
      <w:r w:rsidRPr="00D02B97">
        <w:rPr>
          <w:color w:val="808080"/>
        </w:rPr>
        <w:t>-- TAG-MEAS-OBJECT-ID-START</w:t>
      </w:r>
    </w:p>
    <w:p w:rsidR="005521A9" w:rsidRPr="00000A61" w:rsidRDefault="005521A9" w:rsidP="00CE00FD">
      <w:pPr>
        <w:pStyle w:val="PL"/>
      </w:pPr>
    </w:p>
    <w:p w:rsidR="005521A9" w:rsidRPr="00000A61" w:rsidRDefault="005521A9" w:rsidP="00CE00FD">
      <w:pPr>
        <w:pStyle w:val="PL"/>
      </w:pPr>
      <w:r w:rsidRPr="00000A61">
        <w:t>MeasObjectId ::=</w:t>
      </w:r>
      <w:r w:rsidRPr="00000A61">
        <w:tab/>
      </w:r>
      <w:r w:rsidRPr="00000A61">
        <w:tab/>
      </w:r>
      <w:r w:rsidRPr="00000A61">
        <w:tab/>
      </w:r>
      <w:r w:rsidRPr="00000A61">
        <w:tab/>
      </w:r>
      <w:r w:rsidRPr="00000A61">
        <w:tab/>
      </w:r>
      <w:r w:rsidRPr="00000A61">
        <w:tab/>
      </w:r>
      <w:r w:rsidRPr="00000A61">
        <w:tab/>
      </w:r>
      <w:r w:rsidRPr="00D02B97">
        <w:rPr>
          <w:color w:val="993366"/>
        </w:rPr>
        <w:t>INTEGER</w:t>
      </w:r>
      <w:r w:rsidRPr="00000A61">
        <w:t xml:space="preserve"> (1..maxNrofObjectId)</w:t>
      </w:r>
    </w:p>
    <w:p w:rsidR="005521A9" w:rsidRPr="00000A61" w:rsidRDefault="005521A9" w:rsidP="00CE00FD">
      <w:pPr>
        <w:pStyle w:val="PL"/>
      </w:pPr>
    </w:p>
    <w:p w:rsidR="005521A9" w:rsidRPr="00D02B97" w:rsidRDefault="005521A9" w:rsidP="00CE00FD">
      <w:pPr>
        <w:pStyle w:val="PL"/>
        <w:rPr>
          <w:color w:val="808080"/>
        </w:rPr>
      </w:pPr>
      <w:r w:rsidRPr="00D02B97">
        <w:rPr>
          <w:color w:val="808080"/>
        </w:rPr>
        <w:t>-- TAG-MEAS-OBJECT-ID-STOP</w:t>
      </w:r>
    </w:p>
    <w:p w:rsidR="005521A9" w:rsidRPr="00D02B97" w:rsidRDefault="005521A9" w:rsidP="00CE00FD">
      <w:pPr>
        <w:pStyle w:val="PL"/>
        <w:rPr>
          <w:color w:val="808080"/>
        </w:rPr>
      </w:pPr>
      <w:r w:rsidRPr="00D02B97">
        <w:rPr>
          <w:color w:val="808080"/>
        </w:rPr>
        <w:t>-- ASN1STOP</w:t>
      </w:r>
    </w:p>
    <w:p w:rsidR="00536C95" w:rsidRPr="00000A61" w:rsidRDefault="00536C95" w:rsidP="00057356">
      <w:pPr>
        <w:pStyle w:val="4"/>
        <w:rPr>
          <w:i/>
          <w:iCs/>
        </w:rPr>
      </w:pPr>
      <w:bookmarkStart w:id="907" w:name="_Toc500942730"/>
      <w:bookmarkStart w:id="908" w:name="_Toc505697558"/>
      <w:r w:rsidRPr="00000A61">
        <w:rPr>
          <w:i/>
          <w:iCs/>
        </w:rPr>
        <w:lastRenderedPageBreak/>
        <w:t>–</w:t>
      </w:r>
      <w:r w:rsidRPr="00000A61">
        <w:rPr>
          <w:i/>
          <w:iCs/>
        </w:rPr>
        <w:tab/>
        <w:t>MeasObjectNR</w:t>
      </w:r>
      <w:bookmarkEnd w:id="907"/>
      <w:bookmarkEnd w:id="908"/>
    </w:p>
    <w:p w:rsidR="00536C95" w:rsidRPr="00000A61" w:rsidRDefault="00536C95" w:rsidP="00536C95">
      <w:r w:rsidRPr="00000A61">
        <w:t xml:space="preserve">The IE </w:t>
      </w:r>
      <w:r w:rsidRPr="00000A61">
        <w:rPr>
          <w:i/>
        </w:rPr>
        <w:t>MeasObjectNR</w:t>
      </w:r>
      <w:r w:rsidRPr="00000A61">
        <w:t xml:space="preserve"> specifies information applicable for SS/PBCH block(s) intra/inter-frequency measurements or CSI-RS intra/inter-frequency measurements.</w:t>
      </w:r>
    </w:p>
    <w:p w:rsidR="00503619" w:rsidRPr="00000A61" w:rsidRDefault="00536C95" w:rsidP="00536C95">
      <w:pPr>
        <w:pStyle w:val="TH"/>
      </w:pPr>
      <w:r w:rsidRPr="00000A61">
        <w:rPr>
          <w:i/>
        </w:rPr>
        <w:t>MeasObjectNR</w:t>
      </w:r>
      <w:r w:rsidRPr="00000A61">
        <w:t xml:space="preserve"> information element</w:t>
      </w:r>
    </w:p>
    <w:p w:rsidR="00536C95" w:rsidRPr="00D02B97" w:rsidRDefault="00536C95" w:rsidP="00CE00FD">
      <w:pPr>
        <w:pStyle w:val="PL"/>
        <w:rPr>
          <w:color w:val="808080"/>
        </w:rPr>
      </w:pPr>
      <w:r w:rsidRPr="00D02B97">
        <w:rPr>
          <w:color w:val="808080"/>
        </w:rPr>
        <w:t>-- ASN1START</w:t>
      </w:r>
    </w:p>
    <w:p w:rsidR="00536C95" w:rsidRPr="00D02B97" w:rsidRDefault="00536C95" w:rsidP="00CE00FD">
      <w:pPr>
        <w:pStyle w:val="PL"/>
        <w:rPr>
          <w:color w:val="808080"/>
        </w:rPr>
      </w:pPr>
      <w:r w:rsidRPr="00D02B97">
        <w:rPr>
          <w:color w:val="808080"/>
        </w:rPr>
        <w:t>-- TAG-MEAS-OBJECT-NR-START</w:t>
      </w:r>
    </w:p>
    <w:p w:rsidR="00536C95" w:rsidRPr="00000A61" w:rsidRDefault="00536C95" w:rsidP="00CE00FD">
      <w:pPr>
        <w:pStyle w:val="PL"/>
      </w:pPr>
    </w:p>
    <w:p w:rsidR="00542042" w:rsidRPr="00000A61" w:rsidRDefault="00542042" w:rsidP="00CE00FD">
      <w:pPr>
        <w:pStyle w:val="PL"/>
      </w:pPr>
      <w:r w:rsidRPr="00000A61">
        <w:t>MeasObjectNR ::=</w:t>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rsidR="00542042" w:rsidRPr="00000A61" w:rsidRDefault="00542042" w:rsidP="00CE00FD">
      <w:pPr>
        <w:pStyle w:val="PL"/>
      </w:pPr>
      <w:r w:rsidRPr="00000A61">
        <w:tab/>
      </w:r>
      <w:del w:id="909" w:author="RAN2-101 agreements" w:date="2018-03-07T17:58:00Z">
        <w:r w:rsidRPr="00000A61" w:rsidDel="00233637">
          <w:delText>carrierFreq</w:delText>
        </w:r>
      </w:del>
      <w:commentRangeStart w:id="910"/>
      <w:ins w:id="911" w:author="RAN2-101 agreements" w:date="2018-03-07T17:58:00Z">
        <w:r w:rsidR="00233637">
          <w:t>ssb</w:t>
        </w:r>
        <w:r w:rsidR="00233637" w:rsidRPr="00000A61">
          <w:t>Freq</w:t>
        </w:r>
        <w:r w:rsidR="00233637">
          <w:t>uency</w:t>
        </w:r>
      </w:ins>
      <w:commentRangeEnd w:id="910"/>
      <w:r w:rsidR="00F707AB">
        <w:rPr>
          <w:rStyle w:val="a6"/>
          <w:rFonts w:ascii="Times New Roman" w:hAnsi="Times New Roman"/>
          <w:noProof w:val="0"/>
          <w:lang w:eastAsia="en-US"/>
        </w:rPr>
        <w:commentReference w:id="910"/>
      </w:r>
      <w:r w:rsidRPr="00000A61">
        <w:tab/>
      </w:r>
      <w:r w:rsidRPr="00000A61">
        <w:tab/>
      </w:r>
      <w:r w:rsidRPr="00000A61">
        <w:tab/>
      </w:r>
      <w:r w:rsidRPr="00000A61">
        <w:tab/>
      </w:r>
      <w:r w:rsidRPr="00000A61">
        <w:tab/>
      </w:r>
      <w:r w:rsidRPr="00000A61">
        <w:tab/>
      </w:r>
      <w:r w:rsidRPr="00000A61">
        <w:tab/>
      </w:r>
      <w:r w:rsidRPr="00000A61">
        <w:tab/>
      </w:r>
      <w:del w:id="912" w:author="RAN2-101 agreements" w:date="2018-03-08T16:36:00Z">
        <w:r w:rsidRPr="00000A61" w:rsidDel="005455F5">
          <w:tab/>
        </w:r>
      </w:del>
      <w:r w:rsidRPr="00000A61">
        <w:t>ARFCN-ValueNR</w:t>
      </w:r>
      <w:ins w:id="913" w:author="RAN2-101 agreements" w:date="2018-03-07T17:35:00Z">
        <w:r w:rsidR="00D93ED2">
          <w:tab/>
        </w:r>
        <w:r w:rsidR="00D93ED2">
          <w:tab/>
        </w:r>
        <w:r w:rsidR="00D93ED2">
          <w:tab/>
        </w:r>
        <w:r w:rsidR="00D93ED2">
          <w:tab/>
        </w:r>
        <w:r w:rsidR="00D93ED2">
          <w:tab/>
        </w:r>
        <w:r w:rsidR="00D93ED2">
          <w:tab/>
        </w:r>
        <w:r w:rsidR="00D93ED2">
          <w:tab/>
        </w:r>
        <w:r w:rsidR="00D93ED2">
          <w:tab/>
        </w:r>
        <w:r w:rsidR="00D93ED2">
          <w:tab/>
        </w:r>
        <w:r w:rsidR="00D93ED2">
          <w:tab/>
        </w:r>
        <w:r w:rsidR="00D93ED2">
          <w:tab/>
        </w:r>
        <w:r w:rsidR="00D93ED2">
          <w:tab/>
        </w:r>
        <w:r w:rsidR="00D93ED2">
          <w:tab/>
        </w:r>
        <w:r w:rsidR="00D93ED2">
          <w:tab/>
        </w:r>
        <w:r w:rsidR="00D93ED2">
          <w:tab/>
          <w:t>OPTIONAL</w:t>
        </w:r>
      </w:ins>
      <w:r w:rsidRPr="00000A61">
        <w:t>,</w:t>
      </w:r>
    </w:p>
    <w:p w:rsidR="00B10A4E" w:rsidRDefault="00B10A4E" w:rsidP="00B10A4E">
      <w:pPr>
        <w:pStyle w:val="PL"/>
        <w:rPr>
          <w:ins w:id="914" w:author="RAN2 tdoc number R2-1800649" w:date="2018-01-31T04:55:00Z"/>
        </w:rPr>
      </w:pPr>
      <w:ins w:id="915" w:author="RAN2 tdoc number R2-1800649" w:date="2018-01-31T04:55:00Z">
        <w:r>
          <w:tab/>
        </w:r>
      </w:ins>
      <w:ins w:id="916" w:author="RAN2 tdoc number R2-1800649" w:date="2018-01-31T04:58:00Z">
        <w:r w:rsidR="00A85D0E">
          <w:t>refFreqCSI-RS</w:t>
        </w:r>
      </w:ins>
      <w:ins w:id="917" w:author="RAN2 tdoc number R2-1800649" w:date="2018-01-31T04:55:00Z">
        <w:r>
          <w:tab/>
        </w:r>
        <w:r>
          <w:tab/>
        </w:r>
        <w:r>
          <w:tab/>
        </w:r>
        <w:r>
          <w:tab/>
        </w:r>
        <w:r>
          <w:tab/>
        </w:r>
        <w:r>
          <w:tab/>
        </w:r>
        <w:r>
          <w:tab/>
        </w:r>
        <w:r>
          <w:tab/>
        </w:r>
      </w:ins>
      <w:ins w:id="918" w:author="RAN2 tdoc number R2-1800649" w:date="2018-01-31T04:56:00Z">
        <w:r>
          <w:t>ARFCN</w:t>
        </w:r>
      </w:ins>
      <w:ins w:id="919" w:author="RAN2 tdoc number R2-1800649" w:date="2018-01-31T04:55:00Z">
        <w:r>
          <w:t>-ValueNR</w:t>
        </w:r>
      </w:ins>
      <w:ins w:id="920" w:author="RAN2 tdoc number R2-1800649" w:date="2018-01-31T04:56:00Z">
        <w:r>
          <w:tab/>
        </w:r>
        <w:r>
          <w:tab/>
        </w:r>
        <w:r>
          <w:tab/>
        </w:r>
        <w:r>
          <w:tab/>
        </w:r>
        <w:r>
          <w:tab/>
        </w:r>
        <w:r>
          <w:tab/>
        </w:r>
        <w:r>
          <w:tab/>
        </w:r>
        <w:r>
          <w:tab/>
        </w:r>
        <w:r>
          <w:tab/>
        </w:r>
        <w:r>
          <w:tab/>
        </w:r>
        <w:r>
          <w:tab/>
        </w:r>
        <w:r>
          <w:tab/>
        </w:r>
        <w:r>
          <w:tab/>
        </w:r>
        <w:r>
          <w:tab/>
        </w:r>
        <w:r>
          <w:tab/>
        </w:r>
        <w:r w:rsidRPr="002D5080">
          <w:rPr>
            <w:color w:val="993366"/>
          </w:rPr>
          <w:t>OPTIONAL</w:t>
        </w:r>
      </w:ins>
      <w:ins w:id="921" w:author="RAN2 tdoc number R2-1800649" w:date="2018-01-31T04:55:00Z">
        <w:r>
          <w:t>,</w:t>
        </w:r>
      </w:ins>
    </w:p>
    <w:p w:rsidR="00B10A4E" w:rsidRPr="00000A61" w:rsidRDefault="00B10A4E" w:rsidP="00CE00FD">
      <w:pPr>
        <w:pStyle w:val="PL"/>
      </w:pPr>
    </w:p>
    <w:p w:rsidR="00542042" w:rsidRPr="00D02B97" w:rsidRDefault="00542042" w:rsidP="00CE00FD">
      <w:pPr>
        <w:pStyle w:val="PL"/>
        <w:rPr>
          <w:color w:val="808080"/>
        </w:rPr>
      </w:pPr>
      <w:r w:rsidRPr="00000A61">
        <w:tab/>
      </w:r>
      <w:r w:rsidRPr="00D02B97">
        <w:rPr>
          <w:color w:val="808080"/>
        </w:rPr>
        <w:t>--RS configuration (e.g. SMTC window, CSI-RS resource, etc.)</w:t>
      </w:r>
    </w:p>
    <w:p w:rsidR="00000000" w:rsidRDefault="00542042">
      <w:pPr>
        <w:pStyle w:val="PL"/>
        <w:tabs>
          <w:tab w:val="clear" w:pos="11884"/>
          <w:tab w:val="clear" w:pos="13415"/>
        </w:tabs>
        <w:pPrChange w:id="922" w:author="merged r1" w:date="2018-01-18T13:22:00Z">
          <w:pPr>
            <w:pStyle w:val="PL"/>
          </w:pPr>
        </w:pPrChange>
      </w:pPr>
      <w:r w:rsidRPr="00000A61">
        <w:tab/>
        <w:t>referenceSignalConfig</w:t>
      </w:r>
      <w:r w:rsidRPr="00000A61">
        <w:tab/>
      </w:r>
      <w:r w:rsidRPr="00000A61">
        <w:tab/>
      </w:r>
      <w:r w:rsidRPr="00000A61">
        <w:tab/>
      </w:r>
      <w:r w:rsidRPr="00000A61">
        <w:tab/>
      </w:r>
      <w:r w:rsidRPr="00000A61">
        <w:tab/>
      </w:r>
      <w:r w:rsidRPr="00000A61">
        <w:tab/>
        <w:t>ReferenceSignalConfig</w:t>
      </w:r>
      <w:ins w:id="923" w:author="Rapporteur" w:date="2018-02-01T13:31:00Z">
        <w:r w:rsidR="00371925">
          <w:t>,</w:t>
        </w:r>
      </w:ins>
      <w:r w:rsidRPr="00000A61">
        <w:tab/>
      </w:r>
      <w:r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del w:id="924" w:author="merged r1" w:date="2018-01-18T13:12:00Z">
        <w:r w:rsidR="00171E5C" w:rsidRPr="00000A61">
          <w:tab/>
        </w:r>
        <w:r w:rsidRPr="00D02B97">
          <w:rPr>
            <w:color w:val="993366"/>
          </w:rPr>
          <w:delText>OPTIONAL</w:delText>
        </w:r>
        <w:r w:rsidRPr="00000A61">
          <w:delText>,</w:delText>
        </w:r>
      </w:del>
    </w:p>
    <w:p w:rsidR="00171E5C" w:rsidRPr="00000A61" w:rsidRDefault="00171E5C" w:rsidP="00CE00FD">
      <w:pPr>
        <w:pStyle w:val="PL"/>
      </w:pPr>
    </w:p>
    <w:p w:rsidR="00542042" w:rsidRPr="00D02B97" w:rsidRDefault="00542042" w:rsidP="00CE00FD">
      <w:pPr>
        <w:pStyle w:val="PL"/>
        <w:rPr>
          <w:color w:val="808080"/>
        </w:rPr>
      </w:pPr>
      <w:r w:rsidRPr="00000A61">
        <w:tab/>
      </w:r>
      <w:r w:rsidRPr="00D02B97">
        <w:rPr>
          <w:color w:val="808080"/>
        </w:rPr>
        <w:t>--Consolidation of L1 measurements per RS index</w:t>
      </w:r>
    </w:p>
    <w:p w:rsidR="00542042" w:rsidRPr="00000A61" w:rsidRDefault="00542042" w:rsidP="00CE00FD">
      <w:pPr>
        <w:pStyle w:val="PL"/>
      </w:pPr>
      <w:r w:rsidRPr="00000A61">
        <w:tab/>
        <w:t>absThreshSS-BlocksConsolidation</w:t>
      </w:r>
      <w:r w:rsidRPr="00000A61">
        <w:tab/>
      </w:r>
      <w:r w:rsidRPr="00000A61">
        <w:tab/>
      </w:r>
      <w:r w:rsidRPr="00000A61">
        <w:tab/>
        <w:t>ThresholdNR</w:t>
      </w:r>
      <w:r w:rsidRPr="00000A61">
        <w:tab/>
      </w:r>
      <w:r w:rsidRPr="00000A61">
        <w:tab/>
      </w:r>
      <w:r w:rsidRPr="00000A61">
        <w:tab/>
      </w:r>
      <w:r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Pr="00000A61">
        <w:tab/>
      </w:r>
      <w:r w:rsidRPr="00D02B97">
        <w:rPr>
          <w:color w:val="993366"/>
        </w:rPr>
        <w:t>OPTIONAL</w:t>
      </w:r>
      <w:r w:rsidRPr="00000A61">
        <w:t>,</w:t>
      </w:r>
      <w:ins w:id="925" w:author="merged r1" w:date="2018-01-18T13:12:00Z">
        <w:r w:rsidR="00C260AA" w:rsidRPr="00000A61">
          <w:tab/>
        </w:r>
        <w:r w:rsidR="00C260AA" w:rsidRPr="00D02B97">
          <w:rPr>
            <w:color w:val="808080"/>
          </w:rPr>
          <w:t xml:space="preserve">-- Need </w:t>
        </w:r>
        <w:r w:rsidR="00C260AA">
          <w:rPr>
            <w:rFonts w:hint="eastAsia"/>
            <w:color w:val="808080"/>
            <w:lang w:eastAsia="ja-JP"/>
          </w:rPr>
          <w:t>R</w:t>
        </w:r>
      </w:ins>
    </w:p>
    <w:p w:rsidR="00542042" w:rsidRPr="00000A61" w:rsidRDefault="00542042" w:rsidP="00CE00FD">
      <w:pPr>
        <w:pStyle w:val="PL"/>
      </w:pPr>
      <w:r w:rsidRPr="00000A61">
        <w:tab/>
        <w:t>absThreshCSI-RS-Consolidation</w:t>
      </w:r>
      <w:r w:rsidRPr="00000A61">
        <w:tab/>
      </w:r>
      <w:r w:rsidRPr="00000A61">
        <w:tab/>
      </w:r>
      <w:r w:rsidRPr="00000A61">
        <w:tab/>
        <w:t>ThresholdNR</w:t>
      </w:r>
      <w:r w:rsidRPr="00000A61">
        <w:tab/>
      </w:r>
      <w:r w:rsidRPr="00000A61">
        <w:tab/>
      </w:r>
      <w:r w:rsidRPr="00000A61">
        <w:tab/>
      </w:r>
      <w:r w:rsidRPr="00000A61">
        <w:tab/>
      </w:r>
      <w:r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Pr="00D02B97">
        <w:rPr>
          <w:color w:val="993366"/>
        </w:rPr>
        <w:t>OPTIONAL</w:t>
      </w:r>
      <w:r w:rsidR="001E644B" w:rsidRPr="00F62519">
        <w:t>,</w:t>
      </w:r>
      <w:ins w:id="926" w:author="merged r1" w:date="2018-01-18T13:12:00Z">
        <w:r w:rsidR="00C260AA" w:rsidRPr="00000A61">
          <w:tab/>
        </w:r>
        <w:r w:rsidR="00C260AA" w:rsidRPr="00D02B97">
          <w:rPr>
            <w:color w:val="808080"/>
          </w:rPr>
          <w:t xml:space="preserve">-- Need </w:t>
        </w:r>
        <w:r w:rsidR="00C260AA">
          <w:rPr>
            <w:rFonts w:hint="eastAsia"/>
            <w:color w:val="808080"/>
            <w:lang w:eastAsia="ja-JP"/>
          </w:rPr>
          <w:t>R</w:t>
        </w:r>
      </w:ins>
    </w:p>
    <w:p w:rsidR="00542042" w:rsidRPr="00000A61" w:rsidRDefault="00542042" w:rsidP="00CE00FD">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p>
    <w:p w:rsidR="00542042" w:rsidRPr="00D02B97" w:rsidRDefault="00542042" w:rsidP="00CE00FD">
      <w:pPr>
        <w:pStyle w:val="PL"/>
        <w:rPr>
          <w:color w:val="808080"/>
        </w:rPr>
      </w:pPr>
      <w:r w:rsidRPr="00000A61">
        <w:tab/>
      </w:r>
      <w:r w:rsidRPr="00D02B97">
        <w:rPr>
          <w:color w:val="808080"/>
        </w:rPr>
        <w:t>--Config for cell measurement derivation</w:t>
      </w:r>
    </w:p>
    <w:p w:rsidR="00542042" w:rsidRPr="002D5080" w:rsidRDefault="00542042" w:rsidP="00CE00FD">
      <w:pPr>
        <w:pStyle w:val="PL"/>
      </w:pPr>
      <w:r w:rsidRPr="002D5080">
        <w:tab/>
        <w:t>nro</w:t>
      </w:r>
      <w:r w:rsidR="008F0D03" w:rsidRPr="00F62519">
        <w:t>f</w:t>
      </w:r>
      <w:r w:rsidRPr="002D5080">
        <w:t>SS-BlocksToAverage</w:t>
      </w:r>
      <w:r w:rsidRPr="002D5080">
        <w:tab/>
      </w:r>
      <w:r w:rsidRPr="002D5080">
        <w:tab/>
      </w:r>
      <w:r w:rsidRPr="002D5080">
        <w:tab/>
      </w:r>
      <w:r w:rsidRPr="002D5080">
        <w:tab/>
      </w:r>
      <w:r w:rsidRPr="002D5080">
        <w:tab/>
      </w:r>
      <w:r w:rsidRPr="002D5080">
        <w:rPr>
          <w:color w:val="993366"/>
        </w:rPr>
        <w:t>INTEGER</w:t>
      </w:r>
      <w:r w:rsidRPr="002D5080">
        <w:t xml:space="preserve"> (</w:t>
      </w:r>
      <w:r w:rsidR="00EE6CA4" w:rsidRPr="002D5080">
        <w:t>2</w:t>
      </w:r>
      <w:r w:rsidRPr="002D5080">
        <w:t>..maxNro</w:t>
      </w:r>
      <w:r w:rsidR="008F0D03" w:rsidRPr="002D5080">
        <w:t>f</w:t>
      </w:r>
      <w:r w:rsidRPr="002D5080">
        <w:t>SS-BlocksToAverage)</w:t>
      </w:r>
      <w:r w:rsidRPr="002D5080">
        <w:tab/>
      </w:r>
      <w:r w:rsidRPr="002D5080">
        <w:tab/>
      </w:r>
      <w:r w:rsidRPr="002D5080">
        <w:tab/>
      </w:r>
      <w:r w:rsidRPr="002D5080">
        <w:tab/>
      </w:r>
      <w:r w:rsidRPr="002D5080">
        <w:tab/>
      </w:r>
      <w:r w:rsidRPr="002D5080">
        <w:tab/>
      </w:r>
      <w:r w:rsidRPr="002D5080">
        <w:tab/>
      </w:r>
      <w:r w:rsidRPr="002D5080">
        <w:tab/>
      </w:r>
      <w:r w:rsidRPr="002D5080">
        <w:tab/>
      </w:r>
      <w:r w:rsidRPr="002D5080">
        <w:tab/>
      </w:r>
      <w:r w:rsidRPr="002D5080">
        <w:rPr>
          <w:color w:val="993366"/>
        </w:rPr>
        <w:t>OPTIONAL</w:t>
      </w:r>
      <w:r w:rsidRPr="002D5080">
        <w:t>,</w:t>
      </w:r>
      <w:ins w:id="927" w:author="merged r1" w:date="2018-01-18T13:12:00Z">
        <w:r w:rsidR="00C260AA" w:rsidRPr="00000A61">
          <w:tab/>
        </w:r>
        <w:r w:rsidR="00C260AA" w:rsidRPr="00D02B97">
          <w:rPr>
            <w:color w:val="808080"/>
          </w:rPr>
          <w:t xml:space="preserve">-- Need </w:t>
        </w:r>
        <w:r w:rsidR="00C260AA">
          <w:rPr>
            <w:rFonts w:hint="eastAsia"/>
            <w:color w:val="808080"/>
            <w:lang w:eastAsia="ja-JP"/>
          </w:rPr>
          <w:t>R</w:t>
        </w:r>
      </w:ins>
    </w:p>
    <w:p w:rsidR="00542042" w:rsidRPr="00000A61" w:rsidRDefault="00542042" w:rsidP="00CE00FD">
      <w:pPr>
        <w:pStyle w:val="PL"/>
      </w:pPr>
      <w:r w:rsidRPr="008F0D03">
        <w:tab/>
      </w:r>
      <w:r w:rsidRPr="00000A61">
        <w:t>nro</w:t>
      </w:r>
      <w:r w:rsidR="008F0D03">
        <w:t>f</w:t>
      </w:r>
      <w:r w:rsidRPr="00000A61">
        <w:t>CSI-RS-ResourcesToAverage</w:t>
      </w:r>
      <w:r w:rsidRPr="00000A61">
        <w:tab/>
      </w:r>
      <w:r w:rsidRPr="00000A61">
        <w:tab/>
      </w:r>
      <w:r w:rsidRPr="00000A61">
        <w:tab/>
      </w:r>
      <w:r w:rsidRPr="00D02B97">
        <w:rPr>
          <w:color w:val="993366"/>
        </w:rPr>
        <w:t>INTEGER</w:t>
      </w:r>
      <w:r w:rsidRPr="00000A61">
        <w:t xml:space="preserve"> (</w:t>
      </w:r>
      <w:r w:rsidR="00EE6CA4" w:rsidRPr="00000A61">
        <w:t>2</w:t>
      </w:r>
      <w:r w:rsidRPr="00000A61">
        <w:t>..maxNro</w:t>
      </w:r>
      <w:r w:rsidR="00B02590">
        <w:t>f</w:t>
      </w:r>
      <w:r w:rsidRPr="00000A61">
        <w:t>CSI-RS-ResourcesToAverage)</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001E644B" w:rsidRPr="00F62519">
        <w:t>,</w:t>
      </w:r>
      <w:ins w:id="928" w:author="merged r1" w:date="2018-01-18T13:12:00Z">
        <w:r w:rsidR="00C260AA" w:rsidRPr="00000A61">
          <w:tab/>
        </w:r>
        <w:r w:rsidR="00C260AA" w:rsidRPr="00D02B97">
          <w:rPr>
            <w:color w:val="808080"/>
          </w:rPr>
          <w:t xml:space="preserve">-- Need </w:t>
        </w:r>
        <w:r w:rsidR="00C260AA">
          <w:rPr>
            <w:rFonts w:hint="eastAsia"/>
            <w:color w:val="808080"/>
            <w:lang w:eastAsia="ja-JP"/>
          </w:rPr>
          <w:t>R</w:t>
        </w:r>
      </w:ins>
    </w:p>
    <w:p w:rsidR="00542042" w:rsidRPr="00000A61" w:rsidRDefault="00542042" w:rsidP="00CE00FD">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00A740A9">
        <w:tab/>
      </w:r>
      <w:r w:rsidR="00A740A9">
        <w:tab/>
      </w:r>
      <w:r w:rsidR="00A740A9">
        <w:tab/>
      </w:r>
      <w:r w:rsidRPr="00000A61">
        <w:tab/>
      </w:r>
    </w:p>
    <w:p w:rsidR="00DC6455" w:rsidRDefault="00DC6455" w:rsidP="00DC64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noProof/>
          <w:sz w:val="16"/>
          <w:lang w:val="en-US" w:eastAsia="sv-SE"/>
        </w:rPr>
      </w:pPr>
      <w:r>
        <w:rPr>
          <w:rFonts w:ascii="Courier New" w:hAnsi="Courier New"/>
          <w:noProof/>
          <w:sz w:val="16"/>
          <w:lang w:val="en-US" w:eastAsia="sv-SE"/>
        </w:rPr>
        <w:tab/>
      </w:r>
      <w:r w:rsidR="00466A57" w:rsidRPr="00466A57">
        <w:rPr>
          <w:rFonts w:ascii="Courier New" w:hAnsi="Courier New"/>
          <w:color w:val="808080"/>
          <w:sz w:val="16"/>
          <w:rPrChange w:id="929" w:author="merged r1" w:date="2018-01-18T13:22:00Z">
            <w:rPr>
              <w:rFonts w:ascii="Courier New" w:hAnsi="Courier New"/>
              <w:noProof/>
              <w:sz w:val="16"/>
              <w:lang w:val="en-US" w:eastAsia="sv-SE"/>
            </w:rPr>
          </w:rPrChange>
        </w:rPr>
        <w:t>-- Filter coefficients applicable to this measurement object</w:t>
      </w:r>
    </w:p>
    <w:p w:rsidR="00DC6455" w:rsidRDefault="00DC6455" w:rsidP="00DC64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noProof/>
          <w:sz w:val="16"/>
          <w:lang w:val="en-US" w:eastAsia="sv-SE"/>
        </w:rPr>
      </w:pPr>
      <w:r>
        <w:rPr>
          <w:rFonts w:ascii="Courier New" w:hAnsi="Courier New"/>
          <w:noProof/>
          <w:sz w:val="16"/>
          <w:lang w:val="en-US" w:eastAsia="sv-SE"/>
        </w:rPr>
        <w:tab/>
        <w:t>quantityConfigIndex</w:t>
      </w:r>
      <w:r>
        <w:rPr>
          <w:rFonts w:ascii="Courier New" w:hAnsi="Courier New"/>
          <w:noProof/>
          <w:sz w:val="16"/>
          <w:lang w:val="en-US" w:eastAsia="sv-SE"/>
        </w:rPr>
        <w:tab/>
      </w:r>
      <w:r>
        <w:rPr>
          <w:rFonts w:ascii="Courier New" w:hAnsi="Courier New"/>
          <w:noProof/>
          <w:sz w:val="16"/>
          <w:lang w:val="en-US" w:eastAsia="sv-SE"/>
        </w:rPr>
        <w:tab/>
      </w:r>
      <w:r>
        <w:rPr>
          <w:rFonts w:ascii="Courier New" w:hAnsi="Courier New"/>
          <w:noProof/>
          <w:sz w:val="16"/>
          <w:lang w:val="en-US" w:eastAsia="sv-SE"/>
        </w:rPr>
        <w:tab/>
      </w:r>
      <w:r>
        <w:rPr>
          <w:rFonts w:ascii="Courier New" w:hAnsi="Courier New"/>
          <w:noProof/>
          <w:sz w:val="16"/>
          <w:lang w:val="en-US" w:eastAsia="sv-SE"/>
        </w:rPr>
        <w:tab/>
      </w:r>
      <w:r>
        <w:rPr>
          <w:rFonts w:ascii="Courier New" w:hAnsi="Courier New"/>
          <w:noProof/>
          <w:sz w:val="16"/>
          <w:lang w:val="en-US" w:eastAsia="sv-SE"/>
        </w:rPr>
        <w:tab/>
      </w:r>
      <w:r>
        <w:rPr>
          <w:rFonts w:ascii="Courier New" w:hAnsi="Courier New"/>
          <w:noProof/>
          <w:sz w:val="16"/>
          <w:lang w:val="en-US" w:eastAsia="sv-SE"/>
        </w:rPr>
        <w:tab/>
      </w:r>
      <w:r>
        <w:rPr>
          <w:rFonts w:ascii="Courier New" w:hAnsi="Courier New"/>
          <w:noProof/>
          <w:sz w:val="16"/>
          <w:lang w:val="en-US" w:eastAsia="sv-SE"/>
        </w:rPr>
        <w:tab/>
        <w:t>INTEGER (1..</w:t>
      </w:r>
      <w:del w:id="930" w:author="merged r1" w:date="2018-01-18T13:12:00Z">
        <w:r>
          <w:rPr>
            <w:rFonts w:ascii="Courier New" w:hAnsi="Courier New"/>
            <w:noProof/>
            <w:sz w:val="16"/>
            <w:lang w:val="en-US" w:eastAsia="sv-SE"/>
          </w:rPr>
          <w:delText>maxQuantityConfigId</w:delText>
        </w:r>
      </w:del>
      <w:ins w:id="931" w:author="merged r1" w:date="2018-01-18T13:12:00Z">
        <w:r w:rsidR="006C0D81" w:rsidRPr="006C0D81">
          <w:rPr>
            <w:rFonts w:ascii="Courier New" w:hAnsi="Courier New"/>
            <w:noProof/>
            <w:sz w:val="16"/>
            <w:lang w:val="en-US" w:eastAsia="sv-SE"/>
          </w:rPr>
          <w:t>maxNro</w:t>
        </w:r>
      </w:ins>
      <w:ins w:id="932" w:author="Rapporteur" w:date="2018-02-05T13:10:00Z">
        <w:r w:rsidR="007655DC">
          <w:rPr>
            <w:rFonts w:ascii="Courier New" w:hAnsi="Courier New"/>
            <w:noProof/>
            <w:sz w:val="16"/>
            <w:lang w:val="en-US" w:eastAsia="sv-SE"/>
          </w:rPr>
          <w:t>f</w:t>
        </w:r>
      </w:ins>
      <w:ins w:id="933" w:author="merged r1" w:date="2018-01-18T13:12:00Z">
        <w:r w:rsidR="006C0D81" w:rsidRPr="006C0D81">
          <w:rPr>
            <w:rFonts w:ascii="Courier New" w:hAnsi="Courier New"/>
            <w:noProof/>
            <w:sz w:val="16"/>
            <w:lang w:val="en-US" w:eastAsia="sv-SE"/>
          </w:rPr>
          <w:t>QuantityConfig</w:t>
        </w:r>
      </w:ins>
      <w:r>
        <w:rPr>
          <w:rFonts w:ascii="Courier New" w:hAnsi="Courier New"/>
          <w:noProof/>
          <w:sz w:val="16"/>
          <w:lang w:val="en-US" w:eastAsia="sv-SE"/>
        </w:rPr>
        <w:t>),</w:t>
      </w:r>
    </w:p>
    <w:p w:rsidR="00DC6455" w:rsidRDefault="00DC6455" w:rsidP="00CE00FD">
      <w:pPr>
        <w:pStyle w:val="PL"/>
      </w:pPr>
    </w:p>
    <w:p w:rsidR="00542042" w:rsidRPr="00D02B97" w:rsidRDefault="00542042" w:rsidP="00CE00FD">
      <w:pPr>
        <w:pStyle w:val="PL"/>
        <w:rPr>
          <w:color w:val="808080"/>
        </w:rPr>
      </w:pPr>
      <w:r w:rsidRPr="00000A61">
        <w:tab/>
      </w:r>
      <w:r w:rsidRPr="00D02B97">
        <w:rPr>
          <w:color w:val="808080"/>
        </w:rPr>
        <w:t xml:space="preserve">--Frequency-specific offsets </w:t>
      </w:r>
      <w:del w:id="934" w:author="" w:date="2018-02-05T10:32:00Z">
        <w:r w:rsidRPr="00D02B97">
          <w:rPr>
            <w:color w:val="808080"/>
          </w:rPr>
          <w:delText>(only for events A3, A6)</w:delText>
        </w:r>
      </w:del>
    </w:p>
    <w:p w:rsidR="00542042" w:rsidRPr="00000A61" w:rsidRDefault="00542042" w:rsidP="00CE00FD">
      <w:pPr>
        <w:pStyle w:val="PL"/>
      </w:pPr>
      <w:r w:rsidRPr="00000A61">
        <w:tab/>
        <w:t>offsetFreq</w:t>
      </w:r>
      <w:r w:rsidRPr="00000A61">
        <w:tab/>
      </w:r>
      <w:r w:rsidRPr="00000A61">
        <w:tab/>
      </w:r>
      <w:r w:rsidRPr="00000A61">
        <w:tab/>
      </w:r>
      <w:r w:rsidRPr="00000A61">
        <w:tab/>
      </w:r>
      <w:r w:rsidRPr="00000A61">
        <w:tab/>
      </w:r>
      <w:r w:rsidRPr="00000A61">
        <w:tab/>
      </w:r>
      <w:r w:rsidRPr="00000A61">
        <w:tab/>
      </w:r>
      <w:r w:rsidRPr="00000A61">
        <w:tab/>
      </w:r>
      <w:r w:rsidRPr="00000A61">
        <w:tab/>
        <w:t>Q-OffsetRangeList,</w:t>
      </w:r>
    </w:p>
    <w:p w:rsidR="00542042" w:rsidRPr="00000A61" w:rsidRDefault="00542042" w:rsidP="00CE00FD">
      <w:pPr>
        <w:pStyle w:val="PL"/>
      </w:pPr>
    </w:p>
    <w:p w:rsidR="00542042" w:rsidRPr="00D02B97" w:rsidRDefault="00542042" w:rsidP="00CE00FD">
      <w:pPr>
        <w:pStyle w:val="PL"/>
        <w:rPr>
          <w:color w:val="808080"/>
        </w:rPr>
      </w:pPr>
      <w:r w:rsidRPr="00000A61">
        <w:tab/>
      </w:r>
      <w:r w:rsidRPr="00D02B97">
        <w:rPr>
          <w:color w:val="808080"/>
        </w:rPr>
        <w:t>-- Cell list</w:t>
      </w:r>
    </w:p>
    <w:p w:rsidR="00542042" w:rsidRPr="00000A61" w:rsidRDefault="00542042" w:rsidP="00CE00FD">
      <w:pPr>
        <w:pStyle w:val="PL"/>
      </w:pPr>
      <w:r w:rsidRPr="00000A61">
        <w:tab/>
        <w:t>cellsToRemoveList</w:t>
      </w:r>
      <w:r w:rsidRPr="00000A61">
        <w:tab/>
      </w:r>
      <w:r w:rsidRPr="00000A61">
        <w:tab/>
      </w:r>
      <w:r w:rsidRPr="00000A61">
        <w:tab/>
      </w:r>
      <w:r w:rsidRPr="00000A61">
        <w:tab/>
      </w:r>
      <w:r w:rsidRPr="00000A61">
        <w:tab/>
      </w:r>
      <w:r w:rsidRPr="00000A61">
        <w:tab/>
      </w:r>
      <w:r w:rsidRPr="00000A61">
        <w:tab/>
      </w:r>
      <w:del w:id="935" w:author="RIL-D011" w:date="2018-01-29T16:21:00Z">
        <w:r w:rsidRPr="00000A61" w:rsidDel="00E86E87">
          <w:delText>CellIndex</w:delText>
        </w:r>
      </w:del>
      <w:ins w:id="936" w:author="RIL-D011" w:date="2018-01-29T16:21:00Z">
        <w:r w:rsidR="00E86E87">
          <w:t>PC</w:t>
        </w:r>
      </w:ins>
      <w:ins w:id="937" w:author="Rapporteur" w:date="2018-02-05T12:56:00Z">
        <w:r w:rsidR="00D1795C">
          <w:t>I</w:t>
        </w:r>
      </w:ins>
      <w:ins w:id="938" w:author="RIL-D011" w:date="2018-01-29T16:21:00Z">
        <w:r w:rsidR="00E86E87">
          <w:t>-</w:t>
        </w:r>
      </w:ins>
      <w:r w:rsidRPr="00000A61">
        <w:t>List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ins w:id="939" w:author="merged r1" w:date="2018-01-18T13:12:00Z">
        <w:r w:rsidR="00C260AA" w:rsidRPr="00000A61">
          <w:tab/>
        </w:r>
        <w:r w:rsidR="00C260AA" w:rsidRPr="00D02B97">
          <w:rPr>
            <w:color w:val="808080"/>
          </w:rPr>
          <w:t xml:space="preserve">-- Need </w:t>
        </w:r>
        <w:del w:id="940" w:author="Nokia, Nokia Shanghai Bell" w:date="2018-02-20T11:32:00Z">
          <w:r w:rsidR="00C260AA" w:rsidDel="00360E42">
            <w:rPr>
              <w:rFonts w:hint="eastAsia"/>
              <w:color w:val="808080"/>
              <w:lang w:eastAsia="ja-JP"/>
            </w:rPr>
            <w:delText>M</w:delText>
          </w:r>
        </w:del>
      </w:ins>
      <w:ins w:id="941" w:author="Nokia, Nokia Shanghai Bell" w:date="2018-02-20T11:32:00Z">
        <w:r w:rsidR="00360E42">
          <w:rPr>
            <w:color w:val="808080"/>
            <w:lang w:eastAsia="ja-JP"/>
          </w:rPr>
          <w:t>N</w:t>
        </w:r>
      </w:ins>
    </w:p>
    <w:p w:rsidR="00542042" w:rsidRPr="00000A61" w:rsidRDefault="00542042" w:rsidP="00CE00FD">
      <w:pPr>
        <w:pStyle w:val="PL"/>
      </w:pPr>
      <w:r w:rsidRPr="00000A61">
        <w:tab/>
        <w:t>cellsToAddModList</w:t>
      </w:r>
      <w:r w:rsidRPr="00000A61">
        <w:tab/>
      </w:r>
      <w:r w:rsidRPr="00000A61">
        <w:tab/>
      </w:r>
      <w:r w:rsidRPr="00000A61">
        <w:tab/>
      </w:r>
      <w:r w:rsidRPr="00000A61">
        <w:tab/>
      </w:r>
      <w:r w:rsidRPr="00000A61">
        <w:tab/>
      </w:r>
      <w:r w:rsidRPr="00000A61">
        <w:tab/>
      </w:r>
      <w:r w:rsidRPr="00000A61">
        <w:tab/>
        <w:t>CellsToAddModList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del w:id="942" w:author="RIL-D011" w:date="2018-01-29T16:38:00Z">
        <w:r w:rsidRPr="00000A61">
          <w:tab/>
        </w:r>
      </w:del>
      <w:r w:rsidRPr="00D02B97">
        <w:rPr>
          <w:color w:val="993366"/>
        </w:rPr>
        <w:t>OPTIONAL</w:t>
      </w:r>
      <w:r w:rsidRPr="00000A61">
        <w:t>,</w:t>
      </w:r>
      <w:ins w:id="943" w:author="merged r1" w:date="2018-01-18T13:12:00Z">
        <w:r w:rsidR="00C260AA" w:rsidRPr="00000A61">
          <w:tab/>
        </w:r>
        <w:r w:rsidR="00C260AA" w:rsidRPr="00D02B97">
          <w:rPr>
            <w:color w:val="808080"/>
          </w:rPr>
          <w:t xml:space="preserve">-- Need </w:t>
        </w:r>
        <w:del w:id="944" w:author="Nokia, Nokia Shanghai Bell" w:date="2018-02-20T11:32:00Z">
          <w:r w:rsidR="00C260AA" w:rsidRPr="00D02B97" w:rsidDel="00360E42">
            <w:rPr>
              <w:color w:val="808080"/>
            </w:rPr>
            <w:delText>M</w:delText>
          </w:r>
        </w:del>
      </w:ins>
      <w:ins w:id="945" w:author="Nokia, Nokia Shanghai Bell" w:date="2018-02-20T11:32:00Z">
        <w:r w:rsidR="00360E42">
          <w:rPr>
            <w:color w:val="808080"/>
          </w:rPr>
          <w:t>N</w:t>
        </w:r>
      </w:ins>
    </w:p>
    <w:p w:rsidR="00542042" w:rsidRPr="00000A61" w:rsidRDefault="00542042" w:rsidP="00CE00FD">
      <w:pPr>
        <w:pStyle w:val="PL"/>
      </w:pPr>
    </w:p>
    <w:p w:rsidR="00542042" w:rsidRPr="00D02B97" w:rsidRDefault="00542042" w:rsidP="00CE00FD">
      <w:pPr>
        <w:pStyle w:val="PL"/>
        <w:rPr>
          <w:color w:val="808080"/>
        </w:rPr>
      </w:pPr>
      <w:r w:rsidRPr="00000A61">
        <w:tab/>
      </w:r>
      <w:r w:rsidRPr="00D02B97">
        <w:rPr>
          <w:color w:val="808080"/>
        </w:rPr>
        <w:t>-- Black list</w:t>
      </w:r>
    </w:p>
    <w:p w:rsidR="00542042" w:rsidRPr="00000A61" w:rsidRDefault="00542042" w:rsidP="00CE00FD">
      <w:pPr>
        <w:pStyle w:val="PL"/>
      </w:pPr>
      <w:r w:rsidRPr="00000A61">
        <w:tab/>
        <w:t>blackCellsToRemoveList</w:t>
      </w:r>
      <w:r w:rsidRPr="00000A61">
        <w:tab/>
      </w:r>
      <w:r w:rsidRPr="00000A61">
        <w:tab/>
      </w:r>
      <w:r w:rsidRPr="00000A61">
        <w:tab/>
      </w:r>
      <w:r w:rsidRPr="00000A61">
        <w:tab/>
      </w:r>
      <w:r w:rsidRPr="00000A61">
        <w:tab/>
      </w:r>
      <w:r w:rsidRPr="00000A61">
        <w:tab/>
      </w:r>
      <w:del w:id="946" w:author="RIL-D011" w:date="2018-01-29T16:22:00Z">
        <w:r w:rsidRPr="00000A61" w:rsidDel="00E86E87">
          <w:delText>Cell</w:delText>
        </w:r>
      </w:del>
      <w:ins w:id="947" w:author="RIL-D011" w:date="2018-01-29T16:22:00Z">
        <w:r w:rsidR="00E86E87">
          <w:t>PCI-Range</w:t>
        </w:r>
      </w:ins>
      <w:r w:rsidRPr="00000A61">
        <w:t>IndexList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del w:id="948" w:author="RIL-D011" w:date="2018-01-29T16:38:00Z">
        <w:r w:rsidRPr="00000A61">
          <w:tab/>
        </w:r>
        <w:r w:rsidRPr="00000A61">
          <w:tab/>
        </w:r>
      </w:del>
      <w:r w:rsidRPr="00D02B97">
        <w:rPr>
          <w:color w:val="993366"/>
        </w:rPr>
        <w:t>OPTIONAL</w:t>
      </w:r>
      <w:r w:rsidRPr="00000A61">
        <w:t>,</w:t>
      </w:r>
      <w:ins w:id="949" w:author="merged r1" w:date="2018-01-18T13:12:00Z">
        <w:r w:rsidR="00C260AA" w:rsidRPr="00000A61">
          <w:tab/>
        </w:r>
        <w:r w:rsidR="00C260AA" w:rsidRPr="00D02B97">
          <w:rPr>
            <w:color w:val="808080"/>
          </w:rPr>
          <w:t xml:space="preserve">-- Need </w:t>
        </w:r>
      </w:ins>
      <w:ins w:id="950" w:author="Nokia, Nokia Shanghai Bell" w:date="2018-02-20T11:32:00Z">
        <w:r w:rsidR="00360E42">
          <w:rPr>
            <w:color w:val="808080"/>
          </w:rPr>
          <w:t>N</w:t>
        </w:r>
      </w:ins>
      <w:ins w:id="951" w:author="merged r1" w:date="2018-01-18T13:12:00Z">
        <w:del w:id="952" w:author="Nokia, Nokia Shanghai Bell" w:date="2018-02-20T11:32:00Z">
          <w:r w:rsidR="00C260AA" w:rsidDel="00360E42">
            <w:rPr>
              <w:rFonts w:hint="eastAsia"/>
              <w:color w:val="808080"/>
              <w:lang w:eastAsia="ja-JP"/>
            </w:rPr>
            <w:delText>M</w:delText>
          </w:r>
        </w:del>
      </w:ins>
    </w:p>
    <w:p w:rsidR="00542042" w:rsidRPr="00000A61" w:rsidRDefault="00542042" w:rsidP="00CE00FD">
      <w:pPr>
        <w:pStyle w:val="PL"/>
      </w:pPr>
      <w:r w:rsidRPr="00000A61">
        <w:tab/>
        <w:t>blackCellsToAddModList</w:t>
      </w:r>
      <w:r w:rsidRPr="00000A61">
        <w:tab/>
      </w:r>
      <w:r w:rsidRPr="00000A61">
        <w:tab/>
      </w:r>
      <w:r w:rsidRPr="00000A61">
        <w:tab/>
      </w:r>
      <w:r w:rsidRPr="00000A61">
        <w:tab/>
      </w:r>
      <w:r w:rsidRPr="00000A61">
        <w:tab/>
      </w:r>
      <w:r w:rsidRPr="00000A61">
        <w:tab/>
        <w:t>BlackCellsToAddModList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del w:id="953" w:author="RIL-D011" w:date="2018-01-29T16:38:00Z">
        <w:r w:rsidRPr="00000A61">
          <w:tab/>
        </w:r>
      </w:del>
      <w:r w:rsidRPr="00D02B97">
        <w:rPr>
          <w:color w:val="993366"/>
        </w:rPr>
        <w:t>OPTIONAL</w:t>
      </w:r>
      <w:r w:rsidRPr="00000A61">
        <w:t>,</w:t>
      </w:r>
      <w:ins w:id="954" w:author="merged r1" w:date="2018-01-18T13:12:00Z">
        <w:r w:rsidR="00C260AA" w:rsidRPr="00000A61">
          <w:tab/>
        </w:r>
        <w:r w:rsidR="00C260AA" w:rsidRPr="00D02B97">
          <w:rPr>
            <w:color w:val="808080"/>
          </w:rPr>
          <w:t xml:space="preserve">-- Need </w:t>
        </w:r>
      </w:ins>
      <w:ins w:id="955" w:author="Nokia, Nokia Shanghai Bell" w:date="2018-02-20T11:32:00Z">
        <w:r w:rsidR="00360E42">
          <w:rPr>
            <w:color w:val="808080"/>
          </w:rPr>
          <w:t>N</w:t>
        </w:r>
      </w:ins>
      <w:ins w:id="956" w:author="merged r1" w:date="2018-01-18T13:12:00Z">
        <w:del w:id="957" w:author="Nokia, Nokia Shanghai Bell" w:date="2018-02-20T11:32:00Z">
          <w:r w:rsidR="00C260AA" w:rsidRPr="00D02B97" w:rsidDel="00360E42">
            <w:rPr>
              <w:color w:val="808080"/>
            </w:rPr>
            <w:delText>M</w:delText>
          </w:r>
        </w:del>
      </w:ins>
    </w:p>
    <w:p w:rsidR="00542042" w:rsidRPr="00000A61" w:rsidRDefault="00542042" w:rsidP="00CE00FD">
      <w:pPr>
        <w:pStyle w:val="PL"/>
      </w:pPr>
    </w:p>
    <w:p w:rsidR="00542042" w:rsidRPr="00D02B97" w:rsidRDefault="00542042" w:rsidP="00CE00FD">
      <w:pPr>
        <w:pStyle w:val="PL"/>
        <w:rPr>
          <w:color w:val="808080"/>
        </w:rPr>
      </w:pPr>
      <w:r w:rsidRPr="00000A61">
        <w:tab/>
      </w:r>
      <w:r w:rsidRPr="00D02B97">
        <w:rPr>
          <w:color w:val="808080"/>
        </w:rPr>
        <w:t>-- White list</w:t>
      </w:r>
    </w:p>
    <w:p w:rsidR="00542042" w:rsidRPr="00000A61" w:rsidRDefault="00542042" w:rsidP="00CE00FD">
      <w:pPr>
        <w:pStyle w:val="PL"/>
      </w:pPr>
      <w:r w:rsidRPr="00000A61">
        <w:tab/>
        <w:t>whiteCellsToRemoveList</w:t>
      </w:r>
      <w:r w:rsidRPr="00000A61">
        <w:tab/>
      </w:r>
      <w:r w:rsidRPr="00000A61">
        <w:tab/>
      </w:r>
      <w:r w:rsidRPr="00000A61">
        <w:tab/>
      </w:r>
      <w:r w:rsidRPr="00000A61">
        <w:tab/>
      </w:r>
      <w:r w:rsidRPr="00000A61">
        <w:tab/>
      </w:r>
      <w:r w:rsidRPr="00000A61">
        <w:tab/>
      </w:r>
      <w:del w:id="958" w:author="RIL-D011" w:date="2018-01-29T16:23:00Z">
        <w:r w:rsidRPr="00000A61" w:rsidDel="00E86E87">
          <w:delText>Cell</w:delText>
        </w:r>
      </w:del>
      <w:ins w:id="959" w:author="RIL-D011" w:date="2018-01-29T16:23:00Z">
        <w:r w:rsidR="00E86E87">
          <w:t>PCI-Range</w:t>
        </w:r>
      </w:ins>
      <w:r w:rsidRPr="00000A61">
        <w:t>IndexList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del w:id="960" w:author="RIL-D011" w:date="2018-01-29T16:38:00Z">
        <w:r w:rsidRPr="00000A61">
          <w:tab/>
        </w:r>
        <w:r w:rsidRPr="00000A61">
          <w:tab/>
        </w:r>
      </w:del>
      <w:r w:rsidRPr="00D02B97">
        <w:rPr>
          <w:color w:val="993366"/>
        </w:rPr>
        <w:t>OPTIONAL</w:t>
      </w:r>
      <w:r w:rsidRPr="00000A61">
        <w:t>,</w:t>
      </w:r>
      <w:ins w:id="961" w:author="merged r1" w:date="2018-01-18T13:12:00Z">
        <w:r w:rsidR="00C260AA" w:rsidRPr="00000A61">
          <w:tab/>
        </w:r>
        <w:r w:rsidR="00C260AA" w:rsidRPr="00D02B97">
          <w:rPr>
            <w:color w:val="808080"/>
          </w:rPr>
          <w:t xml:space="preserve">-- Need </w:t>
        </w:r>
      </w:ins>
      <w:ins w:id="962" w:author="Nokia, Nokia Shanghai Bell" w:date="2018-02-20T11:33:00Z">
        <w:r w:rsidR="00360E42">
          <w:rPr>
            <w:color w:val="808080"/>
          </w:rPr>
          <w:t>N</w:t>
        </w:r>
      </w:ins>
      <w:ins w:id="963" w:author="merged r1" w:date="2018-01-18T13:12:00Z">
        <w:del w:id="964" w:author="Nokia, Nokia Shanghai Bell" w:date="2018-02-20T11:33:00Z">
          <w:r w:rsidR="00C260AA" w:rsidDel="00360E42">
            <w:rPr>
              <w:rFonts w:hint="eastAsia"/>
              <w:color w:val="808080"/>
              <w:lang w:eastAsia="ja-JP"/>
            </w:rPr>
            <w:delText>M</w:delText>
          </w:r>
        </w:del>
      </w:ins>
    </w:p>
    <w:p w:rsidR="00542042" w:rsidRPr="00000A61" w:rsidRDefault="00542042" w:rsidP="00CE00FD">
      <w:pPr>
        <w:pStyle w:val="PL"/>
      </w:pPr>
      <w:r w:rsidRPr="00000A61">
        <w:tab/>
        <w:t>whiteCellsToAddModList</w:t>
      </w:r>
      <w:r w:rsidRPr="00000A61">
        <w:tab/>
      </w:r>
      <w:r w:rsidRPr="00000A61">
        <w:tab/>
      </w:r>
      <w:r w:rsidRPr="00000A61">
        <w:tab/>
      </w:r>
      <w:r w:rsidRPr="00000A61">
        <w:tab/>
      </w:r>
      <w:r w:rsidRPr="00000A61">
        <w:tab/>
      </w:r>
      <w:r w:rsidRPr="00000A61">
        <w:tab/>
        <w:t>WhiteCellsToAddModList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del w:id="965" w:author="RIL-D011" w:date="2018-01-29T16:38:00Z">
        <w:r w:rsidRPr="00000A61">
          <w:tab/>
        </w:r>
      </w:del>
      <w:r w:rsidRPr="00D02B97">
        <w:rPr>
          <w:color w:val="993366"/>
        </w:rPr>
        <w:t>OPTIONAL</w:t>
      </w:r>
      <w:ins w:id="966" w:author="RAN2-101 agreements" w:date="2018-03-09T15:09:00Z">
        <w:r w:rsidR="00972D3D">
          <w:rPr>
            <w:color w:val="993366"/>
          </w:rPr>
          <w:t>,</w:t>
        </w:r>
      </w:ins>
      <w:ins w:id="967" w:author="merged r1" w:date="2018-01-18T13:12:00Z">
        <w:r w:rsidR="00C260AA" w:rsidRPr="00000A61">
          <w:tab/>
        </w:r>
        <w:r w:rsidR="00C260AA" w:rsidRPr="00D02B97">
          <w:rPr>
            <w:color w:val="808080"/>
          </w:rPr>
          <w:t xml:space="preserve">-- Need </w:t>
        </w:r>
      </w:ins>
      <w:ins w:id="968" w:author="Nokia, Nokia Shanghai Bell" w:date="2018-02-20T11:33:00Z">
        <w:r w:rsidR="00360E42">
          <w:rPr>
            <w:color w:val="808080"/>
          </w:rPr>
          <w:t>N</w:t>
        </w:r>
      </w:ins>
      <w:ins w:id="969" w:author="merged r1" w:date="2018-01-18T13:12:00Z">
        <w:del w:id="970" w:author="Nokia, Nokia Shanghai Bell" w:date="2018-02-20T11:33:00Z">
          <w:r w:rsidR="00C260AA" w:rsidRPr="00D02B97" w:rsidDel="00360E42">
            <w:rPr>
              <w:color w:val="808080"/>
            </w:rPr>
            <w:delText>M</w:delText>
          </w:r>
        </w:del>
      </w:ins>
    </w:p>
    <w:p w:rsidR="00096AC1" w:rsidRDefault="00972D3D" w:rsidP="00CE00FD">
      <w:pPr>
        <w:pStyle w:val="PL"/>
      </w:pPr>
      <w:ins w:id="971" w:author="RAN2-101 agreements" w:date="2018-03-09T15:09:00Z">
        <w:r>
          <w:tab/>
          <w:t>...</w:t>
        </w:r>
      </w:ins>
    </w:p>
    <w:p w:rsidR="00096AC1" w:rsidRPr="00972D3D" w:rsidDel="00972D3D" w:rsidRDefault="00397F74" w:rsidP="00CE00FD">
      <w:pPr>
        <w:pStyle w:val="PL"/>
        <w:rPr>
          <w:del w:id="972" w:author="RAN2-101 agreements" w:date="2018-03-09T15:09:00Z"/>
        </w:rPr>
      </w:pPr>
      <w:del w:id="973" w:author="RAN2-101 agreements" w:date="2018-03-09T15:09:00Z">
        <w:r w:rsidRPr="00972D3D" w:rsidDel="00972D3D">
          <w:delText xml:space="preserve">-- </w:delText>
        </w:r>
        <w:r w:rsidR="00096AC1" w:rsidRPr="00972D3D" w:rsidDel="00972D3D">
          <w:delText>FFS: Where to include L1 parameters for RSSI measurements (SS-RSSI-MeasurementConfig in L1 table)</w:delText>
        </w:r>
      </w:del>
    </w:p>
    <w:p w:rsidR="00542042" w:rsidRPr="00000A61" w:rsidRDefault="00542042" w:rsidP="00CE00FD">
      <w:pPr>
        <w:pStyle w:val="PL"/>
      </w:pPr>
      <w:r w:rsidRPr="00000A61">
        <w:t>}</w:t>
      </w:r>
    </w:p>
    <w:p w:rsidR="00542042" w:rsidRPr="00F62519" w:rsidRDefault="00542042" w:rsidP="00CE00FD">
      <w:pPr>
        <w:pStyle w:val="PL"/>
      </w:pPr>
    </w:p>
    <w:p w:rsidR="00542042" w:rsidRPr="00000A61" w:rsidRDefault="00542042" w:rsidP="00CE00FD">
      <w:pPr>
        <w:pStyle w:val="PL"/>
        <w:rPr>
          <w:del w:id="974" w:author="" w:date="2018-02-05T14:46:00Z"/>
        </w:rPr>
      </w:pPr>
      <w:bookmarkStart w:id="975" w:name="_Hlk505296466"/>
      <w:bookmarkStart w:id="976" w:name="_Hlk500774924"/>
      <w:r w:rsidRPr="00000A61">
        <w:t>ReferenceSignalConfig</w:t>
      </w:r>
      <w:bookmarkEnd w:id="975"/>
      <w:r w:rsidRPr="00000A61">
        <w:t xml:space="preserve">::=     </w:t>
      </w:r>
      <w:r w:rsidR="00171E5C" w:rsidRPr="00000A61">
        <w:tab/>
      </w:r>
      <w:r w:rsidR="00171E5C" w:rsidRPr="00000A61">
        <w:tab/>
      </w:r>
      <w:r w:rsidR="00171E5C" w:rsidRPr="00000A61">
        <w:tab/>
      </w:r>
      <w:r w:rsidRPr="00D02B97">
        <w:rPr>
          <w:color w:val="993366"/>
        </w:rPr>
        <w:t>SEQUENCE</w:t>
      </w:r>
      <w:r w:rsidRPr="00000A61">
        <w:t xml:space="preserve"> {</w:t>
      </w:r>
    </w:p>
    <w:p w:rsidR="00542042" w:rsidRPr="00000A61" w:rsidRDefault="00542042" w:rsidP="00CE00FD">
      <w:pPr>
        <w:pStyle w:val="PL"/>
      </w:pPr>
    </w:p>
    <w:p w:rsidR="00542042" w:rsidRPr="00000A61" w:rsidRDefault="00542042" w:rsidP="00CE00FD">
      <w:pPr>
        <w:pStyle w:val="PL"/>
        <w:rPr>
          <w:del w:id="977" w:author="" w:date="2018-02-05T14:44:00Z"/>
        </w:rPr>
      </w:pPr>
      <w:del w:id="978" w:author="" w:date="2018-02-05T14:44:00Z">
        <w:r w:rsidRPr="00000A61">
          <w:tab/>
          <w:delText>ssb-MeasurementTimingConfiguration</w:delText>
        </w:r>
        <w:r w:rsidRPr="00000A61">
          <w:tab/>
        </w:r>
        <w:r w:rsidRPr="00000A61">
          <w:tab/>
          <w:delText>SSB-MeasurementTimingConfiguration</w:delTex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del>
      <w:ins w:id="979" w:author="RIL-D011" w:date="2018-01-29T16:38:00Z">
        <w:del w:id="980" w:author="" w:date="2018-02-05T14:44:00Z">
          <w:r w:rsidR="004314B3">
            <w:tab/>
          </w:r>
        </w:del>
      </w:ins>
      <w:del w:id="981" w:author="" w:date="2018-02-05T14:44:00Z">
        <w:r w:rsidRPr="00D02B97">
          <w:rPr>
            <w:color w:val="993366"/>
          </w:rPr>
          <w:delText>OPTIONAL</w:delText>
        </w:r>
        <w:r w:rsidRPr="00000A61">
          <w:delText>,</w:delText>
        </w:r>
      </w:del>
      <w:ins w:id="982" w:author="merged r1" w:date="2018-01-18T13:12:00Z">
        <w:del w:id="983" w:author="" w:date="2018-02-05T14:44:00Z">
          <w:r w:rsidR="00C260AA" w:rsidRPr="00000A61">
            <w:tab/>
          </w:r>
          <w:r w:rsidR="00C260AA" w:rsidRPr="00D02B97">
            <w:rPr>
              <w:color w:val="808080"/>
            </w:rPr>
            <w:delText>-- Need M</w:delText>
          </w:r>
        </w:del>
      </w:ins>
    </w:p>
    <w:p w:rsidR="00B24EF4" w:rsidRPr="00000A61" w:rsidRDefault="00D04BA7" w:rsidP="00CE00FD">
      <w:pPr>
        <w:pStyle w:val="PL"/>
      </w:pPr>
      <w:ins w:id="984" w:author="" w:date="2018-02-05T14:40:00Z">
        <w:r>
          <w:tab/>
        </w:r>
      </w:ins>
    </w:p>
    <w:p w:rsidR="00542042" w:rsidRPr="00000A61" w:rsidRDefault="00542042" w:rsidP="00CE00FD">
      <w:pPr>
        <w:pStyle w:val="PL"/>
        <w:rPr>
          <w:del w:id="985" w:author="RAN2 tdoc number R2-1800649" w:date="2018-01-31T06:08:00Z"/>
        </w:rPr>
      </w:pPr>
      <w:del w:id="986" w:author="RAN2 tdoc number R2-1800649" w:date="2018-01-31T06:08:00Z">
        <w:r w:rsidRPr="00000A61">
          <w:tab/>
          <w:delText>ssbPresence</w:delText>
        </w:r>
        <w:r w:rsidRPr="00000A61">
          <w:tab/>
        </w:r>
      </w:del>
      <w:ins w:id="987" w:author="merged r1" w:date="2018-01-18T13:12:00Z">
        <w:del w:id="988" w:author="RAN2 tdoc number R2-1800649" w:date="2018-01-31T06:08:00Z">
          <w:r w:rsidRPr="00000A61">
            <w:delText>ssb</w:delText>
          </w:r>
          <w:r w:rsidR="00B76787">
            <w:delText>-</w:delText>
          </w:r>
          <w:r w:rsidRPr="00000A61">
            <w:delText>Presence</w:delText>
          </w:r>
        </w:del>
      </w:ins>
      <w:del w:id="989" w:author="RAN2 tdoc number R2-1800649" w:date="2018-01-31T06:08:00Z">
        <w:r w:rsidRPr="00000A61">
          <w:tab/>
        </w:r>
        <w:r w:rsidRPr="00000A61">
          <w:tab/>
        </w:r>
        <w:r w:rsidRPr="00000A61">
          <w:tab/>
        </w:r>
        <w:r w:rsidRPr="00000A61">
          <w:tab/>
        </w:r>
        <w:r w:rsidRPr="00000A61">
          <w:tab/>
        </w:r>
        <w:r w:rsidRPr="00000A61">
          <w:tab/>
        </w:r>
        <w:r w:rsidRPr="00000A61">
          <w:tab/>
        </w:r>
        <w:r w:rsidRPr="00D02B97">
          <w:rPr>
            <w:color w:val="993366"/>
          </w:rPr>
          <w:delText>CHOICE</w:delText>
        </w:r>
        <w:r w:rsidRPr="00000A61">
          <w:delText xml:space="preserve"> {</w:delText>
        </w:r>
      </w:del>
    </w:p>
    <w:p w:rsidR="00542042" w:rsidRPr="00000A61" w:rsidRDefault="00542042" w:rsidP="00CE00FD">
      <w:pPr>
        <w:pStyle w:val="PL"/>
        <w:rPr>
          <w:del w:id="990" w:author="RAN2 tdoc number R2-1800649" w:date="2018-01-31T06:08:00Z"/>
        </w:rPr>
      </w:pPr>
      <w:del w:id="991" w:author="RAN2 tdoc number R2-1800649" w:date="2018-01-31T06:08:00Z">
        <w:r w:rsidRPr="00000A61">
          <w:tab/>
        </w:r>
        <w:r w:rsidRPr="00000A61">
          <w:tab/>
          <w:delText>present</w:delText>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delText>SEQUENCE</w:delText>
        </w:r>
        <w:r w:rsidRPr="00000A61">
          <w:delText xml:space="preserve"> {</w:delText>
        </w:r>
      </w:del>
    </w:p>
    <w:p w:rsidR="00542042" w:rsidRDefault="00542042" w:rsidP="00CE00FD">
      <w:pPr>
        <w:pStyle w:val="PL"/>
        <w:rPr>
          <w:del w:id="992" w:author="RAN2 tdoc number R2-1800649" w:date="2018-01-31T06:08:00Z"/>
        </w:rPr>
      </w:pPr>
      <w:del w:id="993" w:author="RAN2 tdoc number R2-1800649" w:date="2018-01-31T06:08:00Z">
        <w:r w:rsidRPr="00000A61">
          <w:tab/>
        </w:r>
        <w:r w:rsidRPr="00000A61">
          <w:tab/>
        </w:r>
        <w:r w:rsidR="00171E5C" w:rsidRPr="00000A61">
          <w:tab/>
        </w:r>
        <w:r w:rsidRPr="00000A61">
          <w:delText>frequencyOffset</w:delText>
        </w:r>
        <w:r w:rsidRPr="00000A61">
          <w:tab/>
        </w:r>
        <w:r w:rsidRPr="00000A61">
          <w:tab/>
        </w:r>
        <w:r w:rsidRPr="00000A61">
          <w:tab/>
        </w:r>
        <w:r w:rsidRPr="00000A61">
          <w:tab/>
        </w:r>
        <w:r w:rsidRPr="00000A61">
          <w:tab/>
        </w:r>
        <w:r w:rsidRPr="00000A61">
          <w:tab/>
        </w:r>
        <w:r w:rsidRPr="00000A61">
          <w:tab/>
        </w:r>
        <w:r w:rsidR="00A74C72">
          <w:delText>ENUMERATED {ffsTypeAndValue}</w:delText>
        </w:r>
        <w:r w:rsidR="00021C07">
          <w:delText>,</w:delText>
        </w:r>
      </w:del>
    </w:p>
    <w:p w:rsidR="00706FBC" w:rsidRPr="00000A61" w:rsidRDefault="00706FBC" w:rsidP="00CE00FD">
      <w:pPr>
        <w:pStyle w:val="PL"/>
      </w:pPr>
      <w:moveFromRangeStart w:id="994" w:author="Unknown" w:date="2018-02-05T14:43:00Z" w:name="move505605132"/>
      <w:moveFrom w:id="995" w:author="" w:date="2018-02-05T14:43:00Z">
        <w:r>
          <w:tab/>
        </w:r>
        <w:r w:rsidRPr="00706FBC">
          <w:t>subcarrierSpacing</w:t>
        </w:r>
        <w:ins w:id="996" w:author="RIL issue number Z036" w:date="2018-02-05T10:29:00Z">
          <w:r w:rsidR="005919FC">
            <w:t>SSB</w:t>
          </w:r>
        </w:ins>
        <w:r>
          <w:tab/>
        </w:r>
        <w:r w:rsidRPr="00706FBC">
          <w:t>SubcarrierSpacing</w:t>
        </w:r>
        <w:ins w:id="997" w:author="" w:date="2018-02-02T10:03:00Z">
          <w:r w:rsidR="00E8440E">
            <w:t>SSB</w:t>
          </w:r>
        </w:ins>
        <w:r w:rsidR="005701B4">
          <w:t>,</w:t>
        </w:r>
      </w:moveFrom>
    </w:p>
    <w:moveFromRangeEnd w:id="994"/>
    <w:p w:rsidR="00D04BA7" w:rsidRDefault="00D04BA7" w:rsidP="00CE00FD">
      <w:pPr>
        <w:pStyle w:val="PL"/>
        <w:rPr>
          <w:ins w:id="998" w:author="" w:date="2018-02-05T14:40:00Z"/>
        </w:rPr>
      </w:pPr>
      <w:ins w:id="999" w:author="" w:date="2018-02-05T14:40:00Z">
        <w:r>
          <w:tab/>
        </w:r>
      </w:ins>
      <w:ins w:id="1000" w:author="" w:date="2018-02-05T14:44:00Z">
        <w:r w:rsidR="00CE4211" w:rsidRPr="00D02B97">
          <w:rPr>
            <w:color w:val="808080"/>
          </w:rPr>
          <w:t xml:space="preserve">-- </w:t>
        </w:r>
        <w:r w:rsidR="00CE4211">
          <w:rPr>
            <w:color w:val="808080"/>
          </w:rPr>
          <w:t>SSB configuration for mobility (</w:t>
        </w:r>
      </w:ins>
      <w:ins w:id="1001" w:author="" w:date="2018-02-05T14:45:00Z">
        <w:r w:rsidR="00CE4211">
          <w:rPr>
            <w:color w:val="808080"/>
          </w:rPr>
          <w:t>nominal SSBs, timing configuration</w:t>
        </w:r>
      </w:ins>
      <w:ins w:id="1002" w:author="" w:date="2018-02-05T14:44:00Z">
        <w:r w:rsidR="00CE4211">
          <w:rPr>
            <w:color w:val="808080"/>
          </w:rPr>
          <w:t>)</w:t>
        </w:r>
      </w:ins>
    </w:p>
    <w:p w:rsidR="00542042" w:rsidRPr="00000A61" w:rsidRDefault="00D04BA7" w:rsidP="00CE00FD">
      <w:pPr>
        <w:pStyle w:val="PL"/>
        <w:rPr>
          <w:del w:id="1003" w:author="RAN2 tdoc number R2-1800649" w:date="2018-01-31T06:08:00Z"/>
        </w:rPr>
      </w:pPr>
      <w:ins w:id="1004" w:author="" w:date="2018-02-05T14:40:00Z">
        <w:r>
          <w:tab/>
          <w:t>ssb-ConfigMobility</w:t>
        </w:r>
        <w:r>
          <w:tab/>
        </w:r>
        <w:r>
          <w:tab/>
        </w:r>
        <w:r>
          <w:tab/>
        </w:r>
        <w:r>
          <w:tab/>
        </w:r>
        <w:r>
          <w:tab/>
        </w:r>
        <w:r>
          <w:tab/>
          <w:t>SSB</w:t>
        </w:r>
        <w:r w:rsidRPr="00000A61">
          <w:t>-ConfigMobility</w:t>
        </w:r>
        <w:r w:rsidRPr="00000A61">
          <w:tab/>
        </w:r>
      </w:ins>
      <w:ins w:id="1005" w:author="" w:date="2018-02-05T14:41:00Z">
        <w:r w:rsidR="00764C79">
          <w:tab/>
        </w:r>
        <w:r w:rsidR="00764C79">
          <w:tab/>
        </w:r>
        <w:r w:rsidR="00764C79">
          <w:tab/>
        </w:r>
        <w:r w:rsidR="00764C79" w:rsidRPr="00D02B97">
          <w:rPr>
            <w:color w:val="993366"/>
          </w:rPr>
          <w:t>OPTIONAL</w:t>
        </w:r>
        <w:r w:rsidR="00764C79" w:rsidRPr="00000A61">
          <w:t>,</w:t>
        </w:r>
        <w:r w:rsidR="00764C79" w:rsidRPr="00000A61">
          <w:tab/>
        </w:r>
        <w:r w:rsidR="00764C79" w:rsidRPr="00D02B97">
          <w:rPr>
            <w:color w:val="808080"/>
          </w:rPr>
          <w:t>-- Need M</w:t>
        </w:r>
      </w:ins>
      <w:del w:id="1006" w:author="RAN2 tdoc number R2-1800649" w:date="2018-01-31T06:08:00Z">
        <w:r w:rsidR="00171E5C" w:rsidRPr="00000A61">
          <w:tab/>
        </w:r>
        <w:r w:rsidR="00171E5C" w:rsidRPr="00000A61">
          <w:tab/>
        </w:r>
        <w:r w:rsidR="00542042" w:rsidRPr="00000A61">
          <w:delText>},</w:delText>
        </w:r>
      </w:del>
    </w:p>
    <w:p w:rsidR="00542042" w:rsidRPr="00000A61" w:rsidRDefault="00542042" w:rsidP="00CE00FD">
      <w:pPr>
        <w:pStyle w:val="PL"/>
        <w:rPr>
          <w:del w:id="1007" w:author="RAN2 tdoc number R2-1800649" w:date="2018-01-31T06:08:00Z"/>
        </w:rPr>
      </w:pPr>
      <w:del w:id="1008" w:author="RAN2 tdoc number R2-1800649" w:date="2018-01-31T06:08:00Z">
        <w:r w:rsidRPr="00000A61">
          <w:tab/>
        </w:r>
        <w:r w:rsidRPr="00000A61">
          <w:tab/>
          <w:delText>notPresent</w:delText>
        </w:r>
        <w:r w:rsidRPr="00000A61">
          <w:tab/>
        </w:r>
        <w:r w:rsidRPr="00000A61">
          <w:tab/>
        </w:r>
        <w:r w:rsidRPr="00000A61">
          <w:tab/>
        </w:r>
        <w:r w:rsidRPr="00000A61">
          <w:tab/>
        </w:r>
        <w:r w:rsidRPr="00000A61">
          <w:tab/>
        </w:r>
        <w:r w:rsidRPr="00000A61">
          <w:tab/>
        </w:r>
        <w:r w:rsidRPr="00000A61">
          <w:tab/>
        </w:r>
        <w:r w:rsidRPr="00000A61">
          <w:tab/>
        </w:r>
        <w:r w:rsidRPr="00D02B97">
          <w:rPr>
            <w:color w:val="993366"/>
          </w:rPr>
          <w:delText>SEQUENCE</w:delText>
        </w:r>
        <w:r w:rsidRPr="00000A61">
          <w:delText xml:space="preserve"> {</w:delText>
        </w:r>
      </w:del>
    </w:p>
    <w:p w:rsidR="00542042" w:rsidRPr="00D02B97" w:rsidRDefault="00CB2276" w:rsidP="00CE00FD">
      <w:pPr>
        <w:pStyle w:val="PL"/>
        <w:rPr>
          <w:del w:id="1009" w:author="RAN2 tdoc number R2-1800649" w:date="2018-01-31T06:08:00Z"/>
          <w:color w:val="808080"/>
        </w:rPr>
      </w:pPr>
      <w:del w:id="1010" w:author="RAN2 tdoc number R2-1800649" w:date="2018-01-31T06:08:00Z">
        <w:r w:rsidRPr="00000A61">
          <w:tab/>
        </w:r>
        <w:r w:rsidRPr="00000A61">
          <w:tab/>
        </w:r>
        <w:r w:rsidRPr="00000A61">
          <w:tab/>
        </w:r>
        <w:r w:rsidR="00542042" w:rsidRPr="00D02B97">
          <w:rPr>
            <w:color w:val="808080"/>
          </w:rPr>
          <w:delText>-- FFS: How to inform the UE where else to find the SSB. FFS whether to indicate here a carrier or a cell ID or multiple cell IDs</w:delText>
        </w:r>
      </w:del>
    </w:p>
    <w:p w:rsidR="00542042" w:rsidRPr="00000A61" w:rsidRDefault="00542042" w:rsidP="00CE00FD">
      <w:pPr>
        <w:pStyle w:val="PL"/>
        <w:rPr>
          <w:del w:id="1011" w:author="RAN2 tdoc number R2-1800649" w:date="2018-01-31T06:08:00Z"/>
        </w:rPr>
      </w:pPr>
      <w:del w:id="1012" w:author="RAN2 tdoc number R2-1800649" w:date="2018-01-31T06:08:00Z">
        <w:r w:rsidRPr="00000A61">
          <w:tab/>
        </w:r>
        <w:r w:rsidRPr="00000A61">
          <w:tab/>
          <w:delText>}</w:delText>
        </w:r>
      </w:del>
    </w:p>
    <w:p w:rsidR="00542042" w:rsidRPr="00000A61" w:rsidRDefault="00542042" w:rsidP="00CE00FD">
      <w:pPr>
        <w:pStyle w:val="PL"/>
        <w:rPr>
          <w:del w:id="1013" w:author="Rapporteur" w:date="2018-02-01T13:34:00Z"/>
        </w:rPr>
      </w:pPr>
      <w:del w:id="1014" w:author="Rapporteur" w:date="2018-02-01T13:34:00Z">
        <w:r w:rsidRPr="00000A61">
          <w:tab/>
          <w:delText>}</w:delText>
        </w:r>
        <w:r w:rsidR="00386A0A">
          <w:delText>,</w:delText>
        </w:r>
      </w:del>
    </w:p>
    <w:p w:rsidR="00F949E1" w:rsidRPr="00000A61" w:rsidRDefault="00F949E1" w:rsidP="00CE00FD">
      <w:pPr>
        <w:pStyle w:val="PL"/>
      </w:pPr>
    </w:p>
    <w:p w:rsidR="00542042" w:rsidRPr="00D02B97" w:rsidRDefault="00542042" w:rsidP="00CE00FD">
      <w:pPr>
        <w:pStyle w:val="PL"/>
        <w:rPr>
          <w:color w:val="808080"/>
        </w:rPr>
      </w:pPr>
      <w:r w:rsidRPr="00000A61">
        <w:tab/>
      </w:r>
      <w:r w:rsidRPr="00D02B97">
        <w:rPr>
          <w:color w:val="808080"/>
        </w:rPr>
        <w:t xml:space="preserve">-- CSI-RS resources to be used for </w:t>
      </w:r>
      <w:del w:id="1015" w:author="merged r1" w:date="2018-01-18T13:12:00Z">
        <w:r w:rsidRPr="00D02B97">
          <w:rPr>
            <w:color w:val="808080"/>
          </w:rPr>
          <w:delText xml:space="preserve">for </w:delText>
        </w:r>
      </w:del>
      <w:r w:rsidRPr="00D02B97">
        <w:rPr>
          <w:color w:val="808080"/>
        </w:rPr>
        <w:t>CSI-RS based RRM measurements</w:t>
      </w:r>
    </w:p>
    <w:p w:rsidR="00542042" w:rsidRPr="00D02B97" w:rsidRDefault="00542042" w:rsidP="00CE00FD">
      <w:pPr>
        <w:pStyle w:val="PL"/>
        <w:rPr>
          <w:color w:val="808080"/>
        </w:rPr>
      </w:pPr>
      <w:r w:rsidRPr="00000A61">
        <w:tab/>
        <w:t>csi-rs-</w:t>
      </w:r>
      <w:del w:id="1016" w:author="merged r1" w:date="2018-01-18T13:12:00Z">
        <w:r w:rsidRPr="00000A61">
          <w:delText>ResourceConfig-Mobility</w:delText>
        </w:r>
      </w:del>
      <w:ins w:id="1017" w:author="merged r1" w:date="2018-01-18T13:12:00Z">
        <w:r w:rsidRPr="00000A61">
          <w:t>ResourceConfigMobility</w:t>
        </w:r>
      </w:ins>
      <w:r w:rsidRPr="00000A61">
        <w:tab/>
      </w:r>
      <w:r w:rsidRPr="00000A61">
        <w:tab/>
      </w:r>
      <w:r w:rsidRPr="00000A61">
        <w:tab/>
      </w:r>
      <w:ins w:id="1018" w:author="RAN2-101 agreements" w:date="2018-03-07T17:44:00Z">
        <w:r w:rsidR="00741FA8">
          <w:t xml:space="preserve">SetupRelease { </w:t>
        </w:r>
      </w:ins>
      <w:r w:rsidRPr="00000A61">
        <w:t>CSI-RS-</w:t>
      </w:r>
      <w:del w:id="1019" w:author="merged r1" w:date="2018-01-18T13:12:00Z">
        <w:r w:rsidRPr="00000A61">
          <w:delText>ResourceConfig-Mobility</w:delText>
        </w:r>
      </w:del>
      <w:ins w:id="1020" w:author="merged r1" w:date="2018-01-18T13:12:00Z">
        <w:r w:rsidRPr="00000A61">
          <w:t>ResourceConfigMobility</w:t>
        </w:r>
      </w:ins>
      <w:ins w:id="1021" w:author="RAN2-101 agreements" w:date="2018-03-07T17:44:00Z">
        <w:r w:rsidR="00741FA8">
          <w:t xml:space="preserve"> } </w:t>
        </w:r>
      </w:ins>
      <w:del w:id="1022" w:author="RAN2-101 agreements" w:date="2018-03-07T17:44:00Z">
        <w:r w:rsidRPr="00000A61" w:rsidDel="00741FA8">
          <w:tab/>
        </w:r>
      </w:del>
      <w:r w:rsidRPr="00D02B97">
        <w:rPr>
          <w:color w:val="993366"/>
        </w:rPr>
        <w:t>OPTIONAL</w:t>
      </w:r>
      <w:del w:id="1023" w:author="Rapporteur" w:date="2018-02-05T23:31:00Z">
        <w:r w:rsidR="00830849" w:rsidDel="00BA7349">
          <w:rPr>
            <w:color w:val="993366"/>
          </w:rPr>
          <w:delText>,</w:delText>
        </w:r>
      </w:del>
      <w:r w:rsidRPr="00D02B97">
        <w:rPr>
          <w:color w:val="808080"/>
        </w:rPr>
        <w:t xml:space="preserve">-- Need </w:t>
      </w:r>
      <w:del w:id="1024" w:author="merged r1" w:date="2018-01-18T13:12:00Z">
        <w:r w:rsidRPr="00D02B97">
          <w:rPr>
            <w:color w:val="808080"/>
          </w:rPr>
          <w:delText>N</w:delText>
        </w:r>
      </w:del>
      <w:ins w:id="1025" w:author="merged r1" w:date="2018-01-18T13:12:00Z">
        <w:del w:id="1026" w:author="RAN2-101 agreements" w:date="2018-03-07T17:53:00Z">
          <w:r w:rsidR="00C260AA" w:rsidDel="00741FA8">
            <w:rPr>
              <w:rFonts w:hint="eastAsia"/>
              <w:color w:val="808080"/>
              <w:lang w:eastAsia="ja-JP"/>
            </w:rPr>
            <w:delText>R</w:delText>
          </w:r>
        </w:del>
      </w:ins>
      <w:ins w:id="1027" w:author="RAN2-101 agreements" w:date="2018-03-07T17:53:00Z">
        <w:r w:rsidR="00741FA8">
          <w:rPr>
            <w:color w:val="808080"/>
          </w:rPr>
          <w:t>M</w:t>
        </w:r>
      </w:ins>
      <w:r w:rsidRPr="00D02B97">
        <w:rPr>
          <w:color w:val="808080"/>
        </w:rPr>
        <w:tab/>
      </w:r>
      <w:r w:rsidRPr="00D02B97">
        <w:rPr>
          <w:color w:val="808080"/>
        </w:rPr>
        <w:tab/>
      </w:r>
    </w:p>
    <w:p w:rsidR="00F949E1" w:rsidRPr="00000A61" w:rsidRDefault="00F949E1" w:rsidP="00CE00FD">
      <w:pPr>
        <w:pStyle w:val="PL"/>
      </w:pPr>
    </w:p>
    <w:p w:rsidR="00542042" w:rsidRPr="00D02B97" w:rsidRDefault="00542042" w:rsidP="00CE00FD">
      <w:pPr>
        <w:pStyle w:val="PL"/>
        <w:rPr>
          <w:del w:id="1028" w:author="" w:date="2018-02-05T14:45:00Z"/>
          <w:color w:val="808080"/>
        </w:rPr>
      </w:pPr>
      <w:del w:id="1029" w:author="" w:date="2018-02-05T14:45:00Z">
        <w:r w:rsidRPr="00000A61">
          <w:tab/>
        </w:r>
        <w:r w:rsidRPr="00D02B97">
          <w:rPr>
            <w:color w:val="808080"/>
          </w:rPr>
          <w:delText>-- Indicates whether the UE can utilize serving cell timing to derive the index of SS block transmitted by neighbour cell:</w:delText>
        </w:r>
      </w:del>
    </w:p>
    <w:p w:rsidR="00542042" w:rsidRPr="00000A61" w:rsidRDefault="00542042" w:rsidP="00CE00FD">
      <w:pPr>
        <w:pStyle w:val="PL"/>
        <w:rPr>
          <w:del w:id="1030" w:author="" w:date="2018-02-05T14:45:00Z"/>
        </w:rPr>
      </w:pPr>
      <w:del w:id="1031" w:author="" w:date="2018-02-05T14:45:00Z">
        <w:r w:rsidRPr="00000A61">
          <w:tab/>
          <w:delText>useServ</w:delText>
        </w:r>
        <w:r w:rsidR="00FC0E0C" w:rsidRPr="00000A61">
          <w:delText>ingCellTimingForSync</w:delText>
        </w:r>
        <w:r w:rsidR="00FC0E0C" w:rsidRPr="00000A61">
          <w:tab/>
        </w:r>
        <w:r w:rsidR="00FC0E0C" w:rsidRPr="00000A61">
          <w:tab/>
        </w:r>
        <w:r w:rsidR="00FC0E0C" w:rsidRPr="00000A61">
          <w:tab/>
        </w:r>
        <w:r w:rsidR="00FC0E0C" w:rsidRPr="00000A61">
          <w:tab/>
        </w:r>
        <w:r w:rsidR="00FC0E0C" w:rsidRPr="00D02B97">
          <w:rPr>
            <w:color w:val="993366"/>
          </w:rPr>
          <w:delText>BOOLEAN</w:delText>
        </w:r>
      </w:del>
    </w:p>
    <w:p w:rsidR="00542042" w:rsidRPr="00000A61" w:rsidRDefault="00542042" w:rsidP="00CE00FD">
      <w:pPr>
        <w:pStyle w:val="PL"/>
      </w:pPr>
      <w:r w:rsidRPr="00000A61">
        <w:t>}</w:t>
      </w:r>
    </w:p>
    <w:bookmarkEnd w:id="976"/>
    <w:p w:rsidR="00542042" w:rsidRPr="00000A61" w:rsidRDefault="00542042" w:rsidP="00CE00FD">
      <w:pPr>
        <w:pStyle w:val="PL"/>
      </w:pPr>
    </w:p>
    <w:p w:rsidR="00FC5230" w:rsidRPr="00D02B97" w:rsidRDefault="00FC5230" w:rsidP="00CE00FD">
      <w:pPr>
        <w:pStyle w:val="PL"/>
        <w:rPr>
          <w:color w:val="808080"/>
        </w:rPr>
      </w:pPr>
      <w:bookmarkStart w:id="1032" w:name="_Hlk496184822"/>
      <w:bookmarkStart w:id="1033" w:name="_Hlk496185501"/>
      <w:r w:rsidRPr="00D02B97">
        <w:rPr>
          <w:color w:val="808080"/>
        </w:rPr>
        <w:t>-- A measurement timing configuration</w:t>
      </w:r>
    </w:p>
    <w:p w:rsidR="00FC5230" w:rsidRPr="00000A61" w:rsidRDefault="00FC5230" w:rsidP="00CE00FD">
      <w:pPr>
        <w:pStyle w:val="PL"/>
        <w:rPr>
          <w:del w:id="1034" w:author="" w:date="2018-02-05T14:41:00Z"/>
        </w:rPr>
      </w:pPr>
      <w:del w:id="1035" w:author="" w:date="2018-02-05T14:41:00Z">
        <w:r w:rsidRPr="00000A61">
          <w:delText xml:space="preserve">SSB-MeasurementTimingConfiguration ::= </w:delText>
        </w:r>
        <w:r w:rsidRPr="00000A61">
          <w:tab/>
        </w:r>
        <w:r w:rsidRPr="00D02B97">
          <w:rPr>
            <w:color w:val="993366"/>
          </w:rPr>
          <w:delText>SEQUENCE</w:delText>
        </w:r>
        <w:r w:rsidRPr="00000A61">
          <w:delText xml:space="preserve"> {</w:delText>
        </w:r>
      </w:del>
    </w:p>
    <w:p w:rsidR="00764C79" w:rsidRPr="00000A61" w:rsidRDefault="00764C79" w:rsidP="00764C79">
      <w:pPr>
        <w:pStyle w:val="PL"/>
        <w:rPr>
          <w:ins w:id="1036" w:author="" w:date="2018-02-05T14:41:00Z"/>
        </w:rPr>
      </w:pPr>
      <w:ins w:id="1037" w:author="" w:date="2018-02-05T14:42:00Z">
        <w:r>
          <w:t>SSB</w:t>
        </w:r>
        <w:r w:rsidRPr="00000A61">
          <w:t>-ConfigMobility</w:t>
        </w:r>
      </w:ins>
      <w:ins w:id="1038" w:author="" w:date="2018-02-05T14:41:00Z">
        <w:r w:rsidRPr="00000A61">
          <w:t xml:space="preserve">::= </w:t>
        </w:r>
        <w:r w:rsidRPr="00000A61">
          <w:tab/>
        </w:r>
        <w:r w:rsidRPr="00D02B97">
          <w:rPr>
            <w:color w:val="993366"/>
          </w:rPr>
          <w:t>SEQUENCE</w:t>
        </w:r>
        <w:r w:rsidRPr="00000A61">
          <w:t xml:space="preserve"> {</w:t>
        </w:r>
      </w:ins>
    </w:p>
    <w:p w:rsidR="00010697" w:rsidRDefault="00010697" w:rsidP="006B6F48">
      <w:pPr>
        <w:pStyle w:val="PL"/>
        <w:rPr>
          <w:ins w:id="1039" w:author="RAN2-101 agreements" w:date="2018-03-08T16:26:00Z"/>
        </w:rPr>
      </w:pPr>
      <w:ins w:id="1040" w:author="RAN2-101 agreements" w:date="2018-03-08T16:26:00Z">
        <w:r>
          <w:tab/>
        </w:r>
        <w:r>
          <w:tab/>
          <w:t>--</w:t>
        </w:r>
      </w:ins>
      <w:ins w:id="1041" w:author="RAN2-101 agreements" w:date="2018-03-08T16:27:00Z">
        <w:r w:rsidRPr="00010697">
          <w:t>Only the values 15, 30 or 60 kHz  (&lt;6GHz), 60 or 120 kHz (&gt;6GHz) are applicable</w:t>
        </w:r>
      </w:ins>
    </w:p>
    <w:p w:rsidR="006B6F48" w:rsidRPr="00000A61" w:rsidDel="006B6F48" w:rsidRDefault="006B6F48" w:rsidP="006B6F48">
      <w:pPr>
        <w:pStyle w:val="PL"/>
        <w:rPr>
          <w:del w:id="1042" w:author="" w:date="2018-02-05T14:43:00Z"/>
        </w:rPr>
      </w:pPr>
      <w:moveToRangeStart w:id="1043" w:author="Unknown" w:date="2018-02-05T14:43:00Z" w:name="move505605132"/>
      <w:moveTo w:id="1044" w:author="" w:date="2018-02-05T14:43:00Z">
        <w:r>
          <w:tab/>
        </w:r>
      </w:moveTo>
      <w:ins w:id="1045" w:author="" w:date="2018-02-05T14:43:00Z">
        <w:r>
          <w:tab/>
        </w:r>
      </w:ins>
      <w:moveTo w:id="1046" w:author="" w:date="2018-02-05T14:43:00Z">
        <w:r w:rsidRPr="00706FBC">
          <w:t>subcarrierSpacing</w:t>
        </w:r>
        <w:del w:id="1047" w:author="RAN2-101 agreements" w:date="2018-03-08T16:26:00Z">
          <w:r w:rsidDel="00010697">
            <w:delText>SSB</w:delText>
          </w:r>
        </w:del>
        <w:r w:rsidRPr="00706FBC">
          <w:t xml:space="preserve">                    SubcarrierSpacing</w:t>
        </w:r>
        <w:del w:id="1048" w:author="RAN2-101 agreements" w:date="2018-03-08T16:26:00Z">
          <w:r w:rsidDel="00010697">
            <w:delText>SSB</w:delText>
          </w:r>
        </w:del>
        <w:r>
          <w:t>,</w:t>
        </w:r>
      </w:moveTo>
    </w:p>
    <w:moveToRangeEnd w:id="1043"/>
    <w:p w:rsidR="00764C79" w:rsidRDefault="00764C79" w:rsidP="00584776">
      <w:pPr>
        <w:pStyle w:val="PL"/>
        <w:rPr>
          <w:ins w:id="1049" w:author="" w:date="2018-02-05T14:41:00Z"/>
        </w:rPr>
      </w:pPr>
    </w:p>
    <w:p w:rsidR="00584776" w:rsidRPr="00D02B97" w:rsidRDefault="00584776" w:rsidP="00584776">
      <w:pPr>
        <w:pStyle w:val="PL"/>
        <w:rPr>
          <w:color w:val="808080"/>
        </w:rPr>
      </w:pPr>
      <w:moveToRangeStart w:id="1050" w:author="RIL issue number H091" w:date="2018-02-05T13:41:00Z" w:name="move505601403"/>
      <w:moveTo w:id="1051" w:author="RIL issue number H091" w:date="2018-02-05T13:41:00Z">
        <w:r w:rsidRPr="00000A61">
          <w:tab/>
        </w:r>
        <w:r w:rsidRPr="00000A61">
          <w:tab/>
        </w:r>
        <w:r w:rsidRPr="00D02B97">
          <w:rPr>
            <w:color w:val="808080"/>
          </w:rPr>
          <w:t xml:space="preserve">-- The set of SS blocks to be measured within the SMTC measurement duration. </w:t>
        </w:r>
      </w:moveTo>
    </w:p>
    <w:p w:rsidR="00584776" w:rsidRPr="00D02B97" w:rsidRDefault="00584776" w:rsidP="00584776">
      <w:pPr>
        <w:pStyle w:val="PL"/>
        <w:rPr>
          <w:color w:val="808080"/>
        </w:rPr>
      </w:pPr>
      <w:moveTo w:id="1052" w:author="RIL issue number H091" w:date="2018-02-05T13:41:00Z">
        <w:r w:rsidRPr="00000A61">
          <w:tab/>
        </w:r>
        <w:r w:rsidRPr="00000A61">
          <w:tab/>
        </w:r>
        <w:r w:rsidRPr="00D02B97">
          <w:rPr>
            <w:color w:val="808080"/>
          </w:rPr>
          <w:t>-- Corresponds to L1 parameter 'SSB-measured' (see FFS_Spec, section FFS_Section)</w:t>
        </w:r>
      </w:moveTo>
    </w:p>
    <w:p w:rsidR="00584776" w:rsidRPr="00D02B97" w:rsidRDefault="00584776" w:rsidP="00584776">
      <w:pPr>
        <w:pStyle w:val="PL"/>
        <w:rPr>
          <w:color w:val="808080"/>
        </w:rPr>
      </w:pPr>
      <w:moveTo w:id="1053" w:author="RIL issue number H091" w:date="2018-02-05T13:41:00Z">
        <w:r w:rsidRPr="00000A61">
          <w:tab/>
        </w:r>
        <w:r w:rsidRPr="00000A61">
          <w:tab/>
        </w:r>
        <w:r w:rsidRPr="00D02B97">
          <w:rPr>
            <w:color w:val="808080"/>
          </w:rPr>
          <w:t xml:space="preserve">-- When the field is absent the UE measures on all SS-blocks </w:t>
        </w:r>
      </w:moveTo>
    </w:p>
    <w:p w:rsidR="00584776" w:rsidRPr="00D02B97" w:rsidDel="00584776" w:rsidRDefault="00584776" w:rsidP="00584776">
      <w:pPr>
        <w:pStyle w:val="PL"/>
        <w:rPr>
          <w:del w:id="1054" w:author="RIL issue number H091" w:date="2018-02-05T13:41:00Z"/>
          <w:color w:val="808080"/>
        </w:rPr>
      </w:pPr>
      <w:moveTo w:id="1055" w:author="RIL issue number H091" w:date="2018-02-05T13:41:00Z">
        <w:r w:rsidRPr="00000A61">
          <w:tab/>
        </w:r>
        <w:r w:rsidRPr="00000A61">
          <w:tab/>
        </w:r>
        <w:r w:rsidRPr="00D02B97">
          <w:rPr>
            <w:color w:val="808080"/>
          </w:rPr>
          <w:t>-- FFS_CHECK: Is this IE placed correctly.</w:t>
        </w:r>
      </w:moveTo>
    </w:p>
    <w:moveToRangeEnd w:id="1050"/>
    <w:p w:rsidR="00584776" w:rsidRDefault="00584776" w:rsidP="00584776">
      <w:pPr>
        <w:pStyle w:val="PL"/>
        <w:rPr>
          <w:ins w:id="1056" w:author="RIL issue number H091" w:date="2018-02-05T13:41:00Z"/>
        </w:rPr>
      </w:pPr>
    </w:p>
    <w:p w:rsidR="00584776" w:rsidRPr="00000A61" w:rsidRDefault="00584776" w:rsidP="00584776">
      <w:pPr>
        <w:pStyle w:val="PL"/>
      </w:pPr>
      <w:moveToRangeStart w:id="1057" w:author="RIL issue number H091" w:date="2018-02-05T13:40:00Z" w:name="move505601382"/>
      <w:moveTo w:id="1058" w:author="RIL issue number H091" w:date="2018-02-05T13:40:00Z">
        <w:r w:rsidRPr="00000A61">
          <w:tab/>
        </w:r>
        <w:r w:rsidRPr="00000A61">
          <w:tab/>
          <w:t>ssb-ToMeasure</w:t>
        </w:r>
        <w:r w:rsidRPr="00000A61">
          <w:tab/>
        </w:r>
        <w:r w:rsidRPr="00000A61">
          <w:tab/>
        </w:r>
        <w:r w:rsidRPr="00000A61">
          <w:tab/>
        </w:r>
        <w:r>
          <w:tab/>
        </w:r>
        <w:r>
          <w:tab/>
        </w:r>
        <w:r>
          <w:tab/>
        </w:r>
        <w:r>
          <w:tab/>
        </w:r>
        <w:r w:rsidRPr="00000A61">
          <w:t xml:space="preserve">SetupRelease { </w:t>
        </w:r>
      </w:moveTo>
    </w:p>
    <w:p w:rsidR="00584776" w:rsidRPr="00000A61" w:rsidRDefault="00584776" w:rsidP="00584776">
      <w:pPr>
        <w:pStyle w:val="PL"/>
      </w:pPr>
      <w:moveTo w:id="1059" w:author="RIL issue number H091" w:date="2018-02-05T13:40:00Z">
        <w:r w:rsidRPr="00000A61">
          <w:tab/>
        </w:r>
        <w:r w:rsidRPr="00000A61">
          <w:tab/>
        </w:r>
        <w:r w:rsidRPr="00000A61">
          <w:tab/>
        </w:r>
        <w:r w:rsidRPr="00D02B97">
          <w:rPr>
            <w:color w:val="993366"/>
          </w:rPr>
          <w:t>CHOICE</w:t>
        </w:r>
        <w:r w:rsidRPr="00000A61">
          <w:t xml:space="preserve"> {</w:t>
        </w:r>
      </w:moveTo>
    </w:p>
    <w:p w:rsidR="00584776" w:rsidRPr="00D02B97" w:rsidRDefault="00584776" w:rsidP="00584776">
      <w:pPr>
        <w:pStyle w:val="PL"/>
        <w:rPr>
          <w:color w:val="808080"/>
        </w:rPr>
      </w:pPr>
      <w:moveTo w:id="1060" w:author="RIL issue number H091" w:date="2018-02-05T13:40:00Z">
        <w:r w:rsidRPr="00000A61">
          <w:tab/>
        </w:r>
        <w:r w:rsidRPr="00000A61">
          <w:tab/>
        </w:r>
        <w:r w:rsidRPr="00000A61">
          <w:tab/>
        </w:r>
        <w:r w:rsidRPr="00000A61">
          <w:tab/>
        </w:r>
        <w:r w:rsidRPr="00D02B97">
          <w:rPr>
            <w:color w:val="808080"/>
          </w:rPr>
          <w:t>-- bitmap for sub 3 GHz</w:t>
        </w:r>
      </w:moveTo>
    </w:p>
    <w:p w:rsidR="00584776" w:rsidRPr="00000A61" w:rsidRDefault="00584776" w:rsidP="00584776">
      <w:pPr>
        <w:pStyle w:val="PL"/>
      </w:pPr>
      <w:moveTo w:id="1061" w:author="RIL issue number H091" w:date="2018-02-05T13:40:00Z">
        <w:r w:rsidRPr="00000A61">
          <w:tab/>
        </w:r>
        <w:r w:rsidRPr="00000A61">
          <w:tab/>
        </w:r>
        <w:r w:rsidRPr="00000A61">
          <w:tab/>
        </w:r>
        <w:r w:rsidRPr="00000A61">
          <w:tab/>
          <w:t>shortBitmap</w:t>
        </w:r>
        <w:r w:rsidRPr="00000A61">
          <w:tab/>
        </w:r>
        <w:r w:rsidRPr="00000A61">
          <w:tab/>
        </w:r>
        <w:r w:rsidRPr="00000A61">
          <w:tab/>
        </w:r>
        <w:r w:rsidRPr="00000A61">
          <w:tab/>
        </w:r>
        <w:r w:rsidRPr="00000A61">
          <w:tab/>
        </w:r>
        <w:r w:rsidRPr="00000A61">
          <w:tab/>
        </w:r>
        <w:r w:rsidRPr="00000A61">
          <w:tab/>
        </w:r>
        <w:r w:rsidRPr="00D02B97">
          <w:rPr>
            <w:color w:val="993366"/>
          </w:rPr>
          <w:t>BITSTRING</w:t>
        </w:r>
        <w:r w:rsidRPr="00000A61">
          <w:t xml:space="preserve"> (</w:t>
        </w:r>
        <w:r w:rsidRPr="00D02B97">
          <w:rPr>
            <w:color w:val="993366"/>
          </w:rPr>
          <w:t>SIZE</w:t>
        </w:r>
        <w:r w:rsidRPr="00000A61">
          <w:t xml:space="preserve"> (4)),</w:t>
        </w:r>
      </w:moveTo>
    </w:p>
    <w:p w:rsidR="00584776" w:rsidRPr="00D02B97" w:rsidRDefault="00584776" w:rsidP="00584776">
      <w:pPr>
        <w:pStyle w:val="PL"/>
        <w:rPr>
          <w:color w:val="808080"/>
        </w:rPr>
      </w:pPr>
      <w:moveTo w:id="1062" w:author="RIL issue number H091" w:date="2018-02-05T13:40:00Z">
        <w:r w:rsidRPr="00000A61">
          <w:tab/>
        </w:r>
        <w:r w:rsidRPr="00000A61">
          <w:tab/>
        </w:r>
        <w:r w:rsidRPr="00000A61">
          <w:tab/>
        </w:r>
        <w:r w:rsidRPr="00000A61">
          <w:tab/>
        </w:r>
        <w:r w:rsidRPr="00D02B97">
          <w:rPr>
            <w:color w:val="808080"/>
          </w:rPr>
          <w:t>-- bitmap for 3-6 GHz</w:t>
        </w:r>
      </w:moveTo>
    </w:p>
    <w:p w:rsidR="00584776" w:rsidRPr="00000A61" w:rsidRDefault="00584776" w:rsidP="00584776">
      <w:pPr>
        <w:pStyle w:val="PL"/>
      </w:pPr>
      <w:moveTo w:id="1063" w:author="RIL issue number H091" w:date="2018-02-05T13:40:00Z">
        <w:r w:rsidRPr="00000A61">
          <w:tab/>
        </w:r>
        <w:r w:rsidRPr="00000A61">
          <w:tab/>
        </w:r>
        <w:r w:rsidRPr="00000A61">
          <w:tab/>
        </w:r>
        <w:r w:rsidRPr="00000A61">
          <w:tab/>
          <w:t>mediumBitmap</w:t>
        </w:r>
        <w:r w:rsidRPr="00000A61">
          <w:tab/>
        </w:r>
        <w:r w:rsidRPr="00000A61">
          <w:tab/>
        </w:r>
        <w:r w:rsidRPr="00000A61">
          <w:tab/>
        </w:r>
        <w:r w:rsidRPr="00000A61">
          <w:tab/>
        </w:r>
        <w:r w:rsidRPr="00000A61">
          <w:tab/>
        </w:r>
        <w:r w:rsidRPr="00000A61">
          <w:tab/>
        </w:r>
        <w:r w:rsidRPr="00D02B97">
          <w:rPr>
            <w:color w:val="993366"/>
          </w:rPr>
          <w:t>BITSTRING</w:t>
        </w:r>
        <w:r w:rsidRPr="00000A61">
          <w:t xml:space="preserve"> (</w:t>
        </w:r>
        <w:r w:rsidRPr="00D02B97">
          <w:rPr>
            <w:color w:val="993366"/>
          </w:rPr>
          <w:t>SIZE</w:t>
        </w:r>
        <w:r w:rsidRPr="00000A61">
          <w:t xml:space="preserve"> (8)),</w:t>
        </w:r>
      </w:moveTo>
    </w:p>
    <w:p w:rsidR="00584776" w:rsidRPr="00D02B97" w:rsidRDefault="00584776" w:rsidP="00584776">
      <w:pPr>
        <w:pStyle w:val="PL"/>
        <w:rPr>
          <w:color w:val="808080"/>
        </w:rPr>
      </w:pPr>
      <w:moveTo w:id="1064" w:author="RIL issue number H091" w:date="2018-02-05T13:40:00Z">
        <w:r w:rsidRPr="00000A61">
          <w:tab/>
        </w:r>
        <w:r w:rsidRPr="00000A61">
          <w:tab/>
        </w:r>
        <w:r w:rsidRPr="00000A61">
          <w:tab/>
        </w:r>
        <w:r w:rsidRPr="00000A61">
          <w:tab/>
        </w:r>
        <w:r w:rsidRPr="00D02B97">
          <w:rPr>
            <w:color w:val="808080"/>
          </w:rPr>
          <w:t>-- bitmap for above 6 GHz</w:t>
        </w:r>
      </w:moveTo>
    </w:p>
    <w:p w:rsidR="00584776" w:rsidRPr="00000A61" w:rsidRDefault="00584776" w:rsidP="00584776">
      <w:pPr>
        <w:pStyle w:val="PL"/>
      </w:pPr>
      <w:moveTo w:id="1065" w:author="RIL issue number H091" w:date="2018-02-05T13:40:00Z">
        <w:r w:rsidRPr="00000A61">
          <w:tab/>
        </w:r>
        <w:r w:rsidRPr="00000A61">
          <w:tab/>
        </w:r>
        <w:r w:rsidRPr="00000A61">
          <w:tab/>
        </w:r>
        <w:r w:rsidRPr="00000A61">
          <w:tab/>
          <w:t>longBitmap</w:t>
        </w:r>
        <w:r w:rsidRPr="00000A61">
          <w:tab/>
        </w:r>
        <w:r w:rsidRPr="00000A61">
          <w:tab/>
        </w:r>
        <w:r w:rsidRPr="00000A61">
          <w:tab/>
        </w:r>
        <w:r w:rsidRPr="00000A61">
          <w:tab/>
        </w:r>
        <w:r w:rsidRPr="00000A61">
          <w:tab/>
        </w:r>
        <w:r w:rsidRPr="00000A61">
          <w:tab/>
        </w:r>
        <w:r w:rsidRPr="00000A61">
          <w:tab/>
        </w:r>
        <w:r w:rsidRPr="00D02B97">
          <w:rPr>
            <w:color w:val="993366"/>
          </w:rPr>
          <w:t>BITSTRING</w:t>
        </w:r>
        <w:r w:rsidRPr="00000A61">
          <w:t xml:space="preserve"> (</w:t>
        </w:r>
        <w:r w:rsidRPr="00D02B97">
          <w:rPr>
            <w:color w:val="993366"/>
          </w:rPr>
          <w:t>SIZE</w:t>
        </w:r>
        <w:r w:rsidRPr="00000A61">
          <w:t xml:space="preserve"> (64))</w:t>
        </w:r>
      </w:moveTo>
    </w:p>
    <w:p w:rsidR="00584776" w:rsidRPr="00000A61" w:rsidRDefault="00584776" w:rsidP="00584776">
      <w:pPr>
        <w:pStyle w:val="PL"/>
      </w:pPr>
      <w:moveTo w:id="1066" w:author="RIL issue number H091" w:date="2018-02-05T13:40:00Z">
        <w:r w:rsidRPr="00000A61">
          <w:tab/>
        </w:r>
        <w:r w:rsidRPr="00000A61">
          <w:tab/>
        </w:r>
        <w:r w:rsidRPr="00000A61">
          <w:tab/>
          <w:t>}</w:t>
        </w:r>
      </w:moveTo>
    </w:p>
    <w:moveToRangeEnd w:id="1057"/>
    <w:p w:rsidR="00753978" w:rsidRDefault="00584776" w:rsidP="00584776">
      <w:pPr>
        <w:pStyle w:val="PL"/>
        <w:rPr>
          <w:ins w:id="1067" w:author="" w:date="2018-02-05T14:45:00Z"/>
        </w:rPr>
      </w:pPr>
      <w:r w:rsidRPr="00000A61">
        <w:tab/>
      </w:r>
      <w:r w:rsidRPr="00000A61">
        <w:tab/>
        <w:t>}</w:t>
      </w:r>
      <w:ins w:id="1068" w:author="" w:date="2018-02-05T14:46:00Z">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D02B97">
          <w:rPr>
            <w:color w:val="993366"/>
          </w:rPr>
          <w:t>OPTIONAL</w:t>
        </w:r>
        <w:r w:rsidR="00753978">
          <w:rPr>
            <w:color w:val="993366"/>
          </w:rPr>
          <w:t>,</w:t>
        </w:r>
        <w:r w:rsidR="00E720F6" w:rsidRPr="00000A61">
          <w:tab/>
        </w:r>
        <w:r w:rsidR="00E720F6" w:rsidRPr="00D02B97">
          <w:rPr>
            <w:color w:val="808080"/>
          </w:rPr>
          <w:t>-- Need M</w:t>
        </w:r>
      </w:ins>
    </w:p>
    <w:p w:rsidR="00753978" w:rsidRDefault="00753978" w:rsidP="00584776">
      <w:pPr>
        <w:pStyle w:val="PL"/>
        <w:rPr>
          <w:ins w:id="1069" w:author="" w:date="2018-02-05T14:45:00Z"/>
        </w:rPr>
      </w:pPr>
    </w:p>
    <w:p w:rsidR="00753978" w:rsidRPr="00D02B97" w:rsidRDefault="00753978" w:rsidP="00753978">
      <w:pPr>
        <w:pStyle w:val="PL"/>
        <w:rPr>
          <w:ins w:id="1070" w:author="" w:date="2018-02-05T14:45:00Z"/>
          <w:color w:val="808080"/>
        </w:rPr>
      </w:pPr>
      <w:ins w:id="1071" w:author="" w:date="2018-02-05T14:45:00Z">
        <w:r w:rsidRPr="00000A61">
          <w:tab/>
        </w:r>
        <w:r w:rsidRPr="00D02B97">
          <w:rPr>
            <w:color w:val="808080"/>
          </w:rPr>
          <w:t>-- Indicates whether the UE can utilize serving cell timing to derive the index of SS block transmitted by neighbour cell:</w:t>
        </w:r>
      </w:ins>
    </w:p>
    <w:p w:rsidR="00753978" w:rsidRPr="00000A61" w:rsidRDefault="00753978" w:rsidP="00753978">
      <w:pPr>
        <w:pStyle w:val="PL"/>
        <w:rPr>
          <w:ins w:id="1072" w:author="" w:date="2018-02-05T14:45:00Z"/>
        </w:rPr>
      </w:pPr>
      <w:ins w:id="1073" w:author="" w:date="2018-02-05T14:45:00Z">
        <w:r w:rsidRPr="00000A61">
          <w:tab/>
          <w:t>useServingCellTimingForSync</w:t>
        </w:r>
        <w:r w:rsidRPr="00000A61">
          <w:tab/>
        </w:r>
        <w:r w:rsidRPr="00000A61">
          <w:tab/>
        </w:r>
        <w:r w:rsidRPr="00000A61">
          <w:tab/>
        </w:r>
        <w:r w:rsidRPr="00000A61">
          <w:tab/>
        </w:r>
        <w:r w:rsidRPr="00D02B97">
          <w:rPr>
            <w:color w:val="993366"/>
          </w:rPr>
          <w:t>BOOLEAN</w:t>
        </w:r>
      </w:ins>
      <w:ins w:id="1074" w:author="" w:date="2018-02-05T14:47:00Z">
        <w:r>
          <w:rPr>
            <w:color w:val="993366"/>
          </w:rPr>
          <w:t>,</w:t>
        </w:r>
      </w:ins>
    </w:p>
    <w:p w:rsidR="00584776" w:rsidRDefault="00584776" w:rsidP="00584776">
      <w:pPr>
        <w:pStyle w:val="PL"/>
        <w:rPr>
          <w:ins w:id="1075" w:author="RIL issue number H091" w:date="2018-02-05T13:40:00Z"/>
        </w:rPr>
      </w:pPr>
      <w:r w:rsidRPr="00000A61">
        <w:tab/>
      </w:r>
      <w:ins w:id="1076" w:author="RIL issue number H093" w:date="2018-02-05T14:13:00Z">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del w:id="1077" w:author="" w:date="2018-02-05T14:46:00Z">
          <w:r w:rsidR="00E720F6" w:rsidRPr="00D02B97">
            <w:rPr>
              <w:color w:val="993366"/>
            </w:rPr>
            <w:delText>OPTIONAL</w:delText>
          </w:r>
        </w:del>
      </w:ins>
      <w:ins w:id="1078" w:author="Rapporteur" w:date="2018-02-05T14:33:00Z">
        <w:del w:id="1079" w:author="" w:date="2018-02-05T14:46:00Z">
          <w:r w:rsidR="00EE5E38">
            <w:rPr>
              <w:color w:val="993366"/>
            </w:rPr>
            <w:delText>,</w:delText>
          </w:r>
        </w:del>
      </w:ins>
      <w:ins w:id="1080" w:author="RIL issue number H093" w:date="2018-02-05T14:13:00Z">
        <w:del w:id="1081" w:author="" w:date="2018-02-05T14:46:00Z">
          <w:r w:rsidR="00E720F6" w:rsidRPr="00000A61">
            <w:tab/>
          </w:r>
          <w:r w:rsidR="00E720F6" w:rsidRPr="00D02B97">
            <w:rPr>
              <w:color w:val="808080"/>
            </w:rPr>
            <w:delText>-- Need M</w:delText>
          </w:r>
        </w:del>
      </w:ins>
    </w:p>
    <w:p w:rsidR="00FC5230" w:rsidRPr="00D02B97" w:rsidRDefault="00FC5230" w:rsidP="00CE00FD">
      <w:pPr>
        <w:pStyle w:val="PL"/>
        <w:rPr>
          <w:color w:val="808080"/>
        </w:rPr>
      </w:pPr>
      <w:r w:rsidRPr="00000A61">
        <w:tab/>
      </w:r>
      <w:r w:rsidRPr="00D02B97">
        <w:rPr>
          <w:color w:val="808080"/>
        </w:rPr>
        <w:t xml:space="preserve">-- Primary measurement timing configuration. Applicable for intra- and inter-frequency measurements. </w:t>
      </w:r>
    </w:p>
    <w:p w:rsidR="00FC5230" w:rsidRPr="00000A61" w:rsidRDefault="00FC5230" w:rsidP="00CE00FD">
      <w:pPr>
        <w:pStyle w:val="PL"/>
      </w:pPr>
      <w:r w:rsidRPr="00000A61">
        <w:tab/>
        <w:t>smtc1</w:t>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rsidR="00FC5230" w:rsidRPr="00D02B97" w:rsidRDefault="00FC5230" w:rsidP="00CE00FD">
      <w:pPr>
        <w:pStyle w:val="PL"/>
        <w:rPr>
          <w:color w:val="808080"/>
        </w:rPr>
      </w:pPr>
      <w:r w:rsidRPr="00000A61">
        <w:tab/>
      </w:r>
      <w:r w:rsidRPr="00000A61">
        <w:tab/>
      </w:r>
      <w:r w:rsidRPr="00D02B97">
        <w:rPr>
          <w:color w:val="808080"/>
        </w:rPr>
        <w:t xml:space="preserve">-- Periodicity and offset of the measurement window in which to receive SS/PBCH blocks. </w:t>
      </w:r>
    </w:p>
    <w:p w:rsidR="00FC5230" w:rsidRPr="00D02B97" w:rsidRDefault="00FC5230" w:rsidP="00CE00FD">
      <w:pPr>
        <w:pStyle w:val="PL"/>
        <w:rPr>
          <w:color w:val="808080"/>
        </w:rPr>
      </w:pPr>
      <w:r w:rsidRPr="00000A61">
        <w:tab/>
      </w:r>
      <w:r w:rsidRPr="00000A61">
        <w:tab/>
      </w:r>
      <w:r w:rsidRPr="00D02B97">
        <w:rPr>
          <w:color w:val="808080"/>
        </w:rPr>
        <w:t>-- Periodicity and offset are given in number of subframes.</w:t>
      </w:r>
    </w:p>
    <w:p w:rsidR="006F7C05" w:rsidRPr="00D02B97" w:rsidRDefault="006F7C05" w:rsidP="00CE00FD">
      <w:pPr>
        <w:pStyle w:val="PL"/>
        <w:rPr>
          <w:color w:val="808080"/>
        </w:rPr>
      </w:pPr>
      <w:r w:rsidRPr="00000A61">
        <w:lastRenderedPageBreak/>
        <w:tab/>
      </w:r>
      <w:r w:rsidRPr="00000A61">
        <w:tab/>
      </w:r>
      <w:r w:rsidRPr="00D02B97">
        <w:rPr>
          <w:color w:val="808080"/>
        </w:rPr>
        <w:t>-- FFS_FIXME: This does not match the L1 parameter table!</w:t>
      </w:r>
      <w:r w:rsidR="00C56305" w:rsidRPr="00D02B97">
        <w:rPr>
          <w:color w:val="808080"/>
        </w:rPr>
        <w:t xml:space="preserve"> They seem to intend </w:t>
      </w:r>
      <w:r w:rsidR="00103DE8" w:rsidRPr="00D02B97">
        <w:rPr>
          <w:color w:val="808080"/>
        </w:rPr>
        <w:t xml:space="preserve">an index to </w:t>
      </w:r>
      <w:r w:rsidR="00C56305" w:rsidRPr="00D02B97">
        <w:rPr>
          <w:color w:val="808080"/>
        </w:rPr>
        <w:t xml:space="preserve">a hidden table in L1 specs. </w:t>
      </w:r>
    </w:p>
    <w:p w:rsidR="00FC5230" w:rsidRPr="00D02B97" w:rsidRDefault="00FC5230" w:rsidP="00CE00FD">
      <w:pPr>
        <w:pStyle w:val="PL"/>
        <w:rPr>
          <w:color w:val="808080"/>
        </w:rPr>
      </w:pPr>
      <w:r w:rsidRPr="00000A61">
        <w:tab/>
      </w:r>
      <w:r w:rsidRPr="00000A61">
        <w:tab/>
      </w:r>
      <w:r w:rsidRPr="00D02B97">
        <w:rPr>
          <w:color w:val="808080"/>
        </w:rPr>
        <w:t>-- (see 38.213, section REF):</w:t>
      </w:r>
    </w:p>
    <w:p w:rsidR="00FC5230" w:rsidRPr="00000A61" w:rsidRDefault="00FC5230" w:rsidP="00CE00FD">
      <w:pPr>
        <w:pStyle w:val="PL"/>
      </w:pPr>
      <w:r w:rsidRPr="00000A61">
        <w:tab/>
      </w:r>
      <w:r w:rsidRPr="00000A61">
        <w:tab/>
        <w:t>periodicityAndOffset</w:t>
      </w:r>
      <w:r w:rsidRPr="00000A61">
        <w:tab/>
      </w:r>
      <w:r w:rsidRPr="00000A61">
        <w:tab/>
      </w:r>
      <w:r w:rsidRPr="00000A61">
        <w:tab/>
      </w:r>
      <w:r w:rsidRPr="00000A61">
        <w:tab/>
      </w:r>
      <w:r w:rsidRPr="00000A61">
        <w:tab/>
      </w:r>
      <w:r w:rsidRPr="00D02B97">
        <w:rPr>
          <w:color w:val="993366"/>
        </w:rPr>
        <w:t>CHOICE</w:t>
      </w:r>
      <w:r w:rsidRPr="00000A61">
        <w:t xml:space="preserve"> {</w:t>
      </w:r>
    </w:p>
    <w:p w:rsidR="00FC5230" w:rsidRPr="00000A61" w:rsidRDefault="00FC5230" w:rsidP="00CE00FD">
      <w:pPr>
        <w:pStyle w:val="PL"/>
        <w:rPr>
          <w:lang w:val="de-DE"/>
        </w:rPr>
      </w:pPr>
      <w:r w:rsidRPr="00000A61">
        <w:tab/>
      </w:r>
      <w:r w:rsidRPr="00000A61">
        <w:tab/>
      </w:r>
      <w:r w:rsidRPr="00000A61">
        <w:tab/>
      </w:r>
      <w:r w:rsidRPr="00000A61">
        <w:rPr>
          <w:lang w:val="de-DE"/>
        </w:rPr>
        <w:t>sf5</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4065CE">
        <w:rPr>
          <w:color w:val="993366"/>
          <w:lang w:val="sv-SE"/>
        </w:rPr>
        <w:t>INTEGER</w:t>
      </w:r>
      <w:r w:rsidRPr="00000A61">
        <w:rPr>
          <w:lang w:val="de-DE"/>
        </w:rPr>
        <w:t xml:space="preserve"> (0..4),</w:t>
      </w:r>
    </w:p>
    <w:p w:rsidR="00FC5230" w:rsidRPr="00000A61" w:rsidRDefault="00FC5230" w:rsidP="00CE00FD">
      <w:pPr>
        <w:pStyle w:val="PL"/>
        <w:rPr>
          <w:lang w:val="de-DE"/>
        </w:rPr>
      </w:pPr>
      <w:r w:rsidRPr="00000A61">
        <w:rPr>
          <w:lang w:val="de-DE"/>
        </w:rPr>
        <w:tab/>
      </w:r>
      <w:r w:rsidRPr="00000A61">
        <w:rPr>
          <w:lang w:val="de-DE"/>
        </w:rPr>
        <w:tab/>
      </w:r>
      <w:r w:rsidRPr="00000A61">
        <w:rPr>
          <w:lang w:val="de-DE"/>
        </w:rPr>
        <w:tab/>
        <w:t>sf10</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4065CE">
        <w:rPr>
          <w:color w:val="993366"/>
          <w:lang w:val="sv-SE"/>
        </w:rPr>
        <w:t>INTEGER</w:t>
      </w:r>
      <w:r w:rsidRPr="00000A61">
        <w:rPr>
          <w:lang w:val="de-DE"/>
        </w:rPr>
        <w:t xml:space="preserve"> (0..9),</w:t>
      </w:r>
    </w:p>
    <w:p w:rsidR="00FC5230" w:rsidRPr="00000A61" w:rsidRDefault="00FC5230" w:rsidP="00CE00FD">
      <w:pPr>
        <w:pStyle w:val="PL"/>
        <w:rPr>
          <w:lang w:val="de-DE"/>
        </w:rPr>
      </w:pPr>
      <w:r w:rsidRPr="00000A61">
        <w:rPr>
          <w:lang w:val="de-DE"/>
        </w:rPr>
        <w:tab/>
      </w:r>
      <w:r w:rsidRPr="00000A61">
        <w:rPr>
          <w:lang w:val="de-DE"/>
        </w:rPr>
        <w:tab/>
      </w:r>
      <w:r w:rsidRPr="00000A61">
        <w:rPr>
          <w:lang w:val="de-DE"/>
        </w:rPr>
        <w:tab/>
        <w:t>sf20</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4065CE">
        <w:rPr>
          <w:color w:val="993366"/>
          <w:lang w:val="sv-SE"/>
        </w:rPr>
        <w:t>INTEGER</w:t>
      </w:r>
      <w:r w:rsidRPr="00000A61">
        <w:rPr>
          <w:lang w:val="de-DE"/>
        </w:rPr>
        <w:t xml:space="preserve"> (0..19),</w:t>
      </w:r>
    </w:p>
    <w:p w:rsidR="00FC5230" w:rsidRPr="00000A61" w:rsidRDefault="00FC5230" w:rsidP="00CE00FD">
      <w:pPr>
        <w:pStyle w:val="PL"/>
        <w:rPr>
          <w:lang w:val="de-DE"/>
        </w:rPr>
      </w:pPr>
      <w:r w:rsidRPr="00000A61">
        <w:rPr>
          <w:lang w:val="de-DE"/>
        </w:rPr>
        <w:tab/>
      </w:r>
      <w:r w:rsidRPr="00000A61">
        <w:rPr>
          <w:lang w:val="de-DE"/>
        </w:rPr>
        <w:tab/>
      </w:r>
      <w:r w:rsidRPr="00000A61">
        <w:rPr>
          <w:lang w:val="de-DE"/>
        </w:rPr>
        <w:tab/>
        <w:t>sf40</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4065CE">
        <w:rPr>
          <w:color w:val="993366"/>
          <w:lang w:val="sv-SE"/>
        </w:rPr>
        <w:t>INTEGER</w:t>
      </w:r>
      <w:r w:rsidRPr="00000A61">
        <w:rPr>
          <w:lang w:val="de-DE"/>
        </w:rPr>
        <w:t xml:space="preserve"> (0..39),</w:t>
      </w:r>
    </w:p>
    <w:p w:rsidR="00FC5230" w:rsidRPr="00000A61" w:rsidRDefault="00FC5230" w:rsidP="00CE00FD">
      <w:pPr>
        <w:pStyle w:val="PL"/>
        <w:rPr>
          <w:lang w:val="de-DE"/>
        </w:rPr>
      </w:pPr>
      <w:r w:rsidRPr="00000A61">
        <w:rPr>
          <w:lang w:val="de-DE"/>
        </w:rPr>
        <w:tab/>
      </w:r>
      <w:r w:rsidRPr="00000A61">
        <w:rPr>
          <w:lang w:val="de-DE"/>
        </w:rPr>
        <w:tab/>
      </w:r>
      <w:r w:rsidRPr="00000A61">
        <w:rPr>
          <w:lang w:val="de-DE"/>
        </w:rPr>
        <w:tab/>
        <w:t>sf80</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4065CE">
        <w:rPr>
          <w:color w:val="993366"/>
          <w:lang w:val="sv-SE"/>
        </w:rPr>
        <w:t>INTEGER</w:t>
      </w:r>
      <w:r w:rsidRPr="00000A61">
        <w:rPr>
          <w:lang w:val="de-DE"/>
        </w:rPr>
        <w:t xml:space="preserve"> (0..79),</w:t>
      </w:r>
    </w:p>
    <w:p w:rsidR="00FC5230" w:rsidRPr="00000A61" w:rsidRDefault="00FC5230" w:rsidP="00CE00FD">
      <w:pPr>
        <w:pStyle w:val="PL"/>
        <w:rPr>
          <w:lang w:val="de-DE"/>
        </w:rPr>
      </w:pPr>
      <w:r w:rsidRPr="00000A61">
        <w:rPr>
          <w:lang w:val="de-DE"/>
        </w:rPr>
        <w:tab/>
      </w:r>
      <w:r w:rsidRPr="00000A61">
        <w:rPr>
          <w:lang w:val="de-DE"/>
        </w:rPr>
        <w:tab/>
      </w:r>
      <w:r w:rsidRPr="00000A61">
        <w:rPr>
          <w:lang w:val="de-DE"/>
        </w:rPr>
        <w:tab/>
        <w:t>sf160</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4065CE">
        <w:rPr>
          <w:color w:val="993366"/>
          <w:lang w:val="sv-SE"/>
        </w:rPr>
        <w:t>INTEGER</w:t>
      </w:r>
      <w:r w:rsidRPr="00000A61">
        <w:rPr>
          <w:lang w:val="de-DE"/>
        </w:rPr>
        <w:t xml:space="preserve"> (0..159)</w:t>
      </w:r>
    </w:p>
    <w:p w:rsidR="00FC5230" w:rsidRPr="00000A61" w:rsidRDefault="00FC5230" w:rsidP="00CE00FD">
      <w:pPr>
        <w:pStyle w:val="PL"/>
      </w:pPr>
      <w:r w:rsidRPr="00000A61">
        <w:rPr>
          <w:lang w:val="de-DE"/>
        </w:rPr>
        <w:tab/>
      </w:r>
      <w:r w:rsidRPr="00000A61">
        <w:rPr>
          <w:lang w:val="de-DE"/>
        </w:rPr>
        <w:tab/>
      </w:r>
      <w:r w:rsidRPr="00000A61">
        <w:t>},</w:t>
      </w:r>
    </w:p>
    <w:p w:rsidR="00FC5230" w:rsidRPr="00D02B97" w:rsidRDefault="00FC5230" w:rsidP="00CE00FD">
      <w:pPr>
        <w:pStyle w:val="PL"/>
        <w:rPr>
          <w:color w:val="808080"/>
        </w:rPr>
      </w:pPr>
      <w:r w:rsidRPr="00000A61">
        <w:tab/>
      </w:r>
      <w:r w:rsidRPr="00000A61">
        <w:tab/>
      </w:r>
      <w:r w:rsidRPr="00D02B97">
        <w:rPr>
          <w:color w:val="808080"/>
        </w:rPr>
        <w:t xml:space="preserve">-- Duration of the measurement window in which to receive SS/PBCH blocks. It is given in number of subframes </w:t>
      </w:r>
    </w:p>
    <w:p w:rsidR="00FC5230" w:rsidRPr="00D02B97" w:rsidRDefault="00FC5230" w:rsidP="00CE00FD">
      <w:pPr>
        <w:pStyle w:val="PL"/>
        <w:rPr>
          <w:color w:val="808080"/>
        </w:rPr>
      </w:pPr>
      <w:r w:rsidRPr="00000A61">
        <w:tab/>
      </w:r>
      <w:r w:rsidRPr="00000A61">
        <w:tab/>
      </w:r>
      <w:r w:rsidRPr="00D02B97">
        <w:rPr>
          <w:color w:val="808080"/>
        </w:rPr>
        <w:t>-- (see 38.213, section 4.1)</w:t>
      </w:r>
    </w:p>
    <w:p w:rsidR="00FC5230" w:rsidRPr="00D02B97" w:rsidRDefault="00FC5230" w:rsidP="00CE00FD">
      <w:pPr>
        <w:pStyle w:val="PL"/>
        <w:rPr>
          <w:del w:id="1082" w:author="" w:date="2018-02-05T10:55:00Z"/>
          <w:color w:val="808080"/>
        </w:rPr>
      </w:pPr>
      <w:del w:id="1083" w:author="" w:date="2018-02-05T10:55:00Z">
        <w:r w:rsidRPr="00000A61">
          <w:tab/>
        </w:r>
        <w:r w:rsidRPr="00000A61">
          <w:tab/>
        </w:r>
        <w:r w:rsidRPr="00D02B97">
          <w:rPr>
            <w:color w:val="808080"/>
          </w:rPr>
          <w:delText>-- FFS: RAN1 discusses additional allowed durations:</w:delText>
        </w:r>
      </w:del>
    </w:p>
    <w:p w:rsidR="00FC5230" w:rsidRPr="00000A61" w:rsidRDefault="00FC5230" w:rsidP="00CE00FD">
      <w:pPr>
        <w:pStyle w:val="PL"/>
      </w:pPr>
      <w:r w:rsidRPr="00000A61">
        <w:tab/>
      </w:r>
      <w:r w:rsidRPr="00000A61">
        <w:tab/>
        <w:t>duration</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ENUMERATED</w:t>
      </w:r>
      <w:r w:rsidRPr="00000A61">
        <w:t xml:space="preserve"> { sf1, </w:t>
      </w:r>
      <w:ins w:id="1084" w:author="merged r1" w:date="2018-01-18T13:12:00Z">
        <w:r w:rsidR="004F3899">
          <w:t xml:space="preserve">sf2, sf3, sf4, </w:t>
        </w:r>
      </w:ins>
      <w:r w:rsidRPr="00000A61">
        <w:t>sf5 }</w:t>
      </w:r>
      <w:del w:id="1085" w:author="Rapporteur" w:date="2018-02-05T23:32:00Z">
        <w:r w:rsidR="007630B7" w:rsidRPr="00000A61" w:rsidDel="00BA7349">
          <w:delText>,</w:delText>
        </w:r>
      </w:del>
    </w:p>
    <w:p w:rsidR="007630B7" w:rsidRPr="00000A61" w:rsidDel="00D93ED2" w:rsidRDefault="007630B7" w:rsidP="00CE00FD">
      <w:pPr>
        <w:pStyle w:val="PL"/>
        <w:rPr>
          <w:del w:id="1086" w:author="RAN2-101 agreements" w:date="2018-03-07T17:39:00Z"/>
        </w:rPr>
      </w:pPr>
    </w:p>
    <w:p w:rsidR="007630B7" w:rsidRPr="00D02B97" w:rsidDel="00D93ED2" w:rsidRDefault="007630B7" w:rsidP="00CE00FD">
      <w:pPr>
        <w:pStyle w:val="PL"/>
        <w:rPr>
          <w:del w:id="1087" w:author="RAN2-101 agreements" w:date="2018-03-07T17:39:00Z"/>
          <w:color w:val="808080"/>
        </w:rPr>
      </w:pPr>
      <w:moveFromRangeStart w:id="1088" w:author="RIL issue number H091" w:date="2018-02-05T13:41:00Z" w:name="move505601403"/>
      <w:moveFrom w:id="1089" w:author="RIL issue number H091" w:date="2018-02-05T13:41:00Z">
        <w:del w:id="1090" w:author="RAN2-101 agreements" w:date="2018-03-07T17:39:00Z">
          <w:r w:rsidRPr="00000A61" w:rsidDel="00D93ED2">
            <w:tab/>
          </w:r>
          <w:r w:rsidRPr="00000A61" w:rsidDel="00D93ED2">
            <w:tab/>
          </w:r>
          <w:r w:rsidRPr="00D02B97" w:rsidDel="00D93ED2">
            <w:rPr>
              <w:color w:val="808080"/>
            </w:rPr>
            <w:delText xml:space="preserve">-- The set of SS </w:delText>
          </w:r>
          <w:r w:rsidR="00EA4DAF" w:rsidRPr="00D02B97" w:rsidDel="00D93ED2">
            <w:rPr>
              <w:color w:val="808080"/>
            </w:rPr>
            <w:delText>blocks to be measured within the</w:delText>
          </w:r>
          <w:r w:rsidRPr="00D02B97" w:rsidDel="00D93ED2">
            <w:rPr>
              <w:color w:val="808080"/>
            </w:rPr>
            <w:delText xml:space="preserve"> SMTC measurement duration</w:delText>
          </w:r>
          <w:r w:rsidR="00EA4DAF" w:rsidRPr="00D02B97" w:rsidDel="00D93ED2">
            <w:rPr>
              <w:color w:val="808080"/>
            </w:rPr>
            <w:delText xml:space="preserve">. </w:delText>
          </w:r>
        </w:del>
      </w:moveFrom>
    </w:p>
    <w:p w:rsidR="007630B7" w:rsidRPr="00D02B97" w:rsidDel="00D93ED2" w:rsidRDefault="007630B7" w:rsidP="00CE00FD">
      <w:pPr>
        <w:pStyle w:val="PL"/>
        <w:rPr>
          <w:del w:id="1091" w:author="RAN2-101 agreements" w:date="2018-03-07T17:39:00Z"/>
          <w:color w:val="808080"/>
        </w:rPr>
      </w:pPr>
      <w:moveFrom w:id="1092" w:author="RIL issue number H091" w:date="2018-02-05T13:41:00Z">
        <w:del w:id="1093" w:author="RAN2-101 agreements" w:date="2018-03-07T17:39:00Z">
          <w:r w:rsidRPr="00000A61" w:rsidDel="00D93ED2">
            <w:tab/>
          </w:r>
          <w:r w:rsidRPr="00000A61" w:rsidDel="00D93ED2">
            <w:tab/>
          </w:r>
          <w:r w:rsidRPr="00D02B97" w:rsidDel="00D93ED2">
            <w:rPr>
              <w:color w:val="808080"/>
            </w:rPr>
            <w:delText>-- Corresponds to L1 parameter 'SSB-measured' (see FFS_Spec, section FFS_Section)</w:delText>
          </w:r>
        </w:del>
      </w:moveFrom>
    </w:p>
    <w:p w:rsidR="007630B7" w:rsidRPr="00D02B97" w:rsidDel="00D93ED2" w:rsidRDefault="007630B7" w:rsidP="00CE00FD">
      <w:pPr>
        <w:pStyle w:val="PL"/>
        <w:rPr>
          <w:del w:id="1094" w:author="RAN2-101 agreements" w:date="2018-03-07T17:39:00Z"/>
          <w:color w:val="808080"/>
        </w:rPr>
      </w:pPr>
      <w:moveFrom w:id="1095" w:author="RIL issue number H091" w:date="2018-02-05T13:41:00Z">
        <w:del w:id="1096" w:author="RAN2-101 agreements" w:date="2018-03-07T17:39:00Z">
          <w:r w:rsidRPr="00000A61" w:rsidDel="00D93ED2">
            <w:tab/>
          </w:r>
          <w:r w:rsidRPr="00000A61" w:rsidDel="00D93ED2">
            <w:tab/>
          </w:r>
          <w:r w:rsidRPr="00D02B97" w:rsidDel="00D93ED2">
            <w:rPr>
              <w:color w:val="808080"/>
            </w:rPr>
            <w:delText xml:space="preserve">-- When the field is absent the UE </w:delText>
          </w:r>
          <w:r w:rsidR="00EA4DAF" w:rsidRPr="00D02B97" w:rsidDel="00D93ED2">
            <w:rPr>
              <w:color w:val="808080"/>
            </w:rPr>
            <w:delText xml:space="preserve">measures on </w:delText>
          </w:r>
          <w:r w:rsidR="003B1A51" w:rsidRPr="00D02B97" w:rsidDel="00D93ED2">
            <w:rPr>
              <w:color w:val="808080"/>
            </w:rPr>
            <w:delText xml:space="preserve">all </w:delText>
          </w:r>
          <w:r w:rsidRPr="00D02B97" w:rsidDel="00D93ED2">
            <w:rPr>
              <w:color w:val="808080"/>
            </w:rPr>
            <w:delText xml:space="preserve">SS-blocks </w:delText>
          </w:r>
        </w:del>
      </w:moveFrom>
    </w:p>
    <w:p w:rsidR="005D2882" w:rsidRPr="00D02B97" w:rsidDel="00D93ED2" w:rsidRDefault="005D2882" w:rsidP="00CE00FD">
      <w:pPr>
        <w:pStyle w:val="PL"/>
        <w:rPr>
          <w:del w:id="1097" w:author="RAN2-101 agreements" w:date="2018-03-07T17:39:00Z"/>
          <w:color w:val="808080"/>
        </w:rPr>
      </w:pPr>
      <w:moveFrom w:id="1098" w:author="RIL issue number H091" w:date="2018-02-05T13:41:00Z">
        <w:del w:id="1099" w:author="RAN2-101 agreements" w:date="2018-03-07T17:39:00Z">
          <w:r w:rsidRPr="00000A61" w:rsidDel="00D93ED2">
            <w:tab/>
          </w:r>
          <w:r w:rsidRPr="00000A61" w:rsidDel="00D93ED2">
            <w:tab/>
          </w:r>
          <w:r w:rsidRPr="00D02B97" w:rsidDel="00D93ED2">
            <w:rPr>
              <w:color w:val="808080"/>
            </w:rPr>
            <w:delText xml:space="preserve">-- FFS_CHECK: Is this IE placed correctly. </w:delText>
          </w:r>
        </w:del>
      </w:moveFrom>
    </w:p>
    <w:p w:rsidR="005D334D" w:rsidRPr="00000A61" w:rsidDel="00D93ED2" w:rsidRDefault="007630B7" w:rsidP="00CE00FD">
      <w:pPr>
        <w:pStyle w:val="PL"/>
        <w:rPr>
          <w:del w:id="1100" w:author="RAN2-101 agreements" w:date="2018-03-07T17:39:00Z"/>
        </w:rPr>
      </w:pPr>
      <w:moveFromRangeStart w:id="1101" w:author="RIL issue number H091" w:date="2018-02-05T13:40:00Z" w:name="move505601382"/>
      <w:moveFromRangeEnd w:id="1088"/>
      <w:moveFrom w:id="1102" w:author="RIL issue number H091" w:date="2018-02-05T13:40:00Z">
        <w:del w:id="1103" w:author="RAN2-101 agreements" w:date="2018-03-07T17:39:00Z">
          <w:r w:rsidRPr="00000A61" w:rsidDel="00D93ED2">
            <w:tab/>
          </w:r>
          <w:r w:rsidRPr="00000A61" w:rsidDel="00D93ED2">
            <w:tab/>
            <w:delText>ssb-ToMeasure</w:delText>
          </w:r>
          <w:r w:rsidRPr="00000A61" w:rsidDel="00D93ED2">
            <w:tab/>
          </w:r>
          <w:r w:rsidRPr="00000A61" w:rsidDel="00D93ED2">
            <w:tab/>
          </w:r>
          <w:r w:rsidRPr="00000A61" w:rsidDel="00D93ED2">
            <w:tab/>
          </w:r>
          <w:r w:rsidR="00FD06CE" w:rsidDel="00D93ED2">
            <w:tab/>
          </w:r>
          <w:r w:rsidR="00FD06CE" w:rsidDel="00D93ED2">
            <w:tab/>
          </w:r>
          <w:r w:rsidR="00FD06CE" w:rsidDel="00D93ED2">
            <w:tab/>
          </w:r>
          <w:r w:rsidR="00FD06CE" w:rsidDel="00D93ED2">
            <w:tab/>
          </w:r>
          <w:r w:rsidR="005D334D" w:rsidRPr="00000A61" w:rsidDel="00D93ED2">
            <w:delText xml:space="preserve">SetupRelease { </w:delText>
          </w:r>
        </w:del>
      </w:moveFrom>
    </w:p>
    <w:p w:rsidR="005D334D" w:rsidRPr="00000A61" w:rsidDel="00D93ED2" w:rsidRDefault="005D334D" w:rsidP="00CE00FD">
      <w:pPr>
        <w:pStyle w:val="PL"/>
        <w:rPr>
          <w:del w:id="1104" w:author="RAN2-101 agreements" w:date="2018-03-07T17:39:00Z"/>
        </w:rPr>
      </w:pPr>
      <w:moveFrom w:id="1105" w:author="RIL issue number H091" w:date="2018-02-05T13:40:00Z">
        <w:del w:id="1106" w:author="RAN2-101 agreements" w:date="2018-03-07T17:39:00Z">
          <w:r w:rsidRPr="00000A61" w:rsidDel="00D93ED2">
            <w:tab/>
          </w:r>
          <w:r w:rsidRPr="00000A61" w:rsidDel="00D93ED2">
            <w:tab/>
          </w:r>
          <w:r w:rsidRPr="00000A61" w:rsidDel="00D93ED2">
            <w:tab/>
          </w:r>
          <w:r w:rsidRPr="00D02B97" w:rsidDel="00D93ED2">
            <w:rPr>
              <w:color w:val="993366"/>
            </w:rPr>
            <w:delText>CHOICE</w:delText>
          </w:r>
          <w:r w:rsidRPr="00000A61" w:rsidDel="00D93ED2">
            <w:delText xml:space="preserve"> {</w:delText>
          </w:r>
        </w:del>
      </w:moveFrom>
    </w:p>
    <w:p w:rsidR="005D334D" w:rsidRPr="00D02B97" w:rsidDel="00D93ED2" w:rsidRDefault="005D334D" w:rsidP="00CE00FD">
      <w:pPr>
        <w:pStyle w:val="PL"/>
        <w:rPr>
          <w:del w:id="1107" w:author="RAN2-101 agreements" w:date="2018-03-07T17:39:00Z"/>
          <w:color w:val="808080"/>
        </w:rPr>
      </w:pPr>
      <w:moveFrom w:id="1108" w:author="RIL issue number H091" w:date="2018-02-05T13:40:00Z">
        <w:del w:id="1109" w:author="RAN2-101 agreements" w:date="2018-03-07T17:39:00Z">
          <w:r w:rsidRPr="00000A61" w:rsidDel="00D93ED2">
            <w:tab/>
          </w:r>
          <w:r w:rsidRPr="00000A61" w:rsidDel="00D93ED2">
            <w:tab/>
          </w:r>
          <w:r w:rsidRPr="00000A61" w:rsidDel="00D93ED2">
            <w:tab/>
          </w:r>
          <w:r w:rsidRPr="00000A61" w:rsidDel="00D93ED2">
            <w:tab/>
          </w:r>
          <w:r w:rsidRPr="00D02B97" w:rsidDel="00D93ED2">
            <w:rPr>
              <w:color w:val="808080"/>
            </w:rPr>
            <w:delText>-- bitmap for sub 3 GHz</w:delText>
          </w:r>
        </w:del>
      </w:moveFrom>
    </w:p>
    <w:p w:rsidR="005D334D" w:rsidRPr="00000A61" w:rsidDel="00D93ED2" w:rsidRDefault="005D334D" w:rsidP="00CE00FD">
      <w:pPr>
        <w:pStyle w:val="PL"/>
        <w:rPr>
          <w:del w:id="1110" w:author="RAN2-101 agreements" w:date="2018-03-07T17:39:00Z"/>
        </w:rPr>
      </w:pPr>
      <w:moveFrom w:id="1111" w:author="RIL issue number H091" w:date="2018-02-05T13:40:00Z">
        <w:del w:id="1112" w:author="RAN2-101 agreements" w:date="2018-03-07T17:39:00Z">
          <w:r w:rsidRPr="00000A61" w:rsidDel="00D93ED2">
            <w:tab/>
          </w:r>
          <w:r w:rsidRPr="00000A61" w:rsidDel="00D93ED2">
            <w:tab/>
          </w:r>
          <w:r w:rsidRPr="00000A61" w:rsidDel="00D93ED2">
            <w:tab/>
          </w:r>
          <w:r w:rsidRPr="00000A61" w:rsidDel="00D93ED2">
            <w:tab/>
            <w:delText>shortBitmap</w:delText>
          </w:r>
          <w:r w:rsidRPr="00000A61" w:rsidDel="00D93ED2">
            <w:tab/>
          </w:r>
          <w:r w:rsidRPr="00000A61" w:rsidDel="00D93ED2">
            <w:tab/>
          </w:r>
          <w:r w:rsidRPr="00000A61" w:rsidDel="00D93ED2">
            <w:tab/>
          </w:r>
          <w:r w:rsidRPr="00000A61" w:rsidDel="00D93ED2">
            <w:tab/>
          </w:r>
          <w:r w:rsidRPr="00000A61" w:rsidDel="00D93ED2">
            <w:tab/>
          </w:r>
          <w:r w:rsidRPr="00000A61" w:rsidDel="00D93ED2">
            <w:tab/>
          </w:r>
          <w:r w:rsidRPr="00000A61" w:rsidDel="00D93ED2">
            <w:tab/>
          </w:r>
          <w:r w:rsidRPr="00D02B97" w:rsidDel="00D93ED2">
            <w:rPr>
              <w:color w:val="993366"/>
            </w:rPr>
            <w:delText>BITSTRING</w:delText>
          </w:r>
          <w:r w:rsidRPr="00000A61" w:rsidDel="00D93ED2">
            <w:delText xml:space="preserve"> (</w:delText>
          </w:r>
          <w:r w:rsidRPr="00D02B97" w:rsidDel="00D93ED2">
            <w:rPr>
              <w:color w:val="993366"/>
            </w:rPr>
            <w:delText>SIZE</w:delText>
          </w:r>
          <w:r w:rsidRPr="00000A61" w:rsidDel="00D93ED2">
            <w:delText xml:space="preserve"> (4)),</w:delText>
          </w:r>
        </w:del>
      </w:moveFrom>
    </w:p>
    <w:p w:rsidR="005D334D" w:rsidRPr="00D02B97" w:rsidDel="00D93ED2" w:rsidRDefault="005D334D" w:rsidP="00CE00FD">
      <w:pPr>
        <w:pStyle w:val="PL"/>
        <w:rPr>
          <w:del w:id="1113" w:author="RAN2-101 agreements" w:date="2018-03-07T17:39:00Z"/>
          <w:color w:val="808080"/>
        </w:rPr>
      </w:pPr>
      <w:moveFrom w:id="1114" w:author="RIL issue number H091" w:date="2018-02-05T13:40:00Z">
        <w:del w:id="1115" w:author="RAN2-101 agreements" w:date="2018-03-07T17:39:00Z">
          <w:r w:rsidRPr="00000A61" w:rsidDel="00D93ED2">
            <w:tab/>
          </w:r>
          <w:r w:rsidRPr="00000A61" w:rsidDel="00D93ED2">
            <w:tab/>
          </w:r>
          <w:r w:rsidRPr="00000A61" w:rsidDel="00D93ED2">
            <w:tab/>
          </w:r>
          <w:r w:rsidRPr="00000A61" w:rsidDel="00D93ED2">
            <w:tab/>
          </w:r>
          <w:r w:rsidRPr="00D02B97" w:rsidDel="00D93ED2">
            <w:rPr>
              <w:color w:val="808080"/>
            </w:rPr>
            <w:delText>-- bitmap for 3-6 GHz</w:delText>
          </w:r>
        </w:del>
      </w:moveFrom>
    </w:p>
    <w:p w:rsidR="005D334D" w:rsidRPr="00000A61" w:rsidDel="00D93ED2" w:rsidRDefault="005D334D" w:rsidP="00CE00FD">
      <w:pPr>
        <w:pStyle w:val="PL"/>
        <w:rPr>
          <w:del w:id="1116" w:author="RAN2-101 agreements" w:date="2018-03-07T17:39:00Z"/>
        </w:rPr>
      </w:pPr>
      <w:moveFrom w:id="1117" w:author="RIL issue number H091" w:date="2018-02-05T13:40:00Z">
        <w:del w:id="1118" w:author="RAN2-101 agreements" w:date="2018-03-07T17:39:00Z">
          <w:r w:rsidRPr="00000A61" w:rsidDel="00D93ED2">
            <w:tab/>
          </w:r>
          <w:r w:rsidRPr="00000A61" w:rsidDel="00D93ED2">
            <w:tab/>
          </w:r>
          <w:r w:rsidRPr="00000A61" w:rsidDel="00D93ED2">
            <w:tab/>
          </w:r>
          <w:r w:rsidRPr="00000A61" w:rsidDel="00D93ED2">
            <w:tab/>
            <w:delText>mediumBitmap</w:delText>
          </w:r>
          <w:r w:rsidRPr="00000A61" w:rsidDel="00D93ED2">
            <w:tab/>
          </w:r>
          <w:r w:rsidRPr="00000A61" w:rsidDel="00D93ED2">
            <w:tab/>
          </w:r>
          <w:r w:rsidRPr="00000A61" w:rsidDel="00D93ED2">
            <w:tab/>
          </w:r>
          <w:r w:rsidRPr="00000A61" w:rsidDel="00D93ED2">
            <w:tab/>
          </w:r>
          <w:r w:rsidRPr="00000A61" w:rsidDel="00D93ED2">
            <w:tab/>
          </w:r>
          <w:r w:rsidRPr="00000A61" w:rsidDel="00D93ED2">
            <w:tab/>
          </w:r>
          <w:r w:rsidRPr="00D02B97" w:rsidDel="00D93ED2">
            <w:rPr>
              <w:color w:val="993366"/>
            </w:rPr>
            <w:delText>BITSTRING</w:delText>
          </w:r>
          <w:r w:rsidRPr="00000A61" w:rsidDel="00D93ED2">
            <w:delText xml:space="preserve"> (</w:delText>
          </w:r>
          <w:r w:rsidRPr="00D02B97" w:rsidDel="00D93ED2">
            <w:rPr>
              <w:color w:val="993366"/>
            </w:rPr>
            <w:delText>SIZE</w:delText>
          </w:r>
          <w:r w:rsidRPr="00000A61" w:rsidDel="00D93ED2">
            <w:delText xml:space="preserve"> (8)),</w:delText>
          </w:r>
        </w:del>
      </w:moveFrom>
    </w:p>
    <w:p w:rsidR="005D334D" w:rsidRPr="00D02B97" w:rsidDel="00D93ED2" w:rsidRDefault="005D334D" w:rsidP="00CE00FD">
      <w:pPr>
        <w:pStyle w:val="PL"/>
        <w:rPr>
          <w:del w:id="1119" w:author="RAN2-101 agreements" w:date="2018-03-07T17:39:00Z"/>
          <w:color w:val="808080"/>
        </w:rPr>
      </w:pPr>
      <w:moveFrom w:id="1120" w:author="RIL issue number H091" w:date="2018-02-05T13:40:00Z">
        <w:del w:id="1121" w:author="RAN2-101 agreements" w:date="2018-03-07T17:39:00Z">
          <w:r w:rsidRPr="00000A61" w:rsidDel="00D93ED2">
            <w:tab/>
          </w:r>
          <w:r w:rsidRPr="00000A61" w:rsidDel="00D93ED2">
            <w:tab/>
          </w:r>
          <w:r w:rsidRPr="00000A61" w:rsidDel="00D93ED2">
            <w:tab/>
          </w:r>
          <w:r w:rsidRPr="00000A61" w:rsidDel="00D93ED2">
            <w:tab/>
          </w:r>
          <w:r w:rsidRPr="00D02B97" w:rsidDel="00D93ED2">
            <w:rPr>
              <w:color w:val="808080"/>
            </w:rPr>
            <w:delText>-- bitmap for above 6 GHz</w:delText>
          </w:r>
        </w:del>
      </w:moveFrom>
    </w:p>
    <w:p w:rsidR="005D334D" w:rsidRPr="00000A61" w:rsidDel="00D93ED2" w:rsidRDefault="005D334D" w:rsidP="00CE00FD">
      <w:pPr>
        <w:pStyle w:val="PL"/>
        <w:rPr>
          <w:del w:id="1122" w:author="RAN2-101 agreements" w:date="2018-03-07T17:39:00Z"/>
        </w:rPr>
      </w:pPr>
      <w:moveFrom w:id="1123" w:author="RIL issue number H091" w:date="2018-02-05T13:40:00Z">
        <w:del w:id="1124" w:author="RAN2-101 agreements" w:date="2018-03-07T17:39:00Z">
          <w:r w:rsidRPr="00000A61" w:rsidDel="00D93ED2">
            <w:tab/>
          </w:r>
          <w:r w:rsidRPr="00000A61" w:rsidDel="00D93ED2">
            <w:tab/>
          </w:r>
          <w:r w:rsidRPr="00000A61" w:rsidDel="00D93ED2">
            <w:tab/>
          </w:r>
          <w:r w:rsidRPr="00000A61" w:rsidDel="00D93ED2">
            <w:tab/>
            <w:delText>longBitmap</w:delText>
          </w:r>
          <w:r w:rsidRPr="00000A61" w:rsidDel="00D93ED2">
            <w:tab/>
          </w:r>
          <w:r w:rsidRPr="00000A61" w:rsidDel="00D93ED2">
            <w:tab/>
          </w:r>
          <w:r w:rsidRPr="00000A61" w:rsidDel="00D93ED2">
            <w:tab/>
          </w:r>
          <w:r w:rsidRPr="00000A61" w:rsidDel="00D93ED2">
            <w:tab/>
          </w:r>
          <w:r w:rsidRPr="00000A61" w:rsidDel="00D93ED2">
            <w:tab/>
          </w:r>
          <w:r w:rsidRPr="00000A61" w:rsidDel="00D93ED2">
            <w:tab/>
          </w:r>
          <w:r w:rsidRPr="00000A61" w:rsidDel="00D93ED2">
            <w:tab/>
          </w:r>
          <w:r w:rsidRPr="00D02B97" w:rsidDel="00D93ED2">
            <w:rPr>
              <w:color w:val="993366"/>
            </w:rPr>
            <w:delText>BITSTRING</w:delText>
          </w:r>
          <w:r w:rsidRPr="00000A61" w:rsidDel="00D93ED2">
            <w:delText xml:space="preserve"> (</w:delText>
          </w:r>
          <w:r w:rsidRPr="00D02B97" w:rsidDel="00D93ED2">
            <w:rPr>
              <w:color w:val="993366"/>
            </w:rPr>
            <w:delText>SIZE</w:delText>
          </w:r>
          <w:r w:rsidRPr="00000A61" w:rsidDel="00D93ED2">
            <w:delText xml:space="preserve"> (64))</w:delText>
          </w:r>
        </w:del>
      </w:moveFrom>
    </w:p>
    <w:p w:rsidR="005D334D" w:rsidRPr="00000A61" w:rsidDel="00D93ED2" w:rsidRDefault="005D334D" w:rsidP="00CE00FD">
      <w:pPr>
        <w:pStyle w:val="PL"/>
        <w:rPr>
          <w:del w:id="1125" w:author="RAN2-101 agreements" w:date="2018-03-07T17:39:00Z"/>
        </w:rPr>
      </w:pPr>
      <w:moveFrom w:id="1126" w:author="RIL issue number H091" w:date="2018-02-05T13:40:00Z">
        <w:del w:id="1127" w:author="RAN2-101 agreements" w:date="2018-03-07T17:39:00Z">
          <w:r w:rsidRPr="00000A61" w:rsidDel="00D93ED2">
            <w:tab/>
          </w:r>
          <w:r w:rsidRPr="00000A61" w:rsidDel="00D93ED2">
            <w:tab/>
          </w:r>
          <w:r w:rsidRPr="00000A61" w:rsidDel="00D93ED2">
            <w:tab/>
            <w:delText>}</w:delText>
          </w:r>
        </w:del>
      </w:moveFrom>
    </w:p>
    <w:p w:rsidR="00A740A9" w:rsidRPr="00D02B97" w:rsidDel="00D93ED2" w:rsidRDefault="005D334D" w:rsidP="00CE00FD">
      <w:pPr>
        <w:pStyle w:val="PL"/>
        <w:rPr>
          <w:del w:id="1128" w:author="RAN2-101 agreements" w:date="2018-03-07T17:39:00Z"/>
          <w:color w:val="808080"/>
        </w:rPr>
      </w:pPr>
      <w:moveFrom w:id="1129" w:author="RIL issue number H091" w:date="2018-02-05T13:40:00Z">
        <w:del w:id="1130" w:author="RAN2-101 agreements" w:date="2018-03-07T17:39:00Z">
          <w:r w:rsidRPr="00000A61" w:rsidDel="00D93ED2">
            <w:tab/>
          </w:r>
          <w:r w:rsidRPr="00000A61" w:rsidDel="00D93ED2">
            <w:tab/>
            <w:delText>}</w:delText>
          </w:r>
          <w:r w:rsidRPr="00000A61" w:rsidDel="00D93ED2">
            <w:tab/>
          </w:r>
        </w:del>
      </w:moveFrom>
      <w:moveFromRangeEnd w:id="1101"/>
      <w:del w:id="1131" w:author="RAN2-101 agreements" w:date="2018-03-07T17:39:00Z">
        <w:r w:rsidRPr="00000A61" w:rsidDel="00D93ED2">
          <w:tab/>
        </w:r>
        <w:r w:rsidRPr="00000A61" w:rsidDel="00D93ED2">
          <w:tab/>
        </w:r>
        <w:r w:rsidRPr="00000A61" w:rsidDel="00D93ED2">
          <w:tab/>
        </w:r>
        <w:r w:rsidRPr="00000A61" w:rsidDel="00D93ED2">
          <w:tab/>
        </w:r>
        <w:r w:rsidRPr="00000A61" w:rsidDel="00D93ED2">
          <w:tab/>
        </w:r>
        <w:r w:rsidRPr="00000A61" w:rsidDel="00D93ED2">
          <w:tab/>
        </w:r>
        <w:r w:rsidRPr="00000A61" w:rsidDel="00D93ED2">
          <w:tab/>
        </w:r>
        <w:r w:rsidRPr="00000A61" w:rsidDel="00D93ED2">
          <w:tab/>
        </w:r>
        <w:r w:rsidRPr="00000A61" w:rsidDel="00D93ED2">
          <w:tab/>
        </w:r>
        <w:r w:rsidRPr="00000A61" w:rsidDel="00D93ED2">
          <w:tab/>
        </w:r>
        <w:r w:rsidRPr="00000A61" w:rsidDel="00D93ED2">
          <w:tab/>
        </w:r>
        <w:r w:rsidRPr="00000A61" w:rsidDel="00D93ED2">
          <w:tab/>
        </w:r>
        <w:r w:rsidRPr="00000A61" w:rsidDel="00D93ED2">
          <w:tab/>
        </w:r>
        <w:r w:rsidRPr="00000A61" w:rsidDel="00D93ED2">
          <w:tab/>
        </w:r>
        <w:r w:rsidRPr="00000A61" w:rsidDel="00D93ED2">
          <w:tab/>
        </w:r>
        <w:r w:rsidRPr="00000A61" w:rsidDel="00D93ED2">
          <w:tab/>
        </w:r>
        <w:r w:rsidRPr="00000A61" w:rsidDel="00D93ED2">
          <w:tab/>
        </w:r>
        <w:r w:rsidRPr="00000A61" w:rsidDel="00D93ED2">
          <w:tab/>
        </w:r>
        <w:r w:rsidRPr="00000A61" w:rsidDel="00D93ED2">
          <w:tab/>
        </w:r>
        <w:r w:rsidRPr="00000A61" w:rsidDel="00D93ED2">
          <w:tab/>
        </w:r>
        <w:r w:rsidRPr="00000A61" w:rsidDel="00D93ED2">
          <w:tab/>
        </w:r>
        <w:r w:rsidRPr="00000A61" w:rsidDel="00D93ED2">
          <w:tab/>
        </w:r>
        <w:r w:rsidRPr="00000A61" w:rsidDel="00D93ED2">
          <w:tab/>
        </w:r>
        <w:r w:rsidRPr="00000A61" w:rsidDel="00D93ED2">
          <w:tab/>
        </w:r>
        <w:r w:rsidRPr="00D02B97" w:rsidDel="00D93ED2">
          <w:rPr>
            <w:color w:val="993366"/>
          </w:rPr>
          <w:delText>OPTIONAL</w:delText>
        </w:r>
        <w:r w:rsidRPr="00000A61" w:rsidDel="00D93ED2">
          <w:tab/>
        </w:r>
        <w:r w:rsidRPr="00D02B97" w:rsidDel="00D93ED2">
          <w:rPr>
            <w:color w:val="808080"/>
          </w:rPr>
          <w:delText>-- Need M</w:delText>
        </w:r>
        <w:r w:rsidR="00FC5230" w:rsidRPr="00D02B97" w:rsidDel="00D93ED2">
          <w:rPr>
            <w:color w:val="808080"/>
          </w:rPr>
          <w:tab/>
        </w:r>
      </w:del>
    </w:p>
    <w:p w:rsidR="00FC5230" w:rsidRPr="00A740A9" w:rsidRDefault="00A740A9" w:rsidP="00CE00FD">
      <w:pPr>
        <w:pStyle w:val="PL"/>
      </w:pPr>
      <w:r w:rsidRPr="00A740A9">
        <w:tab/>
      </w:r>
      <w:r w:rsidR="00FC5230" w:rsidRPr="00A740A9">
        <w:t>},</w:t>
      </w:r>
    </w:p>
    <w:bookmarkEnd w:id="1032"/>
    <w:p w:rsidR="00FC5230" w:rsidRPr="00000A61" w:rsidRDefault="00FC5230" w:rsidP="00CE00FD">
      <w:pPr>
        <w:pStyle w:val="PL"/>
      </w:pPr>
    </w:p>
    <w:bookmarkEnd w:id="1033"/>
    <w:p w:rsidR="00FC5230" w:rsidRPr="00D02B97" w:rsidRDefault="00FC5230" w:rsidP="00CE00FD">
      <w:pPr>
        <w:pStyle w:val="PL"/>
        <w:rPr>
          <w:color w:val="808080"/>
        </w:rPr>
      </w:pPr>
      <w:r w:rsidRPr="00000A61">
        <w:tab/>
      </w:r>
      <w:r w:rsidRPr="00D02B97">
        <w:rPr>
          <w:color w:val="808080"/>
        </w:rPr>
        <w:t>-- Secondary measurement timing confguration for explicitly signalled PCIs. It uses the offset and duration from smtc1.</w:t>
      </w:r>
    </w:p>
    <w:p w:rsidR="00FC5230" w:rsidRPr="00D02B97" w:rsidRDefault="00FC5230" w:rsidP="00CE00FD">
      <w:pPr>
        <w:pStyle w:val="PL"/>
        <w:rPr>
          <w:color w:val="808080"/>
        </w:rPr>
      </w:pPr>
      <w:r w:rsidRPr="00000A61">
        <w:tab/>
      </w:r>
      <w:r w:rsidRPr="00D02B97">
        <w:rPr>
          <w:color w:val="808080"/>
        </w:rPr>
        <w:t xml:space="preserve">-- It is supported only for intra-frequency measurements in RRC CONNECTED. </w:t>
      </w:r>
    </w:p>
    <w:p w:rsidR="00FC5230" w:rsidRPr="00000A61" w:rsidRDefault="00FC5230" w:rsidP="00CE00FD">
      <w:pPr>
        <w:pStyle w:val="PL"/>
      </w:pPr>
      <w:r w:rsidRPr="00000A61">
        <w:tab/>
        <w:t xml:space="preserve">smtc2 </w:t>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rsidR="00FC5230" w:rsidRPr="00D02B97" w:rsidRDefault="00FC5230" w:rsidP="00CE00FD">
      <w:pPr>
        <w:pStyle w:val="PL"/>
        <w:rPr>
          <w:color w:val="808080"/>
        </w:rPr>
      </w:pPr>
      <w:r w:rsidRPr="00000A61">
        <w:tab/>
      </w:r>
      <w:r w:rsidRPr="00000A61">
        <w:tab/>
      </w:r>
      <w:r w:rsidRPr="00D02B97">
        <w:rPr>
          <w:color w:val="808080"/>
        </w:rPr>
        <w:t>-- PCIs that are known to follow this SMTC.</w:t>
      </w:r>
    </w:p>
    <w:p w:rsidR="00FC5230" w:rsidRPr="00000A61" w:rsidRDefault="00FC5230" w:rsidP="00CE00FD">
      <w:pPr>
        <w:pStyle w:val="PL"/>
      </w:pPr>
      <w:r w:rsidRPr="00000A61">
        <w:tab/>
      </w:r>
      <w:r w:rsidRPr="00000A61">
        <w:tab/>
        <w:t>pci-List</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r w:rsidRPr="00D02B97">
        <w:rPr>
          <w:color w:val="993366"/>
        </w:rPr>
        <w:t>SIZE</w:t>
      </w:r>
      <w:r w:rsidRPr="00000A61">
        <w:t xml:space="preserve"> (1..maxNrofPCIsPerSMTC))</w:t>
      </w:r>
      <w:r w:rsidRPr="00D02B97">
        <w:rPr>
          <w:color w:val="993366"/>
        </w:rPr>
        <w:t xml:space="preserve"> OF</w:t>
      </w:r>
      <w:r w:rsidRPr="00000A61">
        <w:t xml:space="preserve"> Phys</w:t>
      </w:r>
      <w:del w:id="1132" w:author="" w:date="2018-01-31T10:28:00Z">
        <w:r w:rsidRPr="00000A61" w:rsidDel="00DB70A4">
          <w:delText>ical</w:delText>
        </w:r>
      </w:del>
      <w:r w:rsidRPr="00000A61">
        <w:t>CellId</w:t>
      </w:r>
      <w:r w:rsidRPr="00000A61">
        <w:tab/>
      </w:r>
      <w:r w:rsidRPr="00000A61">
        <w:tab/>
      </w:r>
      <w:r w:rsidRPr="00D02B97">
        <w:rPr>
          <w:color w:val="993366"/>
        </w:rPr>
        <w:t>OPTIONAL</w:t>
      </w:r>
      <w:r w:rsidR="00021C07">
        <w:rPr>
          <w:color w:val="993366"/>
        </w:rPr>
        <w:t>,</w:t>
      </w:r>
      <w:ins w:id="1133" w:author="merged r1" w:date="2018-01-18T13:12:00Z">
        <w:r w:rsidR="00C260AA" w:rsidRPr="00000A61">
          <w:tab/>
        </w:r>
        <w:r w:rsidR="00C260AA" w:rsidRPr="00D02B97">
          <w:rPr>
            <w:color w:val="808080"/>
          </w:rPr>
          <w:t>-- Need M</w:t>
        </w:r>
      </w:ins>
    </w:p>
    <w:p w:rsidR="00FC5230" w:rsidRPr="00D02B97" w:rsidRDefault="00FC5230" w:rsidP="00CE00FD">
      <w:pPr>
        <w:pStyle w:val="PL"/>
        <w:rPr>
          <w:color w:val="808080"/>
        </w:rPr>
      </w:pPr>
      <w:r w:rsidRPr="00000A61">
        <w:tab/>
      </w:r>
      <w:r w:rsidRPr="00000A61">
        <w:tab/>
      </w:r>
      <w:r w:rsidRPr="00D02B97">
        <w:rPr>
          <w:color w:val="808080"/>
        </w:rPr>
        <w:t>-- Periodicity for the given PCIs. Timing offset and Duration as provided in smtc1.</w:t>
      </w:r>
    </w:p>
    <w:p w:rsidR="00FC5230" w:rsidRPr="00000A61" w:rsidRDefault="00FC5230" w:rsidP="00CE00FD">
      <w:pPr>
        <w:pStyle w:val="PL"/>
      </w:pPr>
      <w:r w:rsidRPr="00000A61">
        <w:tab/>
      </w:r>
      <w:r w:rsidRPr="00000A61">
        <w:tab/>
        <w:t>periodic</w:t>
      </w:r>
      <w:ins w:id="1134" w:author="Rapporteur" w:date="2018-02-02T09:36:00Z">
        <w:r w:rsidR="00A2311F">
          <w:t>i</w:t>
        </w:r>
      </w:ins>
      <w:r w:rsidRPr="00000A61">
        <w:t>ty</w:t>
      </w:r>
      <w:r w:rsidRPr="00000A61">
        <w:tab/>
      </w:r>
      <w:r w:rsidRPr="00000A61">
        <w:tab/>
      </w:r>
      <w:r w:rsidRPr="00000A61">
        <w:tab/>
      </w:r>
      <w:r w:rsidRPr="00000A61">
        <w:tab/>
      </w:r>
      <w:r w:rsidRPr="00000A61">
        <w:tab/>
      </w:r>
      <w:r w:rsidRPr="00000A61">
        <w:tab/>
      </w:r>
      <w:r w:rsidRPr="00000A61">
        <w:tab/>
      </w:r>
      <w:r w:rsidR="00FD06CE">
        <w:tab/>
      </w:r>
      <w:r w:rsidR="00A74C72">
        <w:t>ENUMERATED {</w:t>
      </w:r>
      <w:del w:id="1135" w:author="merged r1" w:date="2018-01-18T13:12:00Z">
        <w:r w:rsidR="00A74C72">
          <w:delText>ffsTypeAndValue</w:delText>
        </w:r>
      </w:del>
      <w:ins w:id="1136" w:author="merged r1" w:date="2018-01-18T13:12:00Z">
        <w:r w:rsidR="004F3899" w:rsidRPr="004F3899">
          <w:t>sf5, sf10, sf20, sf40, sf80, sf160, spare2, spare1</w:t>
        </w:r>
      </w:ins>
      <w:r w:rsidR="00A74C72">
        <w:t>}</w:t>
      </w:r>
    </w:p>
    <w:p w:rsidR="00FC5230" w:rsidRPr="00D02B97" w:rsidRDefault="00FC5230" w:rsidP="00CE00FD">
      <w:pPr>
        <w:pStyle w:val="PL"/>
        <w:rPr>
          <w:color w:val="808080"/>
        </w:rPr>
      </w:pPr>
      <w:r w:rsidRPr="00000A61">
        <w:tab/>
        <w: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ins w:id="1137" w:author="RAN2-101 agreements" w:date="2018-03-09T14:56:00Z">
        <w:r w:rsidR="00DE6F49">
          <w:rPr>
            <w:color w:val="993366"/>
          </w:rPr>
          <w:t>,</w:t>
        </w:r>
      </w:ins>
      <w:r w:rsidRPr="00D02B97">
        <w:rPr>
          <w:color w:val="808080"/>
        </w:rPr>
        <w:t>-- Cond IntraFreqConnected</w:t>
      </w:r>
    </w:p>
    <w:p w:rsidR="00972D3D" w:rsidRDefault="00DE6F49" w:rsidP="00CE00FD">
      <w:pPr>
        <w:pStyle w:val="PL"/>
        <w:rPr>
          <w:ins w:id="1138" w:author="RAN2-101 agreements" w:date="2018-03-09T14:56:00Z"/>
        </w:rPr>
      </w:pPr>
      <w:ins w:id="1139" w:author="RAN2-101 agreements" w:date="2018-03-09T14:56:00Z">
        <w:r>
          <w:tab/>
          <w:t>ss-RSSI-Measurement</w:t>
        </w:r>
        <w:r w:rsidR="00972D3D">
          <w:tab/>
        </w:r>
        <w:r w:rsidR="00972D3D">
          <w:tab/>
        </w:r>
        <w:r w:rsidR="00972D3D">
          <w:tab/>
        </w:r>
        <w:r w:rsidR="00972D3D">
          <w:tab/>
        </w:r>
        <w:r w:rsidR="00972D3D">
          <w:tab/>
        </w:r>
        <w:r w:rsidR="00972D3D">
          <w:tab/>
        </w:r>
        <w:r w:rsidR="00972D3D">
          <w:tab/>
          <w:t>SEQUENCE {</w:t>
        </w:r>
      </w:ins>
    </w:p>
    <w:p w:rsidR="00972D3D" w:rsidRDefault="00972D3D" w:rsidP="00CE00FD">
      <w:pPr>
        <w:pStyle w:val="PL"/>
        <w:rPr>
          <w:ins w:id="1140" w:author="RAN2-101 agreements" w:date="2018-03-09T15:00:00Z"/>
        </w:rPr>
      </w:pPr>
      <w:ins w:id="1141" w:author="RAN2-101 agreements" w:date="2018-03-09T15:00:00Z">
        <w:r>
          <w:tab/>
        </w:r>
        <w:r>
          <w:tab/>
        </w:r>
      </w:ins>
      <w:ins w:id="1142" w:author="RAN2-101 agreements" w:date="2018-03-09T15:03:00Z">
        <w:r>
          <w:t>measurementSlots</w:t>
        </w:r>
      </w:ins>
      <w:ins w:id="1143" w:author="RAN2-101 agreements" w:date="2018-03-09T15:00:00Z">
        <w:r>
          <w:tab/>
        </w:r>
        <w:r>
          <w:tab/>
        </w:r>
        <w:r>
          <w:tab/>
        </w:r>
        <w:r>
          <w:tab/>
        </w:r>
        <w:r>
          <w:tab/>
        </w:r>
        <w:r>
          <w:tab/>
        </w:r>
        <w:r>
          <w:tab/>
          <w:t>CHOICE {</w:t>
        </w:r>
      </w:ins>
    </w:p>
    <w:p w:rsidR="00972D3D" w:rsidRDefault="00972D3D" w:rsidP="00CE00FD">
      <w:pPr>
        <w:pStyle w:val="PL"/>
        <w:rPr>
          <w:ins w:id="1144" w:author="RAN2-101 agreements" w:date="2018-03-09T15:00:00Z"/>
        </w:rPr>
      </w:pPr>
      <w:ins w:id="1145" w:author="RAN2-101 agreements" w:date="2018-03-09T15:00:00Z">
        <w:r>
          <w:tab/>
        </w:r>
        <w:r>
          <w:tab/>
        </w:r>
        <w:r>
          <w:tab/>
          <w:t>kHz15</w:t>
        </w:r>
        <w:r>
          <w:tab/>
        </w:r>
        <w:r>
          <w:tab/>
        </w:r>
        <w:r>
          <w:tab/>
        </w:r>
        <w:r>
          <w:tab/>
        </w:r>
        <w:r>
          <w:tab/>
        </w:r>
        <w:r>
          <w:tab/>
        </w:r>
        <w:r>
          <w:tab/>
        </w:r>
        <w:r>
          <w:tab/>
        </w:r>
        <w:r>
          <w:tab/>
        </w:r>
        <w:r>
          <w:tab/>
        </w:r>
      </w:ins>
      <w:ins w:id="1146" w:author="RAN2-101 agreements" w:date="2018-03-09T15:01:00Z">
        <w:r>
          <w:t>BIT STRING</w:t>
        </w:r>
      </w:ins>
      <w:ins w:id="1147" w:author="RAN2-101 agreements" w:date="2018-03-09T15:00:00Z">
        <w:r>
          <w:t xml:space="preserve"> (</w:t>
        </w:r>
      </w:ins>
      <w:ins w:id="1148" w:author="RAN2-101 agreements" w:date="2018-03-09T15:01:00Z">
        <w:r>
          <w:t>SIZE(</w:t>
        </w:r>
      </w:ins>
      <w:ins w:id="1149" w:author="RAN2-101 agreements" w:date="2018-03-09T15:00:00Z">
        <w:r>
          <w:t>1)),</w:t>
        </w:r>
      </w:ins>
    </w:p>
    <w:p w:rsidR="00972D3D" w:rsidRDefault="00972D3D" w:rsidP="00CE00FD">
      <w:pPr>
        <w:pStyle w:val="PL"/>
        <w:rPr>
          <w:ins w:id="1150" w:author="RAN2-101 agreements" w:date="2018-03-09T15:02:00Z"/>
        </w:rPr>
      </w:pPr>
      <w:ins w:id="1151" w:author="RAN2-101 agreements" w:date="2018-03-09T15:02:00Z">
        <w:r>
          <w:tab/>
        </w:r>
        <w:r>
          <w:tab/>
        </w:r>
        <w:r>
          <w:tab/>
          <w:t>kHz30</w:t>
        </w:r>
        <w:r>
          <w:tab/>
        </w:r>
        <w:r>
          <w:tab/>
        </w:r>
        <w:r>
          <w:tab/>
        </w:r>
        <w:r>
          <w:tab/>
        </w:r>
        <w:r>
          <w:tab/>
        </w:r>
        <w:r>
          <w:tab/>
        </w:r>
        <w:r>
          <w:tab/>
        </w:r>
        <w:r>
          <w:tab/>
        </w:r>
        <w:r>
          <w:tab/>
        </w:r>
        <w:r>
          <w:tab/>
          <w:t>BIT STRING (SIZE(2)),</w:t>
        </w:r>
      </w:ins>
    </w:p>
    <w:p w:rsidR="00972D3D" w:rsidRDefault="00972D3D" w:rsidP="00CE00FD">
      <w:pPr>
        <w:pStyle w:val="PL"/>
        <w:rPr>
          <w:ins w:id="1152" w:author="RAN2-101 agreements" w:date="2018-03-09T15:02:00Z"/>
        </w:rPr>
      </w:pPr>
      <w:ins w:id="1153" w:author="RAN2-101 agreements" w:date="2018-03-09T15:02:00Z">
        <w:r>
          <w:tab/>
        </w:r>
        <w:r>
          <w:tab/>
        </w:r>
        <w:r>
          <w:tab/>
          <w:t>kHz60</w:t>
        </w:r>
        <w:r>
          <w:tab/>
        </w:r>
        <w:r>
          <w:tab/>
        </w:r>
        <w:r>
          <w:tab/>
        </w:r>
        <w:r>
          <w:tab/>
        </w:r>
        <w:r>
          <w:tab/>
        </w:r>
        <w:r>
          <w:tab/>
        </w:r>
        <w:r>
          <w:tab/>
        </w:r>
        <w:r>
          <w:tab/>
        </w:r>
        <w:r>
          <w:tab/>
        </w:r>
        <w:r>
          <w:tab/>
          <w:t>BIT STRING (SIZE(4)),</w:t>
        </w:r>
      </w:ins>
    </w:p>
    <w:p w:rsidR="00972D3D" w:rsidRDefault="00972D3D" w:rsidP="00CE00FD">
      <w:pPr>
        <w:pStyle w:val="PL"/>
        <w:rPr>
          <w:ins w:id="1154" w:author="RAN2-101 agreements" w:date="2018-03-09T15:03:00Z"/>
        </w:rPr>
      </w:pPr>
      <w:ins w:id="1155" w:author="RAN2-101 agreements" w:date="2018-03-09T15:02:00Z">
        <w:r>
          <w:tab/>
        </w:r>
        <w:r>
          <w:tab/>
        </w:r>
        <w:r>
          <w:tab/>
          <w:t>kHz120</w:t>
        </w:r>
        <w:r>
          <w:tab/>
        </w:r>
        <w:r>
          <w:tab/>
        </w:r>
        <w:r>
          <w:tab/>
        </w:r>
        <w:r>
          <w:tab/>
        </w:r>
        <w:r>
          <w:tab/>
        </w:r>
        <w:r>
          <w:tab/>
        </w:r>
        <w:r>
          <w:tab/>
        </w:r>
        <w:r>
          <w:tab/>
        </w:r>
        <w:r>
          <w:tab/>
        </w:r>
        <w:r>
          <w:tab/>
          <w:t>BIT STRING (SIZE(8))</w:t>
        </w:r>
      </w:ins>
    </w:p>
    <w:p w:rsidR="00972D3D" w:rsidRDefault="00972D3D" w:rsidP="00CE00FD">
      <w:pPr>
        <w:pStyle w:val="PL"/>
        <w:rPr>
          <w:ins w:id="1156" w:author="RAN2-101 agreements" w:date="2018-03-09T15:03:00Z"/>
        </w:rPr>
      </w:pPr>
      <w:ins w:id="1157" w:author="RAN2-101 agreements" w:date="2018-03-09T15:03:00Z">
        <w:r>
          <w:tab/>
        </w:r>
        <w:r>
          <w:tab/>
          <w:t>},</w:t>
        </w:r>
      </w:ins>
    </w:p>
    <w:p w:rsidR="00972D3D" w:rsidRDefault="00972D3D" w:rsidP="00CE00FD">
      <w:pPr>
        <w:pStyle w:val="PL"/>
        <w:rPr>
          <w:ins w:id="1158" w:author="RAN2-101 agreements" w:date="2018-03-09T15:03:00Z"/>
        </w:rPr>
      </w:pPr>
      <w:ins w:id="1159" w:author="RAN2-101 agreements" w:date="2018-03-09T15:03:00Z">
        <w:r>
          <w:tab/>
        </w:r>
        <w:r>
          <w:tab/>
          <w:t>endSymbol</w:t>
        </w:r>
        <w:r>
          <w:tab/>
        </w:r>
        <w:r>
          <w:tab/>
        </w:r>
        <w:r>
          <w:tab/>
        </w:r>
        <w:r>
          <w:tab/>
        </w:r>
        <w:r>
          <w:tab/>
        </w:r>
        <w:r>
          <w:tab/>
        </w:r>
        <w:r>
          <w:tab/>
        </w:r>
        <w:r>
          <w:tab/>
        </w:r>
        <w:r>
          <w:tab/>
          <w:t>INTEGER(</w:t>
        </w:r>
      </w:ins>
      <w:ins w:id="1160" w:author="RAN2-101 agreements" w:date="2018-03-09T15:04:00Z">
        <w:r>
          <w:t>0..13)</w:t>
        </w:r>
      </w:ins>
    </w:p>
    <w:p w:rsidR="00DE6F49" w:rsidRDefault="00972D3D" w:rsidP="00CE00FD">
      <w:pPr>
        <w:pStyle w:val="PL"/>
        <w:rPr>
          <w:ins w:id="1161" w:author="RAN2-101 agreements" w:date="2018-03-09T14:56:00Z"/>
        </w:rPr>
      </w:pPr>
      <w:ins w:id="1162" w:author="RAN2-101 agreements" w:date="2018-03-09T15:04:00Z">
        <w:r>
          <w:tab/>
          <w:t>}</w:t>
        </w:r>
        <w:r>
          <w:tab/>
          <w:t>OPTIONAL</w:t>
        </w:r>
      </w:ins>
      <w:ins w:id="1163" w:author="RAN2-101 agreements" w:date="2018-03-09T15:03:00Z">
        <w:r>
          <w:tab/>
        </w:r>
      </w:ins>
      <w:ins w:id="1164" w:author="RAN2-101 agreements" w:date="2018-03-09T14:56:00Z">
        <w:r w:rsidR="00DE6F49">
          <w:tab/>
        </w:r>
        <w:r w:rsidR="00DE6F49">
          <w:tab/>
        </w:r>
        <w:r w:rsidR="00DE6F49">
          <w:tab/>
        </w:r>
      </w:ins>
    </w:p>
    <w:p w:rsidR="00FC5230" w:rsidRPr="00000A61" w:rsidRDefault="00FC5230" w:rsidP="00CE00FD">
      <w:pPr>
        <w:pStyle w:val="PL"/>
      </w:pPr>
      <w:r w:rsidRPr="00000A61">
        <w:t>}</w:t>
      </w:r>
    </w:p>
    <w:p w:rsidR="00542042" w:rsidRPr="00000A61" w:rsidRDefault="00542042" w:rsidP="00CE00FD">
      <w:pPr>
        <w:pStyle w:val="PL"/>
      </w:pPr>
    </w:p>
    <w:p w:rsidR="00FC5230" w:rsidRDefault="00FC5230" w:rsidP="00CE00FD">
      <w:pPr>
        <w:pStyle w:val="PL"/>
      </w:pPr>
      <w:r w:rsidRPr="00000A61">
        <w:t>CSI-RS-ResourceConfig</w:t>
      </w:r>
      <w:del w:id="1165" w:author="Rapporteur" w:date="2018-02-02T09:36:00Z">
        <w:r w:rsidRPr="00000A61" w:rsidDel="00A2311F">
          <w:delText>-</w:delText>
        </w:r>
      </w:del>
      <w:r w:rsidRPr="00000A61">
        <w:t xml:space="preserve">Mobility ::= </w:t>
      </w:r>
      <w:r w:rsidRPr="00000A61">
        <w:tab/>
      </w:r>
      <w:r w:rsidRPr="00000A61">
        <w:tab/>
      </w:r>
      <w:r w:rsidRPr="00D02B97">
        <w:rPr>
          <w:color w:val="993366"/>
        </w:rPr>
        <w:t>SEQUENCE</w:t>
      </w:r>
      <w:r w:rsidRPr="00000A61">
        <w:t xml:space="preserve"> {</w:t>
      </w:r>
    </w:p>
    <w:p w:rsidR="00AD4DCD" w:rsidRPr="00F62519" w:rsidRDefault="00AD4DCD" w:rsidP="00CE00FD">
      <w:pPr>
        <w:pStyle w:val="PL"/>
        <w:rPr>
          <w:color w:val="808080"/>
        </w:rPr>
      </w:pPr>
      <w:r>
        <w:lastRenderedPageBreak/>
        <w:tab/>
      </w:r>
      <w:r w:rsidRPr="00F62519">
        <w:rPr>
          <w:color w:val="808080"/>
        </w:rPr>
        <w:t>-- MO specific values</w:t>
      </w:r>
    </w:p>
    <w:p w:rsidR="00AD4DCD" w:rsidRDefault="00D914C6" w:rsidP="00CE00FD">
      <w:pPr>
        <w:pStyle w:val="PL"/>
        <w:rPr>
          <w:del w:id="1166" w:author="" w:date="2018-02-02T18:21:00Z"/>
        </w:rPr>
      </w:pPr>
      <w:del w:id="1167" w:author="" w:date="2018-02-02T18:21:00Z">
        <w:r>
          <w:tab/>
        </w:r>
        <w:r w:rsidR="00AD4DCD" w:rsidRPr="00000A61">
          <w:delText>csi-rs-MeasurementBW</w:delText>
        </w:r>
        <w:r w:rsidR="00AD4DCD" w:rsidRPr="00000A61">
          <w:tab/>
        </w:r>
        <w:r w:rsidR="00AD4DCD" w:rsidRPr="00000A61">
          <w:tab/>
        </w:r>
        <w:r w:rsidR="00AD4DCD" w:rsidRPr="00000A61">
          <w:tab/>
        </w:r>
        <w:r w:rsidR="00AD4DCD" w:rsidRPr="00000A61">
          <w:tab/>
        </w:r>
        <w:r w:rsidR="00AD4DCD" w:rsidRPr="00000A61">
          <w:tab/>
        </w:r>
        <w:r w:rsidR="00AD4DCD" w:rsidRPr="00F62519">
          <w:rPr>
            <w:color w:val="993366"/>
          </w:rPr>
          <w:delText>SEQUENCE</w:delText>
        </w:r>
        <w:r w:rsidR="00AD4DCD">
          <w:delText xml:space="preserve"> {</w:delText>
        </w:r>
      </w:del>
    </w:p>
    <w:p w:rsidR="00D914C6" w:rsidRPr="00D02B97" w:rsidRDefault="00D914C6" w:rsidP="00CE00FD">
      <w:pPr>
        <w:pStyle w:val="PL"/>
        <w:rPr>
          <w:del w:id="1168" w:author="" w:date="2018-02-02T18:21:00Z"/>
          <w:color w:val="808080"/>
        </w:rPr>
      </w:pPr>
      <w:del w:id="1169" w:author="" w:date="2018-02-02T18:21:00Z">
        <w:r>
          <w:tab/>
        </w:r>
        <w:r>
          <w:tab/>
        </w:r>
        <w:r w:rsidRPr="00D02B97">
          <w:rPr>
            <w:color w:val="808080"/>
          </w:rPr>
          <w:delText>-- Size of the measurement BW in PRBs</w:delText>
        </w:r>
      </w:del>
    </w:p>
    <w:p w:rsidR="00D914C6" w:rsidRPr="00D02B97" w:rsidRDefault="00D914C6" w:rsidP="00CE00FD">
      <w:pPr>
        <w:pStyle w:val="PL"/>
        <w:rPr>
          <w:del w:id="1170" w:author="" w:date="2018-02-02T18:21:00Z"/>
          <w:color w:val="808080"/>
        </w:rPr>
      </w:pPr>
      <w:del w:id="1171" w:author="" w:date="2018-02-02T18:21:00Z">
        <w:r>
          <w:tab/>
        </w:r>
        <w:r>
          <w:tab/>
        </w:r>
        <w:r w:rsidRPr="00D02B97">
          <w:rPr>
            <w:color w:val="808080"/>
          </w:rPr>
          <w:delText>-- Corresponds to L1 parameter 'CSI-RS</w:delText>
        </w:r>
        <w:r w:rsidRPr="00F62519">
          <w:rPr>
            <w:color w:val="808080"/>
          </w:rPr>
          <w:delText>-measurementBW-</w:delText>
        </w:r>
        <w:r w:rsidRPr="00D02B97">
          <w:rPr>
            <w:color w:val="808080"/>
          </w:rPr>
          <w:delText>size' (see FFS_Spec, section FFS_Section)</w:delText>
        </w:r>
      </w:del>
    </w:p>
    <w:p w:rsidR="00AD4DCD" w:rsidRDefault="00AD4DCD" w:rsidP="00CE00FD">
      <w:pPr>
        <w:pStyle w:val="PL"/>
        <w:rPr>
          <w:del w:id="1172" w:author="" w:date="2018-02-02T18:21:00Z"/>
          <w:lang w:val="en-US"/>
        </w:rPr>
      </w:pPr>
      <w:del w:id="1173" w:author="" w:date="2018-02-02T18:21:00Z">
        <w:r>
          <w:rPr>
            <w:lang w:val="en-US"/>
          </w:rPr>
          <w:tab/>
        </w:r>
        <w:r>
          <w:rPr>
            <w:lang w:val="en-US"/>
          </w:rPr>
          <w:tab/>
        </w:r>
        <w:r w:rsidR="00D914C6">
          <w:delText>nrofPRBs</w:delText>
        </w:r>
        <w:r>
          <w:rPr>
            <w:lang w:val="en-US"/>
          </w:rPr>
          <w:tab/>
        </w:r>
        <w:r>
          <w:rPr>
            <w:lang w:val="en-US"/>
          </w:rPr>
          <w:tab/>
        </w:r>
        <w:r>
          <w:rPr>
            <w:lang w:val="en-US"/>
          </w:rPr>
          <w:tab/>
        </w:r>
        <w:r w:rsidRPr="00F62519">
          <w:rPr>
            <w:color w:val="993366"/>
            <w:lang w:val="en-US"/>
          </w:rPr>
          <w:delText>ENUMERATED</w:delText>
        </w:r>
        <w:r>
          <w:rPr>
            <w:lang w:val="en-US"/>
          </w:rPr>
          <w:delText xml:space="preserve"> {</w:delText>
        </w:r>
        <w:r>
          <w:delText>size</w:delText>
        </w:r>
        <w:r w:rsidRPr="00617C21">
          <w:rPr>
            <w:lang w:val="en-US"/>
          </w:rPr>
          <w:delText xml:space="preserve">24, </w:delText>
        </w:r>
        <w:r>
          <w:delText>size</w:delText>
        </w:r>
        <w:r w:rsidRPr="00617C21">
          <w:rPr>
            <w:lang w:val="en-US"/>
          </w:rPr>
          <w:delText xml:space="preserve">48, </w:delText>
        </w:r>
        <w:r>
          <w:delText>size</w:delText>
        </w:r>
        <w:r w:rsidRPr="00617C21">
          <w:rPr>
            <w:lang w:val="en-US"/>
          </w:rPr>
          <w:delText xml:space="preserve">96, </w:delText>
        </w:r>
        <w:r>
          <w:delText>size</w:delText>
        </w:r>
        <w:r w:rsidRPr="00617C21">
          <w:rPr>
            <w:lang w:val="en-US"/>
          </w:rPr>
          <w:delText xml:space="preserve">192, </w:delText>
        </w:r>
        <w:r>
          <w:delText>size</w:delText>
        </w:r>
        <w:r w:rsidRPr="00617C21">
          <w:rPr>
            <w:lang w:val="en-US"/>
          </w:rPr>
          <w:delText>268</w:delText>
        </w:r>
        <w:r>
          <w:rPr>
            <w:lang w:val="en-US"/>
          </w:rPr>
          <w:delText>},</w:delText>
        </w:r>
      </w:del>
    </w:p>
    <w:p w:rsidR="00D914C6" w:rsidRPr="00D02B97" w:rsidRDefault="00D914C6" w:rsidP="00CE00FD">
      <w:pPr>
        <w:pStyle w:val="PL"/>
        <w:rPr>
          <w:del w:id="1174" w:author="" w:date="2018-02-02T18:21:00Z"/>
          <w:color w:val="808080"/>
        </w:rPr>
      </w:pPr>
      <w:del w:id="1175" w:author="" w:date="2018-02-02T18:21:00Z">
        <w:r w:rsidRPr="00F62519">
          <w:tab/>
        </w:r>
        <w:r w:rsidRPr="00F62519">
          <w:tab/>
        </w:r>
        <w:r w:rsidRPr="00D02B97">
          <w:rPr>
            <w:color w:val="808080"/>
          </w:rPr>
          <w:delText>-- Starting PRB index of the measurement bandwidth</w:delText>
        </w:r>
      </w:del>
    </w:p>
    <w:p w:rsidR="00D914C6" w:rsidRPr="00F62519" w:rsidRDefault="00D914C6" w:rsidP="00CE00FD">
      <w:pPr>
        <w:pStyle w:val="PL"/>
        <w:rPr>
          <w:del w:id="1176" w:author="" w:date="2018-02-02T18:21:00Z"/>
          <w:color w:val="808080"/>
        </w:rPr>
      </w:pPr>
      <w:del w:id="1177" w:author="" w:date="2018-02-02T18:21:00Z">
        <w:r>
          <w:tab/>
        </w:r>
        <w:r>
          <w:tab/>
        </w:r>
        <w:r w:rsidRPr="00D02B97">
          <w:rPr>
            <w:color w:val="808080"/>
          </w:rPr>
          <w:delText>-- Corresponds to L1 parameter 'CSI-RS</w:delText>
        </w:r>
        <w:r w:rsidRPr="00F62519">
          <w:rPr>
            <w:color w:val="808080"/>
          </w:rPr>
          <w:delText>-measurement-BW-</w:delText>
        </w:r>
        <w:r w:rsidRPr="00D02B97">
          <w:rPr>
            <w:color w:val="808080"/>
          </w:rPr>
          <w:delText>start' (see FFS_Spec, section FFS_Section)</w:delText>
        </w:r>
      </w:del>
    </w:p>
    <w:p w:rsidR="00D914C6" w:rsidRPr="00D02B97" w:rsidRDefault="00D914C6" w:rsidP="00CE00FD">
      <w:pPr>
        <w:pStyle w:val="PL"/>
        <w:rPr>
          <w:del w:id="1178" w:author="" w:date="2018-02-02T18:21:00Z"/>
          <w:color w:val="808080"/>
        </w:rPr>
      </w:pPr>
      <w:del w:id="1179" w:author="" w:date="2018-02-02T18:21:00Z">
        <w:r w:rsidRPr="00F62519">
          <w:tab/>
        </w:r>
        <w:r w:rsidRPr="00F62519">
          <w:tab/>
        </w:r>
        <w:r w:rsidRPr="00D02B97">
          <w:rPr>
            <w:color w:val="808080"/>
          </w:rPr>
          <w:delText>-- FFS_Value: Upper edge of value range unclear in RAN1</w:delText>
        </w:r>
      </w:del>
    </w:p>
    <w:p w:rsidR="00AD4DCD" w:rsidRPr="00A50C54" w:rsidRDefault="00AD4DCD" w:rsidP="00CE00FD">
      <w:pPr>
        <w:pStyle w:val="PL"/>
        <w:rPr>
          <w:del w:id="1180" w:author="" w:date="2018-02-02T18:21:00Z"/>
        </w:rPr>
      </w:pPr>
      <w:del w:id="1181" w:author="" w:date="2018-02-02T18:21:00Z">
        <w:r>
          <w:rPr>
            <w:lang w:val="en-US"/>
          </w:rPr>
          <w:tab/>
        </w:r>
        <w:r>
          <w:rPr>
            <w:lang w:val="en-US"/>
          </w:rPr>
          <w:tab/>
        </w:r>
        <w:r w:rsidRPr="00617C21">
          <w:rPr>
            <w:lang w:val="en-US"/>
          </w:rPr>
          <w:delText>start</w:delText>
        </w:r>
        <w:r w:rsidR="00D914C6">
          <w:rPr>
            <w:lang w:val="en-US"/>
          </w:rPr>
          <w:delText>PRB</w:delText>
        </w:r>
        <w:r>
          <w:rPr>
            <w:lang w:val="en-US"/>
          </w:rPr>
          <w:tab/>
        </w:r>
        <w:r>
          <w:rPr>
            <w:lang w:val="en-US"/>
          </w:rPr>
          <w:tab/>
        </w:r>
        <w:r>
          <w:rPr>
            <w:lang w:val="en-US"/>
          </w:rPr>
          <w:tab/>
        </w:r>
        <w:r w:rsidR="00D914C6" w:rsidRPr="00D02B97">
          <w:rPr>
            <w:color w:val="993366"/>
            <w:lang w:val="en-US"/>
          </w:rPr>
          <w:delText>INTEGER</w:delText>
        </w:r>
        <w:r w:rsidR="00D914C6" w:rsidRPr="00D914C6">
          <w:rPr>
            <w:lang w:val="en-US"/>
          </w:rPr>
          <w:delText>(0..251)</w:delText>
        </w:r>
        <w:r>
          <w:rPr>
            <w:lang w:val="en-US"/>
          </w:rPr>
          <w:delText>,</w:delText>
        </w:r>
      </w:del>
    </w:p>
    <w:p w:rsidR="00D914C6" w:rsidRPr="00F62519" w:rsidRDefault="00D914C6" w:rsidP="00CE00FD">
      <w:pPr>
        <w:pStyle w:val="PL"/>
        <w:rPr>
          <w:del w:id="1182" w:author="" w:date="2018-02-02T18:21:00Z"/>
          <w:color w:val="808080"/>
        </w:rPr>
      </w:pPr>
      <w:del w:id="1183" w:author="" w:date="2018-02-02T18:21:00Z">
        <w:r>
          <w:tab/>
        </w:r>
        <w:r>
          <w:tab/>
        </w:r>
        <w:r w:rsidRPr="00D02B97">
          <w:rPr>
            <w:color w:val="808080"/>
          </w:rPr>
          <w:delText xml:space="preserve">-- Each CSI-RS resource may be </w:delText>
        </w:r>
        <w:r w:rsidRPr="00F62519">
          <w:rPr>
            <w:color w:val="808080"/>
          </w:rPr>
          <w:delText>associated</w:delText>
        </w:r>
        <w:r w:rsidRPr="00D02B97">
          <w:rPr>
            <w:color w:val="808080"/>
          </w:rPr>
          <w:delText xml:space="preserve"> with one </w:delText>
        </w:r>
        <w:r w:rsidRPr="00F62519">
          <w:rPr>
            <w:color w:val="808080"/>
          </w:rPr>
          <w:delText>SSB</w:delText>
        </w:r>
        <w:r w:rsidRPr="00D02B97">
          <w:rPr>
            <w:color w:val="808080"/>
          </w:rPr>
          <w:delText xml:space="preserve">. If such SSB is indicated, the NW also indicates whether the UE may assume </w:delText>
        </w:r>
      </w:del>
    </w:p>
    <w:p w:rsidR="00D914C6" w:rsidRPr="00D02B97" w:rsidRDefault="00D914C6" w:rsidP="00CE00FD">
      <w:pPr>
        <w:pStyle w:val="PL"/>
        <w:rPr>
          <w:del w:id="1184" w:author="" w:date="2018-02-02T18:21:00Z"/>
          <w:color w:val="808080"/>
        </w:rPr>
      </w:pPr>
      <w:del w:id="1185" w:author="" w:date="2018-02-02T18:21:00Z">
        <w:r>
          <w:tab/>
        </w:r>
        <w:r>
          <w:tab/>
        </w:r>
        <w:r w:rsidRPr="00D02B97">
          <w:rPr>
            <w:color w:val="808080"/>
          </w:rPr>
          <w:delText xml:space="preserve">-- quasi-colocation of this SSB with this CSI-RS reosurce. </w:delText>
        </w:r>
      </w:del>
    </w:p>
    <w:p w:rsidR="00D914C6" w:rsidRPr="00D02B97" w:rsidRDefault="00D914C6" w:rsidP="00CE00FD">
      <w:pPr>
        <w:pStyle w:val="PL"/>
        <w:rPr>
          <w:del w:id="1186" w:author="" w:date="2018-02-02T18:21:00Z"/>
          <w:color w:val="808080"/>
        </w:rPr>
      </w:pPr>
      <w:del w:id="1187" w:author="" w:date="2018-02-02T18:21:00Z">
        <w:r>
          <w:tab/>
        </w:r>
        <w:r>
          <w:tab/>
        </w:r>
        <w:r w:rsidRPr="00D02B97">
          <w:rPr>
            <w:color w:val="808080"/>
          </w:rPr>
          <w:delText>-- Corresponds to L1 parameter 'Associated-SSB' (see FFS_Spec, section FFS_Section)</w:delText>
        </w:r>
      </w:del>
    </w:p>
    <w:p w:rsidR="00D914C6" w:rsidRPr="00D02B97" w:rsidRDefault="00D914C6" w:rsidP="00CE00FD">
      <w:pPr>
        <w:pStyle w:val="PL"/>
        <w:rPr>
          <w:del w:id="1188" w:author="" w:date="2018-02-02T18:21:00Z"/>
          <w:color w:val="808080"/>
        </w:rPr>
      </w:pPr>
      <w:del w:id="1189" w:author="" w:date="2018-02-02T18:21:00Z">
        <w:r>
          <w:tab/>
        </w:r>
        <w:r>
          <w:tab/>
        </w:r>
        <w:r w:rsidRPr="00D02B97">
          <w:rPr>
            <w:color w:val="808080"/>
          </w:rPr>
          <w:delText>-- FFS: What does the UE do if it there is no such SSB-Index?</w:delText>
        </w:r>
      </w:del>
    </w:p>
    <w:p w:rsidR="00D914C6" w:rsidRDefault="00AD4DCD" w:rsidP="00CE00FD">
      <w:pPr>
        <w:pStyle w:val="PL"/>
        <w:rPr>
          <w:del w:id="1190" w:author="" w:date="2018-02-02T18:21:00Z"/>
        </w:rPr>
      </w:pPr>
      <w:del w:id="1191" w:author="" w:date="2018-02-02T18:21:00Z">
        <w:r>
          <w:rPr>
            <w:lang w:val="en-US"/>
          </w:rPr>
          <w:tab/>
        </w:r>
        <w:r>
          <w:rPr>
            <w:lang w:val="en-US"/>
          </w:rPr>
          <w:tab/>
          <w:delText>a</w:delText>
        </w:r>
        <w:r w:rsidRPr="00FF6268">
          <w:rPr>
            <w:lang w:val="en-US"/>
          </w:rPr>
          <w:delText>ssociatedSSB</w:delText>
        </w:r>
        <w:r>
          <w:rPr>
            <w:lang w:val="en-US"/>
          </w:rPr>
          <w:tab/>
        </w:r>
        <w:r>
          <w:rPr>
            <w:lang w:val="en-US"/>
          </w:rPr>
          <w:tab/>
        </w:r>
        <w:r>
          <w:rPr>
            <w:lang w:val="en-US"/>
          </w:rPr>
          <w:tab/>
        </w:r>
        <w:r>
          <w:rPr>
            <w:lang w:val="en-US"/>
          </w:rPr>
          <w:tab/>
        </w:r>
        <w:r>
          <w:rPr>
            <w:lang w:val="en-US"/>
          </w:rPr>
          <w:tab/>
        </w:r>
        <w:r w:rsidR="00D914C6">
          <w:rPr>
            <w:lang w:val="en-US"/>
          </w:rPr>
          <w:tab/>
        </w:r>
        <w:r>
          <w:rPr>
            <w:lang w:val="en-US"/>
          </w:rPr>
          <w:tab/>
        </w:r>
        <w:r w:rsidR="00D914C6" w:rsidRPr="00D02B97">
          <w:rPr>
            <w:color w:val="993366"/>
          </w:rPr>
          <w:delText>SEQUENCE</w:delText>
        </w:r>
        <w:r w:rsidR="00D914C6">
          <w:delText xml:space="preserve"> {</w:delText>
        </w:r>
      </w:del>
    </w:p>
    <w:p w:rsidR="00D914C6" w:rsidRPr="00D02B97" w:rsidRDefault="00D914C6" w:rsidP="00CE00FD">
      <w:pPr>
        <w:pStyle w:val="PL"/>
        <w:rPr>
          <w:del w:id="1192" w:author="" w:date="2018-02-02T18:21:00Z"/>
          <w:color w:val="808080"/>
        </w:rPr>
      </w:pPr>
      <w:del w:id="1193" w:author="" w:date="2018-02-02T18:21:00Z">
        <w:r>
          <w:tab/>
        </w:r>
        <w:r>
          <w:tab/>
        </w:r>
        <w:r>
          <w:tab/>
        </w:r>
        <w:r w:rsidRPr="00D02B97">
          <w:rPr>
            <w:color w:val="808080"/>
          </w:rPr>
          <w:delText>-- FFS_Value: Check the value range</w:delText>
        </w:r>
      </w:del>
    </w:p>
    <w:p w:rsidR="00D914C6" w:rsidRDefault="00D914C6" w:rsidP="00CE00FD">
      <w:pPr>
        <w:pStyle w:val="PL"/>
        <w:rPr>
          <w:del w:id="1194" w:author="" w:date="2018-02-02T18:21:00Z"/>
        </w:rPr>
      </w:pPr>
      <w:del w:id="1195" w:author="" w:date="2018-02-02T18:21:00Z">
        <w:r>
          <w:tab/>
        </w:r>
        <w:r>
          <w:tab/>
        </w:r>
        <w:r>
          <w:tab/>
          <w:delText>ssb-Index</w:delText>
        </w:r>
        <w:r>
          <w:tab/>
        </w:r>
        <w:r>
          <w:tab/>
        </w:r>
        <w:r>
          <w:tab/>
        </w:r>
        <w:r>
          <w:tab/>
        </w:r>
        <w:r>
          <w:tab/>
        </w:r>
        <w:r>
          <w:tab/>
        </w:r>
        <w:r>
          <w:tab/>
        </w:r>
        <w:r>
          <w:tab/>
          <w:delText>SSB-Index</w:delText>
        </w:r>
        <w:r>
          <w:tab/>
        </w:r>
        <w:r w:rsidRPr="00D02B97">
          <w:rPr>
            <w:color w:val="993366"/>
          </w:rPr>
          <w:delText>OPTIONAL</w:delText>
        </w:r>
        <w:r>
          <w:delText>,</w:delText>
        </w:r>
      </w:del>
    </w:p>
    <w:p w:rsidR="00D914C6" w:rsidRPr="00D02B97" w:rsidRDefault="00D914C6" w:rsidP="00CE00FD">
      <w:pPr>
        <w:pStyle w:val="PL"/>
        <w:rPr>
          <w:del w:id="1196" w:author="" w:date="2018-02-02T18:21:00Z"/>
          <w:color w:val="808080"/>
        </w:rPr>
      </w:pPr>
      <w:del w:id="1197" w:author="" w:date="2018-02-02T18:21:00Z">
        <w:r>
          <w:tab/>
        </w:r>
        <w:r>
          <w:tab/>
        </w:r>
        <w:r>
          <w:tab/>
        </w:r>
        <w:r w:rsidRPr="00D02B97">
          <w:rPr>
            <w:color w:val="808080"/>
          </w:rPr>
          <w:delText>-- The CSI-RS resource is either QCL’ed not QCL’ed with the associated SSB in spatial parameters</w:delText>
        </w:r>
      </w:del>
    </w:p>
    <w:p w:rsidR="00D914C6" w:rsidRPr="00D02B97" w:rsidRDefault="00D914C6" w:rsidP="00CE00FD">
      <w:pPr>
        <w:pStyle w:val="PL"/>
        <w:rPr>
          <w:del w:id="1198" w:author="" w:date="2018-02-02T18:21:00Z"/>
          <w:color w:val="808080"/>
        </w:rPr>
      </w:pPr>
      <w:del w:id="1199" w:author="" w:date="2018-02-02T18:21:00Z">
        <w:r>
          <w:tab/>
        </w:r>
        <w:r>
          <w:tab/>
        </w:r>
        <w:r>
          <w:tab/>
        </w:r>
        <w:r w:rsidRPr="00D02B97">
          <w:rPr>
            <w:color w:val="808080"/>
          </w:rPr>
          <w:delText>-- Corresponds to L1 parameter 'QCLed-SSB' (see FFS_Spec, section FFS_Section)</w:delText>
        </w:r>
      </w:del>
    </w:p>
    <w:p w:rsidR="00D914C6" w:rsidRPr="00F62519" w:rsidRDefault="00D914C6" w:rsidP="00CE00FD">
      <w:pPr>
        <w:pStyle w:val="PL"/>
        <w:rPr>
          <w:del w:id="1200" w:author="" w:date="2018-02-02T18:21:00Z"/>
        </w:rPr>
      </w:pPr>
      <w:del w:id="1201" w:author="" w:date="2018-02-02T18:21:00Z">
        <w:r>
          <w:tab/>
        </w:r>
        <w:r>
          <w:tab/>
        </w:r>
        <w:r>
          <w:tab/>
          <w:delText>isQuasiColocated</w:delText>
        </w:r>
        <w:r w:rsidRPr="00F62519">
          <w:tab/>
        </w:r>
        <w:r w:rsidRPr="00F62519">
          <w:tab/>
        </w:r>
        <w:r w:rsidRPr="00F62519">
          <w:tab/>
        </w:r>
        <w:r w:rsidRPr="00F62519">
          <w:tab/>
        </w:r>
        <w:r w:rsidRPr="00F62519">
          <w:tab/>
        </w:r>
        <w:r w:rsidRPr="00F62519">
          <w:tab/>
        </w:r>
        <w:r w:rsidRPr="00F62519">
          <w:rPr>
            <w:color w:val="993366"/>
          </w:rPr>
          <w:delText>BOOLEAN</w:delText>
        </w:r>
      </w:del>
    </w:p>
    <w:p w:rsidR="00AD4DCD" w:rsidRDefault="00D914C6" w:rsidP="00CE00FD">
      <w:pPr>
        <w:pStyle w:val="PL"/>
        <w:rPr>
          <w:del w:id="1202" w:author="" w:date="2018-02-02T18:21:00Z"/>
          <w:lang w:val="en-US"/>
        </w:rPr>
      </w:pPr>
      <w:del w:id="1203" w:author="" w:date="2018-02-02T18:21:00Z">
        <w:r>
          <w:tab/>
        </w:r>
        <w:r>
          <w:tab/>
          <w:delText>}</w:delText>
        </w:r>
        <w:r w:rsidR="00AD4DCD">
          <w:rPr>
            <w:lang w:val="en-US"/>
          </w:rPr>
          <w:delText>,</w:delText>
        </w:r>
      </w:del>
    </w:p>
    <w:p w:rsidR="00AD4DCD" w:rsidRPr="00866880" w:rsidRDefault="00AD4DCD" w:rsidP="00CE00FD">
      <w:pPr>
        <w:pStyle w:val="PL"/>
        <w:rPr>
          <w:del w:id="1204" w:author="" w:date="2018-02-02T18:20:00Z"/>
        </w:rPr>
      </w:pPr>
      <w:r>
        <w:rPr>
          <w:lang w:val="en-US"/>
        </w:rPr>
        <w:tab/>
      </w:r>
      <w:r>
        <w:rPr>
          <w:lang w:val="en-US"/>
        </w:rPr>
        <w:tab/>
        <w:t>isServingCellMO</w:t>
      </w:r>
      <w:r>
        <w:rPr>
          <w:lang w:val="en-US"/>
        </w:rPr>
        <w:tab/>
      </w:r>
      <w:r>
        <w:rPr>
          <w:lang w:val="en-US"/>
        </w:rPr>
        <w:tab/>
      </w:r>
      <w:r>
        <w:rPr>
          <w:lang w:val="en-US"/>
        </w:rPr>
        <w:tab/>
      </w:r>
      <w:r>
        <w:rPr>
          <w:lang w:val="en-US"/>
        </w:rPr>
        <w:tab/>
      </w:r>
      <w:r>
        <w:rPr>
          <w:lang w:val="en-US"/>
        </w:rPr>
        <w:tab/>
      </w:r>
      <w:r>
        <w:rPr>
          <w:lang w:val="en-US"/>
        </w:rPr>
        <w:tab/>
      </w:r>
      <w:r w:rsidRPr="00F62519">
        <w:rPr>
          <w:color w:val="993366"/>
          <w:lang w:val="en-US"/>
        </w:rPr>
        <w:t>BOOLEAN</w:t>
      </w:r>
    </w:p>
    <w:p w:rsidR="00AD4DCD" w:rsidRDefault="00D914C6" w:rsidP="00CE00FD">
      <w:pPr>
        <w:pStyle w:val="PL"/>
      </w:pPr>
      <w:del w:id="1205" w:author="" w:date="2018-02-02T18:20:00Z">
        <w:r>
          <w:tab/>
        </w:r>
        <w:r w:rsidR="00AD4DCD">
          <w:delText>}</w:delText>
        </w:r>
      </w:del>
      <w:r>
        <w:t>,</w:t>
      </w:r>
    </w:p>
    <w:p w:rsidR="00FC5230" w:rsidRDefault="00FC5230" w:rsidP="00CE00FD">
      <w:pPr>
        <w:pStyle w:val="PL"/>
        <w:rPr>
          <w:ins w:id="1206" w:author="" w:date="2018-02-02T09:49:00Z"/>
          <w:color w:val="808080"/>
        </w:rPr>
      </w:pPr>
      <w:r w:rsidRPr="00000A61">
        <w:tab/>
      </w:r>
      <w:r w:rsidRPr="00D02B97">
        <w:rPr>
          <w:color w:val="808080"/>
        </w:rPr>
        <w:t xml:space="preserve">-- </w:t>
      </w:r>
      <w:del w:id="1207" w:author="" w:date="2018-02-02T09:50:00Z">
        <w:r w:rsidRPr="00D02B97" w:rsidDel="00890814">
          <w:rPr>
            <w:color w:val="808080"/>
          </w:rPr>
          <w:delText>s</w:delText>
        </w:r>
      </w:del>
      <w:ins w:id="1208" w:author="" w:date="2018-02-02T09:50:00Z">
        <w:r w:rsidR="00890814">
          <w:rPr>
            <w:color w:val="808080"/>
          </w:rPr>
          <w:t>S</w:t>
        </w:r>
      </w:ins>
      <w:r w:rsidRPr="00D02B97">
        <w:rPr>
          <w:color w:val="808080"/>
        </w:rPr>
        <w:t xml:space="preserve">ubcarrier spacing of CSI-RS. </w:t>
      </w:r>
      <w:del w:id="1209" w:author="" w:date="2018-02-02T09:49:00Z">
        <w:r w:rsidRPr="00D02B97" w:rsidDel="00F836F4">
          <w:rPr>
            <w:color w:val="808080"/>
          </w:rPr>
          <w:delText>It can take the same values available also for the data channels and for SSB</w:delText>
        </w:r>
      </w:del>
    </w:p>
    <w:p w:rsidR="00F836F4" w:rsidRDefault="00F836F4" w:rsidP="00CE00FD">
      <w:pPr>
        <w:pStyle w:val="PL"/>
        <w:rPr>
          <w:ins w:id="1210" w:author="" w:date="2018-02-02T09:49:00Z"/>
          <w:color w:val="808080"/>
        </w:rPr>
      </w:pPr>
      <w:ins w:id="1211" w:author="" w:date="2018-02-02T09:49:00Z">
        <w:r>
          <w:rPr>
            <w:color w:val="808080"/>
          </w:rPr>
          <w:tab/>
          <w:t xml:space="preserve">-- </w:t>
        </w:r>
        <w:del w:id="1212" w:author="RAN2-101 agreements" w:date="2018-03-09T14:51:00Z">
          <w:r w:rsidDel="00DE6F49">
            <w:rPr>
              <w:color w:val="808080"/>
            </w:rPr>
            <w:delText>Supported</w:delText>
          </w:r>
        </w:del>
      </w:ins>
      <w:ins w:id="1213" w:author="RAN2-101 agreements" w:date="2018-03-09T14:51:00Z">
        <w:r w:rsidR="00DE6F49">
          <w:rPr>
            <w:color w:val="808080"/>
          </w:rPr>
          <w:t>Only the</w:t>
        </w:r>
      </w:ins>
      <w:ins w:id="1214" w:author="" w:date="2018-02-02T09:49:00Z">
        <w:r>
          <w:rPr>
            <w:color w:val="808080"/>
          </w:rPr>
          <w:t xml:space="preserve"> values </w:t>
        </w:r>
        <w:del w:id="1215" w:author="RAN2-101 agreements" w:date="2018-03-09T14:51:00Z">
          <w:r w:rsidDel="00DE6F49">
            <w:rPr>
              <w:color w:val="808080"/>
            </w:rPr>
            <w:delText xml:space="preserve">are </w:delText>
          </w:r>
        </w:del>
        <w:r w:rsidRPr="00F836F4">
          <w:rPr>
            <w:color w:val="808080"/>
          </w:rPr>
          <w:t>15, 30 or 60 kHz  (&lt;6GHz), 60 or 120 kHz (&gt;6GHz)</w:t>
        </w:r>
      </w:ins>
      <w:ins w:id="1216" w:author="RAN2-101 agreements" w:date="2018-03-09T14:51:00Z">
        <w:r w:rsidR="00DE6F49">
          <w:rPr>
            <w:color w:val="808080"/>
          </w:rPr>
          <w:t xml:space="preserve"> are applicable</w:t>
        </w:r>
      </w:ins>
      <w:ins w:id="1217" w:author="" w:date="2018-02-02T09:49:00Z">
        <w:r>
          <w:rPr>
            <w:color w:val="808080"/>
          </w:rPr>
          <w:t>.</w:t>
        </w:r>
      </w:ins>
    </w:p>
    <w:p w:rsidR="00F836F4" w:rsidRPr="00D02B97" w:rsidRDefault="00F836F4" w:rsidP="00CE00FD">
      <w:pPr>
        <w:pStyle w:val="PL"/>
        <w:rPr>
          <w:color w:val="808080"/>
        </w:rPr>
      </w:pPr>
      <w:ins w:id="1218" w:author="" w:date="2018-02-02T09:49:00Z">
        <w:r>
          <w:rPr>
            <w:color w:val="808080"/>
          </w:rPr>
          <w:tab/>
          <w:t>-- Corresponds to L1 parameter '</w:t>
        </w:r>
      </w:ins>
      <w:ins w:id="1219" w:author="" w:date="2018-02-02T09:50:00Z">
        <w:r w:rsidRPr="00F836F4">
          <w:rPr>
            <w:color w:val="808080"/>
          </w:rPr>
          <w:t>Numerology</w:t>
        </w:r>
      </w:ins>
      <w:ins w:id="1220" w:author="" w:date="2018-02-02T09:49:00Z">
        <w:r>
          <w:rPr>
            <w:color w:val="808080"/>
          </w:rPr>
          <w:t>'</w:t>
        </w:r>
      </w:ins>
      <w:ins w:id="1221" w:author="" w:date="2018-02-02T09:50:00Z">
        <w:r>
          <w:rPr>
            <w:color w:val="808080"/>
          </w:rPr>
          <w:t xml:space="preserve"> (see 38.211, section FFS_Section)</w:t>
        </w:r>
      </w:ins>
    </w:p>
    <w:p w:rsidR="00FC5230" w:rsidRDefault="00FC5230" w:rsidP="00CE00FD">
      <w:pPr>
        <w:pStyle w:val="PL"/>
      </w:pPr>
      <w:bookmarkStart w:id="1222" w:name="_Hlk500775173"/>
      <w:r w:rsidRPr="00000A61">
        <w:tab/>
        <w:t>subcarrierSpacing</w:t>
      </w:r>
      <w:r w:rsidRPr="00000A61">
        <w:tab/>
      </w:r>
      <w:r w:rsidRPr="00000A61">
        <w:tab/>
      </w:r>
      <w:r w:rsidRPr="00000A61">
        <w:tab/>
      </w:r>
      <w:r w:rsidRPr="00000A61">
        <w:tab/>
      </w:r>
      <w:r w:rsidRPr="00000A61">
        <w:tab/>
      </w:r>
      <w:r w:rsidRPr="00000A61">
        <w:tab/>
        <w:t>SubcarrierSpacing,</w:t>
      </w:r>
    </w:p>
    <w:bookmarkEnd w:id="1222"/>
    <w:p w:rsidR="00D914C6" w:rsidRPr="00D02B97" w:rsidRDefault="004B54F3" w:rsidP="00CE00FD">
      <w:pPr>
        <w:pStyle w:val="PL"/>
        <w:rPr>
          <w:del w:id="1223" w:author="" w:date="2018-02-02T18:21:00Z"/>
          <w:color w:val="808080"/>
        </w:rPr>
      </w:pPr>
      <w:del w:id="1224" w:author="" w:date="2018-02-02T18:21:00Z">
        <w:r>
          <w:tab/>
        </w:r>
        <w:r w:rsidRPr="00D02B97">
          <w:rPr>
            <w:color w:val="808080"/>
          </w:rPr>
          <w:delText>-- FFS_Description</w:delText>
        </w:r>
        <w:r w:rsidR="00D914C6" w:rsidRPr="00D02B97">
          <w:rPr>
            <w:color w:val="808080"/>
          </w:rPr>
          <w:delText xml:space="preserve">. </w:delText>
        </w:r>
      </w:del>
    </w:p>
    <w:p w:rsidR="004B54F3" w:rsidRPr="00D02B97" w:rsidRDefault="00D914C6" w:rsidP="00CE00FD">
      <w:pPr>
        <w:pStyle w:val="PL"/>
        <w:rPr>
          <w:del w:id="1225" w:author="" w:date="2018-02-02T18:21:00Z"/>
          <w:color w:val="808080"/>
        </w:rPr>
      </w:pPr>
      <w:del w:id="1226" w:author="" w:date="2018-02-02T18:21:00Z">
        <w:r>
          <w:tab/>
        </w:r>
        <w:r w:rsidRPr="00D02B97">
          <w:rPr>
            <w:color w:val="808080"/>
          </w:rPr>
          <w:delText>-- FFS_CHECK: Should this be in the resource-config (here) or in the resource (below)?</w:delText>
        </w:r>
      </w:del>
    </w:p>
    <w:p w:rsidR="004B54F3" w:rsidRPr="00D02B97" w:rsidRDefault="004B54F3" w:rsidP="00CE00FD">
      <w:pPr>
        <w:pStyle w:val="PL"/>
        <w:rPr>
          <w:del w:id="1227" w:author="" w:date="2018-02-02T18:21:00Z"/>
          <w:color w:val="808080"/>
        </w:rPr>
      </w:pPr>
      <w:del w:id="1228" w:author="" w:date="2018-02-02T18:21:00Z">
        <w:r>
          <w:tab/>
        </w:r>
        <w:r w:rsidRPr="00D02B97">
          <w:rPr>
            <w:color w:val="808080"/>
          </w:rPr>
          <w:delText>-- Corresponds to L1 parameter 'Common-PRB-Grid-offset' (see FFS_Spec, section FFS_Section)</w:delText>
        </w:r>
      </w:del>
    </w:p>
    <w:p w:rsidR="004B54F3" w:rsidRDefault="004B54F3" w:rsidP="00D944EB">
      <w:pPr>
        <w:pStyle w:val="PL"/>
        <w:rPr>
          <w:del w:id="1229" w:author="" w:date="2018-02-02T18:21:00Z"/>
        </w:rPr>
      </w:pPr>
      <w:bookmarkStart w:id="1230" w:name="_Hlk501358071"/>
      <w:del w:id="1231" w:author="" w:date="2018-02-02T18:21:00Z">
        <w:r>
          <w:tab/>
          <w:delText>prb-GridOffset</w:delText>
        </w:r>
        <w:r>
          <w:tab/>
        </w:r>
        <w:r>
          <w:tab/>
        </w:r>
        <w:r>
          <w:tab/>
        </w:r>
        <w:r>
          <w:tab/>
        </w:r>
        <w:r>
          <w:tab/>
        </w:r>
        <w:r>
          <w:tab/>
        </w:r>
        <w:r>
          <w:tab/>
        </w:r>
        <w:r w:rsidR="000C7E28">
          <w:delText>INTEGER(</w:delText>
        </w:r>
      </w:del>
      <w:ins w:id="1232" w:author="merged r1" w:date="2018-01-18T13:12:00Z">
        <w:del w:id="1233" w:author="" w:date="2018-02-02T18:21:00Z">
          <w:r w:rsidR="00B76787">
            <w:delText>0..</w:delText>
          </w:r>
        </w:del>
      </w:ins>
      <w:del w:id="1234" w:author="" w:date="2018-02-02T18:21:00Z">
        <w:r w:rsidRPr="004B54F3">
          <w:delText>maxNrofPhysicalResourceBlocksTimes4</w:delText>
        </w:r>
        <w:r w:rsidR="000A60A3">
          <w:delText>)</w:delText>
        </w:r>
        <w:r>
          <w:tab/>
        </w:r>
        <w:r>
          <w:tab/>
        </w:r>
        <w:r>
          <w:tab/>
        </w:r>
        <w:r>
          <w:tab/>
        </w:r>
        <w:r>
          <w:tab/>
        </w:r>
        <w:r>
          <w:tab/>
        </w:r>
        <w:r>
          <w:tab/>
        </w:r>
        <w:r>
          <w:tab/>
        </w:r>
        <w:r>
          <w:tab/>
        </w:r>
        <w:r>
          <w:tab/>
        </w:r>
        <w:r w:rsidRPr="00D02B97">
          <w:rPr>
            <w:color w:val="993366"/>
          </w:rPr>
          <w:delText>OPTIONAL</w:delText>
        </w:r>
        <w:r>
          <w:delText>,</w:delText>
        </w:r>
      </w:del>
    </w:p>
    <w:bookmarkEnd w:id="1230"/>
    <w:p w:rsidR="00AD4DCD" w:rsidRDefault="00AD4DCD" w:rsidP="00CE00FD">
      <w:pPr>
        <w:pStyle w:val="PL"/>
        <w:rPr>
          <w:del w:id="1235" w:author="" w:date="2018-02-02T18:21:00Z"/>
        </w:rPr>
      </w:pPr>
    </w:p>
    <w:p w:rsidR="008E2EC9" w:rsidRPr="00F62519" w:rsidRDefault="008E2EC9" w:rsidP="00CE00FD">
      <w:pPr>
        <w:pStyle w:val="PL"/>
        <w:rPr>
          <w:del w:id="1236" w:author="" w:date="2018-02-02T18:21:00Z"/>
          <w:color w:val="808080"/>
        </w:rPr>
      </w:pPr>
      <w:del w:id="1237" w:author="" w:date="2018-02-02T18:21:00Z">
        <w:r w:rsidRPr="00F62519">
          <w:rPr>
            <w:color w:val="808080"/>
          </w:rPr>
          <w:delText>-- List of resources</w:delText>
        </w:r>
      </w:del>
    </w:p>
    <w:p w:rsidR="00AD4DCD" w:rsidRDefault="00AD4DCD" w:rsidP="00CE00FD">
      <w:pPr>
        <w:pStyle w:val="PL"/>
        <w:rPr>
          <w:del w:id="1238" w:author="" w:date="2018-02-02T18:21:00Z"/>
        </w:rPr>
      </w:pPr>
      <w:del w:id="1239" w:author="" w:date="2018-02-02T18:21:00Z">
        <w:r>
          <w:tab/>
          <w:delText xml:space="preserve">csi-rs-ResourceList-Mobility </w:delText>
        </w:r>
        <w:r w:rsidR="008E2EC9">
          <w:tab/>
        </w:r>
        <w:r w:rsidRPr="00D02B97">
          <w:rPr>
            <w:color w:val="993366"/>
          </w:rPr>
          <w:delText>SEQUENCE</w:delText>
        </w:r>
        <w:r w:rsidRPr="00000A61">
          <w:delText xml:space="preserve"> (</w:delText>
        </w:r>
        <w:r w:rsidRPr="00D02B97">
          <w:rPr>
            <w:color w:val="993366"/>
          </w:rPr>
          <w:delText>SIZE</w:delText>
        </w:r>
        <w:r w:rsidRPr="00000A61">
          <w:delText xml:space="preserve"> (1..maxNrofCSI-RS-ResourcesRRM))</w:delText>
        </w:r>
        <w:r w:rsidRPr="00000A61">
          <w:tab/>
          <w:delText>OF</w:delText>
        </w:r>
        <w:r>
          <w:delText xml:space="preserve"> CSI-RS-Resource-Mobility</w:delText>
        </w:r>
      </w:del>
    </w:p>
    <w:p w:rsidR="00411C2B" w:rsidRPr="00AC492D" w:rsidRDefault="00411C2B" w:rsidP="00411C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240" w:author="" w:date="2018-02-02T18:21:00Z"/>
          <w:rFonts w:ascii="Courier New" w:hAnsi="Courier New"/>
          <w:noProof/>
          <w:color w:val="808080"/>
          <w:sz w:val="16"/>
          <w:lang w:eastAsia="ko-KR"/>
        </w:rPr>
      </w:pPr>
      <w:ins w:id="1241" w:author="" w:date="2018-02-02T18:21:00Z">
        <w:r w:rsidRPr="00AC492D">
          <w:rPr>
            <w:rFonts w:ascii="Courier New" w:hAnsi="Courier New"/>
            <w:noProof/>
            <w:color w:val="808080"/>
            <w:sz w:val="16"/>
            <w:lang w:eastAsia="sv-SE"/>
          </w:rPr>
          <w:t xml:space="preserve">-- List of </w:t>
        </w:r>
        <w:r>
          <w:rPr>
            <w:rFonts w:ascii="Courier New" w:hAnsi="Courier New" w:hint="eastAsia"/>
            <w:noProof/>
            <w:color w:val="808080"/>
            <w:sz w:val="16"/>
            <w:lang w:eastAsia="ko-KR"/>
          </w:rPr>
          <w:t>cells</w:t>
        </w:r>
      </w:ins>
    </w:p>
    <w:p w:rsidR="00411C2B" w:rsidRPr="00AC492D" w:rsidRDefault="00411C2B" w:rsidP="00411C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242" w:author="" w:date="2018-02-02T18:21:00Z"/>
          <w:rFonts w:ascii="Courier New" w:hAnsi="Courier New"/>
          <w:noProof/>
          <w:sz w:val="16"/>
          <w:lang w:eastAsia="sv-SE"/>
        </w:rPr>
      </w:pPr>
      <w:ins w:id="1243" w:author="" w:date="2018-02-02T18:21:00Z">
        <w:r w:rsidRPr="00AC492D">
          <w:rPr>
            <w:rFonts w:ascii="Courier New" w:hAnsi="Courier New"/>
            <w:noProof/>
            <w:sz w:val="16"/>
            <w:lang w:eastAsia="sv-SE"/>
          </w:rPr>
          <w:tab/>
          <w:t>csi-</w:t>
        </w:r>
      </w:ins>
      <w:ins w:id="1244" w:author="Rapporteur" w:date="2018-02-05T13:19:00Z">
        <w:r w:rsidR="0002410C">
          <w:rPr>
            <w:rFonts w:ascii="Courier New" w:hAnsi="Courier New"/>
            <w:noProof/>
            <w:sz w:val="16"/>
            <w:lang w:eastAsia="sv-SE"/>
          </w:rPr>
          <w:t>RS</w:t>
        </w:r>
      </w:ins>
      <w:ins w:id="1245" w:author="" w:date="2018-02-02T18:21:00Z">
        <w:r w:rsidRPr="00AC492D">
          <w:rPr>
            <w:rFonts w:ascii="Courier New" w:hAnsi="Courier New"/>
            <w:noProof/>
            <w:sz w:val="16"/>
            <w:lang w:eastAsia="sv-SE"/>
          </w:rPr>
          <w:t>-</w:t>
        </w:r>
        <w:r>
          <w:rPr>
            <w:rFonts w:ascii="Courier New" w:hAnsi="Courier New" w:hint="eastAsia"/>
            <w:noProof/>
            <w:sz w:val="16"/>
            <w:lang w:eastAsia="ko-KR"/>
          </w:rPr>
          <w:t>Cell</w:t>
        </w:r>
        <w:r w:rsidRPr="00AC492D">
          <w:rPr>
            <w:rFonts w:ascii="Courier New" w:hAnsi="Courier New"/>
            <w:noProof/>
            <w:sz w:val="16"/>
            <w:lang w:eastAsia="sv-SE"/>
          </w:rPr>
          <w:t xml:space="preserve">List-Mobility </w:t>
        </w:r>
        <w:r w:rsidRPr="00AC492D">
          <w:rPr>
            <w:rFonts w:ascii="Courier New" w:hAnsi="Courier New"/>
            <w:noProof/>
            <w:sz w:val="16"/>
            <w:lang w:eastAsia="sv-SE"/>
          </w:rPr>
          <w:tab/>
        </w:r>
        <w:r w:rsidRPr="00AC492D">
          <w:rPr>
            <w:rFonts w:ascii="Courier New" w:hAnsi="Courier New"/>
            <w:noProof/>
            <w:color w:val="993366"/>
            <w:sz w:val="16"/>
            <w:lang w:eastAsia="sv-SE"/>
          </w:rPr>
          <w:t>SEQUENCE</w:t>
        </w:r>
        <w:r w:rsidRPr="00AC492D">
          <w:rPr>
            <w:rFonts w:ascii="Courier New" w:hAnsi="Courier New"/>
            <w:noProof/>
            <w:sz w:val="16"/>
            <w:lang w:eastAsia="sv-SE"/>
          </w:rPr>
          <w:t xml:space="preserve"> (</w:t>
        </w:r>
        <w:r w:rsidRPr="00AC492D">
          <w:rPr>
            <w:rFonts w:ascii="Courier New" w:hAnsi="Courier New"/>
            <w:noProof/>
            <w:color w:val="993366"/>
            <w:sz w:val="16"/>
            <w:lang w:eastAsia="sv-SE"/>
          </w:rPr>
          <w:t>SIZE</w:t>
        </w:r>
        <w:r w:rsidRPr="00AC492D">
          <w:rPr>
            <w:rFonts w:ascii="Courier New" w:hAnsi="Courier New"/>
            <w:noProof/>
            <w:sz w:val="16"/>
            <w:lang w:eastAsia="sv-SE"/>
          </w:rPr>
          <w:t xml:space="preserve"> (1..maxNrofCSI-RS-</w:t>
        </w:r>
        <w:r>
          <w:rPr>
            <w:rFonts w:ascii="Courier New" w:hAnsi="Courier New" w:hint="eastAsia"/>
            <w:noProof/>
            <w:sz w:val="16"/>
            <w:lang w:eastAsia="ko-KR"/>
          </w:rPr>
          <w:t>Cell</w:t>
        </w:r>
        <w:r w:rsidRPr="00AC492D">
          <w:rPr>
            <w:rFonts w:ascii="Courier New" w:hAnsi="Courier New"/>
            <w:noProof/>
            <w:sz w:val="16"/>
            <w:lang w:eastAsia="sv-SE"/>
          </w:rPr>
          <w:t>sRRM))</w:t>
        </w:r>
        <w:r w:rsidRPr="00AC492D">
          <w:rPr>
            <w:rFonts w:ascii="Courier New" w:hAnsi="Courier New"/>
            <w:noProof/>
            <w:sz w:val="16"/>
            <w:lang w:eastAsia="sv-SE"/>
          </w:rPr>
          <w:tab/>
          <w:t>OF CSI-RS-</w:t>
        </w:r>
        <w:r>
          <w:rPr>
            <w:rFonts w:ascii="Courier New" w:hAnsi="Courier New" w:hint="eastAsia"/>
            <w:noProof/>
            <w:sz w:val="16"/>
            <w:lang w:eastAsia="ko-KR"/>
          </w:rPr>
          <w:t>Cell</w:t>
        </w:r>
        <w:r w:rsidRPr="00AC492D">
          <w:rPr>
            <w:rFonts w:ascii="Courier New" w:hAnsi="Courier New"/>
            <w:noProof/>
            <w:sz w:val="16"/>
            <w:lang w:eastAsia="sv-SE"/>
          </w:rPr>
          <w:t>Mobility</w:t>
        </w:r>
      </w:ins>
    </w:p>
    <w:p w:rsidR="00411C2B" w:rsidRDefault="00411C2B" w:rsidP="00CE00FD">
      <w:pPr>
        <w:pStyle w:val="PL"/>
        <w:rPr>
          <w:ins w:id="1246" w:author="" w:date="2018-02-02T18:21:00Z"/>
        </w:rPr>
      </w:pPr>
    </w:p>
    <w:p w:rsidR="00AD4DCD" w:rsidRDefault="00AD4DCD" w:rsidP="00CE00FD">
      <w:pPr>
        <w:pStyle w:val="PL"/>
      </w:pPr>
      <w:r>
        <w:t>}</w:t>
      </w:r>
    </w:p>
    <w:p w:rsidR="00AD4DCD" w:rsidRDefault="00AD4DCD" w:rsidP="00CE00FD">
      <w:pPr>
        <w:pStyle w:val="PL"/>
        <w:rPr>
          <w:ins w:id="1247" w:author="" w:date="2018-02-02T18:22:00Z"/>
        </w:rPr>
      </w:pPr>
    </w:p>
    <w:p w:rsidR="00A701B8"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248" w:author="" w:date="2018-02-02T18:22:00Z"/>
          <w:rFonts w:ascii="Courier New" w:hAnsi="Courier New"/>
          <w:noProof/>
          <w:sz w:val="16"/>
          <w:lang w:eastAsia="ko-KR"/>
        </w:rPr>
      </w:pPr>
      <w:ins w:id="1249" w:author="" w:date="2018-02-02T18:22:00Z">
        <w:r>
          <w:rPr>
            <w:rFonts w:ascii="Courier New" w:hAnsi="Courier New"/>
            <w:noProof/>
            <w:sz w:val="16"/>
            <w:lang w:eastAsia="ko-KR"/>
          </w:rPr>
          <w:t>C</w:t>
        </w:r>
        <w:r>
          <w:rPr>
            <w:rFonts w:ascii="Courier New" w:hAnsi="Courier New" w:hint="eastAsia"/>
            <w:noProof/>
            <w:sz w:val="16"/>
            <w:lang w:eastAsia="ko-KR"/>
          </w:rPr>
          <w:t>SI-RS-CellMobility</w:t>
        </w:r>
        <w:r w:rsidRPr="00AC492D">
          <w:rPr>
            <w:rFonts w:ascii="Courier New" w:hAnsi="Courier New"/>
            <w:noProof/>
            <w:sz w:val="16"/>
            <w:lang w:eastAsia="sv-SE"/>
          </w:rPr>
          <w:t xml:space="preserve"> ::=</w:t>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color w:val="993366"/>
            <w:sz w:val="16"/>
            <w:lang w:eastAsia="sv-SE"/>
          </w:rPr>
          <w:t>SEQUENCE</w:t>
        </w:r>
        <w:r w:rsidRPr="00AC492D">
          <w:rPr>
            <w:rFonts w:ascii="Courier New" w:hAnsi="Courier New"/>
            <w:noProof/>
            <w:sz w:val="16"/>
            <w:lang w:eastAsia="sv-SE"/>
          </w:rPr>
          <w:t xml:space="preserve"> {</w:t>
        </w:r>
      </w:ins>
    </w:p>
    <w:p w:rsidR="00A701B8" w:rsidRPr="00AC49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250" w:author="" w:date="2018-02-02T18:22:00Z"/>
          <w:rFonts w:ascii="Courier New" w:hAnsi="Courier New"/>
          <w:noProof/>
          <w:sz w:val="16"/>
          <w:lang w:eastAsia="sv-SE"/>
        </w:rPr>
      </w:pPr>
      <w:ins w:id="1251" w:author="" w:date="2018-02-02T18:22:00Z">
        <w:r>
          <w:rPr>
            <w:rFonts w:ascii="Courier New" w:hAnsi="Courier New"/>
            <w:noProof/>
            <w:sz w:val="16"/>
            <w:lang w:eastAsia="sv-SE"/>
          </w:rPr>
          <w:tab/>
          <w:t>cellId</w:t>
        </w:r>
        <w:r>
          <w:rPr>
            <w:rFonts w:ascii="Courier New" w:hAnsi="Courier New"/>
            <w:noProof/>
            <w:sz w:val="16"/>
            <w:lang w:eastAsia="sv-SE"/>
          </w:rPr>
          <w:tab/>
        </w:r>
        <w:r>
          <w:rPr>
            <w:rFonts w:ascii="Courier New" w:hAnsi="Courier New"/>
            <w:noProof/>
            <w:sz w:val="16"/>
            <w:lang w:eastAsia="sv-SE"/>
          </w:rPr>
          <w:tab/>
        </w:r>
        <w:r>
          <w:rPr>
            <w:rFonts w:ascii="Courier New" w:hAnsi="Courier New"/>
            <w:noProof/>
            <w:sz w:val="16"/>
            <w:lang w:eastAsia="sv-SE"/>
          </w:rPr>
          <w:tab/>
        </w:r>
        <w:r>
          <w:rPr>
            <w:rFonts w:ascii="Courier New" w:hAnsi="Courier New"/>
            <w:noProof/>
            <w:sz w:val="16"/>
            <w:lang w:eastAsia="sv-SE"/>
          </w:rPr>
          <w:tab/>
        </w:r>
        <w:r>
          <w:rPr>
            <w:rFonts w:ascii="Courier New" w:hAnsi="Courier New"/>
            <w:noProof/>
            <w:sz w:val="16"/>
            <w:lang w:eastAsia="sv-SE"/>
          </w:rPr>
          <w:tab/>
        </w:r>
        <w:r>
          <w:rPr>
            <w:rFonts w:ascii="Courier New" w:hAnsi="Courier New"/>
            <w:noProof/>
            <w:sz w:val="16"/>
            <w:lang w:eastAsia="sv-SE"/>
          </w:rPr>
          <w:tab/>
        </w:r>
        <w:r>
          <w:rPr>
            <w:rFonts w:ascii="Courier New" w:hAnsi="Courier New"/>
            <w:noProof/>
            <w:sz w:val="16"/>
            <w:lang w:eastAsia="sv-SE"/>
          </w:rPr>
          <w:tab/>
        </w:r>
        <w:r>
          <w:rPr>
            <w:rFonts w:ascii="Courier New" w:hAnsi="Courier New"/>
            <w:noProof/>
            <w:sz w:val="16"/>
            <w:lang w:eastAsia="sv-SE"/>
          </w:rPr>
          <w:tab/>
        </w:r>
        <w:r>
          <w:rPr>
            <w:rFonts w:ascii="Courier New" w:hAnsi="Courier New"/>
            <w:noProof/>
            <w:sz w:val="16"/>
            <w:lang w:eastAsia="sv-SE"/>
          </w:rPr>
          <w:tab/>
          <w:t>Phys</w:t>
        </w:r>
        <w:r w:rsidRPr="00AC492D">
          <w:rPr>
            <w:rFonts w:ascii="Courier New" w:hAnsi="Courier New"/>
            <w:noProof/>
            <w:sz w:val="16"/>
            <w:lang w:eastAsia="sv-SE"/>
          </w:rPr>
          <w:t>CellId,</w:t>
        </w:r>
      </w:ins>
    </w:p>
    <w:p w:rsidR="00A701B8"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252" w:author="" w:date="2018-02-02T18:22:00Z"/>
          <w:rFonts w:ascii="Courier New" w:hAnsi="Courier New"/>
          <w:noProof/>
          <w:sz w:val="16"/>
          <w:lang w:eastAsia="ko-KR"/>
        </w:rPr>
      </w:pPr>
    </w:p>
    <w:p w:rsidR="00A701B8" w:rsidRPr="00AC49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253" w:author="" w:date="2018-02-02T18:22:00Z"/>
          <w:rFonts w:ascii="Courier New" w:hAnsi="Courier New"/>
          <w:noProof/>
          <w:sz w:val="16"/>
          <w:lang w:eastAsia="sv-SE"/>
        </w:rPr>
      </w:pPr>
      <w:ins w:id="1254" w:author="" w:date="2018-02-02T18:22:00Z">
        <w:r w:rsidRPr="00AC492D">
          <w:rPr>
            <w:rFonts w:ascii="Courier New" w:hAnsi="Courier New"/>
            <w:noProof/>
            <w:sz w:val="16"/>
            <w:lang w:eastAsia="sv-SE"/>
          </w:rPr>
          <w:tab/>
          <w:t>csi-rs-MeasurementBW</w:t>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color w:val="993366"/>
            <w:sz w:val="16"/>
            <w:lang w:eastAsia="sv-SE"/>
          </w:rPr>
          <w:t>SEQUENCE</w:t>
        </w:r>
        <w:r w:rsidRPr="00AC492D">
          <w:rPr>
            <w:rFonts w:ascii="Courier New" w:hAnsi="Courier New"/>
            <w:noProof/>
            <w:sz w:val="16"/>
            <w:lang w:eastAsia="sv-SE"/>
          </w:rPr>
          <w:t xml:space="preserve"> {</w:t>
        </w:r>
      </w:ins>
    </w:p>
    <w:p w:rsidR="00A701B8" w:rsidRPr="00AC49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255" w:author="" w:date="2018-02-02T18:22:00Z"/>
          <w:rFonts w:ascii="Courier New" w:hAnsi="Courier New"/>
          <w:noProof/>
          <w:color w:val="808080"/>
          <w:sz w:val="16"/>
          <w:lang w:eastAsia="sv-SE"/>
        </w:rPr>
      </w:pPr>
      <w:ins w:id="1256" w:author="" w:date="2018-02-02T18:22:00Z">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color w:val="808080"/>
            <w:sz w:val="16"/>
            <w:lang w:eastAsia="sv-SE"/>
          </w:rPr>
          <w:t xml:space="preserve">-- </w:t>
        </w:r>
      </w:ins>
      <w:ins w:id="1257" w:author="L1 Parameters R1-1801276" w:date="2018-02-05T11:02:00Z">
        <w:r w:rsidR="003422A5">
          <w:rPr>
            <w:rFonts w:ascii="Courier New" w:hAnsi="Courier New"/>
            <w:noProof/>
            <w:color w:val="808080"/>
            <w:sz w:val="16"/>
            <w:lang w:eastAsia="sv-SE"/>
          </w:rPr>
          <w:t xml:space="preserve">Allowed </w:t>
        </w:r>
      </w:ins>
      <w:ins w:id="1258" w:author="" w:date="2018-02-02T18:22:00Z">
        <w:del w:id="1259" w:author="L1 Parameters R1-1801276" w:date="2018-02-05T11:02:00Z">
          <w:r w:rsidRPr="00AC492D" w:rsidDel="003422A5">
            <w:rPr>
              <w:rFonts w:ascii="Courier New" w:hAnsi="Courier New"/>
              <w:noProof/>
              <w:color w:val="808080"/>
              <w:sz w:val="16"/>
              <w:lang w:eastAsia="sv-SE"/>
            </w:rPr>
            <w:delText>S</w:delText>
          </w:r>
        </w:del>
      </w:ins>
      <w:ins w:id="1260" w:author="L1 Parameters R1-1801276" w:date="2018-02-05T11:02:00Z">
        <w:r w:rsidR="003422A5">
          <w:rPr>
            <w:rFonts w:ascii="Courier New" w:hAnsi="Courier New"/>
            <w:noProof/>
            <w:color w:val="808080"/>
            <w:sz w:val="16"/>
            <w:lang w:eastAsia="sv-SE"/>
          </w:rPr>
          <w:t>s</w:t>
        </w:r>
      </w:ins>
      <w:ins w:id="1261" w:author="" w:date="2018-02-02T18:22:00Z">
        <w:r w:rsidRPr="00AC492D">
          <w:rPr>
            <w:rFonts w:ascii="Courier New" w:hAnsi="Courier New"/>
            <w:noProof/>
            <w:color w:val="808080"/>
            <w:sz w:val="16"/>
            <w:lang w:eastAsia="sv-SE"/>
          </w:rPr>
          <w:t>ize of the measurement BW in PRBs</w:t>
        </w:r>
      </w:ins>
    </w:p>
    <w:p w:rsidR="00A701B8" w:rsidRPr="00AC49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262" w:author="" w:date="2018-02-02T18:22:00Z"/>
          <w:rFonts w:ascii="Courier New" w:hAnsi="Courier New"/>
          <w:noProof/>
          <w:color w:val="808080"/>
          <w:sz w:val="16"/>
          <w:lang w:eastAsia="sv-SE"/>
        </w:rPr>
      </w:pPr>
      <w:ins w:id="1263" w:author="" w:date="2018-02-02T18:22:00Z">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color w:val="808080"/>
            <w:sz w:val="16"/>
            <w:lang w:eastAsia="sv-SE"/>
          </w:rPr>
          <w:t>-- Corresponds to L1 parameter 'CSI-RS-measurementBW-size' (see FFS_Spec, section FFS_Section)</w:t>
        </w:r>
      </w:ins>
    </w:p>
    <w:p w:rsidR="00A701B8" w:rsidRPr="00AC49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264" w:author="" w:date="2018-02-02T18:22:00Z"/>
          <w:rFonts w:ascii="Courier New" w:hAnsi="Courier New"/>
          <w:noProof/>
          <w:sz w:val="16"/>
          <w:lang w:val="en-US" w:eastAsia="sv-SE"/>
        </w:rPr>
      </w:pPr>
      <w:ins w:id="1265" w:author="" w:date="2018-02-02T18:22:00Z">
        <w:r w:rsidRPr="00AC492D">
          <w:rPr>
            <w:rFonts w:ascii="Courier New" w:hAnsi="Courier New"/>
            <w:noProof/>
            <w:sz w:val="16"/>
            <w:lang w:val="en-US" w:eastAsia="sv-SE"/>
          </w:rPr>
          <w:tab/>
        </w:r>
        <w:r w:rsidRPr="00AC492D">
          <w:rPr>
            <w:rFonts w:ascii="Courier New" w:hAnsi="Courier New"/>
            <w:noProof/>
            <w:sz w:val="16"/>
            <w:lang w:val="en-US" w:eastAsia="sv-SE"/>
          </w:rPr>
          <w:tab/>
        </w:r>
        <w:r w:rsidRPr="00AC492D">
          <w:rPr>
            <w:rFonts w:ascii="Courier New" w:hAnsi="Courier New"/>
            <w:noProof/>
            <w:sz w:val="16"/>
            <w:lang w:eastAsia="sv-SE"/>
          </w:rPr>
          <w:t>nrofPRBs</w:t>
        </w:r>
        <w:r w:rsidRPr="00AC492D">
          <w:rPr>
            <w:rFonts w:ascii="Courier New" w:hAnsi="Courier New"/>
            <w:noProof/>
            <w:sz w:val="16"/>
            <w:lang w:val="en-US" w:eastAsia="sv-SE"/>
          </w:rPr>
          <w:tab/>
        </w:r>
        <w:r w:rsidRPr="00AC492D">
          <w:rPr>
            <w:rFonts w:ascii="Courier New" w:hAnsi="Courier New"/>
            <w:noProof/>
            <w:sz w:val="16"/>
            <w:lang w:val="en-US" w:eastAsia="sv-SE"/>
          </w:rPr>
          <w:tab/>
        </w:r>
        <w:r w:rsidRPr="00AC492D">
          <w:rPr>
            <w:rFonts w:ascii="Courier New" w:hAnsi="Courier New"/>
            <w:noProof/>
            <w:sz w:val="16"/>
            <w:lang w:val="en-US" w:eastAsia="sv-SE"/>
          </w:rPr>
          <w:tab/>
        </w:r>
        <w:r w:rsidRPr="00AC492D">
          <w:rPr>
            <w:rFonts w:ascii="Courier New" w:hAnsi="Courier New"/>
            <w:noProof/>
            <w:color w:val="993366"/>
            <w:sz w:val="16"/>
            <w:lang w:val="en-US" w:eastAsia="sv-SE"/>
          </w:rPr>
          <w:t>ENUMERATED</w:t>
        </w:r>
        <w:r w:rsidRPr="00AC492D">
          <w:rPr>
            <w:rFonts w:ascii="Courier New" w:hAnsi="Courier New"/>
            <w:noProof/>
            <w:sz w:val="16"/>
            <w:lang w:val="en-US" w:eastAsia="sv-SE"/>
          </w:rPr>
          <w:t xml:space="preserve"> {</w:t>
        </w:r>
        <w:r w:rsidRPr="00AC492D">
          <w:rPr>
            <w:rFonts w:ascii="Courier New" w:hAnsi="Courier New"/>
            <w:noProof/>
            <w:sz w:val="16"/>
            <w:lang w:eastAsia="sv-SE"/>
          </w:rPr>
          <w:t xml:space="preserve"> size</w:t>
        </w:r>
        <w:r w:rsidRPr="00AC492D">
          <w:rPr>
            <w:rFonts w:ascii="Courier New" w:hAnsi="Courier New"/>
            <w:noProof/>
            <w:sz w:val="16"/>
            <w:lang w:val="en-US" w:eastAsia="sv-SE"/>
          </w:rPr>
          <w:t xml:space="preserve">24, </w:t>
        </w:r>
        <w:r w:rsidRPr="00AC492D">
          <w:rPr>
            <w:rFonts w:ascii="Courier New" w:hAnsi="Courier New"/>
            <w:noProof/>
            <w:sz w:val="16"/>
            <w:lang w:eastAsia="sv-SE"/>
          </w:rPr>
          <w:t>size</w:t>
        </w:r>
        <w:r w:rsidRPr="00AC492D">
          <w:rPr>
            <w:rFonts w:ascii="Courier New" w:hAnsi="Courier New"/>
            <w:noProof/>
            <w:sz w:val="16"/>
            <w:lang w:val="en-US" w:eastAsia="sv-SE"/>
          </w:rPr>
          <w:t xml:space="preserve">48, </w:t>
        </w:r>
        <w:r w:rsidRPr="00AC492D">
          <w:rPr>
            <w:rFonts w:ascii="Courier New" w:hAnsi="Courier New"/>
            <w:noProof/>
            <w:sz w:val="16"/>
            <w:lang w:eastAsia="sv-SE"/>
          </w:rPr>
          <w:t>size</w:t>
        </w:r>
        <w:r w:rsidRPr="00AC492D">
          <w:rPr>
            <w:rFonts w:ascii="Courier New" w:hAnsi="Courier New"/>
            <w:noProof/>
            <w:sz w:val="16"/>
            <w:lang w:val="en-US" w:eastAsia="sv-SE"/>
          </w:rPr>
          <w:t xml:space="preserve">96, </w:t>
        </w:r>
        <w:r w:rsidRPr="00AC492D">
          <w:rPr>
            <w:rFonts w:ascii="Courier New" w:hAnsi="Courier New"/>
            <w:noProof/>
            <w:sz w:val="16"/>
            <w:lang w:eastAsia="sv-SE"/>
          </w:rPr>
          <w:t>size</w:t>
        </w:r>
        <w:r w:rsidRPr="00AC492D">
          <w:rPr>
            <w:rFonts w:ascii="Courier New" w:hAnsi="Courier New"/>
            <w:noProof/>
            <w:sz w:val="16"/>
            <w:lang w:val="en-US" w:eastAsia="sv-SE"/>
          </w:rPr>
          <w:t xml:space="preserve">192, </w:t>
        </w:r>
        <w:r w:rsidRPr="00AC492D">
          <w:rPr>
            <w:rFonts w:ascii="Courier New" w:hAnsi="Courier New"/>
            <w:noProof/>
            <w:sz w:val="16"/>
            <w:lang w:eastAsia="sv-SE"/>
          </w:rPr>
          <w:t>size</w:t>
        </w:r>
        <w:r w:rsidRPr="00AC492D">
          <w:rPr>
            <w:rFonts w:ascii="Courier New" w:hAnsi="Courier New"/>
            <w:noProof/>
            <w:sz w:val="16"/>
            <w:lang w:val="en-US" w:eastAsia="sv-SE"/>
          </w:rPr>
          <w:t>26</w:t>
        </w:r>
      </w:ins>
      <w:ins w:id="1266" w:author="L1 Parameters R1-1801276" w:date="2018-02-05T11:02:00Z">
        <w:r w:rsidR="003422A5">
          <w:rPr>
            <w:rFonts w:ascii="Courier New" w:hAnsi="Courier New"/>
            <w:noProof/>
            <w:sz w:val="16"/>
            <w:lang w:val="en-US" w:eastAsia="sv-SE"/>
          </w:rPr>
          <w:t>4</w:t>
        </w:r>
      </w:ins>
      <w:ins w:id="1267" w:author="" w:date="2018-02-02T18:22:00Z">
        <w:del w:id="1268" w:author="L1 Parameters R1-1801276" w:date="2018-02-05T11:02:00Z">
          <w:r w:rsidRPr="00AC492D" w:rsidDel="003422A5">
            <w:rPr>
              <w:rFonts w:ascii="Courier New" w:hAnsi="Courier New"/>
              <w:noProof/>
              <w:sz w:val="16"/>
              <w:lang w:val="en-US" w:eastAsia="sv-SE"/>
            </w:rPr>
            <w:delText>8</w:delText>
          </w:r>
        </w:del>
        <w:r w:rsidRPr="00AC492D">
          <w:rPr>
            <w:rFonts w:ascii="Courier New" w:hAnsi="Courier New"/>
            <w:noProof/>
            <w:sz w:val="16"/>
            <w:lang w:val="en-US" w:eastAsia="sv-SE"/>
          </w:rPr>
          <w:t>},</w:t>
        </w:r>
      </w:ins>
    </w:p>
    <w:p w:rsidR="00A701B8" w:rsidRPr="00AC49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269" w:author="" w:date="2018-02-02T18:22:00Z"/>
          <w:rFonts w:ascii="Courier New" w:hAnsi="Courier New"/>
          <w:noProof/>
          <w:color w:val="808080"/>
          <w:sz w:val="16"/>
          <w:lang w:eastAsia="sv-SE"/>
        </w:rPr>
      </w:pPr>
      <w:ins w:id="1270" w:author="" w:date="2018-02-02T18:22:00Z">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color w:val="808080"/>
            <w:sz w:val="16"/>
            <w:lang w:eastAsia="sv-SE"/>
          </w:rPr>
          <w:t>-- Starting PRB index of the measurement bandwidth</w:t>
        </w:r>
      </w:ins>
    </w:p>
    <w:p w:rsidR="00A701B8" w:rsidRPr="00AC49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271" w:author="" w:date="2018-02-02T18:22:00Z"/>
          <w:rFonts w:ascii="Courier New" w:hAnsi="Courier New"/>
          <w:noProof/>
          <w:color w:val="808080"/>
          <w:sz w:val="16"/>
          <w:lang w:eastAsia="sv-SE"/>
        </w:rPr>
      </w:pPr>
      <w:ins w:id="1272" w:author="" w:date="2018-02-02T18:22:00Z">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color w:val="808080"/>
            <w:sz w:val="16"/>
            <w:lang w:eastAsia="sv-SE"/>
          </w:rPr>
          <w:t>-- Corresponds to L1 parameter 'CSI-RS-measurement-BW-start' (see FFS_Spec, section FFS_Section)</w:t>
        </w:r>
      </w:ins>
    </w:p>
    <w:p w:rsidR="00A701B8" w:rsidRPr="00AC49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273" w:author="" w:date="2018-02-02T18:22:00Z"/>
          <w:rFonts w:ascii="Courier New" w:hAnsi="Courier New"/>
          <w:noProof/>
          <w:color w:val="808080"/>
          <w:sz w:val="16"/>
          <w:lang w:eastAsia="sv-SE"/>
        </w:rPr>
      </w:pPr>
      <w:ins w:id="1274" w:author="" w:date="2018-02-02T18:22:00Z">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color w:val="808080"/>
            <w:sz w:val="16"/>
            <w:lang w:eastAsia="sv-SE"/>
          </w:rPr>
          <w:t>-- FFS_Value: Upper edge of value range unclear in RAN1</w:t>
        </w:r>
      </w:ins>
    </w:p>
    <w:p w:rsidR="00A701B8" w:rsidRPr="00AC49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275" w:author="" w:date="2018-02-02T18:22:00Z"/>
          <w:rFonts w:ascii="Courier New" w:hAnsi="Courier New"/>
          <w:noProof/>
          <w:sz w:val="16"/>
          <w:lang w:eastAsia="ko-KR"/>
        </w:rPr>
      </w:pPr>
      <w:ins w:id="1276" w:author="" w:date="2018-02-02T18:22:00Z">
        <w:r w:rsidRPr="00AC492D">
          <w:rPr>
            <w:rFonts w:ascii="Courier New" w:hAnsi="Courier New"/>
            <w:noProof/>
            <w:sz w:val="16"/>
            <w:lang w:val="en-US" w:eastAsia="sv-SE"/>
          </w:rPr>
          <w:tab/>
        </w:r>
        <w:r w:rsidRPr="00AC492D">
          <w:rPr>
            <w:rFonts w:ascii="Courier New" w:hAnsi="Courier New"/>
            <w:noProof/>
            <w:sz w:val="16"/>
            <w:lang w:val="en-US" w:eastAsia="sv-SE"/>
          </w:rPr>
          <w:tab/>
        </w:r>
        <w:commentRangeStart w:id="1277"/>
        <w:r w:rsidRPr="00AC492D">
          <w:rPr>
            <w:rFonts w:ascii="Courier New" w:hAnsi="Courier New"/>
            <w:noProof/>
            <w:sz w:val="16"/>
            <w:lang w:val="en-US" w:eastAsia="sv-SE"/>
          </w:rPr>
          <w:t>startPRB</w:t>
        </w:r>
      </w:ins>
      <w:commentRangeEnd w:id="1277"/>
      <w:r w:rsidR="00F707AB">
        <w:rPr>
          <w:rStyle w:val="a6"/>
        </w:rPr>
        <w:commentReference w:id="1277"/>
      </w:r>
      <w:ins w:id="1278" w:author="" w:date="2018-02-02T18:22:00Z">
        <w:r w:rsidRPr="00AC492D">
          <w:rPr>
            <w:rFonts w:ascii="Courier New" w:hAnsi="Courier New"/>
            <w:noProof/>
            <w:sz w:val="16"/>
            <w:lang w:val="en-US" w:eastAsia="sv-SE"/>
          </w:rPr>
          <w:tab/>
        </w:r>
        <w:r w:rsidRPr="00AC492D">
          <w:rPr>
            <w:rFonts w:ascii="Courier New" w:hAnsi="Courier New"/>
            <w:noProof/>
            <w:sz w:val="16"/>
            <w:lang w:val="en-US" w:eastAsia="sv-SE"/>
          </w:rPr>
          <w:tab/>
        </w:r>
        <w:r w:rsidRPr="00AC492D">
          <w:rPr>
            <w:rFonts w:ascii="Courier New" w:hAnsi="Courier New"/>
            <w:noProof/>
            <w:sz w:val="16"/>
            <w:lang w:val="en-US" w:eastAsia="sv-SE"/>
          </w:rPr>
          <w:tab/>
        </w:r>
        <w:r w:rsidRPr="00AC492D">
          <w:rPr>
            <w:rFonts w:ascii="Courier New" w:hAnsi="Courier New"/>
            <w:noProof/>
            <w:color w:val="993366"/>
            <w:sz w:val="16"/>
            <w:lang w:val="en-US" w:eastAsia="sv-SE"/>
          </w:rPr>
          <w:t>INTEGER</w:t>
        </w:r>
        <w:r w:rsidRPr="00AC492D">
          <w:rPr>
            <w:rFonts w:ascii="Courier New" w:hAnsi="Courier New"/>
            <w:noProof/>
            <w:sz w:val="16"/>
            <w:lang w:val="en-US" w:eastAsia="sv-SE"/>
          </w:rPr>
          <w:t>(0..</w:t>
        </w:r>
        <w:del w:id="1279" w:author="ZTE" w:date="2018-03-11T18:58:00Z">
          <w:r w:rsidRPr="00AC492D" w:rsidDel="00F707AB">
            <w:rPr>
              <w:rFonts w:ascii="Courier New" w:hAnsi="Courier New"/>
              <w:noProof/>
              <w:sz w:val="16"/>
              <w:lang w:val="en-US" w:eastAsia="sv-SE"/>
            </w:rPr>
            <w:delText>251</w:delText>
          </w:r>
        </w:del>
      </w:ins>
      <w:ins w:id="1280" w:author="ZTE" w:date="2018-03-11T18:59:00Z">
        <w:r w:rsidR="00F707AB">
          <w:rPr>
            <w:rFonts w:ascii="Courier New" w:hAnsi="Courier New" w:hint="eastAsia"/>
            <w:noProof/>
            <w:sz w:val="16"/>
            <w:lang w:val="en-US" w:eastAsia="zh-CN"/>
          </w:rPr>
          <w:t>2169</w:t>
        </w:r>
      </w:ins>
      <w:ins w:id="1281" w:author="" w:date="2018-02-02T18:22:00Z">
        <w:r w:rsidRPr="00AC492D">
          <w:rPr>
            <w:rFonts w:ascii="Courier New" w:hAnsi="Courier New"/>
            <w:noProof/>
            <w:sz w:val="16"/>
            <w:lang w:val="en-US" w:eastAsia="sv-SE"/>
          </w:rPr>
          <w:t>)</w:t>
        </w:r>
      </w:ins>
    </w:p>
    <w:p w:rsidR="00A701B8"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282" w:author="" w:date="2018-02-02T18:22:00Z"/>
          <w:rFonts w:ascii="Courier New" w:hAnsi="Courier New"/>
          <w:noProof/>
          <w:sz w:val="16"/>
          <w:lang w:val="en-US" w:eastAsia="ko-KR"/>
        </w:rPr>
      </w:pPr>
      <w:ins w:id="1283" w:author="" w:date="2018-02-02T18:22:00Z">
        <w:r w:rsidRPr="00AC492D">
          <w:rPr>
            <w:rFonts w:ascii="Courier New" w:hAnsi="Courier New"/>
            <w:noProof/>
            <w:sz w:val="16"/>
            <w:lang w:eastAsia="sv-SE"/>
          </w:rPr>
          <w:tab/>
          <w:t>}</w:t>
        </w:r>
        <w:r w:rsidRPr="00AC492D">
          <w:rPr>
            <w:rFonts w:ascii="Courier New" w:hAnsi="Courier New"/>
            <w:noProof/>
            <w:sz w:val="16"/>
            <w:lang w:val="en-US" w:eastAsia="sv-SE"/>
          </w:rPr>
          <w:t>,</w:t>
        </w:r>
      </w:ins>
    </w:p>
    <w:p w:rsidR="00A701B8" w:rsidRPr="00AC49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284" w:author="" w:date="2018-02-02T18:22:00Z"/>
          <w:rFonts w:ascii="Courier New" w:hAnsi="Courier New"/>
          <w:noProof/>
          <w:sz w:val="16"/>
          <w:lang w:val="en-US" w:eastAsia="ko-KR"/>
        </w:rPr>
      </w:pPr>
    </w:p>
    <w:p w:rsidR="00A701B8" w:rsidRPr="00AC49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285" w:author="" w:date="2018-02-02T18:22:00Z"/>
          <w:rFonts w:ascii="Courier New" w:hAnsi="Courier New"/>
          <w:noProof/>
          <w:color w:val="808080"/>
          <w:sz w:val="16"/>
          <w:lang w:eastAsia="sv-SE"/>
        </w:rPr>
      </w:pPr>
      <w:ins w:id="1286" w:author="" w:date="2018-02-02T18:22:00Z">
        <w:r w:rsidRPr="00AC492D">
          <w:rPr>
            <w:rFonts w:ascii="Courier New" w:hAnsi="Courier New"/>
            <w:noProof/>
            <w:sz w:val="16"/>
            <w:lang w:eastAsia="sv-SE"/>
          </w:rPr>
          <w:lastRenderedPageBreak/>
          <w:tab/>
        </w:r>
        <w:r w:rsidRPr="00AC492D">
          <w:rPr>
            <w:rFonts w:ascii="Courier New" w:hAnsi="Courier New"/>
            <w:noProof/>
            <w:color w:val="808080"/>
            <w:sz w:val="16"/>
            <w:lang w:eastAsia="sv-SE"/>
          </w:rPr>
          <w:t>-- Frequency domain density for the 1-port CSI-RS for L3 mobility</w:t>
        </w:r>
      </w:ins>
    </w:p>
    <w:p w:rsidR="00A701B8" w:rsidRPr="00AC49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287" w:author="" w:date="2018-02-02T18:22:00Z"/>
          <w:rFonts w:ascii="Courier New" w:hAnsi="Courier New"/>
          <w:noProof/>
          <w:color w:val="808080"/>
          <w:sz w:val="16"/>
          <w:lang w:eastAsia="sv-SE"/>
        </w:rPr>
      </w:pPr>
      <w:ins w:id="1288" w:author="" w:date="2018-02-02T18:22:00Z">
        <w:r w:rsidRPr="00AC492D">
          <w:rPr>
            <w:rFonts w:ascii="Courier New" w:hAnsi="Courier New"/>
            <w:noProof/>
            <w:sz w:val="16"/>
            <w:lang w:eastAsia="sv-SE"/>
          </w:rPr>
          <w:tab/>
        </w:r>
        <w:r w:rsidRPr="00AC492D">
          <w:rPr>
            <w:rFonts w:ascii="Courier New" w:hAnsi="Courier New"/>
            <w:noProof/>
            <w:color w:val="808080"/>
            <w:sz w:val="16"/>
            <w:lang w:eastAsia="sv-SE"/>
          </w:rPr>
          <w:t>-- Corresponds to L1 parameter 'Density' (see FFS_Spec, section FFS_Section)</w:t>
        </w:r>
      </w:ins>
    </w:p>
    <w:p w:rsidR="00A701B8"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289" w:author="" w:date="2018-02-02T18:22:00Z"/>
          <w:rFonts w:ascii="Courier New" w:hAnsi="Courier New"/>
          <w:noProof/>
          <w:color w:val="993366"/>
          <w:sz w:val="16"/>
          <w:lang w:eastAsia="ko-KR"/>
        </w:rPr>
      </w:pPr>
      <w:ins w:id="1290" w:author="" w:date="2018-02-02T18:22:00Z">
        <w:r w:rsidRPr="00AC492D">
          <w:rPr>
            <w:rFonts w:ascii="Courier New" w:hAnsi="Courier New"/>
            <w:noProof/>
            <w:sz w:val="16"/>
            <w:lang w:eastAsia="sv-SE"/>
          </w:rPr>
          <w:tab/>
          <w:t>density</w:t>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color w:val="993366"/>
            <w:sz w:val="16"/>
            <w:lang w:eastAsia="sv-SE"/>
          </w:rPr>
          <w:t>ENUMERATED</w:t>
        </w:r>
        <w:r w:rsidRPr="00AC492D">
          <w:rPr>
            <w:rFonts w:ascii="Courier New" w:hAnsi="Courier New"/>
            <w:noProof/>
            <w:sz w:val="16"/>
            <w:lang w:eastAsia="sv-SE"/>
          </w:rPr>
          <w:t xml:space="preserve"> {d1,d3}</w:t>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color w:val="993366"/>
            <w:sz w:val="16"/>
            <w:lang w:eastAsia="sv-SE"/>
          </w:rPr>
          <w:t>OPTIONAL</w:t>
        </w:r>
        <w:r>
          <w:rPr>
            <w:rFonts w:ascii="Courier New" w:hAnsi="Courier New" w:hint="eastAsia"/>
            <w:noProof/>
            <w:color w:val="993366"/>
            <w:sz w:val="16"/>
            <w:lang w:eastAsia="ko-KR"/>
          </w:rPr>
          <w:t>,</w:t>
        </w:r>
      </w:ins>
    </w:p>
    <w:p w:rsidR="00A701B8"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291" w:author="" w:date="2018-02-02T18:22:00Z"/>
          <w:rFonts w:ascii="Courier New" w:hAnsi="Courier New"/>
          <w:noProof/>
          <w:sz w:val="16"/>
          <w:lang w:eastAsia="ko-KR"/>
        </w:rPr>
      </w:pPr>
    </w:p>
    <w:p w:rsidR="00A701B8" w:rsidRPr="00AC49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292" w:author="" w:date="2018-02-02T18:22:00Z"/>
          <w:del w:id="1293" w:author="R2-1800022" w:date="2018-02-05T15:57:00Z"/>
          <w:rFonts w:ascii="Courier New" w:hAnsi="Courier New"/>
          <w:noProof/>
          <w:color w:val="808080"/>
          <w:sz w:val="16"/>
          <w:lang w:eastAsia="sv-SE"/>
        </w:rPr>
      </w:pPr>
      <w:ins w:id="1294" w:author="" w:date="2018-02-02T18:22:00Z">
        <w:del w:id="1295" w:author="R2-1800022" w:date="2018-02-05T15:57:00Z">
          <w:r w:rsidRPr="00AC492D">
            <w:rPr>
              <w:rFonts w:ascii="Courier New" w:hAnsi="Courier New"/>
              <w:noProof/>
              <w:sz w:val="16"/>
              <w:lang w:eastAsia="sv-SE"/>
            </w:rPr>
            <w:tab/>
          </w:r>
          <w:r w:rsidRPr="00AC492D">
            <w:rPr>
              <w:rFonts w:ascii="Courier New" w:hAnsi="Courier New"/>
              <w:noProof/>
              <w:color w:val="808080"/>
              <w:sz w:val="16"/>
              <w:lang w:eastAsia="sv-SE"/>
            </w:rPr>
            <w:delText>-- FFS_CHECK: Should this be in the resource-config (here) or in the resource (below)?</w:delText>
          </w:r>
        </w:del>
      </w:ins>
    </w:p>
    <w:p w:rsidR="00A701B8" w:rsidRPr="00AC49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296" w:author="" w:date="2018-02-02T18:22:00Z"/>
          <w:del w:id="1297" w:author="R2-1800022" w:date="2018-02-05T15:57:00Z"/>
          <w:rFonts w:ascii="Courier New" w:hAnsi="Courier New"/>
          <w:noProof/>
          <w:color w:val="808080"/>
          <w:sz w:val="16"/>
          <w:lang w:eastAsia="sv-SE"/>
        </w:rPr>
      </w:pPr>
      <w:ins w:id="1298" w:author="" w:date="2018-02-02T18:22:00Z">
        <w:del w:id="1299" w:author="R2-1800022" w:date="2018-02-05T15:57:00Z">
          <w:r w:rsidRPr="00AC492D">
            <w:rPr>
              <w:rFonts w:ascii="Courier New" w:hAnsi="Courier New"/>
              <w:noProof/>
              <w:sz w:val="16"/>
              <w:lang w:eastAsia="sv-SE"/>
            </w:rPr>
            <w:tab/>
          </w:r>
          <w:r w:rsidRPr="00AC492D">
            <w:rPr>
              <w:rFonts w:ascii="Courier New" w:hAnsi="Courier New"/>
              <w:noProof/>
              <w:color w:val="808080"/>
              <w:sz w:val="16"/>
              <w:lang w:eastAsia="sv-SE"/>
            </w:rPr>
            <w:delText>-- Corresponds to L1 parameter 'Common-PRB-Grid-offset' (see FFS_Spec, section FFS_Section)</w:delText>
          </w:r>
        </w:del>
      </w:ins>
    </w:p>
    <w:p w:rsidR="00A701B8" w:rsidRPr="00AC49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300" w:author="" w:date="2018-02-02T18:22:00Z"/>
          <w:del w:id="1301" w:author="R2-1800022" w:date="2018-02-05T15:57:00Z"/>
          <w:rFonts w:ascii="Courier New" w:hAnsi="Courier New"/>
          <w:noProof/>
          <w:sz w:val="16"/>
          <w:lang w:eastAsia="sv-SE"/>
        </w:rPr>
      </w:pPr>
      <w:ins w:id="1302" w:author="" w:date="2018-02-02T18:22:00Z">
        <w:del w:id="1303" w:author="R2-1800022" w:date="2018-02-05T15:57:00Z">
          <w:r w:rsidRPr="00AC492D">
            <w:rPr>
              <w:rFonts w:ascii="Courier New" w:hAnsi="Courier New"/>
              <w:noProof/>
              <w:sz w:val="16"/>
              <w:lang w:eastAsia="sv-SE"/>
            </w:rPr>
            <w:tab/>
            <w:delText>prb-GridOffset</w:delText>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delText>INTEGER (maxNrofPhysicalResourceBlocksTimes4)</w:delText>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color w:val="993366"/>
              <w:sz w:val="16"/>
              <w:lang w:eastAsia="sv-SE"/>
            </w:rPr>
            <w:delText>OPTIONAL</w:delText>
          </w:r>
          <w:r w:rsidRPr="00AC492D">
            <w:rPr>
              <w:rFonts w:ascii="Courier New" w:hAnsi="Courier New"/>
              <w:noProof/>
              <w:sz w:val="16"/>
              <w:lang w:eastAsia="sv-SE"/>
            </w:rPr>
            <w:delText>,</w:delText>
          </w:r>
        </w:del>
      </w:ins>
    </w:p>
    <w:p w:rsidR="00A701B8" w:rsidRPr="00143188"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304" w:author="" w:date="2018-02-02T18:22:00Z"/>
          <w:rFonts w:ascii="Courier New" w:hAnsi="Courier New"/>
          <w:noProof/>
          <w:sz w:val="16"/>
          <w:lang w:eastAsia="ko-KR"/>
        </w:rPr>
      </w:pPr>
    </w:p>
    <w:p w:rsidR="00A701B8" w:rsidRPr="00AC49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305" w:author="" w:date="2018-02-02T18:22:00Z"/>
          <w:rFonts w:ascii="Courier New" w:hAnsi="Courier New"/>
          <w:noProof/>
          <w:color w:val="808080"/>
          <w:sz w:val="16"/>
          <w:lang w:eastAsia="sv-SE"/>
        </w:rPr>
      </w:pPr>
      <w:ins w:id="1306" w:author="" w:date="2018-02-02T18:22:00Z">
        <w:r w:rsidRPr="00AC492D">
          <w:rPr>
            <w:rFonts w:ascii="Courier New" w:hAnsi="Courier New"/>
            <w:noProof/>
            <w:color w:val="808080"/>
            <w:sz w:val="16"/>
            <w:lang w:eastAsia="sv-SE"/>
          </w:rPr>
          <w:t>-- List of resources</w:t>
        </w:r>
      </w:ins>
    </w:p>
    <w:p w:rsidR="00A701B8" w:rsidRPr="00143188"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307" w:author="" w:date="2018-02-02T18:22:00Z"/>
          <w:rFonts w:ascii="Courier New" w:hAnsi="Courier New"/>
          <w:noProof/>
          <w:sz w:val="16"/>
          <w:lang w:eastAsia="ko-KR"/>
        </w:rPr>
      </w:pPr>
      <w:ins w:id="1308" w:author="" w:date="2018-02-02T18:22:00Z">
        <w:r w:rsidRPr="00AC492D">
          <w:rPr>
            <w:rFonts w:ascii="Courier New" w:hAnsi="Courier New"/>
            <w:noProof/>
            <w:sz w:val="16"/>
            <w:lang w:eastAsia="sv-SE"/>
          </w:rPr>
          <w:tab/>
          <w:t xml:space="preserve">csi-rs-ResourceList-Mobility </w:t>
        </w:r>
        <w:r w:rsidRPr="00AC492D">
          <w:rPr>
            <w:rFonts w:ascii="Courier New" w:hAnsi="Courier New"/>
            <w:noProof/>
            <w:sz w:val="16"/>
            <w:lang w:eastAsia="sv-SE"/>
          </w:rPr>
          <w:tab/>
        </w:r>
        <w:r w:rsidRPr="00AC492D">
          <w:rPr>
            <w:rFonts w:ascii="Courier New" w:hAnsi="Courier New"/>
            <w:noProof/>
            <w:color w:val="993366"/>
            <w:sz w:val="16"/>
            <w:lang w:eastAsia="sv-SE"/>
          </w:rPr>
          <w:t>SEQUENCE</w:t>
        </w:r>
        <w:r w:rsidRPr="00AC492D">
          <w:rPr>
            <w:rFonts w:ascii="Courier New" w:hAnsi="Courier New"/>
            <w:noProof/>
            <w:sz w:val="16"/>
            <w:lang w:eastAsia="sv-SE"/>
          </w:rPr>
          <w:t xml:space="preserve"> (</w:t>
        </w:r>
        <w:r w:rsidRPr="00AC492D">
          <w:rPr>
            <w:rFonts w:ascii="Courier New" w:hAnsi="Courier New"/>
            <w:noProof/>
            <w:color w:val="993366"/>
            <w:sz w:val="16"/>
            <w:lang w:eastAsia="sv-SE"/>
          </w:rPr>
          <w:t>SIZE</w:t>
        </w:r>
        <w:r w:rsidRPr="00AC492D">
          <w:rPr>
            <w:rFonts w:ascii="Courier New" w:hAnsi="Courier New"/>
            <w:noProof/>
            <w:sz w:val="16"/>
            <w:lang w:eastAsia="sv-SE"/>
          </w:rPr>
          <w:t xml:space="preserve"> (1..maxNrofCSI-RS-ResourcesRRM))</w:t>
        </w:r>
        <w:r w:rsidRPr="00AC492D">
          <w:rPr>
            <w:rFonts w:ascii="Courier New" w:hAnsi="Courier New"/>
            <w:noProof/>
            <w:sz w:val="16"/>
            <w:lang w:eastAsia="sv-SE"/>
          </w:rPr>
          <w:tab/>
          <w:t>OF CSI-RS-Resource-Mobility</w:t>
        </w:r>
      </w:ins>
    </w:p>
    <w:p w:rsidR="00A701B8" w:rsidRPr="00AC49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309" w:author="" w:date="2018-02-02T18:22:00Z"/>
          <w:rFonts w:ascii="Courier New" w:hAnsi="Courier New"/>
          <w:noProof/>
          <w:sz w:val="16"/>
          <w:lang w:eastAsia="ko-KR"/>
        </w:rPr>
      </w:pPr>
      <w:ins w:id="1310" w:author="" w:date="2018-02-02T18:22:00Z">
        <w:r>
          <w:rPr>
            <w:rFonts w:ascii="Courier New" w:hAnsi="Courier New" w:hint="eastAsia"/>
            <w:noProof/>
            <w:sz w:val="16"/>
            <w:lang w:eastAsia="ko-KR"/>
          </w:rPr>
          <w:t>}</w:t>
        </w:r>
      </w:ins>
    </w:p>
    <w:p w:rsidR="00A701B8" w:rsidRPr="00AC49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311" w:author="" w:date="2018-02-02T18:22:00Z"/>
          <w:rFonts w:ascii="Courier New" w:hAnsi="Courier New"/>
          <w:noProof/>
          <w:sz w:val="16"/>
          <w:lang w:eastAsia="sv-SE"/>
        </w:rPr>
      </w:pPr>
    </w:p>
    <w:p w:rsidR="00A701B8" w:rsidRDefault="00A701B8" w:rsidP="00CE00FD">
      <w:pPr>
        <w:pStyle w:val="PL"/>
        <w:rPr>
          <w:lang w:eastAsia="zh-CN"/>
        </w:rPr>
      </w:pPr>
    </w:p>
    <w:p w:rsidR="00AD4DCD" w:rsidRDefault="00AD4DCD" w:rsidP="00CE00FD">
      <w:pPr>
        <w:pStyle w:val="PL"/>
      </w:pPr>
      <w:r>
        <w:t>CSI-RS-Resource-Mobility</w:t>
      </w:r>
      <w:r w:rsidR="00021C07">
        <w:t xml:space="preserve"> ::=</w:t>
      </w:r>
      <w:r>
        <w:tab/>
      </w:r>
      <w:r>
        <w:tab/>
      </w:r>
      <w:r>
        <w:tab/>
      </w:r>
      <w:del w:id="1312" w:author="Huawei" w:date="2018-03-09T17:33:00Z">
        <w:r w:rsidDel="005805BE">
          <w:tab/>
        </w:r>
      </w:del>
      <w:r w:rsidRPr="00F62519">
        <w:rPr>
          <w:color w:val="993366"/>
        </w:rPr>
        <w:t>SEQUENCE</w:t>
      </w:r>
      <w:r>
        <w:t xml:space="preserve"> {</w:t>
      </w:r>
    </w:p>
    <w:p w:rsidR="008E2EC9" w:rsidRPr="00000A61" w:rsidRDefault="008E2EC9" w:rsidP="00CE00FD">
      <w:pPr>
        <w:pStyle w:val="PL"/>
      </w:pPr>
      <w:r>
        <w:tab/>
      </w:r>
      <w:r w:rsidRPr="00000A61">
        <w:t>csi-</w:t>
      </w:r>
      <w:del w:id="1313" w:author="Huawei" w:date="2018-03-09T17:32:00Z">
        <w:r w:rsidRPr="00000A61" w:rsidDel="005805BE">
          <w:delText>rs</w:delText>
        </w:r>
      </w:del>
      <w:ins w:id="1314" w:author="Huawei" w:date="2018-03-09T17:32:00Z">
        <w:r w:rsidR="005805BE">
          <w:t>RS</w:t>
        </w:r>
      </w:ins>
      <w:r w:rsidRPr="00000A61">
        <w:t>-</w:t>
      </w:r>
      <w:del w:id="1315" w:author="Huawei" w:date="2018-03-09T17:33:00Z">
        <w:r w:rsidRPr="00000A61" w:rsidDel="005805BE">
          <w:delText>ResourceId-RRM</w:delText>
        </w:r>
      </w:del>
      <w:ins w:id="1316" w:author="Huawei" w:date="2018-03-09T17:33:00Z">
        <w:r w:rsidR="005805BE">
          <w:t>Index</w:t>
        </w:r>
        <w:r w:rsidR="005805BE">
          <w:tab/>
        </w:r>
        <w:r w:rsidR="005805BE">
          <w:tab/>
        </w:r>
      </w:ins>
      <w:r w:rsidRPr="00000A61">
        <w:tab/>
      </w:r>
      <w:r w:rsidRPr="00000A61">
        <w:tab/>
      </w:r>
      <w:r w:rsidRPr="00000A61">
        <w:tab/>
      </w:r>
      <w:r w:rsidRPr="00000A61">
        <w:tab/>
      </w:r>
      <w:r w:rsidRPr="00000A61">
        <w:tab/>
      </w:r>
      <w:ins w:id="1317" w:author="Huawei" w:date="2018-03-09T17:32:00Z">
        <w:r w:rsidR="005805BE">
          <w:t>CSI-RS-Index</w:t>
        </w:r>
      </w:ins>
      <w:del w:id="1318" w:author="Huawei" w:date="2018-03-09T17:31:00Z">
        <w:r w:rsidRPr="00000A61" w:rsidDel="005805BE">
          <w:delText>CSI-RS-ResourceId-RRM</w:delText>
        </w:r>
      </w:del>
      <w:r w:rsidRPr="00000A61">
        <w:t>,</w:t>
      </w:r>
    </w:p>
    <w:p w:rsidR="008E2EC9" w:rsidRDefault="008E2EC9" w:rsidP="00CE00FD">
      <w:pPr>
        <w:pStyle w:val="PL"/>
        <w:rPr>
          <w:del w:id="1319" w:author="" w:date="2018-02-02T18:22:00Z"/>
        </w:rPr>
      </w:pPr>
      <w:del w:id="1320" w:author="" w:date="2018-02-02T18:22:00Z">
        <w:r w:rsidRPr="00000A61">
          <w:tab/>
          <w:delText>cellId</w:delText>
        </w:r>
        <w:r w:rsidRPr="00000A61">
          <w:tab/>
        </w:r>
        <w:r w:rsidRPr="00000A61">
          <w:tab/>
        </w:r>
        <w:r w:rsidRPr="00000A61">
          <w:tab/>
        </w:r>
        <w:r w:rsidRPr="00000A61">
          <w:tab/>
        </w:r>
        <w:r w:rsidRPr="00000A61">
          <w:tab/>
        </w:r>
        <w:r w:rsidRPr="00000A61">
          <w:tab/>
        </w:r>
        <w:r w:rsidRPr="00000A61">
          <w:tab/>
        </w:r>
        <w:r w:rsidRPr="00000A61">
          <w:tab/>
        </w:r>
        <w:r w:rsidRPr="00000A61">
          <w:tab/>
          <w:delText>Phys</w:delText>
        </w:r>
        <w:r w:rsidRPr="00000A61" w:rsidDel="00DB70A4">
          <w:delText>ical</w:delText>
        </w:r>
        <w:r w:rsidRPr="00000A61">
          <w:delText>CellId,</w:delText>
        </w:r>
      </w:del>
    </w:p>
    <w:p w:rsidR="00D914C6" w:rsidRPr="00D02B97" w:rsidDel="006A170D" w:rsidRDefault="00D914C6" w:rsidP="00CE00FD">
      <w:pPr>
        <w:pStyle w:val="PL"/>
        <w:rPr>
          <w:del w:id="1321" w:author="RAN2-101 agreements" w:date="2018-03-08T16:57:00Z"/>
          <w:color w:val="808080"/>
        </w:rPr>
      </w:pPr>
      <w:del w:id="1322" w:author="RAN2-101 agreements" w:date="2018-03-08T16:57:00Z">
        <w:r w:rsidDel="006A170D">
          <w:tab/>
        </w:r>
        <w:r w:rsidRPr="00D02B97" w:rsidDel="006A170D">
          <w:rPr>
            <w:color w:val="808080"/>
          </w:rPr>
          <w:delText>-- FFS_CHECK whether the following fields are supposed to be per resource (here) or in the resource config (above)</w:delText>
        </w:r>
      </w:del>
    </w:p>
    <w:p w:rsidR="00FC5230" w:rsidRPr="00D02B97" w:rsidRDefault="00FC5230" w:rsidP="00CE00FD">
      <w:pPr>
        <w:pStyle w:val="PL"/>
        <w:rPr>
          <w:color w:val="808080"/>
        </w:rPr>
      </w:pPr>
      <w:r w:rsidRPr="00000A61">
        <w:tab/>
      </w:r>
      <w:r w:rsidRPr="00D02B97">
        <w:rPr>
          <w:color w:val="808080"/>
        </w:rPr>
        <w:t>-- Contains periodicity and slot offset for periodic/semi-persistent CSI-RS (see 38.211, section x.x.x.x)</w:t>
      </w:r>
      <w:r w:rsidR="00E46286" w:rsidRPr="00D02B97">
        <w:rPr>
          <w:color w:val="808080"/>
        </w:rPr>
        <w:t>FFS_Ref</w:t>
      </w:r>
    </w:p>
    <w:p w:rsidR="00FC5230" w:rsidRDefault="00FC5230" w:rsidP="00CE00FD">
      <w:pPr>
        <w:pStyle w:val="PL"/>
        <w:rPr>
          <w:ins w:id="1323" w:author="ZTE" w:date="2018-03-11T19:00:00Z"/>
          <w:rFonts w:eastAsiaTheme="minorEastAsia"/>
          <w:lang w:eastAsia="zh-CN"/>
        </w:rPr>
      </w:pPr>
      <w:r w:rsidRPr="00000A61">
        <w:tab/>
      </w:r>
      <w:commentRangeStart w:id="1324"/>
      <w:r w:rsidRPr="00000A61">
        <w:t>slotConfig</w:t>
      </w:r>
      <w:commentRangeEnd w:id="1324"/>
      <w:r w:rsidR="00F26A15">
        <w:rPr>
          <w:rStyle w:val="a6"/>
          <w:rFonts w:ascii="Times New Roman" w:hAnsi="Times New Roman"/>
          <w:noProof w:val="0"/>
          <w:lang w:eastAsia="en-US"/>
        </w:rPr>
        <w:commentReference w:id="1324"/>
      </w:r>
      <w:r w:rsidRPr="00000A61">
        <w:tab/>
      </w:r>
      <w:r w:rsidRPr="00000A61">
        <w:tab/>
      </w:r>
      <w:r w:rsidRPr="00000A61">
        <w:tab/>
      </w:r>
      <w:r w:rsidRPr="00000A61">
        <w:tab/>
      </w:r>
      <w:r w:rsidR="00E60CE2">
        <w:tab/>
      </w:r>
      <w:r w:rsidR="00E60CE2">
        <w:tab/>
      </w:r>
      <w:r w:rsidR="00E60CE2">
        <w:tab/>
      </w:r>
      <w:r w:rsidRPr="00000A61">
        <w:tab/>
      </w:r>
      <w:r w:rsidRPr="00D02B97">
        <w:rPr>
          <w:color w:val="993366"/>
        </w:rPr>
        <w:t>CHOICE</w:t>
      </w:r>
      <w:r w:rsidRPr="00000A61">
        <w:t xml:space="preserve"> {</w:t>
      </w:r>
    </w:p>
    <w:p w:rsidR="00F26A15" w:rsidRPr="00F26A15" w:rsidRDefault="00F26A15" w:rsidP="00CE00FD">
      <w:pPr>
        <w:pStyle w:val="PL"/>
        <w:rPr>
          <w:rFonts w:eastAsiaTheme="minorEastAsia"/>
          <w:lang w:eastAsia="zh-CN"/>
          <w:rPrChange w:id="1325" w:author="ZTE" w:date="2018-03-11T19:00:00Z">
            <w:rPr/>
          </w:rPrChange>
        </w:rPr>
      </w:pPr>
      <w:ins w:id="1326" w:author="ZTE" w:date="2018-03-11T19:00:00Z">
        <w:r>
          <w:rPr>
            <w:rFonts w:eastAsiaTheme="minorEastAsia" w:hint="eastAsia"/>
            <w:lang w:eastAsia="zh-CN"/>
          </w:rPr>
          <w:tab/>
        </w:r>
        <w:r>
          <w:rPr>
            <w:rFonts w:eastAsiaTheme="minorEastAsia" w:hint="eastAsia"/>
            <w:lang w:eastAsia="zh-CN"/>
          </w:rPr>
          <w:tab/>
          <w:t>ms4</w:t>
        </w:r>
        <w:r>
          <w:rPr>
            <w:rFonts w:eastAsiaTheme="minorEastAsia" w:hint="eastAsia"/>
            <w:lang w:eastAsia="zh-CN"/>
          </w:rPr>
          <w:tab/>
        </w:r>
        <w:r>
          <w:rPr>
            <w:rFonts w:eastAsiaTheme="minorEastAsia" w:hint="eastAsia"/>
            <w:lang w:eastAsia="zh-CN"/>
          </w:rPr>
          <w:tab/>
        </w:r>
        <w:r>
          <w:rPr>
            <w:rFonts w:eastAsiaTheme="minorEastAsia" w:hint="eastAsia"/>
            <w:lang w:eastAsia="zh-CN"/>
          </w:rPr>
          <w:tab/>
        </w:r>
        <w:r>
          <w:rPr>
            <w:rFonts w:eastAsiaTheme="minorEastAsia" w:hint="eastAsia"/>
            <w:lang w:eastAsia="zh-CN"/>
          </w:rPr>
          <w:tab/>
        </w:r>
        <w:r>
          <w:rPr>
            <w:rFonts w:eastAsiaTheme="minorEastAsia" w:hint="eastAsia"/>
            <w:lang w:eastAsia="zh-CN"/>
          </w:rPr>
          <w:tab/>
        </w:r>
        <w:r>
          <w:rPr>
            <w:rFonts w:eastAsiaTheme="minorEastAsia" w:hint="eastAsia"/>
            <w:lang w:eastAsia="zh-CN"/>
          </w:rPr>
          <w:tab/>
        </w:r>
        <w:r>
          <w:rPr>
            <w:rFonts w:eastAsiaTheme="minorEastAsia" w:hint="eastAsia"/>
            <w:lang w:eastAsia="zh-CN"/>
          </w:rPr>
          <w:tab/>
        </w:r>
        <w:r>
          <w:rPr>
            <w:rFonts w:eastAsiaTheme="minorEastAsia" w:hint="eastAsia"/>
            <w:lang w:eastAsia="zh-CN"/>
          </w:rPr>
          <w:tab/>
        </w:r>
        <w:r>
          <w:rPr>
            <w:rFonts w:eastAsiaTheme="minorEastAsia" w:hint="eastAsia"/>
            <w:lang w:eastAsia="zh-CN"/>
          </w:rPr>
          <w:tab/>
        </w:r>
        <w:r>
          <w:rPr>
            <w:rFonts w:eastAsiaTheme="minorEastAsia" w:hint="eastAsia"/>
            <w:lang w:eastAsia="zh-CN"/>
          </w:rPr>
          <w:tab/>
          <w:t>INTEGER (</w:t>
        </w:r>
      </w:ins>
      <w:ins w:id="1327" w:author="ZTE" w:date="2018-03-11T19:01:00Z">
        <w:r>
          <w:rPr>
            <w:rFonts w:eastAsiaTheme="minorEastAsia" w:hint="eastAsia"/>
            <w:lang w:eastAsia="zh-CN"/>
          </w:rPr>
          <w:t>0..31</w:t>
        </w:r>
      </w:ins>
      <w:ins w:id="1328" w:author="ZTE" w:date="2018-03-11T19:00:00Z">
        <w:r>
          <w:rPr>
            <w:rFonts w:eastAsiaTheme="minorEastAsia" w:hint="eastAsia"/>
            <w:lang w:eastAsia="zh-CN"/>
          </w:rPr>
          <w:t>)</w:t>
        </w:r>
      </w:ins>
      <w:ins w:id="1329" w:author="ZTE" w:date="2018-03-11T19:10:00Z">
        <w:r w:rsidR="00D60953">
          <w:rPr>
            <w:rFonts w:eastAsiaTheme="minorEastAsia" w:hint="eastAsia"/>
            <w:lang w:eastAsia="zh-CN"/>
          </w:rPr>
          <w:t>,</w:t>
        </w:r>
      </w:ins>
    </w:p>
    <w:p w:rsidR="00FC5230" w:rsidRPr="003422A5" w:rsidRDefault="00FC5230" w:rsidP="00CE00FD">
      <w:pPr>
        <w:pStyle w:val="PL"/>
      </w:pPr>
      <w:r w:rsidRPr="00000A61">
        <w:tab/>
      </w:r>
      <w:r w:rsidRPr="00000A61">
        <w:tab/>
      </w:r>
      <w:r w:rsidRPr="003422A5">
        <w:t>ms5</w:t>
      </w:r>
      <w:r w:rsidRPr="003422A5">
        <w:tab/>
      </w:r>
      <w:r w:rsidRPr="003422A5">
        <w:tab/>
      </w:r>
      <w:r w:rsidRPr="003422A5">
        <w:tab/>
      </w:r>
      <w:r w:rsidRPr="003422A5">
        <w:tab/>
      </w:r>
      <w:r w:rsidRPr="003422A5">
        <w:tab/>
      </w:r>
      <w:r w:rsidRPr="003422A5">
        <w:tab/>
      </w:r>
      <w:r w:rsidRPr="003422A5">
        <w:tab/>
      </w:r>
      <w:r w:rsidRPr="003422A5">
        <w:tab/>
      </w:r>
      <w:r w:rsidRPr="003422A5">
        <w:tab/>
      </w:r>
      <w:r w:rsidRPr="003422A5">
        <w:tab/>
      </w:r>
      <w:r w:rsidRPr="003422A5">
        <w:rPr>
          <w:color w:val="993366"/>
        </w:rPr>
        <w:t>INTEGER</w:t>
      </w:r>
      <w:r w:rsidRPr="003422A5">
        <w:t xml:space="preserve"> (0..</w:t>
      </w:r>
      <w:ins w:id="1330" w:author="ZTE" w:date="2018-03-11T19:01:00Z">
        <w:r w:rsidR="00F26A15">
          <w:rPr>
            <w:rFonts w:hint="eastAsia"/>
            <w:lang w:eastAsia="zh-CN"/>
          </w:rPr>
          <w:t>39</w:t>
        </w:r>
      </w:ins>
      <w:ins w:id="1331" w:author="" w:date="2018-02-05T10:40:00Z">
        <w:del w:id="1332" w:author="ZTE" w:date="2018-03-11T19:01:00Z">
          <w:r w:rsidR="00651EAF" w:rsidRPr="003422A5" w:rsidDel="00F26A15">
            <w:delText>79</w:delText>
          </w:r>
        </w:del>
      </w:ins>
      <w:del w:id="1333" w:author="" w:date="2018-02-05T10:40:00Z">
        <w:r w:rsidRPr="003422A5">
          <w:delText>4</w:delText>
        </w:r>
      </w:del>
      <w:r w:rsidRPr="003422A5">
        <w:t>),</w:t>
      </w:r>
    </w:p>
    <w:p w:rsidR="00FC5230" w:rsidRPr="003422A5" w:rsidRDefault="00FC5230" w:rsidP="00CE00FD">
      <w:pPr>
        <w:pStyle w:val="PL"/>
      </w:pPr>
      <w:r w:rsidRPr="003422A5">
        <w:tab/>
      </w:r>
      <w:r w:rsidRPr="003422A5">
        <w:tab/>
        <w:t>ms10</w:t>
      </w:r>
      <w:r w:rsidRPr="003422A5">
        <w:tab/>
      </w:r>
      <w:r w:rsidRPr="003422A5">
        <w:tab/>
      </w:r>
      <w:r w:rsidRPr="003422A5">
        <w:tab/>
      </w:r>
      <w:r w:rsidRPr="003422A5">
        <w:tab/>
      </w:r>
      <w:r w:rsidRPr="003422A5">
        <w:tab/>
      </w:r>
      <w:r w:rsidRPr="003422A5">
        <w:tab/>
      </w:r>
      <w:r w:rsidRPr="003422A5">
        <w:tab/>
      </w:r>
      <w:r w:rsidRPr="003422A5">
        <w:tab/>
      </w:r>
      <w:r w:rsidRPr="003422A5">
        <w:tab/>
      </w:r>
      <w:r w:rsidRPr="003422A5">
        <w:rPr>
          <w:color w:val="993366"/>
        </w:rPr>
        <w:t>INTEGER</w:t>
      </w:r>
      <w:r w:rsidRPr="003422A5">
        <w:t xml:space="preserve"> (0..</w:t>
      </w:r>
      <w:ins w:id="1334" w:author="ZTE" w:date="2018-03-11T19:01:00Z">
        <w:r w:rsidR="00F26A15">
          <w:rPr>
            <w:rFonts w:hint="eastAsia"/>
            <w:lang w:eastAsia="zh-CN"/>
          </w:rPr>
          <w:t>79</w:t>
        </w:r>
      </w:ins>
      <w:ins w:id="1335" w:author="" w:date="2018-02-05T10:40:00Z">
        <w:del w:id="1336" w:author="ZTE" w:date="2018-03-11T19:01:00Z">
          <w:r w:rsidR="002D06C4" w:rsidRPr="003422A5" w:rsidDel="00F26A15">
            <w:delText>159</w:delText>
          </w:r>
        </w:del>
      </w:ins>
      <w:del w:id="1337" w:author="" w:date="2018-02-05T10:40:00Z">
        <w:r w:rsidRPr="003422A5">
          <w:delText>9</w:delText>
        </w:r>
      </w:del>
      <w:r w:rsidRPr="003422A5">
        <w:t>),</w:t>
      </w:r>
    </w:p>
    <w:p w:rsidR="00FC5230" w:rsidRPr="008E6F5B" w:rsidRDefault="00FC5230" w:rsidP="00CE00FD">
      <w:pPr>
        <w:pStyle w:val="PL"/>
        <w:rPr>
          <w:lang w:val="de-DE"/>
        </w:rPr>
      </w:pPr>
      <w:r w:rsidRPr="003422A5">
        <w:tab/>
      </w:r>
      <w:r w:rsidRPr="003422A5">
        <w:tab/>
      </w:r>
      <w:r w:rsidRPr="008E6F5B">
        <w:rPr>
          <w:lang w:val="de-DE"/>
        </w:rPr>
        <w:t>ms20</w:t>
      </w:r>
      <w:r w:rsidRPr="008E6F5B">
        <w:rPr>
          <w:lang w:val="de-DE"/>
        </w:rPr>
        <w:tab/>
      </w:r>
      <w:r w:rsidRPr="008E6F5B">
        <w:rPr>
          <w:lang w:val="de-DE"/>
        </w:rPr>
        <w:tab/>
      </w:r>
      <w:r w:rsidRPr="008E6F5B">
        <w:rPr>
          <w:lang w:val="de-DE"/>
        </w:rPr>
        <w:tab/>
      </w:r>
      <w:r w:rsidRPr="008E6F5B">
        <w:rPr>
          <w:lang w:val="de-DE"/>
        </w:rPr>
        <w:tab/>
      </w:r>
      <w:r w:rsidRPr="008E6F5B">
        <w:rPr>
          <w:lang w:val="de-DE"/>
        </w:rPr>
        <w:tab/>
      </w:r>
      <w:r w:rsidRPr="008E6F5B">
        <w:rPr>
          <w:lang w:val="de-DE"/>
        </w:rPr>
        <w:tab/>
      </w:r>
      <w:r w:rsidRPr="008E6F5B">
        <w:rPr>
          <w:lang w:val="de-DE"/>
        </w:rPr>
        <w:tab/>
      </w:r>
      <w:r w:rsidRPr="008E6F5B">
        <w:rPr>
          <w:lang w:val="de-DE"/>
        </w:rPr>
        <w:tab/>
      </w:r>
      <w:r w:rsidRPr="008E6F5B">
        <w:rPr>
          <w:lang w:val="de-DE"/>
        </w:rPr>
        <w:tab/>
      </w:r>
      <w:r w:rsidRPr="003422A5">
        <w:rPr>
          <w:color w:val="993366"/>
        </w:rPr>
        <w:t>INTEGER</w:t>
      </w:r>
      <w:r w:rsidRPr="008E6F5B">
        <w:rPr>
          <w:lang w:val="de-DE"/>
        </w:rPr>
        <w:t xml:space="preserve"> (0..</w:t>
      </w:r>
      <w:ins w:id="1338" w:author="ZTE" w:date="2018-03-11T19:01:00Z">
        <w:r w:rsidR="00F26A15">
          <w:rPr>
            <w:rFonts w:hint="eastAsia"/>
            <w:lang w:val="de-DE" w:eastAsia="zh-CN"/>
          </w:rPr>
          <w:t>159</w:t>
        </w:r>
      </w:ins>
      <w:ins w:id="1339" w:author="" w:date="2018-02-05T10:40:00Z">
        <w:del w:id="1340" w:author="ZTE" w:date="2018-03-11T19:01:00Z">
          <w:r w:rsidR="002D06C4" w:rsidDel="00F26A15">
            <w:rPr>
              <w:lang w:val="de-DE"/>
            </w:rPr>
            <w:delText>319</w:delText>
          </w:r>
        </w:del>
      </w:ins>
      <w:del w:id="1341" w:author="" w:date="2018-02-05T10:40:00Z">
        <w:r w:rsidRPr="008E6F5B">
          <w:rPr>
            <w:lang w:val="de-DE"/>
          </w:rPr>
          <w:delText>19</w:delText>
        </w:r>
      </w:del>
      <w:r w:rsidRPr="008E6F5B">
        <w:rPr>
          <w:lang w:val="de-DE"/>
        </w:rPr>
        <w:t>),</w:t>
      </w:r>
    </w:p>
    <w:p w:rsidR="00FC5230" w:rsidRPr="008E6F5B" w:rsidRDefault="00FC5230" w:rsidP="00CE00FD">
      <w:pPr>
        <w:pStyle w:val="PL"/>
        <w:rPr>
          <w:lang w:val="de-DE"/>
        </w:rPr>
      </w:pPr>
      <w:r w:rsidRPr="008E6F5B">
        <w:rPr>
          <w:lang w:val="de-DE"/>
        </w:rPr>
        <w:tab/>
      </w:r>
      <w:r w:rsidRPr="008E6F5B">
        <w:rPr>
          <w:lang w:val="de-DE"/>
        </w:rPr>
        <w:tab/>
        <w:t>ms40</w:t>
      </w:r>
      <w:r w:rsidRPr="008E6F5B">
        <w:rPr>
          <w:lang w:val="de-DE"/>
        </w:rPr>
        <w:tab/>
      </w:r>
      <w:r w:rsidRPr="008E6F5B">
        <w:rPr>
          <w:lang w:val="de-DE"/>
        </w:rPr>
        <w:tab/>
      </w:r>
      <w:r w:rsidRPr="008E6F5B">
        <w:rPr>
          <w:lang w:val="de-DE"/>
        </w:rPr>
        <w:tab/>
      </w:r>
      <w:r w:rsidRPr="008E6F5B">
        <w:rPr>
          <w:lang w:val="de-DE"/>
        </w:rPr>
        <w:tab/>
      </w:r>
      <w:r w:rsidRPr="008E6F5B">
        <w:rPr>
          <w:lang w:val="de-DE"/>
        </w:rPr>
        <w:tab/>
      </w:r>
      <w:r w:rsidRPr="008E6F5B">
        <w:rPr>
          <w:lang w:val="de-DE"/>
        </w:rPr>
        <w:tab/>
      </w:r>
      <w:r w:rsidRPr="008E6F5B">
        <w:rPr>
          <w:lang w:val="de-DE"/>
        </w:rPr>
        <w:tab/>
      </w:r>
      <w:r w:rsidRPr="008E6F5B">
        <w:rPr>
          <w:lang w:val="de-DE"/>
        </w:rPr>
        <w:tab/>
      </w:r>
      <w:r w:rsidRPr="008E6F5B">
        <w:rPr>
          <w:lang w:val="de-DE"/>
        </w:rPr>
        <w:tab/>
      </w:r>
      <w:r w:rsidRPr="00F62519">
        <w:rPr>
          <w:color w:val="993366"/>
        </w:rPr>
        <w:t>INTEGER</w:t>
      </w:r>
      <w:r w:rsidRPr="008E6F5B">
        <w:rPr>
          <w:lang w:val="de-DE"/>
        </w:rPr>
        <w:t xml:space="preserve"> (0..</w:t>
      </w:r>
      <w:ins w:id="1342" w:author="ZTE" w:date="2018-03-11T19:01:00Z">
        <w:r w:rsidR="00F26A15">
          <w:rPr>
            <w:rFonts w:hint="eastAsia"/>
            <w:lang w:val="de-DE" w:eastAsia="zh-CN"/>
          </w:rPr>
          <w:t>319</w:t>
        </w:r>
      </w:ins>
      <w:ins w:id="1343" w:author="" w:date="2018-02-05T10:40:00Z">
        <w:del w:id="1344" w:author="ZTE" w:date="2018-03-11T19:01:00Z">
          <w:r w:rsidR="002D06C4" w:rsidDel="00F26A15">
            <w:rPr>
              <w:lang w:val="de-DE"/>
            </w:rPr>
            <w:delText>639</w:delText>
          </w:r>
        </w:del>
      </w:ins>
      <w:del w:id="1345" w:author="" w:date="2018-02-05T10:40:00Z">
        <w:r w:rsidRPr="008E6F5B">
          <w:rPr>
            <w:lang w:val="de-DE"/>
          </w:rPr>
          <w:delText>39</w:delText>
        </w:r>
      </w:del>
      <w:r w:rsidRPr="008E6F5B">
        <w:rPr>
          <w:lang w:val="de-DE"/>
        </w:rPr>
        <w:t>)</w:t>
      </w:r>
    </w:p>
    <w:p w:rsidR="00FC5230" w:rsidRPr="00000A61" w:rsidRDefault="00FC5230" w:rsidP="00CE00FD">
      <w:pPr>
        <w:pStyle w:val="PL"/>
        <w:rPr>
          <w:ins w:id="1346" w:author="" w:date="2018-02-02T18:23:00Z"/>
        </w:rPr>
      </w:pPr>
      <w:r w:rsidRPr="00000A61">
        <w:tab/>
        <w:t>},</w:t>
      </w:r>
    </w:p>
    <w:p w:rsidR="003422A5" w:rsidRPr="00AC492D"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347" w:author="" w:date="2018-02-02T18:22:00Z"/>
          <w:rFonts w:ascii="Courier New" w:hAnsi="Courier New"/>
          <w:noProof/>
          <w:color w:val="808080"/>
          <w:sz w:val="16"/>
          <w:lang w:eastAsia="sv-SE"/>
        </w:rPr>
      </w:pPr>
      <w:ins w:id="1348" w:author="" w:date="2018-02-02T18:22:00Z">
        <w:r w:rsidRPr="00AC492D">
          <w:rPr>
            <w:rFonts w:ascii="Courier New" w:hAnsi="Courier New"/>
            <w:noProof/>
            <w:sz w:val="16"/>
            <w:lang w:eastAsia="sv-SE"/>
          </w:rPr>
          <w:tab/>
        </w:r>
        <w:r w:rsidRPr="00AC492D">
          <w:rPr>
            <w:rFonts w:ascii="Courier New" w:hAnsi="Courier New"/>
            <w:noProof/>
            <w:color w:val="808080"/>
            <w:sz w:val="16"/>
            <w:lang w:eastAsia="sv-SE"/>
          </w:rPr>
          <w:t xml:space="preserve">-- Each CSI-RS resource may be associated with one SSB. If such SSB is indicated, the NW also indicates whether the UE may assume </w:t>
        </w:r>
      </w:ins>
    </w:p>
    <w:p w:rsidR="003422A5" w:rsidRPr="00AC492D"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349" w:author="" w:date="2018-02-02T18:22:00Z"/>
          <w:rFonts w:ascii="Courier New" w:hAnsi="Courier New"/>
          <w:noProof/>
          <w:color w:val="808080"/>
          <w:sz w:val="16"/>
          <w:lang w:eastAsia="sv-SE"/>
        </w:rPr>
      </w:pPr>
      <w:ins w:id="1350" w:author="" w:date="2018-02-02T18:22:00Z">
        <w:r w:rsidRPr="00AC492D">
          <w:rPr>
            <w:rFonts w:ascii="Courier New" w:hAnsi="Courier New"/>
            <w:noProof/>
            <w:sz w:val="16"/>
            <w:lang w:eastAsia="sv-SE"/>
          </w:rPr>
          <w:tab/>
        </w:r>
        <w:r w:rsidRPr="00AC492D">
          <w:rPr>
            <w:rFonts w:ascii="Courier New" w:hAnsi="Courier New"/>
            <w:noProof/>
            <w:color w:val="808080"/>
            <w:sz w:val="16"/>
            <w:lang w:eastAsia="sv-SE"/>
          </w:rPr>
          <w:t xml:space="preserve">-- quasi-colocation of this SSB with this CSI-RS reosurce. </w:t>
        </w:r>
      </w:ins>
    </w:p>
    <w:p w:rsidR="003422A5" w:rsidRPr="00AC492D"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351" w:author="" w:date="2018-02-02T18:22:00Z"/>
          <w:rFonts w:ascii="Courier New" w:hAnsi="Courier New"/>
          <w:noProof/>
          <w:color w:val="808080"/>
          <w:sz w:val="16"/>
          <w:lang w:eastAsia="sv-SE"/>
        </w:rPr>
      </w:pPr>
      <w:ins w:id="1352" w:author="" w:date="2018-02-02T18:22:00Z">
        <w:r w:rsidRPr="00AC492D">
          <w:rPr>
            <w:rFonts w:ascii="Courier New" w:hAnsi="Courier New"/>
            <w:noProof/>
            <w:sz w:val="16"/>
            <w:lang w:eastAsia="sv-SE"/>
          </w:rPr>
          <w:tab/>
        </w:r>
        <w:r w:rsidRPr="00AC492D">
          <w:rPr>
            <w:rFonts w:ascii="Courier New" w:hAnsi="Courier New"/>
            <w:noProof/>
            <w:color w:val="808080"/>
            <w:sz w:val="16"/>
            <w:lang w:eastAsia="sv-SE"/>
          </w:rPr>
          <w:t>-- Corresponds to L1 parameter 'Associated-SSB' (see FFS_Spec, section FFS_Section)</w:t>
        </w:r>
      </w:ins>
    </w:p>
    <w:p w:rsidR="003422A5" w:rsidRPr="00AC492D"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353" w:author="" w:date="2018-02-02T18:22:00Z"/>
          <w:rFonts w:ascii="Courier New" w:hAnsi="Courier New"/>
          <w:noProof/>
          <w:color w:val="808080"/>
          <w:sz w:val="16"/>
          <w:lang w:eastAsia="sv-SE"/>
        </w:rPr>
      </w:pPr>
      <w:ins w:id="1354" w:author="" w:date="2018-02-02T18:22:00Z">
        <w:r w:rsidRPr="00AC492D">
          <w:rPr>
            <w:rFonts w:ascii="Courier New" w:hAnsi="Courier New"/>
            <w:noProof/>
            <w:sz w:val="16"/>
            <w:lang w:eastAsia="sv-SE"/>
          </w:rPr>
          <w:tab/>
        </w:r>
        <w:r w:rsidRPr="00AC492D">
          <w:rPr>
            <w:rFonts w:ascii="Courier New" w:hAnsi="Courier New"/>
            <w:noProof/>
            <w:color w:val="808080"/>
            <w:sz w:val="16"/>
            <w:lang w:eastAsia="sv-SE"/>
          </w:rPr>
          <w:t>-- FFS: What does the UE do if it there is no such SSB-Index?</w:t>
        </w:r>
      </w:ins>
    </w:p>
    <w:p w:rsidR="004D1F1C" w:rsidRPr="004D1F1C"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355" w:author="" w:date="2018-02-02T18:23:00Z"/>
          <w:rFonts w:ascii="Courier New" w:eastAsia="Malgun Gothic" w:hAnsi="Courier New"/>
          <w:noProof/>
          <w:sz w:val="16"/>
          <w:lang w:eastAsia="sv-SE"/>
        </w:rPr>
      </w:pPr>
      <w:ins w:id="1356" w:author="" w:date="2018-02-02T18:23:00Z">
        <w:r w:rsidRPr="004D1F1C">
          <w:rPr>
            <w:rFonts w:ascii="Courier New" w:eastAsia="Malgun Gothic" w:hAnsi="Courier New"/>
            <w:noProof/>
            <w:sz w:val="16"/>
            <w:lang w:val="en-US" w:eastAsia="sv-SE"/>
          </w:rPr>
          <w:tab/>
          <w:t>associatedSSB</w:t>
        </w:r>
        <w:r w:rsidRPr="004D1F1C">
          <w:rPr>
            <w:rFonts w:ascii="Courier New" w:eastAsia="Malgun Gothic" w:hAnsi="Courier New"/>
            <w:noProof/>
            <w:sz w:val="16"/>
            <w:lang w:val="en-US" w:eastAsia="sv-SE"/>
          </w:rPr>
          <w:tab/>
        </w:r>
        <w:r w:rsidRPr="004D1F1C">
          <w:rPr>
            <w:rFonts w:ascii="Courier New" w:eastAsia="Malgun Gothic" w:hAnsi="Courier New"/>
            <w:noProof/>
            <w:sz w:val="16"/>
            <w:lang w:val="en-US" w:eastAsia="sv-SE"/>
          </w:rPr>
          <w:tab/>
        </w:r>
        <w:r w:rsidRPr="004D1F1C">
          <w:rPr>
            <w:rFonts w:ascii="Courier New" w:eastAsia="Malgun Gothic" w:hAnsi="Courier New"/>
            <w:noProof/>
            <w:sz w:val="16"/>
            <w:lang w:val="en-US" w:eastAsia="sv-SE"/>
          </w:rPr>
          <w:tab/>
        </w:r>
        <w:r w:rsidRPr="004D1F1C">
          <w:rPr>
            <w:rFonts w:ascii="Courier New" w:eastAsia="Malgun Gothic" w:hAnsi="Courier New"/>
            <w:noProof/>
            <w:sz w:val="16"/>
            <w:lang w:val="en-US" w:eastAsia="sv-SE"/>
          </w:rPr>
          <w:tab/>
        </w:r>
        <w:r w:rsidRPr="004D1F1C">
          <w:rPr>
            <w:rFonts w:ascii="Courier New" w:eastAsia="Malgun Gothic" w:hAnsi="Courier New"/>
            <w:noProof/>
            <w:sz w:val="16"/>
            <w:lang w:val="en-US" w:eastAsia="sv-SE"/>
          </w:rPr>
          <w:tab/>
        </w:r>
        <w:r w:rsidRPr="004D1F1C">
          <w:rPr>
            <w:rFonts w:ascii="Courier New" w:eastAsia="Malgun Gothic" w:hAnsi="Courier New"/>
            <w:noProof/>
            <w:sz w:val="16"/>
            <w:lang w:val="en-US" w:eastAsia="sv-SE"/>
          </w:rPr>
          <w:tab/>
        </w:r>
        <w:r w:rsidRPr="004D1F1C">
          <w:rPr>
            <w:rFonts w:ascii="Courier New" w:eastAsia="Malgun Gothic" w:hAnsi="Courier New"/>
            <w:noProof/>
            <w:sz w:val="16"/>
            <w:lang w:val="en-US" w:eastAsia="sv-SE"/>
          </w:rPr>
          <w:tab/>
        </w:r>
        <w:r w:rsidRPr="004D1F1C">
          <w:rPr>
            <w:rFonts w:ascii="Courier New" w:eastAsia="Malgun Gothic" w:hAnsi="Courier New"/>
            <w:noProof/>
            <w:color w:val="993366"/>
            <w:sz w:val="16"/>
            <w:lang w:eastAsia="sv-SE"/>
          </w:rPr>
          <w:t>SEQUENCE</w:t>
        </w:r>
        <w:r w:rsidRPr="004D1F1C">
          <w:rPr>
            <w:rFonts w:ascii="Courier New" w:eastAsia="Malgun Gothic" w:hAnsi="Courier New"/>
            <w:noProof/>
            <w:sz w:val="16"/>
            <w:lang w:eastAsia="sv-SE"/>
          </w:rPr>
          <w:t xml:space="preserve"> {</w:t>
        </w:r>
      </w:ins>
    </w:p>
    <w:p w:rsidR="004D1F1C" w:rsidRPr="004D1F1C" w:rsidDel="00B2516A"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357" w:author="" w:date="2018-02-02T18:23:00Z"/>
          <w:del w:id="1358" w:author="RAN2-101 agreements" w:date="2018-03-08T16:56:00Z"/>
          <w:rFonts w:ascii="Courier New" w:eastAsia="Malgun Gothic" w:hAnsi="Courier New"/>
          <w:noProof/>
          <w:color w:val="808080"/>
          <w:sz w:val="16"/>
          <w:lang w:eastAsia="sv-SE"/>
        </w:rPr>
      </w:pPr>
      <w:ins w:id="1359" w:author="" w:date="2018-02-02T18:23:00Z">
        <w:del w:id="1360" w:author="RAN2-101 agreements" w:date="2018-03-08T16:56:00Z">
          <w:r w:rsidRPr="004D1F1C" w:rsidDel="00B2516A">
            <w:rPr>
              <w:rFonts w:ascii="Courier New" w:eastAsia="Malgun Gothic" w:hAnsi="Courier New"/>
              <w:noProof/>
              <w:sz w:val="16"/>
              <w:lang w:eastAsia="sv-SE"/>
            </w:rPr>
            <w:tab/>
          </w:r>
          <w:r w:rsidRPr="004D1F1C" w:rsidDel="00B2516A">
            <w:rPr>
              <w:rFonts w:ascii="Courier New" w:eastAsia="Malgun Gothic" w:hAnsi="Courier New"/>
              <w:noProof/>
              <w:sz w:val="16"/>
              <w:lang w:eastAsia="sv-SE"/>
            </w:rPr>
            <w:tab/>
          </w:r>
          <w:r w:rsidRPr="004D1F1C" w:rsidDel="00B2516A">
            <w:rPr>
              <w:rFonts w:ascii="Courier New" w:eastAsia="Malgun Gothic" w:hAnsi="Courier New"/>
              <w:noProof/>
              <w:color w:val="808080"/>
              <w:sz w:val="16"/>
              <w:lang w:eastAsia="sv-SE"/>
            </w:rPr>
            <w:delText>-- FFS_Value: Check the value range</w:delText>
          </w:r>
        </w:del>
      </w:ins>
    </w:p>
    <w:p w:rsidR="004D1F1C" w:rsidRPr="004D1F1C"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361" w:author="" w:date="2018-02-02T18:23:00Z"/>
          <w:rFonts w:ascii="Courier New" w:eastAsia="Malgun Gothic" w:hAnsi="Courier New"/>
          <w:noProof/>
          <w:sz w:val="16"/>
          <w:lang w:eastAsia="sv-SE"/>
        </w:rPr>
      </w:pPr>
      <w:ins w:id="1362" w:author="" w:date="2018-02-02T18:23:00Z">
        <w:r w:rsidRPr="004D1F1C">
          <w:rPr>
            <w:rFonts w:ascii="Courier New" w:eastAsia="Malgun Gothic" w:hAnsi="Courier New"/>
            <w:noProof/>
            <w:sz w:val="16"/>
            <w:lang w:eastAsia="sv-SE"/>
          </w:rPr>
          <w:tab/>
        </w:r>
        <w:r w:rsidRPr="004D1F1C">
          <w:rPr>
            <w:rFonts w:ascii="Courier New" w:eastAsia="Malgun Gothic" w:hAnsi="Courier New"/>
            <w:noProof/>
            <w:sz w:val="16"/>
            <w:lang w:eastAsia="sv-SE"/>
          </w:rPr>
          <w:tab/>
          <w:t>ssb-Index</w:t>
        </w:r>
        <w:r w:rsidRPr="004D1F1C">
          <w:rPr>
            <w:rFonts w:ascii="Courier New" w:eastAsia="Malgun Gothic" w:hAnsi="Courier New"/>
            <w:noProof/>
            <w:sz w:val="16"/>
            <w:lang w:eastAsia="sv-SE"/>
          </w:rPr>
          <w:tab/>
        </w:r>
        <w:r w:rsidRPr="004D1F1C">
          <w:rPr>
            <w:rFonts w:ascii="Courier New" w:eastAsia="Malgun Gothic" w:hAnsi="Courier New"/>
            <w:noProof/>
            <w:sz w:val="16"/>
            <w:lang w:eastAsia="sv-SE"/>
          </w:rPr>
          <w:tab/>
        </w:r>
        <w:r w:rsidRPr="004D1F1C">
          <w:rPr>
            <w:rFonts w:ascii="Courier New" w:eastAsia="Malgun Gothic" w:hAnsi="Courier New"/>
            <w:noProof/>
            <w:sz w:val="16"/>
            <w:lang w:eastAsia="sv-SE"/>
          </w:rPr>
          <w:tab/>
        </w:r>
        <w:r w:rsidRPr="004D1F1C">
          <w:rPr>
            <w:rFonts w:ascii="Courier New" w:eastAsia="Malgun Gothic" w:hAnsi="Courier New"/>
            <w:noProof/>
            <w:sz w:val="16"/>
            <w:lang w:eastAsia="sv-SE"/>
          </w:rPr>
          <w:tab/>
        </w:r>
        <w:r w:rsidRPr="004D1F1C">
          <w:rPr>
            <w:rFonts w:ascii="Courier New" w:eastAsia="Malgun Gothic" w:hAnsi="Courier New"/>
            <w:noProof/>
            <w:sz w:val="16"/>
            <w:lang w:eastAsia="sv-SE"/>
          </w:rPr>
          <w:tab/>
        </w:r>
        <w:r w:rsidRPr="004D1F1C">
          <w:rPr>
            <w:rFonts w:ascii="Courier New" w:eastAsia="Malgun Gothic" w:hAnsi="Courier New"/>
            <w:noProof/>
            <w:sz w:val="16"/>
            <w:lang w:eastAsia="sv-SE"/>
          </w:rPr>
          <w:tab/>
        </w:r>
        <w:r w:rsidRPr="004D1F1C">
          <w:rPr>
            <w:rFonts w:ascii="Courier New" w:eastAsia="Malgun Gothic" w:hAnsi="Courier New"/>
            <w:noProof/>
            <w:sz w:val="16"/>
            <w:lang w:eastAsia="sv-SE"/>
          </w:rPr>
          <w:tab/>
        </w:r>
        <w:r w:rsidRPr="004D1F1C">
          <w:rPr>
            <w:rFonts w:ascii="Courier New" w:eastAsia="Malgun Gothic" w:hAnsi="Courier New"/>
            <w:noProof/>
            <w:sz w:val="16"/>
            <w:lang w:eastAsia="sv-SE"/>
          </w:rPr>
          <w:tab/>
          <w:t>SSB-Index</w:t>
        </w:r>
        <w:del w:id="1363" w:author="" w:date="2018-02-05T10:57:00Z">
          <w:r w:rsidRPr="004D1F1C">
            <w:rPr>
              <w:rFonts w:ascii="Courier New" w:eastAsia="Malgun Gothic" w:hAnsi="Courier New"/>
              <w:noProof/>
              <w:sz w:val="16"/>
              <w:lang w:eastAsia="sv-SE"/>
            </w:rPr>
            <w:tab/>
          </w:r>
          <w:r w:rsidRPr="004D1F1C">
            <w:rPr>
              <w:rFonts w:ascii="Courier New" w:eastAsia="Malgun Gothic" w:hAnsi="Courier New"/>
              <w:noProof/>
              <w:color w:val="993366"/>
              <w:sz w:val="16"/>
              <w:lang w:eastAsia="sv-SE"/>
            </w:rPr>
            <w:delText>OPTIONAL</w:delText>
          </w:r>
        </w:del>
        <w:r w:rsidRPr="004D1F1C">
          <w:rPr>
            <w:rFonts w:ascii="Courier New" w:eastAsia="Malgun Gothic" w:hAnsi="Courier New"/>
            <w:noProof/>
            <w:sz w:val="16"/>
            <w:lang w:eastAsia="sv-SE"/>
          </w:rPr>
          <w:t>,</w:t>
        </w:r>
      </w:ins>
    </w:p>
    <w:p w:rsidR="004D1F1C" w:rsidRPr="004D1F1C"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364" w:author="" w:date="2018-02-02T18:23:00Z"/>
          <w:rFonts w:ascii="Courier New" w:eastAsia="Malgun Gothic" w:hAnsi="Courier New"/>
          <w:noProof/>
          <w:color w:val="808080"/>
          <w:sz w:val="16"/>
          <w:lang w:eastAsia="sv-SE"/>
        </w:rPr>
      </w:pPr>
      <w:ins w:id="1365" w:author="" w:date="2018-02-02T18:23:00Z">
        <w:r w:rsidRPr="004D1F1C">
          <w:rPr>
            <w:rFonts w:ascii="Courier New" w:eastAsia="Malgun Gothic" w:hAnsi="Courier New"/>
            <w:noProof/>
            <w:sz w:val="16"/>
            <w:lang w:eastAsia="sv-SE"/>
          </w:rPr>
          <w:tab/>
        </w:r>
        <w:r w:rsidRPr="004D1F1C">
          <w:rPr>
            <w:rFonts w:ascii="Courier New" w:eastAsia="Malgun Gothic" w:hAnsi="Courier New"/>
            <w:noProof/>
            <w:sz w:val="16"/>
            <w:lang w:eastAsia="sv-SE"/>
          </w:rPr>
          <w:tab/>
        </w:r>
        <w:r w:rsidRPr="004D1F1C">
          <w:rPr>
            <w:rFonts w:ascii="Courier New" w:eastAsia="Malgun Gothic" w:hAnsi="Courier New"/>
            <w:noProof/>
            <w:color w:val="808080"/>
            <w:sz w:val="16"/>
            <w:lang w:eastAsia="sv-SE"/>
          </w:rPr>
          <w:t>-- The CSI-RS resource is either QCL’ed not QCL’ed with the associated SSB in spatial parameters</w:t>
        </w:r>
      </w:ins>
    </w:p>
    <w:p w:rsidR="004D1F1C" w:rsidRPr="004D1F1C"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366" w:author="" w:date="2018-02-02T18:23:00Z"/>
          <w:rFonts w:ascii="Courier New" w:eastAsia="Malgun Gothic" w:hAnsi="Courier New"/>
          <w:noProof/>
          <w:color w:val="808080"/>
          <w:sz w:val="16"/>
          <w:lang w:eastAsia="sv-SE"/>
        </w:rPr>
      </w:pPr>
      <w:ins w:id="1367" w:author="" w:date="2018-02-02T18:23:00Z">
        <w:r w:rsidRPr="004D1F1C">
          <w:rPr>
            <w:rFonts w:ascii="Courier New" w:eastAsia="Malgun Gothic" w:hAnsi="Courier New"/>
            <w:noProof/>
            <w:sz w:val="16"/>
            <w:lang w:eastAsia="sv-SE"/>
          </w:rPr>
          <w:tab/>
        </w:r>
        <w:r w:rsidRPr="004D1F1C">
          <w:rPr>
            <w:rFonts w:ascii="Courier New" w:eastAsia="Malgun Gothic" w:hAnsi="Courier New"/>
            <w:noProof/>
            <w:sz w:val="16"/>
            <w:lang w:eastAsia="sv-SE"/>
          </w:rPr>
          <w:tab/>
        </w:r>
        <w:r w:rsidRPr="004D1F1C">
          <w:rPr>
            <w:rFonts w:ascii="Courier New" w:eastAsia="Malgun Gothic" w:hAnsi="Courier New"/>
            <w:noProof/>
            <w:color w:val="808080"/>
            <w:sz w:val="16"/>
            <w:lang w:eastAsia="sv-SE"/>
          </w:rPr>
          <w:t>-- Corresponds to L1 parameter 'QCLed-SSB' (see FFS_Spec, section FFS_Section)</w:t>
        </w:r>
      </w:ins>
    </w:p>
    <w:p w:rsidR="004D1F1C" w:rsidRPr="004D1F1C" w:rsidRDefault="004D1F1C" w:rsidP="00D90216">
      <w:pPr>
        <w:pStyle w:val="PL"/>
        <w:rPr>
          <w:ins w:id="1368" w:author="" w:date="2018-02-02T18:23:00Z"/>
          <w:rFonts w:eastAsia="Malgun Gothic"/>
        </w:rPr>
      </w:pPr>
      <w:ins w:id="1369" w:author="" w:date="2018-02-02T18:23:00Z">
        <w:r w:rsidRPr="004D1F1C">
          <w:rPr>
            <w:rFonts w:eastAsia="Malgun Gothic"/>
          </w:rPr>
          <w:tab/>
        </w:r>
        <w:r w:rsidRPr="004D1F1C">
          <w:rPr>
            <w:rFonts w:eastAsia="Malgun Gothic"/>
          </w:rPr>
          <w:tab/>
          <w:t>isQuasiColocated</w:t>
        </w:r>
        <w:r w:rsidRPr="004D1F1C">
          <w:rPr>
            <w:rFonts w:eastAsia="Malgun Gothic"/>
          </w:rPr>
          <w:tab/>
        </w:r>
        <w:r w:rsidRPr="004D1F1C">
          <w:rPr>
            <w:rFonts w:eastAsia="Malgun Gothic"/>
          </w:rPr>
          <w:tab/>
        </w:r>
        <w:r w:rsidRPr="004D1F1C">
          <w:rPr>
            <w:rFonts w:eastAsia="Malgun Gothic"/>
          </w:rPr>
          <w:tab/>
        </w:r>
        <w:r w:rsidRPr="004D1F1C">
          <w:rPr>
            <w:rFonts w:eastAsia="Malgun Gothic"/>
          </w:rPr>
          <w:tab/>
        </w:r>
        <w:r w:rsidRPr="004D1F1C">
          <w:rPr>
            <w:rFonts w:eastAsia="Malgun Gothic"/>
          </w:rPr>
          <w:tab/>
        </w:r>
        <w:r w:rsidRPr="004D1F1C">
          <w:rPr>
            <w:rFonts w:eastAsia="Malgun Gothic"/>
          </w:rPr>
          <w:tab/>
        </w:r>
        <w:r w:rsidRPr="004D1F1C">
          <w:rPr>
            <w:rFonts w:eastAsia="Malgun Gothic"/>
            <w:color w:val="993366"/>
          </w:rPr>
          <w:t>BOOLEAN</w:t>
        </w:r>
      </w:ins>
    </w:p>
    <w:p w:rsidR="004D1F1C" w:rsidRPr="004D1F1C" w:rsidRDefault="004D1F1C" w:rsidP="00D90216">
      <w:pPr>
        <w:pStyle w:val="PL"/>
        <w:rPr>
          <w:ins w:id="1370" w:author="" w:date="2018-02-02T18:23:00Z"/>
          <w:rFonts w:eastAsia="Malgun Gothic"/>
          <w:lang w:val="en-US" w:eastAsia="ko-KR"/>
        </w:rPr>
      </w:pPr>
      <w:ins w:id="1371" w:author="" w:date="2018-02-02T18:23:00Z">
        <w:r w:rsidRPr="004D1F1C">
          <w:rPr>
            <w:rFonts w:eastAsia="Malgun Gothic"/>
          </w:rPr>
          <w:tab/>
          <w:t>}</w:t>
        </w:r>
      </w:ins>
      <w:ins w:id="1372" w:author="" w:date="2018-02-05T10:57:00Z">
        <w:r w:rsidR="00167849" w:rsidRPr="00000A61">
          <w:tab/>
        </w:r>
        <w:r w:rsidR="00167849" w:rsidRPr="00000A61">
          <w:tab/>
        </w:r>
        <w:r w:rsidR="00167849" w:rsidRPr="00000A61">
          <w:tab/>
        </w:r>
        <w:r w:rsidR="00167849" w:rsidRPr="00000A61">
          <w:tab/>
        </w:r>
        <w:r w:rsidR="00167849" w:rsidRPr="00000A61">
          <w:tab/>
        </w:r>
        <w:r w:rsidR="00167849" w:rsidRPr="00D02B97">
          <w:rPr>
            <w:color w:val="993366"/>
          </w:rPr>
          <w:t>OPTIONAL</w:t>
        </w:r>
      </w:ins>
      <w:ins w:id="1373" w:author="" w:date="2018-02-02T18:23:00Z">
        <w:r w:rsidRPr="004D1F1C">
          <w:rPr>
            <w:rFonts w:eastAsia="Malgun Gothic"/>
            <w:lang w:val="en-US"/>
          </w:rPr>
          <w:t>,</w:t>
        </w:r>
      </w:ins>
      <w:ins w:id="1374" w:author="RAN2-101 agreements" w:date="2018-03-09T14:42:00Z">
        <w:r w:rsidR="009E4E9A">
          <w:rPr>
            <w:rFonts w:eastAsia="Malgun Gothic"/>
            <w:lang w:val="en-US"/>
          </w:rPr>
          <w:t xml:space="preserve"> -- Cond AssociatedSSB</w:t>
        </w:r>
      </w:ins>
    </w:p>
    <w:p w:rsidR="004D1F1C" w:rsidRPr="00000A61" w:rsidRDefault="004D1F1C" w:rsidP="00CE00FD">
      <w:pPr>
        <w:pStyle w:val="PL"/>
      </w:pPr>
    </w:p>
    <w:p w:rsidR="005455F5" w:rsidRDefault="00FC5230" w:rsidP="005455F5">
      <w:pPr>
        <w:pStyle w:val="PL"/>
        <w:rPr>
          <w:ins w:id="1375" w:author="RAN2-101 agreements" w:date="2018-03-08T16:44:00Z"/>
        </w:rPr>
      </w:pPr>
      <w:r w:rsidRPr="00000A61">
        <w:tab/>
      </w:r>
    </w:p>
    <w:p w:rsidR="005455F5" w:rsidRDefault="005455F5" w:rsidP="005455F5">
      <w:pPr>
        <w:pStyle w:val="PL"/>
        <w:rPr>
          <w:ins w:id="1376" w:author="RAN2-101 agreements" w:date="2018-03-08T16:44:00Z"/>
          <w:color w:val="808080"/>
        </w:rPr>
      </w:pPr>
      <w:ins w:id="1377" w:author="RAN2-101 agreements" w:date="2018-03-08T16:44:00Z">
        <w:r>
          <w:tab/>
        </w:r>
        <w:r w:rsidRPr="00D02B97">
          <w:rPr>
            <w:color w:val="808080"/>
          </w:rPr>
          <w:t xml:space="preserve">-- Frequency domain allocation within a physical resource block in accordance with 38.211, </w:t>
        </w:r>
        <w:r>
          <w:rPr>
            <w:color w:val="808080"/>
          </w:rPr>
          <w:t xml:space="preserve">section 7.4.1.5.3 including </w:t>
        </w:r>
        <w:r w:rsidRPr="00D02B97">
          <w:rPr>
            <w:color w:val="808080"/>
          </w:rPr>
          <w:t>table 7.4.1.5.2-1.</w:t>
        </w:r>
      </w:ins>
    </w:p>
    <w:p w:rsidR="005455F5" w:rsidRDefault="005455F5" w:rsidP="005455F5">
      <w:pPr>
        <w:pStyle w:val="PL"/>
        <w:rPr>
          <w:ins w:id="1378" w:author="RAN2-101 agreements" w:date="2018-03-08T16:44:00Z"/>
          <w:color w:val="808080"/>
        </w:rPr>
      </w:pPr>
      <w:ins w:id="1379" w:author="RAN2-101 agreements" w:date="2018-03-08T16:44:00Z">
        <w:r>
          <w:tab/>
        </w:r>
        <w:r w:rsidRPr="00D02B97">
          <w:rPr>
            <w:color w:val="808080"/>
          </w:rPr>
          <w:t xml:space="preserve">-- The number of bits that may be set to one depend on the chosen row in that table. </w:t>
        </w:r>
        <w:r>
          <w:rPr>
            <w:color w:val="808080"/>
          </w:rPr>
          <w:t>For the choice "other", the row can be determined from</w:t>
        </w:r>
      </w:ins>
    </w:p>
    <w:p w:rsidR="005455F5" w:rsidRPr="00D02B97" w:rsidRDefault="005455F5" w:rsidP="005455F5">
      <w:pPr>
        <w:pStyle w:val="PL"/>
        <w:rPr>
          <w:ins w:id="1380" w:author="RAN2-101 agreements" w:date="2018-03-08T16:44:00Z"/>
          <w:color w:val="808080"/>
        </w:rPr>
      </w:pPr>
      <w:ins w:id="1381" w:author="RAN2-101 agreements" w:date="2018-03-08T16:44:00Z">
        <w:r>
          <w:rPr>
            <w:color w:val="808080"/>
          </w:rPr>
          <w:tab/>
          <w:t xml:space="preserve">-- the parmeters below and from the number of bits set to 1 in </w:t>
        </w:r>
        <w:r w:rsidRPr="00E3525D">
          <w:rPr>
            <w:color w:val="808080"/>
          </w:rPr>
          <w:t>frequencyDomainAllocation.</w:t>
        </w:r>
      </w:ins>
    </w:p>
    <w:p w:rsidR="005455F5" w:rsidRDefault="005455F5" w:rsidP="005455F5">
      <w:pPr>
        <w:pStyle w:val="PL"/>
        <w:rPr>
          <w:ins w:id="1382" w:author="RAN2-101 agreements" w:date="2018-03-08T16:44:00Z"/>
        </w:rPr>
      </w:pPr>
      <w:ins w:id="1383" w:author="RAN2-101 agreements" w:date="2018-03-08T16:44:00Z">
        <w:r>
          <w:tab/>
          <w:t>frequencyDomainAllocation</w:t>
        </w:r>
        <w:r>
          <w:tab/>
        </w:r>
        <w:r>
          <w:tab/>
        </w:r>
        <w:r>
          <w:tab/>
        </w:r>
        <w:r w:rsidRPr="00D02B97">
          <w:rPr>
            <w:color w:val="993366"/>
          </w:rPr>
          <w:t>CHOICE</w:t>
        </w:r>
        <w:r>
          <w:t xml:space="preserve"> {</w:t>
        </w:r>
      </w:ins>
    </w:p>
    <w:p w:rsidR="005455F5" w:rsidRDefault="005455F5" w:rsidP="005455F5">
      <w:pPr>
        <w:pStyle w:val="PL"/>
        <w:rPr>
          <w:ins w:id="1384" w:author="RAN2-101 agreements" w:date="2018-03-08T16:44:00Z"/>
        </w:rPr>
      </w:pPr>
      <w:ins w:id="1385" w:author="RAN2-101 agreements" w:date="2018-03-08T16:44:00Z">
        <w:r>
          <w:tab/>
        </w:r>
        <w:r>
          <w:tab/>
          <w:t>row1</w:t>
        </w:r>
        <w:r>
          <w:tab/>
        </w:r>
        <w:r>
          <w:tab/>
        </w:r>
        <w:r>
          <w:tab/>
        </w:r>
        <w:r>
          <w:tab/>
        </w:r>
        <w:r>
          <w:tab/>
        </w:r>
        <w:r>
          <w:tab/>
        </w:r>
        <w:r>
          <w:tab/>
        </w:r>
        <w:r>
          <w:tab/>
        </w:r>
        <w:r w:rsidRPr="00D02B97">
          <w:rPr>
            <w:color w:val="993366"/>
          </w:rPr>
          <w:t>BITSTRING</w:t>
        </w:r>
        <w:r>
          <w:t xml:space="preserve"> (</w:t>
        </w:r>
        <w:r w:rsidRPr="00D02B97">
          <w:rPr>
            <w:color w:val="993366"/>
          </w:rPr>
          <w:t>SIZE</w:t>
        </w:r>
        <w:r>
          <w:t xml:space="preserve"> (4)),</w:t>
        </w:r>
      </w:ins>
    </w:p>
    <w:p w:rsidR="005455F5" w:rsidRDefault="005455F5" w:rsidP="005455F5">
      <w:pPr>
        <w:pStyle w:val="PL"/>
        <w:rPr>
          <w:ins w:id="1386" w:author="RAN2-101 agreements" w:date="2018-03-08T16:44:00Z"/>
        </w:rPr>
      </w:pPr>
      <w:ins w:id="1387" w:author="RAN2-101 agreements" w:date="2018-03-08T16:44:00Z">
        <w:r>
          <w:tab/>
        </w:r>
        <w:r>
          <w:tab/>
          <w:t>row2</w:t>
        </w:r>
        <w:r>
          <w:tab/>
        </w:r>
        <w:r>
          <w:tab/>
        </w:r>
        <w:r>
          <w:tab/>
        </w:r>
        <w:r>
          <w:tab/>
        </w:r>
        <w:r>
          <w:tab/>
        </w:r>
        <w:r>
          <w:tab/>
        </w:r>
        <w:r>
          <w:tab/>
        </w:r>
        <w:r>
          <w:tab/>
        </w:r>
        <w:r w:rsidRPr="00D02B97">
          <w:rPr>
            <w:color w:val="993366"/>
          </w:rPr>
          <w:t>BITSTRING</w:t>
        </w:r>
        <w:r>
          <w:t xml:space="preserve"> (</w:t>
        </w:r>
        <w:r w:rsidRPr="00D02B97">
          <w:rPr>
            <w:color w:val="993366"/>
          </w:rPr>
          <w:t>SIZE</w:t>
        </w:r>
        <w:r>
          <w:t xml:space="preserve"> (12))</w:t>
        </w:r>
      </w:ins>
    </w:p>
    <w:p w:rsidR="005455F5" w:rsidRDefault="005455F5" w:rsidP="005455F5">
      <w:pPr>
        <w:pStyle w:val="PL"/>
        <w:rPr>
          <w:ins w:id="1388" w:author="RAN2-101 agreements" w:date="2018-03-08T16:44:00Z"/>
        </w:rPr>
      </w:pPr>
      <w:ins w:id="1389" w:author="RAN2-101 agreements" w:date="2018-03-08T16:44:00Z">
        <w:r>
          <w:tab/>
          <w:t>},</w:t>
        </w:r>
      </w:ins>
    </w:p>
    <w:p w:rsidR="005455F5" w:rsidRDefault="005455F5" w:rsidP="005455F5">
      <w:pPr>
        <w:pStyle w:val="PL"/>
        <w:rPr>
          <w:ins w:id="1390" w:author="RAN2-101 agreements" w:date="2018-03-08T16:44:00Z"/>
        </w:rPr>
      </w:pPr>
    </w:p>
    <w:p w:rsidR="00AC31DB" w:rsidRDefault="005455F5" w:rsidP="00AC31DB">
      <w:pPr>
        <w:pStyle w:val="PL"/>
        <w:rPr>
          <w:ins w:id="1391" w:author="RAN2-101 agreements" w:date="2018-03-08T16:50:00Z"/>
        </w:rPr>
      </w:pPr>
      <w:ins w:id="1392" w:author="RAN2-101 agreements" w:date="2018-03-08T16:44:00Z">
        <w:r>
          <w:tab/>
        </w:r>
      </w:ins>
    </w:p>
    <w:p w:rsidR="00AC31DB" w:rsidRPr="00D02B97" w:rsidRDefault="00AC31DB" w:rsidP="00AC31DB">
      <w:pPr>
        <w:pStyle w:val="PL"/>
        <w:rPr>
          <w:ins w:id="1393" w:author="RAN2-101 agreements" w:date="2018-03-08T16:50:00Z"/>
          <w:color w:val="808080"/>
        </w:rPr>
      </w:pPr>
      <w:ins w:id="1394" w:author="RAN2-101 agreements" w:date="2018-03-08T16:50:00Z">
        <w:r>
          <w:tab/>
        </w:r>
        <w:r w:rsidRPr="00D02B97">
          <w:rPr>
            <w:color w:val="808080"/>
          </w:rPr>
          <w:t>-- Time domain allocation within a physical resource block. The field indicates the first OFDM symbol in the PRB used for CSI-RS.</w:t>
        </w:r>
      </w:ins>
    </w:p>
    <w:p w:rsidR="00AC31DB" w:rsidRPr="00D02B97" w:rsidRDefault="00AC31DB" w:rsidP="00AC31DB">
      <w:pPr>
        <w:pStyle w:val="PL"/>
        <w:rPr>
          <w:ins w:id="1395" w:author="RAN2-101 agreements" w:date="2018-03-08T16:50:00Z"/>
          <w:color w:val="808080"/>
        </w:rPr>
      </w:pPr>
      <w:ins w:id="1396" w:author="RAN2-101 agreements" w:date="2018-03-08T16:50:00Z">
        <w:r>
          <w:tab/>
        </w:r>
        <w:r w:rsidRPr="00D02B97">
          <w:rPr>
            <w:color w:val="808080"/>
          </w:rPr>
          <w:t xml:space="preserve">-- </w:t>
        </w:r>
        <w:r>
          <w:rPr>
            <w:color w:val="808080"/>
          </w:rPr>
          <w:t>Parameter l</w:t>
        </w:r>
        <w:r w:rsidRPr="00717E15">
          <w:rPr>
            <w:color w:val="808080"/>
            <w:vertAlign w:val="subscript"/>
          </w:rPr>
          <w:t>0</w:t>
        </w:r>
        <w:r>
          <w:rPr>
            <w:color w:val="808080"/>
          </w:rPr>
          <w:t xml:space="preserve"> in 38.211, section 7.4.1.5.3. </w:t>
        </w:r>
        <w:r w:rsidRPr="00D02B97">
          <w:rPr>
            <w:color w:val="808080"/>
          </w:rPr>
          <w:t>Value 2 is supported only when DL-DMRS-typeA-pos equals 3.</w:t>
        </w:r>
      </w:ins>
    </w:p>
    <w:p w:rsidR="00AC31DB" w:rsidRDefault="00AC31DB" w:rsidP="00AC31DB">
      <w:pPr>
        <w:pStyle w:val="PL"/>
        <w:rPr>
          <w:ins w:id="1397" w:author="RAN2-101 agreements" w:date="2018-03-08T16:50:00Z"/>
        </w:rPr>
      </w:pPr>
      <w:ins w:id="1398" w:author="RAN2-101 agreements" w:date="2018-03-08T16:50:00Z">
        <w:r>
          <w:tab/>
          <w:t>firstOFDMSymbolInTimeDomain</w:t>
        </w:r>
        <w:r>
          <w:tab/>
        </w:r>
        <w:r>
          <w:tab/>
        </w:r>
        <w:r>
          <w:tab/>
        </w:r>
        <w:r w:rsidRPr="00D02B97">
          <w:rPr>
            <w:color w:val="993366"/>
          </w:rPr>
          <w:t>INTEGER</w:t>
        </w:r>
        <w:r>
          <w:t xml:space="preserve"> (0..13),</w:t>
        </w:r>
        <w:r>
          <w:tab/>
        </w:r>
      </w:ins>
    </w:p>
    <w:p w:rsidR="00FC5230" w:rsidRPr="00D02B97" w:rsidDel="00AC31DB" w:rsidRDefault="00FC5230" w:rsidP="00CE00FD">
      <w:pPr>
        <w:pStyle w:val="PL"/>
        <w:rPr>
          <w:del w:id="1399" w:author="RAN2-101 agreements" w:date="2018-03-08T16:51:00Z"/>
          <w:color w:val="808080"/>
        </w:rPr>
      </w:pPr>
      <w:del w:id="1400" w:author="RAN2-101 agreements" w:date="2018-03-08T16:51:00Z">
        <w:r w:rsidRPr="00D02B97" w:rsidDel="00AC31DB">
          <w:rPr>
            <w:color w:val="808080"/>
          </w:rPr>
          <w:delText>-- Resource Element mapping pattern for CSI-RS (see 38.211, section x.x.x.x)</w:delText>
        </w:r>
        <w:r w:rsidR="00E46286" w:rsidRPr="00D02B97" w:rsidDel="00AC31DB">
          <w:rPr>
            <w:color w:val="808080"/>
          </w:rPr>
          <w:delText xml:space="preserve"> FFS_Ref</w:delText>
        </w:r>
      </w:del>
    </w:p>
    <w:p w:rsidR="00FC5230" w:rsidRPr="00000A61" w:rsidDel="00AC31DB" w:rsidRDefault="00FC5230" w:rsidP="00CE00FD">
      <w:pPr>
        <w:pStyle w:val="PL"/>
        <w:rPr>
          <w:del w:id="1401" w:author="RAN2-101 agreements" w:date="2018-03-08T16:51:00Z"/>
        </w:rPr>
      </w:pPr>
      <w:del w:id="1402" w:author="RAN2-101 agreements" w:date="2018-03-08T16:51:00Z">
        <w:r w:rsidRPr="00000A61" w:rsidDel="00AC31DB">
          <w:lastRenderedPageBreak/>
          <w:tab/>
          <w:delText>resourceElementMappingPattern</w:delText>
        </w:r>
        <w:r w:rsidRPr="00000A61" w:rsidDel="00AC31DB">
          <w:tab/>
        </w:r>
        <w:r w:rsidRPr="00000A61" w:rsidDel="00AC31DB">
          <w:tab/>
        </w:r>
        <w:r w:rsidRPr="00000A61" w:rsidDel="00AC31DB">
          <w:tab/>
        </w:r>
        <w:r w:rsidR="00A74C72" w:rsidDel="00AC31DB">
          <w:delText>ENUMERATED {ffsTypeAndValue}</w:delText>
        </w:r>
        <w:r w:rsidRPr="00000A61" w:rsidDel="00AC31DB">
          <w:delText>,</w:delText>
        </w:r>
      </w:del>
    </w:p>
    <w:p w:rsidR="00FC5230" w:rsidRPr="00D02B97" w:rsidRDefault="00FC5230" w:rsidP="00CE00FD">
      <w:pPr>
        <w:pStyle w:val="PL"/>
        <w:rPr>
          <w:color w:val="808080"/>
        </w:rPr>
      </w:pPr>
      <w:r w:rsidRPr="00000A61">
        <w:tab/>
      </w:r>
      <w:r w:rsidRPr="00D02B97">
        <w:rPr>
          <w:color w:val="808080"/>
        </w:rPr>
        <w:t xml:space="preserve">-- </w:t>
      </w:r>
      <w:del w:id="1403" w:author="RAN2-101 agreements" w:date="2018-03-08T16:52:00Z">
        <w:r w:rsidR="00B96D43" w:rsidRPr="00D02B97" w:rsidDel="00B873AD">
          <w:rPr>
            <w:color w:val="808080"/>
          </w:rPr>
          <w:delText>Sequence generation parameter</w:delText>
        </w:r>
      </w:del>
      <w:ins w:id="1404" w:author="RAN2-101 agreements" w:date="2018-03-08T16:52:00Z">
        <w:r w:rsidR="00B873AD">
          <w:rPr>
            <w:color w:val="808080"/>
          </w:rPr>
          <w:t>Scrambling ID</w:t>
        </w:r>
      </w:ins>
      <w:r w:rsidR="00B96D43" w:rsidRPr="00D02B97">
        <w:rPr>
          <w:color w:val="808080"/>
        </w:rPr>
        <w:t xml:space="preserve"> for CSI-RS</w:t>
      </w:r>
      <w:r w:rsidRPr="00D02B97">
        <w:rPr>
          <w:color w:val="808080"/>
        </w:rPr>
        <w:t xml:space="preserve">(see 38.211, section </w:t>
      </w:r>
      <w:del w:id="1405" w:author="RAN2-101 agreements" w:date="2018-03-08T16:53:00Z">
        <w:r w:rsidRPr="00D02B97" w:rsidDel="00B873AD">
          <w:rPr>
            <w:color w:val="808080"/>
          </w:rPr>
          <w:delText>x.x.x.x</w:delText>
        </w:r>
      </w:del>
      <w:ins w:id="1406" w:author="RAN2-101 agreements" w:date="2018-03-08T16:53:00Z">
        <w:r w:rsidR="00B873AD">
          <w:rPr>
            <w:color w:val="808080"/>
          </w:rPr>
          <w:t>7.4.1.5.2</w:t>
        </w:r>
      </w:ins>
      <w:r w:rsidRPr="00D02B97">
        <w:rPr>
          <w:color w:val="808080"/>
        </w:rPr>
        <w:t>)</w:t>
      </w:r>
      <w:del w:id="1407" w:author="RAN2-101 agreements" w:date="2018-03-08T16:53:00Z">
        <w:r w:rsidR="00E46286" w:rsidRPr="00D02B97" w:rsidDel="00B873AD">
          <w:rPr>
            <w:color w:val="808080"/>
          </w:rPr>
          <w:delText xml:space="preserve"> FFS_Ref</w:delText>
        </w:r>
      </w:del>
    </w:p>
    <w:p w:rsidR="00FC5230" w:rsidRPr="00000A61" w:rsidRDefault="00FC5230" w:rsidP="00CE00FD">
      <w:pPr>
        <w:pStyle w:val="PL"/>
      </w:pPr>
      <w:r w:rsidRPr="00000A61">
        <w:tab/>
        <w:t>sequenceGenerationConfig</w:t>
      </w:r>
      <w:r w:rsidRPr="00000A61">
        <w:tab/>
      </w:r>
      <w:r w:rsidRPr="00000A61">
        <w:tab/>
      </w:r>
      <w:r w:rsidRPr="00000A61">
        <w:tab/>
      </w:r>
      <w:r w:rsidRPr="00000A61">
        <w:tab/>
      </w:r>
      <w:r w:rsidR="00063DD5" w:rsidRPr="00D02B97">
        <w:rPr>
          <w:color w:val="993366"/>
        </w:rPr>
        <w:t>INTEGER</w:t>
      </w:r>
      <w:r w:rsidR="00063DD5">
        <w:t xml:space="preserve"> (0..</w:t>
      </w:r>
      <w:r w:rsidR="00063DD5" w:rsidRPr="00063DD5">
        <w:t>1023</w:t>
      </w:r>
      <w:r w:rsidR="00063DD5">
        <w:t>)</w:t>
      </w:r>
      <w:r w:rsidR="00D653C6">
        <w:t>,</w:t>
      </w:r>
    </w:p>
    <w:p w:rsidR="00D653C6" w:rsidRPr="00D02B97" w:rsidRDefault="00D653C6" w:rsidP="00CE00FD">
      <w:pPr>
        <w:pStyle w:val="PL"/>
        <w:rPr>
          <w:del w:id="1408" w:author="" w:date="2018-02-02T18:24:00Z"/>
          <w:color w:val="808080"/>
        </w:rPr>
      </w:pPr>
      <w:del w:id="1409" w:author="" w:date="2018-02-02T18:24:00Z">
        <w:r>
          <w:tab/>
        </w:r>
        <w:r w:rsidRPr="00D02B97">
          <w:rPr>
            <w:color w:val="808080"/>
          </w:rPr>
          <w:delText>-- Frequency domain density for the 1-port CSI-RS for L3 mobility</w:delText>
        </w:r>
      </w:del>
    </w:p>
    <w:p w:rsidR="00D653C6" w:rsidRPr="00F62519" w:rsidRDefault="00D653C6" w:rsidP="00CE00FD">
      <w:pPr>
        <w:pStyle w:val="PL"/>
        <w:rPr>
          <w:del w:id="1410" w:author="" w:date="2018-02-02T18:24:00Z"/>
          <w:color w:val="808080"/>
        </w:rPr>
      </w:pPr>
      <w:del w:id="1411" w:author="" w:date="2018-02-02T18:24:00Z">
        <w:r>
          <w:tab/>
        </w:r>
        <w:r w:rsidRPr="00D02B97">
          <w:rPr>
            <w:color w:val="808080"/>
          </w:rPr>
          <w:delText xml:space="preserve">-- Corresponds to L1 parameter 'Density' (see FFS_Spec, section </w:delText>
        </w:r>
        <w:r w:rsidRPr="00F62519">
          <w:rPr>
            <w:color w:val="808080"/>
          </w:rPr>
          <w:delText>FFS</w:delText>
        </w:r>
        <w:r w:rsidRPr="00D02B97">
          <w:rPr>
            <w:color w:val="808080"/>
          </w:rPr>
          <w:delText>_Section)</w:delText>
        </w:r>
      </w:del>
    </w:p>
    <w:p w:rsidR="00D653C6" w:rsidRDefault="00D653C6" w:rsidP="00CE00FD">
      <w:pPr>
        <w:pStyle w:val="PL"/>
        <w:rPr>
          <w:del w:id="1412" w:author="" w:date="2018-02-02T18:24:00Z"/>
        </w:rPr>
      </w:pPr>
      <w:del w:id="1413" w:author="" w:date="2018-02-02T18:24:00Z">
        <w:r>
          <w:tab/>
          <w:delText>density</w:delText>
        </w:r>
        <w:r>
          <w:tab/>
        </w:r>
        <w:r>
          <w:tab/>
        </w:r>
        <w:r>
          <w:tab/>
        </w:r>
        <w:r w:rsidR="00D914C6">
          <w:tab/>
        </w:r>
        <w:r w:rsidR="00D914C6">
          <w:tab/>
        </w:r>
        <w:r w:rsidR="00D914C6">
          <w:tab/>
        </w:r>
        <w:r w:rsidR="00D914C6">
          <w:tab/>
        </w:r>
        <w:r w:rsidR="00D914C6">
          <w:tab/>
        </w:r>
        <w:r w:rsidR="00D914C6">
          <w:tab/>
        </w:r>
        <w:r w:rsidR="00D914C6" w:rsidRPr="00D02B97">
          <w:rPr>
            <w:color w:val="993366"/>
          </w:rPr>
          <w:delText>ENUMERATED</w:delText>
        </w:r>
        <w:r w:rsidR="00D914C6">
          <w:delText xml:space="preserve"> {d</w:delText>
        </w:r>
        <w:r>
          <w:delText>1,</w:delText>
        </w:r>
        <w:r w:rsidR="00D914C6">
          <w:delText>d</w:delText>
        </w:r>
        <w:r>
          <w:delText>3</w:delText>
        </w:r>
        <w:r w:rsidR="00D914C6">
          <w:delText>}</w:delText>
        </w:r>
        <w:r>
          <w:tab/>
        </w:r>
        <w:r>
          <w:tab/>
        </w:r>
        <w:r w:rsidRPr="00D02B97">
          <w:rPr>
            <w:color w:val="993366"/>
          </w:rPr>
          <w:delText>OPTIONAL</w:delText>
        </w:r>
        <w:r>
          <w:delText>,</w:delText>
        </w:r>
      </w:del>
    </w:p>
    <w:p w:rsidR="00D653C6" w:rsidRPr="00000A61" w:rsidRDefault="005C6625" w:rsidP="00CE00FD">
      <w:pPr>
        <w:pStyle w:val="PL"/>
      </w:pPr>
      <w:r>
        <w:tab/>
        <w:t>...</w:t>
      </w:r>
    </w:p>
    <w:p w:rsidR="00FC5230" w:rsidRPr="00000A61" w:rsidRDefault="00FC5230" w:rsidP="00CE00FD">
      <w:pPr>
        <w:pStyle w:val="PL"/>
      </w:pPr>
      <w:r w:rsidRPr="00000A61">
        <w:t>}</w:t>
      </w:r>
    </w:p>
    <w:p w:rsidR="00F04A80" w:rsidRPr="00000A61" w:rsidRDefault="00F04A80" w:rsidP="00CE00FD">
      <w:pPr>
        <w:pStyle w:val="PL"/>
      </w:pPr>
    </w:p>
    <w:p w:rsidR="00F04A80" w:rsidRPr="00000A61" w:rsidRDefault="0079159D" w:rsidP="00CE00FD">
      <w:pPr>
        <w:pStyle w:val="PL"/>
      </w:pPr>
      <w:ins w:id="1414" w:author="Huawei" w:date="2018-03-09T17:31:00Z">
        <w:r w:rsidRPr="00000A61">
          <w:t>CSI-RS</w:t>
        </w:r>
        <w:r>
          <w:t>-</w:t>
        </w:r>
        <w:r w:rsidRPr="00000A61">
          <w:t>Index</w:t>
        </w:r>
      </w:ins>
      <w:del w:id="1415" w:author="Huawei" w:date="2018-03-09T17:31:00Z">
        <w:r w:rsidR="00F04A80" w:rsidRPr="00000A61" w:rsidDel="0079159D">
          <w:delText>CSI-RS-ResourceId-RRM</w:delText>
        </w:r>
      </w:del>
      <w:r w:rsidR="00F04A80" w:rsidRPr="00000A61">
        <w:t xml:space="preserve"> ::= </w:t>
      </w:r>
      <w:r w:rsidR="00F04A80" w:rsidRPr="00000A61">
        <w:tab/>
      </w:r>
      <w:r w:rsidR="00F04A80" w:rsidRPr="00000A61">
        <w:tab/>
      </w:r>
      <w:r w:rsidR="00F04A80" w:rsidRPr="00000A61">
        <w:tab/>
      </w:r>
      <w:r w:rsidR="00F04A80" w:rsidRPr="00000A61">
        <w:tab/>
      </w:r>
      <w:r w:rsidR="00F04A80" w:rsidRPr="00D02B97">
        <w:rPr>
          <w:color w:val="993366"/>
        </w:rPr>
        <w:t>INTEGER</w:t>
      </w:r>
      <w:r w:rsidR="00F04A80" w:rsidRPr="00000A61">
        <w:t xml:space="preserve"> (0..maxNrofCSI-RS-ResourcesRRM-1)</w:t>
      </w:r>
    </w:p>
    <w:p w:rsidR="00542042" w:rsidRPr="00000A61" w:rsidRDefault="00542042" w:rsidP="00CE00FD">
      <w:pPr>
        <w:pStyle w:val="PL"/>
      </w:pPr>
    </w:p>
    <w:p w:rsidR="00542042" w:rsidRPr="00000A61" w:rsidRDefault="00542042" w:rsidP="00CE00FD">
      <w:pPr>
        <w:pStyle w:val="PL"/>
        <w:rPr>
          <w:lang w:val="de-DE"/>
        </w:rPr>
      </w:pPr>
      <w:r w:rsidRPr="00000A61">
        <w:rPr>
          <w:lang w:val="de-DE"/>
        </w:rPr>
        <w:t>Q-OffsetRangeList ::=</w:t>
      </w:r>
      <w:r w:rsidRPr="00000A61">
        <w:rPr>
          <w:lang w:val="de-DE"/>
        </w:rPr>
        <w:tab/>
      </w:r>
      <w:r w:rsidR="006C09B4" w:rsidRPr="00000A61">
        <w:rPr>
          <w:lang w:val="de-DE"/>
        </w:rPr>
        <w:tab/>
      </w:r>
      <w:r w:rsidR="006C09B4" w:rsidRPr="00000A61">
        <w:rPr>
          <w:lang w:val="de-DE"/>
        </w:rPr>
        <w:tab/>
      </w:r>
      <w:r w:rsidR="006C09B4" w:rsidRPr="00000A61">
        <w:rPr>
          <w:lang w:val="de-DE"/>
        </w:rPr>
        <w:tab/>
      </w:r>
      <w:r w:rsidR="006C09B4" w:rsidRPr="00000A61">
        <w:rPr>
          <w:lang w:val="de-DE"/>
        </w:rPr>
        <w:tab/>
      </w:r>
      <w:r w:rsidRPr="008E6F5B">
        <w:rPr>
          <w:color w:val="993366"/>
        </w:rPr>
        <w:t>SEQUENCE</w:t>
      </w:r>
      <w:r w:rsidRPr="00000A61">
        <w:rPr>
          <w:lang w:val="de-DE"/>
        </w:rPr>
        <w:t xml:space="preserve"> {</w:t>
      </w:r>
    </w:p>
    <w:p w:rsidR="00542042" w:rsidRPr="00000A61" w:rsidRDefault="00542042" w:rsidP="00CE00FD">
      <w:pPr>
        <w:pStyle w:val="PL"/>
        <w:rPr>
          <w:lang w:val="de-DE"/>
        </w:rPr>
      </w:pPr>
      <w:r w:rsidRPr="00000A61">
        <w:rPr>
          <w:lang w:val="de-DE"/>
        </w:rPr>
        <w:tab/>
        <w:t>rsrpOffsetSSB</w:t>
      </w:r>
      <w:r w:rsidRPr="00000A61">
        <w:rPr>
          <w:lang w:val="de-DE"/>
        </w:rPr>
        <w:tab/>
      </w:r>
      <w:r w:rsidRPr="00000A61">
        <w:rPr>
          <w:lang w:val="de-DE"/>
        </w:rPr>
        <w:tab/>
      </w:r>
      <w:r w:rsidR="006C09B4" w:rsidRPr="00000A61">
        <w:rPr>
          <w:lang w:val="de-DE"/>
        </w:rPr>
        <w:tab/>
      </w:r>
      <w:r w:rsidR="006C09B4" w:rsidRPr="00000A61">
        <w:rPr>
          <w:lang w:val="de-DE"/>
        </w:rPr>
        <w:tab/>
      </w:r>
      <w:r w:rsidR="006C09B4" w:rsidRPr="00000A61">
        <w:rPr>
          <w:lang w:val="de-DE"/>
        </w:rPr>
        <w:tab/>
      </w:r>
      <w:r w:rsidR="006C09B4" w:rsidRPr="00000A61">
        <w:rPr>
          <w:lang w:val="de-DE"/>
        </w:rPr>
        <w:tab/>
      </w:r>
      <w:r w:rsidRPr="00000A61">
        <w:rPr>
          <w:lang w:val="de-DE"/>
        </w:rPr>
        <w:tab/>
        <w:t>Q-OffsetRange</w:t>
      </w:r>
      <w:r w:rsidRPr="00000A61">
        <w:rPr>
          <w:lang w:val="de-DE"/>
        </w:rPr>
        <w:tab/>
      </w:r>
      <w:r w:rsidRPr="00000A61">
        <w:rPr>
          <w:lang w:val="de-DE"/>
        </w:rPr>
        <w:tab/>
      </w:r>
      <w:r w:rsidRPr="00000A61">
        <w:rPr>
          <w:lang w:val="de-DE"/>
        </w:rPr>
        <w:tab/>
      </w:r>
      <w:r w:rsidRPr="00000A61">
        <w:rPr>
          <w:lang w:val="de-DE"/>
        </w:rPr>
        <w:tab/>
        <w:t>DEFAULT dB0,</w:t>
      </w:r>
    </w:p>
    <w:p w:rsidR="00542042" w:rsidRPr="00000A61" w:rsidRDefault="00542042" w:rsidP="00CE00FD">
      <w:pPr>
        <w:pStyle w:val="PL"/>
        <w:rPr>
          <w:lang w:val="de-DE"/>
        </w:rPr>
      </w:pPr>
      <w:r w:rsidRPr="00000A61">
        <w:rPr>
          <w:lang w:val="de-DE"/>
        </w:rPr>
        <w:tab/>
        <w:t>rsrqOffsetSSB</w:t>
      </w:r>
      <w:r w:rsidRPr="00000A61">
        <w:rPr>
          <w:lang w:val="de-DE"/>
        </w:rPr>
        <w:tab/>
      </w:r>
      <w:r w:rsidRPr="00000A61">
        <w:rPr>
          <w:lang w:val="de-DE"/>
        </w:rPr>
        <w:tab/>
      </w:r>
      <w:r w:rsidR="006C09B4" w:rsidRPr="00000A61">
        <w:rPr>
          <w:lang w:val="de-DE"/>
        </w:rPr>
        <w:tab/>
      </w:r>
      <w:r w:rsidR="006C09B4" w:rsidRPr="00000A61">
        <w:rPr>
          <w:lang w:val="de-DE"/>
        </w:rPr>
        <w:tab/>
      </w:r>
      <w:r w:rsidR="006C09B4" w:rsidRPr="00000A61">
        <w:rPr>
          <w:lang w:val="de-DE"/>
        </w:rPr>
        <w:tab/>
      </w:r>
      <w:r w:rsidR="006C09B4" w:rsidRPr="00000A61">
        <w:rPr>
          <w:lang w:val="de-DE"/>
        </w:rPr>
        <w:tab/>
      </w:r>
      <w:r w:rsidRPr="00000A61">
        <w:rPr>
          <w:lang w:val="de-DE"/>
        </w:rPr>
        <w:tab/>
        <w:t>Q-OffsetRange</w:t>
      </w:r>
      <w:r w:rsidRPr="00000A61">
        <w:rPr>
          <w:lang w:val="de-DE"/>
        </w:rPr>
        <w:tab/>
      </w:r>
      <w:r w:rsidRPr="00000A61">
        <w:rPr>
          <w:lang w:val="de-DE"/>
        </w:rPr>
        <w:tab/>
      </w:r>
      <w:r w:rsidRPr="00000A61">
        <w:rPr>
          <w:lang w:val="de-DE"/>
        </w:rPr>
        <w:tab/>
      </w:r>
      <w:r w:rsidRPr="00000A61">
        <w:rPr>
          <w:lang w:val="de-DE"/>
        </w:rPr>
        <w:tab/>
        <w:t>DEFAULT dB0,</w:t>
      </w:r>
    </w:p>
    <w:p w:rsidR="00542042" w:rsidRPr="00000A61" w:rsidRDefault="00542042" w:rsidP="00CE00FD">
      <w:pPr>
        <w:pStyle w:val="PL"/>
        <w:rPr>
          <w:lang w:val="de-DE"/>
        </w:rPr>
      </w:pPr>
      <w:r w:rsidRPr="00000A61">
        <w:rPr>
          <w:lang w:val="de-DE"/>
        </w:rPr>
        <w:tab/>
        <w:t>sinrOffsetSSB</w:t>
      </w:r>
      <w:r w:rsidRPr="00000A61">
        <w:rPr>
          <w:lang w:val="de-DE"/>
        </w:rPr>
        <w:tab/>
      </w:r>
      <w:r w:rsidRPr="00000A61">
        <w:rPr>
          <w:lang w:val="de-DE"/>
        </w:rPr>
        <w:tab/>
      </w:r>
      <w:r w:rsidR="006C09B4" w:rsidRPr="00000A61">
        <w:rPr>
          <w:lang w:val="de-DE"/>
        </w:rPr>
        <w:tab/>
      </w:r>
      <w:r w:rsidR="006C09B4" w:rsidRPr="00000A61">
        <w:rPr>
          <w:lang w:val="de-DE"/>
        </w:rPr>
        <w:tab/>
      </w:r>
      <w:r w:rsidR="006C09B4" w:rsidRPr="00000A61">
        <w:rPr>
          <w:lang w:val="de-DE"/>
        </w:rPr>
        <w:tab/>
      </w:r>
      <w:r w:rsidR="006C09B4" w:rsidRPr="00000A61">
        <w:rPr>
          <w:lang w:val="de-DE"/>
        </w:rPr>
        <w:tab/>
      </w:r>
      <w:r w:rsidRPr="00000A61">
        <w:rPr>
          <w:lang w:val="de-DE"/>
        </w:rPr>
        <w:tab/>
        <w:t>Q-OffsetRange</w:t>
      </w:r>
      <w:r w:rsidRPr="00000A61">
        <w:rPr>
          <w:lang w:val="de-DE"/>
        </w:rPr>
        <w:tab/>
      </w:r>
      <w:r w:rsidRPr="00000A61">
        <w:rPr>
          <w:lang w:val="de-DE"/>
        </w:rPr>
        <w:tab/>
      </w:r>
      <w:r w:rsidRPr="00000A61">
        <w:rPr>
          <w:lang w:val="de-DE"/>
        </w:rPr>
        <w:tab/>
      </w:r>
      <w:r w:rsidRPr="00000A61">
        <w:rPr>
          <w:lang w:val="de-DE"/>
        </w:rPr>
        <w:tab/>
        <w:t>DEFAULT dB0,</w:t>
      </w:r>
    </w:p>
    <w:p w:rsidR="00542042" w:rsidRPr="00000A61" w:rsidRDefault="00542042" w:rsidP="00CE00FD">
      <w:pPr>
        <w:pStyle w:val="PL"/>
        <w:rPr>
          <w:lang w:val="de-DE"/>
        </w:rPr>
      </w:pPr>
      <w:r w:rsidRPr="00000A61">
        <w:rPr>
          <w:lang w:val="de-DE"/>
        </w:rPr>
        <w:tab/>
        <w:t>rsrpOffsetCSI-RS</w:t>
      </w:r>
      <w:r w:rsidRPr="00000A61">
        <w:rPr>
          <w:lang w:val="de-DE"/>
        </w:rPr>
        <w:tab/>
      </w:r>
      <w:r w:rsidR="006C09B4" w:rsidRPr="00000A61">
        <w:rPr>
          <w:lang w:val="de-DE"/>
        </w:rPr>
        <w:tab/>
      </w:r>
      <w:r w:rsidR="006C09B4" w:rsidRPr="00000A61">
        <w:rPr>
          <w:lang w:val="de-DE"/>
        </w:rPr>
        <w:tab/>
      </w:r>
      <w:r w:rsidR="006C09B4" w:rsidRPr="00000A61">
        <w:rPr>
          <w:lang w:val="de-DE"/>
        </w:rPr>
        <w:tab/>
      </w:r>
      <w:r w:rsidR="006C09B4" w:rsidRPr="00000A61">
        <w:rPr>
          <w:lang w:val="de-DE"/>
        </w:rPr>
        <w:tab/>
      </w:r>
      <w:r w:rsidRPr="00000A61">
        <w:rPr>
          <w:lang w:val="de-DE"/>
        </w:rPr>
        <w:tab/>
        <w:t>Q-OffsetRange</w:t>
      </w:r>
      <w:r w:rsidRPr="00000A61">
        <w:rPr>
          <w:lang w:val="de-DE"/>
        </w:rPr>
        <w:tab/>
      </w:r>
      <w:r w:rsidRPr="00000A61">
        <w:rPr>
          <w:lang w:val="de-DE"/>
        </w:rPr>
        <w:tab/>
      </w:r>
      <w:r w:rsidRPr="00000A61">
        <w:rPr>
          <w:lang w:val="de-DE"/>
        </w:rPr>
        <w:tab/>
      </w:r>
      <w:r w:rsidRPr="00000A61">
        <w:rPr>
          <w:lang w:val="de-DE"/>
        </w:rPr>
        <w:tab/>
        <w:t>DEFAULT dB0,</w:t>
      </w:r>
    </w:p>
    <w:p w:rsidR="00542042" w:rsidRPr="00000A61" w:rsidRDefault="00542042" w:rsidP="00CE00FD">
      <w:pPr>
        <w:pStyle w:val="PL"/>
        <w:rPr>
          <w:lang w:val="de-DE"/>
        </w:rPr>
      </w:pPr>
      <w:r w:rsidRPr="00000A61">
        <w:rPr>
          <w:lang w:val="de-DE"/>
        </w:rPr>
        <w:tab/>
        <w:t>rsrqOffsetCSI-RS</w:t>
      </w:r>
      <w:r w:rsidRPr="00000A61">
        <w:rPr>
          <w:lang w:val="de-DE"/>
        </w:rPr>
        <w:tab/>
      </w:r>
      <w:r w:rsidR="006C09B4" w:rsidRPr="00000A61">
        <w:rPr>
          <w:lang w:val="de-DE"/>
        </w:rPr>
        <w:tab/>
      </w:r>
      <w:r w:rsidR="006C09B4" w:rsidRPr="00000A61">
        <w:rPr>
          <w:lang w:val="de-DE"/>
        </w:rPr>
        <w:tab/>
      </w:r>
      <w:r w:rsidR="006C09B4" w:rsidRPr="00000A61">
        <w:rPr>
          <w:lang w:val="de-DE"/>
        </w:rPr>
        <w:tab/>
      </w:r>
      <w:r w:rsidR="006C09B4" w:rsidRPr="00000A61">
        <w:rPr>
          <w:lang w:val="de-DE"/>
        </w:rPr>
        <w:tab/>
      </w:r>
      <w:r w:rsidRPr="00000A61">
        <w:rPr>
          <w:lang w:val="de-DE"/>
        </w:rPr>
        <w:tab/>
        <w:t>Q-OffsetRange</w:t>
      </w:r>
      <w:r w:rsidRPr="00000A61">
        <w:rPr>
          <w:lang w:val="de-DE"/>
        </w:rPr>
        <w:tab/>
      </w:r>
      <w:r w:rsidRPr="00000A61">
        <w:rPr>
          <w:lang w:val="de-DE"/>
        </w:rPr>
        <w:tab/>
      </w:r>
      <w:r w:rsidRPr="00000A61">
        <w:rPr>
          <w:lang w:val="de-DE"/>
        </w:rPr>
        <w:tab/>
      </w:r>
      <w:r w:rsidRPr="00000A61">
        <w:rPr>
          <w:lang w:val="de-DE"/>
        </w:rPr>
        <w:tab/>
        <w:t>DEFAULT dB0,</w:t>
      </w:r>
    </w:p>
    <w:p w:rsidR="00542042" w:rsidRPr="00000A61" w:rsidRDefault="00542042" w:rsidP="00CE00FD">
      <w:pPr>
        <w:pStyle w:val="PL"/>
        <w:rPr>
          <w:lang w:val="de-DE"/>
        </w:rPr>
      </w:pPr>
      <w:r w:rsidRPr="00000A61">
        <w:rPr>
          <w:lang w:val="de-DE"/>
        </w:rPr>
        <w:tab/>
        <w:t>sinrOffsetCSI-RS</w:t>
      </w:r>
      <w:r w:rsidRPr="00000A61">
        <w:rPr>
          <w:lang w:val="de-DE"/>
        </w:rPr>
        <w:tab/>
      </w:r>
      <w:r w:rsidR="006C09B4" w:rsidRPr="00000A61">
        <w:rPr>
          <w:lang w:val="de-DE"/>
        </w:rPr>
        <w:tab/>
      </w:r>
      <w:r w:rsidR="006C09B4" w:rsidRPr="00000A61">
        <w:rPr>
          <w:lang w:val="de-DE"/>
        </w:rPr>
        <w:tab/>
      </w:r>
      <w:r w:rsidR="006C09B4" w:rsidRPr="00000A61">
        <w:rPr>
          <w:lang w:val="de-DE"/>
        </w:rPr>
        <w:tab/>
      </w:r>
      <w:r w:rsidR="006C09B4" w:rsidRPr="00000A61">
        <w:rPr>
          <w:lang w:val="de-DE"/>
        </w:rPr>
        <w:tab/>
      </w:r>
      <w:r w:rsidRPr="00000A61">
        <w:rPr>
          <w:lang w:val="de-DE"/>
        </w:rPr>
        <w:tab/>
        <w:t>Q-OffsetRange</w:t>
      </w:r>
      <w:r w:rsidRPr="00000A61">
        <w:rPr>
          <w:lang w:val="de-DE"/>
        </w:rPr>
        <w:tab/>
      </w:r>
      <w:r w:rsidRPr="00000A61">
        <w:rPr>
          <w:lang w:val="de-DE"/>
        </w:rPr>
        <w:tab/>
      </w:r>
      <w:r w:rsidRPr="00000A61">
        <w:rPr>
          <w:lang w:val="de-DE"/>
        </w:rPr>
        <w:tab/>
      </w:r>
      <w:r w:rsidRPr="00000A61">
        <w:rPr>
          <w:lang w:val="de-DE"/>
        </w:rPr>
        <w:tab/>
        <w:t>DEFAULT dB0</w:t>
      </w:r>
    </w:p>
    <w:p w:rsidR="00542042" w:rsidRPr="00000A61" w:rsidRDefault="00542042" w:rsidP="00CE00FD">
      <w:pPr>
        <w:pStyle w:val="PL"/>
      </w:pPr>
      <w:r w:rsidRPr="00000A61">
        <w:t>}</w:t>
      </w:r>
    </w:p>
    <w:p w:rsidR="00542042" w:rsidRPr="00000A61" w:rsidRDefault="00542042" w:rsidP="00CE00FD">
      <w:pPr>
        <w:pStyle w:val="PL"/>
      </w:pPr>
    </w:p>
    <w:p w:rsidR="00F62154" w:rsidRPr="00000A61" w:rsidRDefault="00F62154" w:rsidP="00CE00FD">
      <w:pPr>
        <w:pStyle w:val="PL"/>
      </w:pPr>
      <w:r w:rsidRPr="00000A61">
        <w:t>ThresholdNR ::=</w:t>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w:t>
      </w:r>
    </w:p>
    <w:p w:rsidR="00F62154" w:rsidRPr="00000A61" w:rsidRDefault="00F62154" w:rsidP="00CE00FD">
      <w:pPr>
        <w:pStyle w:val="PL"/>
      </w:pPr>
      <w:r w:rsidRPr="00000A61">
        <w:tab/>
      </w:r>
      <w:del w:id="1416" w:author="merged r1" w:date="2018-01-18T13:12:00Z">
        <w:r w:rsidRPr="00000A61">
          <w:delText>threshold-RSRP</w:delText>
        </w:r>
      </w:del>
      <w:ins w:id="1417" w:author="merged r1" w:date="2018-01-18T13:12:00Z">
        <w:r w:rsidRPr="00000A61">
          <w:t>thresholdRSRP</w:t>
        </w:r>
      </w:ins>
      <w:r w:rsidRPr="00000A61">
        <w:tab/>
      </w:r>
      <w:r w:rsidRPr="00000A61">
        <w:tab/>
      </w:r>
      <w:r w:rsidRPr="00000A61">
        <w:tab/>
      </w:r>
      <w:r w:rsidRPr="00000A61">
        <w:tab/>
      </w:r>
      <w:r w:rsidRPr="00000A61">
        <w:tab/>
      </w:r>
      <w:r w:rsidRPr="00000A61">
        <w:tab/>
      </w:r>
      <w:r w:rsidRPr="00000A61">
        <w:tab/>
        <w:t>RSRP-Range</w:t>
      </w:r>
      <w:r w:rsidRPr="00000A61">
        <w:tab/>
      </w:r>
      <w:r w:rsidRPr="00000A61">
        <w:tab/>
      </w:r>
      <w:r w:rsidRPr="00000A61">
        <w:tab/>
      </w:r>
      <w:r w:rsidRPr="00000A61">
        <w:tab/>
      </w:r>
      <w:r w:rsidRPr="00000A61">
        <w:tab/>
      </w:r>
      <w:r w:rsidRPr="00D02B97">
        <w:rPr>
          <w:color w:val="993366"/>
        </w:rPr>
        <w:t>OPTIONAL</w:t>
      </w:r>
      <w:r w:rsidRPr="00000A61">
        <w:t>,</w:t>
      </w:r>
    </w:p>
    <w:p w:rsidR="00F62154" w:rsidRPr="00000A61" w:rsidRDefault="00F62154" w:rsidP="00CE00FD">
      <w:pPr>
        <w:pStyle w:val="PL"/>
      </w:pPr>
      <w:del w:id="1418" w:author="merged r1" w:date="2018-01-18T13:12:00Z">
        <w:r w:rsidRPr="00000A61">
          <w:tab/>
          <w:delText>threshold-RSRQ</w:delText>
        </w:r>
      </w:del>
      <w:ins w:id="1419" w:author="merged r1" w:date="2018-01-18T13:12:00Z">
        <w:r w:rsidRPr="00000A61">
          <w:tab/>
          <w:t>thresholdRSRQ</w:t>
        </w:r>
      </w:ins>
      <w:del w:id="1420" w:author="CATT" w:date="2018-01-18T13:22:00Z">
        <w:r w:rsidRPr="00000A61">
          <w:tab/>
        </w:r>
      </w:del>
      <w:r w:rsidRPr="00000A61">
        <w:tab/>
      </w:r>
      <w:r w:rsidRPr="00000A61">
        <w:tab/>
      </w:r>
      <w:r w:rsidRPr="00000A61">
        <w:tab/>
      </w:r>
      <w:r w:rsidRPr="00000A61">
        <w:tab/>
      </w:r>
      <w:r w:rsidRPr="00000A61">
        <w:tab/>
      </w:r>
      <w:r w:rsidRPr="00000A61">
        <w:tab/>
        <w:t>RSRQ-Range</w:t>
      </w:r>
      <w:r w:rsidRPr="00000A61">
        <w:tab/>
      </w:r>
      <w:r w:rsidRPr="00000A61">
        <w:tab/>
      </w:r>
      <w:r w:rsidRPr="00000A61">
        <w:tab/>
      </w:r>
      <w:r w:rsidRPr="00000A61">
        <w:tab/>
      </w:r>
      <w:r w:rsidRPr="00000A61">
        <w:tab/>
      </w:r>
      <w:r w:rsidRPr="00D02B97">
        <w:rPr>
          <w:color w:val="993366"/>
        </w:rPr>
        <w:t>OPTIONAL</w:t>
      </w:r>
      <w:r w:rsidRPr="00000A61">
        <w:t>,</w:t>
      </w:r>
    </w:p>
    <w:p w:rsidR="00F62154" w:rsidRPr="00000A61" w:rsidRDefault="00F62154" w:rsidP="00CE00FD">
      <w:pPr>
        <w:pStyle w:val="PL"/>
      </w:pPr>
      <w:del w:id="1421" w:author="merged r1" w:date="2018-01-18T13:12:00Z">
        <w:r w:rsidRPr="00000A61">
          <w:tab/>
          <w:delText>threshold-SINR</w:delText>
        </w:r>
      </w:del>
      <w:ins w:id="1422" w:author="merged r1" w:date="2018-01-18T13:12:00Z">
        <w:r w:rsidRPr="00000A61">
          <w:tab/>
          <w:t>thresholdSINR</w:t>
        </w:r>
      </w:ins>
      <w:del w:id="1423" w:author="CATT" w:date="2018-01-18T13:22:00Z">
        <w:r w:rsidRPr="00000A61">
          <w:tab/>
        </w:r>
      </w:del>
      <w:r w:rsidRPr="00000A61">
        <w:tab/>
      </w:r>
      <w:r w:rsidRPr="00000A61">
        <w:tab/>
      </w:r>
      <w:r w:rsidRPr="00000A61">
        <w:tab/>
      </w:r>
      <w:r w:rsidRPr="00000A61">
        <w:tab/>
      </w:r>
      <w:r w:rsidRPr="00000A61">
        <w:tab/>
      </w:r>
      <w:r w:rsidRPr="00000A61">
        <w:tab/>
        <w:t>SINR-Range</w:t>
      </w:r>
      <w:r w:rsidRPr="00000A61">
        <w:tab/>
      </w:r>
      <w:r w:rsidRPr="00000A61">
        <w:tab/>
      </w:r>
      <w:r w:rsidRPr="00000A61">
        <w:tab/>
      </w:r>
      <w:r w:rsidRPr="00000A61">
        <w:tab/>
      </w:r>
      <w:r w:rsidRPr="00000A61">
        <w:tab/>
      </w:r>
      <w:r w:rsidRPr="00D02B97">
        <w:rPr>
          <w:color w:val="993366"/>
        </w:rPr>
        <w:t>OPTIONAL</w:t>
      </w:r>
    </w:p>
    <w:p w:rsidR="00F62154" w:rsidRPr="00000A61" w:rsidRDefault="00F62154" w:rsidP="00CE00FD">
      <w:pPr>
        <w:pStyle w:val="PL"/>
        <w:rPr>
          <w:lang w:eastAsia="zh-CN"/>
        </w:rPr>
      </w:pPr>
      <w:r w:rsidRPr="00000A61">
        <w:t>}</w:t>
      </w:r>
    </w:p>
    <w:p w:rsidR="00F62154" w:rsidRPr="00000A61" w:rsidRDefault="00F62154" w:rsidP="00CE00FD">
      <w:pPr>
        <w:pStyle w:val="PL"/>
      </w:pPr>
    </w:p>
    <w:p w:rsidR="00542042" w:rsidRPr="00000A61" w:rsidRDefault="00542042" w:rsidP="00CE00FD">
      <w:pPr>
        <w:pStyle w:val="PL"/>
      </w:pPr>
      <w:r w:rsidRPr="00000A61">
        <w:t>CellsToAddModList ::=</w:t>
      </w:r>
      <w:r w:rsidRPr="00000A61">
        <w:tab/>
      </w:r>
      <w:r w:rsidRPr="00000A61">
        <w:tab/>
      </w:r>
      <w:r w:rsidRPr="00000A61">
        <w:tab/>
      </w:r>
      <w:r w:rsidR="006C09B4" w:rsidRPr="00000A61">
        <w:tab/>
      </w:r>
      <w:r w:rsidRPr="00000A61">
        <w:tab/>
      </w:r>
      <w:r w:rsidRPr="00D02B97">
        <w:rPr>
          <w:color w:val="993366"/>
        </w:rPr>
        <w:t>SEQUENCE</w:t>
      </w:r>
      <w:r w:rsidRPr="00000A61">
        <w:t xml:space="preserve"> (</w:t>
      </w:r>
      <w:r w:rsidRPr="00D02B97">
        <w:rPr>
          <w:color w:val="993366"/>
        </w:rPr>
        <w:t>SIZE</w:t>
      </w:r>
      <w:r w:rsidRPr="00000A61">
        <w:t xml:space="preserve"> (1..max</w:t>
      </w:r>
      <w:r w:rsidR="00A72E3D" w:rsidRPr="00000A61">
        <w:t>Nrof</w:t>
      </w:r>
      <w:r w:rsidRPr="00000A61">
        <w:t>CellMeas))</w:t>
      </w:r>
      <w:r w:rsidRPr="00D02B97">
        <w:rPr>
          <w:color w:val="993366"/>
        </w:rPr>
        <w:t xml:space="preserve"> OF</w:t>
      </w:r>
      <w:r w:rsidRPr="00000A61">
        <w:t xml:space="preserve"> CellsToAddMod</w:t>
      </w:r>
    </w:p>
    <w:p w:rsidR="00542042" w:rsidRPr="00000A61" w:rsidRDefault="00542042" w:rsidP="00CE00FD">
      <w:pPr>
        <w:pStyle w:val="PL"/>
      </w:pPr>
    </w:p>
    <w:p w:rsidR="00542042" w:rsidRPr="00000A61" w:rsidRDefault="00542042" w:rsidP="00CE00FD">
      <w:pPr>
        <w:pStyle w:val="PL"/>
      </w:pPr>
      <w:r w:rsidRPr="00000A61">
        <w:t>CellsToAddMod ::=</w:t>
      </w:r>
      <w:r w:rsidRPr="00000A61">
        <w:tab/>
      </w:r>
      <w:r w:rsidR="006C09B4" w:rsidRPr="00000A61">
        <w:tab/>
      </w:r>
      <w:r w:rsidR="006C09B4" w:rsidRPr="00000A61">
        <w:tab/>
      </w:r>
      <w:r w:rsidR="006C09B4" w:rsidRPr="00000A61">
        <w:tab/>
      </w:r>
      <w:r w:rsidR="006C09B4" w:rsidRPr="00000A61">
        <w:tab/>
      </w:r>
      <w:r w:rsidR="006C09B4" w:rsidRPr="00000A61">
        <w:tab/>
      </w:r>
      <w:r w:rsidRPr="00D02B97">
        <w:rPr>
          <w:color w:val="993366"/>
        </w:rPr>
        <w:t>SEQUENCE</w:t>
      </w:r>
      <w:r w:rsidRPr="00000A61">
        <w:t xml:space="preserve"> {</w:t>
      </w:r>
    </w:p>
    <w:p w:rsidR="00542042" w:rsidRPr="00000A61" w:rsidRDefault="00542042" w:rsidP="00CE00FD">
      <w:pPr>
        <w:pStyle w:val="PL"/>
        <w:rPr>
          <w:del w:id="1424" w:author="RIL-D011" w:date="2018-01-29T16:23:00Z"/>
        </w:rPr>
      </w:pPr>
      <w:del w:id="1425" w:author="RIL-D011" w:date="2018-01-29T16:23:00Z">
        <w:r w:rsidRPr="00000A61">
          <w:tab/>
          <w:delText>cellIndex</w:delText>
        </w:r>
        <w:r w:rsidRPr="00000A61">
          <w:tab/>
        </w:r>
        <w:r w:rsidRPr="00000A61">
          <w:tab/>
        </w:r>
        <w:r w:rsidRPr="00000A61">
          <w:tab/>
        </w:r>
        <w:r w:rsidRPr="00000A61">
          <w:tab/>
        </w:r>
        <w:r w:rsidRPr="00000A61">
          <w:tab/>
        </w:r>
        <w:r w:rsidRPr="00000A61">
          <w:tab/>
        </w:r>
        <w:r w:rsidR="006C09B4" w:rsidRPr="00000A61">
          <w:tab/>
        </w:r>
        <w:r w:rsidRPr="00000A61">
          <w:tab/>
        </w:r>
        <w:r w:rsidRPr="00D02B97">
          <w:rPr>
            <w:color w:val="993366"/>
          </w:rPr>
          <w:delText>INTEGER</w:delText>
        </w:r>
        <w:r w:rsidRPr="00000A61">
          <w:delText xml:space="preserve"> (1..max</w:delText>
        </w:r>
        <w:r w:rsidR="00A72E3D" w:rsidRPr="00000A61">
          <w:delText>Nrof</w:delText>
        </w:r>
        <w:r w:rsidRPr="00000A61">
          <w:delText>CellMeas),</w:delText>
        </w:r>
      </w:del>
    </w:p>
    <w:p w:rsidR="00542042" w:rsidRPr="00000A61" w:rsidRDefault="00542042" w:rsidP="00CE00FD">
      <w:pPr>
        <w:pStyle w:val="PL"/>
      </w:pPr>
      <w:r w:rsidRPr="00000A61">
        <w:tab/>
        <w:t>physCellId</w:t>
      </w:r>
      <w:r w:rsidRPr="00000A61">
        <w:tab/>
      </w:r>
      <w:r w:rsidRPr="00000A61">
        <w:tab/>
      </w:r>
      <w:r w:rsidRPr="00000A61">
        <w:tab/>
      </w:r>
      <w:r w:rsidRPr="00000A61">
        <w:tab/>
      </w:r>
      <w:r w:rsidRPr="00000A61">
        <w:tab/>
      </w:r>
      <w:r w:rsidRPr="00000A61">
        <w:tab/>
      </w:r>
      <w:r w:rsidR="006C09B4" w:rsidRPr="00000A61">
        <w:tab/>
      </w:r>
      <w:r w:rsidRPr="00000A61">
        <w:tab/>
        <w:t>PhysCellId,</w:t>
      </w:r>
    </w:p>
    <w:p w:rsidR="00542042" w:rsidRPr="00000A61" w:rsidRDefault="006C09B4" w:rsidP="00CE00FD">
      <w:pPr>
        <w:pStyle w:val="PL"/>
      </w:pPr>
      <w:r w:rsidRPr="00000A61">
        <w:tab/>
      </w:r>
      <w:r w:rsidR="00542042" w:rsidRPr="00000A61">
        <w:t>cellIndividualOffset</w:t>
      </w:r>
      <w:r w:rsidR="00542042" w:rsidRPr="00000A61">
        <w:tab/>
      </w:r>
      <w:r w:rsidR="00542042" w:rsidRPr="00000A61">
        <w:tab/>
      </w:r>
      <w:r w:rsidR="00542042" w:rsidRPr="00000A61">
        <w:tab/>
      </w:r>
      <w:r w:rsidR="00542042" w:rsidRPr="00000A61">
        <w:tab/>
      </w:r>
      <w:r w:rsidRPr="00000A61">
        <w:tab/>
      </w:r>
      <w:r w:rsidR="00542042" w:rsidRPr="00000A61">
        <w:t>Q-OffsetRangeList</w:t>
      </w:r>
    </w:p>
    <w:p w:rsidR="00542042" w:rsidRPr="00000A61" w:rsidRDefault="00542042" w:rsidP="00CE00FD">
      <w:pPr>
        <w:pStyle w:val="PL"/>
      </w:pPr>
      <w:r w:rsidRPr="00000A61">
        <w:t>}</w:t>
      </w:r>
    </w:p>
    <w:p w:rsidR="00542042" w:rsidRPr="00000A61" w:rsidRDefault="00542042" w:rsidP="00CE00FD">
      <w:pPr>
        <w:pStyle w:val="PL"/>
      </w:pPr>
    </w:p>
    <w:p w:rsidR="00542042" w:rsidRPr="00000A61" w:rsidRDefault="00542042" w:rsidP="00CE00FD">
      <w:pPr>
        <w:pStyle w:val="PL"/>
      </w:pPr>
      <w:r w:rsidRPr="00000A61">
        <w:t>BlackCellsToAddModList ::=</w:t>
      </w:r>
      <w:r w:rsidRPr="00000A61">
        <w:tab/>
      </w:r>
      <w:r w:rsidRPr="00000A61">
        <w:tab/>
      </w:r>
      <w:r w:rsidRPr="00000A61">
        <w:tab/>
      </w:r>
      <w:r w:rsidR="006C09B4" w:rsidRPr="00000A61">
        <w:tab/>
      </w:r>
      <w:r w:rsidRPr="00D02B97">
        <w:rPr>
          <w:color w:val="993366"/>
        </w:rPr>
        <w:t>SEQUENCE</w:t>
      </w:r>
      <w:r w:rsidRPr="00000A61">
        <w:t xml:space="preserve"> (</w:t>
      </w:r>
      <w:r w:rsidRPr="00D02B97">
        <w:rPr>
          <w:color w:val="993366"/>
        </w:rPr>
        <w:t>SIZE</w:t>
      </w:r>
      <w:r w:rsidRPr="00000A61">
        <w:t xml:space="preserve"> (1..</w:t>
      </w:r>
      <w:del w:id="1426" w:author="RIL-D011" w:date="2018-01-29T16:24:00Z">
        <w:r w:rsidRPr="00000A61">
          <w:delText>max</w:delText>
        </w:r>
        <w:r w:rsidR="00A72E3D" w:rsidRPr="00000A61">
          <w:delText>Nrof</w:delText>
        </w:r>
        <w:r w:rsidRPr="00000A61">
          <w:delText>CellMeas</w:delText>
        </w:r>
      </w:del>
      <w:ins w:id="1427" w:author="RIL-D011" w:date="2018-01-29T16:24:00Z">
        <w:r w:rsidR="0030473F">
          <w:t>maxNrofPCI-Ranges</w:t>
        </w:r>
      </w:ins>
      <w:r w:rsidRPr="00000A61">
        <w:t>))</w:t>
      </w:r>
      <w:r w:rsidRPr="00D02B97">
        <w:rPr>
          <w:color w:val="993366"/>
        </w:rPr>
        <w:t xml:space="preserve"> OF</w:t>
      </w:r>
      <w:r w:rsidRPr="00000A61">
        <w:t xml:space="preserve"> BlackCellsToAddMod</w:t>
      </w:r>
    </w:p>
    <w:p w:rsidR="00542042" w:rsidRPr="00000A61" w:rsidRDefault="00542042" w:rsidP="00CE00FD">
      <w:pPr>
        <w:pStyle w:val="PL"/>
      </w:pPr>
    </w:p>
    <w:p w:rsidR="00542042" w:rsidRPr="00000A61" w:rsidRDefault="00542042" w:rsidP="00CE00FD">
      <w:pPr>
        <w:pStyle w:val="PL"/>
      </w:pPr>
      <w:r w:rsidRPr="00000A61">
        <w:t>BlackCellsToAddMod ::=</w:t>
      </w:r>
      <w:r w:rsidRPr="00000A61">
        <w:tab/>
      </w:r>
      <w:r w:rsidR="006C09B4" w:rsidRPr="00000A61">
        <w:tab/>
      </w:r>
      <w:r w:rsidR="006C09B4" w:rsidRPr="00000A61">
        <w:tab/>
      </w:r>
      <w:r w:rsidR="006C09B4" w:rsidRPr="00000A61">
        <w:tab/>
      </w:r>
      <w:r w:rsidR="006C09B4" w:rsidRPr="00000A61">
        <w:tab/>
      </w:r>
      <w:r w:rsidRPr="00D02B97">
        <w:rPr>
          <w:color w:val="993366"/>
        </w:rPr>
        <w:t>SEQUENCE</w:t>
      </w:r>
      <w:r w:rsidRPr="00000A61">
        <w:t xml:space="preserve"> {</w:t>
      </w:r>
    </w:p>
    <w:p w:rsidR="00542042" w:rsidRPr="00000A61" w:rsidRDefault="00542042" w:rsidP="00CE00FD">
      <w:pPr>
        <w:pStyle w:val="PL"/>
      </w:pPr>
      <w:r w:rsidRPr="00000A61">
        <w:tab/>
      </w:r>
      <w:del w:id="1428" w:author="RIL-D011" w:date="2018-01-29T16:25:00Z">
        <w:r w:rsidR="0030473F" w:rsidRPr="00000A61" w:rsidDel="0030473F">
          <w:delText>C</w:delText>
        </w:r>
        <w:r w:rsidRPr="00000A61" w:rsidDel="0030473F">
          <w:delText>ell</w:delText>
        </w:r>
      </w:del>
      <w:ins w:id="1429" w:author="RIL-D011" w:date="2018-01-29T16:25:00Z">
        <w:r w:rsidR="0030473F">
          <w:t>pci-Range</w:t>
        </w:r>
      </w:ins>
      <w:r w:rsidRPr="00000A61">
        <w:t>Index</w:t>
      </w:r>
      <w:r w:rsidRPr="00000A61">
        <w:tab/>
      </w:r>
      <w:r w:rsidRPr="00000A61">
        <w:tab/>
      </w:r>
      <w:r w:rsidRPr="00000A61">
        <w:tab/>
      </w:r>
      <w:r w:rsidRPr="00000A61">
        <w:tab/>
      </w:r>
      <w:r w:rsidRPr="00000A61">
        <w:tab/>
      </w:r>
      <w:r w:rsidRPr="00000A61">
        <w:tab/>
      </w:r>
      <w:ins w:id="1430" w:author="RIL-D011" w:date="2018-01-29T16:27:00Z">
        <w:r w:rsidR="0030473F">
          <w:tab/>
          <w:t>PCI-Range</w:t>
        </w:r>
        <w:r w:rsidR="0030473F" w:rsidRPr="00000A61">
          <w:t>Index</w:t>
        </w:r>
        <w:r w:rsidR="0030473F">
          <w:t>,</w:t>
        </w:r>
      </w:ins>
      <w:r w:rsidR="006C09B4" w:rsidRPr="00000A61">
        <w:tab/>
      </w:r>
      <w:r w:rsidRPr="00000A61">
        <w:tab/>
      </w:r>
      <w:del w:id="1431" w:author="RIL-D011" w:date="2018-01-29T16:27:00Z">
        <w:r w:rsidRPr="00D02B97">
          <w:rPr>
            <w:color w:val="993366"/>
          </w:rPr>
          <w:delText>INTEGER</w:delText>
        </w:r>
        <w:r w:rsidRPr="00000A61">
          <w:delText xml:space="preserve"> (1..max</w:delText>
        </w:r>
        <w:r w:rsidR="00A72E3D" w:rsidRPr="00000A61">
          <w:delText>Nrof</w:delText>
        </w:r>
        <w:r w:rsidRPr="00000A61">
          <w:delText>CellMeas),</w:delText>
        </w:r>
      </w:del>
    </w:p>
    <w:p w:rsidR="00542042" w:rsidRPr="00000A61" w:rsidRDefault="00542042" w:rsidP="00CE00FD">
      <w:pPr>
        <w:pStyle w:val="PL"/>
      </w:pPr>
      <w:r w:rsidRPr="00000A61">
        <w:tab/>
      </w:r>
      <w:del w:id="1432" w:author="RIL-D011" w:date="2018-01-29T16:29:00Z">
        <w:r w:rsidR="0030473F" w:rsidRPr="00000A61" w:rsidDel="0030473F">
          <w:delText>P</w:delText>
        </w:r>
        <w:r w:rsidRPr="00000A61" w:rsidDel="0030473F">
          <w:delText>hysCellId</w:delText>
        </w:r>
      </w:del>
      <w:ins w:id="1433" w:author="RIL-D011" w:date="2018-01-29T16:29:00Z">
        <w:r w:rsidR="0030473F">
          <w:t>pci-</w:t>
        </w:r>
      </w:ins>
      <w:r w:rsidRPr="00000A61">
        <w:t>Range</w:t>
      </w:r>
      <w:r w:rsidRPr="00000A61">
        <w:tab/>
      </w:r>
      <w:r w:rsidRPr="00000A61">
        <w:tab/>
      </w:r>
      <w:r w:rsidRPr="00000A61">
        <w:tab/>
      </w:r>
      <w:r w:rsidRPr="00000A61">
        <w:tab/>
      </w:r>
      <w:r w:rsidRPr="00000A61">
        <w:tab/>
      </w:r>
      <w:r w:rsidR="006C09B4" w:rsidRPr="00000A61">
        <w:tab/>
      </w:r>
      <w:r w:rsidRPr="00000A61">
        <w:tab/>
      </w:r>
      <w:ins w:id="1434" w:author="Rapporteur" w:date="2018-02-02T00:38:00Z">
        <w:r w:rsidR="004B29F4">
          <w:tab/>
        </w:r>
      </w:ins>
      <w:del w:id="1435" w:author="RIL-D011" w:date="2018-01-29T16:29:00Z">
        <w:r w:rsidRPr="00000A61" w:rsidDel="0030473F">
          <w:delText>PhysCellId</w:delText>
        </w:r>
      </w:del>
      <w:ins w:id="1436" w:author="RIL-D011" w:date="2018-01-29T16:29:00Z">
        <w:r w:rsidR="0030473F">
          <w:t>PCI-</w:t>
        </w:r>
      </w:ins>
      <w:r w:rsidRPr="00000A61">
        <w:t>Range</w:t>
      </w:r>
    </w:p>
    <w:p w:rsidR="00542042" w:rsidRPr="00000A61" w:rsidRDefault="00542042" w:rsidP="00CE00FD">
      <w:pPr>
        <w:pStyle w:val="PL"/>
      </w:pPr>
      <w:r w:rsidRPr="00000A61">
        <w:t>}</w:t>
      </w:r>
    </w:p>
    <w:p w:rsidR="00542042" w:rsidRPr="00000A61" w:rsidRDefault="00542042" w:rsidP="00CE00FD">
      <w:pPr>
        <w:pStyle w:val="PL"/>
      </w:pPr>
    </w:p>
    <w:p w:rsidR="00542042" w:rsidRPr="00000A61" w:rsidRDefault="00542042" w:rsidP="00CE00FD">
      <w:pPr>
        <w:pStyle w:val="PL"/>
      </w:pPr>
    </w:p>
    <w:p w:rsidR="00542042" w:rsidRPr="00000A61" w:rsidRDefault="00542042" w:rsidP="00CE00FD">
      <w:pPr>
        <w:pStyle w:val="PL"/>
      </w:pPr>
      <w:r w:rsidRPr="00000A61">
        <w:t>WhiteCellsToAddModList ::=</w:t>
      </w:r>
      <w:r w:rsidRPr="00000A61">
        <w:tab/>
      </w:r>
      <w:r w:rsidRPr="00000A61">
        <w:tab/>
      </w:r>
      <w:r w:rsidRPr="00000A61">
        <w:tab/>
      </w:r>
      <w:r w:rsidR="006C09B4" w:rsidRPr="00000A61">
        <w:tab/>
      </w:r>
      <w:r w:rsidRPr="00D02B97">
        <w:rPr>
          <w:color w:val="993366"/>
        </w:rPr>
        <w:t>SEQUENCE</w:t>
      </w:r>
      <w:r w:rsidRPr="00000A61">
        <w:t xml:space="preserve"> (</w:t>
      </w:r>
      <w:r w:rsidRPr="00D02B97">
        <w:rPr>
          <w:color w:val="993366"/>
        </w:rPr>
        <w:t>SIZE</w:t>
      </w:r>
      <w:r w:rsidRPr="00000A61">
        <w:t xml:space="preserve"> (1..</w:t>
      </w:r>
      <w:ins w:id="1437" w:author="RIL-D011" w:date="2018-01-29T16:30:00Z">
        <w:r w:rsidR="0030473F">
          <w:t>maxNrofPCI-Ranges</w:t>
        </w:r>
      </w:ins>
      <w:del w:id="1438" w:author="RIL-D011" w:date="2018-01-29T16:30:00Z">
        <w:r w:rsidRPr="00000A61">
          <w:delText>max</w:delText>
        </w:r>
        <w:r w:rsidR="00A72E3D" w:rsidRPr="00000A61">
          <w:delText>Nrof</w:delText>
        </w:r>
        <w:r w:rsidRPr="00000A61">
          <w:delText>CellMeas</w:delText>
        </w:r>
      </w:del>
      <w:r w:rsidRPr="00000A61">
        <w:t>))</w:t>
      </w:r>
      <w:r w:rsidRPr="00D02B97">
        <w:rPr>
          <w:color w:val="993366"/>
        </w:rPr>
        <w:t xml:space="preserve"> OF</w:t>
      </w:r>
      <w:r w:rsidRPr="00000A61">
        <w:t xml:space="preserve"> WhiteCellsToAddMod</w:t>
      </w:r>
    </w:p>
    <w:p w:rsidR="00542042" w:rsidRPr="00000A61" w:rsidRDefault="00542042" w:rsidP="00CE00FD">
      <w:pPr>
        <w:pStyle w:val="PL"/>
      </w:pPr>
    </w:p>
    <w:p w:rsidR="00542042" w:rsidRPr="00000A61" w:rsidRDefault="00542042" w:rsidP="00CE00FD">
      <w:pPr>
        <w:pStyle w:val="PL"/>
      </w:pPr>
      <w:r w:rsidRPr="00000A61">
        <w:t>WhiteCellsToAddMod ::=</w:t>
      </w:r>
      <w:r w:rsidRPr="00000A61">
        <w:tab/>
      </w:r>
      <w:r w:rsidR="006C09B4" w:rsidRPr="00000A61">
        <w:tab/>
      </w:r>
      <w:r w:rsidR="006C09B4" w:rsidRPr="00000A61">
        <w:tab/>
      </w:r>
      <w:r w:rsidR="006C09B4" w:rsidRPr="00000A61">
        <w:tab/>
      </w:r>
      <w:r w:rsidR="006C09B4" w:rsidRPr="00000A61">
        <w:tab/>
      </w:r>
      <w:r w:rsidRPr="00D02B97">
        <w:rPr>
          <w:color w:val="993366"/>
        </w:rPr>
        <w:t>SEQUENCE</w:t>
      </w:r>
      <w:r w:rsidRPr="00000A61">
        <w:t xml:space="preserve"> {</w:t>
      </w:r>
    </w:p>
    <w:p w:rsidR="00542042" w:rsidRPr="00000A61" w:rsidRDefault="00542042" w:rsidP="00CE00FD">
      <w:pPr>
        <w:pStyle w:val="PL"/>
      </w:pPr>
      <w:r w:rsidRPr="00000A61">
        <w:tab/>
      </w:r>
      <w:del w:id="1439" w:author="RIL-D011" w:date="2018-01-29T16:31:00Z">
        <w:r w:rsidR="0030473F" w:rsidRPr="00000A61" w:rsidDel="0030473F">
          <w:delText>C</w:delText>
        </w:r>
        <w:r w:rsidRPr="00000A61" w:rsidDel="0030473F">
          <w:delText>ell</w:delText>
        </w:r>
      </w:del>
      <w:ins w:id="1440" w:author="RIL-D011" w:date="2018-01-29T16:31:00Z">
        <w:r w:rsidR="0030473F">
          <w:t>pci-Range</w:t>
        </w:r>
      </w:ins>
      <w:r w:rsidRPr="00000A61">
        <w:t>Index</w:t>
      </w:r>
      <w:r w:rsidRPr="00000A61">
        <w:tab/>
      </w:r>
      <w:r w:rsidRPr="00000A61">
        <w:tab/>
      </w:r>
      <w:r w:rsidRPr="00000A61">
        <w:tab/>
      </w:r>
      <w:r w:rsidRPr="00000A61">
        <w:tab/>
      </w:r>
      <w:r w:rsidRPr="00000A61">
        <w:tab/>
      </w:r>
      <w:r w:rsidRPr="00000A61">
        <w:tab/>
      </w:r>
      <w:r w:rsidR="006C09B4" w:rsidRPr="00000A61">
        <w:tab/>
      </w:r>
      <w:ins w:id="1441" w:author="RIL-D011" w:date="2018-01-29T16:31:00Z">
        <w:r w:rsidR="0030473F">
          <w:t>PCI-Range</w:t>
        </w:r>
        <w:r w:rsidR="0030473F" w:rsidRPr="00000A61">
          <w:t>Index</w:t>
        </w:r>
        <w:r w:rsidR="0030473F">
          <w:t>,</w:t>
        </w:r>
      </w:ins>
      <w:del w:id="1442" w:author="RIL-D011" w:date="2018-01-29T16:32:00Z">
        <w:r w:rsidRPr="00000A61">
          <w:tab/>
        </w:r>
        <w:r w:rsidRPr="00D02B97">
          <w:rPr>
            <w:color w:val="993366"/>
          </w:rPr>
          <w:delText>INTEGER</w:delText>
        </w:r>
        <w:r w:rsidRPr="00000A61">
          <w:delText xml:space="preserve"> (1..max</w:delText>
        </w:r>
        <w:r w:rsidR="00A72E3D" w:rsidRPr="00000A61">
          <w:delText>Nrof</w:delText>
        </w:r>
        <w:r w:rsidRPr="00000A61">
          <w:delText>CellMeas),</w:delText>
        </w:r>
      </w:del>
    </w:p>
    <w:p w:rsidR="00542042" w:rsidRPr="00000A61" w:rsidRDefault="00542042" w:rsidP="00CE00FD">
      <w:pPr>
        <w:pStyle w:val="PL"/>
      </w:pPr>
      <w:r w:rsidRPr="00000A61">
        <w:tab/>
      </w:r>
      <w:del w:id="1443" w:author="Huawei" w:date="2018-03-09T11:32:00Z">
        <w:r w:rsidRPr="00000A61" w:rsidDel="002739D1">
          <w:delText>physCellIdRange</w:delText>
        </w:r>
      </w:del>
      <w:ins w:id="1444" w:author="Huawei" w:date="2018-03-09T11:32:00Z">
        <w:r w:rsidR="002739D1">
          <w:t>pci-</w:t>
        </w:r>
        <w:r w:rsidR="002739D1" w:rsidRPr="00000A61">
          <w:t>Range</w:t>
        </w:r>
      </w:ins>
      <w:r w:rsidRPr="00000A61">
        <w:tab/>
      </w:r>
      <w:r w:rsidRPr="00000A61">
        <w:tab/>
      </w:r>
      <w:r w:rsidRPr="00000A61">
        <w:tab/>
      </w:r>
      <w:r w:rsidRPr="00000A61">
        <w:tab/>
      </w:r>
      <w:r w:rsidRPr="00000A61">
        <w:tab/>
      </w:r>
      <w:r w:rsidR="006C09B4" w:rsidRPr="00000A61">
        <w:tab/>
      </w:r>
      <w:r w:rsidRPr="00000A61">
        <w:tab/>
      </w:r>
      <w:del w:id="1445" w:author="Huawei" w:date="2018-03-09T11:32:00Z">
        <w:r w:rsidRPr="00000A61" w:rsidDel="002739D1">
          <w:delText>PhysCellIdRange</w:delText>
        </w:r>
      </w:del>
      <w:ins w:id="1446" w:author="Huawei" w:date="2018-03-09T11:32:00Z">
        <w:r w:rsidR="002739D1">
          <w:t>PCI-</w:t>
        </w:r>
        <w:r w:rsidR="002739D1" w:rsidRPr="00000A61">
          <w:t>Range</w:t>
        </w:r>
      </w:ins>
    </w:p>
    <w:p w:rsidR="00536C95" w:rsidRPr="00000A61" w:rsidRDefault="00542042" w:rsidP="00CE00FD">
      <w:pPr>
        <w:pStyle w:val="PL"/>
      </w:pPr>
      <w:r w:rsidRPr="00000A61">
        <w:t>}</w:t>
      </w:r>
    </w:p>
    <w:p w:rsidR="00536C95" w:rsidRPr="00000A61" w:rsidRDefault="00536C95" w:rsidP="00CE00FD">
      <w:pPr>
        <w:pStyle w:val="PL"/>
      </w:pPr>
    </w:p>
    <w:p w:rsidR="00536C95" w:rsidRPr="00D02B97" w:rsidRDefault="00536C95" w:rsidP="00CE00FD">
      <w:pPr>
        <w:pStyle w:val="PL"/>
        <w:rPr>
          <w:color w:val="808080"/>
        </w:rPr>
      </w:pPr>
      <w:r w:rsidRPr="00D02B97">
        <w:rPr>
          <w:color w:val="808080"/>
        </w:rPr>
        <w:t>-- TAG-MEAS-OBJECT-NR-STOP</w:t>
      </w:r>
    </w:p>
    <w:p w:rsidR="00536C95" w:rsidRPr="00D02B97" w:rsidRDefault="00536C95" w:rsidP="00CE00FD">
      <w:pPr>
        <w:pStyle w:val="PL"/>
        <w:rPr>
          <w:color w:val="808080"/>
        </w:rPr>
      </w:pPr>
      <w:r w:rsidRPr="00D02B97">
        <w:rPr>
          <w:color w:val="808080"/>
        </w:rPr>
        <w:t>-- ASN1STOP</w:t>
      </w:r>
    </w:p>
    <w:p w:rsidR="00536C95" w:rsidRPr="00000A61" w:rsidRDefault="00536C95" w:rsidP="00FA2BD2"/>
    <w:p w:rsidR="00FA2BD2" w:rsidRPr="00000A61" w:rsidRDefault="00FA2BD2" w:rsidP="00FA2BD2">
      <w:pPr>
        <w:pStyle w:val="EditorsNote"/>
      </w:pPr>
      <w:r w:rsidRPr="00000A61">
        <w:t>Editor’s Note: FFS How to support CGI reporting and whether changes are required in MeasObjectNR (e.g. introduction of cellForWhichToReportCGI)</w:t>
      </w:r>
      <w:ins w:id="1447" w:author="ERICSSON" w:date="2018-02-21T16:14:00Z">
        <w:r w:rsidR="009148D0">
          <w:t xml:space="preserve">. Not applicable for </w:t>
        </w:r>
      </w:ins>
      <w:ins w:id="1448" w:author="ERICSSON" w:date="2018-02-21T16:15:00Z">
        <w:r w:rsidR="009148D0">
          <w:t>EN-DC.</w:t>
        </w:r>
      </w:ins>
    </w:p>
    <w:p w:rsidR="00FA2BD2" w:rsidRPr="00000A61" w:rsidRDefault="00FA2BD2" w:rsidP="00FA2BD2">
      <w:pPr>
        <w:pStyle w:val="EditorsNote"/>
      </w:pPr>
      <w:r w:rsidRPr="00000A61">
        <w:t>Editor’s Note: FFS Whether alternative TTT is supported in Rel-15</w:t>
      </w:r>
      <w:ins w:id="1449" w:author="ERICSSON" w:date="2018-02-21T16:15:00Z">
        <w:r w:rsidR="009148D0">
          <w:t xml:space="preserve"> (not applicable for EN-DC)</w:t>
        </w:r>
      </w:ins>
      <w:r w:rsidRPr="00000A61">
        <w:t>.</w:t>
      </w:r>
    </w:p>
    <w:p w:rsidR="00FA2BD2" w:rsidRPr="00000A61" w:rsidRDefault="00FA2BD2" w:rsidP="00FA2BD2">
      <w:pPr>
        <w:pStyle w:val="EditorsNote"/>
      </w:pPr>
      <w:r w:rsidRPr="00000A61">
        <w:t>Editor’s Note: FFS measCycleSCell.</w:t>
      </w:r>
      <w:ins w:id="1450" w:author="ERICSSON" w:date="2018-02-21T16:15:00Z">
        <w:r w:rsidR="009148D0">
          <w:t xml:space="preserve"> (not applicable for EN-DC)</w:t>
        </w:r>
      </w:ins>
    </w:p>
    <w:p w:rsidR="00FA2BD2" w:rsidRPr="00000A61" w:rsidRDefault="00FA2BD2" w:rsidP="00FA2BD2">
      <w:pPr>
        <w:pStyle w:val="EditorsNote"/>
      </w:pPr>
      <w:r w:rsidRPr="00000A61">
        <w:t>Editor’s Note: FFS reducedMeasPerformance</w:t>
      </w:r>
      <w:ins w:id="1451" w:author="ERICSSON" w:date="2018-02-21T16:15:00Z">
        <w:r w:rsidR="009148D0">
          <w:t xml:space="preserve"> (not applicable for EN-DC)</w:t>
        </w:r>
      </w:ins>
      <w:r w:rsidRPr="00000A61">
        <w:t>.</w:t>
      </w:r>
    </w:p>
    <w:p w:rsidR="00A0567F" w:rsidRPr="00000A61" w:rsidRDefault="00A0567F" w:rsidP="00FA2BD2">
      <w:pPr>
        <w:pStyle w:val="EditorsNote"/>
      </w:pPr>
      <w:del w:id="1452" w:author="ERICSSON" w:date="2018-02-21T16:15:00Z">
        <w:r w:rsidRPr="00000A61" w:rsidDel="009148D0">
          <w:delText xml:space="preserve">Editor’s Note: FFS Whether </w:delText>
        </w:r>
        <w:r w:rsidRPr="00000A61" w:rsidDel="009148D0">
          <w:rPr>
            <w:i/>
          </w:rPr>
          <w:delText>offsetFreq</w:delText>
        </w:r>
        <w:r w:rsidRPr="00000A61" w:rsidDel="009148D0">
          <w:delText xml:space="preserve"> within </w:delText>
        </w:r>
        <w:r w:rsidRPr="00000A61" w:rsidDel="009148D0">
          <w:rPr>
            <w:i/>
          </w:rPr>
          <w:delText>measObject</w:delText>
        </w:r>
        <w:r w:rsidRPr="00000A61" w:rsidDel="009148D0">
          <w:delText xml:space="preserve"> can be set differently for CSI-RS and SS/PBCH block.</w:delText>
        </w:r>
      </w:del>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tblPr>
      <w:tblGrid>
        <w:gridCol w:w="14062"/>
      </w:tblGrid>
      <w:tr w:rsidR="00C74296" w:rsidRPr="00000A61" w:rsidTr="008D5279">
        <w:trPr>
          <w:cantSplit/>
          <w:tblHeader/>
        </w:trPr>
        <w:tc>
          <w:tcPr>
            <w:tcW w:w="14062" w:type="dxa"/>
          </w:tcPr>
          <w:p w:rsidR="00C74296" w:rsidRPr="00F36A7B" w:rsidRDefault="00C74296" w:rsidP="00F36A7B">
            <w:pPr>
              <w:pStyle w:val="TAH"/>
            </w:pPr>
            <w:commentRangeStart w:id="1453"/>
            <w:r w:rsidRPr="00F36A7B">
              <w:rPr>
                <w:i/>
              </w:rPr>
              <w:lastRenderedPageBreak/>
              <w:t>MeasObjectNR</w:t>
            </w:r>
            <w:r w:rsidRPr="00F36A7B">
              <w:t xml:space="preserve"> field descriptions</w:t>
            </w:r>
            <w:commentRangeEnd w:id="1453"/>
            <w:r w:rsidR="005238F6">
              <w:rPr>
                <w:rStyle w:val="a6"/>
                <w:rFonts w:ascii="Times New Roman" w:hAnsi="Times New Roman"/>
                <w:b w:val="0"/>
              </w:rPr>
              <w:commentReference w:id="1453"/>
            </w:r>
          </w:p>
        </w:tc>
      </w:tr>
      <w:tr w:rsidR="005B636F" w:rsidRPr="00000A61" w:rsidTr="00C74296">
        <w:trPr>
          <w:cantSplit/>
          <w:trHeight w:val="52"/>
          <w:ins w:id="1454" w:author="merged r1" w:date="2018-01-18T13:12:00Z"/>
        </w:trPr>
        <w:tc>
          <w:tcPr>
            <w:tcW w:w="14062" w:type="dxa"/>
          </w:tcPr>
          <w:p w:rsidR="005B636F" w:rsidRPr="00000A61" w:rsidRDefault="005B636F" w:rsidP="005B636F">
            <w:pPr>
              <w:pStyle w:val="TAL"/>
              <w:rPr>
                <w:ins w:id="1455" w:author="merged r1" w:date="2018-01-18T13:12:00Z"/>
                <w:rFonts w:cs="Arial"/>
                <w:b/>
                <w:i/>
                <w:iCs/>
                <w:noProof/>
                <w:szCs w:val="18"/>
                <w:lang w:eastAsia="ja-JP"/>
              </w:rPr>
            </w:pPr>
            <w:ins w:id="1456" w:author="merged r1" w:date="2018-01-18T13:12:00Z">
              <w:r w:rsidRPr="00000A61">
                <w:rPr>
                  <w:rFonts w:cs="Arial"/>
                  <w:b/>
                  <w:i/>
                  <w:iCs/>
                  <w:noProof/>
                  <w:szCs w:val="18"/>
                  <w:lang w:eastAsia="ja-JP"/>
                </w:rPr>
                <w:t>absThreshCSI-RS-Consolidation</w:t>
              </w:r>
            </w:ins>
          </w:p>
          <w:p w:rsidR="005B636F" w:rsidRPr="00000A61" w:rsidRDefault="005B636F" w:rsidP="005B636F">
            <w:pPr>
              <w:pStyle w:val="TAL"/>
              <w:rPr>
                <w:ins w:id="1457" w:author="merged r1" w:date="2018-01-18T13:12:00Z"/>
                <w:b/>
                <w:i/>
                <w:noProof/>
                <w:lang w:eastAsia="en-GB"/>
              </w:rPr>
            </w:pPr>
            <w:ins w:id="1458" w:author="merged r1" w:date="2018-01-18T13:12:00Z">
              <w:r w:rsidRPr="00000A61">
                <w:rPr>
                  <w:lang w:eastAsia="en-GB"/>
                </w:rPr>
                <w:t>Absolute threshold for the consolidation of measurement results per CSI-RS resource(s) from L1 filter(s). The values above the threshold are used as input to the derivation of cell measurement resul</w:t>
              </w:r>
              <w:r>
                <w:rPr>
                  <w:lang w:eastAsia="en-GB"/>
                </w:rPr>
                <w:t>t</w:t>
              </w:r>
              <w:r w:rsidRPr="00000A61">
                <w:rPr>
                  <w:lang w:eastAsia="en-GB"/>
                </w:rPr>
                <w:t>s as described in 5.</w:t>
              </w:r>
            </w:ins>
            <w:ins w:id="1459" w:author="" w:date="2018-02-05T09:49:00Z">
              <w:r w:rsidR="007C3327">
                <w:rPr>
                  <w:lang w:eastAsia="en-GB"/>
                </w:rPr>
                <w:t>5.</w:t>
              </w:r>
            </w:ins>
            <w:ins w:id="1460" w:author="merged r1" w:date="2018-01-18T13:12:00Z">
              <w:r w:rsidRPr="00000A61">
                <w:rPr>
                  <w:lang w:eastAsia="en-GB"/>
                </w:rPr>
                <w:t>3.</w:t>
              </w:r>
              <w:del w:id="1461" w:author="" w:date="2018-02-05T09:49:00Z">
                <w:r w:rsidRPr="00000A61">
                  <w:rPr>
                    <w:lang w:eastAsia="en-GB"/>
                  </w:rPr>
                  <w:delText>x</w:delText>
                </w:r>
              </w:del>
            </w:ins>
            <w:ins w:id="1462" w:author="" w:date="2018-02-05T09:49:00Z">
              <w:r w:rsidR="00926C63">
                <w:rPr>
                  <w:lang w:eastAsia="en-GB"/>
                </w:rPr>
                <w:t>3</w:t>
              </w:r>
            </w:ins>
            <w:ins w:id="1463" w:author="merged r1" w:date="2018-01-18T13:12:00Z">
              <w:r w:rsidRPr="00000A61">
                <w:rPr>
                  <w:lang w:eastAsia="en-GB"/>
                </w:rPr>
                <w:t xml:space="preserve"> and the L3 filter(s) per CSI-RS resource as described in 5.5.3.2.</w:t>
              </w:r>
            </w:ins>
          </w:p>
        </w:tc>
      </w:tr>
      <w:tr w:rsidR="005B636F" w:rsidRPr="00000A61" w:rsidTr="00C74296">
        <w:trPr>
          <w:cantSplit/>
          <w:trHeight w:val="52"/>
          <w:ins w:id="1464" w:author="merged r1" w:date="2018-01-18T13:12:00Z"/>
        </w:trPr>
        <w:tc>
          <w:tcPr>
            <w:tcW w:w="14062" w:type="dxa"/>
          </w:tcPr>
          <w:p w:rsidR="005B636F" w:rsidRPr="00000A61" w:rsidRDefault="005B636F" w:rsidP="005B636F">
            <w:pPr>
              <w:pStyle w:val="TAL"/>
              <w:rPr>
                <w:ins w:id="1465" w:author="merged r1" w:date="2018-01-18T13:12:00Z"/>
                <w:rFonts w:cs="Arial"/>
                <w:b/>
                <w:i/>
                <w:iCs/>
                <w:noProof/>
                <w:szCs w:val="18"/>
                <w:lang w:eastAsia="ja-JP"/>
              </w:rPr>
            </w:pPr>
            <w:ins w:id="1466" w:author="merged r1" w:date="2018-01-18T13:12:00Z">
              <w:r w:rsidRPr="00000A61">
                <w:rPr>
                  <w:rFonts w:cs="Arial"/>
                  <w:b/>
                  <w:i/>
                  <w:iCs/>
                  <w:noProof/>
                  <w:szCs w:val="18"/>
                  <w:lang w:eastAsia="ja-JP"/>
                </w:rPr>
                <w:t>absThreshSS-BlocksConsolidation</w:t>
              </w:r>
            </w:ins>
          </w:p>
          <w:p w:rsidR="005B636F" w:rsidRPr="00000A61" w:rsidRDefault="005B636F" w:rsidP="005B636F">
            <w:pPr>
              <w:pStyle w:val="TAL"/>
              <w:rPr>
                <w:ins w:id="1467" w:author="merged r1" w:date="2018-01-18T13:12:00Z"/>
                <w:b/>
                <w:i/>
                <w:noProof/>
                <w:lang w:eastAsia="en-GB"/>
              </w:rPr>
            </w:pPr>
            <w:ins w:id="1468" w:author="merged r1" w:date="2018-01-18T13:12:00Z">
              <w:r w:rsidRPr="00000A61">
                <w:rPr>
                  <w:lang w:eastAsia="en-GB"/>
                </w:rPr>
                <w:t>Absolute threshold for the consolidation of measurement results per SS/PBCH block(s) from L1 filter(s). The values above the threshold are used as input to the derivation of cell measurement resul</w:t>
              </w:r>
              <w:r>
                <w:rPr>
                  <w:lang w:eastAsia="en-GB"/>
                </w:rPr>
                <w:t>t</w:t>
              </w:r>
              <w:r w:rsidRPr="00000A61">
                <w:rPr>
                  <w:lang w:eastAsia="en-GB"/>
                </w:rPr>
                <w:t>s as described in 5.</w:t>
              </w:r>
            </w:ins>
            <w:ins w:id="1469" w:author="" w:date="2018-02-05T09:50:00Z">
              <w:r w:rsidR="00926C63">
                <w:rPr>
                  <w:lang w:eastAsia="en-GB"/>
                </w:rPr>
                <w:t>5.</w:t>
              </w:r>
            </w:ins>
            <w:ins w:id="1470" w:author="merged r1" w:date="2018-01-18T13:12:00Z">
              <w:r w:rsidRPr="00000A61">
                <w:rPr>
                  <w:lang w:eastAsia="en-GB"/>
                </w:rPr>
                <w:t>3.</w:t>
              </w:r>
              <w:del w:id="1471" w:author="" w:date="2018-02-05T09:50:00Z">
                <w:r w:rsidRPr="00000A61">
                  <w:rPr>
                    <w:lang w:eastAsia="en-GB"/>
                  </w:rPr>
                  <w:delText>x</w:delText>
                </w:r>
              </w:del>
            </w:ins>
            <w:ins w:id="1472" w:author="" w:date="2018-02-05T09:50:00Z">
              <w:r w:rsidR="00926C63">
                <w:rPr>
                  <w:lang w:eastAsia="en-GB"/>
                </w:rPr>
                <w:t>3</w:t>
              </w:r>
            </w:ins>
            <w:ins w:id="1473" w:author="merged r1" w:date="2018-01-18T13:12:00Z">
              <w:r w:rsidRPr="00000A61">
                <w:rPr>
                  <w:lang w:eastAsia="en-GB"/>
                </w:rPr>
                <w:t>and the L3 filter(s) per SS/PBCH block index as described in 5.5.3.2.</w:t>
              </w:r>
            </w:ins>
          </w:p>
        </w:tc>
      </w:tr>
      <w:tr w:rsidR="00DD2481" w:rsidRPr="00000A61" w:rsidTr="00C74296">
        <w:trPr>
          <w:cantSplit/>
          <w:trHeight w:val="52"/>
          <w:ins w:id="1474" w:author="RAN2-101 agreements" w:date="2018-03-09T13:29:00Z"/>
        </w:trPr>
        <w:tc>
          <w:tcPr>
            <w:tcW w:w="14062" w:type="dxa"/>
          </w:tcPr>
          <w:p w:rsidR="00DD2481" w:rsidRPr="00DD2481" w:rsidRDefault="00DD2481" w:rsidP="00DD2481">
            <w:pPr>
              <w:pStyle w:val="TAL"/>
              <w:rPr>
                <w:ins w:id="1475" w:author="RAN2-101 agreements" w:date="2018-03-09T13:30:00Z"/>
                <w:rFonts w:cs="Arial"/>
                <w:b/>
                <w:i/>
                <w:iCs/>
                <w:noProof/>
                <w:szCs w:val="18"/>
                <w:lang w:eastAsia="ja-JP"/>
              </w:rPr>
            </w:pPr>
            <w:ins w:id="1476" w:author="RAN2-101 agreements" w:date="2018-03-09T13:30:00Z">
              <w:r w:rsidRPr="00DD2481">
                <w:rPr>
                  <w:rFonts w:cs="Arial"/>
                  <w:b/>
                  <w:i/>
                  <w:iCs/>
                  <w:noProof/>
                  <w:szCs w:val="18"/>
                  <w:lang w:eastAsia="ja-JP"/>
                </w:rPr>
                <w:t>associatedSSB</w:t>
              </w:r>
            </w:ins>
          </w:p>
          <w:p w:rsidR="00A03B3C" w:rsidRPr="00DD2481" w:rsidRDefault="00DD2481" w:rsidP="00A03B3C">
            <w:pPr>
              <w:pStyle w:val="TAL"/>
              <w:rPr>
                <w:ins w:id="1477" w:author="RAN2-101 agreements" w:date="2018-03-09T13:29:00Z"/>
                <w:rFonts w:cs="Arial"/>
                <w:iCs/>
                <w:noProof/>
                <w:szCs w:val="18"/>
                <w:lang w:eastAsia="ja-JP"/>
              </w:rPr>
            </w:pPr>
            <w:ins w:id="1478" w:author="RAN2-101 agreements" w:date="2018-03-09T13:30:00Z">
              <w:r w:rsidRPr="00DD2481">
                <w:rPr>
                  <w:rFonts w:cs="Arial"/>
                  <w:iCs/>
                  <w:noProof/>
                  <w:szCs w:val="18"/>
                  <w:lang w:eastAsia="ja-JP"/>
                </w:rPr>
                <w:t xml:space="preserve">If </w:t>
              </w:r>
            </w:ins>
            <w:ins w:id="1479" w:author="RAN2-101 agreements" w:date="2018-03-09T13:40:00Z">
              <w:r w:rsidR="00073BD7">
                <w:rPr>
                  <w:rFonts w:cs="Arial"/>
                  <w:iCs/>
                  <w:noProof/>
                  <w:szCs w:val="18"/>
                  <w:lang w:eastAsia="ja-JP"/>
                </w:rPr>
                <w:t xml:space="preserve">this field is </w:t>
              </w:r>
            </w:ins>
            <w:ins w:id="1480" w:author="RAN2-101 agreements" w:date="2018-03-09T13:30:00Z">
              <w:r w:rsidRPr="00DD2481">
                <w:rPr>
                  <w:rFonts w:cs="Arial"/>
                  <w:iCs/>
                  <w:noProof/>
                  <w:szCs w:val="18"/>
                  <w:lang w:eastAsia="ja-JP"/>
                </w:rPr>
                <w:t xml:space="preserve">present, the UE may base the timing of the CSI-RS resource </w:t>
              </w:r>
            </w:ins>
            <w:ins w:id="1481" w:author="RAN2-101 agreements" w:date="2018-03-09T14:21:00Z">
              <w:r w:rsidR="00A03B3C">
                <w:rPr>
                  <w:rFonts w:cs="Arial"/>
                  <w:iCs/>
                  <w:noProof/>
                  <w:szCs w:val="18"/>
                  <w:lang w:eastAsia="ja-JP"/>
                </w:rPr>
                <w:t xml:space="preserve">indicated in </w:t>
              </w:r>
              <w:r w:rsidR="00A03B3C" w:rsidRPr="007D6236">
                <w:rPr>
                  <w:i/>
                </w:rPr>
                <w:t>CSI-RS-Resource-Mobility</w:t>
              </w:r>
            </w:ins>
            <w:ins w:id="1482" w:author="RAN2-101 agreements" w:date="2018-03-09T13:30:00Z">
              <w:r>
                <w:rPr>
                  <w:rFonts w:cs="Arial"/>
                  <w:iCs/>
                  <w:noProof/>
                  <w:szCs w:val="18"/>
                  <w:lang w:eastAsia="ja-JP"/>
                </w:rPr>
                <w:t>on</w:t>
              </w:r>
              <w:r w:rsidRPr="00DD2481">
                <w:rPr>
                  <w:rFonts w:cs="Arial"/>
                  <w:iCs/>
                  <w:noProof/>
                  <w:szCs w:val="18"/>
                  <w:lang w:eastAsia="ja-JP"/>
                </w:rPr>
                <w:t xml:space="preserve"> the timing of the cell</w:t>
              </w:r>
              <w:r>
                <w:rPr>
                  <w:rFonts w:cs="Arial"/>
                  <w:iCs/>
                  <w:noProof/>
                  <w:szCs w:val="18"/>
                  <w:lang w:eastAsia="ja-JP"/>
                </w:rPr>
                <w:t xml:space="preserve"> indicated by the </w:t>
              </w:r>
              <w:r w:rsidRPr="00DD2481">
                <w:rPr>
                  <w:rFonts w:cs="Arial"/>
                  <w:i/>
                  <w:iCs/>
                  <w:noProof/>
                  <w:szCs w:val="18"/>
                  <w:lang w:eastAsia="ja-JP"/>
                </w:rPr>
                <w:t>cellId</w:t>
              </w:r>
            </w:ins>
            <w:ins w:id="1483" w:author="RAN2-101 agreements" w:date="2018-03-09T13:35:00Z">
              <w:r>
                <w:rPr>
                  <w:rFonts w:cs="Arial"/>
                  <w:iCs/>
                  <w:noProof/>
                  <w:szCs w:val="18"/>
                  <w:lang w:eastAsia="ja-JP"/>
                </w:rPr>
                <w:t xml:space="preserve">in the </w:t>
              </w:r>
              <w:r w:rsidRPr="007D6236">
                <w:rPr>
                  <w:rFonts w:cs="Arial"/>
                  <w:i/>
                  <w:iCs/>
                  <w:noProof/>
                  <w:szCs w:val="18"/>
                  <w:lang w:eastAsia="ja-JP"/>
                </w:rPr>
                <w:t>CSI-RS-CellMobility</w:t>
              </w:r>
            </w:ins>
            <w:ins w:id="1484" w:author="RAN2-101 agreements" w:date="2018-03-09T14:18:00Z">
              <w:r w:rsidR="00A03B3C">
                <w:rPr>
                  <w:rFonts w:cs="Arial"/>
                  <w:iCs/>
                  <w:noProof/>
                  <w:szCs w:val="18"/>
                  <w:lang w:eastAsia="ja-JP"/>
                </w:rPr>
                <w:t xml:space="preserve">. </w:t>
              </w:r>
            </w:ins>
            <w:ins w:id="1485" w:author="RAN2-101 agreements" w:date="2018-03-09T14:43:00Z">
              <w:r w:rsidR="009E4E9A">
                <w:rPr>
                  <w:rFonts w:cs="Arial"/>
                  <w:iCs/>
                  <w:noProof/>
                  <w:szCs w:val="18"/>
                  <w:lang w:eastAsia="ja-JP"/>
                </w:rPr>
                <w:t>In this case,</w:t>
              </w:r>
            </w:ins>
            <w:ins w:id="1486" w:author="RAN2-101 agreements" w:date="2018-03-09T14:23:00Z">
              <w:r w:rsidR="009E4E9A">
                <w:rPr>
                  <w:rFonts w:cs="Arial"/>
                  <w:iCs/>
                  <w:noProof/>
                  <w:szCs w:val="18"/>
                  <w:lang w:eastAsia="ja-JP"/>
                </w:rPr>
                <w:t>t</w:t>
              </w:r>
            </w:ins>
            <w:ins w:id="1487" w:author="RAN2-101 agreements" w:date="2018-03-09T13:30:00Z">
              <w:r w:rsidRPr="00DD2481">
                <w:rPr>
                  <w:rFonts w:cs="Arial"/>
                  <w:iCs/>
                  <w:noProof/>
                  <w:szCs w:val="18"/>
                  <w:lang w:eastAsia="ja-JP"/>
                </w:rPr>
                <w:t xml:space="preserve">he UE is not required to monitor </w:t>
              </w:r>
            </w:ins>
            <w:ins w:id="1488" w:author="RAN2-101 agreements" w:date="2018-03-09T14:20:00Z">
              <w:r w:rsidR="00A03B3C">
                <w:rPr>
                  <w:rFonts w:cs="Arial"/>
                  <w:iCs/>
                  <w:noProof/>
                  <w:szCs w:val="18"/>
                  <w:lang w:eastAsia="ja-JP"/>
                </w:rPr>
                <w:t xml:space="preserve">that </w:t>
              </w:r>
            </w:ins>
            <w:ins w:id="1489" w:author="RAN2-101 agreements" w:date="2018-03-09T13:30:00Z">
              <w:r w:rsidR="00A03B3C">
                <w:rPr>
                  <w:rFonts w:cs="Arial"/>
                  <w:iCs/>
                  <w:noProof/>
                  <w:szCs w:val="18"/>
                  <w:lang w:eastAsia="ja-JP"/>
                </w:rPr>
                <w:t>CSI-RS resource</w:t>
              </w:r>
            </w:ins>
            <w:ins w:id="1490" w:author="RAN2-101 agreements" w:date="2018-03-09T14:24:00Z">
              <w:r w:rsidR="00CC7B65">
                <w:rPr>
                  <w:rFonts w:cs="Arial"/>
                  <w:iCs/>
                  <w:noProof/>
                  <w:szCs w:val="18"/>
                  <w:lang w:eastAsia="ja-JP"/>
                </w:rPr>
                <w:t>if</w:t>
              </w:r>
            </w:ins>
            <w:ins w:id="1491" w:author="RAN2-101 agreements" w:date="2018-03-09T13:30:00Z">
              <w:r w:rsidRPr="00DD2481">
                <w:rPr>
                  <w:rFonts w:cs="Arial"/>
                  <w:iCs/>
                  <w:noProof/>
                  <w:szCs w:val="18"/>
                  <w:lang w:eastAsia="ja-JP"/>
                </w:rPr>
                <w:t xml:space="preserve"> the UE can’t detect the S</w:t>
              </w:r>
              <w:r>
                <w:rPr>
                  <w:rFonts w:cs="Arial"/>
                  <w:iCs/>
                  <w:noProof/>
                  <w:szCs w:val="18"/>
                  <w:lang w:eastAsia="ja-JP"/>
                </w:rPr>
                <w:t xml:space="preserve">S/PBCH block </w:t>
              </w:r>
            </w:ins>
            <w:ins w:id="1492" w:author="RAN2-101 agreements" w:date="2018-03-09T13:39:00Z">
              <w:r w:rsidR="00073BD7">
                <w:rPr>
                  <w:rFonts w:cs="Arial"/>
                  <w:iCs/>
                  <w:noProof/>
                  <w:szCs w:val="18"/>
                  <w:lang w:eastAsia="ja-JP"/>
                </w:rPr>
                <w:t>indicated by</w:t>
              </w:r>
            </w:ins>
            <w:ins w:id="1493" w:author="RAN2-101 agreements" w:date="2018-03-09T14:27:00Z">
              <w:r w:rsidR="00CC7B65">
                <w:rPr>
                  <w:rFonts w:cs="Arial"/>
                  <w:iCs/>
                  <w:noProof/>
                  <w:szCs w:val="18"/>
                  <w:lang w:eastAsia="ja-JP"/>
                </w:rPr>
                <w:t xml:space="preserve"> this</w:t>
              </w:r>
            </w:ins>
            <w:ins w:id="1494" w:author="RAN2-101 agreements" w:date="2018-03-09T13:39:00Z">
              <w:r w:rsidRPr="007D6236">
                <w:rPr>
                  <w:rFonts w:cs="Arial"/>
                  <w:i/>
                  <w:iCs/>
                  <w:noProof/>
                  <w:szCs w:val="18"/>
                  <w:lang w:eastAsia="ja-JP"/>
                </w:rPr>
                <w:t>associatedSSB</w:t>
              </w:r>
              <w:r w:rsidR="00073BD7">
                <w:rPr>
                  <w:rFonts w:cs="Arial"/>
                  <w:iCs/>
                  <w:noProof/>
                  <w:szCs w:val="18"/>
                  <w:lang w:eastAsia="ja-JP"/>
                </w:rPr>
                <w:t>and</w:t>
              </w:r>
            </w:ins>
            <w:ins w:id="1495" w:author="RAN2-101 agreements" w:date="2018-03-09T13:30:00Z">
              <w:r w:rsidR="00073BD7" w:rsidRPr="007D6236">
                <w:rPr>
                  <w:rFonts w:cs="Arial"/>
                  <w:i/>
                  <w:iCs/>
                  <w:noProof/>
                  <w:szCs w:val="18"/>
                  <w:lang w:eastAsia="ja-JP"/>
                </w:rPr>
                <w:t>c</w:t>
              </w:r>
              <w:r w:rsidRPr="007D6236">
                <w:rPr>
                  <w:rFonts w:cs="Arial"/>
                  <w:i/>
                  <w:iCs/>
                  <w:noProof/>
                  <w:szCs w:val="18"/>
                  <w:lang w:eastAsia="ja-JP"/>
                </w:rPr>
                <w:t>ellId</w:t>
              </w:r>
              <w:r w:rsidR="00073BD7">
                <w:rPr>
                  <w:rFonts w:cs="Arial"/>
                  <w:iCs/>
                  <w:noProof/>
                  <w:szCs w:val="18"/>
                  <w:lang w:eastAsia="ja-JP"/>
                </w:rPr>
                <w:t>.</w:t>
              </w:r>
              <w:r w:rsidRPr="00DD2481">
                <w:rPr>
                  <w:rFonts w:cs="Arial"/>
                  <w:iCs/>
                  <w:noProof/>
                  <w:szCs w:val="18"/>
                  <w:lang w:eastAsia="ja-JP"/>
                </w:rPr>
                <w:t xml:space="preserve">If </w:t>
              </w:r>
            </w:ins>
            <w:ins w:id="1496" w:author="RAN2-101 agreements" w:date="2018-03-09T13:40:00Z">
              <w:r w:rsidR="00073BD7">
                <w:rPr>
                  <w:rFonts w:cs="Arial"/>
                  <w:iCs/>
                  <w:noProof/>
                  <w:szCs w:val="18"/>
                  <w:lang w:eastAsia="ja-JP"/>
                </w:rPr>
                <w:t xml:space="preserve">this field is </w:t>
              </w:r>
            </w:ins>
            <w:ins w:id="1497" w:author="RAN2-101 agreements" w:date="2018-03-09T13:30:00Z">
              <w:r w:rsidRPr="00DD2481">
                <w:rPr>
                  <w:rFonts w:cs="Arial"/>
                  <w:iCs/>
                  <w:noProof/>
                  <w:szCs w:val="18"/>
                  <w:lang w:eastAsia="ja-JP"/>
                </w:rPr>
                <w:t xml:space="preserve">absent, the UE </w:t>
              </w:r>
            </w:ins>
            <w:ins w:id="1498" w:author="RAN2-101 agreements" w:date="2018-03-09T14:28:00Z">
              <w:r w:rsidR="00CC7B65">
                <w:rPr>
                  <w:rFonts w:cs="Arial"/>
                  <w:iCs/>
                  <w:noProof/>
                  <w:szCs w:val="18"/>
                  <w:lang w:eastAsia="ja-JP"/>
                </w:rPr>
                <w:t xml:space="preserve">shall base the timing </w:t>
              </w:r>
              <w:r w:rsidR="007D6236">
                <w:rPr>
                  <w:rFonts w:cs="Arial"/>
                  <w:iCs/>
                  <w:noProof/>
                  <w:szCs w:val="18"/>
                  <w:lang w:eastAsia="ja-JP"/>
                </w:rPr>
                <w:t xml:space="preserve">of the CSI-RS resource indicated in </w:t>
              </w:r>
            </w:ins>
            <w:ins w:id="1499" w:author="RAN2-101 agreements" w:date="2018-03-09T14:45:00Z">
              <w:r w:rsidR="007D6236" w:rsidRPr="007D6236">
                <w:rPr>
                  <w:i/>
                </w:rPr>
                <w:t>CSI-RS-Resource-Mobility</w:t>
              </w:r>
            </w:ins>
            <w:ins w:id="1500" w:author="RAN2-101 agreements" w:date="2018-03-09T14:28:00Z">
              <w:r w:rsidR="00CC7B65">
                <w:rPr>
                  <w:rFonts w:cs="Arial"/>
                  <w:iCs/>
                  <w:noProof/>
                  <w:szCs w:val="18"/>
                  <w:lang w:eastAsia="ja-JP"/>
                </w:rPr>
                <w:t>on</w:t>
              </w:r>
              <w:r w:rsidR="00CC7B65" w:rsidRPr="00DD2481">
                <w:rPr>
                  <w:rFonts w:cs="Arial"/>
                  <w:iCs/>
                  <w:noProof/>
                  <w:szCs w:val="18"/>
                  <w:lang w:eastAsia="ja-JP"/>
                </w:rPr>
                <w:t xml:space="preserve"> the timing of the serving cell.</w:t>
              </w:r>
            </w:ins>
            <w:ins w:id="1501" w:author="RAN2-101 agreements" w:date="2018-03-09T14:43:00Z">
              <w:r w:rsidR="009E4E9A">
                <w:rPr>
                  <w:rFonts w:cs="Arial"/>
                  <w:iCs/>
                  <w:noProof/>
                  <w:szCs w:val="18"/>
                  <w:lang w:eastAsia="ja-JP"/>
                </w:rPr>
                <w:t xml:space="preserve">In this case, </w:t>
              </w:r>
            </w:ins>
            <w:ins w:id="1502" w:author="RAN2-101 agreements" w:date="2018-03-09T14:28:00Z">
              <w:r w:rsidR="009E4E9A">
                <w:rPr>
                  <w:rFonts w:cs="Arial"/>
                  <w:iCs/>
                  <w:noProof/>
                  <w:szCs w:val="18"/>
                  <w:lang w:eastAsia="ja-JP"/>
                </w:rPr>
                <w:t>t</w:t>
              </w:r>
              <w:r w:rsidR="00CC7B65">
                <w:rPr>
                  <w:rFonts w:cs="Arial"/>
                  <w:iCs/>
                  <w:noProof/>
                  <w:szCs w:val="18"/>
                  <w:lang w:eastAsia="ja-JP"/>
                </w:rPr>
                <w:t xml:space="preserve">he UE </w:t>
              </w:r>
            </w:ins>
            <w:ins w:id="1503" w:author="RAN2-101 agreements" w:date="2018-03-09T13:30:00Z">
              <w:r w:rsidRPr="00DD2481">
                <w:rPr>
                  <w:rFonts w:cs="Arial"/>
                  <w:iCs/>
                  <w:noProof/>
                  <w:szCs w:val="18"/>
                  <w:lang w:eastAsia="ja-JP"/>
                </w:rPr>
                <w:t>is required to measure</w:t>
              </w:r>
            </w:ins>
            <w:ins w:id="1504" w:author="RAN2-101 agreements" w:date="2018-03-09T14:24:00Z">
              <w:r w:rsidR="00CC7B65">
                <w:rPr>
                  <w:rFonts w:cs="Arial"/>
                  <w:iCs/>
                  <w:noProof/>
                  <w:szCs w:val="18"/>
                  <w:lang w:eastAsia="ja-JP"/>
                </w:rPr>
                <w:t xml:space="preserve"> the</w:t>
              </w:r>
            </w:ins>
            <w:ins w:id="1505" w:author="RAN2-101 agreements" w:date="2018-03-09T13:30:00Z">
              <w:r w:rsidR="00CC7B65">
                <w:rPr>
                  <w:rFonts w:cs="Arial"/>
                  <w:iCs/>
                  <w:noProof/>
                  <w:szCs w:val="18"/>
                  <w:lang w:eastAsia="ja-JP"/>
                </w:rPr>
                <w:t xml:space="preserve"> CSI-RS resource</w:t>
              </w:r>
              <w:r w:rsidRPr="00DD2481">
                <w:rPr>
                  <w:rFonts w:cs="Arial"/>
                  <w:iCs/>
                  <w:noProof/>
                  <w:szCs w:val="18"/>
                  <w:lang w:eastAsia="ja-JP"/>
                </w:rPr>
                <w:t xml:space="preserve"> even if SS/PBCH block(s) with </w:t>
              </w:r>
            </w:ins>
            <w:ins w:id="1506" w:author="RAN2-101 agreements" w:date="2018-03-09T13:40:00Z">
              <w:r w:rsidR="00073BD7" w:rsidRPr="007D6236">
                <w:rPr>
                  <w:rFonts w:cs="Arial"/>
                  <w:i/>
                  <w:iCs/>
                  <w:noProof/>
                  <w:szCs w:val="18"/>
                  <w:lang w:eastAsia="ja-JP"/>
                </w:rPr>
                <w:t>c</w:t>
              </w:r>
            </w:ins>
            <w:ins w:id="1507" w:author="RAN2-101 agreements" w:date="2018-03-09T13:30:00Z">
              <w:r w:rsidRPr="007D6236">
                <w:rPr>
                  <w:rFonts w:cs="Arial"/>
                  <w:i/>
                  <w:iCs/>
                  <w:noProof/>
                  <w:szCs w:val="18"/>
                  <w:lang w:eastAsia="ja-JP"/>
                </w:rPr>
                <w:t>ellId</w:t>
              </w:r>
            </w:ins>
            <w:ins w:id="1508" w:author="RAN2-101 agreements" w:date="2018-03-09T14:25:00Z">
              <w:r w:rsidR="00CC7B65">
                <w:rPr>
                  <w:rFonts w:cs="Arial"/>
                  <w:iCs/>
                  <w:noProof/>
                  <w:szCs w:val="18"/>
                  <w:lang w:eastAsia="ja-JP"/>
                </w:rPr>
                <w:t xml:space="preserve">in the </w:t>
              </w:r>
              <w:r w:rsidR="00CC7B65" w:rsidRPr="007D6236">
                <w:rPr>
                  <w:rFonts w:cs="Arial"/>
                  <w:i/>
                  <w:iCs/>
                  <w:noProof/>
                  <w:szCs w:val="18"/>
                  <w:lang w:eastAsia="ja-JP"/>
                </w:rPr>
                <w:t>CSI-RS-CellMobility</w:t>
              </w:r>
            </w:ins>
            <w:ins w:id="1509" w:author="RAN2-101 agreements" w:date="2018-03-09T13:30:00Z">
              <w:r w:rsidR="00CC7B65">
                <w:rPr>
                  <w:rFonts w:cs="Arial"/>
                  <w:iCs/>
                  <w:noProof/>
                  <w:szCs w:val="18"/>
                  <w:lang w:eastAsia="ja-JP"/>
                </w:rPr>
                <w:t>are not detected.</w:t>
              </w:r>
            </w:ins>
          </w:p>
        </w:tc>
      </w:tr>
      <w:tr w:rsidR="00C74296" w:rsidRPr="00000A61" w:rsidTr="008D5279">
        <w:trPr>
          <w:cantSplit/>
          <w:trHeight w:val="52"/>
        </w:trPr>
        <w:tc>
          <w:tcPr>
            <w:tcW w:w="14062" w:type="dxa"/>
          </w:tcPr>
          <w:p w:rsidR="00C74296" w:rsidRPr="00000A61" w:rsidRDefault="00C74296" w:rsidP="00093D4A">
            <w:pPr>
              <w:pStyle w:val="TAL"/>
              <w:rPr>
                <w:b/>
                <w:i/>
                <w:noProof/>
                <w:lang w:eastAsia="en-GB"/>
              </w:rPr>
            </w:pPr>
            <w:r w:rsidRPr="00000A61">
              <w:rPr>
                <w:b/>
                <w:i/>
                <w:noProof/>
                <w:lang w:eastAsia="en-GB"/>
              </w:rPr>
              <w:t>blackCellsToAddModList</w:t>
            </w:r>
          </w:p>
          <w:p w:rsidR="00C74296" w:rsidRPr="00000A61" w:rsidRDefault="00C74296" w:rsidP="00093D4A">
            <w:pPr>
              <w:pStyle w:val="TAL"/>
              <w:rPr>
                <w:iCs/>
                <w:noProof/>
                <w:lang w:eastAsia="en-GB"/>
              </w:rPr>
            </w:pPr>
            <w:r w:rsidRPr="00000A61">
              <w:rPr>
                <w:iCs/>
                <w:noProof/>
                <w:lang w:eastAsia="en-GB"/>
              </w:rPr>
              <w:t>List of cells to add/modify in the black list of cells.</w:t>
            </w:r>
          </w:p>
        </w:tc>
      </w:tr>
      <w:tr w:rsidR="00C74296" w:rsidRPr="00000A61" w:rsidTr="008D5279">
        <w:trPr>
          <w:cantSplit/>
          <w:trHeight w:val="52"/>
        </w:trPr>
        <w:tc>
          <w:tcPr>
            <w:tcW w:w="14062" w:type="dxa"/>
          </w:tcPr>
          <w:p w:rsidR="00C74296" w:rsidRPr="00000A61" w:rsidRDefault="00C74296" w:rsidP="00093D4A">
            <w:pPr>
              <w:pStyle w:val="TAL"/>
              <w:rPr>
                <w:b/>
                <w:i/>
                <w:noProof/>
                <w:lang w:eastAsia="en-GB"/>
              </w:rPr>
            </w:pPr>
            <w:r w:rsidRPr="00000A61">
              <w:rPr>
                <w:b/>
                <w:i/>
                <w:noProof/>
                <w:lang w:eastAsia="en-GB"/>
              </w:rPr>
              <w:t>blackCellsToRemoveList</w:t>
            </w:r>
          </w:p>
          <w:p w:rsidR="00C74296" w:rsidRPr="00000A61" w:rsidRDefault="00C74296" w:rsidP="00093D4A">
            <w:pPr>
              <w:pStyle w:val="TAL"/>
              <w:rPr>
                <w:iCs/>
                <w:noProof/>
                <w:lang w:eastAsia="en-GB"/>
              </w:rPr>
            </w:pPr>
            <w:r w:rsidRPr="00000A61">
              <w:rPr>
                <w:iCs/>
                <w:noProof/>
                <w:lang w:eastAsia="en-GB"/>
              </w:rPr>
              <w:t>List of cells to remove from the black list of cells.</w:t>
            </w:r>
          </w:p>
        </w:tc>
      </w:tr>
      <w:tr w:rsidR="00C74296" w:rsidRPr="00000A61" w:rsidDel="006A170D" w:rsidTr="008D5279">
        <w:trPr>
          <w:cantSplit/>
          <w:del w:id="1510" w:author="RAN2-101 agreements" w:date="2018-03-08T16:58:00Z"/>
        </w:trPr>
        <w:tc>
          <w:tcPr>
            <w:tcW w:w="14062" w:type="dxa"/>
          </w:tcPr>
          <w:p w:rsidR="00C74296" w:rsidRPr="00000A61" w:rsidDel="00F062A3" w:rsidRDefault="00C74296" w:rsidP="00093D4A">
            <w:pPr>
              <w:pStyle w:val="TAL"/>
              <w:rPr>
                <w:del w:id="1511" w:author="RAN2-101 agreements" w:date="2018-03-07T18:05:00Z"/>
                <w:b/>
                <w:i/>
                <w:noProof/>
                <w:lang w:eastAsia="en-GB"/>
              </w:rPr>
            </w:pPr>
            <w:del w:id="1512" w:author="RAN2-101 agreements" w:date="2018-03-07T18:05:00Z">
              <w:r w:rsidRPr="00000A61" w:rsidDel="00F062A3">
                <w:rPr>
                  <w:b/>
                  <w:i/>
                  <w:noProof/>
                  <w:lang w:eastAsia="en-GB"/>
                </w:rPr>
                <w:delText>carrierFreq</w:delText>
              </w:r>
            </w:del>
          </w:p>
          <w:p w:rsidR="00C74296" w:rsidRPr="00000A61" w:rsidDel="006A170D" w:rsidRDefault="00C74296" w:rsidP="00233637">
            <w:pPr>
              <w:pStyle w:val="TAL"/>
              <w:rPr>
                <w:del w:id="1513" w:author="RAN2-101 agreements" w:date="2018-03-08T16:58:00Z"/>
                <w:lang w:eastAsia="en-GB"/>
              </w:rPr>
            </w:pPr>
            <w:del w:id="1514" w:author="RAN2-101 agreements" w:date="2018-03-07T18:05:00Z">
              <w:r w:rsidRPr="00000A61" w:rsidDel="00F062A3">
                <w:rPr>
                  <w:lang w:eastAsia="en-GB"/>
                </w:rPr>
                <w:delText xml:space="preserve">Identifies </w:delText>
              </w:r>
            </w:del>
            <w:del w:id="1515" w:author="RAN2-101 agreements" w:date="2018-03-07T17:57:00Z">
              <w:r w:rsidRPr="00000A61" w:rsidDel="00233637">
                <w:rPr>
                  <w:lang w:eastAsia="en-GB"/>
                </w:rPr>
                <w:delText>NR carrier</w:delText>
              </w:r>
            </w:del>
            <w:del w:id="1516" w:author="RAN2-101 agreements" w:date="2018-03-07T18:05:00Z">
              <w:r w:rsidRPr="00000A61" w:rsidDel="00F062A3">
                <w:rPr>
                  <w:lang w:eastAsia="en-GB"/>
                </w:rPr>
                <w:delText xml:space="preserve"> frequency for which this configuration is valid.</w:delText>
              </w:r>
            </w:del>
          </w:p>
        </w:tc>
      </w:tr>
      <w:tr w:rsidR="00C74296" w:rsidRPr="00000A61" w:rsidTr="008D5279">
        <w:trPr>
          <w:cantSplit/>
          <w:del w:id="1517" w:author="RIL-D011" w:date="2018-01-29T16:40:00Z"/>
        </w:trPr>
        <w:tc>
          <w:tcPr>
            <w:tcW w:w="14062" w:type="dxa"/>
          </w:tcPr>
          <w:p w:rsidR="00C74296" w:rsidRPr="00000A61" w:rsidRDefault="00C74296" w:rsidP="00093D4A">
            <w:pPr>
              <w:pStyle w:val="TAL"/>
              <w:rPr>
                <w:del w:id="1518" w:author="RIL-D011" w:date="2018-01-29T16:40:00Z"/>
                <w:b/>
                <w:i/>
                <w:noProof/>
                <w:lang w:eastAsia="en-GB"/>
              </w:rPr>
            </w:pPr>
            <w:del w:id="1519" w:author="RIL-D011" w:date="2018-01-29T16:40:00Z">
              <w:r w:rsidRPr="00000A61">
                <w:rPr>
                  <w:b/>
                  <w:i/>
                  <w:noProof/>
                  <w:lang w:eastAsia="en-GB"/>
                </w:rPr>
                <w:delText>cellIndex</w:delText>
              </w:r>
            </w:del>
          </w:p>
          <w:p w:rsidR="00C74296" w:rsidRPr="00000A61" w:rsidRDefault="00C74296" w:rsidP="00093D4A">
            <w:pPr>
              <w:pStyle w:val="TAL"/>
              <w:rPr>
                <w:del w:id="1520" w:author="RIL-D011" w:date="2018-01-29T16:40:00Z"/>
                <w:lang w:eastAsia="en-GB"/>
              </w:rPr>
            </w:pPr>
            <w:del w:id="1521" w:author="RIL-D011" w:date="2018-01-29T16:40:00Z">
              <w:r w:rsidRPr="00000A61">
                <w:rPr>
                  <w:lang w:eastAsia="en-GB"/>
                </w:rPr>
                <w:delText>Entry index in the cell list. An entry may concern a range of cells, in which case this value applies to the entire range.</w:delText>
              </w:r>
            </w:del>
          </w:p>
        </w:tc>
      </w:tr>
      <w:tr w:rsidR="00C74296" w:rsidRPr="00000A61" w:rsidTr="008D5279">
        <w:trPr>
          <w:cantSplit/>
          <w:trHeight w:val="52"/>
        </w:trPr>
        <w:tc>
          <w:tcPr>
            <w:tcW w:w="14062" w:type="dxa"/>
            <w:tcBorders>
              <w:bottom w:val="single" w:sz="4" w:space="0" w:color="808080"/>
            </w:tcBorders>
          </w:tcPr>
          <w:p w:rsidR="00C74296" w:rsidRPr="00000A61" w:rsidRDefault="00C74296" w:rsidP="00093D4A">
            <w:pPr>
              <w:pStyle w:val="TAL"/>
              <w:rPr>
                <w:b/>
                <w:i/>
                <w:noProof/>
                <w:lang w:eastAsia="en-GB"/>
              </w:rPr>
            </w:pPr>
            <w:r w:rsidRPr="00000A61">
              <w:rPr>
                <w:b/>
                <w:i/>
                <w:noProof/>
                <w:lang w:eastAsia="en-GB"/>
              </w:rPr>
              <w:t>cellIndividualOffset</w:t>
            </w:r>
          </w:p>
          <w:p w:rsidR="00C74296" w:rsidRPr="00000A61" w:rsidRDefault="00C74296" w:rsidP="00093D4A">
            <w:pPr>
              <w:pStyle w:val="TAL"/>
              <w:rPr>
                <w:lang w:eastAsia="en-GB"/>
              </w:rPr>
            </w:pPr>
            <w:r w:rsidRPr="00000A61">
              <w:rPr>
                <w:lang w:eastAsia="en-GB"/>
              </w:rPr>
              <w:t>Cell individual offsets applicable to a specific cell.</w:t>
            </w:r>
          </w:p>
        </w:tc>
      </w:tr>
      <w:tr w:rsidR="00C74296" w:rsidRPr="00000A61" w:rsidTr="008D5279">
        <w:trPr>
          <w:cantSplit/>
        </w:trPr>
        <w:tc>
          <w:tcPr>
            <w:tcW w:w="14062" w:type="dxa"/>
          </w:tcPr>
          <w:p w:rsidR="00C74296" w:rsidRPr="00000A61" w:rsidRDefault="00C74296" w:rsidP="00093D4A">
            <w:pPr>
              <w:pStyle w:val="TAL"/>
              <w:rPr>
                <w:b/>
                <w:i/>
                <w:noProof/>
                <w:lang w:eastAsia="en-GB"/>
              </w:rPr>
            </w:pPr>
            <w:r w:rsidRPr="00000A61">
              <w:rPr>
                <w:b/>
                <w:i/>
                <w:noProof/>
                <w:lang w:eastAsia="en-GB"/>
              </w:rPr>
              <w:t>cellsToAddModList</w:t>
            </w:r>
          </w:p>
          <w:p w:rsidR="00C74296" w:rsidRPr="00000A61" w:rsidRDefault="00C74296" w:rsidP="00093D4A">
            <w:pPr>
              <w:pStyle w:val="TAL"/>
              <w:rPr>
                <w:lang w:eastAsia="en-GB"/>
              </w:rPr>
            </w:pPr>
            <w:r w:rsidRPr="00000A61">
              <w:rPr>
                <w:lang w:eastAsia="en-GB"/>
              </w:rPr>
              <w:t>List of cells to add/modify in the cell list.</w:t>
            </w:r>
          </w:p>
        </w:tc>
      </w:tr>
      <w:tr w:rsidR="00C74296" w:rsidRPr="00000A61" w:rsidTr="008D5279">
        <w:trPr>
          <w:cantSplit/>
        </w:trPr>
        <w:tc>
          <w:tcPr>
            <w:tcW w:w="14062" w:type="dxa"/>
          </w:tcPr>
          <w:p w:rsidR="00C74296" w:rsidRPr="00000A61" w:rsidRDefault="00C74296" w:rsidP="00093D4A">
            <w:pPr>
              <w:pStyle w:val="TAL"/>
              <w:rPr>
                <w:b/>
                <w:i/>
                <w:noProof/>
                <w:lang w:eastAsia="en-GB"/>
              </w:rPr>
            </w:pPr>
            <w:r w:rsidRPr="00000A61">
              <w:rPr>
                <w:b/>
                <w:i/>
                <w:noProof/>
                <w:lang w:eastAsia="en-GB"/>
              </w:rPr>
              <w:t>cellsToRemoveList</w:t>
            </w:r>
          </w:p>
          <w:p w:rsidR="00C74296" w:rsidRPr="00000A61" w:rsidRDefault="00C74296" w:rsidP="00093D4A">
            <w:pPr>
              <w:pStyle w:val="TAL"/>
              <w:rPr>
                <w:lang w:eastAsia="en-GB"/>
              </w:rPr>
            </w:pPr>
            <w:r w:rsidRPr="00000A61">
              <w:rPr>
                <w:lang w:eastAsia="en-GB"/>
              </w:rPr>
              <w:t xml:space="preserve">List of cells to remove from the cell list. </w:t>
            </w:r>
          </w:p>
        </w:tc>
      </w:tr>
      <w:tr w:rsidR="005805BE" w:rsidRPr="00000A61" w:rsidTr="008D5279">
        <w:trPr>
          <w:cantSplit/>
          <w:ins w:id="1522" w:author="Huawei" w:date="2018-03-09T17:33:00Z"/>
        </w:trPr>
        <w:tc>
          <w:tcPr>
            <w:tcW w:w="14062" w:type="dxa"/>
          </w:tcPr>
          <w:p w:rsidR="005805BE" w:rsidRPr="005805BE" w:rsidRDefault="005805BE" w:rsidP="00093D4A">
            <w:pPr>
              <w:pStyle w:val="TAL"/>
              <w:rPr>
                <w:ins w:id="1523" w:author="Huawei" w:date="2018-03-09T17:33:00Z"/>
                <w:b/>
                <w:i/>
              </w:rPr>
            </w:pPr>
            <w:ins w:id="1524" w:author="Huawei" w:date="2018-03-09T17:33:00Z">
              <w:r w:rsidRPr="005805BE">
                <w:rPr>
                  <w:b/>
                  <w:i/>
                </w:rPr>
                <w:t>csi-RS-Index</w:t>
              </w:r>
            </w:ins>
          </w:p>
          <w:p w:rsidR="005805BE" w:rsidRPr="00000A61" w:rsidRDefault="005805BE" w:rsidP="005805BE">
            <w:pPr>
              <w:pStyle w:val="TAL"/>
              <w:rPr>
                <w:ins w:id="1525" w:author="Huawei" w:date="2018-03-09T17:33:00Z"/>
                <w:b/>
                <w:i/>
                <w:noProof/>
                <w:lang w:eastAsia="en-GB"/>
              </w:rPr>
            </w:pPr>
            <w:ins w:id="1526" w:author="Huawei" w:date="2018-03-09T17:34:00Z">
              <w:r w:rsidRPr="00000A61">
                <w:rPr>
                  <w:bCs/>
                  <w:iCs/>
                  <w:lang w:eastAsia="en-GB"/>
                </w:rPr>
                <w:t xml:space="preserve">CSI-RS resource index associated to the </w:t>
              </w:r>
              <w:r>
                <w:rPr>
                  <w:bCs/>
                  <w:iCs/>
                  <w:lang w:eastAsia="en-GB"/>
                </w:rPr>
                <w:t>CSI-RS resource to be measured (and used for reporting)</w:t>
              </w:r>
            </w:ins>
            <w:ins w:id="1527" w:author="Huawei" w:date="2018-03-09T17:35:00Z">
              <w:r>
                <w:rPr>
                  <w:bCs/>
                  <w:iCs/>
                  <w:lang w:eastAsia="en-GB"/>
                </w:rPr>
                <w:t>.</w:t>
              </w:r>
            </w:ins>
          </w:p>
        </w:tc>
      </w:tr>
      <w:tr w:rsidR="00972D3D" w:rsidRPr="00000A61" w:rsidTr="008D5279">
        <w:trPr>
          <w:cantSplit/>
          <w:ins w:id="1528" w:author="RAN2-101 agreements" w:date="2018-03-09T15:05:00Z"/>
        </w:trPr>
        <w:tc>
          <w:tcPr>
            <w:tcW w:w="14062" w:type="dxa"/>
          </w:tcPr>
          <w:p w:rsidR="00972D3D" w:rsidRDefault="00972D3D" w:rsidP="00093D4A">
            <w:pPr>
              <w:pStyle w:val="TAL"/>
              <w:rPr>
                <w:ins w:id="1529" w:author="RAN2-101 agreements" w:date="2018-03-09T15:06:00Z"/>
                <w:b/>
                <w:i/>
                <w:noProof/>
                <w:lang w:eastAsia="en-GB"/>
              </w:rPr>
            </w:pPr>
            <w:ins w:id="1530" w:author="RAN2-101 agreements" w:date="2018-03-09T15:06:00Z">
              <w:r>
                <w:rPr>
                  <w:b/>
                  <w:i/>
                  <w:noProof/>
                  <w:lang w:eastAsia="en-GB"/>
                </w:rPr>
                <w:t>endSymbol</w:t>
              </w:r>
            </w:ins>
          </w:p>
          <w:p w:rsidR="00972D3D" w:rsidRPr="00972D3D" w:rsidRDefault="00972D3D" w:rsidP="00093D4A">
            <w:pPr>
              <w:pStyle w:val="TAL"/>
              <w:rPr>
                <w:ins w:id="1531" w:author="RAN2-101 agreements" w:date="2018-03-09T15:05:00Z"/>
                <w:noProof/>
                <w:lang w:eastAsia="en-GB"/>
              </w:rPr>
            </w:pPr>
            <w:ins w:id="1532" w:author="RAN2-101 agreements" w:date="2018-03-09T15:06:00Z">
              <w:r w:rsidRPr="00972D3D">
                <w:rPr>
                  <w:noProof/>
                  <w:lang w:eastAsia="en-GB"/>
                </w:rPr>
                <w:t>RSSI</w:t>
              </w:r>
              <w:r>
                <w:rPr>
                  <w:noProof/>
                  <w:lang w:eastAsia="en-GB"/>
                </w:rPr>
                <w:t xml:space="preserve"> is measured from symbol 0 to symbol </w:t>
              </w:r>
              <w:r w:rsidRPr="00972D3D">
                <w:rPr>
                  <w:i/>
                  <w:noProof/>
                  <w:lang w:eastAsia="en-GB"/>
                </w:rPr>
                <w:t>endSymbol</w:t>
              </w:r>
              <w:r>
                <w:rPr>
                  <w:noProof/>
                  <w:lang w:eastAsia="en-GB"/>
                </w:rPr>
                <w:t>.</w:t>
              </w:r>
            </w:ins>
          </w:p>
        </w:tc>
      </w:tr>
      <w:tr w:rsidR="002434F4" w:rsidRPr="00000A61" w:rsidTr="008D5279">
        <w:trPr>
          <w:cantSplit/>
        </w:trPr>
        <w:tc>
          <w:tcPr>
            <w:tcW w:w="14062" w:type="dxa"/>
          </w:tcPr>
          <w:p w:rsidR="002434F4" w:rsidRPr="00000A61" w:rsidRDefault="002434F4" w:rsidP="002434F4">
            <w:pPr>
              <w:pStyle w:val="TAL"/>
              <w:rPr>
                <w:b/>
                <w:i/>
                <w:noProof/>
                <w:lang w:eastAsia="en-GB"/>
              </w:rPr>
            </w:pPr>
            <w:del w:id="1533" w:author="merged r1" w:date="2018-01-18T13:12:00Z">
              <w:r w:rsidRPr="00000A61">
                <w:rPr>
                  <w:b/>
                  <w:i/>
                  <w:noProof/>
                  <w:lang w:eastAsia="en-GB"/>
                </w:rPr>
                <w:delText>nroCSI</w:delText>
              </w:r>
            </w:del>
            <w:ins w:id="1534" w:author="merged r1" w:date="2018-01-18T13:12:00Z">
              <w:r w:rsidRPr="00000A61">
                <w:rPr>
                  <w:b/>
                  <w:i/>
                  <w:noProof/>
                  <w:lang w:eastAsia="en-GB"/>
                </w:rPr>
                <w:t>nro</w:t>
              </w:r>
              <w:r w:rsidR="00353D4C">
                <w:rPr>
                  <w:b/>
                  <w:i/>
                  <w:noProof/>
                  <w:lang w:eastAsia="en-GB"/>
                </w:rPr>
                <w:t>f</w:t>
              </w:r>
              <w:r w:rsidRPr="00000A61">
                <w:rPr>
                  <w:b/>
                  <w:i/>
                  <w:noProof/>
                  <w:lang w:eastAsia="en-GB"/>
                </w:rPr>
                <w:t>CSInro</w:t>
              </w:r>
              <w:r w:rsidR="00B069E4">
                <w:rPr>
                  <w:b/>
                  <w:i/>
                  <w:noProof/>
                  <w:lang w:eastAsia="en-GB"/>
                </w:rPr>
                <w:t>f</w:t>
              </w:r>
              <w:r w:rsidRPr="00000A61">
                <w:rPr>
                  <w:b/>
                  <w:i/>
                  <w:noProof/>
                  <w:lang w:eastAsia="en-GB"/>
                </w:rPr>
                <w:t>CSI</w:t>
              </w:r>
            </w:ins>
            <w:r w:rsidRPr="00000A61">
              <w:rPr>
                <w:b/>
                <w:i/>
                <w:noProof/>
                <w:lang w:eastAsia="en-GB"/>
              </w:rPr>
              <w:t>-RS-ResourcesToAverage</w:t>
            </w:r>
          </w:p>
          <w:p w:rsidR="002434F4" w:rsidRPr="00000A61" w:rsidRDefault="002434F4" w:rsidP="00233637">
            <w:pPr>
              <w:pStyle w:val="TAL"/>
              <w:rPr>
                <w:noProof/>
                <w:lang w:eastAsia="en-GB"/>
              </w:rPr>
            </w:pPr>
            <w:r w:rsidRPr="00000A61">
              <w:rPr>
                <w:lang w:eastAsia="en-GB"/>
              </w:rPr>
              <w:t xml:space="preserve">Indicates the maximum number of measurement results per beam based on CSI-RS resources to be averaged. The same value applies for each detected cell </w:t>
            </w:r>
            <w:del w:id="1535" w:author="RAN2-101 agreements" w:date="2018-03-07T17:59:00Z">
              <w:r w:rsidRPr="00000A61" w:rsidDel="00233637">
                <w:rPr>
                  <w:lang w:eastAsia="en-GB"/>
                </w:rPr>
                <w:delText>in that carrierFreq</w:delText>
              </w:r>
            </w:del>
            <w:ins w:id="1536" w:author="RAN2-101 agreements" w:date="2018-03-07T17:59:00Z">
              <w:r w:rsidR="00233637">
                <w:rPr>
                  <w:lang w:eastAsia="en-GB"/>
                </w:rPr>
                <w:t>associated with this MeasObjectNR</w:t>
              </w:r>
            </w:ins>
            <w:r w:rsidRPr="00000A61">
              <w:rPr>
                <w:lang w:eastAsia="en-GB"/>
              </w:rPr>
              <w:t>.</w:t>
            </w:r>
          </w:p>
        </w:tc>
      </w:tr>
      <w:tr w:rsidR="00C74296" w:rsidRPr="00000A61" w:rsidTr="008D5279">
        <w:trPr>
          <w:cantSplit/>
        </w:trPr>
        <w:tc>
          <w:tcPr>
            <w:tcW w:w="14062" w:type="dxa"/>
          </w:tcPr>
          <w:p w:rsidR="002434F4" w:rsidRPr="00000A61" w:rsidRDefault="002434F4" w:rsidP="002434F4">
            <w:pPr>
              <w:pStyle w:val="TAL"/>
              <w:rPr>
                <w:b/>
                <w:i/>
                <w:noProof/>
                <w:lang w:eastAsia="en-GB"/>
              </w:rPr>
            </w:pPr>
            <w:del w:id="1537" w:author="RIL issue number H093" w:date="2018-02-05T13:55:00Z">
              <w:r w:rsidRPr="00000A61">
                <w:rPr>
                  <w:b/>
                  <w:i/>
                  <w:noProof/>
                  <w:lang w:eastAsia="en-GB"/>
                </w:rPr>
                <w:delText>nroSS</w:delText>
              </w:r>
            </w:del>
            <w:ins w:id="1538" w:author="merged r1" w:date="2018-01-18T13:12:00Z">
              <w:del w:id="1539" w:author="RIL issue number H093" w:date="2018-02-05T13:55:00Z">
                <w:r w:rsidRPr="00000A61" w:rsidDel="00232046">
                  <w:rPr>
                    <w:b/>
                    <w:i/>
                    <w:noProof/>
                    <w:lang w:eastAsia="en-GB"/>
                  </w:rPr>
                  <w:delText>nro</w:delText>
                </w:r>
                <w:r w:rsidR="00353D4C" w:rsidDel="00232046">
                  <w:rPr>
                    <w:b/>
                    <w:i/>
                    <w:noProof/>
                    <w:lang w:eastAsia="en-GB"/>
                  </w:rPr>
                  <w:delText>f</w:delText>
                </w:r>
                <w:r w:rsidRPr="00000A61" w:rsidDel="00232046">
                  <w:rPr>
                    <w:b/>
                    <w:i/>
                    <w:noProof/>
                    <w:lang w:eastAsia="en-GB"/>
                  </w:rPr>
                  <w:delText>SS</w:delText>
                </w:r>
              </w:del>
              <w:r w:rsidRPr="00000A61">
                <w:rPr>
                  <w:b/>
                  <w:i/>
                  <w:noProof/>
                  <w:lang w:eastAsia="en-GB"/>
                </w:rPr>
                <w:t>nro</w:t>
              </w:r>
              <w:r w:rsidR="00B069E4">
                <w:rPr>
                  <w:b/>
                  <w:i/>
                  <w:noProof/>
                  <w:lang w:eastAsia="en-GB"/>
                </w:rPr>
                <w:t>f</w:t>
              </w:r>
              <w:r w:rsidRPr="00000A61">
                <w:rPr>
                  <w:b/>
                  <w:i/>
                  <w:noProof/>
                  <w:lang w:eastAsia="en-GB"/>
                </w:rPr>
                <w:t>SS</w:t>
              </w:r>
            </w:ins>
            <w:r w:rsidRPr="00000A61">
              <w:rPr>
                <w:b/>
                <w:i/>
                <w:noProof/>
                <w:lang w:eastAsia="en-GB"/>
              </w:rPr>
              <w:t xml:space="preserve">-BlocksToAverage  </w:t>
            </w:r>
          </w:p>
          <w:p w:rsidR="00C74296" w:rsidRPr="00000A61" w:rsidRDefault="002434F4" w:rsidP="00233637">
            <w:pPr>
              <w:pStyle w:val="TAL"/>
              <w:rPr>
                <w:lang w:eastAsia="en-GB"/>
              </w:rPr>
            </w:pPr>
            <w:r w:rsidRPr="00000A61">
              <w:rPr>
                <w:lang w:eastAsia="en-GB"/>
              </w:rPr>
              <w:t xml:space="preserve">Indicates the maximum number of measurement results per beam based on SS/PBCH blocks to be averaged. The same value applies for each detected cell </w:t>
            </w:r>
            <w:del w:id="1540" w:author="RAN2-101 agreements" w:date="2018-03-07T17:59:00Z">
              <w:r w:rsidRPr="00000A61" w:rsidDel="00233637">
                <w:rPr>
                  <w:lang w:eastAsia="en-GB"/>
                </w:rPr>
                <w:delText>in that carrierFreq</w:delText>
              </w:r>
            </w:del>
            <w:ins w:id="1541" w:author="RAN2-101 agreements" w:date="2018-03-07T17:59:00Z">
              <w:r w:rsidR="00233637">
                <w:rPr>
                  <w:lang w:eastAsia="en-GB"/>
                </w:rPr>
                <w:t>associated with this MeasObject</w:t>
              </w:r>
            </w:ins>
            <w:r w:rsidRPr="00000A61">
              <w:rPr>
                <w:lang w:eastAsia="en-GB"/>
              </w:rPr>
              <w:t>.</w:t>
            </w:r>
          </w:p>
        </w:tc>
      </w:tr>
      <w:tr w:rsidR="00C74296" w:rsidRPr="00000A61" w:rsidTr="008D5279">
        <w:trPr>
          <w:cantSplit/>
          <w:trHeight w:val="52"/>
        </w:trPr>
        <w:tc>
          <w:tcPr>
            <w:tcW w:w="14062" w:type="dxa"/>
            <w:tcBorders>
              <w:bottom w:val="single" w:sz="4" w:space="0" w:color="808080"/>
            </w:tcBorders>
          </w:tcPr>
          <w:p w:rsidR="00C74296" w:rsidRPr="00000A61" w:rsidRDefault="00C74296" w:rsidP="00093D4A">
            <w:pPr>
              <w:pStyle w:val="TAL"/>
              <w:rPr>
                <w:b/>
                <w:i/>
                <w:noProof/>
                <w:lang w:eastAsia="en-GB"/>
              </w:rPr>
            </w:pPr>
            <w:r w:rsidRPr="00000A61">
              <w:rPr>
                <w:b/>
                <w:i/>
                <w:noProof/>
                <w:lang w:eastAsia="en-GB"/>
              </w:rPr>
              <w:t>offsetFreq</w:t>
            </w:r>
          </w:p>
          <w:p w:rsidR="00C74296" w:rsidRPr="00000A61" w:rsidRDefault="00C74296" w:rsidP="00093D4A">
            <w:pPr>
              <w:pStyle w:val="TAL"/>
              <w:rPr>
                <w:lang w:eastAsia="en-GB"/>
              </w:rPr>
            </w:pPr>
            <w:r w:rsidRPr="00000A61">
              <w:rPr>
                <w:lang w:eastAsia="en-GB"/>
              </w:rPr>
              <w:t>Offset values applicable to the carrier frequency.</w:t>
            </w:r>
          </w:p>
        </w:tc>
      </w:tr>
      <w:tr w:rsidR="00C74296" w:rsidRPr="00000A61" w:rsidTr="008D5279">
        <w:trPr>
          <w:cantSplit/>
        </w:trPr>
        <w:tc>
          <w:tcPr>
            <w:tcW w:w="14062" w:type="dxa"/>
          </w:tcPr>
          <w:p w:rsidR="00C74296" w:rsidRPr="00000A61" w:rsidRDefault="00C74296" w:rsidP="00093D4A">
            <w:pPr>
              <w:pStyle w:val="TAL"/>
              <w:rPr>
                <w:b/>
                <w:i/>
                <w:iCs/>
                <w:noProof/>
                <w:lang w:eastAsia="en-GB"/>
              </w:rPr>
            </w:pPr>
            <w:r w:rsidRPr="00000A61">
              <w:rPr>
                <w:b/>
                <w:i/>
                <w:iCs/>
                <w:noProof/>
                <w:lang w:eastAsia="en-GB"/>
              </w:rPr>
              <w:t>physCellId</w:t>
            </w:r>
          </w:p>
          <w:p w:rsidR="00C74296" w:rsidRPr="00000A61" w:rsidRDefault="00C74296" w:rsidP="00093D4A">
            <w:pPr>
              <w:pStyle w:val="TAL"/>
              <w:rPr>
                <w:lang w:eastAsia="en-GB"/>
              </w:rPr>
            </w:pPr>
            <w:r w:rsidRPr="00000A61">
              <w:rPr>
                <w:lang w:eastAsia="en-GB"/>
              </w:rPr>
              <w:t>Physical cell identity of a cell in the cell list.</w:t>
            </w:r>
          </w:p>
        </w:tc>
      </w:tr>
      <w:tr w:rsidR="000C17BC" w:rsidRPr="00000A61" w:rsidTr="008D5279">
        <w:trPr>
          <w:cantSplit/>
          <w:ins w:id="1542" w:author="" w:date="2018-02-05T09:41:00Z"/>
        </w:trPr>
        <w:tc>
          <w:tcPr>
            <w:tcW w:w="14062" w:type="dxa"/>
          </w:tcPr>
          <w:p w:rsidR="000C17BC" w:rsidRPr="00000A61" w:rsidRDefault="000C17BC" w:rsidP="000C17BC">
            <w:pPr>
              <w:pStyle w:val="TAL"/>
              <w:rPr>
                <w:ins w:id="1543" w:author="" w:date="2018-02-05T09:42:00Z"/>
                <w:b/>
                <w:i/>
                <w:iCs/>
                <w:noProof/>
                <w:lang w:eastAsia="en-GB"/>
              </w:rPr>
            </w:pPr>
            <w:ins w:id="1544" w:author="" w:date="2018-02-05T09:42:00Z">
              <w:r w:rsidRPr="000C17BC">
                <w:rPr>
                  <w:b/>
                  <w:i/>
                  <w:iCs/>
                  <w:noProof/>
                  <w:lang w:eastAsia="en-GB"/>
                </w:rPr>
                <w:t>quantityConfigIndex</w:t>
              </w:r>
            </w:ins>
          </w:p>
          <w:p w:rsidR="000C17BC" w:rsidRPr="00000A61" w:rsidRDefault="00785EDE" w:rsidP="000C17BC">
            <w:pPr>
              <w:pStyle w:val="TAL"/>
              <w:rPr>
                <w:ins w:id="1545" w:author="" w:date="2018-02-05T09:41:00Z"/>
                <w:b/>
                <w:i/>
                <w:iCs/>
                <w:noProof/>
                <w:lang w:eastAsia="en-GB"/>
              </w:rPr>
            </w:pPr>
            <w:ins w:id="1546" w:author="" w:date="2018-02-05T09:42:00Z">
              <w:r>
                <w:rPr>
                  <w:lang w:eastAsia="en-GB"/>
                </w:rPr>
                <w:t>Indicates the n-</w:t>
              </w:r>
              <w:r w:rsidRPr="005B453F">
                <w:rPr>
                  <w:i/>
                  <w:lang w:eastAsia="en-GB"/>
                </w:rPr>
                <w:t>th</w:t>
              </w:r>
              <w:r>
                <w:rPr>
                  <w:lang w:eastAsia="en-GB"/>
                </w:rPr>
                <w:t xml:space="preserve"> element of </w:t>
              </w:r>
            </w:ins>
            <w:ins w:id="1547" w:author="" w:date="2018-02-05T09:43:00Z">
              <w:r w:rsidR="00C07CD1" w:rsidRPr="005B453F">
                <w:rPr>
                  <w:i/>
                  <w:lang w:eastAsia="en-GB"/>
                </w:rPr>
                <w:t>quantityConfigNR-List</w:t>
              </w:r>
              <w:r w:rsidR="005B453F">
                <w:rPr>
                  <w:lang w:eastAsia="en-GB"/>
                </w:rPr>
                <w:t xml:space="preserve">provided in </w:t>
              </w:r>
              <w:r w:rsidR="005B453F" w:rsidRPr="005B453F">
                <w:rPr>
                  <w:i/>
                  <w:lang w:eastAsia="en-GB"/>
                </w:rPr>
                <w:t>MeasConfig</w:t>
              </w:r>
            </w:ins>
            <w:ins w:id="1548" w:author="" w:date="2018-02-05T09:42:00Z">
              <w:r w:rsidR="000C17BC" w:rsidRPr="00000A61">
                <w:rPr>
                  <w:lang w:eastAsia="en-GB"/>
                </w:rPr>
                <w:t>.</w:t>
              </w:r>
            </w:ins>
          </w:p>
        </w:tc>
      </w:tr>
      <w:tr w:rsidR="00C74296" w:rsidRPr="00000A61" w:rsidTr="008D5279">
        <w:trPr>
          <w:cantSplit/>
          <w:trHeight w:val="52"/>
        </w:trPr>
        <w:tc>
          <w:tcPr>
            <w:tcW w:w="14062" w:type="dxa"/>
          </w:tcPr>
          <w:p w:rsidR="00C74296" w:rsidRPr="00000A61" w:rsidRDefault="00C74296" w:rsidP="00093D4A">
            <w:pPr>
              <w:pStyle w:val="TAL"/>
              <w:rPr>
                <w:b/>
                <w:i/>
                <w:noProof/>
                <w:lang w:eastAsia="en-GB"/>
              </w:rPr>
            </w:pPr>
            <w:del w:id="1549" w:author="RIL-D011" w:date="2018-01-29T16:37:00Z">
              <w:r w:rsidRPr="00000A61" w:rsidDel="004314B3">
                <w:rPr>
                  <w:b/>
                  <w:i/>
                  <w:noProof/>
                  <w:lang w:eastAsia="en-GB"/>
                </w:rPr>
                <w:lastRenderedPageBreak/>
                <w:delText>physCellId</w:delText>
              </w:r>
            </w:del>
            <w:ins w:id="1550" w:author="RIL-D011" w:date="2018-01-29T16:36:00Z">
              <w:r w:rsidR="004314B3">
                <w:rPr>
                  <w:b/>
                  <w:i/>
                  <w:noProof/>
                  <w:lang w:eastAsia="en-GB"/>
                </w:rPr>
                <w:t>pci-</w:t>
              </w:r>
            </w:ins>
            <w:r w:rsidRPr="00000A61">
              <w:rPr>
                <w:b/>
                <w:i/>
                <w:noProof/>
                <w:lang w:eastAsia="en-GB"/>
              </w:rPr>
              <w:t>Range</w:t>
            </w:r>
          </w:p>
          <w:p w:rsidR="00C74296" w:rsidRPr="00000A61" w:rsidRDefault="00C74296" w:rsidP="00093D4A">
            <w:pPr>
              <w:pStyle w:val="TAL"/>
              <w:rPr>
                <w:iCs/>
                <w:noProof/>
                <w:lang w:eastAsia="en-GB"/>
              </w:rPr>
            </w:pPr>
            <w:r w:rsidRPr="00000A61">
              <w:rPr>
                <w:iCs/>
                <w:noProof/>
                <w:lang w:eastAsia="en-GB"/>
              </w:rPr>
              <w:t>Physical cell identity or a range of physical cell identities.</w:t>
            </w:r>
          </w:p>
        </w:tc>
      </w:tr>
      <w:tr w:rsidR="00972D3D" w:rsidRPr="00000A61" w:rsidTr="008D5279">
        <w:trPr>
          <w:cantSplit/>
          <w:trHeight w:val="52"/>
          <w:ins w:id="1551" w:author="RAN2-101 agreements" w:date="2018-03-09T15:05:00Z"/>
        </w:trPr>
        <w:tc>
          <w:tcPr>
            <w:tcW w:w="14062" w:type="dxa"/>
          </w:tcPr>
          <w:p w:rsidR="00972D3D" w:rsidRPr="00E0055E" w:rsidRDefault="00972D3D" w:rsidP="00093D4A">
            <w:pPr>
              <w:pStyle w:val="TAL"/>
              <w:rPr>
                <w:ins w:id="1552" w:author="RAN2-101 agreements" w:date="2018-03-09T15:05:00Z"/>
                <w:b/>
                <w:i/>
              </w:rPr>
            </w:pPr>
            <w:ins w:id="1553" w:author="RAN2-101 agreements" w:date="2018-03-09T15:05:00Z">
              <w:r w:rsidRPr="00E0055E">
                <w:rPr>
                  <w:b/>
                  <w:i/>
                </w:rPr>
                <w:t>measurementSlots</w:t>
              </w:r>
            </w:ins>
          </w:p>
          <w:p w:rsidR="00972D3D" w:rsidRPr="00000A61" w:rsidDel="004314B3" w:rsidRDefault="00972D3D" w:rsidP="00093D4A">
            <w:pPr>
              <w:pStyle w:val="TAL"/>
              <w:rPr>
                <w:ins w:id="1554" w:author="RAN2-101 agreements" w:date="2018-03-09T15:05:00Z"/>
                <w:b/>
                <w:i/>
                <w:noProof/>
                <w:lang w:eastAsia="en-GB"/>
              </w:rPr>
            </w:pPr>
            <w:ins w:id="1555" w:author="RAN2-101 agreements" w:date="2018-03-09T15:05:00Z">
              <w:r>
                <w:t>Indicates the slots in which the UE can perform RSSI measurements.</w:t>
              </w:r>
            </w:ins>
          </w:p>
        </w:tc>
      </w:tr>
      <w:tr w:rsidR="002D06C4" w:rsidRPr="00000A61" w:rsidTr="008D5279">
        <w:trPr>
          <w:cantSplit/>
          <w:trHeight w:val="52"/>
          <w:ins w:id="1556" w:author="" w:date="2018-02-05T10:41:00Z"/>
        </w:trPr>
        <w:tc>
          <w:tcPr>
            <w:tcW w:w="14062" w:type="dxa"/>
          </w:tcPr>
          <w:p w:rsidR="002D06C4" w:rsidRPr="00000A61" w:rsidRDefault="00CD4177" w:rsidP="002D06C4">
            <w:pPr>
              <w:pStyle w:val="TAL"/>
              <w:rPr>
                <w:ins w:id="1557" w:author="" w:date="2018-02-05T10:41:00Z"/>
                <w:b/>
                <w:i/>
                <w:noProof/>
                <w:lang w:eastAsia="en-GB"/>
              </w:rPr>
            </w:pPr>
            <w:ins w:id="1558" w:author="" w:date="2018-02-05T10:41:00Z">
              <w:r>
                <w:rPr>
                  <w:b/>
                  <w:i/>
                  <w:noProof/>
                  <w:lang w:eastAsia="en-GB"/>
                </w:rPr>
                <w:t>slotConfig</w:t>
              </w:r>
            </w:ins>
          </w:p>
          <w:p w:rsidR="002D06C4" w:rsidRPr="00000A61" w:rsidDel="004314B3" w:rsidRDefault="002D06C4" w:rsidP="005F0907">
            <w:pPr>
              <w:pStyle w:val="TAL"/>
              <w:rPr>
                <w:ins w:id="1559" w:author="" w:date="2018-02-05T10:41:00Z"/>
                <w:b/>
                <w:i/>
                <w:noProof/>
                <w:lang w:eastAsia="en-GB"/>
              </w:rPr>
            </w:pPr>
            <w:ins w:id="1560" w:author="" w:date="2018-02-05T10:41:00Z">
              <w:r>
                <w:rPr>
                  <w:lang w:eastAsia="en-GB"/>
                </w:rPr>
                <w:t xml:space="preserve">Indicates the </w:t>
              </w:r>
            </w:ins>
            <w:ins w:id="1561" w:author="" w:date="2018-02-05T10:44:00Z">
              <w:r w:rsidR="00A073E5">
                <w:rPr>
                  <w:lang w:eastAsia="en-GB"/>
                </w:rPr>
                <w:t xml:space="preserve">CSI-RS </w:t>
              </w:r>
            </w:ins>
            <w:ins w:id="1562" w:author="" w:date="2018-02-05T10:41:00Z">
              <w:r>
                <w:rPr>
                  <w:lang w:eastAsia="en-GB"/>
                </w:rPr>
                <w:t>periodicity (</w:t>
              </w:r>
            </w:ins>
            <w:ins w:id="1563" w:author="" w:date="2018-02-05T10:42:00Z">
              <w:r>
                <w:rPr>
                  <w:lang w:eastAsia="en-GB"/>
                </w:rPr>
                <w:t>in mi</w:t>
              </w:r>
            </w:ins>
            <w:ins w:id="1564" w:author="" w:date="2018-02-05T10:43:00Z">
              <w:r w:rsidR="00FC3E6E">
                <w:rPr>
                  <w:lang w:eastAsia="en-GB"/>
                </w:rPr>
                <w:t>l</w:t>
              </w:r>
            </w:ins>
            <w:ins w:id="1565" w:author="" w:date="2018-02-05T10:42:00Z">
              <w:r>
                <w:rPr>
                  <w:lang w:eastAsia="en-GB"/>
                </w:rPr>
                <w:t>liseconds</w:t>
              </w:r>
            </w:ins>
            <w:ins w:id="1566" w:author="" w:date="2018-02-05T10:41:00Z">
              <w:r>
                <w:rPr>
                  <w:lang w:eastAsia="en-GB"/>
                </w:rPr>
                <w:t xml:space="preserve">) and </w:t>
              </w:r>
            </w:ins>
            <w:ins w:id="1567" w:author="" w:date="2018-02-05T10:44:00Z">
              <w:r w:rsidR="00A073E5">
                <w:rPr>
                  <w:lang w:eastAsia="en-GB"/>
                </w:rPr>
                <w:t xml:space="preserve">for each periodicity the </w:t>
              </w:r>
            </w:ins>
            <w:ins w:id="1568" w:author="" w:date="2018-02-05T10:43:00Z">
              <w:r w:rsidR="00FC3E6E">
                <w:rPr>
                  <w:lang w:eastAsia="en-GB"/>
                </w:rPr>
                <w:t>offset (</w:t>
              </w:r>
            </w:ins>
            <w:ins w:id="1569" w:author="" w:date="2018-02-05T10:44:00Z">
              <w:r w:rsidR="00FC3E6E">
                <w:rPr>
                  <w:lang w:eastAsia="en-GB"/>
                </w:rPr>
                <w:t xml:space="preserve">in </w:t>
              </w:r>
              <w:r w:rsidR="00A073E5">
                <w:rPr>
                  <w:lang w:eastAsia="en-GB"/>
                </w:rPr>
                <w:t>number of slots).</w:t>
              </w:r>
            </w:ins>
            <w:ins w:id="1570" w:author="" w:date="2018-02-05T10:45:00Z">
              <w:r w:rsidR="009D152A" w:rsidRPr="009D152A">
                <w:rPr>
                  <w:lang w:eastAsia="en-GB"/>
                </w:rPr>
                <w:t xml:space="preserve">When </w:t>
              </w:r>
            </w:ins>
            <w:ins w:id="1571" w:author="" w:date="2018-02-05T10:46:00Z">
              <w:r w:rsidR="00BA2272" w:rsidRPr="00BA2272">
                <w:rPr>
                  <w:i/>
                </w:rPr>
                <w:t>subcarrierSpacingCSI-RS</w:t>
              </w:r>
            </w:ins>
            <w:ins w:id="1572" w:author="" w:date="2018-02-05T10:45:00Z">
              <w:r w:rsidR="009D152A" w:rsidRPr="009D152A">
                <w:rPr>
                  <w:lang w:eastAsia="en-GB"/>
                </w:rPr>
                <w:t xml:space="preserve"> is set to 15kHZ, the maximum </w:t>
              </w:r>
              <w:r w:rsidR="009D152A">
                <w:rPr>
                  <w:lang w:eastAsia="en-GB"/>
                </w:rPr>
                <w:t xml:space="preserve">offset </w:t>
              </w:r>
              <w:r w:rsidR="009D152A" w:rsidRPr="009D152A">
                <w:rPr>
                  <w:lang w:eastAsia="en-GB"/>
                </w:rPr>
                <w:t>value</w:t>
              </w:r>
            </w:ins>
            <w:ins w:id="1573" w:author="" w:date="2018-02-05T10:46:00Z">
              <w:r w:rsidR="00C56E6C">
                <w:rPr>
                  <w:lang w:eastAsia="en-GB"/>
                </w:rPr>
                <w:t>s</w:t>
              </w:r>
            </w:ins>
            <w:ins w:id="1574" w:author="" w:date="2018-02-05T10:45:00Z">
              <w:r w:rsidR="009D152A" w:rsidRPr="009D152A">
                <w:rPr>
                  <w:lang w:eastAsia="en-GB"/>
                </w:rPr>
                <w:t xml:space="preserve"> for periodicities </w:t>
              </w:r>
            </w:ins>
            <w:ins w:id="1575" w:author="ZTE" w:date="2018-03-11T19:03:00Z">
              <w:r w:rsidR="005F0907">
                <w:rPr>
                  <w:rFonts w:hint="eastAsia"/>
                  <w:lang w:eastAsia="zh-CN"/>
                </w:rPr>
                <w:t>ms4/</w:t>
              </w:r>
            </w:ins>
            <w:ins w:id="1576" w:author="" w:date="2018-02-05T10:45:00Z">
              <w:r w:rsidR="009D152A" w:rsidRPr="009D152A">
                <w:rPr>
                  <w:lang w:eastAsia="en-GB"/>
                </w:rPr>
                <w:t xml:space="preserve">ms5/ms10/ms20/ms40 are </w:t>
              </w:r>
            </w:ins>
            <w:ins w:id="1577" w:author="ZTE" w:date="2018-03-11T19:04:00Z">
              <w:r w:rsidR="005F0907">
                <w:rPr>
                  <w:rFonts w:hint="eastAsia"/>
                  <w:lang w:eastAsia="zh-CN"/>
                </w:rPr>
                <w:t>3/</w:t>
              </w:r>
            </w:ins>
            <w:ins w:id="1578" w:author="" w:date="2018-02-05T10:45:00Z">
              <w:r w:rsidR="009D152A" w:rsidRPr="009D152A">
                <w:rPr>
                  <w:lang w:eastAsia="en-GB"/>
                </w:rPr>
                <w:t>4/9/19/39</w:t>
              </w:r>
              <w:r w:rsidR="009D152A">
                <w:rPr>
                  <w:lang w:eastAsia="en-GB"/>
                </w:rPr>
                <w:t xml:space="preserve"> slots</w:t>
              </w:r>
              <w:r w:rsidR="00167849">
                <w:rPr>
                  <w:lang w:eastAsia="en-GB"/>
                </w:rPr>
                <w:t>.</w:t>
              </w:r>
              <w:r w:rsidR="009D152A" w:rsidRPr="009D152A">
                <w:rPr>
                  <w:lang w:eastAsia="en-GB"/>
                </w:rPr>
                <w:t xml:space="preserve"> When </w:t>
              </w:r>
            </w:ins>
            <w:ins w:id="1579" w:author="" w:date="2018-02-05T10:46:00Z">
              <w:r w:rsidR="00BA2272" w:rsidRPr="00C56E6C">
                <w:rPr>
                  <w:i/>
                </w:rPr>
                <w:t>subcarrierSpacingCSI-RS</w:t>
              </w:r>
            </w:ins>
            <w:ins w:id="1580" w:author="" w:date="2018-02-05T10:45:00Z">
              <w:r w:rsidR="009D152A" w:rsidRPr="009D152A">
                <w:rPr>
                  <w:lang w:eastAsia="en-GB"/>
                </w:rPr>
                <w:t xml:space="preserve"> is set to 30kHZ, the maximum </w:t>
              </w:r>
            </w:ins>
            <w:ins w:id="1581" w:author="" w:date="2018-02-05T10:46:00Z">
              <w:r w:rsidR="00BA2272">
                <w:rPr>
                  <w:lang w:eastAsia="en-GB"/>
                </w:rPr>
                <w:t xml:space="preserve">offset </w:t>
              </w:r>
            </w:ins>
            <w:ins w:id="1582" w:author="" w:date="2018-02-05T10:45:00Z">
              <w:r w:rsidR="009D152A" w:rsidRPr="009D152A">
                <w:rPr>
                  <w:lang w:eastAsia="en-GB"/>
                </w:rPr>
                <w:t>value</w:t>
              </w:r>
            </w:ins>
            <w:ins w:id="1583" w:author="" w:date="2018-02-05T10:46:00Z">
              <w:r w:rsidR="00C56E6C">
                <w:rPr>
                  <w:lang w:eastAsia="en-GB"/>
                </w:rPr>
                <w:t>s</w:t>
              </w:r>
            </w:ins>
            <w:ins w:id="1584" w:author="" w:date="2018-02-05T10:45:00Z">
              <w:r w:rsidR="009D152A" w:rsidRPr="009D152A">
                <w:rPr>
                  <w:lang w:eastAsia="en-GB"/>
                </w:rPr>
                <w:t xml:space="preserve"> for periodicities </w:t>
              </w:r>
            </w:ins>
            <w:ins w:id="1585" w:author="ZTE" w:date="2018-03-11T19:04:00Z">
              <w:r w:rsidR="005F0907">
                <w:rPr>
                  <w:rFonts w:hint="eastAsia"/>
                  <w:lang w:eastAsia="zh-CN"/>
                </w:rPr>
                <w:t>ms4/</w:t>
              </w:r>
            </w:ins>
            <w:ins w:id="1586" w:author="" w:date="2018-02-05T10:45:00Z">
              <w:r w:rsidR="009D152A" w:rsidRPr="009D152A">
                <w:rPr>
                  <w:lang w:eastAsia="en-GB"/>
                </w:rPr>
                <w:t>ms</w:t>
              </w:r>
              <w:r w:rsidR="00C56E6C">
                <w:rPr>
                  <w:lang w:eastAsia="en-GB"/>
                </w:rPr>
                <w:t xml:space="preserve">5/ms10/ms20/ms40 are </w:t>
              </w:r>
            </w:ins>
            <w:ins w:id="1587" w:author="ZTE" w:date="2018-03-11T19:04:00Z">
              <w:r w:rsidR="005F0907">
                <w:rPr>
                  <w:rFonts w:hint="eastAsia"/>
                  <w:lang w:eastAsia="zh-CN"/>
                </w:rPr>
                <w:t>7/</w:t>
              </w:r>
            </w:ins>
            <w:ins w:id="1588" w:author="" w:date="2018-02-05T10:45:00Z">
              <w:r w:rsidR="00C56E6C">
                <w:rPr>
                  <w:lang w:eastAsia="en-GB"/>
                </w:rPr>
                <w:t>9/19/39/79</w:t>
              </w:r>
            </w:ins>
            <w:ins w:id="1589" w:author="" w:date="2018-02-05T10:47:00Z">
              <w:r w:rsidR="00C56E6C">
                <w:rPr>
                  <w:lang w:eastAsia="en-GB"/>
                </w:rPr>
                <w:t xml:space="preserve"> slots</w:t>
              </w:r>
            </w:ins>
            <w:ins w:id="1590" w:author="" w:date="2018-02-05T10:45:00Z">
              <w:r w:rsidR="00C56E6C">
                <w:rPr>
                  <w:lang w:eastAsia="en-GB"/>
                </w:rPr>
                <w:t>.</w:t>
              </w:r>
              <w:r w:rsidR="009D152A" w:rsidRPr="009D152A">
                <w:rPr>
                  <w:lang w:eastAsia="en-GB"/>
                </w:rPr>
                <w:t xml:space="preserve"> When </w:t>
              </w:r>
            </w:ins>
            <w:ins w:id="1591" w:author="" w:date="2018-02-05T10:47:00Z">
              <w:r w:rsidR="00C56E6C" w:rsidRPr="0045135D">
                <w:rPr>
                  <w:i/>
                </w:rPr>
                <w:t>subcarrierSpacingCSI-RS</w:t>
              </w:r>
            </w:ins>
            <w:ins w:id="1592" w:author="" w:date="2018-02-05T10:45:00Z">
              <w:r w:rsidR="009D152A" w:rsidRPr="009D152A">
                <w:rPr>
                  <w:lang w:eastAsia="en-GB"/>
                </w:rPr>
                <w:t xml:space="preserve"> is set to 60kHZ, the maximum </w:t>
              </w:r>
            </w:ins>
            <w:ins w:id="1593" w:author="" w:date="2018-02-05T10:47:00Z">
              <w:r w:rsidR="00C56E6C">
                <w:rPr>
                  <w:lang w:eastAsia="en-GB"/>
                </w:rPr>
                <w:t xml:space="preserve">offset </w:t>
              </w:r>
            </w:ins>
            <w:ins w:id="1594" w:author="" w:date="2018-02-05T10:45:00Z">
              <w:r w:rsidR="009D152A" w:rsidRPr="009D152A">
                <w:rPr>
                  <w:lang w:eastAsia="en-GB"/>
                </w:rPr>
                <w:t>value</w:t>
              </w:r>
            </w:ins>
            <w:ins w:id="1595" w:author="" w:date="2018-02-05T10:47:00Z">
              <w:r w:rsidR="00C56E6C">
                <w:rPr>
                  <w:lang w:eastAsia="en-GB"/>
                </w:rPr>
                <w:t>s</w:t>
              </w:r>
            </w:ins>
            <w:ins w:id="1596" w:author="" w:date="2018-02-05T10:45:00Z">
              <w:r w:rsidR="009D152A" w:rsidRPr="009D152A">
                <w:rPr>
                  <w:lang w:eastAsia="en-GB"/>
                </w:rPr>
                <w:t xml:space="preserve"> for periodicities </w:t>
              </w:r>
            </w:ins>
            <w:ins w:id="1597" w:author="ZTE" w:date="2018-03-11T19:04:00Z">
              <w:r w:rsidR="005F0907">
                <w:rPr>
                  <w:rFonts w:hint="eastAsia"/>
                  <w:lang w:eastAsia="zh-CN"/>
                </w:rPr>
                <w:t>ms4/</w:t>
              </w:r>
            </w:ins>
            <w:ins w:id="1598" w:author="" w:date="2018-02-05T10:45:00Z">
              <w:r w:rsidR="009D152A" w:rsidRPr="009D152A">
                <w:rPr>
                  <w:lang w:eastAsia="en-GB"/>
                </w:rPr>
                <w:t>ms5/</w:t>
              </w:r>
              <w:r w:rsidR="00C56E6C">
                <w:rPr>
                  <w:lang w:eastAsia="en-GB"/>
                </w:rPr>
                <w:t xml:space="preserve">ms10/ms20/ms40 are </w:t>
              </w:r>
            </w:ins>
            <w:ins w:id="1599" w:author="ZTE" w:date="2018-03-11T19:04:00Z">
              <w:r w:rsidR="005F0907">
                <w:rPr>
                  <w:rFonts w:hint="eastAsia"/>
                  <w:lang w:eastAsia="zh-CN"/>
                </w:rPr>
                <w:t>15/</w:t>
              </w:r>
            </w:ins>
            <w:ins w:id="1600" w:author="" w:date="2018-02-05T10:45:00Z">
              <w:r w:rsidR="00C56E6C">
                <w:rPr>
                  <w:lang w:eastAsia="en-GB"/>
                </w:rPr>
                <w:t>19/39/79/159</w:t>
              </w:r>
            </w:ins>
            <w:ins w:id="1601" w:author="" w:date="2018-02-05T10:47:00Z">
              <w:r w:rsidR="00C56E6C">
                <w:rPr>
                  <w:lang w:eastAsia="en-GB"/>
                </w:rPr>
                <w:t xml:space="preserve"> slots</w:t>
              </w:r>
            </w:ins>
            <w:ins w:id="1602" w:author="" w:date="2018-02-05T10:45:00Z">
              <w:r w:rsidR="00C56E6C">
                <w:rPr>
                  <w:lang w:eastAsia="en-GB"/>
                </w:rPr>
                <w:t>.</w:t>
              </w:r>
              <w:r w:rsidR="009D152A" w:rsidRPr="009D152A">
                <w:rPr>
                  <w:lang w:eastAsia="en-GB"/>
                </w:rPr>
                <w:t xml:space="preserve"> When </w:t>
              </w:r>
            </w:ins>
            <w:ins w:id="1603" w:author="" w:date="2018-02-05T10:47:00Z">
              <w:r w:rsidR="00C56E6C" w:rsidRPr="0045135D">
                <w:rPr>
                  <w:i/>
                </w:rPr>
                <w:t>subcarrierSpacingCSI-RS</w:t>
              </w:r>
            </w:ins>
            <w:ins w:id="1604" w:author="" w:date="2018-02-05T10:45:00Z">
              <w:r w:rsidR="009D152A" w:rsidRPr="009D152A">
                <w:rPr>
                  <w:lang w:eastAsia="en-GB"/>
                </w:rPr>
                <w:t xml:space="preserve"> is set 120kHZ, the maximum </w:t>
              </w:r>
            </w:ins>
            <w:ins w:id="1605" w:author="" w:date="2018-02-05T10:47:00Z">
              <w:r w:rsidR="00C56E6C">
                <w:rPr>
                  <w:lang w:eastAsia="en-GB"/>
                </w:rPr>
                <w:t xml:space="preserve">offset </w:t>
              </w:r>
            </w:ins>
            <w:ins w:id="1606" w:author="" w:date="2018-02-05T10:45:00Z">
              <w:r w:rsidR="009D152A" w:rsidRPr="009D152A">
                <w:rPr>
                  <w:lang w:eastAsia="en-GB"/>
                </w:rPr>
                <w:t>value</w:t>
              </w:r>
            </w:ins>
            <w:ins w:id="1607" w:author="" w:date="2018-02-05T10:47:00Z">
              <w:r w:rsidR="00C56E6C">
                <w:rPr>
                  <w:lang w:eastAsia="en-GB"/>
                </w:rPr>
                <w:t>s</w:t>
              </w:r>
            </w:ins>
            <w:ins w:id="1608" w:author="" w:date="2018-02-05T10:45:00Z">
              <w:r w:rsidR="009D152A" w:rsidRPr="009D152A">
                <w:rPr>
                  <w:lang w:eastAsia="en-GB"/>
                </w:rPr>
                <w:t xml:space="preserve"> for periodicities </w:t>
              </w:r>
            </w:ins>
            <w:ins w:id="1609" w:author="ZTE" w:date="2018-03-11T19:04:00Z">
              <w:r w:rsidR="005F0907">
                <w:rPr>
                  <w:rFonts w:hint="eastAsia"/>
                  <w:lang w:eastAsia="zh-CN"/>
                </w:rPr>
                <w:t>ms4/</w:t>
              </w:r>
            </w:ins>
            <w:ins w:id="1610" w:author="" w:date="2018-02-05T10:45:00Z">
              <w:r w:rsidR="009D152A" w:rsidRPr="009D152A">
                <w:rPr>
                  <w:lang w:eastAsia="en-GB"/>
                </w:rPr>
                <w:t xml:space="preserve">ms5/ms10/ms20/ms40 are </w:t>
              </w:r>
            </w:ins>
            <w:ins w:id="1611" w:author="ZTE" w:date="2018-03-11T19:04:00Z">
              <w:r w:rsidR="005F0907">
                <w:rPr>
                  <w:rFonts w:hint="eastAsia"/>
                  <w:lang w:eastAsia="zh-CN"/>
                </w:rPr>
                <w:t>31/</w:t>
              </w:r>
            </w:ins>
            <w:ins w:id="1612" w:author="" w:date="2018-02-05T10:45:00Z">
              <w:r w:rsidR="009D152A" w:rsidRPr="009D152A">
                <w:rPr>
                  <w:lang w:eastAsia="en-GB"/>
                </w:rPr>
                <w:t>39/79/159/319</w:t>
              </w:r>
            </w:ins>
            <w:ins w:id="1613" w:author="" w:date="2018-02-05T10:48:00Z">
              <w:r w:rsidR="00C56E6C">
                <w:rPr>
                  <w:lang w:eastAsia="en-GB"/>
                </w:rPr>
                <w:t xml:space="preserve"> slots.</w:t>
              </w:r>
              <w:del w:id="1614" w:author="ZTE" w:date="2018-03-11T19:04:00Z">
                <w:r w:rsidR="00C56E6C" w:rsidDel="005F0907">
                  <w:rPr>
                    <w:lang w:eastAsia="en-GB"/>
                  </w:rPr>
                  <w:delText xml:space="preserve"> </w:delText>
                </w:r>
              </w:del>
            </w:ins>
            <w:ins w:id="1615" w:author="" w:date="2018-02-05T10:45:00Z">
              <w:del w:id="1616" w:author="ZTE" w:date="2018-03-11T19:04:00Z">
                <w:r w:rsidR="009D152A" w:rsidRPr="009D152A" w:rsidDel="005F0907">
                  <w:rPr>
                    <w:lang w:eastAsia="en-GB"/>
                  </w:rPr>
                  <w:delText xml:space="preserve">When </w:delText>
                </w:r>
              </w:del>
            </w:ins>
            <w:ins w:id="1617" w:author="" w:date="2018-02-05T10:48:00Z">
              <w:del w:id="1618" w:author="ZTE" w:date="2018-03-11T19:04:00Z">
                <w:r w:rsidR="00C56E6C" w:rsidRPr="0045135D" w:rsidDel="005F0907">
                  <w:rPr>
                    <w:i/>
                  </w:rPr>
                  <w:delText>subcarrierSpacingCSI-RS</w:delText>
                </w:r>
              </w:del>
            </w:ins>
            <w:ins w:id="1619" w:author="" w:date="2018-02-05T10:45:00Z">
              <w:del w:id="1620" w:author="ZTE" w:date="2018-03-11T19:04:00Z">
                <w:r w:rsidR="009D152A" w:rsidRPr="009D152A" w:rsidDel="005F0907">
                  <w:rPr>
                    <w:lang w:eastAsia="en-GB"/>
                  </w:rPr>
                  <w:delText xml:space="preserve">is set 240kHZ, the maximum </w:delText>
                </w:r>
              </w:del>
            </w:ins>
            <w:ins w:id="1621" w:author="" w:date="2018-02-05T10:48:00Z">
              <w:del w:id="1622" w:author="ZTE" w:date="2018-03-11T19:04:00Z">
                <w:r w:rsidR="00C56E6C" w:rsidDel="005F0907">
                  <w:rPr>
                    <w:lang w:eastAsia="en-GB"/>
                  </w:rPr>
                  <w:delText xml:space="preserve">offset </w:delText>
                </w:r>
              </w:del>
            </w:ins>
            <w:ins w:id="1623" w:author="" w:date="2018-02-05T10:45:00Z">
              <w:del w:id="1624" w:author="ZTE" w:date="2018-03-11T19:04:00Z">
                <w:r w:rsidR="009D152A" w:rsidRPr="009D152A" w:rsidDel="005F0907">
                  <w:rPr>
                    <w:lang w:eastAsia="en-GB"/>
                  </w:rPr>
                  <w:delText>value</w:delText>
                </w:r>
              </w:del>
            </w:ins>
            <w:ins w:id="1625" w:author="" w:date="2018-02-05T10:48:00Z">
              <w:del w:id="1626" w:author="ZTE" w:date="2018-03-11T19:04:00Z">
                <w:r w:rsidR="00C56E6C" w:rsidDel="005F0907">
                  <w:rPr>
                    <w:lang w:eastAsia="en-GB"/>
                  </w:rPr>
                  <w:delText>s</w:delText>
                </w:r>
              </w:del>
            </w:ins>
            <w:ins w:id="1627" w:author="" w:date="2018-02-05T10:45:00Z">
              <w:del w:id="1628" w:author="ZTE" w:date="2018-03-11T19:04:00Z">
                <w:r w:rsidR="009D152A" w:rsidRPr="009D152A" w:rsidDel="005F0907">
                  <w:rPr>
                    <w:lang w:eastAsia="en-GB"/>
                  </w:rPr>
                  <w:delText xml:space="preserve"> for periodicities ms5/ms10/ms20/ms40 are 79/159/319/639</w:delText>
                </w:r>
              </w:del>
            </w:ins>
            <w:ins w:id="1629" w:author="" w:date="2018-02-05T10:48:00Z">
              <w:del w:id="1630" w:author="ZTE" w:date="2018-03-11T19:04:00Z">
                <w:r w:rsidR="00C56E6C" w:rsidDel="005F0907">
                  <w:rPr>
                    <w:lang w:eastAsia="en-GB"/>
                  </w:rPr>
                  <w:delText xml:space="preserve"> slots.</w:delText>
                </w:r>
              </w:del>
            </w:ins>
          </w:p>
        </w:tc>
      </w:tr>
      <w:tr w:rsidR="00C74296" w:rsidRPr="00000A61" w:rsidDel="006A170D" w:rsidTr="008D5279">
        <w:trPr>
          <w:cantSplit/>
          <w:trHeight w:val="52"/>
          <w:del w:id="1631" w:author="RAN2-101 agreements" w:date="2018-03-08T16:58:00Z"/>
        </w:trPr>
        <w:tc>
          <w:tcPr>
            <w:tcW w:w="14062" w:type="dxa"/>
          </w:tcPr>
          <w:p w:rsidR="00C74296" w:rsidRPr="00000A61" w:rsidDel="006A170D" w:rsidRDefault="00C74296" w:rsidP="00093D4A">
            <w:pPr>
              <w:pStyle w:val="TAL"/>
              <w:rPr>
                <w:del w:id="1632" w:author="RAN2-101 agreements" w:date="2018-03-08T16:58:00Z"/>
                <w:rFonts w:cs="Arial"/>
                <w:b/>
                <w:i/>
                <w:iCs/>
                <w:noProof/>
                <w:szCs w:val="18"/>
                <w:lang w:eastAsia="ja-JP"/>
              </w:rPr>
            </w:pPr>
            <w:del w:id="1633" w:author="RAN2-101 agreements" w:date="2018-03-08T16:58:00Z">
              <w:r w:rsidRPr="00000A61" w:rsidDel="006A170D">
                <w:rPr>
                  <w:rFonts w:cs="Arial"/>
                  <w:b/>
                  <w:i/>
                  <w:iCs/>
                  <w:noProof/>
                  <w:szCs w:val="18"/>
                  <w:lang w:eastAsia="ja-JP"/>
                </w:rPr>
                <w:delText>absThreshCSI-RS-Consolidation</w:delText>
              </w:r>
            </w:del>
          </w:p>
          <w:p w:rsidR="00C74296" w:rsidRPr="00000A61" w:rsidDel="006A170D" w:rsidRDefault="00C74296" w:rsidP="00093D4A">
            <w:pPr>
              <w:pStyle w:val="TAL"/>
              <w:rPr>
                <w:del w:id="1634" w:author="RAN2-101 agreements" w:date="2018-03-08T16:58:00Z"/>
                <w:rFonts w:cs="Arial"/>
                <w:iCs/>
                <w:noProof/>
                <w:szCs w:val="18"/>
                <w:lang w:eastAsia="ja-JP"/>
              </w:rPr>
            </w:pPr>
            <w:del w:id="1635" w:author="RAN2-101 agreements" w:date="2018-03-08T16:58:00Z">
              <w:r w:rsidRPr="00000A61" w:rsidDel="006A170D">
                <w:rPr>
                  <w:lang w:eastAsia="en-GB"/>
                </w:rPr>
                <w:delText>Absolute threshold for the consolidation of measurement results per CSI-RS resource(s) from L1 filter(s). The values above the threshold are used as input to the derivation of cell measurement resuls as described in 5.3.x and the L3 filter(s) per CSI-RS resource as described in 5.5.</w:delText>
              </w:r>
              <w:r w:rsidR="00093A3A" w:rsidRPr="00000A61" w:rsidDel="006A170D">
                <w:rPr>
                  <w:lang w:eastAsia="en-GB"/>
                </w:rPr>
                <w:delText>3.2</w:delText>
              </w:r>
              <w:r w:rsidRPr="00000A61" w:rsidDel="006A170D">
                <w:rPr>
                  <w:lang w:eastAsia="en-GB"/>
                </w:rPr>
                <w:delText>.</w:delText>
              </w:r>
            </w:del>
          </w:p>
        </w:tc>
      </w:tr>
      <w:tr w:rsidR="00C74296" w:rsidRPr="00000A61" w:rsidDel="006A170D" w:rsidTr="008D5279">
        <w:trPr>
          <w:cantSplit/>
          <w:trHeight w:val="52"/>
          <w:del w:id="1636" w:author="RAN2-101 agreements" w:date="2018-03-08T16:58:00Z"/>
        </w:trPr>
        <w:tc>
          <w:tcPr>
            <w:tcW w:w="14062" w:type="dxa"/>
          </w:tcPr>
          <w:p w:rsidR="00C74296" w:rsidRPr="00000A61" w:rsidDel="006A170D" w:rsidRDefault="00C74296" w:rsidP="00093D4A">
            <w:pPr>
              <w:pStyle w:val="TAL"/>
              <w:rPr>
                <w:del w:id="1637" w:author="RAN2-101 agreements" w:date="2018-03-08T16:58:00Z"/>
                <w:rFonts w:cs="Arial"/>
                <w:b/>
                <w:i/>
                <w:iCs/>
                <w:noProof/>
                <w:szCs w:val="18"/>
                <w:lang w:eastAsia="ja-JP"/>
              </w:rPr>
            </w:pPr>
            <w:del w:id="1638" w:author="RAN2-101 agreements" w:date="2018-03-08T16:58:00Z">
              <w:r w:rsidRPr="00000A61" w:rsidDel="006A170D">
                <w:rPr>
                  <w:rFonts w:cs="Arial"/>
                  <w:b/>
                  <w:i/>
                  <w:iCs/>
                  <w:noProof/>
                  <w:szCs w:val="18"/>
                  <w:lang w:eastAsia="ja-JP"/>
                </w:rPr>
                <w:delText>absThreshSS-BlocksConsolidation</w:delText>
              </w:r>
            </w:del>
          </w:p>
          <w:p w:rsidR="00C74296" w:rsidRPr="00000A61" w:rsidDel="006A170D" w:rsidRDefault="00C74296" w:rsidP="00093D4A">
            <w:pPr>
              <w:pStyle w:val="TAL"/>
              <w:rPr>
                <w:del w:id="1639" w:author="RAN2-101 agreements" w:date="2018-03-08T16:58:00Z"/>
                <w:lang w:eastAsia="en-GB"/>
              </w:rPr>
            </w:pPr>
            <w:del w:id="1640" w:author="RAN2-101 agreements" w:date="2018-03-08T16:58:00Z">
              <w:r w:rsidRPr="00000A61" w:rsidDel="006A170D">
                <w:rPr>
                  <w:lang w:eastAsia="en-GB"/>
                </w:rPr>
                <w:delText>Absolute threshold for the consolidation of measurement results per SS/PBCH block(s) from L1 filter(s). The values above the threshold are used as input to the derivation of cell measurement resuls as described in 5.3.x and the L3 filter(s) per SS/PBCH block index as described in 5.5.</w:delText>
              </w:r>
              <w:r w:rsidR="00093A3A" w:rsidRPr="00000A61" w:rsidDel="006A170D">
                <w:rPr>
                  <w:lang w:eastAsia="en-GB"/>
                </w:rPr>
                <w:delText>3.2</w:delText>
              </w:r>
              <w:r w:rsidRPr="00000A61" w:rsidDel="006A170D">
                <w:rPr>
                  <w:lang w:eastAsia="en-GB"/>
                </w:rPr>
                <w:delText>.</w:delText>
              </w:r>
            </w:del>
          </w:p>
        </w:tc>
      </w:tr>
      <w:tr w:rsidR="00233637" w:rsidRPr="00000A61" w:rsidTr="008D5279">
        <w:trPr>
          <w:cantSplit/>
          <w:trHeight w:val="52"/>
          <w:ins w:id="1641" w:author="RAN2-101 agreements" w:date="2018-03-07T18:00:00Z"/>
        </w:trPr>
        <w:tc>
          <w:tcPr>
            <w:tcW w:w="14062" w:type="dxa"/>
          </w:tcPr>
          <w:p w:rsidR="00233637" w:rsidRPr="00233637" w:rsidRDefault="00233637" w:rsidP="00093D4A">
            <w:pPr>
              <w:pStyle w:val="TAL"/>
              <w:rPr>
                <w:ins w:id="1642" w:author="RAN2-101 agreements" w:date="2018-03-07T18:00:00Z"/>
                <w:rFonts w:cs="Arial"/>
                <w:b/>
                <w:iCs/>
                <w:noProof/>
                <w:szCs w:val="18"/>
                <w:lang w:eastAsia="ja-JP"/>
              </w:rPr>
            </w:pPr>
            <w:ins w:id="1643" w:author="RAN2-101 agreements" w:date="2018-03-07T18:00:00Z">
              <w:r>
                <w:rPr>
                  <w:rFonts w:cs="Arial"/>
                  <w:b/>
                  <w:i/>
                  <w:iCs/>
                  <w:noProof/>
                  <w:szCs w:val="18"/>
                  <w:lang w:eastAsia="ja-JP"/>
                </w:rPr>
                <w:t>ssbFrequency</w:t>
              </w:r>
              <w:r>
                <w:rPr>
                  <w:rFonts w:cs="Arial"/>
                  <w:b/>
                  <w:i/>
                  <w:iCs/>
                  <w:noProof/>
                  <w:szCs w:val="18"/>
                  <w:lang w:eastAsia="ja-JP"/>
                </w:rPr>
                <w:br/>
              </w:r>
            </w:ins>
            <w:ins w:id="1644" w:author="RAN2-101 agreements" w:date="2018-03-07T18:01:00Z">
              <w:r w:rsidRPr="00233637">
                <w:rPr>
                  <w:rFonts w:cs="Arial"/>
                  <w:iCs/>
                  <w:noProof/>
                  <w:szCs w:val="18"/>
                  <w:lang w:eastAsia="ja-JP"/>
                </w:rPr>
                <w:t>Indicates the frequency</w:t>
              </w:r>
              <w:r>
                <w:rPr>
                  <w:rFonts w:cs="Arial"/>
                  <w:iCs/>
                  <w:noProof/>
                  <w:szCs w:val="18"/>
                  <w:lang w:eastAsia="ja-JP"/>
                </w:rPr>
                <w:t xml:space="preserve"> of the SS associated to this MeasObjectNR.</w:t>
              </w:r>
            </w:ins>
          </w:p>
        </w:tc>
      </w:tr>
      <w:tr w:rsidR="00C74296" w:rsidRPr="00000A61" w:rsidTr="008D5279">
        <w:trPr>
          <w:cantSplit/>
          <w:trHeight w:val="52"/>
        </w:trPr>
        <w:tc>
          <w:tcPr>
            <w:tcW w:w="14062" w:type="dxa"/>
          </w:tcPr>
          <w:p w:rsidR="00C74296" w:rsidRPr="00F36A7B" w:rsidRDefault="00C74296" w:rsidP="00F36A7B">
            <w:pPr>
              <w:pStyle w:val="TAL"/>
              <w:rPr>
                <w:b/>
                <w:i/>
              </w:rPr>
            </w:pPr>
            <w:r w:rsidRPr="00F36A7B">
              <w:rPr>
                <w:b/>
                <w:i/>
              </w:rPr>
              <w:t>whiteCellsToAddModList</w:t>
            </w:r>
          </w:p>
          <w:p w:rsidR="00C74296" w:rsidRPr="00F36A7B" w:rsidRDefault="00C74296" w:rsidP="00F36A7B">
            <w:pPr>
              <w:pStyle w:val="TAL"/>
            </w:pPr>
            <w:r w:rsidRPr="00F36A7B">
              <w:t>List of cells to add/modify in the white list of cells.</w:t>
            </w:r>
          </w:p>
        </w:tc>
      </w:tr>
      <w:tr w:rsidR="00C74296" w:rsidRPr="00000A61" w:rsidTr="008D5279">
        <w:trPr>
          <w:cantSplit/>
          <w:trHeight w:val="52"/>
        </w:trPr>
        <w:tc>
          <w:tcPr>
            <w:tcW w:w="14062" w:type="dxa"/>
          </w:tcPr>
          <w:p w:rsidR="00C74296" w:rsidRPr="00000A61" w:rsidRDefault="00C74296" w:rsidP="00093D4A">
            <w:pPr>
              <w:pStyle w:val="TAL"/>
              <w:rPr>
                <w:b/>
                <w:i/>
                <w:lang w:eastAsia="en-GB"/>
              </w:rPr>
            </w:pPr>
            <w:r w:rsidRPr="00000A61">
              <w:rPr>
                <w:b/>
                <w:i/>
                <w:lang w:eastAsia="en-GB"/>
              </w:rPr>
              <w:t>whiteCellsToRemoveList</w:t>
            </w:r>
          </w:p>
          <w:p w:rsidR="00C74296" w:rsidRPr="00000A61" w:rsidRDefault="00C74296" w:rsidP="00093D4A">
            <w:pPr>
              <w:pStyle w:val="TAL"/>
              <w:rPr>
                <w:rFonts w:cs="Arial"/>
                <w:iCs/>
                <w:noProof/>
                <w:szCs w:val="18"/>
                <w:lang w:eastAsia="ja-JP"/>
              </w:rPr>
            </w:pPr>
            <w:r w:rsidRPr="00000A61">
              <w:rPr>
                <w:lang w:eastAsia="ja-JP"/>
              </w:rPr>
              <w:t>List of cells to remove from the white list of cells.</w:t>
            </w:r>
          </w:p>
        </w:tc>
      </w:tr>
    </w:tbl>
    <w:p w:rsidR="007F6B6A" w:rsidRPr="00CC7B65" w:rsidRDefault="007F6B6A" w:rsidP="00FA2BD2">
      <w:pPr>
        <w:pStyle w:val="EditorsNote"/>
        <w:rPr>
          <w:ins w:id="1645" w:author="RAN2-101 agreements" w:date="2018-03-09T14:30:00Z"/>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tblPr>
      <w:tblGrid>
        <w:gridCol w:w="4041"/>
        <w:gridCol w:w="10021"/>
      </w:tblGrid>
      <w:tr w:rsidR="00CC7B65" w:rsidRPr="00CC7B65" w:rsidTr="009E4E9A">
        <w:trPr>
          <w:cantSplit/>
          <w:tblHeader/>
          <w:ins w:id="1646" w:author="RAN2-101 agreements" w:date="2018-03-09T14:31:00Z"/>
        </w:trPr>
        <w:tc>
          <w:tcPr>
            <w:tcW w:w="4041" w:type="dxa"/>
          </w:tcPr>
          <w:p w:rsidR="00CC7B65" w:rsidRPr="00CC7B65" w:rsidRDefault="00CC7B65" w:rsidP="0079159D">
            <w:pPr>
              <w:pStyle w:val="TAH"/>
              <w:rPr>
                <w:ins w:id="1647" w:author="RAN2-101 agreements" w:date="2018-03-09T14:31:00Z"/>
              </w:rPr>
            </w:pPr>
            <w:ins w:id="1648" w:author="RAN2-101 agreements" w:date="2018-03-09T14:32:00Z">
              <w:r w:rsidRPr="009E4E9A">
                <w:t>Conditional presence</w:t>
              </w:r>
            </w:ins>
          </w:p>
        </w:tc>
        <w:tc>
          <w:tcPr>
            <w:tcW w:w="10021" w:type="dxa"/>
          </w:tcPr>
          <w:p w:rsidR="00CC7B65" w:rsidRPr="00CC7B65" w:rsidRDefault="009E4E9A" w:rsidP="0079159D">
            <w:pPr>
              <w:pStyle w:val="TAH"/>
              <w:rPr>
                <w:ins w:id="1649" w:author="RAN2-101 agreements" w:date="2018-03-09T14:31:00Z"/>
              </w:rPr>
            </w:pPr>
            <w:ins w:id="1650" w:author="RAN2-101 agreements" w:date="2018-03-09T14:36:00Z">
              <w:r>
                <w:t>Explanation</w:t>
              </w:r>
            </w:ins>
          </w:p>
        </w:tc>
      </w:tr>
      <w:tr w:rsidR="00CC7B65" w:rsidRPr="00000A61" w:rsidTr="009E4E9A">
        <w:trPr>
          <w:cantSplit/>
          <w:trHeight w:val="240"/>
          <w:ins w:id="1651" w:author="RAN2-101 agreements" w:date="2018-03-09T14:31:00Z"/>
        </w:trPr>
        <w:tc>
          <w:tcPr>
            <w:tcW w:w="4041" w:type="dxa"/>
          </w:tcPr>
          <w:p w:rsidR="00CC7B65" w:rsidRPr="009E4E9A" w:rsidRDefault="009E4E9A" w:rsidP="0079159D">
            <w:pPr>
              <w:pStyle w:val="TAL"/>
              <w:rPr>
                <w:ins w:id="1652" w:author="RAN2-101 agreements" w:date="2018-03-09T14:31:00Z"/>
                <w:rFonts w:cs="Arial"/>
                <w:i/>
                <w:iCs/>
                <w:noProof/>
                <w:szCs w:val="18"/>
                <w:lang w:eastAsia="ja-JP"/>
                <w:rPrChange w:id="1653" w:author="RAN2-101 agreements" w:date="2018-03-09T14:37:00Z">
                  <w:rPr>
                    <w:ins w:id="1654" w:author="RAN2-101 agreements" w:date="2018-03-09T14:31:00Z"/>
                    <w:rFonts w:cs="Arial"/>
                    <w:b/>
                    <w:i/>
                    <w:iCs/>
                    <w:noProof/>
                    <w:szCs w:val="18"/>
                    <w:lang w:eastAsia="ja-JP"/>
                  </w:rPr>
                </w:rPrChange>
              </w:rPr>
            </w:pPr>
            <w:ins w:id="1655" w:author="RAN2-101 agreements" w:date="2018-03-09T14:42:00Z">
              <w:r>
                <w:rPr>
                  <w:rFonts w:cs="Arial"/>
                  <w:i/>
                  <w:iCs/>
                  <w:noProof/>
                  <w:szCs w:val="18"/>
                  <w:lang w:eastAsia="ja-JP"/>
                </w:rPr>
                <w:t>AssociatedSSB</w:t>
              </w:r>
            </w:ins>
          </w:p>
        </w:tc>
        <w:tc>
          <w:tcPr>
            <w:tcW w:w="10021" w:type="dxa"/>
          </w:tcPr>
          <w:p w:rsidR="00CC7B65" w:rsidRPr="009E4E9A" w:rsidRDefault="00CC7B65" w:rsidP="009E4E9A">
            <w:pPr>
              <w:pStyle w:val="TAL"/>
              <w:rPr>
                <w:ins w:id="1656" w:author="RAN2-101 agreements" w:date="2018-03-09T14:31:00Z"/>
                <w:rFonts w:cs="Arial"/>
                <w:iCs/>
                <w:noProof/>
                <w:szCs w:val="18"/>
                <w:lang w:eastAsia="ja-JP"/>
              </w:rPr>
            </w:pPr>
            <w:ins w:id="1657" w:author="RAN2-101 agreements" w:date="2018-03-09T14:33:00Z">
              <w:r>
                <w:rPr>
                  <w:lang w:eastAsia="en-GB"/>
                </w:rPr>
                <w:t xml:space="preserve">If </w:t>
              </w:r>
            </w:ins>
            <w:ins w:id="1658" w:author="RAN2-101 agreements" w:date="2018-03-09T14:34:00Z">
              <w:r w:rsidR="009E4E9A" w:rsidRPr="00DD2481">
                <w:rPr>
                  <w:rFonts w:cs="Arial"/>
                  <w:i/>
                  <w:iCs/>
                  <w:noProof/>
                  <w:szCs w:val="18"/>
                  <w:lang w:eastAsia="ja-JP"/>
                </w:rPr>
                <w:t>useServingCellTimingForSync</w:t>
              </w:r>
              <w:r w:rsidR="009E4E9A">
                <w:rPr>
                  <w:rFonts w:cs="Arial"/>
                  <w:iCs/>
                  <w:noProof/>
                  <w:szCs w:val="18"/>
                  <w:lang w:eastAsia="ja-JP"/>
                </w:rPr>
                <w:t xml:space="preserve"> is set to FALSE, this field is mandatory present, otherwise </w:t>
              </w:r>
            </w:ins>
            <w:ins w:id="1659" w:author="RAN2-101 agreements" w:date="2018-03-09T14:38:00Z">
              <w:r w:rsidR="009E4E9A">
                <w:rPr>
                  <w:rFonts w:cs="Arial"/>
                  <w:iCs/>
                  <w:noProof/>
                  <w:szCs w:val="18"/>
                  <w:lang w:eastAsia="ja-JP"/>
                </w:rPr>
                <w:t xml:space="preserve">if </w:t>
              </w:r>
              <w:r w:rsidR="009E4E9A">
                <w:rPr>
                  <w:rFonts w:cs="Arial"/>
                  <w:i/>
                  <w:iCs/>
                  <w:noProof/>
                  <w:szCs w:val="18"/>
                  <w:lang w:eastAsia="ja-JP"/>
                </w:rPr>
                <w:t>ssb</w:t>
              </w:r>
              <w:r w:rsidR="009E4E9A" w:rsidRPr="00DD2481">
                <w:rPr>
                  <w:rFonts w:cs="Arial"/>
                  <w:i/>
                  <w:iCs/>
                  <w:noProof/>
                  <w:szCs w:val="18"/>
                  <w:lang w:eastAsia="ja-JP"/>
                </w:rPr>
                <w:t>-ConfigMobility</w:t>
              </w:r>
              <w:r w:rsidR="009E4E9A">
                <w:rPr>
                  <w:rFonts w:cs="Arial"/>
                  <w:iCs/>
                  <w:noProof/>
                  <w:szCs w:val="18"/>
                  <w:lang w:eastAsia="ja-JP"/>
                </w:rPr>
                <w:t xml:space="preserve"> is present</w:t>
              </w:r>
            </w:ins>
            <w:ins w:id="1660" w:author="RAN2-101 agreements" w:date="2018-03-09T14:40:00Z">
              <w:r w:rsidR="009E4E9A">
                <w:rPr>
                  <w:rFonts w:cs="Arial"/>
                  <w:iCs/>
                  <w:noProof/>
                  <w:szCs w:val="18"/>
                  <w:lang w:eastAsia="ja-JP"/>
                </w:rPr>
                <w:t>, it is optionally present, otherwise, it is absent.</w:t>
              </w:r>
            </w:ins>
          </w:p>
        </w:tc>
      </w:tr>
    </w:tbl>
    <w:p w:rsidR="00CC7B65" w:rsidRPr="009E4E9A" w:rsidRDefault="00CC7B65" w:rsidP="00FA2BD2">
      <w:pPr>
        <w:pStyle w:val="EditorsNote"/>
        <w:rPr>
          <w:b/>
        </w:rPr>
      </w:pPr>
    </w:p>
    <w:p w:rsidR="00531663" w:rsidRPr="00000A61" w:rsidRDefault="00531663" w:rsidP="00531663">
      <w:pPr>
        <w:pStyle w:val="4"/>
        <w:rPr>
          <w:i/>
        </w:rPr>
      </w:pPr>
      <w:bookmarkStart w:id="1661" w:name="_Toc500942731"/>
      <w:bookmarkStart w:id="1662" w:name="_Toc505697559"/>
      <w:r w:rsidRPr="00000A61">
        <w:t>–</w:t>
      </w:r>
      <w:r w:rsidRPr="00000A61">
        <w:tab/>
      </w:r>
      <w:r w:rsidRPr="00000A61">
        <w:rPr>
          <w:i/>
        </w:rPr>
        <w:t>MeasObjectToAddModList</w:t>
      </w:r>
      <w:bookmarkEnd w:id="1661"/>
      <w:bookmarkEnd w:id="1662"/>
    </w:p>
    <w:p w:rsidR="00531663" w:rsidRPr="00000A61" w:rsidRDefault="00971BD8" w:rsidP="00531663">
      <w:r w:rsidRPr="00000A61">
        <w:t xml:space="preserve">The IE </w:t>
      </w:r>
      <w:r w:rsidRPr="00000A61">
        <w:rPr>
          <w:i/>
        </w:rPr>
        <w:t>MeasObjectToAddModList</w:t>
      </w:r>
      <w:r w:rsidRPr="00000A61">
        <w:t xml:space="preserve"> concerns a list of measurement objects to add or modify.</w:t>
      </w:r>
    </w:p>
    <w:p w:rsidR="00531663" w:rsidRPr="00000A61" w:rsidRDefault="00531663" w:rsidP="00531663">
      <w:pPr>
        <w:pStyle w:val="TH"/>
      </w:pPr>
      <w:r w:rsidRPr="00000A61">
        <w:rPr>
          <w:i/>
        </w:rPr>
        <w:t>MeasObjectToAddModList</w:t>
      </w:r>
      <w:r w:rsidRPr="00000A61">
        <w:t xml:space="preserve"> information element</w:t>
      </w:r>
    </w:p>
    <w:p w:rsidR="00531663" w:rsidRPr="00D02B97" w:rsidRDefault="00531663" w:rsidP="00CE00FD">
      <w:pPr>
        <w:pStyle w:val="PL"/>
        <w:rPr>
          <w:color w:val="808080"/>
        </w:rPr>
      </w:pPr>
      <w:r w:rsidRPr="00D02B97">
        <w:rPr>
          <w:color w:val="808080"/>
        </w:rPr>
        <w:t>-- ASN1START</w:t>
      </w:r>
    </w:p>
    <w:p w:rsidR="00531663" w:rsidRPr="00D02B97" w:rsidRDefault="00531663" w:rsidP="00CE00FD">
      <w:pPr>
        <w:pStyle w:val="PL"/>
        <w:rPr>
          <w:color w:val="808080"/>
        </w:rPr>
      </w:pPr>
      <w:r w:rsidRPr="00D02B97">
        <w:rPr>
          <w:color w:val="808080"/>
        </w:rPr>
        <w:t>-- TAG-</w:t>
      </w:r>
      <w:r w:rsidR="00971BD8" w:rsidRPr="00D02B97">
        <w:rPr>
          <w:color w:val="808080"/>
        </w:rPr>
        <w:t>MEAS-OBJECT-TO-ADD-MOD-LIST</w:t>
      </w:r>
      <w:r w:rsidRPr="00D02B97">
        <w:rPr>
          <w:color w:val="808080"/>
        </w:rPr>
        <w:t>-START</w:t>
      </w:r>
    </w:p>
    <w:p w:rsidR="00531663" w:rsidRPr="00000A61" w:rsidRDefault="00531663" w:rsidP="00CE00FD">
      <w:pPr>
        <w:pStyle w:val="PL"/>
      </w:pPr>
    </w:p>
    <w:p w:rsidR="00B43D79" w:rsidRPr="00000A61" w:rsidRDefault="00B43D79" w:rsidP="00CE00FD">
      <w:pPr>
        <w:pStyle w:val="PL"/>
      </w:pPr>
      <w:r w:rsidRPr="00000A61">
        <w:t>MeasObjectToAddModList ::=</w:t>
      </w:r>
      <w:r w:rsidRPr="00000A61">
        <w:tab/>
      </w:r>
      <w:r w:rsidRPr="00000A61">
        <w:tab/>
      </w:r>
      <w:r w:rsidRPr="00000A61">
        <w:tab/>
      </w:r>
      <w:r w:rsidRPr="00000A61">
        <w:tab/>
      </w:r>
      <w:r w:rsidRPr="00000A61">
        <w:tab/>
      </w:r>
      <w:r w:rsidRPr="00D02B97">
        <w:rPr>
          <w:color w:val="993366"/>
        </w:rPr>
        <w:t>SEQUENCE</w:t>
      </w:r>
      <w:r w:rsidRPr="00000A61">
        <w:t xml:space="preserve"> (</w:t>
      </w:r>
      <w:r w:rsidRPr="00D02B97">
        <w:rPr>
          <w:color w:val="993366"/>
        </w:rPr>
        <w:t>SIZE</w:t>
      </w:r>
      <w:r w:rsidRPr="00000A61">
        <w:t xml:space="preserve"> (1..max</w:t>
      </w:r>
      <w:r w:rsidR="00643530" w:rsidRPr="00000A61">
        <w:t>Nrof</w:t>
      </w:r>
      <w:r w:rsidRPr="00000A61">
        <w:t>ObjectId))</w:t>
      </w:r>
      <w:r w:rsidRPr="00D02B97">
        <w:rPr>
          <w:color w:val="993366"/>
        </w:rPr>
        <w:t xml:space="preserve"> OF</w:t>
      </w:r>
      <w:r w:rsidRPr="00000A61">
        <w:t xml:space="preserve"> MeasObjectToAddMod</w:t>
      </w:r>
    </w:p>
    <w:p w:rsidR="00B43D79" w:rsidRPr="00000A61" w:rsidRDefault="00B43D79" w:rsidP="00CE00FD">
      <w:pPr>
        <w:pStyle w:val="PL"/>
      </w:pPr>
    </w:p>
    <w:p w:rsidR="00B43D79" w:rsidRPr="00000A61" w:rsidRDefault="00B43D79" w:rsidP="00CE00FD">
      <w:pPr>
        <w:pStyle w:val="PL"/>
      </w:pPr>
      <w:r w:rsidRPr="00000A61">
        <w:t>MeasObjectToAddMod ::=</w:t>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rsidR="00B43D79" w:rsidRPr="00000A61" w:rsidRDefault="00B43D79" w:rsidP="00CE00FD">
      <w:pPr>
        <w:pStyle w:val="PL"/>
      </w:pPr>
      <w:r w:rsidRPr="00000A61">
        <w:tab/>
        <w:t>measObjectId</w:t>
      </w:r>
      <w:r w:rsidRPr="00000A61">
        <w:tab/>
      </w:r>
      <w:r w:rsidRPr="00000A61">
        <w:tab/>
      </w:r>
      <w:r w:rsidRPr="00000A61">
        <w:tab/>
      </w:r>
      <w:r w:rsidRPr="00000A61">
        <w:tab/>
      </w:r>
      <w:r w:rsidRPr="00000A61">
        <w:tab/>
      </w:r>
      <w:r w:rsidRPr="00000A61">
        <w:tab/>
      </w:r>
      <w:r w:rsidRPr="00000A61">
        <w:tab/>
      </w:r>
      <w:r w:rsidRPr="00000A61">
        <w:tab/>
        <w:t>MeasObjectId,</w:t>
      </w:r>
    </w:p>
    <w:p w:rsidR="00B43D79" w:rsidRPr="00000A61" w:rsidRDefault="00B43D79" w:rsidP="00CE00FD">
      <w:pPr>
        <w:pStyle w:val="PL"/>
      </w:pPr>
      <w:r w:rsidRPr="00000A61">
        <w:tab/>
        <w:t>measObject</w:t>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CHOICE</w:t>
      </w:r>
      <w:r w:rsidRPr="00000A61">
        <w:t xml:space="preserve"> {</w:t>
      </w:r>
    </w:p>
    <w:p w:rsidR="006A170D" w:rsidRDefault="00B43D79" w:rsidP="00CE00FD">
      <w:pPr>
        <w:pStyle w:val="PL"/>
        <w:rPr>
          <w:ins w:id="1663" w:author="RAN2-101 agreements" w:date="2018-03-08T16:58:00Z"/>
        </w:rPr>
      </w:pPr>
      <w:r w:rsidRPr="00000A61">
        <w:lastRenderedPageBreak/>
        <w:tab/>
      </w:r>
      <w:r w:rsidRPr="00000A61">
        <w:tab/>
        <w:t>measObjectNR</w:t>
      </w:r>
      <w:r w:rsidRPr="00000A61">
        <w:tab/>
      </w:r>
      <w:r w:rsidRPr="00000A61">
        <w:tab/>
      </w:r>
      <w:r w:rsidRPr="00000A61">
        <w:tab/>
      </w:r>
      <w:r w:rsidRPr="00000A61">
        <w:tab/>
      </w:r>
      <w:r w:rsidRPr="00000A61">
        <w:tab/>
      </w:r>
      <w:r w:rsidRPr="00000A61">
        <w:tab/>
      </w:r>
      <w:r w:rsidRPr="00000A61">
        <w:tab/>
      </w:r>
      <w:r w:rsidRPr="00000A61">
        <w:tab/>
        <w:t>MeasObjectNR</w:t>
      </w:r>
      <w:ins w:id="1664" w:author="RAN2-101 agreements" w:date="2018-03-08T16:58:00Z">
        <w:r w:rsidR="006A170D">
          <w:t>,</w:t>
        </w:r>
      </w:ins>
    </w:p>
    <w:p w:rsidR="00B43D79" w:rsidRPr="00000A61" w:rsidRDefault="006A170D" w:rsidP="00CE00FD">
      <w:pPr>
        <w:pStyle w:val="PL"/>
      </w:pPr>
      <w:ins w:id="1665" w:author="RAN2-101 agreements" w:date="2018-03-08T16:58:00Z">
        <w:r>
          <w:tab/>
        </w:r>
        <w:r>
          <w:tab/>
          <w:t>...</w:t>
        </w:r>
      </w:ins>
      <w:del w:id="1666" w:author="" w:date="2018-02-05T14:51:00Z">
        <w:r w:rsidR="004A0EC3">
          <w:delText>,</w:delText>
        </w:r>
      </w:del>
    </w:p>
    <w:p w:rsidR="00643530" w:rsidRPr="00000A61" w:rsidRDefault="00643530" w:rsidP="00CE00FD">
      <w:pPr>
        <w:pStyle w:val="PL"/>
        <w:rPr>
          <w:del w:id="1667" w:author="" w:date="2018-02-05T14:51:00Z"/>
        </w:rPr>
      </w:pPr>
      <w:del w:id="1668" w:author="" w:date="2018-02-05T14:51:00Z">
        <w:r w:rsidRPr="00000A61">
          <w:tab/>
        </w:r>
        <w:r w:rsidRPr="00000A61">
          <w:tab/>
          <w:delText>measObjectEUTRA</w:delText>
        </w:r>
        <w:r w:rsidRPr="00000A61">
          <w:tab/>
        </w:r>
        <w:r w:rsidRPr="00000A61">
          <w:tab/>
        </w:r>
        <w:r w:rsidRPr="00000A61">
          <w:tab/>
        </w:r>
        <w:r w:rsidRPr="00000A61">
          <w:tab/>
        </w:r>
        <w:r w:rsidRPr="00000A61">
          <w:tab/>
        </w:r>
        <w:r w:rsidRPr="00000A61">
          <w:tab/>
        </w:r>
        <w:r w:rsidRPr="00000A61">
          <w:tab/>
        </w:r>
        <w:r w:rsidRPr="00000A61">
          <w:tab/>
          <w:delText>MeasObjectEUTRA</w:delText>
        </w:r>
      </w:del>
    </w:p>
    <w:p w:rsidR="00B43D79" w:rsidRPr="00000A61" w:rsidRDefault="00B43D79" w:rsidP="00CE00FD">
      <w:pPr>
        <w:pStyle w:val="PL"/>
      </w:pPr>
      <w:r w:rsidRPr="00000A61">
        <w:tab/>
        <w:t>}</w:t>
      </w:r>
    </w:p>
    <w:p w:rsidR="00531663" w:rsidRPr="00000A61" w:rsidRDefault="00B43D79" w:rsidP="00CE00FD">
      <w:pPr>
        <w:pStyle w:val="PL"/>
      </w:pPr>
      <w:r w:rsidRPr="00000A61">
        <w:t>}</w:t>
      </w:r>
    </w:p>
    <w:p w:rsidR="00531663" w:rsidRPr="00000A61" w:rsidRDefault="00531663" w:rsidP="00CE00FD">
      <w:pPr>
        <w:pStyle w:val="PL"/>
      </w:pPr>
    </w:p>
    <w:p w:rsidR="00971BD8" w:rsidRPr="00D02B97" w:rsidRDefault="00971BD8" w:rsidP="00CE00FD">
      <w:pPr>
        <w:pStyle w:val="PL"/>
        <w:rPr>
          <w:color w:val="808080"/>
        </w:rPr>
      </w:pPr>
      <w:r w:rsidRPr="00D02B97">
        <w:rPr>
          <w:color w:val="808080"/>
        </w:rPr>
        <w:t xml:space="preserve">-- TAG-MEAS-OBJECT-TO-ADD-MOD-LIST-STOP </w:t>
      </w:r>
    </w:p>
    <w:p w:rsidR="00531663" w:rsidRPr="00D02B97" w:rsidRDefault="00531663" w:rsidP="00CE00FD">
      <w:pPr>
        <w:pStyle w:val="PL"/>
        <w:rPr>
          <w:color w:val="808080"/>
        </w:rPr>
      </w:pPr>
      <w:r w:rsidRPr="00D02B97">
        <w:rPr>
          <w:color w:val="808080"/>
        </w:rPr>
        <w:t>-- ASN1STOP</w:t>
      </w:r>
    </w:p>
    <w:p w:rsidR="00531663" w:rsidRPr="00000A61" w:rsidRDefault="00531663" w:rsidP="00531663">
      <w:pPr>
        <w:pStyle w:val="4"/>
        <w:rPr>
          <w:i/>
        </w:rPr>
      </w:pPr>
      <w:bookmarkStart w:id="1669" w:name="_Toc500942732"/>
      <w:bookmarkStart w:id="1670" w:name="_Toc505697560"/>
      <w:bookmarkStart w:id="1671" w:name="_Hlk500249937"/>
      <w:r w:rsidRPr="00000A61">
        <w:t>–</w:t>
      </w:r>
      <w:r w:rsidRPr="00000A61">
        <w:tab/>
      </w:r>
      <w:r w:rsidR="002B198E" w:rsidRPr="00000A61">
        <w:rPr>
          <w:i/>
        </w:rPr>
        <w:t>MeasResults</w:t>
      </w:r>
      <w:bookmarkEnd w:id="1669"/>
      <w:bookmarkEnd w:id="1670"/>
    </w:p>
    <w:p w:rsidR="00531663" w:rsidRPr="00000A61" w:rsidRDefault="002B198E" w:rsidP="00531663">
      <w:r w:rsidRPr="00000A61">
        <w:t xml:space="preserve">The IE </w:t>
      </w:r>
      <w:r w:rsidRPr="00000A61">
        <w:rPr>
          <w:i/>
        </w:rPr>
        <w:t>MeasResults</w:t>
      </w:r>
      <w:r w:rsidRPr="00000A61">
        <w:t xml:space="preserve"> covers measured results for intra-frequency, inter-frequency</w:t>
      </w:r>
      <w:ins w:id="1672" w:author="merged r1" w:date="2018-01-18T13:12:00Z">
        <w:r w:rsidR="0001164C">
          <w:t>,</w:t>
        </w:r>
      </w:ins>
      <w:r w:rsidR="0001164C">
        <w:t xml:space="preserve"> and inter-</w:t>
      </w:r>
      <w:r w:rsidRPr="00000A61">
        <w:t>RAT mobility.</w:t>
      </w:r>
    </w:p>
    <w:p w:rsidR="00531663" w:rsidRPr="00000A61" w:rsidRDefault="002B198E" w:rsidP="00531663">
      <w:pPr>
        <w:pStyle w:val="TH"/>
      </w:pPr>
      <w:r w:rsidRPr="00000A61">
        <w:rPr>
          <w:i/>
        </w:rPr>
        <w:t>MeasResults</w:t>
      </w:r>
      <w:r w:rsidR="00531663" w:rsidRPr="00000A61">
        <w:t xml:space="preserve"> information element</w:t>
      </w:r>
    </w:p>
    <w:p w:rsidR="00531663" w:rsidRPr="00D02B97" w:rsidRDefault="00531663" w:rsidP="00CE00FD">
      <w:pPr>
        <w:pStyle w:val="PL"/>
        <w:rPr>
          <w:color w:val="808080"/>
        </w:rPr>
      </w:pPr>
      <w:r w:rsidRPr="00D02B97">
        <w:rPr>
          <w:color w:val="808080"/>
        </w:rPr>
        <w:t>-- ASN1START</w:t>
      </w:r>
    </w:p>
    <w:p w:rsidR="00531663" w:rsidRPr="00D02B97" w:rsidRDefault="00531663" w:rsidP="00CE00FD">
      <w:pPr>
        <w:pStyle w:val="PL"/>
        <w:rPr>
          <w:color w:val="808080"/>
        </w:rPr>
      </w:pPr>
      <w:r w:rsidRPr="00D02B97">
        <w:rPr>
          <w:color w:val="808080"/>
        </w:rPr>
        <w:t>-- TAG-</w:t>
      </w:r>
      <w:r w:rsidR="002B198E" w:rsidRPr="00D02B97">
        <w:rPr>
          <w:color w:val="808080"/>
        </w:rPr>
        <w:t>MEAS-RESULTS</w:t>
      </w:r>
      <w:r w:rsidRPr="00D02B97">
        <w:rPr>
          <w:color w:val="808080"/>
        </w:rPr>
        <w:t>-START</w:t>
      </w:r>
    </w:p>
    <w:p w:rsidR="00531663" w:rsidRPr="00000A61" w:rsidRDefault="00531663" w:rsidP="00CE00FD">
      <w:pPr>
        <w:pStyle w:val="PL"/>
      </w:pPr>
    </w:p>
    <w:p w:rsidR="002B198E" w:rsidRPr="00000A61" w:rsidRDefault="002B198E" w:rsidP="00CE00FD">
      <w:pPr>
        <w:pStyle w:val="PL"/>
      </w:pPr>
      <w:r w:rsidRPr="00000A61">
        <w:t>MeasResults ::=</w:t>
      </w:r>
      <w:r w:rsidRPr="00000A61">
        <w:tab/>
      </w:r>
      <w:r w:rsidRPr="00000A61">
        <w:tab/>
      </w:r>
      <w:r w:rsidRPr="00000A61">
        <w:tab/>
      </w:r>
      <w:r w:rsidRPr="00000A61">
        <w:tab/>
      </w:r>
      <w:r w:rsidRPr="00000A61">
        <w:tab/>
      </w:r>
      <w:r w:rsidR="00054480" w:rsidRPr="00000A61">
        <w:tab/>
      </w:r>
      <w:r w:rsidR="00054480" w:rsidRPr="00000A61">
        <w:tab/>
      </w:r>
      <w:r w:rsidRPr="00000A61">
        <w:tab/>
      </w:r>
      <w:r w:rsidRPr="00D02B97">
        <w:rPr>
          <w:color w:val="993366"/>
        </w:rPr>
        <w:t>SEQUENCE</w:t>
      </w:r>
      <w:r w:rsidRPr="00000A61">
        <w:t xml:space="preserve"> {</w:t>
      </w:r>
    </w:p>
    <w:p w:rsidR="002B198E" w:rsidRPr="00000A61" w:rsidRDefault="002B198E" w:rsidP="00CE00FD">
      <w:pPr>
        <w:pStyle w:val="PL"/>
      </w:pPr>
      <w:r w:rsidRPr="00000A61">
        <w:tab/>
        <w:t>measId</w:t>
      </w:r>
      <w:r w:rsidRPr="00000A61">
        <w:tab/>
      </w:r>
      <w:r w:rsidRPr="00000A61">
        <w:tab/>
      </w:r>
      <w:r w:rsidRPr="00000A61">
        <w:tab/>
      </w:r>
      <w:r w:rsidRPr="00000A61">
        <w:tab/>
      </w:r>
      <w:r w:rsidRPr="00000A61">
        <w:tab/>
      </w:r>
      <w:r w:rsidRPr="00000A61">
        <w:tab/>
      </w:r>
      <w:r w:rsidRPr="00000A61">
        <w:tab/>
      </w:r>
      <w:r w:rsidRPr="00000A61">
        <w:tab/>
      </w:r>
      <w:r w:rsidR="00054480" w:rsidRPr="00000A61">
        <w:tab/>
      </w:r>
      <w:r w:rsidR="00054480" w:rsidRPr="00000A61">
        <w:tab/>
      </w:r>
      <w:r w:rsidRPr="00000A61">
        <w:t>MeasId,</w:t>
      </w:r>
    </w:p>
    <w:p w:rsidR="002B198E" w:rsidRPr="00000A61" w:rsidRDefault="002B198E" w:rsidP="00CE00FD">
      <w:pPr>
        <w:pStyle w:val="PL"/>
      </w:pPr>
      <w:r w:rsidRPr="00000A61">
        <w:tab/>
        <w:t>measResultServingFreqList</w:t>
      </w:r>
      <w:r w:rsidRPr="00000A61">
        <w:tab/>
      </w:r>
      <w:r w:rsidR="00054480" w:rsidRPr="00000A61">
        <w:tab/>
      </w:r>
      <w:r w:rsidR="00054480" w:rsidRPr="00000A61">
        <w:tab/>
      </w:r>
      <w:r w:rsidRPr="00000A61">
        <w:tab/>
      </w:r>
      <w:r w:rsidRPr="00000A61">
        <w:tab/>
        <w:t>MeasResultServFreqList,</w:t>
      </w:r>
    </w:p>
    <w:p w:rsidR="002B198E" w:rsidRPr="00000A61" w:rsidRDefault="002B198E" w:rsidP="00CE00FD">
      <w:pPr>
        <w:pStyle w:val="PL"/>
      </w:pPr>
      <w:r w:rsidRPr="00000A61">
        <w:tab/>
        <w:t>measResultNeighCells</w:t>
      </w:r>
      <w:r w:rsidRPr="00000A61">
        <w:tab/>
      </w:r>
      <w:r w:rsidRPr="00000A61">
        <w:tab/>
      </w:r>
      <w:r w:rsidRPr="00000A61">
        <w:tab/>
      </w:r>
      <w:r w:rsidR="00054480" w:rsidRPr="00000A61">
        <w:tab/>
      </w:r>
      <w:r w:rsidR="00054480" w:rsidRPr="00000A61">
        <w:tab/>
      </w:r>
      <w:r w:rsidRPr="00000A61">
        <w:tab/>
      </w:r>
      <w:r w:rsidRPr="00D02B97">
        <w:rPr>
          <w:color w:val="993366"/>
        </w:rPr>
        <w:t>CHOICE</w:t>
      </w:r>
      <w:r w:rsidRPr="00000A61">
        <w:t xml:space="preserve"> {</w:t>
      </w:r>
    </w:p>
    <w:p w:rsidR="002B198E" w:rsidRPr="00000A61" w:rsidRDefault="002B198E" w:rsidP="00CE00FD">
      <w:pPr>
        <w:pStyle w:val="PL"/>
      </w:pPr>
      <w:r w:rsidRPr="00000A61">
        <w:tab/>
      </w:r>
      <w:r w:rsidRPr="00000A61">
        <w:tab/>
        <w:t>measResultListNR</w:t>
      </w:r>
      <w:r w:rsidRPr="00000A61">
        <w:tab/>
      </w:r>
      <w:r w:rsidRPr="00000A61">
        <w:tab/>
      </w:r>
      <w:r w:rsidRPr="00000A61">
        <w:tab/>
      </w:r>
      <w:r w:rsidRPr="00000A61">
        <w:tab/>
      </w:r>
      <w:r w:rsidR="00054480" w:rsidRPr="00000A61">
        <w:tab/>
      </w:r>
      <w:r w:rsidR="00054480" w:rsidRPr="00000A61">
        <w:tab/>
      </w:r>
      <w:r w:rsidR="00054480" w:rsidRPr="00000A61">
        <w:tab/>
        <w:t>MeasResultListNR</w:t>
      </w:r>
      <w:r w:rsidR="008159CB" w:rsidRPr="00000A61">
        <w:t>,</w:t>
      </w:r>
    </w:p>
    <w:p w:rsidR="008159CB" w:rsidRPr="00000A61" w:rsidRDefault="008159CB" w:rsidP="00CE00FD">
      <w:pPr>
        <w:pStyle w:val="PL"/>
        <w:rPr>
          <w:del w:id="1673" w:author="" w:date="2018-02-05T14:53:00Z"/>
        </w:rPr>
      </w:pPr>
      <w:del w:id="1674" w:author="" w:date="2018-02-05T14:53:00Z">
        <w:r w:rsidRPr="00000A61">
          <w:tab/>
        </w:r>
        <w:r w:rsidRPr="00000A61">
          <w:tab/>
          <w:delText>measResultListEUTRA</w:delText>
        </w:r>
        <w:r w:rsidRPr="00000A61">
          <w:tab/>
        </w:r>
        <w:r w:rsidRPr="00000A61">
          <w:tab/>
        </w:r>
        <w:r w:rsidRPr="00000A61">
          <w:tab/>
        </w:r>
        <w:r w:rsidRPr="00000A61">
          <w:tab/>
        </w:r>
        <w:r w:rsidRPr="00000A61">
          <w:tab/>
        </w:r>
        <w:r w:rsidRPr="00000A61">
          <w:tab/>
        </w:r>
        <w:r w:rsidRPr="00000A61">
          <w:tab/>
          <w:delText>MeasResultListEUTRA</w:delText>
        </w:r>
        <w:r w:rsidR="00231467" w:rsidRPr="00000A61">
          <w:delText>,</w:delText>
        </w:r>
      </w:del>
    </w:p>
    <w:p w:rsidR="008159CB" w:rsidRPr="00000A61" w:rsidRDefault="00231467" w:rsidP="00CE00FD">
      <w:pPr>
        <w:pStyle w:val="PL"/>
      </w:pPr>
      <w:r w:rsidRPr="00000A61">
        <w:tab/>
      </w:r>
      <w:r w:rsidR="008159CB" w:rsidRPr="00000A61">
        <w:tab/>
        <w:t>...</w:t>
      </w:r>
    </w:p>
    <w:p w:rsidR="002B198E" w:rsidRDefault="002B198E" w:rsidP="00CE00FD">
      <w:pPr>
        <w:pStyle w:val="PL"/>
        <w:rPr>
          <w:ins w:id="1675" w:author="" w:date="2018-02-05T14:54:00Z"/>
          <w:color w:val="993366"/>
        </w:rPr>
      </w:pPr>
      <w:r w:rsidRPr="00000A61">
        <w:tab/>
        <w: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Pr="00000A61">
        <w:tab/>
      </w:r>
      <w:r w:rsidRPr="00000A61">
        <w:tab/>
      </w:r>
      <w:r w:rsidRPr="00D02B97">
        <w:rPr>
          <w:color w:val="993366"/>
        </w:rPr>
        <w:t>OPTIONAL</w:t>
      </w:r>
      <w:ins w:id="1676" w:author="" w:date="2018-02-05T14:54:00Z">
        <w:r w:rsidR="002612E5">
          <w:rPr>
            <w:color w:val="993366"/>
          </w:rPr>
          <w:t>,</w:t>
        </w:r>
      </w:ins>
    </w:p>
    <w:p w:rsidR="002612E5" w:rsidRPr="00000A61" w:rsidRDefault="002612E5" w:rsidP="00CE00FD">
      <w:pPr>
        <w:pStyle w:val="PL"/>
      </w:pPr>
      <w:ins w:id="1677" w:author="" w:date="2018-02-05T14:54:00Z">
        <w:r w:rsidRPr="00000A61">
          <w:tab/>
        </w:r>
        <w:del w:id="1678" w:author="RAN2-101 agreements" w:date="2018-03-08T16:58:00Z">
          <w:r w:rsidRPr="00000A61" w:rsidDel="006A170D">
            <w:tab/>
          </w:r>
        </w:del>
        <w:r w:rsidRPr="00000A61">
          <w:t>...</w:t>
        </w:r>
      </w:ins>
    </w:p>
    <w:p w:rsidR="002B198E" w:rsidRPr="00000A61" w:rsidRDefault="002B198E" w:rsidP="00CE00FD">
      <w:pPr>
        <w:pStyle w:val="PL"/>
      </w:pPr>
      <w:r w:rsidRPr="00000A61">
        <w:t>}</w:t>
      </w:r>
    </w:p>
    <w:p w:rsidR="002B198E" w:rsidRPr="00000A61" w:rsidRDefault="002B198E" w:rsidP="00CE00FD">
      <w:pPr>
        <w:pStyle w:val="PL"/>
      </w:pPr>
    </w:p>
    <w:p w:rsidR="002B198E" w:rsidRPr="00000A61" w:rsidRDefault="002B198E" w:rsidP="00CE00FD">
      <w:pPr>
        <w:pStyle w:val="PL"/>
      </w:pPr>
      <w:r w:rsidRPr="00000A61">
        <w:t>MeasResultServFreqList ::=</w:t>
      </w:r>
      <w:r w:rsidRPr="00000A61">
        <w:tab/>
      </w:r>
      <w:r w:rsidR="000C4554" w:rsidRPr="00000A61">
        <w:tab/>
      </w:r>
      <w:r w:rsidR="000C4554" w:rsidRPr="00000A61">
        <w:tab/>
      </w:r>
      <w:r w:rsidR="000C4554" w:rsidRPr="00000A61">
        <w:tab/>
      </w:r>
      <w:r w:rsidR="000C4554" w:rsidRPr="00000A61">
        <w:tab/>
      </w:r>
      <w:r w:rsidRPr="00D02B97">
        <w:rPr>
          <w:color w:val="993366"/>
        </w:rPr>
        <w:t>SEQUENCE</w:t>
      </w:r>
      <w:r w:rsidRPr="00000A61">
        <w:t xml:space="preserve"> (</w:t>
      </w:r>
      <w:r w:rsidRPr="00D02B97">
        <w:rPr>
          <w:color w:val="993366"/>
        </w:rPr>
        <w:t>SIZE</w:t>
      </w:r>
      <w:r w:rsidRPr="00000A61">
        <w:t xml:space="preserve"> (1..</w:t>
      </w:r>
      <w:del w:id="1679" w:author="merged r1" w:date="2018-01-18T13:12:00Z">
        <w:r w:rsidR="00ED25E1">
          <w:delText>maxNrofSCells</w:delText>
        </w:r>
      </w:del>
      <w:ins w:id="1680" w:author="merged r1" w:date="2018-01-18T13:12:00Z">
        <w:r w:rsidR="00E95180">
          <w:t>maxNrofS</w:t>
        </w:r>
        <w:r w:rsidR="00E95180">
          <w:rPr>
            <w:rFonts w:hint="eastAsia"/>
            <w:lang w:eastAsia="ja-JP"/>
          </w:rPr>
          <w:t>erving</w:t>
        </w:r>
        <w:r w:rsidR="00E95180">
          <w:t>Cells</w:t>
        </w:r>
      </w:ins>
      <w:r w:rsidRPr="00000A61">
        <w:t>))</w:t>
      </w:r>
      <w:r w:rsidRPr="00D02B97">
        <w:rPr>
          <w:color w:val="993366"/>
        </w:rPr>
        <w:t xml:space="preserve"> OF</w:t>
      </w:r>
      <w:r w:rsidRPr="00000A61">
        <w:t xml:space="preserve"> MeasResultServFreq</w:t>
      </w:r>
    </w:p>
    <w:p w:rsidR="002B198E" w:rsidRPr="00000A61" w:rsidRDefault="002B198E" w:rsidP="00CE00FD">
      <w:pPr>
        <w:pStyle w:val="PL"/>
      </w:pPr>
    </w:p>
    <w:p w:rsidR="002B198E" w:rsidRPr="00000A61" w:rsidRDefault="002B198E" w:rsidP="00CE00FD">
      <w:pPr>
        <w:pStyle w:val="PL"/>
      </w:pPr>
      <w:r w:rsidRPr="00000A61">
        <w:t>MeasResultServFreq ::=</w:t>
      </w:r>
      <w:r w:rsidRPr="00000A61">
        <w:tab/>
      </w:r>
      <w:r w:rsidRPr="00000A61">
        <w:tab/>
      </w:r>
      <w:r w:rsidRPr="00000A61">
        <w:tab/>
      </w:r>
      <w:r w:rsidRPr="00000A61">
        <w:tab/>
      </w:r>
      <w:r w:rsidR="000C4554" w:rsidRPr="00000A61">
        <w:tab/>
      </w:r>
      <w:r w:rsidR="000C4554" w:rsidRPr="00000A61">
        <w:tab/>
      </w:r>
      <w:r w:rsidRPr="00D02B97">
        <w:rPr>
          <w:color w:val="993366"/>
        </w:rPr>
        <w:t>SEQUENCE</w:t>
      </w:r>
      <w:r w:rsidRPr="00000A61">
        <w:t xml:space="preserve"> {</w:t>
      </w:r>
    </w:p>
    <w:p w:rsidR="002B198E" w:rsidRPr="00000A61" w:rsidRDefault="002B198E" w:rsidP="00CE00FD">
      <w:pPr>
        <w:pStyle w:val="PL"/>
      </w:pPr>
      <w:r w:rsidRPr="00000A61">
        <w:tab/>
        <w:t>servFreqId</w:t>
      </w:r>
      <w:r w:rsidRPr="00000A61">
        <w:tab/>
      </w:r>
      <w:r w:rsidRPr="00000A61">
        <w:tab/>
      </w:r>
      <w:r w:rsidRPr="00000A61">
        <w:tab/>
      </w:r>
      <w:r w:rsidRPr="00000A61">
        <w:tab/>
      </w:r>
      <w:r w:rsidRPr="00000A61">
        <w:tab/>
      </w:r>
      <w:r w:rsidRPr="00000A61">
        <w:tab/>
      </w:r>
      <w:r w:rsidR="000C4554" w:rsidRPr="00000A61">
        <w:tab/>
      </w:r>
      <w:r w:rsidR="000C4554" w:rsidRPr="00000A61">
        <w:tab/>
      </w:r>
      <w:r w:rsidRPr="00000A61">
        <w:tab/>
        <w:t>ServCellIndex</w:t>
      </w:r>
      <w:r w:rsidR="00F1391E">
        <w:t>,</w:t>
      </w:r>
      <w:r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Pr="00000A61">
        <w:tab/>
      </w:r>
      <w:del w:id="1681" w:author="merged r1" w:date="2018-01-18T13:12:00Z">
        <w:r w:rsidRPr="00D02B97">
          <w:rPr>
            <w:color w:val="993366"/>
          </w:rPr>
          <w:delText>OPTIONAL</w:delText>
        </w:r>
        <w:r w:rsidRPr="00000A61">
          <w:delText>,</w:delText>
        </w:r>
      </w:del>
    </w:p>
    <w:p w:rsidR="002B198E" w:rsidRPr="00000A61" w:rsidRDefault="002B198E" w:rsidP="00CE00FD">
      <w:pPr>
        <w:pStyle w:val="PL"/>
      </w:pPr>
      <w:r w:rsidRPr="00000A61">
        <w:tab/>
        <w:t>measResultServingCell</w:t>
      </w:r>
      <w:r w:rsidRPr="00000A61">
        <w:tab/>
      </w:r>
      <w:r w:rsidRPr="00000A61">
        <w:tab/>
      </w:r>
      <w:r w:rsidRPr="00000A61">
        <w:tab/>
      </w:r>
      <w:r w:rsidR="000C4554" w:rsidRPr="00000A61">
        <w:tab/>
      </w:r>
      <w:r w:rsidR="000C4554" w:rsidRPr="00000A61">
        <w:tab/>
      </w:r>
      <w:r w:rsidRPr="00000A61">
        <w:tab/>
        <w:t>MeasResultNR,</w:t>
      </w:r>
    </w:p>
    <w:p w:rsidR="00E17B81" w:rsidRDefault="00231467" w:rsidP="00CE00FD">
      <w:pPr>
        <w:pStyle w:val="PL"/>
        <w:rPr>
          <w:ins w:id="1682" w:author="" w:date="2018-02-05T14:55:00Z"/>
        </w:rPr>
      </w:pPr>
      <w:r w:rsidRPr="00000A61">
        <w:tab/>
        <w:t>measResultBestNeighCell</w:t>
      </w:r>
      <w:r w:rsidRPr="00000A61">
        <w:tab/>
      </w:r>
      <w:r w:rsidRPr="00000A61">
        <w:tab/>
      </w:r>
      <w:r w:rsidRPr="00000A61">
        <w:tab/>
      </w:r>
      <w:r w:rsidRPr="00000A61">
        <w:tab/>
      </w:r>
      <w:r w:rsidRPr="00000A61">
        <w:tab/>
      </w:r>
      <w:r w:rsidRPr="00000A61">
        <w:tab/>
        <w:t>MeasResultNR</w:t>
      </w:r>
      <w:ins w:id="1683" w:author="" w:date="2018-02-05T14:55:00Z">
        <w:r w:rsidR="00E17B81">
          <w:t>,</w:t>
        </w:r>
      </w:ins>
    </w:p>
    <w:p w:rsidR="004A0EC3" w:rsidRDefault="00E17B81" w:rsidP="00CE00FD">
      <w:pPr>
        <w:pStyle w:val="PL"/>
      </w:pPr>
      <w:ins w:id="1684" w:author="" w:date="2018-02-05T14:55:00Z">
        <w:r w:rsidRPr="00000A61">
          <w:tab/>
          <w:t>...</w:t>
        </w:r>
      </w:ins>
      <w:r w:rsidR="00231467" w:rsidRPr="00000A61">
        <w:tab/>
      </w:r>
      <w:r w:rsidR="00231467" w:rsidRPr="00000A61">
        <w:tab/>
      </w:r>
      <w:r w:rsidR="00231467" w:rsidRPr="00000A61">
        <w:tab/>
      </w:r>
      <w:r w:rsidR="00231467" w:rsidRPr="00000A61">
        <w:tab/>
      </w:r>
      <w:r w:rsidR="00231467" w:rsidRPr="00000A61">
        <w:tab/>
      </w:r>
      <w:r w:rsidR="00231467" w:rsidRPr="00000A61">
        <w:tab/>
      </w:r>
      <w:r w:rsidR="00231467" w:rsidRPr="00000A61">
        <w:tab/>
      </w:r>
      <w:r w:rsidR="00231467" w:rsidRPr="00000A61">
        <w:tab/>
      </w:r>
      <w:r w:rsidR="00231467" w:rsidRPr="00000A61">
        <w:tab/>
      </w:r>
      <w:r w:rsidR="00231467" w:rsidRPr="00000A61">
        <w:tab/>
      </w:r>
      <w:r w:rsidR="00231467" w:rsidRPr="00000A61">
        <w:tab/>
      </w:r>
      <w:r w:rsidR="00231467" w:rsidRPr="00000A61">
        <w:tab/>
      </w:r>
      <w:r w:rsidR="00231467" w:rsidRPr="00000A61">
        <w:tab/>
      </w:r>
      <w:r w:rsidR="00231467" w:rsidRPr="00000A61">
        <w:tab/>
      </w:r>
      <w:r w:rsidR="00231467" w:rsidRPr="00000A61">
        <w:tab/>
      </w:r>
    </w:p>
    <w:p w:rsidR="002B198E" w:rsidRPr="00000A61" w:rsidRDefault="002B198E" w:rsidP="00CE00FD">
      <w:pPr>
        <w:pStyle w:val="PL"/>
      </w:pPr>
      <w:r w:rsidRPr="00000A61">
        <w:t>}</w:t>
      </w:r>
    </w:p>
    <w:p w:rsidR="002B198E" w:rsidRPr="00000A61" w:rsidRDefault="002B198E" w:rsidP="00CE00FD">
      <w:pPr>
        <w:pStyle w:val="PL"/>
      </w:pPr>
    </w:p>
    <w:p w:rsidR="002B198E" w:rsidRPr="00000A61" w:rsidRDefault="002B198E" w:rsidP="00CE00FD">
      <w:pPr>
        <w:pStyle w:val="PL"/>
      </w:pPr>
      <w:r w:rsidRPr="00000A61">
        <w:t>MeasResultListNR ::=</w:t>
      </w:r>
      <w:r w:rsidRPr="00000A61">
        <w:tab/>
      </w:r>
      <w:r w:rsidRPr="00000A61">
        <w:tab/>
      </w:r>
      <w:r w:rsidRPr="00000A61">
        <w:tab/>
      </w:r>
      <w:r w:rsidRPr="00000A61">
        <w:tab/>
      </w:r>
      <w:r w:rsidR="000C4554" w:rsidRPr="00000A61">
        <w:tab/>
      </w:r>
      <w:r w:rsidR="000C4554" w:rsidRPr="00000A61">
        <w:tab/>
      </w:r>
      <w:r w:rsidRPr="00D02B97">
        <w:rPr>
          <w:color w:val="993366"/>
        </w:rPr>
        <w:t>SEQUENCE</w:t>
      </w:r>
      <w:r w:rsidRPr="00000A61">
        <w:t xml:space="preserve"> (</w:t>
      </w:r>
      <w:r w:rsidRPr="00D02B97">
        <w:rPr>
          <w:color w:val="993366"/>
        </w:rPr>
        <w:t>SIZE</w:t>
      </w:r>
      <w:r w:rsidRPr="00000A61">
        <w:t xml:space="preserve"> (1..maxCellReport))</w:t>
      </w:r>
      <w:r w:rsidRPr="00D02B97">
        <w:rPr>
          <w:color w:val="993366"/>
        </w:rPr>
        <w:t xml:space="preserve"> OF</w:t>
      </w:r>
      <w:r w:rsidRPr="00000A61">
        <w:t xml:space="preserve"> MeasResultNR</w:t>
      </w:r>
    </w:p>
    <w:p w:rsidR="002B198E" w:rsidRPr="00000A61" w:rsidRDefault="002B198E" w:rsidP="00CE00FD">
      <w:pPr>
        <w:pStyle w:val="PL"/>
      </w:pPr>
    </w:p>
    <w:p w:rsidR="002B198E" w:rsidRPr="00000A61" w:rsidRDefault="002B198E" w:rsidP="00CE00FD">
      <w:pPr>
        <w:pStyle w:val="PL"/>
      </w:pPr>
      <w:r w:rsidRPr="00000A61">
        <w:t>MeasResultNR ::=</w:t>
      </w:r>
      <w:r w:rsidRPr="00000A61">
        <w:tab/>
      </w:r>
      <w:r w:rsidR="000C4554" w:rsidRPr="00000A61">
        <w:tab/>
      </w:r>
      <w:r w:rsidR="000C4554" w:rsidRPr="00000A61">
        <w:tab/>
      </w:r>
      <w:r w:rsidR="000C4554" w:rsidRPr="00000A61">
        <w:tab/>
      </w:r>
      <w:r w:rsidR="000C4554" w:rsidRPr="00000A61">
        <w:tab/>
      </w:r>
      <w:r w:rsidR="000C4554" w:rsidRPr="00000A61">
        <w:tab/>
      </w:r>
      <w:r w:rsidR="000C4554" w:rsidRPr="00000A61">
        <w:tab/>
      </w:r>
      <w:r w:rsidRPr="00D02B97">
        <w:rPr>
          <w:color w:val="993366"/>
        </w:rPr>
        <w:t>SEQUENCE</w:t>
      </w:r>
      <w:r w:rsidRPr="00000A61">
        <w:t xml:space="preserve"> {</w:t>
      </w:r>
    </w:p>
    <w:p w:rsidR="000C4554" w:rsidRPr="00000A61" w:rsidRDefault="000C4554" w:rsidP="00CE00FD">
      <w:pPr>
        <w:pStyle w:val="PL"/>
      </w:pPr>
      <w:r w:rsidRPr="00000A61">
        <w:tab/>
        <w:t>physCellId</w:t>
      </w:r>
      <w:r w:rsidRPr="00000A61">
        <w:tab/>
      </w:r>
      <w:r w:rsidRPr="00000A61">
        <w:tab/>
      </w:r>
      <w:r w:rsidRPr="00000A61">
        <w:tab/>
      </w:r>
      <w:r w:rsidRPr="00000A61">
        <w:tab/>
      </w:r>
      <w:r w:rsidRPr="00000A61">
        <w:tab/>
      </w:r>
      <w:r w:rsidRPr="00000A61">
        <w:tab/>
      </w:r>
      <w:r w:rsidRPr="00000A61">
        <w:tab/>
      </w:r>
      <w:r w:rsidRPr="00000A61">
        <w:tab/>
      </w:r>
      <w:r w:rsidRPr="00000A61">
        <w:tab/>
        <w:t>PhysCellId</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p>
    <w:p w:rsidR="002B198E" w:rsidRPr="00D02B97" w:rsidRDefault="002B198E" w:rsidP="00CE00FD">
      <w:pPr>
        <w:pStyle w:val="PL"/>
        <w:rPr>
          <w:color w:val="808080"/>
        </w:rPr>
      </w:pPr>
      <w:r w:rsidRPr="00000A61">
        <w:tab/>
      </w:r>
      <w:r w:rsidRPr="00D02B97">
        <w:rPr>
          <w:color w:val="808080"/>
        </w:rPr>
        <w:t xml:space="preserve">--FFS: Details of cgi info </w:t>
      </w:r>
    </w:p>
    <w:p w:rsidR="002B198E" w:rsidRPr="00000A61" w:rsidRDefault="002B198E" w:rsidP="00CE00FD">
      <w:pPr>
        <w:pStyle w:val="PL"/>
      </w:pPr>
      <w:r w:rsidRPr="00000A61">
        <w:tab/>
        <w:t>cgi-Info</w:t>
      </w:r>
      <w:r w:rsidRPr="00000A61">
        <w:tab/>
      </w:r>
      <w:r w:rsidRPr="00000A61">
        <w:tab/>
      </w:r>
      <w:r w:rsidRPr="00000A61">
        <w:tab/>
      </w:r>
      <w:r w:rsidRPr="00000A61">
        <w:tab/>
      </w:r>
      <w:r w:rsidRPr="00000A61">
        <w:tab/>
      </w:r>
      <w:r w:rsidRPr="00000A61">
        <w:tab/>
      </w:r>
      <w:r w:rsidR="000C4554" w:rsidRPr="00000A61">
        <w:tab/>
      </w:r>
      <w:r w:rsidR="000C4554" w:rsidRPr="00000A61">
        <w:tab/>
      </w:r>
      <w:r w:rsidRPr="00000A61">
        <w:tab/>
      </w:r>
      <w:r w:rsidR="00A74C72">
        <w:t>ENUMERATED {ffsTypeAndValue</w:t>
      </w:r>
      <w:del w:id="1685" w:author="merged r1" w:date="2018-01-18T13:12:00Z">
        <w:r w:rsidR="00A74C72">
          <w:delText>}</w:delText>
        </w:r>
        <w:r w:rsidR="004A0EC3">
          <w:delText>,</w:delText>
        </w:r>
      </w:del>
      <w:ins w:id="1686" w:author="merged r1" w:date="2018-01-18T13:12:00Z">
        <w:r w:rsidR="00A74C72">
          <w:t>}</w:t>
        </w:r>
        <w:r w:rsidR="008B2800">
          <w:tab/>
        </w:r>
        <w:r w:rsidR="008B2800">
          <w:tab/>
        </w:r>
        <w:r w:rsidR="008B2800">
          <w:tab/>
        </w:r>
        <w:r w:rsidR="008B2800">
          <w:tab/>
        </w:r>
        <w:r w:rsidR="008B2800">
          <w:tab/>
        </w:r>
        <w:r w:rsidR="008B2800">
          <w:tab/>
        </w:r>
        <w:r w:rsidR="008B2800">
          <w:tab/>
        </w:r>
        <w:r w:rsidR="008B2800">
          <w:tab/>
        </w:r>
        <w:r w:rsidR="008B2800">
          <w:tab/>
        </w:r>
        <w:r w:rsidR="008B2800">
          <w:tab/>
        </w:r>
        <w:r w:rsidR="008B2800">
          <w:tab/>
        </w:r>
        <w:r w:rsidR="008B2800">
          <w:tab/>
          <w:t>OPTIONAL</w:t>
        </w:r>
        <w:r w:rsidR="004A0EC3">
          <w:t>,</w:t>
        </w:r>
      </w:ins>
    </w:p>
    <w:p w:rsidR="002B198E" w:rsidRPr="00000A61" w:rsidRDefault="002B198E" w:rsidP="00CE00FD">
      <w:pPr>
        <w:pStyle w:val="PL"/>
      </w:pPr>
      <w:r w:rsidRPr="00000A61">
        <w:tab/>
        <w:t>measResult</w:t>
      </w:r>
      <w:r w:rsidRPr="00000A61">
        <w:tab/>
      </w:r>
      <w:r w:rsidRPr="00000A61">
        <w:tab/>
      </w:r>
      <w:r w:rsidRPr="00000A61">
        <w:tab/>
      </w:r>
      <w:r w:rsidRPr="00000A61">
        <w:tab/>
      </w:r>
      <w:r w:rsidRPr="00000A61">
        <w:tab/>
      </w:r>
      <w:r w:rsidRPr="00000A61">
        <w:tab/>
      </w:r>
      <w:r w:rsidR="000C4554" w:rsidRPr="00000A61">
        <w:tab/>
      </w:r>
      <w:r w:rsidR="000C4554" w:rsidRPr="00000A61">
        <w:tab/>
      </w:r>
      <w:r w:rsidRPr="00000A61">
        <w:tab/>
      </w:r>
      <w:r w:rsidRPr="00D02B97">
        <w:rPr>
          <w:color w:val="993366"/>
        </w:rPr>
        <w:t>SEQUENCE</w:t>
      </w:r>
      <w:r w:rsidRPr="00000A61">
        <w:t xml:space="preserve"> {</w:t>
      </w:r>
    </w:p>
    <w:p w:rsidR="002B198E" w:rsidRPr="00000A61" w:rsidRDefault="002B198E" w:rsidP="00CE00FD">
      <w:pPr>
        <w:pStyle w:val="PL"/>
      </w:pPr>
      <w:r w:rsidRPr="00000A61">
        <w:tab/>
      </w:r>
      <w:r w:rsidRPr="00000A61">
        <w:tab/>
        <w:t>cellResults</w:t>
      </w:r>
      <w:r w:rsidRPr="00000A61">
        <w:tab/>
      </w:r>
      <w:r w:rsidRPr="00000A61">
        <w:tab/>
      </w:r>
      <w:r w:rsidR="000C4554" w:rsidRPr="00000A61">
        <w:tab/>
      </w:r>
      <w:r w:rsidR="000C4554" w:rsidRPr="00000A61">
        <w:tab/>
      </w:r>
      <w:r w:rsidR="000C4554" w:rsidRPr="00000A61">
        <w:tab/>
      </w:r>
      <w:r w:rsidR="000C4554" w:rsidRPr="00000A61">
        <w:tab/>
      </w:r>
      <w:r w:rsidR="000C4554" w:rsidRPr="00000A61">
        <w:tab/>
      </w:r>
      <w:r w:rsidR="000C4554" w:rsidRPr="00000A61">
        <w:tab/>
      </w:r>
      <w:r w:rsidRPr="00000A61">
        <w:tab/>
      </w:r>
      <w:r w:rsidRPr="00D02B97">
        <w:rPr>
          <w:color w:val="993366"/>
        </w:rPr>
        <w:t>SEQUENCE</w:t>
      </w:r>
      <w:r w:rsidRPr="00000A61">
        <w:t>{</w:t>
      </w:r>
    </w:p>
    <w:p w:rsidR="002B198E" w:rsidRPr="00000A61" w:rsidRDefault="002B198E" w:rsidP="00CE00FD">
      <w:pPr>
        <w:pStyle w:val="PL"/>
      </w:pPr>
      <w:r w:rsidRPr="00000A61">
        <w:tab/>
      </w:r>
      <w:r w:rsidRPr="00000A61">
        <w:tab/>
      </w:r>
      <w:r w:rsidRPr="00000A61">
        <w:tab/>
      </w:r>
      <w:del w:id="1687" w:author="merged r1" w:date="2018-01-18T13:12:00Z">
        <w:r w:rsidRPr="00000A61">
          <w:delText>resultsSSBCell</w:delText>
        </w:r>
        <w:r w:rsidRPr="00000A61">
          <w:tab/>
        </w:r>
        <w:r w:rsidRPr="00000A61">
          <w:tab/>
        </w:r>
        <w:r w:rsidRPr="00000A61">
          <w:tab/>
        </w:r>
        <w:r w:rsidR="000C4554" w:rsidRPr="00000A61">
          <w:tab/>
        </w:r>
        <w:r w:rsidR="000C4554" w:rsidRPr="00000A61">
          <w:tab/>
        </w:r>
        <w:r w:rsidRPr="00000A61">
          <w:tab/>
        </w:r>
        <w:r w:rsidRPr="00000A61">
          <w:tab/>
        </w:r>
        <w:r w:rsidRPr="00000A61">
          <w:tab/>
          <w:delText>ResultsSSBCell</w:delText>
        </w:r>
      </w:del>
      <w:ins w:id="1688" w:author="merged r1" w:date="2018-01-18T13:12:00Z">
        <w:r w:rsidRPr="00000A61">
          <w:t>resultsSSB</w:t>
        </w:r>
        <w:r w:rsidR="00B76787">
          <w:t>-</w:t>
        </w:r>
        <w:r w:rsidRPr="00000A61">
          <w:t>Cell</w:t>
        </w:r>
        <w:r w:rsidRPr="00000A61">
          <w:tab/>
        </w:r>
        <w:r w:rsidRPr="00000A61">
          <w:tab/>
        </w:r>
        <w:r w:rsidRPr="00000A61">
          <w:tab/>
        </w:r>
        <w:r w:rsidR="000C4554" w:rsidRPr="00000A61">
          <w:tab/>
        </w:r>
        <w:r w:rsidR="000C4554" w:rsidRPr="00000A61">
          <w:tab/>
        </w:r>
        <w:r w:rsidRPr="00000A61">
          <w:tab/>
        </w:r>
        <w:r w:rsidRPr="00000A61">
          <w:tab/>
        </w:r>
        <w:r w:rsidRPr="00000A61">
          <w:tab/>
        </w:r>
      </w:ins>
      <w:ins w:id="1689" w:author="Nokia, Nokia Shanghai Bell" w:date="2018-02-20T11:45:00Z">
        <w:r w:rsidR="00360E42">
          <w:t>MeasQuantityResults</w:t>
        </w:r>
      </w:ins>
      <w:ins w:id="1690" w:author="merged r1" w:date="2018-01-18T13:12:00Z">
        <w:del w:id="1691" w:author="Nokia, Nokia Shanghai Bell" w:date="2018-02-20T11:45:00Z">
          <w:r w:rsidRPr="00000A61" w:rsidDel="00360E42">
            <w:delText>ResultsSSB</w:delText>
          </w:r>
          <w:r w:rsidR="00B76787" w:rsidDel="00360E42">
            <w:delText>-</w:delText>
          </w:r>
          <w:r w:rsidRPr="00000A61" w:rsidDel="00360E42">
            <w:delText>Cell</w:delText>
          </w:r>
        </w:del>
      </w:ins>
      <w:r w:rsidRPr="00000A61">
        <w:tab/>
      </w:r>
      <w:r w:rsidRPr="00000A61">
        <w:tab/>
      </w:r>
      <w:r w:rsidRPr="00000A61">
        <w:tab/>
      </w:r>
      <w:r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Pr="00000A61">
        <w:tab/>
      </w:r>
      <w:r w:rsidRPr="00000A61">
        <w:tab/>
      </w:r>
      <w:del w:id="1692" w:author="RAN2-101 agreements" w:date="2018-03-08T17:03:00Z">
        <w:r w:rsidRPr="00000A61" w:rsidDel="006A170D">
          <w:tab/>
        </w:r>
      </w:del>
      <w:r w:rsidRPr="00D02B97">
        <w:rPr>
          <w:color w:val="993366"/>
        </w:rPr>
        <w:t>OPTIONAL</w:t>
      </w:r>
      <w:r w:rsidRPr="00000A61">
        <w:t>,</w:t>
      </w:r>
    </w:p>
    <w:p w:rsidR="002B198E" w:rsidRPr="00000A61" w:rsidRDefault="002B198E" w:rsidP="00CE00FD">
      <w:pPr>
        <w:pStyle w:val="PL"/>
      </w:pPr>
      <w:r w:rsidRPr="00000A61">
        <w:tab/>
      </w:r>
      <w:r w:rsidRPr="00000A61">
        <w:tab/>
      </w:r>
      <w:r w:rsidRPr="00000A61">
        <w:tab/>
        <w:t>resultsCSI-</w:t>
      </w:r>
      <w:del w:id="1693" w:author="merged r1" w:date="2018-01-18T13:12:00Z">
        <w:r w:rsidRPr="00000A61">
          <w:delText>RSCell</w:delText>
        </w:r>
      </w:del>
      <w:ins w:id="1694" w:author="merged r1" w:date="2018-01-18T13:12:00Z">
        <w:r w:rsidRPr="00000A61">
          <w:t>RS</w:t>
        </w:r>
        <w:r w:rsidR="00B76787">
          <w:t>-</w:t>
        </w:r>
        <w:r w:rsidRPr="00000A61">
          <w:t>Cell</w:t>
        </w:r>
      </w:ins>
      <w:r w:rsidRPr="00000A61">
        <w:tab/>
      </w:r>
      <w:r w:rsidRPr="00000A61">
        <w:tab/>
      </w:r>
      <w:r w:rsidRPr="00000A61">
        <w:tab/>
      </w:r>
      <w:r w:rsidRPr="00000A61">
        <w:tab/>
      </w:r>
      <w:r w:rsidR="000C4554" w:rsidRPr="00000A61">
        <w:tab/>
      </w:r>
      <w:r w:rsidR="000C4554" w:rsidRPr="00000A61">
        <w:tab/>
      </w:r>
      <w:r w:rsidRPr="00000A61">
        <w:tab/>
      </w:r>
      <w:ins w:id="1695" w:author="Nokia, Nokia Shanghai Bell" w:date="2018-02-20T11:45:00Z">
        <w:r w:rsidR="00360E42">
          <w:t>MeasQuantityResults</w:t>
        </w:r>
      </w:ins>
      <w:del w:id="1696" w:author="Nokia, Nokia Shanghai Bell" w:date="2018-02-20T11:45:00Z">
        <w:r w:rsidRPr="00000A61" w:rsidDel="00360E42">
          <w:delText>ResultsCSI-RSCell</w:delText>
        </w:r>
      </w:del>
      <w:ins w:id="1697" w:author="merged r1" w:date="2018-01-18T13:12:00Z">
        <w:del w:id="1698" w:author="Nokia, Nokia Shanghai Bell" w:date="2018-02-20T11:45:00Z">
          <w:r w:rsidRPr="00000A61" w:rsidDel="00360E42">
            <w:delText>RS</w:delText>
          </w:r>
          <w:r w:rsidR="00B76787" w:rsidDel="00360E42">
            <w:delText>-</w:delText>
          </w:r>
          <w:r w:rsidRPr="00000A61" w:rsidDel="00360E42">
            <w:delText>Cell</w:delText>
          </w:r>
        </w:del>
      </w:ins>
      <w:r w:rsidRPr="00000A61">
        <w:tab/>
      </w:r>
      <w:r w:rsidRPr="00000A61">
        <w:tab/>
      </w:r>
      <w:r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Pr="00000A61">
        <w:tab/>
      </w:r>
      <w:r w:rsidRPr="00000A61">
        <w:tab/>
      </w:r>
      <w:r w:rsidRPr="00000A61">
        <w:tab/>
      </w:r>
      <w:r w:rsidRPr="00D02B97">
        <w:rPr>
          <w:color w:val="993366"/>
        </w:rPr>
        <w:t>OPTIONAL</w:t>
      </w:r>
    </w:p>
    <w:p w:rsidR="002B198E" w:rsidRPr="00000A61" w:rsidRDefault="002B198E" w:rsidP="00CE00FD">
      <w:pPr>
        <w:pStyle w:val="PL"/>
      </w:pPr>
      <w:r w:rsidRPr="00000A61">
        <w:lastRenderedPageBreak/>
        <w:tab/>
      </w:r>
      <w:r w:rsidRPr="00000A61">
        <w:tab/>
        <w:t>}</w:t>
      </w:r>
      <w:r w:rsidR="004A0EC3">
        <w:t>,</w:t>
      </w:r>
    </w:p>
    <w:p w:rsidR="002B198E" w:rsidRPr="00000A61" w:rsidRDefault="002B198E" w:rsidP="00CE00FD">
      <w:pPr>
        <w:pStyle w:val="PL"/>
      </w:pPr>
      <w:r w:rsidRPr="00000A61">
        <w:tab/>
      </w:r>
      <w:r w:rsidRPr="00000A61">
        <w:tab/>
        <w:t>rsIndexResults</w:t>
      </w:r>
      <w:r w:rsidRPr="00000A61">
        <w:tab/>
      </w:r>
      <w:r w:rsidRPr="00000A61">
        <w:tab/>
      </w:r>
      <w:r w:rsidR="000C4554" w:rsidRPr="00000A61">
        <w:tab/>
      </w:r>
      <w:r w:rsidR="000C4554" w:rsidRPr="00000A61">
        <w:tab/>
      </w:r>
      <w:r w:rsidR="000C4554" w:rsidRPr="00000A61">
        <w:tab/>
      </w:r>
      <w:r w:rsidR="000C4554" w:rsidRPr="00000A61">
        <w:tab/>
      </w:r>
      <w:r w:rsidR="000C4554" w:rsidRPr="00000A61">
        <w:tab/>
      </w:r>
      <w:r w:rsidR="000C4554" w:rsidRPr="00000A61">
        <w:tab/>
      </w:r>
      <w:r w:rsidRPr="00D02B97">
        <w:rPr>
          <w:color w:val="993366"/>
        </w:rPr>
        <w:t>SEQUENCE</w:t>
      </w:r>
      <w:r w:rsidRPr="00000A61">
        <w:t>{</w:t>
      </w:r>
    </w:p>
    <w:p w:rsidR="002B198E" w:rsidRPr="00000A61" w:rsidRDefault="002B198E" w:rsidP="00CE00FD">
      <w:pPr>
        <w:pStyle w:val="PL"/>
      </w:pPr>
      <w:r w:rsidRPr="00000A61">
        <w:tab/>
      </w:r>
      <w:r w:rsidRPr="00000A61">
        <w:tab/>
      </w:r>
      <w:r w:rsidRPr="00000A61">
        <w:tab/>
        <w:t>resultsSSB</w:t>
      </w:r>
      <w:r w:rsidR="00173E6D">
        <w:t>-</w:t>
      </w:r>
      <w:r w:rsidRPr="00000A61">
        <w:t>Indexes</w:t>
      </w:r>
      <w:r w:rsidRPr="00000A61">
        <w:tab/>
      </w:r>
      <w:r w:rsidRPr="00000A61">
        <w:tab/>
      </w:r>
      <w:r w:rsidRPr="00000A61">
        <w:tab/>
      </w:r>
      <w:r w:rsidRPr="00000A61">
        <w:tab/>
      </w:r>
      <w:r w:rsidRPr="00000A61">
        <w:tab/>
      </w:r>
      <w:r w:rsidR="000C4554" w:rsidRPr="00000A61">
        <w:tab/>
      </w:r>
      <w:r w:rsidR="000C4554" w:rsidRPr="00000A61">
        <w:tab/>
      </w:r>
      <w:r w:rsidRPr="00000A61">
        <w:t>ResultsPerSSB</w:t>
      </w:r>
      <w:r w:rsidR="00173E6D">
        <w:t>-</w:t>
      </w:r>
      <w:r w:rsidRPr="00000A61">
        <w:t>IndexList</w:t>
      </w:r>
      <w:r w:rsidRPr="00000A61">
        <w:tab/>
      </w:r>
      <w:r w:rsidRPr="00000A61">
        <w:tab/>
      </w:r>
      <w:r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Pr="00000A61">
        <w:tab/>
      </w:r>
      <w:r w:rsidRPr="00D02B97">
        <w:rPr>
          <w:color w:val="993366"/>
        </w:rPr>
        <w:t>OPTIONAL</w:t>
      </w:r>
      <w:r w:rsidRPr="00000A61">
        <w:t xml:space="preserve">, </w:t>
      </w:r>
    </w:p>
    <w:p w:rsidR="002B198E" w:rsidRPr="00000A61" w:rsidRDefault="002B198E" w:rsidP="00CE00FD">
      <w:pPr>
        <w:pStyle w:val="PL"/>
      </w:pPr>
      <w:r w:rsidRPr="00000A61">
        <w:tab/>
      </w:r>
      <w:r w:rsidRPr="00000A61">
        <w:tab/>
      </w:r>
      <w:r w:rsidRPr="00000A61">
        <w:tab/>
        <w:t>resultsCSI-</w:t>
      </w:r>
      <w:del w:id="1699" w:author="merged r1" w:date="2018-01-18T13:12:00Z">
        <w:r w:rsidRPr="00000A61">
          <w:delText>RSIndexes</w:delText>
        </w:r>
      </w:del>
      <w:ins w:id="1700" w:author="merged r1" w:date="2018-01-18T13:12:00Z">
        <w:r w:rsidRPr="00000A61">
          <w:t>RS</w:t>
        </w:r>
        <w:r w:rsidR="00B76787">
          <w:t>-</w:t>
        </w:r>
        <w:r w:rsidRPr="00000A61">
          <w:t>Indexes</w:t>
        </w:r>
      </w:ins>
      <w:r w:rsidRPr="00000A61">
        <w:tab/>
      </w:r>
      <w:r w:rsidRPr="00000A61">
        <w:tab/>
      </w:r>
      <w:r w:rsidRPr="00000A61">
        <w:tab/>
      </w:r>
      <w:r w:rsidRPr="00000A61">
        <w:tab/>
      </w:r>
      <w:r w:rsidR="000C4554" w:rsidRPr="00000A61">
        <w:tab/>
      </w:r>
      <w:r w:rsidR="000C4554" w:rsidRPr="00000A61">
        <w:tab/>
      </w:r>
      <w:r w:rsidRPr="00000A61">
        <w:t>ResultsPe</w:t>
      </w:r>
      <w:r w:rsidR="00054480" w:rsidRPr="00000A61">
        <w:t>rCSI-</w:t>
      </w:r>
      <w:del w:id="1701" w:author="merged r1" w:date="2018-01-18T13:12:00Z">
        <w:r w:rsidR="00054480" w:rsidRPr="00000A61">
          <w:delText>RSIndexList</w:delText>
        </w:r>
      </w:del>
      <w:ins w:id="1702" w:author="merged r1" w:date="2018-01-18T13:12:00Z">
        <w:r w:rsidR="00054480" w:rsidRPr="00000A61">
          <w:t>RS</w:t>
        </w:r>
        <w:r w:rsidR="00B76787">
          <w:t>-</w:t>
        </w:r>
        <w:r w:rsidR="00054480" w:rsidRPr="00000A61">
          <w:t>IndexList</w:t>
        </w:r>
      </w:ins>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D02B97">
        <w:rPr>
          <w:color w:val="993366"/>
        </w:rPr>
        <w:t>OPTIONAL</w:t>
      </w:r>
    </w:p>
    <w:p w:rsidR="002B198E" w:rsidRPr="00000A61" w:rsidRDefault="002B198E" w:rsidP="00CE00FD">
      <w:pPr>
        <w:pStyle w:val="PL"/>
      </w:pPr>
      <w:r w:rsidRPr="00000A61">
        <w:tab/>
      </w:r>
      <w:r w:rsidRPr="00000A61">
        <w:tab/>
        <w: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Pr="00000A61">
        <w:tab/>
      </w:r>
      <w:r w:rsidRPr="00D02B97">
        <w:rPr>
          <w:color w:val="993366"/>
        </w:rPr>
        <w:t>OPTIONAL</w:t>
      </w:r>
    </w:p>
    <w:p w:rsidR="002B198E" w:rsidRPr="00000A61" w:rsidRDefault="002B198E" w:rsidP="00CE00FD">
      <w:pPr>
        <w:pStyle w:val="PL"/>
        <w:rPr>
          <w:ins w:id="1703" w:author="" w:date="2018-02-05T14:55:00Z"/>
        </w:rPr>
      </w:pPr>
      <w:r w:rsidRPr="00000A61">
        <w:tab/>
        <w:t>}</w:t>
      </w:r>
      <w:ins w:id="1704" w:author="" w:date="2018-02-05T14:55:00Z">
        <w:r w:rsidR="00B21D31">
          <w:t>,</w:t>
        </w:r>
      </w:ins>
    </w:p>
    <w:p w:rsidR="00B21D31" w:rsidRPr="00000A61" w:rsidRDefault="00B21D31" w:rsidP="00CE00FD">
      <w:pPr>
        <w:pStyle w:val="PL"/>
      </w:pPr>
      <w:ins w:id="1705" w:author="" w:date="2018-02-05T14:55:00Z">
        <w:r w:rsidRPr="00000A61">
          <w:tab/>
          <w:t>...</w:t>
        </w:r>
      </w:ins>
    </w:p>
    <w:p w:rsidR="002B198E" w:rsidRPr="00000A61" w:rsidRDefault="002B198E" w:rsidP="00CE00FD">
      <w:pPr>
        <w:pStyle w:val="PL"/>
      </w:pPr>
      <w:r w:rsidRPr="00000A61">
        <w:t>}</w:t>
      </w:r>
    </w:p>
    <w:p w:rsidR="002B198E" w:rsidRDefault="002B198E" w:rsidP="00CE00FD">
      <w:pPr>
        <w:pStyle w:val="PL"/>
        <w:rPr>
          <w:ins w:id="1706" w:author="Nokia, Nokia Shanghai Bell" w:date="2018-02-20T11:37:00Z"/>
        </w:rPr>
      </w:pPr>
    </w:p>
    <w:p w:rsidR="00360E42" w:rsidRPr="00000A61" w:rsidRDefault="00360E42" w:rsidP="00360E42">
      <w:pPr>
        <w:pStyle w:val="PL"/>
        <w:rPr>
          <w:ins w:id="1707" w:author="Nokia, Nokia Shanghai Bell" w:date="2018-02-20T11:37:00Z"/>
        </w:rPr>
      </w:pPr>
    </w:p>
    <w:p w:rsidR="00360E42" w:rsidRPr="00000A61" w:rsidRDefault="00360E42" w:rsidP="00360E42">
      <w:pPr>
        <w:pStyle w:val="PL"/>
        <w:rPr>
          <w:ins w:id="1708" w:author="Nokia, Nokia Shanghai Bell" w:date="2018-02-20T11:37:00Z"/>
        </w:rPr>
      </w:pPr>
      <w:ins w:id="1709" w:author="Nokia, Nokia Shanghai Bell" w:date="2018-02-20T11:38:00Z">
        <w:r>
          <w:t>MeasQuantity</w:t>
        </w:r>
      </w:ins>
      <w:ins w:id="1710" w:author="Nokia, Nokia Shanghai Bell" w:date="2018-02-20T11:37:00Z">
        <w:r w:rsidRPr="00000A61">
          <w:t xml:space="preserve">Results ::= </w:t>
        </w:r>
        <w:r w:rsidRPr="00000A61">
          <w:tab/>
        </w:r>
        <w:r w:rsidRPr="00000A61">
          <w:tab/>
        </w:r>
        <w:r w:rsidRPr="00D02B97">
          <w:rPr>
            <w:color w:val="993366"/>
          </w:rPr>
          <w:t>SEQUENCE</w:t>
        </w:r>
        <w:r w:rsidRPr="00000A61">
          <w:t xml:space="preserve"> {</w:t>
        </w:r>
      </w:ins>
    </w:p>
    <w:p w:rsidR="00360E42" w:rsidRPr="00000A61" w:rsidRDefault="00360E42" w:rsidP="00360E42">
      <w:pPr>
        <w:pStyle w:val="PL"/>
        <w:rPr>
          <w:ins w:id="1711" w:author="Nokia, Nokia Shanghai Bell" w:date="2018-02-20T11:37:00Z"/>
        </w:rPr>
      </w:pPr>
      <w:ins w:id="1712" w:author="Nokia, Nokia Shanghai Bell" w:date="2018-02-20T11:37:00Z">
        <w:r w:rsidRPr="00000A61">
          <w:tab/>
          <w:t>rsrp</w:t>
        </w:r>
        <w:r w:rsidRPr="00000A61">
          <w:tab/>
        </w:r>
        <w:r w:rsidRPr="00000A61">
          <w:tab/>
        </w:r>
        <w:r w:rsidRPr="00000A61">
          <w:tab/>
        </w:r>
        <w:r w:rsidRPr="00000A61">
          <w:tab/>
        </w:r>
        <w:r w:rsidRPr="00000A61">
          <w:tab/>
        </w:r>
        <w:r w:rsidRPr="00000A61">
          <w:tab/>
        </w:r>
        <w:r w:rsidRPr="00000A61">
          <w:tab/>
          <w:t>RSRP-Range</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ins>
    </w:p>
    <w:p w:rsidR="00360E42" w:rsidRPr="00000A61" w:rsidRDefault="00360E42" w:rsidP="00360E42">
      <w:pPr>
        <w:pStyle w:val="PL"/>
        <w:rPr>
          <w:ins w:id="1713" w:author="Nokia, Nokia Shanghai Bell" w:date="2018-02-20T11:37:00Z"/>
        </w:rPr>
      </w:pPr>
      <w:ins w:id="1714" w:author="Nokia, Nokia Shanghai Bell" w:date="2018-02-20T11:37:00Z">
        <w:r w:rsidRPr="00000A61">
          <w:tab/>
          <w:t>rsrq</w:t>
        </w:r>
        <w:r w:rsidRPr="00000A61">
          <w:tab/>
        </w:r>
        <w:r w:rsidRPr="00000A61">
          <w:tab/>
        </w:r>
        <w:r w:rsidRPr="00000A61">
          <w:tab/>
        </w:r>
        <w:r w:rsidRPr="00000A61">
          <w:tab/>
        </w:r>
        <w:r w:rsidRPr="00000A61">
          <w:tab/>
        </w:r>
        <w:r w:rsidRPr="00000A61">
          <w:tab/>
        </w:r>
        <w:r w:rsidRPr="00000A61">
          <w:tab/>
          <w:t>RSRQ-Range</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ins>
    </w:p>
    <w:p w:rsidR="00360E42" w:rsidRPr="00000A61" w:rsidRDefault="00360E42" w:rsidP="00360E42">
      <w:pPr>
        <w:pStyle w:val="PL"/>
        <w:rPr>
          <w:ins w:id="1715" w:author="Nokia, Nokia Shanghai Bell" w:date="2018-02-20T11:37:00Z"/>
        </w:rPr>
      </w:pPr>
      <w:ins w:id="1716" w:author="Nokia, Nokia Shanghai Bell" w:date="2018-02-20T11:37:00Z">
        <w:r w:rsidRPr="00000A61">
          <w:tab/>
          <w:t>sinr</w:t>
        </w:r>
        <w:r w:rsidRPr="00000A61">
          <w:tab/>
        </w:r>
        <w:r w:rsidRPr="00000A61">
          <w:tab/>
        </w:r>
        <w:r w:rsidRPr="00000A61">
          <w:tab/>
        </w:r>
        <w:r w:rsidRPr="00000A61">
          <w:tab/>
        </w:r>
        <w:r w:rsidRPr="00000A61">
          <w:tab/>
        </w:r>
        <w:r w:rsidRPr="00000A61">
          <w:tab/>
        </w:r>
        <w:r w:rsidRPr="00000A61">
          <w:tab/>
          <w:t>SINR-Range</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ins>
    </w:p>
    <w:p w:rsidR="00360E42" w:rsidRPr="00000A61" w:rsidRDefault="00360E42" w:rsidP="00360E42">
      <w:pPr>
        <w:pStyle w:val="PL"/>
        <w:rPr>
          <w:ins w:id="1717" w:author="Nokia, Nokia Shanghai Bell" w:date="2018-02-20T11:37:00Z"/>
        </w:rPr>
      </w:pPr>
      <w:ins w:id="1718" w:author="Nokia, Nokia Shanghai Bell" w:date="2018-02-20T11:37:00Z">
        <w:r w:rsidRPr="00000A61">
          <w:t>}</w:t>
        </w:r>
      </w:ins>
    </w:p>
    <w:p w:rsidR="00360E42" w:rsidRPr="00000A61" w:rsidRDefault="00360E42" w:rsidP="00CE00FD">
      <w:pPr>
        <w:pStyle w:val="PL"/>
      </w:pPr>
    </w:p>
    <w:p w:rsidR="002B198E" w:rsidRPr="00000A61" w:rsidDel="00360E42" w:rsidRDefault="002B198E" w:rsidP="00CE00FD">
      <w:pPr>
        <w:pStyle w:val="PL"/>
        <w:rPr>
          <w:del w:id="1719" w:author="Nokia, Nokia Shanghai Bell" w:date="2018-02-20T11:40:00Z"/>
        </w:rPr>
      </w:pPr>
      <w:del w:id="1720" w:author="Nokia, Nokia Shanghai Bell" w:date="2018-02-20T11:40:00Z">
        <w:r w:rsidRPr="00000A61" w:rsidDel="00360E42">
          <w:delText xml:space="preserve">ResultsSSBCell ::= </w:delText>
        </w:r>
        <w:r w:rsidR="000C4554" w:rsidRPr="00000A61" w:rsidDel="00360E42">
          <w:tab/>
        </w:r>
      </w:del>
      <w:ins w:id="1721" w:author="merged r1" w:date="2018-01-18T13:12:00Z">
        <w:del w:id="1722" w:author="Nokia, Nokia Shanghai Bell" w:date="2018-02-20T11:40:00Z">
          <w:r w:rsidRPr="00000A61" w:rsidDel="00360E42">
            <w:delText>ResultsSSB</w:delText>
          </w:r>
          <w:r w:rsidR="00B76787" w:rsidDel="00360E42">
            <w:delText>-</w:delText>
          </w:r>
          <w:r w:rsidRPr="00000A61" w:rsidDel="00360E42">
            <w:delText xml:space="preserve">Cell ::= </w:delText>
          </w:r>
        </w:del>
      </w:ins>
      <w:del w:id="1723" w:author="Nokia, Nokia Shanghai Bell" w:date="2018-02-20T11:40:00Z">
        <w:r w:rsidR="000C4554" w:rsidRPr="00000A61" w:rsidDel="00360E42">
          <w:tab/>
        </w:r>
        <w:r w:rsidR="0008552D" w:rsidRPr="00000A61" w:rsidDel="00360E42">
          <w:tab/>
        </w:r>
        <w:r w:rsidR="000C4554" w:rsidRPr="00000A61" w:rsidDel="00360E42">
          <w:tab/>
        </w:r>
        <w:r w:rsidR="000C4554" w:rsidRPr="00000A61" w:rsidDel="00360E42">
          <w:tab/>
        </w:r>
        <w:r w:rsidR="000C4554" w:rsidRPr="00000A61" w:rsidDel="00360E42">
          <w:tab/>
        </w:r>
        <w:r w:rsidR="000C4554" w:rsidRPr="00000A61" w:rsidDel="00360E42">
          <w:tab/>
        </w:r>
        <w:r w:rsidRPr="00D02B97" w:rsidDel="00360E42">
          <w:rPr>
            <w:color w:val="993366"/>
          </w:rPr>
          <w:delText>SEQUENCE</w:delText>
        </w:r>
        <w:r w:rsidRPr="00000A61" w:rsidDel="00360E42">
          <w:delText xml:space="preserve"> {</w:delText>
        </w:r>
      </w:del>
    </w:p>
    <w:p w:rsidR="002B198E" w:rsidRPr="00000A61" w:rsidDel="00360E42" w:rsidRDefault="002B198E" w:rsidP="00CE00FD">
      <w:pPr>
        <w:pStyle w:val="PL"/>
        <w:rPr>
          <w:del w:id="1724" w:author="Nokia, Nokia Shanghai Bell" w:date="2018-02-20T11:40:00Z"/>
        </w:rPr>
      </w:pPr>
      <w:del w:id="1725" w:author="Nokia, Nokia Shanghai Bell" w:date="2018-02-20T11:40:00Z">
        <w:r w:rsidRPr="00000A61" w:rsidDel="00360E42">
          <w:tab/>
          <w:delText>ssb-Cellrsrp</w:delText>
        </w:r>
        <w:r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Pr="00000A61" w:rsidDel="00360E42">
          <w:tab/>
          <w:delText>RSRP-Range</w:delText>
        </w:r>
        <w:r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Pr="00D02B97" w:rsidDel="00360E42">
          <w:rPr>
            <w:color w:val="993366"/>
          </w:rPr>
          <w:delText>OPTIONAL</w:delText>
        </w:r>
        <w:r w:rsidRPr="00000A61" w:rsidDel="00360E42">
          <w:delText>,</w:delText>
        </w:r>
      </w:del>
    </w:p>
    <w:p w:rsidR="002B198E" w:rsidRPr="00000A61" w:rsidDel="00360E42" w:rsidRDefault="002B198E" w:rsidP="00CE00FD">
      <w:pPr>
        <w:pStyle w:val="PL"/>
        <w:rPr>
          <w:del w:id="1726" w:author="Nokia, Nokia Shanghai Bell" w:date="2018-02-20T11:40:00Z"/>
        </w:rPr>
      </w:pPr>
      <w:del w:id="1727" w:author="Nokia, Nokia Shanghai Bell" w:date="2018-02-20T11:40:00Z">
        <w:r w:rsidRPr="00000A61" w:rsidDel="00360E42">
          <w:tab/>
          <w:delText>ssb-Cellrsrq</w:delText>
        </w:r>
        <w:r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Pr="00000A61" w:rsidDel="00360E42">
          <w:tab/>
          <w:delText>RSRQ-Range</w:delText>
        </w:r>
        <w:r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Pr="00D02B97" w:rsidDel="00360E42">
          <w:rPr>
            <w:color w:val="993366"/>
          </w:rPr>
          <w:delText>OPTIONAL</w:delText>
        </w:r>
        <w:r w:rsidRPr="00000A61" w:rsidDel="00360E42">
          <w:delText>,</w:delText>
        </w:r>
      </w:del>
    </w:p>
    <w:p w:rsidR="002B198E" w:rsidRPr="00000A61" w:rsidDel="00360E42" w:rsidRDefault="002B198E" w:rsidP="00CE00FD">
      <w:pPr>
        <w:pStyle w:val="PL"/>
        <w:rPr>
          <w:del w:id="1728" w:author="Nokia, Nokia Shanghai Bell" w:date="2018-02-20T11:40:00Z"/>
        </w:rPr>
      </w:pPr>
      <w:del w:id="1729" w:author="Nokia, Nokia Shanghai Bell" w:date="2018-02-20T11:40:00Z">
        <w:r w:rsidRPr="00000A61" w:rsidDel="00360E42">
          <w:tab/>
          <w:delText>ssb-Cellsinr</w:delText>
        </w:r>
        <w:r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Pr="00000A61" w:rsidDel="00360E42">
          <w:tab/>
          <w:delText>SINR-Range</w:delText>
        </w:r>
        <w:r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Pr="00D02B97" w:rsidDel="00360E42">
          <w:rPr>
            <w:color w:val="993366"/>
          </w:rPr>
          <w:delText>OPTIONAL</w:delText>
        </w:r>
      </w:del>
    </w:p>
    <w:p w:rsidR="002B198E" w:rsidRPr="00000A61" w:rsidDel="00360E42" w:rsidRDefault="002B198E" w:rsidP="00CE00FD">
      <w:pPr>
        <w:pStyle w:val="PL"/>
        <w:rPr>
          <w:del w:id="1730" w:author="Nokia, Nokia Shanghai Bell" w:date="2018-02-20T11:40:00Z"/>
        </w:rPr>
      </w:pPr>
      <w:del w:id="1731" w:author="Nokia, Nokia Shanghai Bell" w:date="2018-02-20T11:40:00Z">
        <w:r w:rsidRPr="00000A61" w:rsidDel="00360E42">
          <w:delText>}</w:delText>
        </w:r>
      </w:del>
    </w:p>
    <w:p w:rsidR="002B198E" w:rsidRPr="00000A61" w:rsidDel="00360E42" w:rsidRDefault="002B198E" w:rsidP="00CE00FD">
      <w:pPr>
        <w:pStyle w:val="PL"/>
        <w:rPr>
          <w:del w:id="1732" w:author="Nokia, Nokia Shanghai Bell" w:date="2018-02-20T11:40:00Z"/>
        </w:rPr>
      </w:pPr>
    </w:p>
    <w:p w:rsidR="002B198E" w:rsidRPr="00000A61" w:rsidDel="00360E42" w:rsidRDefault="002B198E" w:rsidP="00CE00FD">
      <w:pPr>
        <w:pStyle w:val="PL"/>
        <w:rPr>
          <w:del w:id="1733" w:author="Nokia, Nokia Shanghai Bell" w:date="2018-02-20T11:40:00Z"/>
        </w:rPr>
      </w:pPr>
      <w:del w:id="1734" w:author="Nokia, Nokia Shanghai Bell" w:date="2018-02-20T11:40:00Z">
        <w:r w:rsidRPr="00000A61" w:rsidDel="00360E42">
          <w:delText>ResultsCSI-RSCell</w:delText>
        </w:r>
      </w:del>
      <w:ins w:id="1735" w:author="merged r1" w:date="2018-01-18T13:12:00Z">
        <w:del w:id="1736" w:author="Nokia, Nokia Shanghai Bell" w:date="2018-02-20T11:40:00Z">
          <w:r w:rsidRPr="00000A61" w:rsidDel="00360E42">
            <w:delText>RS</w:delText>
          </w:r>
          <w:r w:rsidR="00B76787" w:rsidDel="00360E42">
            <w:delText>-</w:delText>
          </w:r>
          <w:r w:rsidRPr="00000A61" w:rsidDel="00360E42">
            <w:delText>Cell</w:delText>
          </w:r>
        </w:del>
      </w:ins>
      <w:del w:id="1737" w:author="Nokia, Nokia Shanghai Bell" w:date="2018-02-20T11:40:00Z">
        <w:r w:rsidRPr="00000A61" w:rsidDel="00360E42">
          <w:delText xml:space="preserve"> ::= </w:delText>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Pr="00D02B97" w:rsidDel="00360E42">
          <w:rPr>
            <w:color w:val="993366"/>
          </w:rPr>
          <w:delText>SEQUENCE</w:delText>
        </w:r>
        <w:r w:rsidRPr="00000A61" w:rsidDel="00360E42">
          <w:delText xml:space="preserve"> {</w:delText>
        </w:r>
      </w:del>
    </w:p>
    <w:p w:rsidR="002B198E" w:rsidRPr="00000A61" w:rsidDel="00360E42" w:rsidRDefault="002B198E" w:rsidP="00CE00FD">
      <w:pPr>
        <w:pStyle w:val="PL"/>
        <w:rPr>
          <w:del w:id="1738" w:author="Nokia, Nokia Shanghai Bell" w:date="2018-02-20T11:40:00Z"/>
        </w:rPr>
      </w:pPr>
      <w:del w:id="1739" w:author="Nokia, Nokia Shanghai Bell" w:date="2018-02-20T11:40:00Z">
        <w:r w:rsidRPr="00000A61" w:rsidDel="00360E42">
          <w:tab/>
          <w:delText>csi-rs-Cellrsrp</w:delText>
        </w:r>
      </w:del>
      <w:ins w:id="1740" w:author="merged r1" w:date="2018-01-18T13:12:00Z">
        <w:del w:id="1741" w:author="Nokia, Nokia Shanghai Bell" w:date="2018-02-20T11:40:00Z">
          <w:r w:rsidR="00B76787" w:rsidDel="00360E42">
            <w:delText>CellRSRP</w:delText>
          </w:r>
        </w:del>
      </w:ins>
      <w:del w:id="1742" w:author="Nokia, Nokia Shanghai Bell" w:date="2018-02-20T11:40:00Z">
        <w:r w:rsidRPr="00000A61" w:rsidDel="00360E42">
          <w:tab/>
        </w:r>
        <w:r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Pr="00000A61" w:rsidDel="00360E42">
          <w:delText>RSRP-Range</w:delText>
        </w:r>
        <w:r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Pr="00D02B97" w:rsidDel="00360E42">
          <w:rPr>
            <w:color w:val="993366"/>
          </w:rPr>
          <w:delText>OPTIONAL</w:delText>
        </w:r>
        <w:r w:rsidRPr="00000A61" w:rsidDel="00360E42">
          <w:delText>,</w:delText>
        </w:r>
      </w:del>
    </w:p>
    <w:p w:rsidR="002B198E" w:rsidRPr="00000A61" w:rsidDel="00360E42" w:rsidRDefault="002B198E" w:rsidP="00CE00FD">
      <w:pPr>
        <w:pStyle w:val="PL"/>
        <w:rPr>
          <w:del w:id="1743" w:author="Nokia, Nokia Shanghai Bell" w:date="2018-02-20T11:40:00Z"/>
        </w:rPr>
      </w:pPr>
      <w:del w:id="1744" w:author="Nokia, Nokia Shanghai Bell" w:date="2018-02-20T11:40:00Z">
        <w:r w:rsidRPr="00000A61" w:rsidDel="00360E42">
          <w:tab/>
          <w:delText>csi-rs-Cellrsrq</w:delText>
        </w:r>
      </w:del>
      <w:ins w:id="1745" w:author="merged r1" w:date="2018-01-18T13:12:00Z">
        <w:del w:id="1746" w:author="Nokia, Nokia Shanghai Bell" w:date="2018-02-20T11:40:00Z">
          <w:r w:rsidR="00B76787" w:rsidDel="00360E42">
            <w:delText>CellRSRQ</w:delText>
          </w:r>
        </w:del>
      </w:ins>
      <w:del w:id="1747" w:author="Nokia, Nokia Shanghai Bell" w:date="2018-02-20T11:40:00Z">
        <w:r w:rsidRPr="00000A61" w:rsidDel="00360E42">
          <w:tab/>
        </w:r>
        <w:r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Pr="00000A61" w:rsidDel="00360E42">
          <w:delText>RSRQ-Range</w:delText>
        </w:r>
        <w:r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Pr="00D02B97" w:rsidDel="00360E42">
          <w:rPr>
            <w:color w:val="993366"/>
          </w:rPr>
          <w:delText>OPTIONAL</w:delText>
        </w:r>
        <w:r w:rsidRPr="00000A61" w:rsidDel="00360E42">
          <w:delText>,</w:delText>
        </w:r>
      </w:del>
    </w:p>
    <w:p w:rsidR="002B198E" w:rsidRPr="00000A61" w:rsidDel="00360E42" w:rsidRDefault="002B198E" w:rsidP="00CE00FD">
      <w:pPr>
        <w:pStyle w:val="PL"/>
        <w:rPr>
          <w:del w:id="1748" w:author="Nokia, Nokia Shanghai Bell" w:date="2018-02-20T11:40:00Z"/>
        </w:rPr>
      </w:pPr>
      <w:del w:id="1749" w:author="Nokia, Nokia Shanghai Bell" w:date="2018-02-20T11:40:00Z">
        <w:r w:rsidRPr="00000A61" w:rsidDel="00360E42">
          <w:tab/>
          <w:delText>csi-rs-Cellsinr</w:delText>
        </w:r>
      </w:del>
      <w:ins w:id="1750" w:author="merged r1" w:date="2018-01-18T13:12:00Z">
        <w:del w:id="1751" w:author="Nokia, Nokia Shanghai Bell" w:date="2018-02-20T11:40:00Z">
          <w:r w:rsidR="00B76787" w:rsidDel="00360E42">
            <w:delText>CellSINR</w:delText>
          </w:r>
        </w:del>
      </w:ins>
      <w:del w:id="1752" w:author="Nokia, Nokia Shanghai Bell" w:date="2018-02-20T11:40:00Z">
        <w:r w:rsidRPr="00000A61" w:rsidDel="00360E42">
          <w:tab/>
        </w:r>
        <w:r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Pr="00000A61" w:rsidDel="00360E42">
          <w:delText>SINR-Range</w:delText>
        </w:r>
        <w:r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Pr="00D02B97" w:rsidDel="00360E42">
          <w:rPr>
            <w:color w:val="993366"/>
          </w:rPr>
          <w:delText>OPTIONAL</w:delText>
        </w:r>
      </w:del>
    </w:p>
    <w:p w:rsidR="002B198E" w:rsidRPr="00000A61" w:rsidDel="00360E42" w:rsidRDefault="002B198E" w:rsidP="00CE00FD">
      <w:pPr>
        <w:pStyle w:val="PL"/>
        <w:rPr>
          <w:del w:id="1753" w:author="Nokia, Nokia Shanghai Bell" w:date="2018-02-20T11:40:00Z"/>
        </w:rPr>
      </w:pPr>
      <w:del w:id="1754" w:author="Nokia, Nokia Shanghai Bell" w:date="2018-02-20T11:40:00Z">
        <w:r w:rsidRPr="00000A61" w:rsidDel="00360E42">
          <w:delText>}</w:delText>
        </w:r>
      </w:del>
    </w:p>
    <w:p w:rsidR="002B198E" w:rsidRPr="00000A61" w:rsidDel="00360E42" w:rsidRDefault="002B198E" w:rsidP="00CE00FD">
      <w:pPr>
        <w:pStyle w:val="PL"/>
        <w:rPr>
          <w:del w:id="1755" w:author="Nokia, Nokia Shanghai Bell" w:date="2018-02-20T11:40:00Z"/>
        </w:rPr>
      </w:pPr>
    </w:p>
    <w:p w:rsidR="002B198E" w:rsidRPr="00000A61" w:rsidRDefault="002B198E" w:rsidP="00CE00FD">
      <w:pPr>
        <w:pStyle w:val="PL"/>
      </w:pPr>
      <w:r w:rsidRPr="00000A61">
        <w:t>ResultsPerSSB</w:t>
      </w:r>
      <w:r w:rsidR="00173E6D">
        <w:t>-</w:t>
      </w:r>
      <w:r w:rsidRPr="00000A61">
        <w:t xml:space="preserve">IndexList::= </w:t>
      </w:r>
      <w:r w:rsidR="00B95A63">
        <w:tab/>
      </w:r>
      <w:r w:rsidR="00B95A63">
        <w:tab/>
      </w:r>
      <w:r w:rsidR="00B95A63">
        <w:tab/>
      </w:r>
      <w:r w:rsidR="00B95A63">
        <w:tab/>
      </w:r>
      <w:del w:id="1756" w:author="merged r1" w:date="2018-01-18T13:12:00Z">
        <w:r w:rsidR="00746A63" w:rsidRPr="00000A61">
          <w:tab/>
        </w:r>
      </w:del>
      <w:r w:rsidRPr="00D02B97">
        <w:rPr>
          <w:color w:val="993366"/>
        </w:rPr>
        <w:t>SEQUENCE</w:t>
      </w:r>
      <w:r w:rsidRPr="00000A61">
        <w:t xml:space="preserve"> (</w:t>
      </w:r>
      <w:r w:rsidRPr="00D02B97">
        <w:rPr>
          <w:color w:val="993366"/>
        </w:rPr>
        <w:t>SIZE</w:t>
      </w:r>
      <w:r w:rsidRPr="00000A61">
        <w:t xml:space="preserve"> (1..maxNro</w:t>
      </w:r>
      <w:r w:rsidR="008F0D03">
        <w:t>f</w:t>
      </w:r>
      <w:r w:rsidRPr="00000A61">
        <w:t>SSBs))</w:t>
      </w:r>
      <w:r w:rsidRPr="00D02B97">
        <w:rPr>
          <w:color w:val="993366"/>
        </w:rPr>
        <w:t xml:space="preserve"> OF</w:t>
      </w:r>
      <w:r w:rsidRPr="00000A61">
        <w:t xml:space="preserve"> ResultsPerSSB</w:t>
      </w:r>
      <w:r w:rsidR="00173E6D">
        <w:t>-</w:t>
      </w:r>
      <w:r w:rsidRPr="00000A61">
        <w:t>Index</w:t>
      </w:r>
    </w:p>
    <w:p w:rsidR="002B198E" w:rsidRPr="00000A61" w:rsidRDefault="002B198E" w:rsidP="00CE00FD">
      <w:pPr>
        <w:pStyle w:val="PL"/>
      </w:pPr>
    </w:p>
    <w:p w:rsidR="002B198E" w:rsidRPr="00000A61" w:rsidRDefault="002B198E" w:rsidP="00CE00FD">
      <w:pPr>
        <w:pStyle w:val="PL"/>
      </w:pPr>
      <w:r w:rsidRPr="00000A61">
        <w:t>ResultsPerSSB</w:t>
      </w:r>
      <w:r w:rsidR="00173E6D">
        <w:t>-</w:t>
      </w:r>
      <w:r w:rsidRPr="00000A61">
        <w:t xml:space="preserve">Index ::= </w:t>
      </w:r>
      <w:r w:rsidR="00B95A63">
        <w:tab/>
      </w:r>
      <w:r w:rsidR="00B95A63">
        <w:tab/>
      </w:r>
      <w:r w:rsidR="00B95A63">
        <w:tab/>
      </w:r>
      <w:r w:rsidR="00B95A63">
        <w:tab/>
      </w:r>
      <w:r w:rsidR="00B95A63">
        <w:tab/>
      </w:r>
      <w:del w:id="1757" w:author="merged r1" w:date="2018-01-18T13:12:00Z">
        <w:r w:rsidR="00746A63" w:rsidRPr="00000A61">
          <w:tab/>
        </w:r>
      </w:del>
      <w:r w:rsidRPr="00D02B97">
        <w:rPr>
          <w:color w:val="993366"/>
        </w:rPr>
        <w:t>SEQUENCE</w:t>
      </w:r>
      <w:r w:rsidRPr="00000A61">
        <w:t xml:space="preserve"> {</w:t>
      </w:r>
    </w:p>
    <w:p w:rsidR="002B198E" w:rsidRPr="00000A61" w:rsidRDefault="002B198E" w:rsidP="00CE00FD">
      <w:pPr>
        <w:pStyle w:val="PL"/>
      </w:pPr>
      <w:r w:rsidRPr="00000A61">
        <w:tab/>
        <w:t>ssb</w:t>
      </w:r>
      <w:r w:rsidR="00234FBB">
        <w:t>-</w:t>
      </w:r>
      <w:r w:rsidRPr="00000A61">
        <w:t>Index</w:t>
      </w:r>
      <w:r w:rsidRPr="00000A61">
        <w:tab/>
      </w:r>
      <w:r w:rsidRPr="00000A61">
        <w:tab/>
      </w:r>
      <w:r w:rsidRPr="00000A61">
        <w:tab/>
      </w:r>
      <w:r w:rsidR="00746A63" w:rsidRPr="00000A61">
        <w:tab/>
      </w:r>
      <w:r w:rsidR="00746A63" w:rsidRPr="00000A61">
        <w:tab/>
      </w:r>
      <w:r w:rsidR="00746A63" w:rsidRPr="00000A61">
        <w:tab/>
      </w:r>
      <w:r w:rsidR="00746A63" w:rsidRPr="00000A61">
        <w:tab/>
      </w:r>
      <w:r w:rsidR="00746A63" w:rsidRPr="00000A61">
        <w:tab/>
      </w:r>
      <w:r w:rsidR="00746A63" w:rsidRPr="00000A61">
        <w:tab/>
      </w:r>
      <w:r w:rsidRPr="00000A61">
        <w:t>SSB</w:t>
      </w:r>
      <w:r w:rsidR="00234FBB">
        <w:t>-</w:t>
      </w:r>
      <w:r w:rsidRPr="00000A61">
        <w:t>Index,</w:t>
      </w:r>
    </w:p>
    <w:p w:rsidR="00360E42" w:rsidRDefault="002B198E" w:rsidP="00CE00FD">
      <w:pPr>
        <w:pStyle w:val="PL"/>
        <w:rPr>
          <w:ins w:id="1758" w:author="Nokia, Nokia Shanghai Bell" w:date="2018-02-20T11:40:00Z"/>
        </w:rPr>
      </w:pPr>
      <w:r w:rsidRPr="00000A61">
        <w:tab/>
      </w:r>
      <w:ins w:id="1759" w:author="Nokia, Nokia Shanghai Bell" w:date="2018-02-20T11:40:00Z">
        <w:r w:rsidR="00360E42">
          <w:t>ssb-Results</w:t>
        </w:r>
        <w:r w:rsidR="00360E42">
          <w:tab/>
        </w:r>
        <w:r w:rsidR="00360E42">
          <w:tab/>
        </w:r>
        <w:r w:rsidR="00360E42">
          <w:tab/>
        </w:r>
        <w:r w:rsidR="00360E42">
          <w:tab/>
        </w:r>
        <w:r w:rsidR="00360E42">
          <w:tab/>
        </w:r>
        <w:r w:rsidR="00360E42">
          <w:tab/>
        </w:r>
        <w:r w:rsidR="00360E42">
          <w:tab/>
        </w:r>
        <w:r w:rsidR="00360E42">
          <w:tab/>
        </w:r>
        <w:r w:rsidR="00360E42">
          <w:tab/>
        </w:r>
      </w:ins>
      <w:ins w:id="1760" w:author="Nokia, Nokia Shanghai Bell" w:date="2018-02-20T11:41:00Z">
        <w:r w:rsidR="00360E42">
          <w:t>MeasQuantity</w:t>
        </w:r>
        <w:r w:rsidR="00360E42" w:rsidRPr="00000A61">
          <w:t>Results</w:t>
        </w:r>
        <w:r w:rsidR="00360E42">
          <w:tab/>
        </w:r>
        <w:r w:rsidR="00360E42">
          <w:tab/>
        </w:r>
        <w:r w:rsidR="00360E42">
          <w:tab/>
        </w:r>
        <w:r w:rsidR="00360E42">
          <w:tab/>
        </w:r>
        <w:r w:rsidR="00360E42">
          <w:tab/>
        </w:r>
        <w:r w:rsidR="00360E42">
          <w:tab/>
        </w:r>
        <w:r w:rsidR="00360E42">
          <w:tab/>
          <w:t>OPTIONAL</w:t>
        </w:r>
      </w:ins>
    </w:p>
    <w:p w:rsidR="002B198E" w:rsidRPr="00000A61" w:rsidDel="00360E42" w:rsidRDefault="002B198E" w:rsidP="00CE00FD">
      <w:pPr>
        <w:pStyle w:val="PL"/>
        <w:rPr>
          <w:del w:id="1761" w:author="Nokia, Nokia Shanghai Bell" w:date="2018-02-20T11:41:00Z"/>
        </w:rPr>
      </w:pPr>
      <w:del w:id="1762" w:author="Nokia, Nokia Shanghai Bell" w:date="2018-02-20T11:41:00Z">
        <w:r w:rsidRPr="00000A61" w:rsidDel="00360E42">
          <w:delText>ss-rsrp</w:delText>
        </w:r>
      </w:del>
      <w:ins w:id="1763" w:author="merged r1" w:date="2018-01-18T13:12:00Z">
        <w:del w:id="1764" w:author="Nokia, Nokia Shanghai Bell" w:date="2018-02-20T11:41:00Z">
          <w:r w:rsidR="00B76787" w:rsidDel="00360E42">
            <w:delText>RSRP</w:delText>
          </w:r>
        </w:del>
      </w:ins>
      <w:del w:id="1765" w:author="Nokia, Nokia Shanghai Bell" w:date="2018-02-20T11:41:00Z">
        <w:r w:rsidRPr="00000A61" w:rsidDel="00360E42">
          <w:tab/>
        </w:r>
        <w:r w:rsidRPr="00000A61" w:rsidDel="00360E42">
          <w:tab/>
        </w:r>
        <w:r w:rsidRPr="00000A61" w:rsidDel="00360E42">
          <w:tab/>
        </w:r>
        <w:r w:rsidR="00746A63" w:rsidRPr="00000A61" w:rsidDel="00360E42">
          <w:tab/>
        </w:r>
        <w:r w:rsidR="00746A63" w:rsidRPr="00000A61" w:rsidDel="00360E42">
          <w:tab/>
        </w:r>
        <w:r w:rsidR="00746A63" w:rsidRPr="00000A61" w:rsidDel="00360E42">
          <w:tab/>
        </w:r>
        <w:r w:rsidR="00746A63" w:rsidRPr="00000A61" w:rsidDel="00360E42">
          <w:tab/>
        </w:r>
        <w:r w:rsidR="00746A63" w:rsidRPr="00000A61" w:rsidDel="00360E42">
          <w:tab/>
        </w:r>
        <w:r w:rsidR="00746A63" w:rsidRPr="00000A61" w:rsidDel="00360E42">
          <w:tab/>
        </w:r>
        <w:r w:rsidRPr="00000A61" w:rsidDel="00360E42">
          <w:tab/>
          <w:delText>RSRP-Range</w:delText>
        </w:r>
        <w:r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Pr="00D02B97" w:rsidDel="00360E42">
          <w:rPr>
            <w:color w:val="993366"/>
          </w:rPr>
          <w:delText>OPTIONAL</w:delText>
        </w:r>
        <w:r w:rsidRPr="00000A61" w:rsidDel="00360E42">
          <w:delText>,</w:delText>
        </w:r>
      </w:del>
    </w:p>
    <w:p w:rsidR="002B198E" w:rsidRPr="00000A61" w:rsidDel="00360E42" w:rsidRDefault="002B198E" w:rsidP="00CE00FD">
      <w:pPr>
        <w:pStyle w:val="PL"/>
        <w:rPr>
          <w:del w:id="1766" w:author="Nokia, Nokia Shanghai Bell" w:date="2018-02-20T11:41:00Z"/>
        </w:rPr>
      </w:pPr>
      <w:del w:id="1767" w:author="Nokia, Nokia Shanghai Bell" w:date="2018-02-20T11:41:00Z">
        <w:r w:rsidRPr="00000A61" w:rsidDel="00360E42">
          <w:tab/>
          <w:delText>ss-rsrq</w:delText>
        </w:r>
      </w:del>
      <w:ins w:id="1768" w:author="merged r1" w:date="2018-01-18T13:12:00Z">
        <w:del w:id="1769" w:author="Nokia, Nokia Shanghai Bell" w:date="2018-02-20T11:41:00Z">
          <w:r w:rsidR="00B76787" w:rsidDel="00360E42">
            <w:delText>RSRQ</w:delText>
          </w:r>
        </w:del>
      </w:ins>
      <w:del w:id="1770" w:author="Nokia, Nokia Shanghai Bell" w:date="2018-02-20T11:41:00Z">
        <w:r w:rsidRPr="00000A61" w:rsidDel="00360E42">
          <w:tab/>
        </w:r>
        <w:r w:rsidRPr="00000A61" w:rsidDel="00360E42">
          <w:tab/>
        </w:r>
        <w:r w:rsidRPr="00000A61" w:rsidDel="00360E42">
          <w:tab/>
        </w:r>
        <w:r w:rsidRPr="00000A61" w:rsidDel="00360E42">
          <w:tab/>
        </w:r>
        <w:r w:rsidR="00746A63" w:rsidRPr="00000A61" w:rsidDel="00360E42">
          <w:tab/>
        </w:r>
        <w:r w:rsidR="00746A63" w:rsidRPr="00000A61" w:rsidDel="00360E42">
          <w:tab/>
        </w:r>
        <w:r w:rsidR="00746A63" w:rsidRPr="00000A61" w:rsidDel="00360E42">
          <w:tab/>
        </w:r>
        <w:r w:rsidR="00746A63" w:rsidRPr="00000A61" w:rsidDel="00360E42">
          <w:tab/>
        </w:r>
        <w:r w:rsidR="00746A63" w:rsidRPr="00000A61" w:rsidDel="00360E42">
          <w:tab/>
        </w:r>
        <w:r w:rsidR="00746A63" w:rsidRPr="00000A61" w:rsidDel="00360E42">
          <w:tab/>
        </w:r>
        <w:r w:rsidRPr="00000A61" w:rsidDel="00360E42">
          <w:delText>RSRQ-Range</w:delText>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Pr="00000A61" w:rsidDel="00360E42">
          <w:tab/>
        </w:r>
        <w:r w:rsidRPr="00D02B97" w:rsidDel="00360E42">
          <w:rPr>
            <w:color w:val="993366"/>
          </w:rPr>
          <w:delText>OPTIONAL</w:delText>
        </w:r>
        <w:r w:rsidRPr="00000A61" w:rsidDel="00360E42">
          <w:delText>,</w:delText>
        </w:r>
      </w:del>
    </w:p>
    <w:p w:rsidR="002B198E" w:rsidRPr="00000A61" w:rsidDel="00360E42" w:rsidRDefault="002B198E" w:rsidP="00CE00FD">
      <w:pPr>
        <w:pStyle w:val="PL"/>
        <w:rPr>
          <w:del w:id="1771" w:author="Nokia, Nokia Shanghai Bell" w:date="2018-02-20T11:41:00Z"/>
        </w:rPr>
      </w:pPr>
      <w:del w:id="1772" w:author="Nokia, Nokia Shanghai Bell" w:date="2018-02-20T11:41:00Z">
        <w:r w:rsidRPr="00000A61" w:rsidDel="00360E42">
          <w:tab/>
          <w:delText>ss-sinr</w:delText>
        </w:r>
      </w:del>
      <w:ins w:id="1773" w:author="merged r1" w:date="2018-01-18T13:12:00Z">
        <w:del w:id="1774" w:author="Nokia, Nokia Shanghai Bell" w:date="2018-02-20T11:41:00Z">
          <w:r w:rsidR="00B76787" w:rsidDel="00360E42">
            <w:delText>SINR</w:delText>
          </w:r>
        </w:del>
      </w:ins>
      <w:del w:id="1775" w:author="Nokia, Nokia Shanghai Bell" w:date="2018-02-20T11:41:00Z">
        <w:r w:rsidRPr="00000A61" w:rsidDel="00360E42">
          <w:tab/>
        </w:r>
        <w:r w:rsidRPr="00000A61" w:rsidDel="00360E42">
          <w:tab/>
        </w:r>
        <w:r w:rsidRPr="00000A61" w:rsidDel="00360E42">
          <w:tab/>
        </w:r>
        <w:r w:rsidR="00746A63" w:rsidRPr="00000A61" w:rsidDel="00360E42">
          <w:tab/>
        </w:r>
        <w:r w:rsidR="00746A63" w:rsidRPr="00000A61" w:rsidDel="00360E42">
          <w:tab/>
        </w:r>
        <w:r w:rsidR="00746A63" w:rsidRPr="00000A61" w:rsidDel="00360E42">
          <w:tab/>
        </w:r>
        <w:r w:rsidR="00746A63" w:rsidRPr="00000A61" w:rsidDel="00360E42">
          <w:tab/>
        </w:r>
        <w:r w:rsidR="00746A63" w:rsidRPr="00000A61" w:rsidDel="00360E42">
          <w:tab/>
        </w:r>
        <w:r w:rsidR="00746A63" w:rsidRPr="00000A61" w:rsidDel="00360E42">
          <w:tab/>
        </w:r>
        <w:r w:rsidRPr="00000A61" w:rsidDel="00360E42">
          <w:tab/>
          <w:delText>SINR-Range</w:delText>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Pr="00000A61" w:rsidDel="00360E42">
          <w:tab/>
        </w:r>
        <w:r w:rsidRPr="00D02B97" w:rsidDel="00360E42">
          <w:rPr>
            <w:color w:val="993366"/>
          </w:rPr>
          <w:delText>OPTIONAL</w:delText>
        </w:r>
      </w:del>
    </w:p>
    <w:p w:rsidR="002B198E" w:rsidRPr="00000A61" w:rsidRDefault="002B198E" w:rsidP="00CE00FD">
      <w:pPr>
        <w:pStyle w:val="PL"/>
      </w:pPr>
      <w:r w:rsidRPr="00000A61">
        <w:t>}</w:t>
      </w:r>
    </w:p>
    <w:p w:rsidR="002B198E" w:rsidRPr="00000A61" w:rsidRDefault="002B198E" w:rsidP="00CE00FD">
      <w:pPr>
        <w:pStyle w:val="PL"/>
      </w:pPr>
    </w:p>
    <w:p w:rsidR="002B198E" w:rsidRPr="00000A61" w:rsidRDefault="0090269E" w:rsidP="00CE00FD">
      <w:pPr>
        <w:pStyle w:val="PL"/>
      </w:pPr>
      <w:r>
        <w:t>R</w:t>
      </w:r>
      <w:r w:rsidR="002B198E" w:rsidRPr="00000A61">
        <w:t>esultsPerCSI-</w:t>
      </w:r>
      <w:del w:id="1776" w:author="merged r1" w:date="2018-01-18T13:12:00Z">
        <w:r w:rsidR="002B198E" w:rsidRPr="00000A61">
          <w:delText>RSIndexList</w:delText>
        </w:r>
      </w:del>
      <w:ins w:id="1777" w:author="merged r1" w:date="2018-01-18T13:12:00Z">
        <w:r w:rsidR="002B198E" w:rsidRPr="00000A61">
          <w:t>RS</w:t>
        </w:r>
        <w:r w:rsidR="00B76787">
          <w:t>-</w:t>
        </w:r>
        <w:r w:rsidR="002B198E" w:rsidRPr="00000A61">
          <w:t>IndexList</w:t>
        </w:r>
      </w:ins>
      <w:r w:rsidR="002B198E" w:rsidRPr="00000A61">
        <w:t xml:space="preserve">::= </w:t>
      </w:r>
      <w:r w:rsidR="00746A63" w:rsidRPr="00000A61">
        <w:tab/>
      </w:r>
      <w:r w:rsidR="00746A63" w:rsidRPr="00000A61">
        <w:tab/>
      </w:r>
      <w:r w:rsidR="00746A63" w:rsidRPr="00000A61">
        <w:tab/>
      </w:r>
      <w:r w:rsidR="00746A63" w:rsidRPr="00000A61">
        <w:tab/>
      </w:r>
      <w:r w:rsidR="002B198E" w:rsidRPr="00D02B97">
        <w:rPr>
          <w:color w:val="993366"/>
        </w:rPr>
        <w:t>SEQUENCE</w:t>
      </w:r>
      <w:r w:rsidR="002B198E" w:rsidRPr="00000A61">
        <w:t xml:space="preserve"> (</w:t>
      </w:r>
      <w:r w:rsidR="002B198E" w:rsidRPr="00D02B97">
        <w:rPr>
          <w:color w:val="993366"/>
        </w:rPr>
        <w:t>SIZE</w:t>
      </w:r>
      <w:r w:rsidR="002B198E" w:rsidRPr="00000A61">
        <w:t xml:space="preserve"> (1..maxNro</w:t>
      </w:r>
      <w:r w:rsidR="00B02590">
        <w:t>f</w:t>
      </w:r>
      <w:r w:rsidR="002B198E" w:rsidRPr="00000A61">
        <w:t>CSI-RS))</w:t>
      </w:r>
      <w:r w:rsidR="002B198E" w:rsidRPr="00D02B97">
        <w:rPr>
          <w:color w:val="993366"/>
        </w:rPr>
        <w:t xml:space="preserve"> OF</w:t>
      </w:r>
      <w:r w:rsidR="002B198E" w:rsidRPr="00000A61">
        <w:t xml:space="preserve"> ResultsPerCSI-</w:t>
      </w:r>
      <w:del w:id="1778" w:author="merged r1" w:date="2018-01-18T13:12:00Z">
        <w:r w:rsidR="002B198E" w:rsidRPr="00000A61">
          <w:delText>RSIndex</w:delText>
        </w:r>
      </w:del>
      <w:ins w:id="1779" w:author="merged r1" w:date="2018-01-18T13:12:00Z">
        <w:r w:rsidR="002B198E" w:rsidRPr="00000A61">
          <w:t>RS</w:t>
        </w:r>
        <w:r w:rsidR="00B76787">
          <w:t>-</w:t>
        </w:r>
        <w:r w:rsidR="002B198E" w:rsidRPr="00000A61">
          <w:t>Index</w:t>
        </w:r>
      </w:ins>
    </w:p>
    <w:p w:rsidR="002B198E" w:rsidRPr="00000A61" w:rsidRDefault="002B198E" w:rsidP="00CE00FD">
      <w:pPr>
        <w:pStyle w:val="PL"/>
      </w:pPr>
    </w:p>
    <w:p w:rsidR="002B198E" w:rsidRPr="00000A61" w:rsidRDefault="002B198E" w:rsidP="00CE00FD">
      <w:pPr>
        <w:pStyle w:val="PL"/>
      </w:pPr>
      <w:r w:rsidRPr="00000A61">
        <w:t>ResultsPerCSI-</w:t>
      </w:r>
      <w:del w:id="1780" w:author="merged r1" w:date="2018-01-18T13:12:00Z">
        <w:r w:rsidRPr="00000A61">
          <w:delText>RSIndex</w:delText>
        </w:r>
      </w:del>
      <w:ins w:id="1781" w:author="merged r1" w:date="2018-01-18T13:12:00Z">
        <w:r w:rsidRPr="00000A61">
          <w:t>RS</w:t>
        </w:r>
        <w:r w:rsidR="00B76787">
          <w:t>-</w:t>
        </w:r>
        <w:r w:rsidRPr="00000A61">
          <w:t>Index</w:t>
        </w:r>
      </w:ins>
      <w:r w:rsidRPr="00000A61">
        <w:t xml:space="preserve"> ::= </w:t>
      </w:r>
      <w:r w:rsidR="00746A63" w:rsidRPr="00000A61">
        <w:tab/>
      </w:r>
      <w:r w:rsidR="00746A63" w:rsidRPr="00000A61">
        <w:tab/>
      </w:r>
      <w:r w:rsidR="00746A63" w:rsidRPr="00000A61">
        <w:tab/>
      </w:r>
      <w:r w:rsidR="00746A63" w:rsidRPr="00000A61">
        <w:tab/>
      </w:r>
      <w:r w:rsidR="00746A63" w:rsidRPr="00000A61">
        <w:tab/>
      </w:r>
      <w:r w:rsidRPr="00D02B97">
        <w:rPr>
          <w:color w:val="993366"/>
        </w:rPr>
        <w:t>SEQUENCE</w:t>
      </w:r>
      <w:r w:rsidRPr="00000A61">
        <w:t xml:space="preserve"> {</w:t>
      </w:r>
    </w:p>
    <w:p w:rsidR="002B198E" w:rsidRPr="00000A61" w:rsidRDefault="002B198E" w:rsidP="00CE00FD">
      <w:pPr>
        <w:pStyle w:val="PL"/>
      </w:pPr>
      <w:r w:rsidRPr="00000A61">
        <w:tab/>
        <w:t>csi-</w:t>
      </w:r>
      <w:del w:id="1782" w:author="merged r1" w:date="2018-01-18T13:12:00Z">
        <w:r w:rsidRPr="00000A61">
          <w:delText>rsIndex</w:delText>
        </w:r>
        <w:r w:rsidRPr="00000A61">
          <w:tab/>
        </w:r>
        <w:r w:rsidRPr="00000A61">
          <w:tab/>
        </w:r>
      </w:del>
      <w:ins w:id="1783" w:author="Rapporteur" w:date="2018-02-05T12:04:00Z">
        <w:r w:rsidR="000C006D">
          <w:t>RS</w:t>
        </w:r>
      </w:ins>
      <w:ins w:id="1784" w:author="merged r1" w:date="2018-01-18T13:12:00Z">
        <w:r w:rsidR="00B76787">
          <w:t>-</w:t>
        </w:r>
        <w:r w:rsidRPr="00000A61">
          <w:t>Index</w:t>
        </w:r>
      </w:ins>
      <w:r w:rsidRPr="00000A61">
        <w:tab/>
      </w:r>
      <w:r w:rsidRPr="00000A61">
        <w:tab/>
      </w:r>
      <w:r w:rsidRPr="00000A61">
        <w:tab/>
      </w:r>
      <w:r w:rsidR="00746A63" w:rsidRPr="00000A61">
        <w:tab/>
      </w:r>
      <w:r w:rsidR="00746A63" w:rsidRPr="00000A61">
        <w:tab/>
      </w:r>
      <w:r w:rsidR="00746A63" w:rsidRPr="00000A61">
        <w:tab/>
      </w:r>
      <w:r w:rsidR="00746A63" w:rsidRPr="00000A61">
        <w:tab/>
      </w:r>
      <w:r w:rsidR="00746A63" w:rsidRPr="00000A61">
        <w:tab/>
      </w:r>
      <w:ins w:id="1785" w:author="Nokia, Nokia Shanghai Bell" w:date="2018-02-20T11:41:00Z">
        <w:del w:id="1786" w:author="RAN2-101 agreements" w:date="2018-03-08T17:03:00Z">
          <w:r w:rsidR="00360E42" w:rsidDel="006A170D">
            <w:tab/>
          </w:r>
        </w:del>
      </w:ins>
      <w:r w:rsidRPr="00000A61">
        <w:t>CSI-</w:t>
      </w:r>
      <w:del w:id="1787" w:author="merged r1" w:date="2018-01-18T13:12:00Z">
        <w:r w:rsidRPr="00000A61">
          <w:delText>RSIndex</w:delText>
        </w:r>
      </w:del>
      <w:ins w:id="1788" w:author="merged r1" w:date="2018-01-18T13:12:00Z">
        <w:r w:rsidRPr="00000A61">
          <w:t>RS</w:t>
        </w:r>
        <w:r w:rsidR="00B76787">
          <w:t>-</w:t>
        </w:r>
        <w:r w:rsidRPr="00000A61">
          <w:t>Index</w:t>
        </w:r>
      </w:ins>
      <w:r w:rsidRPr="00000A61">
        <w:t>,</w:t>
      </w:r>
    </w:p>
    <w:p w:rsidR="00360E42" w:rsidRDefault="00360E42" w:rsidP="00360E42">
      <w:pPr>
        <w:pStyle w:val="PL"/>
        <w:rPr>
          <w:ins w:id="1789" w:author="Nokia, Nokia Shanghai Bell" w:date="2018-02-20T11:41:00Z"/>
        </w:rPr>
      </w:pPr>
      <w:ins w:id="1790" w:author="Nokia, Nokia Shanghai Bell" w:date="2018-02-20T11:41:00Z">
        <w:r w:rsidRPr="00000A61">
          <w:tab/>
        </w:r>
        <w:r>
          <w:t>csi-RS-Results</w:t>
        </w:r>
        <w:r>
          <w:tab/>
        </w:r>
        <w:r>
          <w:tab/>
        </w:r>
        <w:r>
          <w:tab/>
        </w:r>
        <w:r>
          <w:tab/>
        </w:r>
        <w:r>
          <w:tab/>
        </w:r>
        <w:r>
          <w:tab/>
        </w:r>
        <w:r>
          <w:tab/>
        </w:r>
        <w:r>
          <w:tab/>
          <w:t>MeasQuantity</w:t>
        </w:r>
        <w:r w:rsidRPr="00000A61">
          <w:t>Results</w:t>
        </w:r>
        <w:r>
          <w:tab/>
        </w:r>
        <w:r>
          <w:tab/>
        </w:r>
        <w:r>
          <w:tab/>
        </w:r>
        <w:r>
          <w:tab/>
        </w:r>
        <w:r>
          <w:tab/>
        </w:r>
        <w:r>
          <w:tab/>
        </w:r>
        <w:r>
          <w:tab/>
          <w:t>OPTIONAL</w:t>
        </w:r>
      </w:ins>
    </w:p>
    <w:p w:rsidR="002B198E" w:rsidRPr="00000A61" w:rsidDel="00360E42" w:rsidRDefault="002B198E" w:rsidP="00CE00FD">
      <w:pPr>
        <w:pStyle w:val="PL"/>
        <w:rPr>
          <w:del w:id="1791" w:author="Nokia, Nokia Shanghai Bell" w:date="2018-02-20T11:41:00Z"/>
        </w:rPr>
      </w:pPr>
      <w:del w:id="1792" w:author="Nokia, Nokia Shanghai Bell" w:date="2018-02-20T11:41:00Z">
        <w:r w:rsidRPr="00000A61" w:rsidDel="00360E42">
          <w:tab/>
          <w:delText>csi-rsrp</w:delText>
        </w:r>
      </w:del>
      <w:ins w:id="1793" w:author="merged r1" w:date="2018-01-18T13:12:00Z">
        <w:del w:id="1794" w:author="Nokia, Nokia Shanghai Bell" w:date="2018-02-20T11:41:00Z">
          <w:r w:rsidR="00AC0770" w:rsidDel="00360E42">
            <w:delText>RSRP</w:delText>
          </w:r>
        </w:del>
      </w:ins>
      <w:del w:id="1795" w:author="Nokia, Nokia Shanghai Bell" w:date="2018-02-20T11:41:00Z">
        <w:r w:rsidRPr="00000A61" w:rsidDel="00360E42">
          <w:tab/>
        </w:r>
        <w:r w:rsidRPr="00000A61" w:rsidDel="00360E42">
          <w:tab/>
        </w:r>
        <w:r w:rsidR="00746A63" w:rsidRPr="00000A61" w:rsidDel="00360E42">
          <w:tab/>
        </w:r>
        <w:r w:rsidR="00746A63" w:rsidRPr="00000A61" w:rsidDel="00360E42">
          <w:tab/>
        </w:r>
        <w:r w:rsidR="00746A63" w:rsidRPr="00000A61" w:rsidDel="00360E42">
          <w:tab/>
        </w:r>
        <w:r w:rsidR="00746A63" w:rsidRPr="00000A61" w:rsidDel="00360E42">
          <w:tab/>
        </w:r>
        <w:r w:rsidR="00746A63" w:rsidRPr="00000A61" w:rsidDel="00360E42">
          <w:tab/>
        </w:r>
        <w:r w:rsidRPr="00000A61" w:rsidDel="00360E42">
          <w:tab/>
        </w:r>
        <w:r w:rsidRPr="00000A61" w:rsidDel="00360E42">
          <w:tab/>
          <w:delText>RSRP-Range</w:delText>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Pr="00000A61" w:rsidDel="00360E42">
          <w:tab/>
        </w:r>
        <w:r w:rsidRPr="00D02B97" w:rsidDel="00360E42">
          <w:rPr>
            <w:color w:val="993366"/>
          </w:rPr>
          <w:delText>OPTIONAL</w:delText>
        </w:r>
        <w:r w:rsidRPr="00000A61" w:rsidDel="00360E42">
          <w:delText>,</w:delText>
        </w:r>
      </w:del>
    </w:p>
    <w:p w:rsidR="002B198E" w:rsidRPr="00000A61" w:rsidDel="00360E42" w:rsidRDefault="002B198E" w:rsidP="00CE00FD">
      <w:pPr>
        <w:pStyle w:val="PL"/>
        <w:rPr>
          <w:del w:id="1796" w:author="Nokia, Nokia Shanghai Bell" w:date="2018-02-20T11:41:00Z"/>
        </w:rPr>
      </w:pPr>
      <w:del w:id="1797" w:author="Nokia, Nokia Shanghai Bell" w:date="2018-02-20T11:41:00Z">
        <w:r w:rsidRPr="00000A61" w:rsidDel="00360E42">
          <w:tab/>
          <w:delText>csi-rsrq</w:delText>
        </w:r>
      </w:del>
      <w:ins w:id="1798" w:author="merged r1" w:date="2018-01-18T13:12:00Z">
        <w:del w:id="1799" w:author="Nokia, Nokia Shanghai Bell" w:date="2018-02-20T11:41:00Z">
          <w:r w:rsidR="00AC0770" w:rsidDel="00360E42">
            <w:delText>RSRQ</w:delText>
          </w:r>
        </w:del>
      </w:ins>
      <w:del w:id="1800" w:author="Nokia, Nokia Shanghai Bell" w:date="2018-02-20T11:41:00Z">
        <w:r w:rsidRPr="00000A61" w:rsidDel="00360E42">
          <w:tab/>
        </w:r>
        <w:r w:rsidRPr="00000A61" w:rsidDel="00360E42">
          <w:tab/>
        </w:r>
        <w:r w:rsidRPr="00000A61" w:rsidDel="00360E42">
          <w:tab/>
        </w:r>
        <w:r w:rsidR="00746A63" w:rsidRPr="00000A61" w:rsidDel="00360E42">
          <w:tab/>
        </w:r>
        <w:r w:rsidR="00746A63" w:rsidRPr="00000A61" w:rsidDel="00360E42">
          <w:tab/>
        </w:r>
        <w:r w:rsidR="00746A63" w:rsidRPr="00000A61" w:rsidDel="00360E42">
          <w:tab/>
        </w:r>
        <w:r w:rsidR="00746A63" w:rsidRPr="00000A61" w:rsidDel="00360E42">
          <w:tab/>
        </w:r>
        <w:r w:rsidR="00746A63" w:rsidRPr="00000A61" w:rsidDel="00360E42">
          <w:tab/>
        </w:r>
        <w:r w:rsidRPr="00000A61" w:rsidDel="00360E42">
          <w:tab/>
          <w:delText>RSRQ-Range</w:delText>
        </w:r>
        <w:r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Pr="00D02B97" w:rsidDel="00360E42">
          <w:rPr>
            <w:color w:val="993366"/>
          </w:rPr>
          <w:delText>OPTIONAL</w:delText>
        </w:r>
        <w:r w:rsidRPr="00000A61" w:rsidDel="00360E42">
          <w:delText>,</w:delText>
        </w:r>
      </w:del>
    </w:p>
    <w:p w:rsidR="002B198E" w:rsidRPr="00000A61" w:rsidDel="00360E42" w:rsidRDefault="002B198E" w:rsidP="00CE00FD">
      <w:pPr>
        <w:pStyle w:val="PL"/>
        <w:rPr>
          <w:del w:id="1801" w:author="Nokia, Nokia Shanghai Bell" w:date="2018-02-20T11:41:00Z"/>
        </w:rPr>
      </w:pPr>
      <w:del w:id="1802" w:author="Nokia, Nokia Shanghai Bell" w:date="2018-02-20T11:41:00Z">
        <w:r w:rsidRPr="00000A61" w:rsidDel="00360E42">
          <w:tab/>
          <w:delText>csi-sinr</w:delText>
        </w:r>
      </w:del>
      <w:ins w:id="1803" w:author="merged r1" w:date="2018-01-18T13:12:00Z">
        <w:del w:id="1804" w:author="Nokia, Nokia Shanghai Bell" w:date="2018-02-20T11:41:00Z">
          <w:r w:rsidR="00AC0770" w:rsidDel="00360E42">
            <w:delText>SINR</w:delText>
          </w:r>
        </w:del>
      </w:ins>
      <w:del w:id="1805" w:author="Nokia, Nokia Shanghai Bell" w:date="2018-02-20T11:41:00Z">
        <w:r w:rsidRPr="00000A61" w:rsidDel="00360E42">
          <w:tab/>
        </w:r>
        <w:r w:rsidRPr="00000A61" w:rsidDel="00360E42">
          <w:tab/>
        </w:r>
        <w:r w:rsidRPr="00000A61" w:rsidDel="00360E42">
          <w:tab/>
        </w:r>
        <w:r w:rsidR="00746A63" w:rsidRPr="00000A61" w:rsidDel="00360E42">
          <w:tab/>
        </w:r>
        <w:r w:rsidR="00746A63" w:rsidRPr="00000A61" w:rsidDel="00360E42">
          <w:tab/>
        </w:r>
        <w:r w:rsidR="00746A63" w:rsidRPr="00000A61" w:rsidDel="00360E42">
          <w:tab/>
        </w:r>
        <w:r w:rsidR="00746A63" w:rsidRPr="00000A61" w:rsidDel="00360E42">
          <w:tab/>
        </w:r>
        <w:r w:rsidR="00746A63" w:rsidRPr="00000A61" w:rsidDel="00360E42">
          <w:tab/>
        </w:r>
        <w:r w:rsidRPr="00000A61" w:rsidDel="00360E42">
          <w:tab/>
          <w:delText>SINR-Range</w:delText>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Pr="00000A61" w:rsidDel="00360E42">
          <w:tab/>
        </w:r>
        <w:r w:rsidRPr="00D02B97" w:rsidDel="00360E42">
          <w:rPr>
            <w:color w:val="993366"/>
          </w:rPr>
          <w:delText>OPTIONAL</w:delText>
        </w:r>
      </w:del>
    </w:p>
    <w:p w:rsidR="00531663" w:rsidRPr="00000A61" w:rsidRDefault="002B198E" w:rsidP="00CE00FD">
      <w:pPr>
        <w:pStyle w:val="PL"/>
      </w:pPr>
      <w:r w:rsidRPr="00000A61">
        <w:t>}</w:t>
      </w:r>
    </w:p>
    <w:p w:rsidR="00531663" w:rsidRPr="00000A61" w:rsidRDefault="00531663" w:rsidP="00CE00FD">
      <w:pPr>
        <w:pStyle w:val="PL"/>
      </w:pPr>
    </w:p>
    <w:p w:rsidR="002B198E" w:rsidRPr="00D02B97" w:rsidRDefault="002B198E" w:rsidP="00CE00FD">
      <w:pPr>
        <w:pStyle w:val="PL"/>
        <w:rPr>
          <w:color w:val="808080"/>
        </w:rPr>
      </w:pPr>
      <w:r w:rsidRPr="00D02B97">
        <w:rPr>
          <w:color w:val="808080"/>
        </w:rPr>
        <w:t>-- TAG-MEAS-RESULTS-STOP</w:t>
      </w:r>
    </w:p>
    <w:p w:rsidR="00531663" w:rsidRPr="00D02B97" w:rsidRDefault="00531663" w:rsidP="00CE00FD">
      <w:pPr>
        <w:pStyle w:val="PL"/>
        <w:rPr>
          <w:color w:val="808080"/>
        </w:rPr>
      </w:pPr>
      <w:r w:rsidRPr="00D02B97">
        <w:rPr>
          <w:color w:val="808080"/>
        </w:rPr>
        <w:t>-- ASN1STOP</w:t>
      </w:r>
    </w:p>
    <w:p w:rsidR="00231467" w:rsidRPr="00000A61" w:rsidRDefault="00231467" w:rsidP="00016CEA">
      <w:pPr>
        <w:pStyle w:val="EditorsNote"/>
      </w:pPr>
      <w:bookmarkStart w:id="1806" w:name="_Hlk497717815"/>
      <w:r w:rsidRPr="00000A61">
        <w:lastRenderedPageBreak/>
        <w:t xml:space="preserve">Editor’s Note: FFS </w:t>
      </w:r>
      <w:r w:rsidRPr="00000A61">
        <w:rPr>
          <w:i/>
        </w:rPr>
        <w:t>locationInfo</w:t>
      </w:r>
      <w:r w:rsidRPr="00000A61">
        <w:t>.</w:t>
      </w:r>
    </w:p>
    <w:bookmarkEnd w:id="1671"/>
    <w:bookmarkEnd w:id="1806"/>
    <w:p w:rsidR="00231467" w:rsidRPr="00000A61" w:rsidRDefault="00231467" w:rsidP="00231467">
      <w:pPr>
        <w:pStyle w:val="EditorsNote"/>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tblPrChange w:id="1807" w:author="merged r1" w:date="2018-01-18T13:22:00Z">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tblPr>
        </w:tblPrChange>
      </w:tblPr>
      <w:tblGrid>
        <w:gridCol w:w="14062"/>
        <w:tblGridChange w:id="1808">
          <w:tblGrid>
            <w:gridCol w:w="108"/>
            <w:gridCol w:w="13954"/>
            <w:gridCol w:w="108"/>
          </w:tblGrid>
        </w:tblGridChange>
      </w:tblGrid>
      <w:tr w:rsidR="00531663" w:rsidRPr="00000A61" w:rsidTr="005F208D">
        <w:trPr>
          <w:cantSplit/>
          <w:tblHeader/>
          <w:trPrChange w:id="1809" w:author="merged r1" w:date="2018-01-18T13:22:00Z">
            <w:trPr>
              <w:gridAfter w:val="0"/>
              <w:cantSplit/>
              <w:tblHeader/>
            </w:trPr>
          </w:trPrChange>
        </w:trPr>
        <w:tc>
          <w:tcPr>
            <w:tcW w:w="14062" w:type="dxa"/>
            <w:tcPrChange w:id="1810" w:author="merged r1" w:date="2018-01-18T13:22:00Z">
              <w:tcPr>
                <w:tcW w:w="14062" w:type="dxa"/>
                <w:gridSpan w:val="2"/>
              </w:tcPr>
            </w:tcPrChange>
          </w:tcPr>
          <w:p w:rsidR="00531663" w:rsidRPr="00000A61" w:rsidRDefault="00B850F6" w:rsidP="00093D4A">
            <w:pPr>
              <w:pStyle w:val="TAH"/>
              <w:rPr>
                <w:lang w:eastAsia="en-GB"/>
              </w:rPr>
            </w:pPr>
            <w:r w:rsidRPr="00000A61">
              <w:rPr>
                <w:i/>
                <w:noProof/>
                <w:lang w:eastAsia="en-GB"/>
              </w:rPr>
              <w:lastRenderedPageBreak/>
              <w:t>MeasResults</w:t>
            </w:r>
            <w:r w:rsidR="00531663" w:rsidRPr="00000A61">
              <w:rPr>
                <w:noProof/>
                <w:lang w:eastAsia="en-GB"/>
              </w:rPr>
              <w:t>field descriptions</w:t>
            </w:r>
          </w:p>
        </w:tc>
      </w:tr>
      <w:tr w:rsidR="00B850F6" w:rsidRPr="00000A61" w:rsidDel="00FE676C" w:rsidTr="005F208D">
        <w:trPr>
          <w:cantSplit/>
          <w:trHeight w:val="52"/>
          <w:del w:id="1811" w:author="RAN2-101 agreements" w:date="2018-03-09T15:41:00Z"/>
          <w:trPrChange w:id="1812" w:author="merged r1" w:date="2018-01-18T13:22:00Z">
            <w:trPr>
              <w:gridAfter w:val="0"/>
              <w:cantSplit/>
              <w:trHeight w:val="52"/>
            </w:trPr>
          </w:trPrChange>
        </w:trPr>
        <w:tc>
          <w:tcPr>
            <w:tcW w:w="14062" w:type="dxa"/>
            <w:tcPrChange w:id="1813" w:author="merged r1" w:date="2018-01-18T13:22:00Z">
              <w:tcPr>
                <w:tcW w:w="14062" w:type="dxa"/>
                <w:gridSpan w:val="2"/>
              </w:tcPr>
            </w:tcPrChange>
          </w:tcPr>
          <w:p w:rsidR="00B850F6" w:rsidRPr="00000A61" w:rsidDel="00FE676C" w:rsidRDefault="00B850F6" w:rsidP="00B850F6">
            <w:pPr>
              <w:pStyle w:val="TAL"/>
              <w:rPr>
                <w:del w:id="1814" w:author="RAN2-101 agreements" w:date="2018-03-09T15:41:00Z"/>
                <w:b/>
                <w:i/>
                <w:lang w:eastAsia="en-GB"/>
              </w:rPr>
            </w:pPr>
            <w:del w:id="1815" w:author="RAN2-101 agreements" w:date="2018-03-09T15:41:00Z">
              <w:r w:rsidRPr="00000A61" w:rsidDel="00FE676C">
                <w:rPr>
                  <w:b/>
                  <w:i/>
                  <w:lang w:eastAsia="en-GB"/>
                </w:rPr>
                <w:delText>csi-rs-Cellrsrp</w:delText>
              </w:r>
            </w:del>
            <w:ins w:id="1816" w:author="merged r1" w:date="2018-01-18T13:12:00Z">
              <w:del w:id="1817" w:author="RAN2-101 agreements" w:date="2018-03-09T15:41:00Z">
                <w:r w:rsidR="00AC0770" w:rsidRPr="00000A61" w:rsidDel="00FE676C">
                  <w:rPr>
                    <w:b/>
                    <w:i/>
                    <w:lang w:eastAsia="en-GB"/>
                  </w:rPr>
                  <w:delText>Cell</w:delText>
                </w:r>
                <w:r w:rsidR="00AC0770" w:rsidDel="00FE676C">
                  <w:rPr>
                    <w:b/>
                    <w:i/>
                    <w:lang w:eastAsia="en-GB"/>
                  </w:rPr>
                  <w:delText>RSRP</w:delText>
                </w:r>
              </w:del>
            </w:ins>
          </w:p>
          <w:p w:rsidR="00B850F6" w:rsidRPr="00000A61" w:rsidDel="00FE676C" w:rsidRDefault="00B850F6" w:rsidP="00B850F6">
            <w:pPr>
              <w:pStyle w:val="TAL"/>
              <w:rPr>
                <w:del w:id="1818" w:author="RAN2-101 agreements" w:date="2018-03-09T15:41:00Z"/>
                <w:noProof/>
                <w:lang w:eastAsia="en-GB"/>
              </w:rPr>
            </w:pPr>
            <w:del w:id="1819" w:author="RAN2-101 agreements" w:date="2018-03-09T15:41:00Z">
              <w:r w:rsidRPr="00000A61" w:rsidDel="00FE676C">
                <w:rPr>
                  <w:bCs/>
                  <w:iCs/>
                  <w:lang w:eastAsia="en-GB"/>
                </w:rPr>
                <w:delText>Measured RSRP result per NR cell based on CSI-RSRP value(s) from the L1 filter(s).</w:delText>
              </w:r>
            </w:del>
          </w:p>
        </w:tc>
      </w:tr>
      <w:tr w:rsidR="00B850F6" w:rsidRPr="00000A61" w:rsidDel="00FE676C" w:rsidTr="005F208D">
        <w:trPr>
          <w:cantSplit/>
          <w:trHeight w:val="52"/>
          <w:del w:id="1820" w:author="RAN2-101 agreements" w:date="2018-03-09T15:41:00Z"/>
          <w:trPrChange w:id="1821" w:author="merged r1" w:date="2018-01-18T13:22:00Z">
            <w:trPr>
              <w:gridAfter w:val="0"/>
              <w:cantSplit/>
              <w:trHeight w:val="52"/>
            </w:trPr>
          </w:trPrChange>
        </w:trPr>
        <w:tc>
          <w:tcPr>
            <w:tcW w:w="14062" w:type="dxa"/>
            <w:tcPrChange w:id="1822" w:author="merged r1" w:date="2018-01-18T13:22:00Z">
              <w:tcPr>
                <w:tcW w:w="14062" w:type="dxa"/>
                <w:gridSpan w:val="2"/>
              </w:tcPr>
            </w:tcPrChange>
          </w:tcPr>
          <w:p w:rsidR="00B850F6" w:rsidRPr="00000A61" w:rsidDel="00FE676C" w:rsidRDefault="00B850F6" w:rsidP="00B850F6">
            <w:pPr>
              <w:pStyle w:val="TAL"/>
              <w:rPr>
                <w:del w:id="1823" w:author="RAN2-101 agreements" w:date="2018-03-09T15:41:00Z"/>
                <w:b/>
                <w:i/>
                <w:lang w:eastAsia="en-GB"/>
              </w:rPr>
            </w:pPr>
            <w:del w:id="1824" w:author="RAN2-101 agreements" w:date="2018-03-09T15:41:00Z">
              <w:r w:rsidRPr="00000A61" w:rsidDel="00FE676C">
                <w:rPr>
                  <w:b/>
                  <w:i/>
                  <w:lang w:eastAsia="en-GB"/>
                </w:rPr>
                <w:delText>csi-rs-Cellrsrq</w:delText>
              </w:r>
            </w:del>
            <w:ins w:id="1825" w:author="merged r1" w:date="2018-01-18T13:12:00Z">
              <w:del w:id="1826" w:author="RAN2-101 agreements" w:date="2018-03-09T15:41:00Z">
                <w:r w:rsidR="00AC0770" w:rsidRPr="00000A61" w:rsidDel="00FE676C">
                  <w:rPr>
                    <w:b/>
                    <w:i/>
                    <w:lang w:eastAsia="en-GB"/>
                  </w:rPr>
                  <w:delText>Cell</w:delText>
                </w:r>
                <w:r w:rsidR="00AC0770" w:rsidDel="00FE676C">
                  <w:rPr>
                    <w:b/>
                    <w:i/>
                    <w:lang w:eastAsia="en-GB"/>
                  </w:rPr>
                  <w:delText>RSRQ</w:delText>
                </w:r>
              </w:del>
            </w:ins>
          </w:p>
          <w:p w:rsidR="00B850F6" w:rsidRPr="00000A61" w:rsidDel="00FE676C" w:rsidRDefault="00B850F6" w:rsidP="00B850F6">
            <w:pPr>
              <w:pStyle w:val="TAL"/>
              <w:rPr>
                <w:del w:id="1827" w:author="RAN2-101 agreements" w:date="2018-03-09T15:41:00Z"/>
                <w:lang w:eastAsia="en-GB"/>
              </w:rPr>
            </w:pPr>
            <w:del w:id="1828" w:author="RAN2-101 agreements" w:date="2018-03-09T15:41:00Z">
              <w:r w:rsidRPr="00000A61" w:rsidDel="00FE676C">
                <w:rPr>
                  <w:bCs/>
                  <w:iCs/>
                  <w:lang w:eastAsia="en-GB"/>
                </w:rPr>
                <w:delText>Measured RSRQ result per NR cell based on CSI-RSRQ value(s) from the L1 filter(s).</w:delText>
              </w:r>
            </w:del>
          </w:p>
        </w:tc>
      </w:tr>
      <w:tr w:rsidR="00B850F6" w:rsidRPr="00000A61" w:rsidDel="00FE676C" w:rsidTr="005F208D">
        <w:trPr>
          <w:cantSplit/>
          <w:trHeight w:val="52"/>
          <w:del w:id="1829" w:author="RAN2-101 agreements" w:date="2018-03-09T15:41:00Z"/>
          <w:trPrChange w:id="1830" w:author="merged r1" w:date="2018-01-18T13:22:00Z">
            <w:trPr>
              <w:gridAfter w:val="0"/>
              <w:cantSplit/>
              <w:trHeight w:val="52"/>
            </w:trPr>
          </w:trPrChange>
        </w:trPr>
        <w:tc>
          <w:tcPr>
            <w:tcW w:w="14062" w:type="dxa"/>
            <w:tcPrChange w:id="1831" w:author="merged r1" w:date="2018-01-18T13:22:00Z">
              <w:tcPr>
                <w:tcW w:w="14062" w:type="dxa"/>
                <w:gridSpan w:val="2"/>
              </w:tcPr>
            </w:tcPrChange>
          </w:tcPr>
          <w:p w:rsidR="00B850F6" w:rsidRPr="00000A61" w:rsidDel="00FE676C" w:rsidRDefault="00B850F6" w:rsidP="00B850F6">
            <w:pPr>
              <w:pStyle w:val="TAL"/>
              <w:rPr>
                <w:del w:id="1832" w:author="RAN2-101 agreements" w:date="2018-03-09T15:41:00Z"/>
                <w:b/>
                <w:i/>
                <w:lang w:eastAsia="en-GB"/>
              </w:rPr>
            </w:pPr>
            <w:del w:id="1833" w:author="RAN2-101 agreements" w:date="2018-03-09T15:41:00Z">
              <w:r w:rsidRPr="00000A61" w:rsidDel="00FE676C">
                <w:rPr>
                  <w:b/>
                  <w:i/>
                  <w:lang w:eastAsia="en-GB"/>
                </w:rPr>
                <w:delText>csi-rs-Cellsinr</w:delText>
              </w:r>
            </w:del>
            <w:ins w:id="1834" w:author="merged r1" w:date="2018-01-18T13:12:00Z">
              <w:del w:id="1835" w:author="RAN2-101 agreements" w:date="2018-03-09T15:41:00Z">
                <w:r w:rsidR="00AC0770" w:rsidRPr="00000A61" w:rsidDel="00FE676C">
                  <w:rPr>
                    <w:b/>
                    <w:i/>
                    <w:lang w:eastAsia="en-GB"/>
                  </w:rPr>
                  <w:delText>Cell</w:delText>
                </w:r>
                <w:r w:rsidR="00AC0770" w:rsidDel="00FE676C">
                  <w:rPr>
                    <w:b/>
                    <w:i/>
                    <w:lang w:eastAsia="en-GB"/>
                  </w:rPr>
                  <w:delText>SINR</w:delText>
                </w:r>
              </w:del>
            </w:ins>
          </w:p>
          <w:p w:rsidR="00B850F6" w:rsidRPr="00000A61" w:rsidDel="00FE676C" w:rsidRDefault="00B850F6" w:rsidP="00B850F6">
            <w:pPr>
              <w:pStyle w:val="TAL"/>
              <w:rPr>
                <w:del w:id="1836" w:author="RAN2-101 agreements" w:date="2018-03-09T15:41:00Z"/>
                <w:lang w:eastAsia="en-GB"/>
              </w:rPr>
            </w:pPr>
            <w:del w:id="1837" w:author="RAN2-101 agreements" w:date="2018-03-09T15:41:00Z">
              <w:r w:rsidRPr="00000A61" w:rsidDel="00FE676C">
                <w:rPr>
                  <w:bCs/>
                  <w:iCs/>
                  <w:lang w:eastAsia="en-GB"/>
                </w:rPr>
                <w:delText>Measured SINR result per NR cell based on CSI-SINR value(s) from the L1 filter(s).</w:delText>
              </w:r>
            </w:del>
          </w:p>
        </w:tc>
      </w:tr>
      <w:tr w:rsidR="00B850F6" w:rsidRPr="00000A61" w:rsidTr="005F208D">
        <w:trPr>
          <w:cantSplit/>
          <w:trHeight w:val="52"/>
          <w:trPrChange w:id="1838" w:author="merged r1" w:date="2018-01-18T13:22:00Z">
            <w:trPr>
              <w:gridAfter w:val="0"/>
              <w:cantSplit/>
              <w:trHeight w:val="52"/>
            </w:trPr>
          </w:trPrChange>
        </w:trPr>
        <w:tc>
          <w:tcPr>
            <w:tcW w:w="14062" w:type="dxa"/>
            <w:tcPrChange w:id="1839" w:author="merged r1" w:date="2018-01-18T13:22:00Z">
              <w:tcPr>
                <w:tcW w:w="14062" w:type="dxa"/>
                <w:gridSpan w:val="2"/>
              </w:tcPr>
            </w:tcPrChange>
          </w:tcPr>
          <w:p w:rsidR="00B850F6" w:rsidRPr="00000A61" w:rsidRDefault="00B850F6" w:rsidP="00B850F6">
            <w:pPr>
              <w:pStyle w:val="TAL"/>
              <w:rPr>
                <w:b/>
                <w:i/>
                <w:lang w:eastAsia="en-GB"/>
              </w:rPr>
            </w:pPr>
            <w:commentRangeStart w:id="1840"/>
            <w:r w:rsidRPr="00000A61">
              <w:rPr>
                <w:b/>
                <w:i/>
                <w:lang w:eastAsia="en-GB"/>
              </w:rPr>
              <w:t>csi-</w:t>
            </w:r>
            <w:del w:id="1841" w:author="merged r1" w:date="2018-01-18T13:12:00Z">
              <w:r w:rsidRPr="00000A61">
                <w:rPr>
                  <w:b/>
                  <w:i/>
                  <w:lang w:eastAsia="en-GB"/>
                </w:rPr>
                <w:delText>rsIndex</w:delText>
              </w:r>
            </w:del>
            <w:ins w:id="1842" w:author="merged r1" w:date="2018-01-18T13:12:00Z">
              <w:r w:rsidRPr="00000A61">
                <w:rPr>
                  <w:b/>
                  <w:i/>
                  <w:lang w:eastAsia="en-GB"/>
                </w:rPr>
                <w:t>rs</w:t>
              </w:r>
              <w:r w:rsidR="00B76787">
                <w:rPr>
                  <w:b/>
                  <w:i/>
                  <w:lang w:eastAsia="en-GB"/>
                </w:rPr>
                <w:t>-</w:t>
              </w:r>
              <w:r w:rsidRPr="00000A61">
                <w:rPr>
                  <w:b/>
                  <w:i/>
                  <w:lang w:eastAsia="en-GB"/>
                </w:rPr>
                <w:t>Index</w:t>
              </w:r>
            </w:ins>
            <w:commentRangeEnd w:id="1840"/>
            <w:r w:rsidR="003748BC">
              <w:rPr>
                <w:rStyle w:val="a6"/>
                <w:rFonts w:ascii="Times New Roman" w:hAnsi="Times New Roman"/>
              </w:rPr>
              <w:commentReference w:id="1840"/>
            </w:r>
          </w:p>
          <w:p w:rsidR="00B850F6" w:rsidRPr="00000A61" w:rsidRDefault="00B850F6" w:rsidP="00B850F6">
            <w:pPr>
              <w:pStyle w:val="TAL"/>
              <w:rPr>
                <w:lang w:eastAsia="en-GB"/>
              </w:rPr>
            </w:pPr>
            <w:r w:rsidRPr="00000A61">
              <w:rPr>
                <w:bCs/>
                <w:iCs/>
                <w:lang w:eastAsia="en-GB"/>
              </w:rPr>
              <w:t>CSI-RS resource index associated to the measurement information to be reported.</w:t>
            </w:r>
          </w:p>
        </w:tc>
      </w:tr>
      <w:tr w:rsidR="00B850F6" w:rsidRPr="00000A61" w:rsidDel="00FE676C" w:rsidTr="005F208D">
        <w:trPr>
          <w:cantSplit/>
          <w:trHeight w:val="52"/>
          <w:del w:id="1843" w:author="RAN2-101 agreements" w:date="2018-03-09T15:41:00Z"/>
          <w:trPrChange w:id="1844" w:author="merged r1" w:date="2018-01-18T13:22:00Z">
            <w:trPr>
              <w:gridAfter w:val="0"/>
              <w:cantSplit/>
              <w:trHeight w:val="52"/>
            </w:trPr>
          </w:trPrChange>
        </w:trPr>
        <w:tc>
          <w:tcPr>
            <w:tcW w:w="14062" w:type="dxa"/>
            <w:tcPrChange w:id="1845" w:author="merged r1" w:date="2018-01-18T13:22:00Z">
              <w:tcPr>
                <w:tcW w:w="14062" w:type="dxa"/>
                <w:gridSpan w:val="2"/>
              </w:tcPr>
            </w:tcPrChange>
          </w:tcPr>
          <w:p w:rsidR="00B850F6" w:rsidRPr="00000A61" w:rsidDel="00FE676C" w:rsidRDefault="00B850F6" w:rsidP="00B850F6">
            <w:pPr>
              <w:pStyle w:val="TAL"/>
              <w:rPr>
                <w:del w:id="1846" w:author="RAN2-101 agreements" w:date="2018-03-09T15:41:00Z"/>
                <w:b/>
                <w:i/>
                <w:lang w:eastAsia="en-GB"/>
              </w:rPr>
            </w:pPr>
            <w:del w:id="1847" w:author="RAN2-101 agreements" w:date="2018-03-09T15:41:00Z">
              <w:r w:rsidRPr="00000A61" w:rsidDel="00FE676C">
                <w:rPr>
                  <w:b/>
                  <w:i/>
                  <w:lang w:eastAsia="en-GB"/>
                </w:rPr>
                <w:delText>csi-rsrp</w:delText>
              </w:r>
            </w:del>
            <w:ins w:id="1848" w:author="merged r1" w:date="2018-01-18T13:12:00Z">
              <w:del w:id="1849" w:author="RAN2-101 agreements" w:date="2018-03-09T15:41:00Z">
                <w:r w:rsidR="00AC0770" w:rsidDel="00FE676C">
                  <w:rPr>
                    <w:b/>
                    <w:i/>
                    <w:lang w:eastAsia="en-GB"/>
                  </w:rPr>
                  <w:delText>RSRP</w:delText>
                </w:r>
              </w:del>
            </w:ins>
          </w:p>
          <w:p w:rsidR="00B850F6" w:rsidRPr="00000A61" w:rsidDel="00FE676C" w:rsidRDefault="00B850F6" w:rsidP="00C55A45">
            <w:pPr>
              <w:pStyle w:val="TAL"/>
              <w:rPr>
                <w:del w:id="1850" w:author="RAN2-101 agreements" w:date="2018-03-09T15:41:00Z"/>
                <w:lang w:eastAsia="en-GB"/>
              </w:rPr>
            </w:pPr>
            <w:del w:id="1851" w:author="RAN2-101 agreements" w:date="2018-03-09T15:41:00Z">
              <w:r w:rsidRPr="00000A61" w:rsidDel="00FE676C">
                <w:rPr>
                  <w:lang w:eastAsia="en-GB"/>
                </w:rPr>
                <w:delText>L3 filtered CSI-RSRP measurement per CSI-RS resource index, as defined in 5.5.</w:delText>
              </w:r>
            </w:del>
            <w:del w:id="1852" w:author="RAN2-101 agreements" w:date="2018-03-09T15:11:00Z">
              <w:r w:rsidRPr="00000A61" w:rsidDel="00C55A45">
                <w:rPr>
                  <w:lang w:eastAsia="en-GB"/>
                </w:rPr>
                <w:delText>4.x</w:delText>
              </w:r>
            </w:del>
            <w:del w:id="1853" w:author="RAN2-101 agreements" w:date="2018-03-09T15:41:00Z">
              <w:r w:rsidRPr="00000A61" w:rsidDel="00FE676C">
                <w:rPr>
                  <w:lang w:eastAsia="en-GB"/>
                </w:rPr>
                <w:delText>. CSI-RSRP is defined in TS 38.215 [</w:delText>
              </w:r>
              <w:r w:rsidR="00ED1351" w:rsidRPr="00000A61" w:rsidDel="00FE676C">
                <w:rPr>
                  <w:lang w:eastAsia="en-GB"/>
                </w:rPr>
                <w:delText>9</w:delText>
              </w:r>
              <w:r w:rsidRPr="00000A61" w:rsidDel="00FE676C">
                <w:rPr>
                  <w:lang w:eastAsia="en-GB"/>
                </w:rPr>
                <w:delText>].</w:delText>
              </w:r>
            </w:del>
          </w:p>
        </w:tc>
      </w:tr>
      <w:tr w:rsidR="00B850F6" w:rsidRPr="00000A61" w:rsidDel="00FE676C" w:rsidTr="005F208D">
        <w:trPr>
          <w:cantSplit/>
          <w:trHeight w:val="52"/>
          <w:del w:id="1854" w:author="RAN2-101 agreements" w:date="2018-03-09T15:41:00Z"/>
          <w:trPrChange w:id="1855" w:author="merged r1" w:date="2018-01-18T13:22:00Z">
            <w:trPr>
              <w:gridAfter w:val="0"/>
              <w:cantSplit/>
              <w:trHeight w:val="52"/>
            </w:trPr>
          </w:trPrChange>
        </w:trPr>
        <w:tc>
          <w:tcPr>
            <w:tcW w:w="14062" w:type="dxa"/>
            <w:tcPrChange w:id="1856" w:author="merged r1" w:date="2018-01-18T13:22:00Z">
              <w:tcPr>
                <w:tcW w:w="14062" w:type="dxa"/>
                <w:gridSpan w:val="2"/>
              </w:tcPr>
            </w:tcPrChange>
          </w:tcPr>
          <w:p w:rsidR="00B850F6" w:rsidRPr="00000A61" w:rsidDel="00FE676C" w:rsidRDefault="00B850F6" w:rsidP="00B850F6">
            <w:pPr>
              <w:pStyle w:val="TAL"/>
              <w:rPr>
                <w:del w:id="1857" w:author="RAN2-101 agreements" w:date="2018-03-09T15:41:00Z"/>
                <w:b/>
                <w:i/>
                <w:lang w:eastAsia="en-GB"/>
              </w:rPr>
            </w:pPr>
            <w:del w:id="1858" w:author="RAN2-101 agreements" w:date="2018-03-09T15:41:00Z">
              <w:r w:rsidRPr="00000A61" w:rsidDel="00FE676C">
                <w:rPr>
                  <w:b/>
                  <w:i/>
                  <w:lang w:eastAsia="en-GB"/>
                </w:rPr>
                <w:delText>csi-rsrq</w:delText>
              </w:r>
            </w:del>
            <w:ins w:id="1859" w:author="merged r1" w:date="2018-01-18T13:12:00Z">
              <w:del w:id="1860" w:author="RAN2-101 agreements" w:date="2018-03-09T15:41:00Z">
                <w:r w:rsidR="00AC0770" w:rsidDel="00FE676C">
                  <w:rPr>
                    <w:b/>
                    <w:i/>
                    <w:lang w:eastAsia="en-GB"/>
                  </w:rPr>
                  <w:delText>RSRQ</w:delText>
                </w:r>
              </w:del>
            </w:ins>
          </w:p>
          <w:p w:rsidR="00B850F6" w:rsidRPr="00000A61" w:rsidDel="00FE676C" w:rsidRDefault="00B850F6" w:rsidP="00C55A45">
            <w:pPr>
              <w:pStyle w:val="TAL"/>
              <w:rPr>
                <w:del w:id="1861" w:author="RAN2-101 agreements" w:date="2018-03-09T15:41:00Z"/>
                <w:lang w:eastAsia="en-GB"/>
              </w:rPr>
            </w:pPr>
            <w:del w:id="1862" w:author="RAN2-101 agreements" w:date="2018-03-09T15:41:00Z">
              <w:r w:rsidRPr="00000A61" w:rsidDel="00FE676C">
                <w:rPr>
                  <w:lang w:eastAsia="en-GB"/>
                </w:rPr>
                <w:delText>L3 filtered CSI-RSRQ measurement per CSI-RS resource index, as defined in 5.5.</w:delText>
              </w:r>
            </w:del>
            <w:del w:id="1863" w:author="RAN2-101 agreements" w:date="2018-03-09T15:11:00Z">
              <w:r w:rsidRPr="00000A61" w:rsidDel="00C55A45">
                <w:rPr>
                  <w:lang w:eastAsia="en-GB"/>
                </w:rPr>
                <w:delText>4.x</w:delText>
              </w:r>
            </w:del>
            <w:del w:id="1864" w:author="RAN2-101 agreements" w:date="2018-03-09T15:41:00Z">
              <w:r w:rsidRPr="00000A61" w:rsidDel="00FE676C">
                <w:rPr>
                  <w:lang w:eastAsia="en-GB"/>
                </w:rPr>
                <w:delText>. CSI-RSRQ is defined in TS 38.215 [</w:delText>
              </w:r>
              <w:r w:rsidR="00ED1351" w:rsidRPr="00000A61" w:rsidDel="00FE676C">
                <w:rPr>
                  <w:lang w:eastAsia="en-GB"/>
                </w:rPr>
                <w:delText>9</w:delText>
              </w:r>
              <w:r w:rsidRPr="00000A61" w:rsidDel="00FE676C">
                <w:rPr>
                  <w:lang w:eastAsia="en-GB"/>
                </w:rPr>
                <w:delText>].</w:delText>
              </w:r>
            </w:del>
          </w:p>
        </w:tc>
      </w:tr>
      <w:tr w:rsidR="00B850F6" w:rsidRPr="00000A61" w:rsidDel="00FE676C" w:rsidTr="005F208D">
        <w:trPr>
          <w:cantSplit/>
          <w:trHeight w:val="52"/>
          <w:del w:id="1865" w:author="RAN2-101 agreements" w:date="2018-03-09T15:41:00Z"/>
          <w:trPrChange w:id="1866" w:author="merged r1" w:date="2018-01-18T13:22:00Z">
            <w:trPr>
              <w:gridAfter w:val="0"/>
              <w:cantSplit/>
              <w:trHeight w:val="52"/>
            </w:trPr>
          </w:trPrChange>
        </w:trPr>
        <w:tc>
          <w:tcPr>
            <w:tcW w:w="14062" w:type="dxa"/>
            <w:tcPrChange w:id="1867" w:author="merged r1" w:date="2018-01-18T13:22:00Z">
              <w:tcPr>
                <w:tcW w:w="14062" w:type="dxa"/>
                <w:gridSpan w:val="2"/>
              </w:tcPr>
            </w:tcPrChange>
          </w:tcPr>
          <w:p w:rsidR="00B850F6" w:rsidRPr="00000A61" w:rsidDel="00FE676C" w:rsidRDefault="00B850F6" w:rsidP="00B850F6">
            <w:pPr>
              <w:pStyle w:val="TAL"/>
              <w:rPr>
                <w:del w:id="1868" w:author="RAN2-101 agreements" w:date="2018-03-09T15:41:00Z"/>
                <w:b/>
                <w:i/>
                <w:lang w:eastAsia="en-GB"/>
              </w:rPr>
            </w:pPr>
            <w:del w:id="1869" w:author="RAN2-101 agreements" w:date="2018-03-09T15:41:00Z">
              <w:r w:rsidRPr="00000A61" w:rsidDel="00FE676C">
                <w:rPr>
                  <w:b/>
                  <w:i/>
                  <w:lang w:eastAsia="en-GB"/>
                </w:rPr>
                <w:delText>csi-sinr</w:delText>
              </w:r>
            </w:del>
            <w:ins w:id="1870" w:author="merged r1" w:date="2018-01-18T13:12:00Z">
              <w:del w:id="1871" w:author="RAN2-101 agreements" w:date="2018-03-09T15:41:00Z">
                <w:r w:rsidR="00AC0770" w:rsidDel="00FE676C">
                  <w:rPr>
                    <w:b/>
                    <w:i/>
                    <w:lang w:eastAsia="en-GB"/>
                  </w:rPr>
                  <w:delText>SINR</w:delText>
                </w:r>
              </w:del>
            </w:ins>
          </w:p>
          <w:p w:rsidR="00B850F6" w:rsidRPr="00000A61" w:rsidDel="00FE676C" w:rsidRDefault="00B850F6" w:rsidP="00C55A45">
            <w:pPr>
              <w:pStyle w:val="TAL"/>
              <w:rPr>
                <w:del w:id="1872" w:author="RAN2-101 agreements" w:date="2018-03-09T15:41:00Z"/>
                <w:lang w:eastAsia="en-GB"/>
              </w:rPr>
            </w:pPr>
            <w:del w:id="1873" w:author="RAN2-101 agreements" w:date="2018-03-09T15:41:00Z">
              <w:r w:rsidRPr="00000A61" w:rsidDel="00FE676C">
                <w:rPr>
                  <w:lang w:eastAsia="en-GB"/>
                </w:rPr>
                <w:delText>L3 filtered CSI-SINR measurement per CSI-RS resource index, as defined in 5.5.</w:delText>
              </w:r>
            </w:del>
            <w:del w:id="1874" w:author="RAN2-101 agreements" w:date="2018-03-09T15:11:00Z">
              <w:r w:rsidRPr="00000A61" w:rsidDel="00C55A45">
                <w:rPr>
                  <w:lang w:eastAsia="en-GB"/>
                </w:rPr>
                <w:delText>4.x</w:delText>
              </w:r>
            </w:del>
            <w:del w:id="1875" w:author="RAN2-101 agreements" w:date="2018-03-09T15:41:00Z">
              <w:r w:rsidRPr="00000A61" w:rsidDel="00FE676C">
                <w:rPr>
                  <w:lang w:eastAsia="en-GB"/>
                </w:rPr>
                <w:delText>. CSI-SINR is defined in TS 38.215 [</w:delText>
              </w:r>
              <w:r w:rsidR="00ED1351" w:rsidRPr="00000A61" w:rsidDel="00FE676C">
                <w:rPr>
                  <w:lang w:eastAsia="en-GB"/>
                </w:rPr>
                <w:delText>9</w:delText>
              </w:r>
              <w:r w:rsidRPr="00000A61" w:rsidDel="00FE676C">
                <w:rPr>
                  <w:lang w:eastAsia="en-GB"/>
                </w:rPr>
                <w:delText>].</w:delText>
              </w:r>
            </w:del>
          </w:p>
        </w:tc>
      </w:tr>
      <w:tr w:rsidR="00B850F6" w:rsidRPr="00000A61" w:rsidTr="005F208D">
        <w:trPr>
          <w:cantSplit/>
          <w:trHeight w:val="52"/>
          <w:trPrChange w:id="1876" w:author="merged r1" w:date="2018-01-18T13:22:00Z">
            <w:trPr>
              <w:gridAfter w:val="0"/>
              <w:cantSplit/>
              <w:trHeight w:val="52"/>
            </w:trPr>
          </w:trPrChange>
        </w:trPr>
        <w:tc>
          <w:tcPr>
            <w:tcW w:w="14062" w:type="dxa"/>
            <w:tcPrChange w:id="1877" w:author="merged r1" w:date="2018-01-18T13:22:00Z">
              <w:tcPr>
                <w:tcW w:w="14062" w:type="dxa"/>
                <w:gridSpan w:val="2"/>
              </w:tcPr>
            </w:tcPrChange>
          </w:tcPr>
          <w:p w:rsidR="00B850F6" w:rsidRPr="00000A61" w:rsidRDefault="00B850F6" w:rsidP="00B850F6">
            <w:pPr>
              <w:pStyle w:val="TAL"/>
              <w:rPr>
                <w:b/>
                <w:bCs/>
                <w:i/>
                <w:noProof/>
                <w:lang w:eastAsia="en-GB"/>
              </w:rPr>
            </w:pPr>
            <w:r w:rsidRPr="00000A61">
              <w:rPr>
                <w:b/>
                <w:bCs/>
                <w:i/>
                <w:noProof/>
                <w:lang w:eastAsia="en-GB"/>
              </w:rPr>
              <w:t>measId</w:t>
            </w:r>
          </w:p>
          <w:p w:rsidR="00B850F6" w:rsidRPr="00000A61" w:rsidRDefault="00B850F6" w:rsidP="00B850F6">
            <w:pPr>
              <w:pStyle w:val="TAL"/>
              <w:rPr>
                <w:lang w:eastAsia="en-GB"/>
              </w:rPr>
            </w:pPr>
            <w:r w:rsidRPr="00000A61">
              <w:rPr>
                <w:lang w:eastAsia="en-GB"/>
              </w:rPr>
              <w:t>Identifies the measurement identity for which the reporting is being performed.</w:t>
            </w:r>
          </w:p>
        </w:tc>
      </w:tr>
      <w:tr w:rsidR="00B850F6" w:rsidRPr="00000A61" w:rsidTr="005F208D">
        <w:trPr>
          <w:cantSplit/>
          <w:trHeight w:val="52"/>
          <w:trPrChange w:id="1878" w:author="merged r1" w:date="2018-01-18T13:22:00Z">
            <w:trPr>
              <w:gridAfter w:val="0"/>
              <w:cantSplit/>
              <w:trHeight w:val="52"/>
            </w:trPr>
          </w:trPrChange>
        </w:trPr>
        <w:tc>
          <w:tcPr>
            <w:tcW w:w="14062" w:type="dxa"/>
            <w:tcPrChange w:id="1879" w:author="merged r1" w:date="2018-01-18T13:22:00Z">
              <w:tcPr>
                <w:tcW w:w="14062" w:type="dxa"/>
                <w:gridSpan w:val="2"/>
              </w:tcPr>
            </w:tcPrChange>
          </w:tcPr>
          <w:p w:rsidR="00B850F6" w:rsidRPr="00000A61" w:rsidRDefault="00B850F6" w:rsidP="00B850F6">
            <w:pPr>
              <w:pStyle w:val="TAL"/>
              <w:rPr>
                <w:b/>
                <w:bCs/>
                <w:i/>
                <w:noProof/>
                <w:lang w:eastAsia="en-GB"/>
              </w:rPr>
            </w:pPr>
            <w:r w:rsidRPr="00000A61">
              <w:rPr>
                <w:b/>
                <w:bCs/>
                <w:i/>
                <w:noProof/>
                <w:lang w:eastAsia="en-GB"/>
              </w:rPr>
              <w:t>measResult</w:t>
            </w:r>
          </w:p>
          <w:p w:rsidR="00B850F6" w:rsidRPr="00000A61" w:rsidRDefault="00B850F6" w:rsidP="00B850F6">
            <w:pPr>
              <w:pStyle w:val="TAL"/>
              <w:rPr>
                <w:bCs/>
                <w:noProof/>
                <w:lang w:eastAsia="en-GB"/>
              </w:rPr>
            </w:pPr>
            <w:r w:rsidRPr="00000A61">
              <w:rPr>
                <w:lang w:eastAsia="en-GB"/>
              </w:rPr>
              <w:t>Measured results of an NR cell.</w:t>
            </w:r>
          </w:p>
        </w:tc>
      </w:tr>
      <w:tr w:rsidR="00B850F6" w:rsidRPr="00000A61" w:rsidTr="005F208D">
        <w:trPr>
          <w:cantSplit/>
          <w:trHeight w:val="52"/>
          <w:trPrChange w:id="1880" w:author="merged r1" w:date="2018-01-18T13:22:00Z">
            <w:trPr>
              <w:gridAfter w:val="0"/>
              <w:cantSplit/>
              <w:trHeight w:val="52"/>
            </w:trPr>
          </w:trPrChange>
        </w:trPr>
        <w:tc>
          <w:tcPr>
            <w:tcW w:w="14062" w:type="dxa"/>
            <w:tcPrChange w:id="1881" w:author="merged r1" w:date="2018-01-18T13:22:00Z">
              <w:tcPr>
                <w:tcW w:w="14062" w:type="dxa"/>
                <w:gridSpan w:val="2"/>
              </w:tcPr>
            </w:tcPrChange>
          </w:tcPr>
          <w:p w:rsidR="00B850F6" w:rsidRPr="00000A61" w:rsidRDefault="00B850F6" w:rsidP="00B850F6">
            <w:pPr>
              <w:pStyle w:val="TAL"/>
              <w:rPr>
                <w:b/>
                <w:bCs/>
                <w:i/>
                <w:noProof/>
                <w:lang w:eastAsia="en-GB"/>
              </w:rPr>
            </w:pPr>
            <w:r w:rsidRPr="00000A61">
              <w:rPr>
                <w:b/>
                <w:bCs/>
                <w:i/>
                <w:noProof/>
                <w:lang w:eastAsia="en-GB"/>
              </w:rPr>
              <w:t>measResultListNR</w:t>
            </w:r>
          </w:p>
          <w:p w:rsidR="00B850F6" w:rsidRPr="00000A61" w:rsidRDefault="00B850F6" w:rsidP="00B850F6">
            <w:pPr>
              <w:pStyle w:val="TAL"/>
              <w:rPr>
                <w:bCs/>
                <w:noProof/>
                <w:lang w:eastAsia="en-GB"/>
              </w:rPr>
            </w:pPr>
            <w:r w:rsidRPr="00000A61">
              <w:rPr>
                <w:lang w:eastAsia="en-GB"/>
              </w:rPr>
              <w:t>List of measured results for the maximum number of reported best cells for an NR measurement identity.</w:t>
            </w:r>
          </w:p>
        </w:tc>
      </w:tr>
      <w:tr w:rsidR="00B850F6" w:rsidRPr="00000A61" w:rsidTr="005F208D">
        <w:trPr>
          <w:cantSplit/>
          <w:trHeight w:val="52"/>
          <w:trPrChange w:id="1882" w:author="merged r1" w:date="2018-01-18T13:22:00Z">
            <w:trPr>
              <w:gridAfter w:val="0"/>
              <w:cantSplit/>
              <w:trHeight w:val="52"/>
            </w:trPr>
          </w:trPrChange>
        </w:trPr>
        <w:tc>
          <w:tcPr>
            <w:tcW w:w="14062" w:type="dxa"/>
            <w:tcPrChange w:id="1883" w:author="merged r1" w:date="2018-01-18T13:22:00Z">
              <w:tcPr>
                <w:tcW w:w="14062" w:type="dxa"/>
                <w:gridSpan w:val="2"/>
              </w:tcPr>
            </w:tcPrChange>
          </w:tcPr>
          <w:p w:rsidR="00B850F6" w:rsidRPr="00000A61" w:rsidRDefault="00B850F6" w:rsidP="00B850F6">
            <w:pPr>
              <w:pStyle w:val="TAL"/>
              <w:rPr>
                <w:b/>
                <w:bCs/>
                <w:i/>
                <w:noProof/>
                <w:lang w:eastAsia="en-GB"/>
              </w:rPr>
            </w:pPr>
            <w:r w:rsidRPr="00000A61">
              <w:rPr>
                <w:b/>
                <w:bCs/>
                <w:i/>
                <w:noProof/>
                <w:lang w:eastAsia="en-GB"/>
              </w:rPr>
              <w:t xml:space="preserve">measResultServingFreqList </w:t>
            </w:r>
          </w:p>
          <w:p w:rsidR="00B850F6" w:rsidRPr="00000A61" w:rsidRDefault="00B850F6" w:rsidP="00B850F6">
            <w:pPr>
              <w:pStyle w:val="TAL"/>
              <w:rPr>
                <w:bCs/>
                <w:noProof/>
                <w:lang w:eastAsia="en-GB"/>
              </w:rPr>
            </w:pPr>
            <w:r w:rsidRPr="00000A61">
              <w:rPr>
                <w:lang w:eastAsia="en-GB"/>
              </w:rPr>
              <w:t xml:space="preserve">Measured results of the serving frequencies including measurement results of </w:t>
            </w:r>
            <w:ins w:id="1884" w:author="Nokia, Nokia Shanghai Bell" w:date="2018-02-20T10:52:00Z">
              <w:r w:rsidR="00DD7F2B">
                <w:rPr>
                  <w:lang w:eastAsia="en-GB"/>
                </w:rPr>
                <w:t>Sp</w:t>
              </w:r>
            </w:ins>
            <w:del w:id="1885" w:author="Nokia, Nokia Shanghai Bell" w:date="2018-02-20T10:52:00Z">
              <w:r w:rsidRPr="00000A61" w:rsidDel="00DD7F2B">
                <w:rPr>
                  <w:lang w:eastAsia="en-GB"/>
                </w:rPr>
                <w:delText>P</w:delText>
              </w:r>
            </w:del>
            <w:r w:rsidRPr="00000A61">
              <w:rPr>
                <w:lang w:eastAsia="en-GB"/>
              </w:rPr>
              <w:t>Cell, configured SCell(s) and best neighbouring cell on each serving frequency.</w:t>
            </w:r>
          </w:p>
        </w:tc>
      </w:tr>
      <w:tr w:rsidR="00B850F6" w:rsidRPr="00000A61" w:rsidTr="005F208D">
        <w:trPr>
          <w:cantSplit/>
          <w:trHeight w:val="52"/>
          <w:trPrChange w:id="1886" w:author="merged r1" w:date="2018-01-18T13:22:00Z">
            <w:trPr>
              <w:gridAfter w:val="0"/>
              <w:cantSplit/>
              <w:trHeight w:val="52"/>
            </w:trPr>
          </w:trPrChange>
        </w:trPr>
        <w:tc>
          <w:tcPr>
            <w:tcW w:w="14062" w:type="dxa"/>
            <w:tcPrChange w:id="1887" w:author="merged r1" w:date="2018-01-18T13:22:00Z">
              <w:tcPr>
                <w:tcW w:w="14062" w:type="dxa"/>
                <w:gridSpan w:val="2"/>
              </w:tcPr>
            </w:tcPrChange>
          </w:tcPr>
          <w:p w:rsidR="00B850F6" w:rsidRPr="00000A61" w:rsidRDefault="00B850F6" w:rsidP="00B850F6">
            <w:pPr>
              <w:pStyle w:val="TAL"/>
              <w:rPr>
                <w:b/>
                <w:bCs/>
                <w:i/>
                <w:iCs/>
                <w:lang w:eastAsia="en-GB"/>
              </w:rPr>
            </w:pPr>
            <w:r w:rsidRPr="00000A61">
              <w:rPr>
                <w:b/>
                <w:bCs/>
                <w:i/>
                <w:iCs/>
                <w:lang w:eastAsia="en-GB"/>
              </w:rPr>
              <w:t>resultsCSI-</w:t>
            </w:r>
            <w:del w:id="1888" w:author="merged r1" w:date="2018-01-18T13:12:00Z">
              <w:r w:rsidRPr="00000A61">
                <w:rPr>
                  <w:b/>
                  <w:bCs/>
                  <w:i/>
                  <w:iCs/>
                  <w:lang w:eastAsia="en-GB"/>
                </w:rPr>
                <w:delText>RSIndexes</w:delText>
              </w:r>
            </w:del>
            <w:ins w:id="1889" w:author="merged r1" w:date="2018-01-18T13:12:00Z">
              <w:r w:rsidRPr="00000A61">
                <w:rPr>
                  <w:b/>
                  <w:bCs/>
                  <w:i/>
                  <w:iCs/>
                  <w:lang w:eastAsia="en-GB"/>
                </w:rPr>
                <w:t>RS</w:t>
              </w:r>
              <w:r w:rsidR="00B76787">
                <w:rPr>
                  <w:b/>
                  <w:bCs/>
                  <w:i/>
                  <w:iCs/>
                  <w:lang w:eastAsia="en-GB"/>
                </w:rPr>
                <w:t>-</w:t>
              </w:r>
              <w:r w:rsidRPr="00000A61">
                <w:rPr>
                  <w:b/>
                  <w:bCs/>
                  <w:i/>
                  <w:iCs/>
                  <w:lang w:eastAsia="en-GB"/>
                </w:rPr>
                <w:t>Indexes</w:t>
              </w:r>
            </w:ins>
          </w:p>
          <w:p w:rsidR="00B850F6" w:rsidRPr="00000A61" w:rsidRDefault="00B850F6" w:rsidP="00B850F6">
            <w:pPr>
              <w:pStyle w:val="TAL"/>
              <w:rPr>
                <w:bCs/>
                <w:noProof/>
                <w:lang w:eastAsia="en-GB"/>
              </w:rPr>
            </w:pPr>
            <w:r w:rsidRPr="00000A61">
              <w:rPr>
                <w:lang w:eastAsia="en-GB"/>
              </w:rPr>
              <w:t>List of measurement information per CSI-RS resource index of an NR cell.</w:t>
            </w:r>
          </w:p>
        </w:tc>
      </w:tr>
      <w:tr w:rsidR="00B850F6" w:rsidRPr="00000A61" w:rsidTr="005F208D">
        <w:trPr>
          <w:cantSplit/>
          <w:trHeight w:val="52"/>
          <w:trPrChange w:id="1890" w:author="merged r1" w:date="2018-01-18T13:22:00Z">
            <w:trPr>
              <w:gridAfter w:val="0"/>
              <w:cantSplit/>
              <w:trHeight w:val="52"/>
            </w:trPr>
          </w:trPrChange>
        </w:trPr>
        <w:tc>
          <w:tcPr>
            <w:tcW w:w="14062" w:type="dxa"/>
            <w:tcPrChange w:id="1891" w:author="merged r1" w:date="2018-01-18T13:22:00Z">
              <w:tcPr>
                <w:tcW w:w="14062" w:type="dxa"/>
                <w:gridSpan w:val="2"/>
              </w:tcPr>
            </w:tcPrChange>
          </w:tcPr>
          <w:p w:rsidR="00B850F6" w:rsidRPr="00000A61" w:rsidRDefault="00B850F6" w:rsidP="00B850F6">
            <w:pPr>
              <w:pStyle w:val="TAL"/>
              <w:rPr>
                <w:b/>
                <w:bCs/>
                <w:i/>
                <w:iCs/>
                <w:lang w:eastAsia="en-GB"/>
              </w:rPr>
            </w:pPr>
            <w:r w:rsidRPr="00000A61">
              <w:rPr>
                <w:b/>
                <w:bCs/>
                <w:i/>
                <w:iCs/>
                <w:lang w:eastAsia="en-GB"/>
              </w:rPr>
              <w:t>resultsSSB</w:t>
            </w:r>
            <w:r w:rsidR="00173E6D">
              <w:rPr>
                <w:b/>
                <w:bCs/>
                <w:i/>
                <w:iCs/>
                <w:lang w:eastAsia="en-GB"/>
              </w:rPr>
              <w:t>-</w:t>
            </w:r>
            <w:r w:rsidRPr="00000A61">
              <w:rPr>
                <w:b/>
                <w:bCs/>
                <w:i/>
                <w:iCs/>
                <w:lang w:eastAsia="en-GB"/>
              </w:rPr>
              <w:t>Indexes</w:t>
            </w:r>
          </w:p>
          <w:p w:rsidR="00B850F6" w:rsidRPr="00000A61" w:rsidRDefault="00B850F6" w:rsidP="00B850F6">
            <w:pPr>
              <w:pStyle w:val="TAL"/>
              <w:rPr>
                <w:bCs/>
                <w:iCs/>
                <w:lang w:eastAsia="en-GB"/>
              </w:rPr>
            </w:pPr>
            <w:r w:rsidRPr="00000A61">
              <w:rPr>
                <w:lang w:eastAsia="en-GB"/>
              </w:rPr>
              <w:t>List of measurement information per SS/PBCH index of an NR cell.</w:t>
            </w:r>
          </w:p>
        </w:tc>
      </w:tr>
      <w:tr w:rsidR="00B850F6" w:rsidRPr="00000A61" w:rsidTr="005F208D">
        <w:trPr>
          <w:cantSplit/>
          <w:trHeight w:val="52"/>
          <w:trPrChange w:id="1892" w:author="merged r1" w:date="2018-01-18T13:22:00Z">
            <w:trPr>
              <w:gridAfter w:val="0"/>
              <w:cantSplit/>
              <w:trHeight w:val="52"/>
            </w:trPr>
          </w:trPrChange>
        </w:trPr>
        <w:tc>
          <w:tcPr>
            <w:tcW w:w="14062" w:type="dxa"/>
            <w:tcPrChange w:id="1893" w:author="merged r1" w:date="2018-01-18T13:22:00Z">
              <w:tcPr>
                <w:tcW w:w="14062" w:type="dxa"/>
                <w:gridSpan w:val="2"/>
              </w:tcPr>
            </w:tcPrChange>
          </w:tcPr>
          <w:p w:rsidR="00B850F6" w:rsidRPr="00000A61" w:rsidRDefault="00B850F6" w:rsidP="00B850F6">
            <w:pPr>
              <w:pStyle w:val="TAL"/>
              <w:rPr>
                <w:b/>
                <w:bCs/>
                <w:i/>
                <w:iCs/>
                <w:lang w:eastAsia="en-GB"/>
              </w:rPr>
            </w:pPr>
            <w:r w:rsidRPr="00000A61">
              <w:rPr>
                <w:b/>
                <w:bCs/>
                <w:i/>
                <w:iCs/>
                <w:lang w:eastAsia="en-GB"/>
              </w:rPr>
              <w:t>resultsCSI-</w:t>
            </w:r>
            <w:del w:id="1894" w:author="merged r1" w:date="2018-01-18T13:12:00Z">
              <w:r w:rsidRPr="00000A61">
                <w:rPr>
                  <w:b/>
                  <w:bCs/>
                  <w:i/>
                  <w:iCs/>
                  <w:lang w:eastAsia="en-GB"/>
                </w:rPr>
                <w:delText>RSCell</w:delText>
              </w:r>
            </w:del>
            <w:ins w:id="1895" w:author="merged r1" w:date="2018-01-18T13:12:00Z">
              <w:r w:rsidRPr="00000A61">
                <w:rPr>
                  <w:b/>
                  <w:bCs/>
                  <w:i/>
                  <w:iCs/>
                  <w:lang w:eastAsia="en-GB"/>
                </w:rPr>
                <w:t>RS</w:t>
              </w:r>
              <w:r w:rsidR="00B76787">
                <w:rPr>
                  <w:b/>
                  <w:bCs/>
                  <w:i/>
                  <w:iCs/>
                  <w:lang w:eastAsia="en-GB"/>
                </w:rPr>
                <w:t>-</w:t>
              </w:r>
              <w:r w:rsidRPr="00000A61">
                <w:rPr>
                  <w:b/>
                  <w:bCs/>
                  <w:i/>
                  <w:iCs/>
                  <w:lang w:eastAsia="en-GB"/>
                </w:rPr>
                <w:t>Cell</w:t>
              </w:r>
            </w:ins>
          </w:p>
          <w:p w:rsidR="00B850F6" w:rsidRPr="00000A61" w:rsidRDefault="00B850F6" w:rsidP="00B850F6">
            <w:pPr>
              <w:pStyle w:val="TAL"/>
              <w:rPr>
                <w:bCs/>
                <w:iCs/>
                <w:lang w:eastAsia="en-GB"/>
              </w:rPr>
            </w:pPr>
            <w:r w:rsidRPr="00000A61">
              <w:rPr>
                <w:bCs/>
                <w:iCs/>
                <w:lang w:eastAsia="en-GB"/>
              </w:rPr>
              <w:t>Cell level measurement results (e.g. RSRP, RSRQ, SINR) to be reported derived from CSI-RS measurements.</w:t>
            </w:r>
          </w:p>
        </w:tc>
      </w:tr>
      <w:tr w:rsidR="00B850F6" w:rsidRPr="00000A61" w:rsidTr="005F208D">
        <w:trPr>
          <w:cantSplit/>
          <w:trHeight w:val="52"/>
          <w:trPrChange w:id="1896" w:author="merged r1" w:date="2018-01-18T13:22:00Z">
            <w:trPr>
              <w:gridAfter w:val="0"/>
              <w:cantSplit/>
              <w:trHeight w:val="52"/>
            </w:trPr>
          </w:trPrChange>
        </w:trPr>
        <w:tc>
          <w:tcPr>
            <w:tcW w:w="14062" w:type="dxa"/>
            <w:tcPrChange w:id="1897" w:author="merged r1" w:date="2018-01-18T13:22:00Z">
              <w:tcPr>
                <w:tcW w:w="14062" w:type="dxa"/>
                <w:gridSpan w:val="2"/>
              </w:tcPr>
            </w:tcPrChange>
          </w:tcPr>
          <w:p w:rsidR="00B850F6" w:rsidRPr="00000A61" w:rsidRDefault="00B850F6" w:rsidP="00B850F6">
            <w:pPr>
              <w:pStyle w:val="TAL"/>
              <w:rPr>
                <w:b/>
                <w:bCs/>
                <w:i/>
                <w:iCs/>
                <w:lang w:eastAsia="en-GB"/>
              </w:rPr>
            </w:pPr>
            <w:del w:id="1898" w:author="merged r1" w:date="2018-01-18T13:12:00Z">
              <w:r w:rsidRPr="00000A61">
                <w:rPr>
                  <w:b/>
                  <w:bCs/>
                  <w:i/>
                  <w:iCs/>
                  <w:lang w:eastAsia="en-GB"/>
                </w:rPr>
                <w:delText>resultSSBCell</w:delText>
              </w:r>
            </w:del>
            <w:ins w:id="1899" w:author="merged r1" w:date="2018-01-18T13:12:00Z">
              <w:r w:rsidRPr="00000A61">
                <w:rPr>
                  <w:b/>
                  <w:bCs/>
                  <w:i/>
                  <w:iCs/>
                  <w:lang w:eastAsia="en-GB"/>
                </w:rPr>
                <w:t>result</w:t>
              </w:r>
            </w:ins>
            <w:ins w:id="1900" w:author="RAN2-101 agreements" w:date="2018-03-09T15:20:00Z">
              <w:r w:rsidR="00794A2B">
                <w:rPr>
                  <w:b/>
                  <w:bCs/>
                  <w:i/>
                  <w:iCs/>
                  <w:lang w:eastAsia="en-GB"/>
                </w:rPr>
                <w:t>s</w:t>
              </w:r>
            </w:ins>
            <w:ins w:id="1901" w:author="merged r1" w:date="2018-01-18T13:12:00Z">
              <w:r w:rsidRPr="00000A61">
                <w:rPr>
                  <w:b/>
                  <w:bCs/>
                  <w:i/>
                  <w:iCs/>
                  <w:lang w:eastAsia="en-GB"/>
                </w:rPr>
                <w:t>SSB</w:t>
              </w:r>
              <w:r w:rsidR="00B76787">
                <w:rPr>
                  <w:b/>
                  <w:bCs/>
                  <w:i/>
                  <w:iCs/>
                  <w:lang w:eastAsia="en-GB"/>
                </w:rPr>
                <w:t>-</w:t>
              </w:r>
              <w:r w:rsidRPr="00000A61">
                <w:rPr>
                  <w:b/>
                  <w:bCs/>
                  <w:i/>
                  <w:iCs/>
                  <w:lang w:eastAsia="en-GB"/>
                </w:rPr>
                <w:t>Cell</w:t>
              </w:r>
            </w:ins>
          </w:p>
          <w:p w:rsidR="00B850F6" w:rsidRPr="00000A61" w:rsidRDefault="00B850F6" w:rsidP="00B850F6">
            <w:pPr>
              <w:pStyle w:val="TAL"/>
              <w:rPr>
                <w:bCs/>
                <w:iCs/>
                <w:lang w:eastAsia="en-GB"/>
              </w:rPr>
            </w:pPr>
            <w:r w:rsidRPr="00000A61">
              <w:rPr>
                <w:bCs/>
                <w:iCs/>
                <w:lang w:eastAsia="en-GB"/>
              </w:rPr>
              <w:t>Cell level measurement results (e.g. RSRP, RSRQ, SINR) to be reported derived on SS/PBCH block measurements.</w:t>
            </w:r>
          </w:p>
        </w:tc>
      </w:tr>
      <w:tr w:rsidR="00EF3550" w:rsidRPr="00000A61" w:rsidTr="005F208D">
        <w:trPr>
          <w:cantSplit/>
          <w:trHeight w:val="52"/>
          <w:ins w:id="1902" w:author="RAN2 tdoc number R2-1801509" w:date="2018-02-02T18:30:00Z"/>
        </w:trPr>
        <w:tc>
          <w:tcPr>
            <w:tcW w:w="14062" w:type="dxa"/>
          </w:tcPr>
          <w:p w:rsidR="00794A2B" w:rsidRDefault="00794A2B" w:rsidP="00EF3550">
            <w:pPr>
              <w:pStyle w:val="TAL"/>
              <w:rPr>
                <w:ins w:id="1903" w:author="RAN2-101 agreements" w:date="2018-03-09T15:25:00Z"/>
                <w:b/>
                <w:bCs/>
                <w:i/>
                <w:iCs/>
                <w:lang w:eastAsia="en-GB"/>
              </w:rPr>
            </w:pPr>
            <w:ins w:id="1904" w:author="RAN2-101 agreements" w:date="2018-03-09T15:25:00Z">
              <w:r>
                <w:rPr>
                  <w:b/>
                  <w:bCs/>
                  <w:i/>
                  <w:iCs/>
                  <w:lang w:eastAsia="en-GB"/>
                </w:rPr>
                <w:t>rsrp</w:t>
              </w:r>
            </w:ins>
          </w:p>
          <w:p w:rsidR="00EF3550" w:rsidRPr="00E0055E" w:rsidDel="00C55A45" w:rsidRDefault="003B1746" w:rsidP="00EF3550">
            <w:pPr>
              <w:pStyle w:val="TAL"/>
              <w:rPr>
                <w:ins w:id="1905" w:author="RAN2 tdoc number R2-1801509" w:date="2018-02-02T18:30:00Z"/>
                <w:del w:id="1906" w:author="RAN2-101 agreements" w:date="2018-03-09T15:13:00Z"/>
                <w:bCs/>
                <w:iCs/>
                <w:lang w:eastAsia="en-GB"/>
              </w:rPr>
            </w:pPr>
            <w:ins w:id="1907" w:author="RAN2-101 agreements" w:date="2018-03-09T15:33:00Z">
              <w:r>
                <w:rPr>
                  <w:bCs/>
                  <w:iCs/>
                  <w:lang w:eastAsia="en-GB"/>
                </w:rPr>
                <w:t xml:space="preserve">Measured </w:t>
              </w:r>
            </w:ins>
            <w:ins w:id="1908" w:author="RAN2-101 agreements" w:date="2018-03-09T15:39:00Z">
              <w:r>
                <w:rPr>
                  <w:bCs/>
                  <w:iCs/>
                  <w:lang w:eastAsia="en-GB"/>
                </w:rPr>
                <w:t>SS-</w:t>
              </w:r>
            </w:ins>
            <w:ins w:id="1909" w:author="RAN2-101 agreements" w:date="2018-03-09T15:33:00Z">
              <w:r>
                <w:rPr>
                  <w:bCs/>
                  <w:iCs/>
                  <w:lang w:eastAsia="en-GB"/>
                </w:rPr>
                <w:t xml:space="preserve">RSRP </w:t>
              </w:r>
            </w:ins>
            <w:ins w:id="1910" w:author="RAN2-101 agreements" w:date="2018-03-09T15:39:00Z">
              <w:r>
                <w:rPr>
                  <w:bCs/>
                  <w:iCs/>
                  <w:lang w:eastAsia="en-GB"/>
                </w:rPr>
                <w:t xml:space="preserve">or CSI-RSRP </w:t>
              </w:r>
            </w:ins>
            <w:ins w:id="1911" w:author="RAN2-101 agreements" w:date="2018-03-09T15:33:00Z">
              <w:r>
                <w:rPr>
                  <w:bCs/>
                  <w:iCs/>
                  <w:lang w:eastAsia="en-GB"/>
                </w:rPr>
                <w:t xml:space="preserve">resultsas defined in TS 38.215 [9], either </w:t>
              </w:r>
            </w:ins>
            <w:ins w:id="1912" w:author="RAN2-101 agreements" w:date="2018-03-09T15:35:00Z">
              <w:r>
                <w:rPr>
                  <w:bCs/>
                  <w:iCs/>
                  <w:lang w:eastAsia="en-GB"/>
                </w:rPr>
                <w:t xml:space="preserve">per NR cell from the L1 filter(s) or </w:t>
              </w:r>
            </w:ins>
            <w:ins w:id="1913" w:author="RAN2-101 agreements" w:date="2018-03-09T15:36:00Z">
              <w:r>
                <w:rPr>
                  <w:bCs/>
                  <w:iCs/>
                  <w:lang w:eastAsia="en-GB"/>
                </w:rPr>
                <w:t xml:space="preserve">per </w:t>
              </w:r>
            </w:ins>
            <w:ins w:id="1914" w:author="RAN2-101 agreements" w:date="2018-03-09T15:39:00Z">
              <w:r>
                <w:rPr>
                  <w:bCs/>
                  <w:iCs/>
                  <w:lang w:eastAsia="en-GB"/>
                </w:rPr>
                <w:t>(</w:t>
              </w:r>
            </w:ins>
            <w:ins w:id="1915" w:author="RAN2-101 agreements" w:date="2018-03-09T15:36:00Z">
              <w:r>
                <w:rPr>
                  <w:bCs/>
                  <w:iCs/>
                  <w:lang w:eastAsia="en-GB"/>
                </w:rPr>
                <w:t>SS/PBCH)</w:t>
              </w:r>
            </w:ins>
            <w:ins w:id="1916" w:author="RAN2-101 agreements" w:date="2018-03-09T15:37:00Z">
              <w:r>
                <w:rPr>
                  <w:bCs/>
                  <w:iCs/>
                  <w:lang w:eastAsia="en-GB"/>
                </w:rPr>
                <w:t>/(CSI-RS</w:t>
              </w:r>
            </w:ins>
            <w:ins w:id="1917" w:author="RAN2-101 agreements" w:date="2018-03-09T15:40:00Z">
              <w:r>
                <w:rPr>
                  <w:bCs/>
                  <w:iCs/>
                  <w:lang w:eastAsia="en-GB"/>
                </w:rPr>
                <w:t>)</w:t>
              </w:r>
            </w:ins>
            <w:ins w:id="1918" w:author="RAN2-101 agreements" w:date="2018-03-09T15:37:00Z">
              <w:r>
                <w:rPr>
                  <w:bCs/>
                  <w:iCs/>
                  <w:lang w:eastAsia="en-GB"/>
                </w:rPr>
                <w:t xml:space="preserve"> index</w:t>
              </w:r>
            </w:ins>
            <w:ins w:id="1919" w:author="RAN2-101 agreements" w:date="2018-03-09T15:40:00Z">
              <w:r>
                <w:rPr>
                  <w:bCs/>
                  <w:iCs/>
                  <w:lang w:eastAsia="en-GB"/>
                </w:rPr>
                <w:t xml:space="preserve"> as specified in 5.5.3.3a.</w:t>
              </w:r>
            </w:ins>
            <w:ins w:id="1920" w:author="RAN2 tdoc number R2-1801509" w:date="2018-02-02T18:30:00Z">
              <w:del w:id="1921" w:author="RAN2-101 agreements" w:date="2018-03-09T15:13:00Z">
                <w:r w:rsidR="00EF3550" w:rsidDel="00C55A45">
                  <w:rPr>
                    <w:b/>
                    <w:bCs/>
                    <w:i/>
                    <w:iCs/>
                    <w:lang w:eastAsia="en-GB"/>
                  </w:rPr>
                  <w:delText>smtc2</w:delText>
                </w:r>
              </w:del>
            </w:ins>
          </w:p>
          <w:p w:rsidR="00EF3550" w:rsidRPr="00000A61" w:rsidRDefault="00EF3550" w:rsidP="00EF3550">
            <w:pPr>
              <w:pStyle w:val="TAL"/>
              <w:rPr>
                <w:ins w:id="1922" w:author="RAN2 tdoc number R2-1801509" w:date="2018-02-02T18:30:00Z"/>
                <w:b/>
                <w:bCs/>
                <w:i/>
                <w:iCs/>
                <w:lang w:eastAsia="en-GB"/>
              </w:rPr>
            </w:pPr>
            <w:ins w:id="1923" w:author="RAN2 tdoc number R2-1801509" w:date="2018-02-02T18:30:00Z">
              <w:del w:id="1924" w:author="RAN2-101 agreements" w:date="2018-03-09T15:13:00Z">
                <w:r w:rsidRPr="00531615" w:rsidDel="00C55A45">
                  <w:rPr>
                    <w:bCs/>
                    <w:iCs/>
                    <w:lang w:eastAsia="en-GB"/>
                  </w:rPr>
                  <w:delText>Secondary measurement timing conf</w:delText>
                </w:r>
                <w:r w:rsidR="00900F82" w:rsidDel="00C55A45">
                  <w:rPr>
                    <w:bCs/>
                    <w:iCs/>
                    <w:lang w:eastAsia="en-GB"/>
                  </w:rPr>
                  <w:delText>i</w:delText>
                </w:r>
                <w:r w:rsidRPr="00531615" w:rsidDel="00C55A45">
                  <w:rPr>
                    <w:bCs/>
                    <w:iCs/>
                    <w:lang w:eastAsia="en-GB"/>
                  </w:rPr>
                  <w:delText>guration for explicitly signalled PCIs.</w:delText>
                </w:r>
                <w:r w:rsidDel="00C55A45">
                  <w:rPr>
                    <w:bCs/>
                    <w:iCs/>
                    <w:lang w:eastAsia="en-GB"/>
                  </w:rPr>
                  <w:delText xml:space="preserve"> The t</w:delText>
                </w:r>
                <w:r w:rsidRPr="00531615" w:rsidDel="00C55A45">
                  <w:rPr>
                    <w:bCs/>
                    <w:iCs/>
                    <w:lang w:eastAsia="en-GB"/>
                  </w:rPr>
                  <w:delText>iming offset is equal to SMTC1 offset mod SMTC2 periodicity</w:delText>
                </w:r>
                <w:r w:rsidRPr="00536DD5" w:rsidDel="00C55A45">
                  <w:rPr>
                    <w:bCs/>
                    <w:iCs/>
                    <w:lang w:eastAsia="en-GB"/>
                  </w:rPr>
                  <w:delText>.</w:delText>
                </w:r>
              </w:del>
            </w:ins>
          </w:p>
        </w:tc>
      </w:tr>
      <w:tr w:rsidR="00FE676C" w:rsidRPr="00000A61" w:rsidTr="005F208D">
        <w:trPr>
          <w:cantSplit/>
          <w:trHeight w:val="52"/>
          <w:ins w:id="1925" w:author="RAN2-101 agreements" w:date="2018-03-09T15:40:00Z"/>
        </w:trPr>
        <w:tc>
          <w:tcPr>
            <w:tcW w:w="14062" w:type="dxa"/>
          </w:tcPr>
          <w:p w:rsidR="00FE676C" w:rsidRDefault="00FE676C" w:rsidP="00FE676C">
            <w:pPr>
              <w:pStyle w:val="TAL"/>
              <w:rPr>
                <w:ins w:id="1926" w:author="RAN2-101 agreements" w:date="2018-03-09T15:40:00Z"/>
                <w:b/>
                <w:bCs/>
                <w:i/>
                <w:iCs/>
                <w:lang w:eastAsia="en-GB"/>
              </w:rPr>
            </w:pPr>
            <w:ins w:id="1927" w:author="RAN2-101 agreements" w:date="2018-03-09T15:40:00Z">
              <w:r>
                <w:rPr>
                  <w:b/>
                  <w:bCs/>
                  <w:i/>
                  <w:iCs/>
                  <w:lang w:eastAsia="en-GB"/>
                </w:rPr>
                <w:t>rsrq</w:t>
              </w:r>
            </w:ins>
          </w:p>
          <w:p w:rsidR="00FE676C" w:rsidRDefault="00FE676C" w:rsidP="00FE676C">
            <w:pPr>
              <w:pStyle w:val="TAL"/>
              <w:rPr>
                <w:ins w:id="1928" w:author="RAN2-101 agreements" w:date="2018-03-09T15:40:00Z"/>
                <w:b/>
                <w:bCs/>
                <w:i/>
                <w:iCs/>
                <w:lang w:eastAsia="en-GB"/>
              </w:rPr>
            </w:pPr>
            <w:ins w:id="1929" w:author="RAN2-101 agreements" w:date="2018-03-09T15:40:00Z">
              <w:r>
                <w:rPr>
                  <w:bCs/>
                  <w:iCs/>
                  <w:lang w:eastAsia="en-GB"/>
                </w:rPr>
                <w:t>Measured SS-RSRQ or CSI-RSRQ results as defined in TS 38.215 [9], either per NR cell from the L1 filter(s) or per (SS/PBCH)/(CSI-RS) index as specified in 5.5.3.3a.</w:t>
              </w:r>
            </w:ins>
          </w:p>
        </w:tc>
      </w:tr>
      <w:tr w:rsidR="00FE676C" w:rsidRPr="00000A61" w:rsidTr="005F208D">
        <w:trPr>
          <w:cantSplit/>
          <w:trHeight w:val="52"/>
          <w:ins w:id="1930" w:author="RAN2-101 agreements" w:date="2018-03-09T15:41:00Z"/>
        </w:trPr>
        <w:tc>
          <w:tcPr>
            <w:tcW w:w="14062" w:type="dxa"/>
          </w:tcPr>
          <w:p w:rsidR="00FE676C" w:rsidRDefault="00FE676C" w:rsidP="00FE676C">
            <w:pPr>
              <w:pStyle w:val="TAL"/>
              <w:rPr>
                <w:ins w:id="1931" w:author="RAN2-101 agreements" w:date="2018-03-09T15:41:00Z"/>
                <w:b/>
                <w:bCs/>
                <w:i/>
                <w:iCs/>
                <w:lang w:eastAsia="en-GB"/>
              </w:rPr>
            </w:pPr>
            <w:ins w:id="1932" w:author="RAN2-101 agreements" w:date="2018-03-09T15:41:00Z">
              <w:r>
                <w:rPr>
                  <w:b/>
                  <w:bCs/>
                  <w:i/>
                  <w:iCs/>
                  <w:lang w:eastAsia="en-GB"/>
                </w:rPr>
                <w:t>sinr</w:t>
              </w:r>
            </w:ins>
          </w:p>
          <w:p w:rsidR="00FE676C" w:rsidRDefault="00FE676C" w:rsidP="00FE676C">
            <w:pPr>
              <w:pStyle w:val="TAL"/>
              <w:rPr>
                <w:ins w:id="1933" w:author="RAN2-101 agreements" w:date="2018-03-09T15:41:00Z"/>
                <w:b/>
                <w:bCs/>
                <w:i/>
                <w:iCs/>
                <w:lang w:eastAsia="en-GB"/>
              </w:rPr>
            </w:pPr>
            <w:ins w:id="1934" w:author="RAN2-101 agreements" w:date="2018-03-09T15:41:00Z">
              <w:r>
                <w:rPr>
                  <w:bCs/>
                  <w:iCs/>
                  <w:lang w:eastAsia="en-GB"/>
                </w:rPr>
                <w:t>Measured SS-SINR or CSI-SINR results as defined in TS 38.215 [9], either per NR cell from the L1 filter(s) or per (SS/PBCH)/(CSI-RS) index as specified in 5.5.3.3a.</w:t>
              </w:r>
            </w:ins>
          </w:p>
        </w:tc>
      </w:tr>
      <w:tr w:rsidR="00B850F6" w:rsidRPr="00000A61" w:rsidDel="003B1746" w:rsidTr="005F208D">
        <w:trPr>
          <w:cantSplit/>
          <w:trHeight w:val="52"/>
          <w:del w:id="1935" w:author="RAN2-101 agreements" w:date="2018-03-09T15:30:00Z"/>
          <w:trPrChange w:id="1936" w:author="merged r1" w:date="2018-01-18T13:22:00Z">
            <w:trPr>
              <w:gridAfter w:val="0"/>
              <w:cantSplit/>
              <w:trHeight w:val="52"/>
            </w:trPr>
          </w:trPrChange>
        </w:trPr>
        <w:tc>
          <w:tcPr>
            <w:tcW w:w="14062" w:type="dxa"/>
            <w:tcPrChange w:id="1937" w:author="merged r1" w:date="2018-01-18T13:22:00Z">
              <w:tcPr>
                <w:tcW w:w="14062" w:type="dxa"/>
                <w:gridSpan w:val="2"/>
              </w:tcPr>
            </w:tcPrChange>
          </w:tcPr>
          <w:p w:rsidR="00B850F6" w:rsidRPr="00000A61" w:rsidDel="003B1746" w:rsidRDefault="00B850F6" w:rsidP="00B850F6">
            <w:pPr>
              <w:pStyle w:val="TAL"/>
              <w:rPr>
                <w:del w:id="1938" w:author="RAN2-101 agreements" w:date="2018-03-09T15:30:00Z"/>
                <w:b/>
                <w:bCs/>
                <w:i/>
                <w:iCs/>
                <w:lang w:eastAsia="en-GB"/>
              </w:rPr>
            </w:pPr>
            <w:del w:id="1939" w:author="RAN2-101 agreements" w:date="2018-03-09T15:30:00Z">
              <w:r w:rsidRPr="00000A61" w:rsidDel="003B1746">
                <w:rPr>
                  <w:b/>
                  <w:bCs/>
                  <w:i/>
                  <w:iCs/>
                  <w:lang w:eastAsia="en-GB"/>
                </w:rPr>
                <w:delText>ss</w:delText>
              </w:r>
            </w:del>
            <w:del w:id="1940" w:author="RAN2-101 agreements" w:date="2018-03-09T15:21:00Z">
              <w:r w:rsidRPr="00000A61" w:rsidDel="00794A2B">
                <w:rPr>
                  <w:b/>
                  <w:bCs/>
                  <w:i/>
                  <w:iCs/>
                  <w:lang w:eastAsia="en-GB"/>
                </w:rPr>
                <w:delText>b</w:delText>
              </w:r>
            </w:del>
            <w:del w:id="1941" w:author="RAN2-101 agreements" w:date="2018-03-09T15:30:00Z">
              <w:r w:rsidRPr="00000A61" w:rsidDel="003B1746">
                <w:rPr>
                  <w:b/>
                  <w:bCs/>
                  <w:i/>
                  <w:iCs/>
                  <w:lang w:eastAsia="en-GB"/>
                </w:rPr>
                <w:delText>-Cellrsrp</w:delText>
              </w:r>
            </w:del>
            <w:ins w:id="1942" w:author="merged r1" w:date="2018-01-18T13:12:00Z">
              <w:del w:id="1943" w:author="RAN2-101 agreements" w:date="2018-03-09T15:30:00Z">
                <w:r w:rsidR="00B76787" w:rsidDel="003B1746">
                  <w:rPr>
                    <w:b/>
                    <w:bCs/>
                    <w:i/>
                    <w:iCs/>
                    <w:lang w:eastAsia="en-GB"/>
                  </w:rPr>
                  <w:delText>CellRSRP</w:delText>
                </w:r>
              </w:del>
            </w:ins>
          </w:p>
          <w:p w:rsidR="00B850F6" w:rsidRPr="00000A61" w:rsidDel="003B1746" w:rsidRDefault="00B850F6" w:rsidP="00B850F6">
            <w:pPr>
              <w:pStyle w:val="TAL"/>
              <w:rPr>
                <w:del w:id="1944" w:author="RAN2-101 agreements" w:date="2018-03-09T15:30:00Z"/>
                <w:bCs/>
                <w:iCs/>
                <w:lang w:eastAsia="en-GB"/>
              </w:rPr>
            </w:pPr>
            <w:del w:id="1945" w:author="RAN2-101 agreements" w:date="2018-03-09T15:30:00Z">
              <w:r w:rsidRPr="00000A61" w:rsidDel="003B1746">
                <w:rPr>
                  <w:lang w:eastAsia="en-GB"/>
                </w:rPr>
                <w:delText>Measured RSRP result per NR cell based on SS-RSRP value(s) from the L1 filter(s).</w:delText>
              </w:r>
            </w:del>
          </w:p>
        </w:tc>
      </w:tr>
      <w:tr w:rsidR="00B850F6" w:rsidRPr="00000A61" w:rsidDel="003B1746" w:rsidTr="005F208D">
        <w:trPr>
          <w:cantSplit/>
          <w:trHeight w:val="52"/>
          <w:del w:id="1946" w:author="RAN2-101 agreements" w:date="2018-03-09T15:30:00Z"/>
          <w:trPrChange w:id="1947" w:author="merged r1" w:date="2018-01-18T13:22:00Z">
            <w:trPr>
              <w:gridAfter w:val="0"/>
              <w:cantSplit/>
              <w:trHeight w:val="52"/>
            </w:trPr>
          </w:trPrChange>
        </w:trPr>
        <w:tc>
          <w:tcPr>
            <w:tcW w:w="14062" w:type="dxa"/>
            <w:tcPrChange w:id="1948" w:author="merged r1" w:date="2018-01-18T13:22:00Z">
              <w:tcPr>
                <w:tcW w:w="14062" w:type="dxa"/>
                <w:gridSpan w:val="2"/>
              </w:tcPr>
            </w:tcPrChange>
          </w:tcPr>
          <w:p w:rsidR="00B850F6" w:rsidRPr="00000A61" w:rsidDel="003B1746" w:rsidRDefault="00B850F6" w:rsidP="00B850F6">
            <w:pPr>
              <w:pStyle w:val="TAL"/>
              <w:rPr>
                <w:del w:id="1949" w:author="RAN2-101 agreements" w:date="2018-03-09T15:30:00Z"/>
                <w:b/>
                <w:bCs/>
                <w:i/>
                <w:iCs/>
                <w:lang w:eastAsia="en-GB"/>
              </w:rPr>
            </w:pPr>
            <w:del w:id="1950" w:author="RAN2-101 agreements" w:date="2018-03-09T15:30:00Z">
              <w:r w:rsidRPr="00000A61" w:rsidDel="003B1746">
                <w:rPr>
                  <w:b/>
                  <w:bCs/>
                  <w:i/>
                  <w:iCs/>
                  <w:lang w:eastAsia="en-GB"/>
                </w:rPr>
                <w:delText>ss</w:delText>
              </w:r>
            </w:del>
            <w:del w:id="1951" w:author="RAN2-101 agreements" w:date="2018-03-09T15:21:00Z">
              <w:r w:rsidRPr="00000A61" w:rsidDel="00794A2B">
                <w:rPr>
                  <w:b/>
                  <w:bCs/>
                  <w:i/>
                  <w:iCs/>
                  <w:lang w:eastAsia="en-GB"/>
                </w:rPr>
                <w:delText>b</w:delText>
              </w:r>
            </w:del>
            <w:del w:id="1952" w:author="RAN2-101 agreements" w:date="2018-03-09T15:30:00Z">
              <w:r w:rsidRPr="00000A61" w:rsidDel="003B1746">
                <w:rPr>
                  <w:b/>
                  <w:bCs/>
                  <w:i/>
                  <w:iCs/>
                  <w:lang w:eastAsia="en-GB"/>
                </w:rPr>
                <w:delText>-Cellrsrq</w:delText>
              </w:r>
            </w:del>
            <w:ins w:id="1953" w:author="merged r1" w:date="2018-01-18T13:12:00Z">
              <w:del w:id="1954" w:author="RAN2-101 agreements" w:date="2018-03-09T15:30:00Z">
                <w:r w:rsidR="00B76787" w:rsidDel="003B1746">
                  <w:rPr>
                    <w:b/>
                    <w:bCs/>
                    <w:i/>
                    <w:iCs/>
                    <w:lang w:eastAsia="en-GB"/>
                  </w:rPr>
                  <w:delText>CellRSRQ</w:delText>
                </w:r>
              </w:del>
            </w:ins>
          </w:p>
          <w:p w:rsidR="00B850F6" w:rsidRPr="00000A61" w:rsidDel="003B1746" w:rsidRDefault="00B850F6" w:rsidP="00B850F6">
            <w:pPr>
              <w:pStyle w:val="TAL"/>
              <w:rPr>
                <w:del w:id="1955" w:author="RAN2-101 agreements" w:date="2018-03-09T15:30:00Z"/>
                <w:bCs/>
                <w:iCs/>
                <w:lang w:eastAsia="en-GB"/>
              </w:rPr>
            </w:pPr>
            <w:del w:id="1956" w:author="RAN2-101 agreements" w:date="2018-03-09T15:30:00Z">
              <w:r w:rsidRPr="00000A61" w:rsidDel="003B1746">
                <w:rPr>
                  <w:lang w:eastAsia="en-GB"/>
                </w:rPr>
                <w:delText>Measured RSRQ result of an NR Cell based on SS-RSRP value(s) from the L1 filter(s).</w:delText>
              </w:r>
            </w:del>
          </w:p>
        </w:tc>
      </w:tr>
      <w:tr w:rsidR="00B850F6" w:rsidRPr="00000A61" w:rsidDel="003B1746" w:rsidTr="00FE676C">
        <w:trPr>
          <w:cantSplit/>
          <w:trHeight w:val="52"/>
          <w:del w:id="1957" w:author="RAN2-101 agreements" w:date="2018-03-09T15:30:00Z"/>
          <w:trPrChange w:id="1958" w:author="RAN2-101 agreements" w:date="2018-03-09T15:42:00Z">
            <w:trPr>
              <w:gridAfter w:val="0"/>
              <w:cantSplit/>
              <w:trHeight w:val="52"/>
            </w:trPr>
          </w:trPrChange>
        </w:trPr>
        <w:tc>
          <w:tcPr>
            <w:tcW w:w="14062" w:type="dxa"/>
            <w:tcBorders>
              <w:bottom w:val="single" w:sz="4" w:space="0" w:color="808080"/>
            </w:tcBorders>
            <w:tcPrChange w:id="1959" w:author="RAN2-101 agreements" w:date="2018-03-09T15:42:00Z">
              <w:tcPr>
                <w:tcW w:w="14062" w:type="dxa"/>
                <w:gridSpan w:val="2"/>
              </w:tcPr>
            </w:tcPrChange>
          </w:tcPr>
          <w:p w:rsidR="00B850F6" w:rsidRPr="00000A61" w:rsidDel="003B1746" w:rsidRDefault="00B850F6" w:rsidP="00B850F6">
            <w:pPr>
              <w:pStyle w:val="TAL"/>
              <w:rPr>
                <w:del w:id="1960" w:author="RAN2-101 agreements" w:date="2018-03-09T15:30:00Z"/>
                <w:b/>
                <w:bCs/>
                <w:i/>
                <w:iCs/>
                <w:lang w:eastAsia="en-GB"/>
              </w:rPr>
            </w:pPr>
            <w:del w:id="1961" w:author="RAN2-101 agreements" w:date="2018-03-09T15:30:00Z">
              <w:r w:rsidRPr="00000A61" w:rsidDel="003B1746">
                <w:rPr>
                  <w:b/>
                  <w:bCs/>
                  <w:i/>
                  <w:iCs/>
                  <w:lang w:eastAsia="en-GB"/>
                </w:rPr>
                <w:lastRenderedPageBreak/>
                <w:delText>ss</w:delText>
              </w:r>
            </w:del>
            <w:del w:id="1962" w:author="RAN2-101 agreements" w:date="2018-03-09T15:21:00Z">
              <w:r w:rsidRPr="00000A61" w:rsidDel="00794A2B">
                <w:rPr>
                  <w:b/>
                  <w:bCs/>
                  <w:i/>
                  <w:iCs/>
                  <w:lang w:eastAsia="en-GB"/>
                </w:rPr>
                <w:delText>b</w:delText>
              </w:r>
            </w:del>
            <w:del w:id="1963" w:author="RAN2-101 agreements" w:date="2018-03-09T15:30:00Z">
              <w:r w:rsidRPr="00000A61" w:rsidDel="003B1746">
                <w:rPr>
                  <w:b/>
                  <w:bCs/>
                  <w:i/>
                  <w:iCs/>
                  <w:lang w:eastAsia="en-GB"/>
                </w:rPr>
                <w:delText>-Cellsinr</w:delText>
              </w:r>
            </w:del>
            <w:ins w:id="1964" w:author="merged r1" w:date="2018-01-18T13:12:00Z">
              <w:del w:id="1965" w:author="RAN2-101 agreements" w:date="2018-03-09T15:30:00Z">
                <w:r w:rsidR="00B76787" w:rsidDel="003B1746">
                  <w:rPr>
                    <w:b/>
                    <w:bCs/>
                    <w:i/>
                    <w:iCs/>
                    <w:lang w:eastAsia="en-GB"/>
                  </w:rPr>
                  <w:delText>CellSINR</w:delText>
                </w:r>
              </w:del>
            </w:ins>
          </w:p>
          <w:p w:rsidR="00B850F6" w:rsidRPr="00000A61" w:rsidDel="003B1746" w:rsidRDefault="00B850F6" w:rsidP="00B850F6">
            <w:pPr>
              <w:pStyle w:val="TAL"/>
              <w:rPr>
                <w:del w:id="1966" w:author="RAN2-101 agreements" w:date="2018-03-09T15:30:00Z"/>
                <w:bCs/>
                <w:iCs/>
                <w:lang w:eastAsia="en-GB"/>
              </w:rPr>
            </w:pPr>
            <w:del w:id="1967" w:author="RAN2-101 agreements" w:date="2018-03-09T15:30:00Z">
              <w:r w:rsidRPr="00000A61" w:rsidDel="003B1746">
                <w:rPr>
                  <w:lang w:eastAsia="en-GB"/>
                </w:rPr>
                <w:delText>Measured SS-SINR result of an NR Cell based on SS-SINR value(s) from the L1 filter(s).</w:delText>
              </w:r>
              <w:r w:rsidRPr="00000A61" w:rsidDel="003B1746">
                <w:rPr>
                  <w:iCs/>
                  <w:noProof/>
                  <w:lang w:eastAsia="en-GB"/>
                </w:rPr>
                <w:delText>.</w:delText>
              </w:r>
            </w:del>
          </w:p>
        </w:tc>
      </w:tr>
      <w:tr w:rsidR="00B850F6" w:rsidRPr="00000A61" w:rsidTr="005F208D">
        <w:trPr>
          <w:cantSplit/>
          <w:trHeight w:val="52"/>
          <w:trPrChange w:id="1968" w:author="merged r1" w:date="2018-01-18T13:22:00Z">
            <w:trPr>
              <w:gridAfter w:val="0"/>
              <w:cantSplit/>
              <w:trHeight w:val="52"/>
            </w:trPr>
          </w:trPrChange>
        </w:trPr>
        <w:tc>
          <w:tcPr>
            <w:tcW w:w="14062" w:type="dxa"/>
            <w:tcPrChange w:id="1969" w:author="merged r1" w:date="2018-01-18T13:22:00Z">
              <w:tcPr>
                <w:tcW w:w="14062" w:type="dxa"/>
                <w:gridSpan w:val="2"/>
              </w:tcPr>
            </w:tcPrChange>
          </w:tcPr>
          <w:p w:rsidR="00B850F6" w:rsidRPr="00000A61" w:rsidRDefault="00B850F6" w:rsidP="00B850F6">
            <w:pPr>
              <w:pStyle w:val="TAL"/>
              <w:rPr>
                <w:b/>
                <w:bCs/>
                <w:i/>
                <w:iCs/>
                <w:lang w:eastAsia="en-GB"/>
              </w:rPr>
            </w:pPr>
            <w:r w:rsidRPr="00000A61">
              <w:rPr>
                <w:b/>
                <w:bCs/>
                <w:i/>
                <w:iCs/>
                <w:lang w:eastAsia="en-GB"/>
              </w:rPr>
              <w:t>ssb</w:t>
            </w:r>
            <w:r w:rsidR="00173E6D">
              <w:rPr>
                <w:b/>
                <w:bCs/>
                <w:i/>
                <w:iCs/>
                <w:lang w:eastAsia="en-GB"/>
              </w:rPr>
              <w:t>-</w:t>
            </w:r>
            <w:r w:rsidRPr="00000A61">
              <w:rPr>
                <w:b/>
                <w:bCs/>
                <w:i/>
                <w:iCs/>
                <w:lang w:eastAsia="en-GB"/>
              </w:rPr>
              <w:t>Index</w:t>
            </w:r>
          </w:p>
          <w:p w:rsidR="00B850F6" w:rsidRPr="00000A61" w:rsidRDefault="00B850F6" w:rsidP="00B850F6">
            <w:pPr>
              <w:pStyle w:val="TAL"/>
              <w:rPr>
                <w:bCs/>
                <w:iCs/>
                <w:lang w:eastAsia="en-GB"/>
              </w:rPr>
            </w:pPr>
            <w:r w:rsidRPr="00000A61">
              <w:rPr>
                <w:lang w:eastAsia="en-GB"/>
              </w:rPr>
              <w:t>SS/PBCH block index associated to the measurement information to be reported.</w:t>
            </w:r>
          </w:p>
        </w:tc>
      </w:tr>
      <w:tr w:rsidR="00B850F6" w:rsidRPr="00000A61" w:rsidDel="00FE676C" w:rsidTr="005F208D">
        <w:trPr>
          <w:cantSplit/>
          <w:trHeight w:val="52"/>
          <w:del w:id="1970" w:author="RAN2-101 agreements" w:date="2018-03-09T15:41:00Z"/>
          <w:trPrChange w:id="1971" w:author="merged r1" w:date="2018-01-18T13:22:00Z">
            <w:trPr>
              <w:gridAfter w:val="0"/>
              <w:cantSplit/>
              <w:trHeight w:val="52"/>
            </w:trPr>
          </w:trPrChange>
        </w:trPr>
        <w:tc>
          <w:tcPr>
            <w:tcW w:w="14062" w:type="dxa"/>
            <w:tcPrChange w:id="1972" w:author="merged r1" w:date="2018-01-18T13:22:00Z">
              <w:tcPr>
                <w:tcW w:w="14062" w:type="dxa"/>
                <w:gridSpan w:val="2"/>
              </w:tcPr>
            </w:tcPrChange>
          </w:tcPr>
          <w:p w:rsidR="00B850F6" w:rsidRPr="00000A61" w:rsidDel="00FE676C" w:rsidRDefault="00B850F6" w:rsidP="00B850F6">
            <w:pPr>
              <w:pStyle w:val="TAL"/>
              <w:rPr>
                <w:del w:id="1973" w:author="RAN2-101 agreements" w:date="2018-03-09T15:41:00Z"/>
                <w:b/>
                <w:bCs/>
                <w:i/>
                <w:iCs/>
                <w:lang w:eastAsia="en-GB"/>
              </w:rPr>
            </w:pPr>
            <w:del w:id="1974" w:author="RAN2-101 agreements" w:date="2018-03-09T15:41:00Z">
              <w:r w:rsidRPr="00000A61" w:rsidDel="00FE676C">
                <w:rPr>
                  <w:b/>
                  <w:bCs/>
                  <w:i/>
                  <w:iCs/>
                  <w:lang w:eastAsia="en-GB"/>
                </w:rPr>
                <w:delText>ss-rsrp</w:delText>
              </w:r>
            </w:del>
          </w:p>
          <w:p w:rsidR="00B850F6" w:rsidRPr="00000A61" w:rsidDel="00FE676C" w:rsidRDefault="00B850F6" w:rsidP="00B850F6">
            <w:pPr>
              <w:pStyle w:val="TAL"/>
              <w:rPr>
                <w:del w:id="1975" w:author="RAN2-101 agreements" w:date="2018-03-09T15:41:00Z"/>
                <w:bCs/>
                <w:iCs/>
                <w:lang w:eastAsia="en-GB"/>
              </w:rPr>
            </w:pPr>
            <w:del w:id="1976" w:author="RAN2-101 agreements" w:date="2018-03-09T15:41:00Z">
              <w:r w:rsidRPr="00000A61" w:rsidDel="00FE676C">
                <w:rPr>
                  <w:lang w:eastAsia="en-GB"/>
                </w:rPr>
                <w:delText>L3 filtered SS-RSRP measurement per SS/PBCH block index, as defined in 5.5.4.x. SS-RSRP is defined in TS 38.215 [</w:delText>
              </w:r>
              <w:r w:rsidR="00ED1351" w:rsidRPr="00000A61" w:rsidDel="00FE676C">
                <w:rPr>
                  <w:lang w:eastAsia="en-GB"/>
                </w:rPr>
                <w:delText>9</w:delText>
              </w:r>
              <w:r w:rsidRPr="00000A61" w:rsidDel="00FE676C">
                <w:rPr>
                  <w:lang w:eastAsia="en-GB"/>
                </w:rPr>
                <w:delText>].</w:delText>
              </w:r>
            </w:del>
          </w:p>
        </w:tc>
      </w:tr>
      <w:tr w:rsidR="00B850F6" w:rsidRPr="00000A61" w:rsidDel="00FE676C" w:rsidTr="005F208D">
        <w:trPr>
          <w:cantSplit/>
          <w:trHeight w:val="52"/>
          <w:del w:id="1977" w:author="RAN2-101 agreements" w:date="2018-03-09T15:41:00Z"/>
          <w:trPrChange w:id="1978" w:author="merged r1" w:date="2018-01-18T13:22:00Z">
            <w:trPr>
              <w:gridAfter w:val="0"/>
              <w:cantSplit/>
              <w:trHeight w:val="52"/>
            </w:trPr>
          </w:trPrChange>
        </w:trPr>
        <w:tc>
          <w:tcPr>
            <w:tcW w:w="14062" w:type="dxa"/>
            <w:tcPrChange w:id="1979" w:author="merged r1" w:date="2018-01-18T13:22:00Z">
              <w:tcPr>
                <w:tcW w:w="14062" w:type="dxa"/>
                <w:gridSpan w:val="2"/>
              </w:tcPr>
            </w:tcPrChange>
          </w:tcPr>
          <w:p w:rsidR="00B850F6" w:rsidRPr="00000A61" w:rsidDel="00FE676C" w:rsidRDefault="00B850F6" w:rsidP="00B850F6">
            <w:pPr>
              <w:pStyle w:val="TAL"/>
              <w:rPr>
                <w:del w:id="1980" w:author="RAN2-101 agreements" w:date="2018-03-09T15:41:00Z"/>
                <w:b/>
                <w:bCs/>
                <w:i/>
                <w:iCs/>
                <w:lang w:eastAsia="en-GB"/>
              </w:rPr>
            </w:pPr>
            <w:del w:id="1981" w:author="RAN2-101 agreements" w:date="2018-03-09T15:41:00Z">
              <w:r w:rsidRPr="00000A61" w:rsidDel="00FE676C">
                <w:rPr>
                  <w:b/>
                  <w:bCs/>
                  <w:i/>
                  <w:iCs/>
                  <w:lang w:eastAsia="en-GB"/>
                </w:rPr>
                <w:delText>ss-rsrq</w:delText>
              </w:r>
            </w:del>
          </w:p>
          <w:p w:rsidR="00B850F6" w:rsidRPr="00000A61" w:rsidDel="00FE676C" w:rsidRDefault="00B850F6" w:rsidP="00B850F6">
            <w:pPr>
              <w:pStyle w:val="TAL"/>
              <w:rPr>
                <w:del w:id="1982" w:author="RAN2-101 agreements" w:date="2018-03-09T15:41:00Z"/>
                <w:bCs/>
                <w:iCs/>
                <w:lang w:eastAsia="en-GB"/>
              </w:rPr>
            </w:pPr>
            <w:del w:id="1983" w:author="RAN2-101 agreements" w:date="2018-03-09T15:41:00Z">
              <w:r w:rsidRPr="00000A61" w:rsidDel="00FE676C">
                <w:rPr>
                  <w:lang w:eastAsia="en-GB"/>
                </w:rPr>
                <w:delText>L3 filtered SS-RSRQ measurement per SS/PBCH block index, as defined in 5.5.4.x. SS-RSRQ is defined in TS 38.215 [</w:delText>
              </w:r>
              <w:r w:rsidR="00ED1351" w:rsidRPr="00000A61" w:rsidDel="00FE676C">
                <w:rPr>
                  <w:lang w:eastAsia="en-GB"/>
                </w:rPr>
                <w:delText>9</w:delText>
              </w:r>
              <w:r w:rsidRPr="00000A61" w:rsidDel="00FE676C">
                <w:rPr>
                  <w:lang w:eastAsia="en-GB"/>
                </w:rPr>
                <w:delText>].</w:delText>
              </w:r>
            </w:del>
          </w:p>
        </w:tc>
      </w:tr>
      <w:tr w:rsidR="00B850F6" w:rsidRPr="00000A61" w:rsidDel="00FE676C" w:rsidTr="005F208D">
        <w:trPr>
          <w:cantSplit/>
          <w:trHeight w:val="52"/>
          <w:del w:id="1984" w:author="RAN2-101 agreements" w:date="2018-03-09T15:41:00Z"/>
          <w:trPrChange w:id="1985" w:author="merged r1" w:date="2018-01-18T13:22:00Z">
            <w:trPr>
              <w:gridAfter w:val="0"/>
              <w:cantSplit/>
              <w:trHeight w:val="52"/>
            </w:trPr>
          </w:trPrChange>
        </w:trPr>
        <w:tc>
          <w:tcPr>
            <w:tcW w:w="14062" w:type="dxa"/>
            <w:tcPrChange w:id="1986" w:author="merged r1" w:date="2018-01-18T13:22:00Z">
              <w:tcPr>
                <w:tcW w:w="14062" w:type="dxa"/>
                <w:gridSpan w:val="2"/>
              </w:tcPr>
            </w:tcPrChange>
          </w:tcPr>
          <w:p w:rsidR="00B850F6" w:rsidRPr="00000A61" w:rsidDel="00FE676C" w:rsidRDefault="00B850F6" w:rsidP="00B850F6">
            <w:pPr>
              <w:pStyle w:val="TAL"/>
              <w:rPr>
                <w:del w:id="1987" w:author="RAN2-101 agreements" w:date="2018-03-09T15:41:00Z"/>
                <w:b/>
                <w:bCs/>
                <w:i/>
                <w:iCs/>
                <w:lang w:eastAsia="en-GB"/>
              </w:rPr>
            </w:pPr>
            <w:del w:id="1988" w:author="RAN2-101 agreements" w:date="2018-03-09T15:41:00Z">
              <w:r w:rsidRPr="00000A61" w:rsidDel="00FE676C">
                <w:rPr>
                  <w:b/>
                  <w:bCs/>
                  <w:i/>
                  <w:iCs/>
                  <w:lang w:eastAsia="en-GB"/>
                </w:rPr>
                <w:delText>ss-sinr</w:delText>
              </w:r>
            </w:del>
          </w:p>
          <w:p w:rsidR="00B850F6" w:rsidRPr="00000A61" w:rsidDel="00FE676C" w:rsidRDefault="00B850F6" w:rsidP="00B850F6">
            <w:pPr>
              <w:pStyle w:val="TAL"/>
              <w:rPr>
                <w:del w:id="1989" w:author="RAN2-101 agreements" w:date="2018-03-09T15:41:00Z"/>
                <w:bCs/>
                <w:iCs/>
                <w:lang w:eastAsia="en-GB"/>
              </w:rPr>
            </w:pPr>
            <w:del w:id="1990" w:author="RAN2-101 agreements" w:date="2018-03-09T15:41:00Z">
              <w:r w:rsidRPr="00000A61" w:rsidDel="00FE676C">
                <w:rPr>
                  <w:lang w:eastAsia="en-GB"/>
                </w:rPr>
                <w:delText>L3 filtered SS-SINR measurement per SS/PBCH block index, as defined in 5.5.4.x. SS-SINR is defined in TS 38.215 [</w:delText>
              </w:r>
              <w:r w:rsidR="00ED1351" w:rsidRPr="00000A61" w:rsidDel="00FE676C">
                <w:rPr>
                  <w:lang w:eastAsia="en-GB"/>
                </w:rPr>
                <w:delText>9</w:delText>
              </w:r>
              <w:r w:rsidRPr="00000A61" w:rsidDel="00FE676C">
                <w:rPr>
                  <w:lang w:eastAsia="en-GB"/>
                </w:rPr>
                <w:delText>].</w:delText>
              </w:r>
            </w:del>
          </w:p>
        </w:tc>
      </w:tr>
    </w:tbl>
    <w:p w:rsidR="00531663" w:rsidRDefault="00531663" w:rsidP="00531663">
      <w:pPr>
        <w:rPr>
          <w:ins w:id="1991" w:author="Rapporteur" w:date="2018-02-01T10:23:00Z"/>
        </w:rPr>
      </w:pPr>
    </w:p>
    <w:p w:rsidR="00E86E87" w:rsidRPr="00000A61" w:rsidRDefault="00E86E87" w:rsidP="00E86E87">
      <w:pPr>
        <w:pStyle w:val="4"/>
        <w:rPr>
          <w:ins w:id="1992" w:author="RIL-D011" w:date="2018-01-29T16:15:00Z"/>
        </w:rPr>
      </w:pPr>
      <w:bookmarkStart w:id="1993" w:name="_Toc505697565"/>
      <w:bookmarkStart w:id="1994" w:name="_Toc500942736"/>
      <w:ins w:id="1995" w:author="RIL-D011" w:date="2018-01-29T16:15:00Z">
        <w:r w:rsidRPr="00000A61">
          <w:t>–</w:t>
        </w:r>
        <w:r w:rsidRPr="00000A61">
          <w:tab/>
        </w:r>
        <w:r>
          <w:rPr>
            <w:i/>
          </w:rPr>
          <w:t>PCI-L</w:t>
        </w:r>
        <w:r w:rsidRPr="001F05B6">
          <w:rPr>
            <w:i/>
          </w:rPr>
          <w:t>ist</w:t>
        </w:r>
        <w:bookmarkEnd w:id="1993"/>
      </w:ins>
    </w:p>
    <w:p w:rsidR="00E86E87" w:rsidRPr="00000A61" w:rsidRDefault="00E86E87" w:rsidP="00E86E87">
      <w:pPr>
        <w:rPr>
          <w:ins w:id="1996" w:author="RIL-D011" w:date="2018-01-29T16:15:00Z"/>
        </w:rPr>
      </w:pPr>
      <w:ins w:id="1997" w:author="RIL-D011" w:date="2018-01-29T16:15:00Z">
        <w:r w:rsidRPr="00000A61">
          <w:t xml:space="preserve">The IE </w:t>
        </w:r>
        <w:r w:rsidRPr="00FD3ED9">
          <w:rPr>
            <w:i/>
          </w:rPr>
          <w:t>PCI-List</w:t>
        </w:r>
        <w:r w:rsidRPr="00000A61">
          <w:t xml:space="preserve"> concerns a list of </w:t>
        </w:r>
      </w:ins>
      <w:ins w:id="1998" w:author="RIL-D011" w:date="2018-01-29T16:16:00Z">
        <w:r>
          <w:t xml:space="preserve">physical </w:t>
        </w:r>
      </w:ins>
      <w:ins w:id="1999" w:author="RIL-D011" w:date="2018-01-29T16:15:00Z">
        <w:r w:rsidRPr="00000A61">
          <w:t xml:space="preserve">cell </w:t>
        </w:r>
      </w:ins>
      <w:ins w:id="2000" w:author="RIL-D011" w:date="2018-01-29T16:16:00Z">
        <w:r>
          <w:t>identities</w:t>
        </w:r>
      </w:ins>
      <w:ins w:id="2001" w:author="RIL-D011" w:date="2018-01-29T16:15:00Z">
        <w:r w:rsidRPr="00000A61">
          <w:t>, which may be used for different purposes.</w:t>
        </w:r>
      </w:ins>
    </w:p>
    <w:p w:rsidR="00E86E87" w:rsidRPr="00000A61" w:rsidRDefault="00E86E87" w:rsidP="00E86E87">
      <w:pPr>
        <w:pStyle w:val="TH"/>
        <w:rPr>
          <w:ins w:id="2002" w:author="RIL-D011" w:date="2018-01-29T16:15:00Z"/>
        </w:rPr>
      </w:pPr>
      <w:ins w:id="2003" w:author="RIL-D011" w:date="2018-01-29T16:15:00Z">
        <w:r>
          <w:rPr>
            <w:i/>
          </w:rPr>
          <w:t>PCI-</w:t>
        </w:r>
        <w:r w:rsidRPr="00000A61">
          <w:rPr>
            <w:i/>
          </w:rPr>
          <w:t>List</w:t>
        </w:r>
        <w:r w:rsidRPr="00000A61">
          <w:t xml:space="preserve"> information element</w:t>
        </w:r>
      </w:ins>
    </w:p>
    <w:p w:rsidR="00E86E87" w:rsidRPr="00D02B97" w:rsidRDefault="00E86E87" w:rsidP="00E86E87">
      <w:pPr>
        <w:pStyle w:val="PL"/>
        <w:rPr>
          <w:ins w:id="2004" w:author="RIL-D011" w:date="2018-01-29T16:15:00Z"/>
          <w:color w:val="808080"/>
        </w:rPr>
      </w:pPr>
      <w:ins w:id="2005" w:author="RIL-D011" w:date="2018-01-29T16:15:00Z">
        <w:r w:rsidRPr="00D02B97">
          <w:rPr>
            <w:color w:val="808080"/>
          </w:rPr>
          <w:t>-- ASN1START</w:t>
        </w:r>
      </w:ins>
    </w:p>
    <w:p w:rsidR="00E86E87" w:rsidRDefault="00E86E87" w:rsidP="00E86E87">
      <w:pPr>
        <w:pStyle w:val="PL"/>
        <w:rPr>
          <w:ins w:id="2006" w:author="RIL-D011" w:date="2018-01-29T16:47:00Z"/>
          <w:color w:val="808080"/>
        </w:rPr>
      </w:pPr>
      <w:ins w:id="2007" w:author="RIL-D011" w:date="2018-01-29T16:15:00Z">
        <w:r w:rsidRPr="00D02B97">
          <w:rPr>
            <w:color w:val="808080"/>
          </w:rPr>
          <w:t>-- TAG-</w:t>
        </w:r>
        <w:r>
          <w:rPr>
            <w:color w:val="808080"/>
          </w:rPr>
          <w:t>PCI</w:t>
        </w:r>
        <w:r w:rsidRPr="00D02B97">
          <w:rPr>
            <w:color w:val="808080"/>
          </w:rPr>
          <w:t>-LIST-START</w:t>
        </w:r>
      </w:ins>
    </w:p>
    <w:p w:rsidR="00021F61" w:rsidRPr="00D02B97" w:rsidRDefault="00021F61" w:rsidP="00E86E87">
      <w:pPr>
        <w:pStyle w:val="PL"/>
        <w:rPr>
          <w:ins w:id="2008" w:author="RIL-D011" w:date="2018-01-29T16:15:00Z"/>
          <w:color w:val="808080"/>
        </w:rPr>
      </w:pPr>
    </w:p>
    <w:p w:rsidR="00E86E87" w:rsidRPr="00000A61" w:rsidRDefault="00E86E87" w:rsidP="00E86E87">
      <w:pPr>
        <w:pStyle w:val="PL"/>
        <w:rPr>
          <w:ins w:id="2009" w:author="RIL-D011" w:date="2018-01-29T16:15:00Z"/>
        </w:rPr>
      </w:pPr>
      <w:ins w:id="2010" w:author="RIL-D011" w:date="2018-01-29T16:15:00Z">
        <w:r>
          <w:t>PCI-</w:t>
        </w:r>
        <w:r w:rsidRPr="00000A61">
          <w:t>List ::=</w:t>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r w:rsidRPr="00D02B97">
          <w:rPr>
            <w:color w:val="993366"/>
          </w:rPr>
          <w:t>SIZE</w:t>
        </w:r>
        <w:r w:rsidRPr="00000A61">
          <w:t xml:space="preserve"> (1..maxNrofCellMeas))</w:t>
        </w:r>
        <w:r w:rsidRPr="00D02B97">
          <w:rPr>
            <w:color w:val="993366"/>
          </w:rPr>
          <w:t xml:space="preserve"> OF</w:t>
        </w:r>
        <w:r w:rsidRPr="00000A61">
          <w:t xml:space="preserve"> PhysCellId</w:t>
        </w:r>
      </w:ins>
    </w:p>
    <w:p w:rsidR="00E86E87" w:rsidRPr="00000A61" w:rsidRDefault="00E86E87" w:rsidP="00E86E87">
      <w:pPr>
        <w:pStyle w:val="PL"/>
        <w:rPr>
          <w:ins w:id="2011" w:author="RIL-D011" w:date="2018-01-29T16:15:00Z"/>
        </w:rPr>
      </w:pPr>
    </w:p>
    <w:p w:rsidR="00E86E87" w:rsidRPr="00D02B97" w:rsidRDefault="00E86E87" w:rsidP="00E86E87">
      <w:pPr>
        <w:pStyle w:val="PL"/>
        <w:rPr>
          <w:ins w:id="2012" w:author="RIL-D011" w:date="2018-01-29T16:15:00Z"/>
          <w:color w:val="808080"/>
        </w:rPr>
      </w:pPr>
      <w:ins w:id="2013" w:author="RIL-D011" w:date="2018-01-29T16:15:00Z">
        <w:r w:rsidRPr="00D02B97">
          <w:rPr>
            <w:color w:val="808080"/>
          </w:rPr>
          <w:t>-- TAG-</w:t>
        </w:r>
        <w:r>
          <w:rPr>
            <w:color w:val="808080"/>
          </w:rPr>
          <w:t>PCI</w:t>
        </w:r>
        <w:r w:rsidRPr="00D02B97">
          <w:rPr>
            <w:color w:val="808080"/>
          </w:rPr>
          <w:t>-LIST-STOP</w:t>
        </w:r>
      </w:ins>
    </w:p>
    <w:p w:rsidR="00E86E87" w:rsidRPr="00D02B97" w:rsidRDefault="00E86E87" w:rsidP="00E86E87">
      <w:pPr>
        <w:pStyle w:val="PL"/>
        <w:rPr>
          <w:ins w:id="2014" w:author="RIL-D011" w:date="2018-01-29T16:15:00Z"/>
          <w:color w:val="808080"/>
        </w:rPr>
      </w:pPr>
      <w:ins w:id="2015" w:author="RIL-D011" w:date="2018-01-29T16:15:00Z">
        <w:r w:rsidRPr="00D02B97">
          <w:rPr>
            <w:color w:val="808080"/>
          </w:rPr>
          <w:t>-- ASN1STOP</w:t>
        </w:r>
      </w:ins>
    </w:p>
    <w:p w:rsidR="004314B3" w:rsidRPr="004E1F03" w:rsidRDefault="004314B3" w:rsidP="004314B3">
      <w:pPr>
        <w:pStyle w:val="4"/>
        <w:rPr>
          <w:ins w:id="2016" w:author="RIL-D011" w:date="2018-01-29T16:43:00Z"/>
        </w:rPr>
      </w:pPr>
      <w:bookmarkStart w:id="2017" w:name="_Toc503260472"/>
      <w:bookmarkStart w:id="2018" w:name="_Toc505697566"/>
      <w:ins w:id="2019" w:author="RIL-D011" w:date="2018-01-29T16:43:00Z">
        <w:r w:rsidRPr="004E1F03">
          <w:t>–</w:t>
        </w:r>
        <w:r w:rsidRPr="004E1F03">
          <w:tab/>
        </w:r>
        <w:r>
          <w:rPr>
            <w:i/>
          </w:rPr>
          <w:t>PCI-</w:t>
        </w:r>
        <w:r w:rsidRPr="004E1F03">
          <w:rPr>
            <w:i/>
          </w:rPr>
          <w:t>Range</w:t>
        </w:r>
        <w:bookmarkEnd w:id="2017"/>
        <w:bookmarkEnd w:id="2018"/>
      </w:ins>
    </w:p>
    <w:p w:rsidR="004314B3" w:rsidRPr="004E1F03" w:rsidRDefault="004314B3" w:rsidP="004314B3">
      <w:pPr>
        <w:keepNext/>
        <w:keepLines/>
        <w:rPr>
          <w:ins w:id="2020" w:author="RIL-D011" w:date="2018-01-29T16:43:00Z"/>
          <w:iCs/>
        </w:rPr>
      </w:pPr>
      <w:ins w:id="2021" w:author="RIL-D011" w:date="2018-01-29T16:43:00Z">
        <w:r w:rsidRPr="004E1F03">
          <w:t xml:space="preserve">The IE </w:t>
        </w:r>
        <w:r>
          <w:rPr>
            <w:i/>
            <w:noProof/>
          </w:rPr>
          <w:t>PCI-</w:t>
        </w:r>
        <w:r w:rsidRPr="004E1F03">
          <w:rPr>
            <w:i/>
            <w:noProof/>
          </w:rPr>
          <w:t>Range</w:t>
        </w:r>
        <w:r w:rsidRPr="004E1F03">
          <w:rPr>
            <w:iCs/>
          </w:rPr>
          <w:t xml:space="preserve"> is used to encode either a single or a range of physical cell identities. The range is encoded by using a </w:t>
        </w:r>
        <w:r w:rsidRPr="004E1F03">
          <w:rPr>
            <w:i/>
            <w:iCs/>
          </w:rPr>
          <w:t>start</w:t>
        </w:r>
        <w:r w:rsidRPr="004E1F03">
          <w:rPr>
            <w:iCs/>
          </w:rPr>
          <w:t xml:space="preserve"> value and by indicating the number of consecutive physical cell identities (including </w:t>
        </w:r>
        <w:r w:rsidRPr="004E1F03">
          <w:rPr>
            <w:i/>
            <w:iCs/>
          </w:rPr>
          <w:t>start</w:t>
        </w:r>
        <w:r w:rsidRPr="004E1F03">
          <w:rPr>
            <w:iCs/>
          </w:rPr>
          <w:t xml:space="preserve">) in the range. For fields comprising multiple occurrences of </w:t>
        </w:r>
        <w:r>
          <w:rPr>
            <w:i/>
          </w:rPr>
          <w:t>PCI-</w:t>
        </w:r>
        <w:r w:rsidRPr="004E1F03">
          <w:rPr>
            <w:i/>
          </w:rPr>
          <w:t>Range</w:t>
        </w:r>
        <w:r w:rsidRPr="004E1F03">
          <w:rPr>
            <w:iCs/>
          </w:rPr>
          <w:t xml:space="preserve">, </w:t>
        </w:r>
        <w:del w:id="2022" w:author="Rapporteur" w:date="2018-02-06T16:43:00Z">
          <w:r w:rsidRPr="004E1F03" w:rsidDel="00EE1A63">
            <w:rPr>
              <w:iCs/>
            </w:rPr>
            <w:delText xml:space="preserve">RAN </w:delText>
          </w:r>
        </w:del>
      </w:ins>
      <w:ins w:id="2023" w:author="Rapporteur" w:date="2018-02-06T16:43:00Z">
        <w:r w:rsidR="00EE1A63">
          <w:rPr>
            <w:iCs/>
          </w:rPr>
          <w:t xml:space="preserve">the Network </w:t>
        </w:r>
      </w:ins>
      <w:ins w:id="2024" w:author="RIL-D011" w:date="2018-01-29T16:43:00Z">
        <w:r w:rsidRPr="004E1F03">
          <w:rPr>
            <w:iCs/>
          </w:rPr>
          <w:t>may configure overlapping ranges of physical cell identities.</w:t>
        </w:r>
      </w:ins>
    </w:p>
    <w:p w:rsidR="004314B3" w:rsidRPr="004E1F03" w:rsidRDefault="004314B3" w:rsidP="004314B3">
      <w:pPr>
        <w:pStyle w:val="TH"/>
        <w:rPr>
          <w:ins w:id="2025" w:author="RIL-D011" w:date="2018-01-29T16:43:00Z"/>
        </w:rPr>
      </w:pPr>
      <w:ins w:id="2026" w:author="RIL-D011" w:date="2018-01-29T16:43:00Z">
        <w:r>
          <w:rPr>
            <w:bCs/>
            <w:i/>
            <w:iCs/>
          </w:rPr>
          <w:t>PCI-</w:t>
        </w:r>
        <w:r w:rsidRPr="004E1F03">
          <w:rPr>
            <w:bCs/>
            <w:i/>
            <w:iCs/>
          </w:rPr>
          <w:t xml:space="preserve">Range </w:t>
        </w:r>
        <w:smartTag w:uri="urn:schemas-microsoft-com:office:smarttags" w:element="PersonName">
          <w:r w:rsidRPr="004E1F03">
            <w:t>info</w:t>
          </w:r>
        </w:smartTag>
        <w:r w:rsidRPr="004E1F03">
          <w:t>rmation element</w:t>
        </w:r>
      </w:ins>
    </w:p>
    <w:p w:rsidR="004314B3" w:rsidRPr="004E1F03" w:rsidRDefault="004314B3" w:rsidP="004314B3">
      <w:pPr>
        <w:pStyle w:val="PL"/>
        <w:rPr>
          <w:ins w:id="2027" w:author="RIL-D011" w:date="2018-01-29T16:43:00Z"/>
        </w:rPr>
      </w:pPr>
      <w:ins w:id="2028" w:author="RIL-D011" w:date="2018-01-29T16:43:00Z">
        <w:r w:rsidRPr="004E1F03">
          <w:t>-- ASN1STA</w:t>
        </w:r>
        <w:smartTag w:uri="urn:schemas-microsoft-com:office:smarttags" w:element="PersonName">
          <w:r w:rsidRPr="004E1F03">
            <w:t>RT</w:t>
          </w:r>
        </w:smartTag>
      </w:ins>
    </w:p>
    <w:p w:rsidR="004314B3" w:rsidRDefault="004314B3" w:rsidP="004314B3">
      <w:pPr>
        <w:pStyle w:val="PL"/>
        <w:rPr>
          <w:ins w:id="2029" w:author="RIL-D011" w:date="2018-01-29T16:43:00Z"/>
        </w:rPr>
      </w:pPr>
      <w:ins w:id="2030" w:author="RIL-D011" w:date="2018-01-29T16:43:00Z">
        <w:r w:rsidRPr="0058532C">
          <w:t>-- TAG-</w:t>
        </w:r>
        <w:r>
          <w:t>PCI-RANGE</w:t>
        </w:r>
        <w:r w:rsidRPr="0058532C">
          <w:t>-START</w:t>
        </w:r>
      </w:ins>
    </w:p>
    <w:p w:rsidR="004314B3" w:rsidRPr="004E1F03" w:rsidRDefault="004314B3" w:rsidP="004314B3">
      <w:pPr>
        <w:pStyle w:val="PL"/>
        <w:rPr>
          <w:ins w:id="2031" w:author="RIL-D011" w:date="2018-01-29T16:43:00Z"/>
        </w:rPr>
      </w:pPr>
    </w:p>
    <w:p w:rsidR="004314B3" w:rsidRPr="004E1F03" w:rsidRDefault="004314B3" w:rsidP="004314B3">
      <w:pPr>
        <w:pStyle w:val="PL"/>
        <w:rPr>
          <w:ins w:id="2032" w:author="RIL-D011" w:date="2018-01-29T16:43:00Z"/>
        </w:rPr>
      </w:pPr>
      <w:ins w:id="2033" w:author="RIL-D011" w:date="2018-01-29T16:43:00Z">
        <w:r>
          <w:t>PCI-</w:t>
        </w:r>
        <w:r w:rsidRPr="004E1F03">
          <w:t>Range ::=</w:t>
        </w:r>
        <w:r w:rsidRPr="004E1F03">
          <w:tab/>
        </w:r>
        <w:r w:rsidRPr="004E1F03">
          <w:tab/>
        </w:r>
        <w:r w:rsidRPr="004E1F03">
          <w:tab/>
        </w:r>
        <w:r w:rsidRPr="004E1F03">
          <w:tab/>
          <w:t>SEQUENCE {</w:t>
        </w:r>
      </w:ins>
    </w:p>
    <w:p w:rsidR="004314B3" w:rsidRPr="004E1F03" w:rsidRDefault="004314B3" w:rsidP="004314B3">
      <w:pPr>
        <w:pStyle w:val="PL"/>
        <w:rPr>
          <w:ins w:id="2034" w:author="RIL-D011" w:date="2018-01-29T16:43:00Z"/>
        </w:rPr>
      </w:pPr>
      <w:ins w:id="2035" w:author="RIL-D011" w:date="2018-01-29T16:43:00Z">
        <w:r w:rsidRPr="004E1F03">
          <w:tab/>
          <w:t>start</w:t>
        </w:r>
        <w:r w:rsidRPr="004E1F03">
          <w:tab/>
        </w:r>
        <w:r w:rsidRPr="004E1F03">
          <w:tab/>
        </w:r>
        <w:r w:rsidRPr="004E1F03">
          <w:tab/>
        </w:r>
        <w:r w:rsidRPr="004E1F03">
          <w:tab/>
        </w:r>
        <w:r w:rsidRPr="004E1F03">
          <w:tab/>
        </w:r>
        <w:r w:rsidRPr="004E1F03">
          <w:tab/>
        </w:r>
        <w:r w:rsidRPr="004E1F03">
          <w:tab/>
        </w:r>
        <w:r w:rsidRPr="00000A61">
          <w:t>PhysCellId</w:t>
        </w:r>
        <w:r w:rsidRPr="004E1F03">
          <w:t>,</w:t>
        </w:r>
      </w:ins>
    </w:p>
    <w:p w:rsidR="004314B3" w:rsidRPr="004E1F03" w:rsidRDefault="004314B3" w:rsidP="004314B3">
      <w:pPr>
        <w:pStyle w:val="PL"/>
        <w:rPr>
          <w:ins w:id="2036" w:author="RIL-D011" w:date="2018-01-29T16:43:00Z"/>
        </w:rPr>
      </w:pPr>
      <w:ins w:id="2037" w:author="RIL-D011" w:date="2018-01-29T16:43:00Z">
        <w:r w:rsidRPr="004E1F03">
          <w:tab/>
          <w:t>range</w:t>
        </w:r>
        <w:r w:rsidRPr="004E1F03">
          <w:tab/>
        </w:r>
        <w:r w:rsidRPr="004E1F03">
          <w:tab/>
        </w:r>
        <w:r w:rsidRPr="004E1F03">
          <w:tab/>
        </w:r>
        <w:r w:rsidRPr="004E1F03">
          <w:tab/>
        </w:r>
        <w:r w:rsidRPr="004E1F03">
          <w:tab/>
        </w:r>
        <w:r w:rsidRPr="004E1F03">
          <w:tab/>
        </w:r>
        <w:r w:rsidRPr="004E1F03">
          <w:tab/>
          <w:t>ENUMERATED {</w:t>
        </w:r>
      </w:ins>
    </w:p>
    <w:p w:rsidR="004314B3" w:rsidRPr="004E1F03" w:rsidRDefault="004314B3" w:rsidP="004314B3">
      <w:pPr>
        <w:pStyle w:val="PL"/>
        <w:rPr>
          <w:ins w:id="2038" w:author="RIL-D011" w:date="2018-01-29T16:43:00Z"/>
        </w:rPr>
      </w:pPr>
      <w:ins w:id="2039" w:author="RIL-D011" w:date="2018-01-29T16:43:00Z">
        <w:r w:rsidRPr="004E1F03">
          <w:tab/>
        </w:r>
        <w:r w:rsidRPr="004E1F03">
          <w:tab/>
        </w:r>
        <w:r w:rsidRPr="004E1F03">
          <w:tab/>
        </w:r>
        <w:r w:rsidRPr="004E1F03">
          <w:tab/>
        </w:r>
        <w:r w:rsidRPr="004E1F03">
          <w:tab/>
        </w:r>
        <w:r w:rsidRPr="004E1F03">
          <w:tab/>
        </w:r>
        <w:r w:rsidRPr="004E1F03">
          <w:tab/>
        </w:r>
        <w:r w:rsidRPr="004E1F03">
          <w:tab/>
        </w:r>
        <w:r w:rsidRPr="004E1F03">
          <w:tab/>
        </w:r>
        <w:r w:rsidRPr="004E1F03">
          <w:tab/>
          <w:t>n4, n8, n12, n16, n24, n32, n48, n64, n84,</w:t>
        </w:r>
      </w:ins>
    </w:p>
    <w:p w:rsidR="004314B3" w:rsidRPr="004E1F03" w:rsidRDefault="004314B3" w:rsidP="004314B3">
      <w:pPr>
        <w:pStyle w:val="PL"/>
        <w:rPr>
          <w:ins w:id="2040" w:author="RIL-D011" w:date="2018-01-29T16:43:00Z"/>
        </w:rPr>
      </w:pPr>
      <w:ins w:id="2041" w:author="RIL-D011" w:date="2018-01-29T16:43:00Z">
        <w:r w:rsidRPr="004E1F03">
          <w:tab/>
        </w:r>
        <w:r w:rsidRPr="004E1F03">
          <w:tab/>
        </w:r>
        <w:r w:rsidRPr="004E1F03">
          <w:tab/>
        </w:r>
        <w:r w:rsidRPr="004E1F03">
          <w:tab/>
        </w:r>
        <w:r w:rsidRPr="004E1F03">
          <w:tab/>
        </w:r>
        <w:r w:rsidRPr="004E1F03">
          <w:tab/>
        </w:r>
        <w:r w:rsidRPr="004E1F03">
          <w:tab/>
        </w:r>
        <w:r w:rsidRPr="004E1F03">
          <w:tab/>
        </w:r>
        <w:r w:rsidRPr="004E1F03">
          <w:tab/>
        </w:r>
        <w:r w:rsidRPr="004E1F03">
          <w:tab/>
          <w:t xml:space="preserve">n96, n128, n168, n252, n504, </w:t>
        </w:r>
        <w:r w:rsidR="00466A57" w:rsidRPr="00466A57">
          <w:rPr>
            <w:rPrChange w:id="2042" w:author="R2-1806041, N.017, N.018" w:date="2018-01-29T17:04:00Z">
              <w:rPr>
                <w:highlight w:val="yellow"/>
              </w:rPr>
            </w:rPrChange>
          </w:rPr>
          <w:t>n1008</w:t>
        </w:r>
        <w:r w:rsidRPr="004E1F03">
          <w:t>,</w:t>
        </w:r>
      </w:ins>
    </w:p>
    <w:p w:rsidR="004314B3" w:rsidRPr="004E1F03" w:rsidRDefault="004314B3" w:rsidP="004314B3">
      <w:pPr>
        <w:pStyle w:val="PL"/>
        <w:rPr>
          <w:ins w:id="2043" w:author="RIL-D011" w:date="2018-01-29T16:43:00Z"/>
        </w:rPr>
      </w:pPr>
      <w:ins w:id="2044" w:author="RIL-D011" w:date="2018-01-29T16:43:00Z">
        <w:r w:rsidRPr="004E1F03">
          <w:tab/>
        </w:r>
        <w:r w:rsidRPr="004E1F03">
          <w:tab/>
        </w:r>
        <w:r w:rsidRPr="004E1F03">
          <w:tab/>
        </w:r>
        <w:r w:rsidRPr="004E1F03">
          <w:tab/>
        </w:r>
        <w:r w:rsidRPr="004E1F03">
          <w:tab/>
        </w:r>
        <w:r w:rsidRPr="004E1F03">
          <w:tab/>
        </w:r>
        <w:r w:rsidRPr="004E1F03">
          <w:tab/>
        </w:r>
        <w:r w:rsidRPr="004E1F03">
          <w:tab/>
        </w:r>
        <w:r w:rsidRPr="004E1F03">
          <w:tab/>
        </w:r>
        <w:r w:rsidRPr="004E1F03">
          <w:tab/>
          <w:t xml:space="preserve">spare1} </w:t>
        </w:r>
        <w:r w:rsidRPr="004E1F03">
          <w:tab/>
        </w:r>
        <w:r w:rsidRPr="004E1F03">
          <w:tab/>
        </w:r>
        <w:r w:rsidRPr="004E1F03">
          <w:tab/>
        </w:r>
        <w:r w:rsidRPr="004E1F03">
          <w:tab/>
        </w:r>
        <w:r w:rsidRPr="004E1F03">
          <w:tab/>
          <w:t>OPTIONAL</w:t>
        </w:r>
        <w:r w:rsidRPr="004E1F03">
          <w:tab/>
          <w:t>-- Need OP</w:t>
        </w:r>
      </w:ins>
    </w:p>
    <w:p w:rsidR="004314B3" w:rsidRPr="004E1F03" w:rsidRDefault="004314B3" w:rsidP="004314B3">
      <w:pPr>
        <w:pStyle w:val="PL"/>
        <w:rPr>
          <w:ins w:id="2045" w:author="RIL-D011" w:date="2018-01-29T16:43:00Z"/>
        </w:rPr>
      </w:pPr>
      <w:ins w:id="2046" w:author="RIL-D011" w:date="2018-01-29T16:43:00Z">
        <w:r w:rsidRPr="004E1F03">
          <w:t>}</w:t>
        </w:r>
      </w:ins>
    </w:p>
    <w:p w:rsidR="004314B3" w:rsidRPr="004E1F03" w:rsidRDefault="004314B3" w:rsidP="004314B3">
      <w:pPr>
        <w:pStyle w:val="PL"/>
        <w:rPr>
          <w:ins w:id="2047" w:author="RIL-D011" w:date="2018-01-29T16:43:00Z"/>
        </w:rPr>
      </w:pPr>
    </w:p>
    <w:p w:rsidR="004314B3" w:rsidRDefault="004314B3" w:rsidP="004314B3">
      <w:pPr>
        <w:pStyle w:val="PL"/>
        <w:rPr>
          <w:ins w:id="2048" w:author="RIL-D011" w:date="2018-01-29T16:43:00Z"/>
        </w:rPr>
      </w:pPr>
      <w:ins w:id="2049" w:author="RIL-D011" w:date="2018-01-29T16:43:00Z">
        <w:r w:rsidRPr="0058532C">
          <w:t>-- TAG-</w:t>
        </w:r>
        <w:r>
          <w:t>PCI-RANGE</w:t>
        </w:r>
        <w:r w:rsidRPr="0058532C">
          <w:t>-STOP</w:t>
        </w:r>
      </w:ins>
    </w:p>
    <w:p w:rsidR="004314B3" w:rsidRPr="004E1F03" w:rsidRDefault="004314B3" w:rsidP="004314B3">
      <w:pPr>
        <w:pStyle w:val="PL"/>
        <w:rPr>
          <w:ins w:id="2050" w:author="RIL-D011" w:date="2018-01-29T16:43:00Z"/>
        </w:rPr>
      </w:pPr>
      <w:ins w:id="2051" w:author="RIL-D011" w:date="2018-01-29T16:43:00Z">
        <w:r w:rsidRPr="004E1F03">
          <w:t>-- ASN1STOP</w:t>
        </w:r>
      </w:ins>
    </w:p>
    <w:p w:rsidR="004314B3" w:rsidRPr="004E1F03" w:rsidRDefault="004314B3" w:rsidP="004314B3">
      <w:pPr>
        <w:rPr>
          <w:ins w:id="2052" w:author="RIL-D011" w:date="2018-01-29T16:43:00Z"/>
          <w:iCs/>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tblPrChange w:id="2053" w:author="RAN2-101 agreements" w:date="2018-03-09T15:45:00Z">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tblPr>
        </w:tblPrChange>
      </w:tblPr>
      <w:tblGrid>
        <w:gridCol w:w="14062"/>
        <w:tblGridChange w:id="2054">
          <w:tblGrid>
            <w:gridCol w:w="9639"/>
          </w:tblGrid>
        </w:tblGridChange>
      </w:tblGrid>
      <w:tr w:rsidR="004314B3" w:rsidRPr="004E1F03" w:rsidTr="00FE676C">
        <w:trPr>
          <w:cantSplit/>
          <w:tblHeader/>
          <w:ins w:id="2055" w:author="RIL-D011" w:date="2018-01-29T16:43:00Z"/>
          <w:trPrChange w:id="2056" w:author="RAN2-101 agreements" w:date="2018-03-09T15:45:00Z">
            <w:trPr>
              <w:cantSplit/>
              <w:tblHeader/>
            </w:trPr>
          </w:trPrChange>
        </w:trPr>
        <w:tc>
          <w:tcPr>
            <w:tcW w:w="14062" w:type="dxa"/>
            <w:tcPrChange w:id="2057" w:author="RAN2-101 agreements" w:date="2018-03-09T15:45:00Z">
              <w:tcPr>
                <w:tcW w:w="9639" w:type="dxa"/>
              </w:tcPr>
            </w:tcPrChange>
          </w:tcPr>
          <w:p w:rsidR="004314B3" w:rsidRPr="004E1F03" w:rsidRDefault="004314B3" w:rsidP="00021F61">
            <w:pPr>
              <w:pStyle w:val="TAH"/>
              <w:rPr>
                <w:ins w:id="2058" w:author="RIL-D011" w:date="2018-01-29T16:43:00Z"/>
                <w:lang w:eastAsia="en-GB"/>
              </w:rPr>
            </w:pPr>
            <w:ins w:id="2059" w:author="RIL-D011" w:date="2018-01-29T16:43:00Z">
              <w:r>
                <w:rPr>
                  <w:i/>
                  <w:noProof/>
                  <w:lang w:eastAsia="en-GB"/>
                </w:rPr>
                <w:t>PCI-Range</w:t>
              </w:r>
              <w:r w:rsidRPr="004E1F03">
                <w:rPr>
                  <w:iCs/>
                  <w:noProof/>
                  <w:lang w:eastAsia="en-GB"/>
                </w:rPr>
                <w:t xml:space="preserve"> field descriptions</w:t>
              </w:r>
            </w:ins>
          </w:p>
        </w:tc>
      </w:tr>
      <w:tr w:rsidR="004314B3" w:rsidRPr="004E1F03" w:rsidTr="00FE676C">
        <w:trPr>
          <w:cantSplit/>
          <w:ins w:id="2060" w:author="RIL-D011" w:date="2018-01-29T16:43:00Z"/>
          <w:trPrChange w:id="2061" w:author="RAN2-101 agreements" w:date="2018-03-09T15:45:00Z">
            <w:trPr>
              <w:cantSplit/>
            </w:trPr>
          </w:trPrChange>
        </w:trPr>
        <w:tc>
          <w:tcPr>
            <w:tcW w:w="14062" w:type="dxa"/>
            <w:tcPrChange w:id="2062" w:author="RAN2-101 agreements" w:date="2018-03-09T15:45:00Z">
              <w:tcPr>
                <w:tcW w:w="9639" w:type="dxa"/>
              </w:tcPr>
            </w:tcPrChange>
          </w:tcPr>
          <w:p w:rsidR="004314B3" w:rsidRPr="004E1F03" w:rsidRDefault="004314B3" w:rsidP="00021F61">
            <w:pPr>
              <w:pStyle w:val="TAL"/>
              <w:rPr>
                <w:ins w:id="2063" w:author="RIL-D011" w:date="2018-01-29T16:43:00Z"/>
                <w:b/>
                <w:bCs/>
                <w:i/>
                <w:noProof/>
                <w:lang w:eastAsia="en-GB"/>
              </w:rPr>
            </w:pPr>
            <w:ins w:id="2064" w:author="RIL-D011" w:date="2018-01-29T16:43:00Z">
              <w:r w:rsidRPr="004E1F03">
                <w:rPr>
                  <w:b/>
                  <w:bCs/>
                  <w:i/>
                  <w:noProof/>
                  <w:lang w:eastAsia="en-GB"/>
                </w:rPr>
                <w:t>range</w:t>
              </w:r>
            </w:ins>
          </w:p>
          <w:p w:rsidR="004314B3" w:rsidRPr="004E1F03" w:rsidRDefault="004314B3" w:rsidP="00021F61">
            <w:pPr>
              <w:pStyle w:val="TAL"/>
              <w:rPr>
                <w:ins w:id="2065" w:author="RIL-D011" w:date="2018-01-29T16:43:00Z"/>
                <w:iCs/>
                <w:noProof/>
                <w:lang w:eastAsia="en-GB"/>
              </w:rPr>
            </w:pPr>
            <w:ins w:id="2066" w:author="RIL-D011" w:date="2018-01-29T16:43:00Z">
              <w:r w:rsidRPr="004E1F03">
                <w:rPr>
                  <w:iCs/>
                  <w:noProof/>
                  <w:lang w:eastAsia="en-GB"/>
                </w:rPr>
                <w:t xml:space="preserve">Indicates the number of </w:t>
              </w:r>
              <w:r w:rsidRPr="004E1F03">
                <w:rPr>
                  <w:bCs/>
                  <w:noProof/>
                  <w:lang w:eastAsia="en-GB"/>
                </w:rPr>
                <w:t>physical cell identities</w:t>
              </w:r>
              <w:r w:rsidRPr="004E1F03">
                <w:rPr>
                  <w:iCs/>
                  <w:noProof/>
                  <w:lang w:eastAsia="en-GB"/>
                </w:rPr>
                <w:t xml:space="preserve"> in the range (including </w:t>
              </w:r>
              <w:r w:rsidRPr="004E1F03">
                <w:rPr>
                  <w:i/>
                  <w:iCs/>
                  <w:noProof/>
                  <w:lang w:eastAsia="en-GB"/>
                </w:rPr>
                <w:t>start</w:t>
              </w:r>
              <w:r w:rsidRPr="004E1F03">
                <w:rPr>
                  <w:iCs/>
                  <w:noProof/>
                  <w:lang w:eastAsia="en-GB"/>
                </w:rPr>
                <w:t xml:space="preserve">). Value n4 corresponds with 4, n8 corresponds with 8 and so on. The UE shall apply value 1 in case the field is absent, in which case only the physical cell identity value indicated by </w:t>
              </w:r>
              <w:r w:rsidRPr="004E1F03">
                <w:rPr>
                  <w:i/>
                  <w:iCs/>
                  <w:noProof/>
                  <w:lang w:eastAsia="en-GB"/>
                </w:rPr>
                <w:t>start</w:t>
              </w:r>
              <w:r w:rsidRPr="004E1F03">
                <w:rPr>
                  <w:iCs/>
                  <w:noProof/>
                  <w:lang w:eastAsia="en-GB"/>
                </w:rPr>
                <w:t xml:space="preserve"> applies.</w:t>
              </w:r>
            </w:ins>
          </w:p>
        </w:tc>
      </w:tr>
      <w:tr w:rsidR="004314B3" w:rsidRPr="004E1F03" w:rsidTr="00FE676C">
        <w:trPr>
          <w:cantSplit/>
          <w:ins w:id="2067" w:author="RIL-D011" w:date="2018-01-29T16:43:00Z"/>
          <w:trPrChange w:id="2068" w:author="RAN2-101 agreements" w:date="2018-03-09T15:45:00Z">
            <w:trPr>
              <w:cantSplit/>
            </w:trPr>
          </w:trPrChange>
        </w:trPr>
        <w:tc>
          <w:tcPr>
            <w:tcW w:w="14062" w:type="dxa"/>
            <w:tcPrChange w:id="2069" w:author="RAN2-101 agreements" w:date="2018-03-09T15:45:00Z">
              <w:tcPr>
                <w:tcW w:w="9639" w:type="dxa"/>
              </w:tcPr>
            </w:tcPrChange>
          </w:tcPr>
          <w:p w:rsidR="004314B3" w:rsidRPr="004E1F03" w:rsidRDefault="004314B3" w:rsidP="00021F61">
            <w:pPr>
              <w:pStyle w:val="TAL"/>
              <w:rPr>
                <w:ins w:id="2070" w:author="RIL-D011" w:date="2018-01-29T16:43:00Z"/>
                <w:b/>
                <w:bCs/>
                <w:i/>
                <w:noProof/>
                <w:lang w:eastAsia="en-GB"/>
              </w:rPr>
            </w:pPr>
            <w:ins w:id="2071" w:author="RIL-D011" w:date="2018-01-29T16:43:00Z">
              <w:r w:rsidRPr="004E1F03">
                <w:rPr>
                  <w:b/>
                  <w:bCs/>
                  <w:i/>
                  <w:noProof/>
                  <w:lang w:eastAsia="en-GB"/>
                </w:rPr>
                <w:t>start</w:t>
              </w:r>
            </w:ins>
          </w:p>
          <w:p w:rsidR="004314B3" w:rsidRPr="004E1F03" w:rsidRDefault="004314B3" w:rsidP="00021F61">
            <w:pPr>
              <w:pStyle w:val="TAL"/>
              <w:rPr>
                <w:ins w:id="2072" w:author="RIL-D011" w:date="2018-01-29T16:43:00Z"/>
                <w:bCs/>
                <w:noProof/>
                <w:lang w:eastAsia="en-GB"/>
              </w:rPr>
            </w:pPr>
            <w:ins w:id="2073" w:author="RIL-D011" w:date="2018-01-29T16:43:00Z">
              <w:r w:rsidRPr="004E1F03">
                <w:rPr>
                  <w:bCs/>
                  <w:noProof/>
                  <w:lang w:eastAsia="en-GB"/>
                </w:rPr>
                <w:t>Indicates the lowest physical cell identity in the range.</w:t>
              </w:r>
            </w:ins>
          </w:p>
        </w:tc>
      </w:tr>
    </w:tbl>
    <w:p w:rsidR="00A41ABA" w:rsidRPr="00000A61" w:rsidRDefault="00A41ABA" w:rsidP="00A41ABA">
      <w:pPr>
        <w:pStyle w:val="4"/>
        <w:rPr>
          <w:ins w:id="2074" w:author="RIL-D011" w:date="2018-01-29T16:49:00Z"/>
        </w:rPr>
      </w:pPr>
      <w:bookmarkStart w:id="2075" w:name="_Toc505697567"/>
      <w:ins w:id="2076" w:author="RIL-D011" w:date="2018-01-29T16:49:00Z">
        <w:r w:rsidRPr="00000A61">
          <w:t>–</w:t>
        </w:r>
        <w:r w:rsidRPr="00000A61">
          <w:tab/>
        </w:r>
        <w:r>
          <w:rPr>
            <w:i/>
          </w:rPr>
          <w:t>PCI-RangeIndex</w:t>
        </w:r>
        <w:bookmarkEnd w:id="2075"/>
      </w:ins>
    </w:p>
    <w:p w:rsidR="00A41ABA" w:rsidRPr="00000A61" w:rsidRDefault="00A41ABA" w:rsidP="00A41ABA">
      <w:pPr>
        <w:rPr>
          <w:ins w:id="2077" w:author="RIL-D011" w:date="2018-01-29T16:49:00Z"/>
        </w:rPr>
      </w:pPr>
      <w:ins w:id="2078" w:author="RIL-D011" w:date="2018-01-29T16:49:00Z">
        <w:r w:rsidRPr="00000A61">
          <w:t xml:space="preserve">The IE </w:t>
        </w:r>
        <w:r>
          <w:t xml:space="preserve">PCI-RangeIndex identifies </w:t>
        </w:r>
        <w:del w:id="2079" w:author="RAN2-101 agreements" w:date="2018-03-09T15:43:00Z">
          <w:r w:rsidDel="00FE676C">
            <w:delText>of</w:delText>
          </w:r>
        </w:del>
      </w:ins>
      <w:ins w:id="2080" w:author="RAN2-101 agreements" w:date="2018-03-09T15:43:00Z">
        <w:r w:rsidR="00FE676C">
          <w:t>a</w:t>
        </w:r>
      </w:ins>
      <w:ins w:id="2081" w:author="RIL-D011" w:date="2018-01-29T16:49:00Z">
        <w:r>
          <w:t xml:space="preserve"> physical cell id range</w:t>
        </w:r>
        <w:r w:rsidRPr="00000A61">
          <w:t>, which may be used for different purposes.</w:t>
        </w:r>
      </w:ins>
    </w:p>
    <w:p w:rsidR="00A41ABA" w:rsidRPr="00000A61" w:rsidRDefault="00A41ABA" w:rsidP="00A41ABA">
      <w:pPr>
        <w:pStyle w:val="TH"/>
        <w:rPr>
          <w:ins w:id="2082" w:author="RIL-D011" w:date="2018-01-29T16:49:00Z"/>
        </w:rPr>
      </w:pPr>
      <w:ins w:id="2083" w:author="RIL-D011" w:date="2018-01-29T16:49:00Z">
        <w:r>
          <w:rPr>
            <w:i/>
          </w:rPr>
          <w:t>PCI-RangeIndex</w:t>
        </w:r>
        <w:r w:rsidRPr="00000A61">
          <w:t xml:space="preserve"> information element</w:t>
        </w:r>
      </w:ins>
    </w:p>
    <w:p w:rsidR="00A41ABA" w:rsidRPr="00D02B97" w:rsidRDefault="00A41ABA" w:rsidP="00A41ABA">
      <w:pPr>
        <w:pStyle w:val="PL"/>
        <w:rPr>
          <w:ins w:id="2084" w:author="RIL-D011" w:date="2018-01-29T16:49:00Z"/>
          <w:color w:val="808080"/>
        </w:rPr>
      </w:pPr>
      <w:ins w:id="2085" w:author="RIL-D011" w:date="2018-01-29T16:49:00Z">
        <w:r w:rsidRPr="00D02B97">
          <w:rPr>
            <w:color w:val="808080"/>
          </w:rPr>
          <w:t>-- ASN1START</w:t>
        </w:r>
      </w:ins>
    </w:p>
    <w:p w:rsidR="00A41ABA" w:rsidRPr="00D02B97" w:rsidRDefault="00A41ABA" w:rsidP="00A41ABA">
      <w:pPr>
        <w:pStyle w:val="PL"/>
        <w:rPr>
          <w:ins w:id="2086" w:author="RIL-D011" w:date="2018-01-29T16:49:00Z"/>
          <w:color w:val="808080"/>
        </w:rPr>
      </w:pPr>
      <w:ins w:id="2087" w:author="RIL-D011" w:date="2018-01-29T16:49:00Z">
        <w:r w:rsidRPr="00D02B97">
          <w:rPr>
            <w:color w:val="808080"/>
          </w:rPr>
          <w:t>-- TAG-</w:t>
        </w:r>
        <w:r>
          <w:rPr>
            <w:color w:val="808080"/>
          </w:rPr>
          <w:t>PCI-RANGE</w:t>
        </w:r>
        <w:r w:rsidRPr="00D02B97">
          <w:rPr>
            <w:color w:val="808080"/>
          </w:rPr>
          <w:t>-INDEX-START</w:t>
        </w:r>
      </w:ins>
    </w:p>
    <w:p w:rsidR="00A41ABA" w:rsidRPr="00000A61" w:rsidRDefault="00A41ABA" w:rsidP="00A41ABA">
      <w:pPr>
        <w:pStyle w:val="PL"/>
        <w:rPr>
          <w:ins w:id="2088" w:author="RIL-D011" w:date="2018-01-29T16:49:00Z"/>
        </w:rPr>
      </w:pPr>
    </w:p>
    <w:p w:rsidR="00A41ABA" w:rsidRPr="00000A61" w:rsidRDefault="00A41ABA" w:rsidP="00A41ABA">
      <w:pPr>
        <w:pStyle w:val="PL"/>
        <w:rPr>
          <w:ins w:id="2089" w:author="RIL-D011" w:date="2018-01-29T16:49:00Z"/>
        </w:rPr>
      </w:pPr>
      <w:ins w:id="2090" w:author="RIL-D011" w:date="2018-01-29T16:49:00Z">
        <w:r>
          <w:t>PCI-RangeIndex</w:t>
        </w:r>
        <w:r w:rsidRPr="00000A61">
          <w:t xml:space="preserve"> ::=</w:t>
        </w:r>
        <w:r w:rsidRPr="00000A61">
          <w:tab/>
        </w:r>
        <w:r w:rsidRPr="00000A61">
          <w:tab/>
        </w:r>
        <w:r w:rsidRPr="00000A61">
          <w:tab/>
        </w:r>
        <w:r w:rsidRPr="00000A61">
          <w:tab/>
        </w:r>
        <w:r w:rsidRPr="00000A61">
          <w:tab/>
        </w:r>
        <w:r w:rsidRPr="00000A61">
          <w:tab/>
        </w:r>
        <w:r w:rsidRPr="00D02B97">
          <w:rPr>
            <w:color w:val="993366"/>
          </w:rPr>
          <w:t>INTEGER</w:t>
        </w:r>
        <w:r w:rsidRPr="00000A61">
          <w:t xml:space="preserve"> (</w:t>
        </w:r>
        <w:del w:id="2091" w:author="RAN2-101 agreements" w:date="2018-03-09T15:44:00Z">
          <w:r w:rsidRPr="00000A61" w:rsidDel="00FE676C">
            <w:delText>0</w:delText>
          </w:r>
        </w:del>
      </w:ins>
      <w:ins w:id="2092" w:author="RAN2-101 agreements" w:date="2018-03-09T15:44:00Z">
        <w:r w:rsidR="00FE676C">
          <w:t>1</w:t>
        </w:r>
      </w:ins>
      <w:ins w:id="2093" w:author="RIL-D011" w:date="2018-01-29T16:49:00Z">
        <w:r w:rsidRPr="00000A61">
          <w:t>..</w:t>
        </w:r>
        <w:r>
          <w:t>maxNrof</w:t>
        </w:r>
      </w:ins>
      <w:ins w:id="2094" w:author="RIL-D011" w:date="2018-01-29T16:58:00Z">
        <w:r w:rsidR="00E975D7">
          <w:t>PCI-</w:t>
        </w:r>
      </w:ins>
      <w:ins w:id="2095" w:author="RIL-D011" w:date="2018-01-29T16:49:00Z">
        <w:r>
          <w:t>Ranges)</w:t>
        </w:r>
      </w:ins>
    </w:p>
    <w:p w:rsidR="00A41ABA" w:rsidRPr="00000A61" w:rsidRDefault="00A41ABA" w:rsidP="00A41ABA">
      <w:pPr>
        <w:pStyle w:val="PL"/>
        <w:rPr>
          <w:ins w:id="2096" w:author="RIL-D011" w:date="2018-01-29T16:49:00Z"/>
        </w:rPr>
      </w:pPr>
    </w:p>
    <w:p w:rsidR="00A41ABA" w:rsidRPr="00000A61" w:rsidRDefault="00A41ABA" w:rsidP="00A41ABA">
      <w:pPr>
        <w:pStyle w:val="PL"/>
        <w:rPr>
          <w:ins w:id="2097" w:author="RIL-D011" w:date="2018-01-29T16:49:00Z"/>
        </w:rPr>
      </w:pPr>
    </w:p>
    <w:p w:rsidR="00A41ABA" w:rsidRPr="00D02B97" w:rsidRDefault="00A41ABA" w:rsidP="00A41ABA">
      <w:pPr>
        <w:pStyle w:val="PL"/>
        <w:rPr>
          <w:ins w:id="2098" w:author="RIL-D011" w:date="2018-01-29T16:49:00Z"/>
          <w:color w:val="808080"/>
        </w:rPr>
      </w:pPr>
      <w:ins w:id="2099" w:author="RIL-D011" w:date="2018-01-29T16:49:00Z">
        <w:r w:rsidRPr="00D02B97">
          <w:rPr>
            <w:color w:val="808080"/>
          </w:rPr>
          <w:t>-- TAG-</w:t>
        </w:r>
        <w:r>
          <w:rPr>
            <w:color w:val="808080"/>
          </w:rPr>
          <w:t>PCI-RANGE</w:t>
        </w:r>
        <w:r w:rsidRPr="00D02B97">
          <w:rPr>
            <w:color w:val="808080"/>
          </w:rPr>
          <w:t>-INDEX-STOP</w:t>
        </w:r>
      </w:ins>
    </w:p>
    <w:p w:rsidR="00A41ABA" w:rsidRPr="00D02B97" w:rsidRDefault="00A41ABA" w:rsidP="00A41ABA">
      <w:pPr>
        <w:pStyle w:val="PL"/>
        <w:rPr>
          <w:ins w:id="2100" w:author="RIL-D011" w:date="2018-01-29T16:49:00Z"/>
          <w:color w:val="808080"/>
        </w:rPr>
      </w:pPr>
      <w:ins w:id="2101" w:author="RIL-D011" w:date="2018-01-29T16:49:00Z">
        <w:r w:rsidRPr="00D02B97">
          <w:rPr>
            <w:color w:val="808080"/>
          </w:rPr>
          <w:t>-- ASN1STOP</w:t>
        </w:r>
      </w:ins>
    </w:p>
    <w:p w:rsidR="00A41ABA" w:rsidRPr="00000A61" w:rsidRDefault="00A41ABA" w:rsidP="00A41ABA">
      <w:pPr>
        <w:pStyle w:val="4"/>
        <w:rPr>
          <w:ins w:id="2102" w:author="RIL-D011" w:date="2018-01-29T16:49:00Z"/>
        </w:rPr>
      </w:pPr>
      <w:bookmarkStart w:id="2103" w:name="_Toc505697568"/>
      <w:ins w:id="2104" w:author="RIL-D011" w:date="2018-01-29T16:49:00Z">
        <w:r w:rsidRPr="00000A61">
          <w:t>–</w:t>
        </w:r>
        <w:r w:rsidRPr="00000A61">
          <w:tab/>
        </w:r>
        <w:r>
          <w:rPr>
            <w:i/>
          </w:rPr>
          <w:t>PCI-RangeIndex</w:t>
        </w:r>
        <w:r w:rsidRPr="001F05B6">
          <w:rPr>
            <w:i/>
          </w:rPr>
          <w:t>List</w:t>
        </w:r>
        <w:bookmarkEnd w:id="2103"/>
      </w:ins>
    </w:p>
    <w:p w:rsidR="00A41ABA" w:rsidRPr="00000A61" w:rsidRDefault="00A41ABA" w:rsidP="00A41ABA">
      <w:pPr>
        <w:rPr>
          <w:ins w:id="2105" w:author="RIL-D011" w:date="2018-01-29T16:49:00Z"/>
        </w:rPr>
      </w:pPr>
      <w:ins w:id="2106" w:author="RIL-D011" w:date="2018-01-29T16:49:00Z">
        <w:r w:rsidRPr="00000A61">
          <w:t xml:space="preserve">The IE </w:t>
        </w:r>
        <w:r w:rsidRPr="00FD3ED9">
          <w:rPr>
            <w:i/>
          </w:rPr>
          <w:t>PCI-RangeIndexList</w:t>
        </w:r>
        <w:r w:rsidRPr="00000A61">
          <w:t xml:space="preserve"> concerns a list of ind</w:t>
        </w:r>
        <w:del w:id="2107" w:author="RAN2-101 agreements" w:date="2018-03-09T15:44:00Z">
          <w:r w:rsidRPr="00000A61" w:rsidDel="00FE676C">
            <w:delText>ic</w:delText>
          </w:r>
        </w:del>
      </w:ins>
      <w:ins w:id="2108" w:author="RAN2-101 agreements" w:date="2018-03-09T15:44:00Z">
        <w:r w:rsidR="00FE676C">
          <w:t>ex</w:t>
        </w:r>
      </w:ins>
      <w:ins w:id="2109" w:author="RIL-D011" w:date="2018-01-29T16:49:00Z">
        <w:r w:rsidRPr="00000A61">
          <w:t>es</w:t>
        </w:r>
        <w:r>
          <w:t xml:space="preserve"> of physical cell id ranges</w:t>
        </w:r>
        <w:r w:rsidRPr="00000A61">
          <w:t>, which may be used for different purposes.</w:t>
        </w:r>
      </w:ins>
    </w:p>
    <w:p w:rsidR="00A41ABA" w:rsidRPr="00000A61" w:rsidRDefault="00A41ABA" w:rsidP="00A41ABA">
      <w:pPr>
        <w:pStyle w:val="TH"/>
        <w:rPr>
          <w:ins w:id="2110" w:author="RIL-D011" w:date="2018-01-29T16:49:00Z"/>
        </w:rPr>
      </w:pPr>
      <w:ins w:id="2111" w:author="RIL-D011" w:date="2018-01-29T16:49:00Z">
        <w:r>
          <w:rPr>
            <w:i/>
          </w:rPr>
          <w:t>PCI-RangeIndex</w:t>
        </w:r>
        <w:r w:rsidRPr="00000A61">
          <w:rPr>
            <w:i/>
          </w:rPr>
          <w:t>List</w:t>
        </w:r>
        <w:r w:rsidRPr="00000A61">
          <w:t xml:space="preserve"> information element</w:t>
        </w:r>
      </w:ins>
    </w:p>
    <w:p w:rsidR="00A41ABA" w:rsidRPr="00D02B97" w:rsidRDefault="00A41ABA" w:rsidP="00A41ABA">
      <w:pPr>
        <w:pStyle w:val="PL"/>
        <w:rPr>
          <w:ins w:id="2112" w:author="RIL-D011" w:date="2018-01-29T16:49:00Z"/>
          <w:color w:val="808080"/>
        </w:rPr>
      </w:pPr>
      <w:ins w:id="2113" w:author="RIL-D011" w:date="2018-01-29T16:49:00Z">
        <w:r w:rsidRPr="00D02B97">
          <w:rPr>
            <w:color w:val="808080"/>
          </w:rPr>
          <w:t>-- ASN1START</w:t>
        </w:r>
      </w:ins>
    </w:p>
    <w:p w:rsidR="00A41ABA" w:rsidRPr="00D02B97" w:rsidRDefault="00A41ABA" w:rsidP="00A41ABA">
      <w:pPr>
        <w:pStyle w:val="PL"/>
        <w:rPr>
          <w:ins w:id="2114" w:author="RIL-D011" w:date="2018-01-29T16:49:00Z"/>
          <w:color w:val="808080"/>
        </w:rPr>
      </w:pPr>
      <w:ins w:id="2115" w:author="RIL-D011" w:date="2018-01-29T16:49:00Z">
        <w:r w:rsidRPr="00D02B97">
          <w:rPr>
            <w:color w:val="808080"/>
          </w:rPr>
          <w:t>-- TAG-</w:t>
        </w:r>
        <w:r>
          <w:rPr>
            <w:color w:val="808080"/>
          </w:rPr>
          <w:t>PCI-RANGE</w:t>
        </w:r>
        <w:r w:rsidRPr="00D02B97">
          <w:rPr>
            <w:color w:val="808080"/>
          </w:rPr>
          <w:t>-INDEX-LIST-START</w:t>
        </w:r>
      </w:ins>
    </w:p>
    <w:p w:rsidR="00A41ABA" w:rsidRPr="00000A61" w:rsidRDefault="00A41ABA" w:rsidP="00A41ABA">
      <w:pPr>
        <w:pStyle w:val="PL"/>
        <w:rPr>
          <w:ins w:id="2116" w:author="RIL-D011" w:date="2018-01-29T16:49:00Z"/>
        </w:rPr>
      </w:pPr>
    </w:p>
    <w:p w:rsidR="00A41ABA" w:rsidRPr="00000A61" w:rsidRDefault="00A41ABA" w:rsidP="00A41ABA">
      <w:pPr>
        <w:pStyle w:val="PL"/>
        <w:rPr>
          <w:ins w:id="2117" w:author="RIL-D011" w:date="2018-01-29T16:49:00Z"/>
        </w:rPr>
      </w:pPr>
      <w:ins w:id="2118" w:author="RIL-D011" w:date="2018-01-29T16:49:00Z">
        <w:r>
          <w:t>PCI-RangeIndexL</w:t>
        </w:r>
        <w:r w:rsidRPr="00000A61">
          <w:t>ist ::=</w:t>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r w:rsidRPr="00D02B97">
          <w:rPr>
            <w:color w:val="993366"/>
          </w:rPr>
          <w:t>SIZE</w:t>
        </w:r>
        <w:r w:rsidRPr="00000A61">
          <w:t xml:space="preserve"> (1..maxNrof</w:t>
        </w:r>
      </w:ins>
      <w:ins w:id="2119" w:author="RIL-D011" w:date="2018-01-29T16:58:00Z">
        <w:r w:rsidR="00E975D7">
          <w:t>PCI-</w:t>
        </w:r>
      </w:ins>
      <w:ins w:id="2120" w:author="RIL-D011" w:date="2018-01-29T16:49:00Z">
        <w:r>
          <w:t>Ranges</w:t>
        </w:r>
        <w:r w:rsidRPr="00000A61">
          <w:t>))</w:t>
        </w:r>
        <w:r w:rsidRPr="00D02B97">
          <w:rPr>
            <w:color w:val="993366"/>
          </w:rPr>
          <w:t xml:space="preserve"> OF</w:t>
        </w:r>
      </w:ins>
      <w:ins w:id="2121" w:author="RIL-D011" w:date="2018-01-29T16:55:00Z">
        <w:r>
          <w:t>PCI-</w:t>
        </w:r>
      </w:ins>
      <w:ins w:id="2122" w:author="RIL-D011" w:date="2018-01-29T16:49:00Z">
        <w:r>
          <w:t>RangeIndex</w:t>
        </w:r>
      </w:ins>
    </w:p>
    <w:p w:rsidR="00A41ABA" w:rsidRPr="00000A61" w:rsidRDefault="00A41ABA" w:rsidP="00A41ABA">
      <w:pPr>
        <w:pStyle w:val="PL"/>
        <w:rPr>
          <w:ins w:id="2123" w:author="RIL-D011" w:date="2018-01-29T16:49:00Z"/>
        </w:rPr>
      </w:pPr>
    </w:p>
    <w:p w:rsidR="00A41ABA" w:rsidRPr="00D02B97" w:rsidRDefault="00A41ABA" w:rsidP="00A41ABA">
      <w:pPr>
        <w:pStyle w:val="PL"/>
        <w:rPr>
          <w:ins w:id="2124" w:author="RIL-D011" w:date="2018-01-29T16:49:00Z"/>
          <w:color w:val="808080"/>
        </w:rPr>
      </w:pPr>
      <w:ins w:id="2125" w:author="RIL-D011" w:date="2018-01-29T16:49:00Z">
        <w:r w:rsidRPr="00D02B97">
          <w:rPr>
            <w:color w:val="808080"/>
          </w:rPr>
          <w:t>-- TAG-</w:t>
        </w:r>
        <w:r>
          <w:rPr>
            <w:color w:val="808080"/>
          </w:rPr>
          <w:t>PCI-Range</w:t>
        </w:r>
        <w:r w:rsidRPr="00D02B97">
          <w:rPr>
            <w:color w:val="808080"/>
          </w:rPr>
          <w:t>-INDEX-LIST-STOP</w:t>
        </w:r>
      </w:ins>
    </w:p>
    <w:p w:rsidR="00A41ABA" w:rsidRPr="00D02B97" w:rsidRDefault="00A41ABA" w:rsidP="00A41ABA">
      <w:pPr>
        <w:pStyle w:val="PL"/>
        <w:rPr>
          <w:ins w:id="2126" w:author="RIL-D011" w:date="2018-01-29T16:49:00Z"/>
          <w:color w:val="808080"/>
        </w:rPr>
      </w:pPr>
      <w:ins w:id="2127" w:author="RIL-D011" w:date="2018-01-29T16:49:00Z">
        <w:r w:rsidRPr="00D02B97">
          <w:rPr>
            <w:color w:val="808080"/>
          </w:rPr>
          <w:t>-- ASN1STOP</w:t>
        </w:r>
      </w:ins>
    </w:p>
    <w:bookmarkEnd w:id="678"/>
    <w:bookmarkEnd w:id="679"/>
    <w:bookmarkEnd w:id="1994"/>
    <w:p w:rsidR="009A2DD1" w:rsidRPr="004E1F03" w:rsidRDefault="009A2DD1" w:rsidP="009A2DD1"/>
    <w:p w:rsidR="00A2081B" w:rsidRPr="00000A61" w:rsidRDefault="00A2081B" w:rsidP="00A2081B">
      <w:pPr>
        <w:pStyle w:val="4"/>
        <w:rPr>
          <w:i/>
        </w:rPr>
      </w:pPr>
      <w:bookmarkStart w:id="2128" w:name="_Toc500942745"/>
      <w:bookmarkStart w:id="2129" w:name="_Toc505697583"/>
      <w:r w:rsidRPr="00000A61">
        <w:lastRenderedPageBreak/>
        <w:t>–</w:t>
      </w:r>
      <w:r w:rsidRPr="00000A61">
        <w:tab/>
      </w:r>
      <w:r w:rsidRPr="00000A61">
        <w:rPr>
          <w:i/>
        </w:rPr>
        <w:t>ReportConfigNR</w:t>
      </w:r>
      <w:bookmarkEnd w:id="2128"/>
      <w:bookmarkEnd w:id="2129"/>
    </w:p>
    <w:p w:rsidR="00A2081B" w:rsidRPr="00000A61" w:rsidRDefault="00A2081B" w:rsidP="00A2081B">
      <w:r w:rsidRPr="00000A61">
        <w:t xml:space="preserve">The IE </w:t>
      </w:r>
      <w:r w:rsidRPr="00000A61">
        <w:rPr>
          <w:i/>
        </w:rPr>
        <w:t>ReportConfigNR</w:t>
      </w:r>
      <w:r w:rsidRPr="00000A61">
        <w:t xml:space="preserve"> specifies criteria for triggering of an NR measurement reporting event. Measurement reporting events are based on cell measurement results, which can either be derived based on SS/PBCH block or CSI-RS. These events are labelled AN with N equal to 1, 2 and so on.</w:t>
      </w:r>
    </w:p>
    <w:p w:rsidR="00A2081B" w:rsidRPr="00000A61" w:rsidRDefault="00A2081B" w:rsidP="00A2081B">
      <w:pPr>
        <w:pStyle w:val="B1"/>
      </w:pPr>
      <w:r w:rsidRPr="00000A61">
        <w:t>Event A1:</w:t>
      </w:r>
      <w:r w:rsidRPr="00000A61">
        <w:tab/>
        <w:t>Serving becomes better than absolute threshold;</w:t>
      </w:r>
    </w:p>
    <w:p w:rsidR="00A2081B" w:rsidRPr="00000A61" w:rsidRDefault="00A2081B" w:rsidP="00A2081B">
      <w:pPr>
        <w:pStyle w:val="B1"/>
      </w:pPr>
      <w:r w:rsidRPr="00000A61">
        <w:t>Event A2:</w:t>
      </w:r>
      <w:r w:rsidRPr="00000A61">
        <w:tab/>
        <w:t>Serving becomes worse than absolute threshold;</w:t>
      </w:r>
    </w:p>
    <w:p w:rsidR="00A2081B" w:rsidRPr="00000A61" w:rsidRDefault="00A2081B" w:rsidP="00A2081B">
      <w:pPr>
        <w:pStyle w:val="B1"/>
      </w:pPr>
      <w:r w:rsidRPr="00000A61">
        <w:t>Event A3:</w:t>
      </w:r>
      <w:r w:rsidRPr="00000A61">
        <w:tab/>
        <w:t>Neighbour becomes amount of offset better than PCell/PSCell;</w:t>
      </w:r>
    </w:p>
    <w:p w:rsidR="00A2081B" w:rsidRPr="00000A61" w:rsidRDefault="00A2081B" w:rsidP="00A2081B">
      <w:pPr>
        <w:pStyle w:val="B1"/>
      </w:pPr>
      <w:r w:rsidRPr="00000A61">
        <w:t>Event A4:</w:t>
      </w:r>
      <w:r w:rsidRPr="00000A61">
        <w:tab/>
        <w:t>Neighbour becomes better than absolute threshold;</w:t>
      </w:r>
    </w:p>
    <w:p w:rsidR="00A2081B" w:rsidRPr="00000A61" w:rsidRDefault="00A2081B" w:rsidP="00A2081B">
      <w:pPr>
        <w:pStyle w:val="B1"/>
      </w:pPr>
      <w:r w:rsidRPr="00000A61">
        <w:t>Event A5:</w:t>
      </w:r>
      <w:r w:rsidRPr="00000A61">
        <w:tab/>
        <w:t>PCell/PSCell becomes worse than absolute threshold1 AND Neighbour becomes better than another absolute threshold2.</w:t>
      </w:r>
    </w:p>
    <w:p w:rsidR="00A2081B" w:rsidRPr="00000A61" w:rsidRDefault="00A2081B" w:rsidP="00A2081B">
      <w:pPr>
        <w:pStyle w:val="B1"/>
      </w:pPr>
      <w:r w:rsidRPr="00000A61">
        <w:t>Event A6:</w:t>
      </w:r>
      <w:r w:rsidRPr="00000A61">
        <w:tab/>
        <w:t>Neighbour becomes amount of offset better than SCell.</w:t>
      </w:r>
    </w:p>
    <w:p w:rsidR="000D77FC" w:rsidRPr="000D77FC" w:rsidRDefault="000D77FC" w:rsidP="000D77FC">
      <w:pPr>
        <w:pStyle w:val="TH"/>
      </w:pPr>
      <w:r w:rsidRPr="000D77FC">
        <w:rPr>
          <w:i/>
        </w:rPr>
        <w:t>ReportConfigNR</w:t>
      </w:r>
      <w:r w:rsidRPr="000D77FC">
        <w:t xml:space="preserve"> information element</w:t>
      </w:r>
    </w:p>
    <w:p w:rsidR="000D77FC" w:rsidRPr="000D77FC" w:rsidRDefault="000D77FC" w:rsidP="000D77FC">
      <w:pPr>
        <w:pStyle w:val="PL"/>
        <w:rPr>
          <w:color w:val="808080"/>
        </w:rPr>
      </w:pPr>
      <w:r w:rsidRPr="000D77FC">
        <w:rPr>
          <w:color w:val="808080"/>
        </w:rPr>
        <w:t>-- ASN1START</w:t>
      </w:r>
    </w:p>
    <w:p w:rsidR="000D77FC" w:rsidRPr="000D77FC" w:rsidRDefault="000D77FC" w:rsidP="000D77FC">
      <w:pPr>
        <w:pStyle w:val="PL"/>
        <w:rPr>
          <w:color w:val="808080"/>
        </w:rPr>
      </w:pPr>
      <w:r w:rsidRPr="000D77FC">
        <w:rPr>
          <w:color w:val="808080"/>
        </w:rPr>
        <w:t>-- TAG-REPORT-CONFIG-START</w:t>
      </w:r>
    </w:p>
    <w:p w:rsidR="000D77FC" w:rsidRPr="000D77FC" w:rsidRDefault="000D77FC" w:rsidP="000D77FC">
      <w:pPr>
        <w:pStyle w:val="PL"/>
      </w:pPr>
    </w:p>
    <w:p w:rsidR="000D77FC" w:rsidRPr="000D77FC" w:rsidRDefault="000D77FC" w:rsidP="000D77FC">
      <w:pPr>
        <w:pStyle w:val="PL"/>
      </w:pPr>
      <w:r w:rsidRPr="000D77FC">
        <w:t>ReportConfigNR ::=</w:t>
      </w:r>
      <w:r w:rsidRPr="000D77FC">
        <w:tab/>
      </w:r>
      <w:r w:rsidRPr="000D77FC">
        <w:tab/>
      </w:r>
      <w:r w:rsidRPr="000D77FC">
        <w:tab/>
      </w:r>
      <w:r w:rsidRPr="000D77FC">
        <w:tab/>
      </w:r>
      <w:r w:rsidRPr="000D77FC">
        <w:tab/>
      </w:r>
      <w:r w:rsidRPr="000D77FC">
        <w:tab/>
      </w:r>
      <w:r w:rsidRPr="000D77FC">
        <w:tab/>
      </w:r>
      <w:r w:rsidRPr="000D77FC">
        <w:rPr>
          <w:color w:val="993366"/>
        </w:rPr>
        <w:t>SEQUENCE</w:t>
      </w:r>
      <w:r w:rsidRPr="000D77FC">
        <w:t xml:space="preserve"> {</w:t>
      </w:r>
    </w:p>
    <w:p w:rsidR="000D77FC" w:rsidRPr="000D77FC" w:rsidRDefault="000D77FC" w:rsidP="000D77FC">
      <w:pPr>
        <w:pStyle w:val="PL"/>
      </w:pPr>
      <w:r w:rsidRPr="000D77FC">
        <w:tab/>
        <w:t>reportType</w:t>
      </w:r>
      <w:r w:rsidRPr="000D77FC">
        <w:tab/>
      </w:r>
      <w:r w:rsidRPr="000D77FC">
        <w:tab/>
      </w:r>
      <w:r w:rsidRPr="000D77FC">
        <w:tab/>
      </w:r>
      <w:r w:rsidRPr="000D77FC">
        <w:tab/>
      </w:r>
      <w:r w:rsidRPr="000D77FC">
        <w:tab/>
      </w:r>
      <w:r w:rsidRPr="000D77FC">
        <w:tab/>
      </w:r>
      <w:r w:rsidRPr="000D77FC">
        <w:tab/>
      </w:r>
      <w:r w:rsidRPr="000D77FC">
        <w:tab/>
      </w:r>
      <w:r w:rsidRPr="000D77FC">
        <w:tab/>
      </w:r>
      <w:r w:rsidRPr="000D77FC">
        <w:rPr>
          <w:color w:val="993366"/>
        </w:rPr>
        <w:t>CHOICE</w:t>
      </w:r>
      <w:r w:rsidRPr="000D77FC">
        <w:t xml:space="preserve"> {</w:t>
      </w:r>
    </w:p>
    <w:p w:rsidR="000D77FC" w:rsidRPr="000D77FC" w:rsidRDefault="000D77FC" w:rsidP="000D77FC">
      <w:pPr>
        <w:pStyle w:val="PL"/>
      </w:pPr>
      <w:r w:rsidRPr="000D77FC">
        <w:tab/>
      </w:r>
      <w:r w:rsidRPr="000D77FC">
        <w:tab/>
        <w:t>periodical</w:t>
      </w:r>
      <w:r w:rsidRPr="000D77FC">
        <w:tab/>
      </w:r>
      <w:r w:rsidRPr="000D77FC">
        <w:tab/>
      </w:r>
      <w:r w:rsidRPr="000D77FC">
        <w:tab/>
      </w:r>
      <w:r w:rsidRPr="000D77FC">
        <w:tab/>
      </w:r>
      <w:r w:rsidRPr="000D77FC">
        <w:tab/>
      </w:r>
      <w:r w:rsidRPr="000D77FC">
        <w:tab/>
      </w:r>
      <w:r w:rsidRPr="000D77FC">
        <w:tab/>
      </w:r>
      <w:r w:rsidRPr="000D77FC">
        <w:tab/>
      </w:r>
      <w:r w:rsidRPr="000D77FC">
        <w:tab/>
        <w:t xml:space="preserve">PeriodicalReportConfig, </w:t>
      </w:r>
    </w:p>
    <w:p w:rsidR="000D77FC" w:rsidRPr="000D77FC" w:rsidRDefault="000D77FC" w:rsidP="000D77FC">
      <w:pPr>
        <w:pStyle w:val="PL"/>
        <w:rPr>
          <w:ins w:id="2130" w:author="RIL issue number M042" w:date="2018-02-05T15:13:00Z"/>
        </w:rPr>
      </w:pPr>
      <w:r w:rsidRPr="000D77FC">
        <w:tab/>
      </w:r>
      <w:r w:rsidRPr="000D77FC">
        <w:tab/>
        <w:t>eventTriggered</w:t>
      </w:r>
      <w:r w:rsidRPr="000D77FC">
        <w:tab/>
      </w:r>
      <w:r w:rsidRPr="000D77FC">
        <w:tab/>
      </w:r>
      <w:r w:rsidRPr="000D77FC">
        <w:tab/>
      </w:r>
      <w:r w:rsidRPr="000D77FC">
        <w:tab/>
      </w:r>
      <w:r w:rsidRPr="000D77FC">
        <w:tab/>
      </w:r>
      <w:r w:rsidRPr="000D77FC">
        <w:tab/>
      </w:r>
      <w:r w:rsidRPr="000D77FC">
        <w:tab/>
      </w:r>
      <w:r w:rsidRPr="000D77FC">
        <w:tab/>
        <w:t>EventTriggerConfig,</w:t>
      </w:r>
    </w:p>
    <w:p w:rsidR="000D77FC" w:rsidRPr="000D77FC" w:rsidRDefault="000D77FC" w:rsidP="000D77FC">
      <w:pPr>
        <w:pStyle w:val="PL"/>
        <w:rPr>
          <w:color w:val="808080"/>
        </w:rPr>
      </w:pPr>
      <w:ins w:id="2131" w:author="RIL issue number I072" w:date="2018-02-05T15:14:00Z">
        <w:r w:rsidRPr="000D77FC">
          <w:rPr>
            <w:color w:val="808080"/>
          </w:rPr>
          <w:t xml:space="preserve">-- reportCGI is to be completed </w:t>
        </w:r>
      </w:ins>
      <w:ins w:id="2132" w:author="RIL issue number I072" w:date="2018-02-05T15:15:00Z">
        <w:r w:rsidRPr="000D77FC">
          <w:rPr>
            <w:color w:val="808080"/>
          </w:rPr>
          <w:t xml:space="preserve">before </w:t>
        </w:r>
      </w:ins>
      <w:ins w:id="2133" w:author="RIL issue number I072" w:date="2018-02-05T15:14:00Z">
        <w:r w:rsidRPr="000D77FC">
          <w:rPr>
            <w:color w:val="808080"/>
          </w:rPr>
          <w:t>the end of Rel-15.</w:t>
        </w:r>
      </w:ins>
    </w:p>
    <w:p w:rsidR="000D77FC" w:rsidRPr="000D77FC" w:rsidRDefault="000D77FC" w:rsidP="000D77FC">
      <w:pPr>
        <w:pStyle w:val="PL"/>
      </w:pPr>
      <w:r w:rsidRPr="000D77FC">
        <w:tab/>
      </w:r>
      <w:r w:rsidRPr="000D77FC">
        <w:tab/>
        <w:t>reportCGI</w:t>
      </w:r>
      <w:r w:rsidRPr="000D77FC">
        <w:tab/>
      </w:r>
      <w:r w:rsidRPr="000D77FC">
        <w:tab/>
      </w:r>
      <w:r w:rsidRPr="000D77FC">
        <w:tab/>
      </w:r>
      <w:r w:rsidRPr="000D77FC">
        <w:tab/>
      </w:r>
      <w:r w:rsidRPr="000D77FC">
        <w:tab/>
      </w:r>
      <w:r w:rsidRPr="000D77FC">
        <w:tab/>
      </w:r>
      <w:r w:rsidRPr="000D77FC">
        <w:tab/>
      </w:r>
      <w:r w:rsidRPr="000D77FC">
        <w:tab/>
      </w:r>
      <w:r w:rsidRPr="000D77FC">
        <w:tab/>
        <w:t>ENUMERATED {ffsTypeAndValue},</w:t>
      </w:r>
    </w:p>
    <w:p w:rsidR="000D77FC" w:rsidRPr="000D77FC" w:rsidRDefault="000D77FC" w:rsidP="000D77FC">
      <w:pPr>
        <w:pStyle w:val="PL"/>
      </w:pPr>
      <w:r w:rsidRPr="000D77FC">
        <w:tab/>
      </w:r>
      <w:r w:rsidRPr="000D77FC">
        <w:tab/>
        <w:t>...</w:t>
      </w:r>
    </w:p>
    <w:p w:rsidR="000D77FC" w:rsidRPr="000D77FC" w:rsidRDefault="000D77FC" w:rsidP="000D77FC">
      <w:pPr>
        <w:pStyle w:val="PL"/>
      </w:pPr>
      <w:r w:rsidRPr="000D77FC">
        <w:tab/>
        <w:t>}</w:t>
      </w:r>
    </w:p>
    <w:p w:rsidR="000D77FC" w:rsidRPr="000D77FC" w:rsidRDefault="000D77FC" w:rsidP="000D77FC">
      <w:pPr>
        <w:pStyle w:val="PL"/>
      </w:pPr>
      <w:r w:rsidRPr="000D77FC">
        <w:t>}</w:t>
      </w:r>
    </w:p>
    <w:p w:rsidR="000D77FC" w:rsidRPr="000D77FC" w:rsidRDefault="000D77FC" w:rsidP="000D77FC">
      <w:pPr>
        <w:pStyle w:val="PL"/>
      </w:pPr>
    </w:p>
    <w:p w:rsidR="000D77FC" w:rsidRPr="000D77FC" w:rsidRDefault="000D77FC" w:rsidP="000D77FC">
      <w:pPr>
        <w:pStyle w:val="PL"/>
        <w:rPr>
          <w:color w:val="808080"/>
        </w:rPr>
      </w:pPr>
      <w:r w:rsidRPr="000D77FC">
        <w:rPr>
          <w:color w:val="808080"/>
        </w:rPr>
        <w:t xml:space="preserve">-- FFS / TODO: Consider separating trgger configuration (trigger, periodic, …) from report </w:t>
      </w:r>
      <w:del w:id="2134" w:author="merged r1" w:date="2018-01-18T13:12:00Z">
        <w:r w:rsidRPr="000D77FC">
          <w:rPr>
            <w:color w:val="808080"/>
          </w:rPr>
          <w:delText>congiguration.</w:delText>
        </w:r>
      </w:del>
      <w:ins w:id="2135" w:author="merged r1" w:date="2018-01-18T13:12:00Z">
        <w:r w:rsidRPr="000D77FC">
          <w:rPr>
            <w:color w:val="808080"/>
          </w:rPr>
          <w:t>configuration.</w:t>
        </w:r>
      </w:ins>
    </w:p>
    <w:p w:rsidR="000D77FC" w:rsidRPr="000D77FC" w:rsidRDefault="000D77FC" w:rsidP="000D77FC">
      <w:pPr>
        <w:pStyle w:val="PL"/>
        <w:rPr>
          <w:color w:val="808080"/>
        </w:rPr>
      </w:pPr>
      <w:r w:rsidRPr="000D77FC">
        <w:rPr>
          <w:color w:val="808080"/>
        </w:rPr>
        <w:t>-- Current structure allows easier definiton of new events and new report types e.g. CGI, etc.</w:t>
      </w:r>
    </w:p>
    <w:p w:rsidR="000D77FC" w:rsidRPr="000D77FC" w:rsidRDefault="000D77FC" w:rsidP="000D77FC">
      <w:pPr>
        <w:pStyle w:val="PL"/>
      </w:pPr>
      <w:r w:rsidRPr="000D77FC">
        <w:t>EventTriggerConfig::=</w:t>
      </w:r>
      <w:r w:rsidRPr="000D77FC">
        <w:tab/>
      </w:r>
      <w:r w:rsidRPr="000D77FC">
        <w:tab/>
      </w:r>
      <w:r w:rsidRPr="000D77FC">
        <w:tab/>
      </w:r>
      <w:r w:rsidRPr="000D77FC">
        <w:tab/>
      </w:r>
      <w:r w:rsidRPr="000D77FC">
        <w:tab/>
      </w:r>
      <w:r w:rsidRPr="000D77FC">
        <w:tab/>
      </w:r>
      <w:r w:rsidRPr="000D77FC">
        <w:rPr>
          <w:color w:val="993366"/>
        </w:rPr>
        <w:t>SEQUENCE</w:t>
      </w:r>
      <w:r w:rsidRPr="000D77FC">
        <w:t xml:space="preserve"> {</w:t>
      </w:r>
    </w:p>
    <w:p w:rsidR="000D77FC" w:rsidRPr="000D77FC" w:rsidRDefault="000D77FC" w:rsidP="000D77FC">
      <w:pPr>
        <w:pStyle w:val="PL"/>
      </w:pPr>
      <w:r w:rsidRPr="000D77FC">
        <w:tab/>
        <w:t>eventId</w:t>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rPr>
          <w:color w:val="993366"/>
        </w:rPr>
        <w:t>CHOICE</w:t>
      </w:r>
      <w:r w:rsidRPr="000D77FC">
        <w:t xml:space="preserve"> {</w:t>
      </w:r>
    </w:p>
    <w:p w:rsidR="000D77FC" w:rsidRPr="000D77FC" w:rsidRDefault="000D77FC" w:rsidP="000D77FC">
      <w:pPr>
        <w:pStyle w:val="PL"/>
      </w:pPr>
      <w:r w:rsidRPr="000D77FC">
        <w:tab/>
      </w:r>
      <w:r w:rsidRPr="000D77FC">
        <w:tab/>
        <w:t>eventA1</w:t>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rPr>
          <w:color w:val="993366"/>
        </w:rPr>
        <w:t>SEQUENCE</w:t>
      </w:r>
      <w:r w:rsidRPr="000D77FC">
        <w:t xml:space="preserve"> {</w:t>
      </w:r>
    </w:p>
    <w:p w:rsidR="000D77FC" w:rsidRPr="000D77FC" w:rsidRDefault="000D77FC" w:rsidP="000D77FC">
      <w:pPr>
        <w:pStyle w:val="PL"/>
      </w:pPr>
      <w:r w:rsidRPr="000D77FC">
        <w:tab/>
      </w:r>
      <w:r w:rsidRPr="000D77FC">
        <w:tab/>
      </w:r>
      <w:r w:rsidRPr="000D77FC">
        <w:tab/>
        <w:t>a1-Threshold</w:t>
      </w:r>
      <w:r w:rsidRPr="000D77FC">
        <w:tab/>
      </w:r>
      <w:r w:rsidRPr="000D77FC">
        <w:tab/>
      </w:r>
      <w:r w:rsidRPr="000D77FC">
        <w:tab/>
      </w:r>
      <w:r w:rsidRPr="000D77FC">
        <w:tab/>
      </w:r>
      <w:r w:rsidRPr="000D77FC">
        <w:tab/>
      </w:r>
      <w:r w:rsidRPr="000D77FC">
        <w:tab/>
      </w:r>
      <w:r w:rsidRPr="000D77FC">
        <w:tab/>
      </w:r>
      <w:r w:rsidRPr="000D77FC">
        <w:tab/>
        <w:t>MeasTriggerQuantity,</w:t>
      </w:r>
    </w:p>
    <w:p w:rsidR="000D77FC" w:rsidRPr="000D77FC" w:rsidRDefault="000D77FC" w:rsidP="000D77FC">
      <w:pPr>
        <w:pStyle w:val="PL"/>
      </w:pPr>
      <w:r w:rsidRPr="000D77FC">
        <w:tab/>
      </w:r>
      <w:r w:rsidRPr="000D77FC">
        <w:tab/>
      </w:r>
      <w:r w:rsidRPr="000D77FC">
        <w:tab/>
        <w:t>reportOnLeave</w:t>
      </w:r>
      <w:r w:rsidRPr="000D77FC">
        <w:tab/>
      </w:r>
      <w:r w:rsidRPr="000D77FC">
        <w:tab/>
      </w:r>
      <w:r w:rsidRPr="000D77FC">
        <w:tab/>
      </w:r>
      <w:r w:rsidRPr="000D77FC">
        <w:tab/>
      </w:r>
      <w:r w:rsidRPr="000D77FC">
        <w:tab/>
      </w:r>
      <w:r w:rsidRPr="000D77FC">
        <w:tab/>
      </w:r>
      <w:r w:rsidRPr="000D77FC">
        <w:tab/>
      </w:r>
      <w:r w:rsidRPr="000D77FC">
        <w:tab/>
      </w:r>
      <w:r w:rsidRPr="000D77FC">
        <w:rPr>
          <w:color w:val="993366"/>
        </w:rPr>
        <w:t>BOOLEAN</w:t>
      </w:r>
      <w:r w:rsidRPr="000D77FC">
        <w:t>,</w:t>
      </w:r>
    </w:p>
    <w:p w:rsidR="000D77FC" w:rsidRPr="000D77FC" w:rsidRDefault="000D77FC" w:rsidP="000D77FC">
      <w:pPr>
        <w:pStyle w:val="PL"/>
      </w:pPr>
      <w:r w:rsidRPr="000D77FC">
        <w:tab/>
      </w:r>
      <w:r w:rsidRPr="000D77FC">
        <w:tab/>
      </w:r>
      <w:r w:rsidRPr="000D77FC">
        <w:tab/>
        <w:t>hysteresis</w:t>
      </w:r>
      <w:r w:rsidRPr="000D77FC">
        <w:tab/>
      </w:r>
      <w:r w:rsidRPr="000D77FC">
        <w:tab/>
      </w:r>
      <w:r w:rsidRPr="000D77FC">
        <w:tab/>
      </w:r>
      <w:r w:rsidRPr="000D77FC">
        <w:tab/>
      </w:r>
      <w:r w:rsidRPr="000D77FC">
        <w:tab/>
      </w:r>
      <w:r w:rsidRPr="000D77FC">
        <w:tab/>
      </w:r>
      <w:r w:rsidRPr="000D77FC">
        <w:tab/>
      </w:r>
      <w:r w:rsidRPr="000D77FC">
        <w:tab/>
      </w:r>
      <w:r w:rsidRPr="000D77FC">
        <w:tab/>
        <w:t>Hysteresis,</w:t>
      </w:r>
    </w:p>
    <w:p w:rsidR="000D77FC" w:rsidRPr="000D77FC" w:rsidRDefault="000D77FC" w:rsidP="000D77FC">
      <w:pPr>
        <w:pStyle w:val="PL"/>
      </w:pPr>
      <w:r w:rsidRPr="000D77FC">
        <w:tab/>
      </w:r>
      <w:r w:rsidRPr="000D77FC">
        <w:tab/>
      </w:r>
      <w:r w:rsidRPr="000D77FC">
        <w:tab/>
        <w:t>timeToTrigger</w:t>
      </w:r>
      <w:r w:rsidRPr="000D77FC">
        <w:tab/>
      </w:r>
      <w:r w:rsidRPr="000D77FC">
        <w:tab/>
      </w:r>
      <w:r w:rsidRPr="000D77FC">
        <w:tab/>
      </w:r>
      <w:r w:rsidRPr="000D77FC">
        <w:tab/>
      </w:r>
      <w:r w:rsidRPr="000D77FC">
        <w:tab/>
      </w:r>
      <w:r w:rsidRPr="000D77FC">
        <w:tab/>
      </w:r>
      <w:r w:rsidRPr="000D77FC">
        <w:tab/>
      </w:r>
      <w:r w:rsidRPr="000D77FC">
        <w:tab/>
        <w:t>TimeToTrigger</w:t>
      </w:r>
    </w:p>
    <w:p w:rsidR="000D77FC" w:rsidRPr="000D77FC" w:rsidRDefault="000D77FC" w:rsidP="000D77FC">
      <w:pPr>
        <w:pStyle w:val="PL"/>
      </w:pPr>
      <w:r w:rsidRPr="000D77FC">
        <w:tab/>
      </w:r>
      <w:r w:rsidRPr="000D77FC">
        <w:tab/>
        <w:t>},</w:t>
      </w:r>
    </w:p>
    <w:p w:rsidR="000D77FC" w:rsidRPr="000D77FC" w:rsidRDefault="000D77FC" w:rsidP="000D77FC">
      <w:pPr>
        <w:pStyle w:val="PL"/>
      </w:pPr>
      <w:r w:rsidRPr="000D77FC">
        <w:tab/>
      </w:r>
      <w:r w:rsidRPr="000D77FC">
        <w:tab/>
        <w:t>eventA2</w:t>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rPr>
          <w:color w:val="993366"/>
        </w:rPr>
        <w:t>SEQUENCE</w:t>
      </w:r>
      <w:r w:rsidRPr="000D77FC">
        <w:t xml:space="preserve"> {</w:t>
      </w:r>
    </w:p>
    <w:p w:rsidR="000D77FC" w:rsidRPr="000D77FC" w:rsidRDefault="000D77FC" w:rsidP="000D77FC">
      <w:pPr>
        <w:pStyle w:val="PL"/>
      </w:pPr>
      <w:r w:rsidRPr="000D77FC">
        <w:tab/>
      </w:r>
      <w:r w:rsidRPr="000D77FC">
        <w:tab/>
      </w:r>
      <w:r w:rsidRPr="000D77FC">
        <w:tab/>
        <w:t>a2-Threshold</w:t>
      </w:r>
      <w:r w:rsidRPr="000D77FC">
        <w:tab/>
      </w:r>
      <w:r w:rsidRPr="000D77FC">
        <w:tab/>
      </w:r>
      <w:r w:rsidRPr="000D77FC">
        <w:tab/>
      </w:r>
      <w:r w:rsidRPr="000D77FC">
        <w:tab/>
      </w:r>
      <w:r w:rsidRPr="000D77FC">
        <w:tab/>
      </w:r>
      <w:r w:rsidRPr="000D77FC">
        <w:tab/>
      </w:r>
      <w:r w:rsidRPr="000D77FC">
        <w:tab/>
      </w:r>
      <w:r w:rsidRPr="000D77FC">
        <w:tab/>
        <w:t>MeasTriggerQuantity,</w:t>
      </w:r>
    </w:p>
    <w:p w:rsidR="000D77FC" w:rsidRPr="000D77FC" w:rsidRDefault="000D77FC" w:rsidP="000D77FC">
      <w:pPr>
        <w:pStyle w:val="PL"/>
      </w:pPr>
      <w:r w:rsidRPr="000D77FC">
        <w:tab/>
      </w:r>
      <w:r w:rsidRPr="000D77FC">
        <w:tab/>
      </w:r>
      <w:r w:rsidRPr="000D77FC">
        <w:tab/>
        <w:t>reportOnLeave</w:t>
      </w:r>
      <w:r w:rsidRPr="000D77FC">
        <w:tab/>
      </w:r>
      <w:r w:rsidRPr="000D77FC">
        <w:tab/>
      </w:r>
      <w:r w:rsidRPr="000D77FC">
        <w:tab/>
      </w:r>
      <w:r w:rsidRPr="000D77FC">
        <w:tab/>
      </w:r>
      <w:r w:rsidRPr="000D77FC">
        <w:tab/>
      </w:r>
      <w:r w:rsidRPr="000D77FC">
        <w:tab/>
      </w:r>
      <w:r w:rsidRPr="000D77FC">
        <w:tab/>
      </w:r>
      <w:r w:rsidRPr="000D77FC">
        <w:tab/>
      </w:r>
      <w:r w:rsidRPr="000D77FC">
        <w:rPr>
          <w:color w:val="993366"/>
        </w:rPr>
        <w:t>BOOLEAN</w:t>
      </w:r>
      <w:r w:rsidRPr="000D77FC">
        <w:t>,</w:t>
      </w:r>
    </w:p>
    <w:p w:rsidR="000D77FC" w:rsidRPr="000D77FC" w:rsidRDefault="000D77FC" w:rsidP="000D77FC">
      <w:pPr>
        <w:pStyle w:val="PL"/>
      </w:pPr>
      <w:r w:rsidRPr="000D77FC">
        <w:tab/>
      </w:r>
      <w:r w:rsidRPr="000D77FC">
        <w:tab/>
      </w:r>
      <w:r w:rsidRPr="000D77FC">
        <w:tab/>
        <w:t>hysteresis</w:t>
      </w:r>
      <w:r w:rsidRPr="000D77FC">
        <w:tab/>
      </w:r>
      <w:r w:rsidRPr="000D77FC">
        <w:tab/>
      </w:r>
      <w:r w:rsidRPr="000D77FC">
        <w:tab/>
      </w:r>
      <w:r w:rsidRPr="000D77FC">
        <w:tab/>
      </w:r>
      <w:r w:rsidRPr="000D77FC">
        <w:tab/>
      </w:r>
      <w:r w:rsidRPr="000D77FC">
        <w:tab/>
      </w:r>
      <w:r w:rsidRPr="000D77FC">
        <w:tab/>
      </w:r>
      <w:r w:rsidRPr="000D77FC">
        <w:tab/>
      </w:r>
      <w:r w:rsidRPr="000D77FC">
        <w:tab/>
        <w:t>Hysteresis,</w:t>
      </w:r>
    </w:p>
    <w:p w:rsidR="000D77FC" w:rsidRPr="000D77FC" w:rsidRDefault="000D77FC" w:rsidP="000D77FC">
      <w:pPr>
        <w:pStyle w:val="PL"/>
      </w:pPr>
      <w:r w:rsidRPr="000D77FC">
        <w:tab/>
      </w:r>
      <w:r w:rsidRPr="000D77FC">
        <w:tab/>
      </w:r>
      <w:r w:rsidRPr="000D77FC">
        <w:tab/>
        <w:t>timeToTrigger</w:t>
      </w:r>
      <w:r w:rsidRPr="000D77FC">
        <w:tab/>
      </w:r>
      <w:r w:rsidRPr="000D77FC">
        <w:tab/>
      </w:r>
      <w:r w:rsidRPr="000D77FC">
        <w:tab/>
      </w:r>
      <w:r w:rsidRPr="000D77FC">
        <w:tab/>
      </w:r>
      <w:r w:rsidRPr="000D77FC">
        <w:tab/>
      </w:r>
      <w:r w:rsidRPr="000D77FC">
        <w:tab/>
      </w:r>
      <w:r w:rsidRPr="000D77FC">
        <w:tab/>
      </w:r>
      <w:r w:rsidRPr="000D77FC">
        <w:tab/>
        <w:t>TimeToTrigger</w:t>
      </w:r>
    </w:p>
    <w:p w:rsidR="000D77FC" w:rsidRPr="000D77FC" w:rsidRDefault="000D77FC" w:rsidP="000D77FC">
      <w:pPr>
        <w:pStyle w:val="PL"/>
      </w:pPr>
      <w:r w:rsidRPr="000D77FC">
        <w:tab/>
      </w:r>
      <w:r w:rsidRPr="000D77FC">
        <w:tab/>
        <w:t>},</w:t>
      </w:r>
    </w:p>
    <w:p w:rsidR="000D77FC" w:rsidRPr="000D77FC" w:rsidRDefault="000D77FC" w:rsidP="000D77FC">
      <w:pPr>
        <w:pStyle w:val="PL"/>
      </w:pPr>
      <w:r w:rsidRPr="000D77FC">
        <w:lastRenderedPageBreak/>
        <w:tab/>
      </w:r>
      <w:r w:rsidRPr="000D77FC">
        <w:tab/>
        <w:t>eventA3</w:t>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rPr>
          <w:color w:val="993366"/>
        </w:rPr>
        <w:t>SEQUENCE</w:t>
      </w:r>
      <w:r w:rsidRPr="000D77FC">
        <w:t xml:space="preserve"> {</w:t>
      </w:r>
    </w:p>
    <w:p w:rsidR="000D77FC" w:rsidRPr="000D77FC" w:rsidRDefault="000D77FC" w:rsidP="000D77FC">
      <w:pPr>
        <w:pStyle w:val="PL"/>
      </w:pPr>
      <w:r w:rsidRPr="000D77FC">
        <w:tab/>
      </w:r>
      <w:r w:rsidRPr="000D77FC">
        <w:tab/>
      </w:r>
      <w:r w:rsidRPr="000D77FC">
        <w:tab/>
        <w:t>a3-Offset</w:t>
      </w:r>
      <w:r w:rsidRPr="000D77FC">
        <w:tab/>
      </w:r>
      <w:r w:rsidRPr="000D77FC">
        <w:tab/>
      </w:r>
      <w:r w:rsidRPr="000D77FC">
        <w:tab/>
      </w:r>
      <w:r w:rsidRPr="000D77FC">
        <w:tab/>
      </w:r>
      <w:r w:rsidRPr="000D77FC">
        <w:tab/>
      </w:r>
      <w:r w:rsidRPr="000D77FC">
        <w:tab/>
      </w:r>
      <w:r w:rsidRPr="000D77FC">
        <w:tab/>
      </w:r>
      <w:r w:rsidRPr="000D77FC">
        <w:tab/>
      </w:r>
      <w:r w:rsidRPr="000D77FC">
        <w:tab/>
        <w:t>MeasTriggerQuantityOffset,</w:t>
      </w:r>
    </w:p>
    <w:p w:rsidR="000D77FC" w:rsidRPr="000D77FC" w:rsidRDefault="000D77FC" w:rsidP="000D77FC">
      <w:pPr>
        <w:pStyle w:val="PL"/>
      </w:pPr>
      <w:r w:rsidRPr="000D77FC">
        <w:tab/>
      </w:r>
      <w:r w:rsidRPr="000D77FC">
        <w:tab/>
      </w:r>
      <w:r w:rsidRPr="000D77FC">
        <w:tab/>
        <w:t>reportOnLeave</w:t>
      </w:r>
      <w:r w:rsidRPr="000D77FC">
        <w:tab/>
      </w:r>
      <w:r w:rsidRPr="000D77FC">
        <w:tab/>
      </w:r>
      <w:r w:rsidRPr="000D77FC">
        <w:tab/>
      </w:r>
      <w:r w:rsidRPr="000D77FC">
        <w:tab/>
      </w:r>
      <w:r w:rsidRPr="000D77FC">
        <w:tab/>
      </w:r>
      <w:r w:rsidRPr="000D77FC">
        <w:tab/>
      </w:r>
      <w:r w:rsidRPr="000D77FC">
        <w:tab/>
      </w:r>
      <w:r w:rsidRPr="000D77FC">
        <w:tab/>
      </w:r>
      <w:r w:rsidRPr="000D77FC">
        <w:rPr>
          <w:color w:val="993366"/>
        </w:rPr>
        <w:t>BOOLEAN</w:t>
      </w:r>
      <w:r w:rsidRPr="000D77FC">
        <w:t>,</w:t>
      </w:r>
    </w:p>
    <w:p w:rsidR="000D77FC" w:rsidRPr="000D77FC" w:rsidRDefault="000D77FC" w:rsidP="000D77FC">
      <w:pPr>
        <w:pStyle w:val="PL"/>
      </w:pPr>
      <w:r w:rsidRPr="000D77FC">
        <w:tab/>
      </w:r>
      <w:r w:rsidRPr="000D77FC">
        <w:tab/>
      </w:r>
      <w:r w:rsidRPr="000D77FC">
        <w:tab/>
        <w:t>hysteresis</w:t>
      </w:r>
      <w:r w:rsidRPr="000D77FC">
        <w:tab/>
      </w:r>
      <w:r w:rsidRPr="000D77FC">
        <w:tab/>
      </w:r>
      <w:r w:rsidRPr="000D77FC">
        <w:tab/>
      </w:r>
      <w:r w:rsidRPr="000D77FC">
        <w:tab/>
      </w:r>
      <w:r w:rsidRPr="000D77FC">
        <w:tab/>
      </w:r>
      <w:r w:rsidRPr="000D77FC">
        <w:tab/>
      </w:r>
      <w:r w:rsidRPr="000D77FC">
        <w:tab/>
      </w:r>
      <w:r w:rsidRPr="000D77FC">
        <w:tab/>
      </w:r>
      <w:r w:rsidRPr="000D77FC">
        <w:tab/>
        <w:t>Hysteresis,</w:t>
      </w:r>
    </w:p>
    <w:p w:rsidR="000D77FC" w:rsidRPr="000D77FC" w:rsidRDefault="000D77FC" w:rsidP="000D77FC">
      <w:pPr>
        <w:pStyle w:val="PL"/>
      </w:pPr>
      <w:r w:rsidRPr="000D77FC">
        <w:tab/>
      </w:r>
      <w:r w:rsidRPr="000D77FC">
        <w:tab/>
      </w:r>
      <w:r w:rsidRPr="000D77FC">
        <w:tab/>
        <w:t>timeToTrigger</w:t>
      </w:r>
      <w:r w:rsidRPr="000D77FC">
        <w:tab/>
      </w:r>
      <w:r w:rsidRPr="000D77FC">
        <w:tab/>
      </w:r>
      <w:r w:rsidRPr="000D77FC">
        <w:tab/>
      </w:r>
      <w:r w:rsidRPr="000D77FC">
        <w:tab/>
      </w:r>
      <w:r w:rsidRPr="000D77FC">
        <w:tab/>
      </w:r>
      <w:r w:rsidRPr="000D77FC">
        <w:tab/>
      </w:r>
      <w:r w:rsidRPr="000D77FC">
        <w:tab/>
      </w:r>
      <w:r w:rsidRPr="000D77FC">
        <w:tab/>
        <w:t>TimeToTrigger,</w:t>
      </w:r>
    </w:p>
    <w:p w:rsidR="000D77FC" w:rsidRPr="000D77FC" w:rsidRDefault="000D77FC" w:rsidP="000D77FC">
      <w:pPr>
        <w:pStyle w:val="PL"/>
      </w:pPr>
      <w:r w:rsidRPr="000D77FC">
        <w:tab/>
      </w:r>
      <w:r w:rsidRPr="000D77FC">
        <w:tab/>
      </w:r>
      <w:r w:rsidRPr="000D77FC">
        <w:tab/>
        <w:t>useWhiteCellList</w:t>
      </w:r>
      <w:r w:rsidRPr="000D77FC">
        <w:tab/>
      </w:r>
      <w:r w:rsidRPr="000D77FC">
        <w:tab/>
      </w:r>
      <w:r w:rsidRPr="000D77FC">
        <w:tab/>
      </w:r>
      <w:r w:rsidRPr="000D77FC">
        <w:tab/>
      </w:r>
      <w:r w:rsidRPr="000D77FC">
        <w:tab/>
      </w:r>
      <w:r w:rsidRPr="000D77FC">
        <w:tab/>
      </w:r>
      <w:r w:rsidRPr="000D77FC">
        <w:tab/>
      </w:r>
      <w:r w:rsidRPr="000D77FC">
        <w:rPr>
          <w:color w:val="993366"/>
        </w:rPr>
        <w:t>BOOLEAN</w:t>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del w:id="2136" w:author="merged r1" w:date="2018-01-18T13:12:00Z">
        <w:r w:rsidRPr="000D77FC">
          <w:rPr>
            <w:color w:val="993366"/>
          </w:rPr>
          <w:delText>OPTIONAL</w:delText>
        </w:r>
      </w:del>
    </w:p>
    <w:p w:rsidR="000D77FC" w:rsidRPr="000D77FC" w:rsidRDefault="000D77FC" w:rsidP="000D77FC">
      <w:pPr>
        <w:pStyle w:val="PL"/>
      </w:pPr>
      <w:r w:rsidRPr="000D77FC">
        <w:tab/>
      </w:r>
      <w:r w:rsidRPr="000D77FC">
        <w:tab/>
        <w:t>},</w:t>
      </w:r>
    </w:p>
    <w:p w:rsidR="000D77FC" w:rsidRPr="000D77FC" w:rsidRDefault="000D77FC" w:rsidP="000D77FC">
      <w:pPr>
        <w:pStyle w:val="PL"/>
      </w:pPr>
      <w:r w:rsidRPr="000D77FC">
        <w:tab/>
      </w:r>
      <w:r w:rsidRPr="000D77FC">
        <w:tab/>
        <w:t>eventA4</w:t>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rPr>
          <w:color w:val="993366"/>
        </w:rPr>
        <w:t>SEQUENCE</w:t>
      </w:r>
      <w:r w:rsidRPr="000D77FC">
        <w:t xml:space="preserve"> {</w:t>
      </w:r>
    </w:p>
    <w:p w:rsidR="000D77FC" w:rsidRPr="000D77FC" w:rsidRDefault="000D77FC" w:rsidP="000D77FC">
      <w:pPr>
        <w:pStyle w:val="PL"/>
      </w:pPr>
      <w:r w:rsidRPr="000D77FC">
        <w:tab/>
      </w:r>
      <w:r w:rsidRPr="000D77FC">
        <w:tab/>
      </w:r>
      <w:r w:rsidRPr="000D77FC">
        <w:tab/>
        <w:t>a4-Threshold</w:t>
      </w:r>
      <w:r w:rsidRPr="000D77FC">
        <w:tab/>
      </w:r>
      <w:r w:rsidRPr="000D77FC">
        <w:tab/>
      </w:r>
      <w:r w:rsidRPr="000D77FC">
        <w:tab/>
      </w:r>
      <w:r w:rsidRPr="000D77FC">
        <w:tab/>
      </w:r>
      <w:r w:rsidRPr="000D77FC">
        <w:tab/>
      </w:r>
      <w:r w:rsidRPr="000D77FC">
        <w:tab/>
      </w:r>
      <w:r w:rsidRPr="000D77FC">
        <w:tab/>
      </w:r>
      <w:r w:rsidRPr="000D77FC">
        <w:tab/>
        <w:t>MeasTriggerQuantity,</w:t>
      </w:r>
    </w:p>
    <w:p w:rsidR="000D77FC" w:rsidRPr="000D77FC" w:rsidRDefault="000D77FC" w:rsidP="000D77FC">
      <w:pPr>
        <w:pStyle w:val="PL"/>
      </w:pPr>
      <w:r w:rsidRPr="000D77FC">
        <w:tab/>
      </w:r>
      <w:r w:rsidRPr="000D77FC">
        <w:tab/>
      </w:r>
      <w:r w:rsidRPr="000D77FC">
        <w:tab/>
        <w:t>reportOnLeave</w:t>
      </w:r>
      <w:r w:rsidRPr="000D77FC">
        <w:tab/>
      </w:r>
      <w:r w:rsidRPr="000D77FC">
        <w:tab/>
      </w:r>
      <w:r w:rsidRPr="000D77FC">
        <w:tab/>
      </w:r>
      <w:r w:rsidRPr="000D77FC">
        <w:tab/>
      </w:r>
      <w:r w:rsidRPr="000D77FC">
        <w:tab/>
      </w:r>
      <w:r w:rsidRPr="000D77FC">
        <w:tab/>
      </w:r>
      <w:r w:rsidRPr="000D77FC">
        <w:tab/>
      </w:r>
      <w:r w:rsidRPr="000D77FC">
        <w:tab/>
      </w:r>
      <w:r w:rsidRPr="000D77FC">
        <w:rPr>
          <w:color w:val="993366"/>
        </w:rPr>
        <w:t>BOOLEAN</w:t>
      </w:r>
      <w:r w:rsidRPr="000D77FC">
        <w:t>,</w:t>
      </w:r>
    </w:p>
    <w:p w:rsidR="000D77FC" w:rsidRPr="000D77FC" w:rsidRDefault="000D77FC" w:rsidP="000D77FC">
      <w:pPr>
        <w:pStyle w:val="PL"/>
      </w:pPr>
      <w:r w:rsidRPr="000D77FC">
        <w:tab/>
      </w:r>
      <w:r w:rsidRPr="000D77FC">
        <w:tab/>
      </w:r>
      <w:r w:rsidRPr="000D77FC">
        <w:tab/>
        <w:t>hysteresis</w:t>
      </w:r>
      <w:r w:rsidRPr="000D77FC">
        <w:tab/>
      </w:r>
      <w:r w:rsidRPr="000D77FC">
        <w:tab/>
      </w:r>
      <w:r w:rsidRPr="000D77FC">
        <w:tab/>
      </w:r>
      <w:r w:rsidRPr="000D77FC">
        <w:tab/>
      </w:r>
      <w:r w:rsidRPr="000D77FC">
        <w:tab/>
      </w:r>
      <w:r w:rsidRPr="000D77FC">
        <w:tab/>
      </w:r>
      <w:r w:rsidRPr="000D77FC">
        <w:tab/>
      </w:r>
      <w:r w:rsidRPr="000D77FC">
        <w:tab/>
      </w:r>
      <w:r w:rsidRPr="000D77FC">
        <w:tab/>
        <w:t>Hysteresis,</w:t>
      </w:r>
    </w:p>
    <w:p w:rsidR="000D77FC" w:rsidRPr="000D77FC" w:rsidRDefault="000D77FC" w:rsidP="000D77FC">
      <w:pPr>
        <w:pStyle w:val="PL"/>
      </w:pPr>
      <w:r w:rsidRPr="000D77FC">
        <w:tab/>
      </w:r>
      <w:r w:rsidRPr="000D77FC">
        <w:tab/>
      </w:r>
      <w:r w:rsidRPr="000D77FC">
        <w:tab/>
        <w:t>timeToTrigger</w:t>
      </w:r>
      <w:r w:rsidRPr="000D77FC">
        <w:tab/>
      </w:r>
      <w:r w:rsidRPr="000D77FC">
        <w:tab/>
      </w:r>
      <w:r w:rsidRPr="000D77FC">
        <w:tab/>
      </w:r>
      <w:r w:rsidRPr="000D77FC">
        <w:tab/>
      </w:r>
      <w:r w:rsidRPr="000D77FC">
        <w:tab/>
      </w:r>
      <w:r w:rsidRPr="000D77FC">
        <w:tab/>
      </w:r>
      <w:r w:rsidRPr="000D77FC">
        <w:tab/>
      </w:r>
      <w:r w:rsidRPr="000D77FC">
        <w:tab/>
        <w:t>TimeToTrigger,</w:t>
      </w:r>
    </w:p>
    <w:p w:rsidR="000D77FC" w:rsidRPr="000D77FC" w:rsidRDefault="000D77FC" w:rsidP="000D77FC">
      <w:pPr>
        <w:pStyle w:val="PL"/>
      </w:pPr>
      <w:r w:rsidRPr="000D77FC">
        <w:tab/>
      </w:r>
      <w:r w:rsidRPr="000D77FC">
        <w:tab/>
      </w:r>
      <w:r w:rsidRPr="000D77FC">
        <w:tab/>
        <w:t>useWhiteCellList</w:t>
      </w:r>
      <w:r w:rsidRPr="000D77FC">
        <w:tab/>
      </w:r>
      <w:r w:rsidRPr="000D77FC">
        <w:tab/>
      </w:r>
      <w:r w:rsidRPr="000D77FC">
        <w:tab/>
      </w:r>
      <w:r w:rsidRPr="000D77FC">
        <w:tab/>
      </w:r>
      <w:r w:rsidRPr="000D77FC">
        <w:tab/>
      </w:r>
      <w:r w:rsidRPr="000D77FC">
        <w:tab/>
      </w:r>
      <w:r w:rsidRPr="000D77FC">
        <w:tab/>
      </w:r>
      <w:r w:rsidRPr="000D77FC">
        <w:rPr>
          <w:color w:val="993366"/>
        </w:rPr>
        <w:t>BOOLEAN</w:t>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del w:id="2137" w:author="merged r1" w:date="2018-01-18T13:12:00Z">
        <w:r w:rsidRPr="000D77FC">
          <w:rPr>
            <w:color w:val="993366"/>
          </w:rPr>
          <w:delText>OPTIONAL</w:delText>
        </w:r>
      </w:del>
    </w:p>
    <w:p w:rsidR="000D77FC" w:rsidRPr="000D77FC" w:rsidRDefault="000D77FC" w:rsidP="000D77FC">
      <w:pPr>
        <w:pStyle w:val="PL"/>
      </w:pPr>
      <w:r w:rsidRPr="000D77FC">
        <w:tab/>
      </w:r>
      <w:r w:rsidRPr="000D77FC">
        <w:tab/>
        <w:t>},</w:t>
      </w:r>
    </w:p>
    <w:p w:rsidR="000D77FC" w:rsidRPr="000D77FC" w:rsidRDefault="000D77FC" w:rsidP="000D77FC">
      <w:pPr>
        <w:pStyle w:val="PL"/>
      </w:pPr>
      <w:r w:rsidRPr="000D77FC">
        <w:tab/>
      </w:r>
      <w:r w:rsidRPr="000D77FC">
        <w:tab/>
        <w:t>eventA5</w:t>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rPr>
          <w:color w:val="993366"/>
        </w:rPr>
        <w:t>SEQUENCE</w:t>
      </w:r>
      <w:r w:rsidRPr="000D77FC">
        <w:t xml:space="preserve"> {</w:t>
      </w:r>
    </w:p>
    <w:p w:rsidR="000D77FC" w:rsidRPr="000D77FC" w:rsidRDefault="000D77FC" w:rsidP="000D77FC">
      <w:pPr>
        <w:pStyle w:val="PL"/>
      </w:pPr>
      <w:r w:rsidRPr="000D77FC">
        <w:tab/>
      </w:r>
      <w:r w:rsidRPr="000D77FC">
        <w:tab/>
      </w:r>
      <w:r w:rsidRPr="000D77FC">
        <w:tab/>
        <w:t>a5-Threshold1</w:t>
      </w:r>
      <w:r w:rsidRPr="000D77FC">
        <w:tab/>
      </w:r>
      <w:r w:rsidRPr="000D77FC">
        <w:tab/>
      </w:r>
      <w:r w:rsidRPr="000D77FC">
        <w:tab/>
      </w:r>
      <w:r w:rsidRPr="000D77FC">
        <w:tab/>
      </w:r>
      <w:r w:rsidRPr="000D77FC">
        <w:tab/>
      </w:r>
      <w:r w:rsidRPr="000D77FC">
        <w:tab/>
      </w:r>
      <w:r w:rsidRPr="000D77FC">
        <w:tab/>
      </w:r>
      <w:r w:rsidRPr="000D77FC">
        <w:tab/>
        <w:t>MeasTriggerQuantity,</w:t>
      </w:r>
    </w:p>
    <w:p w:rsidR="000D77FC" w:rsidRPr="000D77FC" w:rsidRDefault="000D77FC" w:rsidP="000D77FC">
      <w:pPr>
        <w:pStyle w:val="PL"/>
      </w:pPr>
      <w:r w:rsidRPr="000D77FC">
        <w:tab/>
      </w:r>
      <w:r w:rsidRPr="000D77FC">
        <w:tab/>
      </w:r>
      <w:r w:rsidRPr="000D77FC">
        <w:tab/>
        <w:t>a5-Threshold2</w:t>
      </w:r>
      <w:r w:rsidRPr="000D77FC">
        <w:tab/>
      </w:r>
      <w:r w:rsidRPr="000D77FC">
        <w:tab/>
      </w:r>
      <w:r w:rsidRPr="000D77FC">
        <w:tab/>
      </w:r>
      <w:r w:rsidRPr="000D77FC">
        <w:tab/>
      </w:r>
      <w:r w:rsidRPr="000D77FC">
        <w:tab/>
      </w:r>
      <w:r w:rsidRPr="000D77FC">
        <w:tab/>
      </w:r>
      <w:r w:rsidRPr="000D77FC">
        <w:tab/>
      </w:r>
      <w:r w:rsidRPr="000D77FC">
        <w:tab/>
        <w:t>MeasTriggerQuantity,</w:t>
      </w:r>
    </w:p>
    <w:p w:rsidR="000D77FC" w:rsidRPr="000D77FC" w:rsidRDefault="000D77FC" w:rsidP="000D77FC">
      <w:pPr>
        <w:pStyle w:val="PL"/>
      </w:pPr>
      <w:r w:rsidRPr="000D77FC">
        <w:tab/>
      </w:r>
      <w:r w:rsidRPr="000D77FC">
        <w:tab/>
      </w:r>
      <w:r w:rsidRPr="000D77FC">
        <w:tab/>
        <w:t>reportOnLeave</w:t>
      </w:r>
      <w:r w:rsidRPr="000D77FC">
        <w:tab/>
      </w:r>
      <w:r w:rsidRPr="000D77FC">
        <w:tab/>
      </w:r>
      <w:r w:rsidRPr="000D77FC">
        <w:tab/>
      </w:r>
      <w:r w:rsidRPr="000D77FC">
        <w:tab/>
      </w:r>
      <w:r w:rsidRPr="000D77FC">
        <w:tab/>
      </w:r>
      <w:r w:rsidRPr="000D77FC">
        <w:tab/>
      </w:r>
      <w:r w:rsidRPr="000D77FC">
        <w:tab/>
      </w:r>
      <w:r w:rsidRPr="000D77FC">
        <w:tab/>
      </w:r>
      <w:r w:rsidRPr="000D77FC">
        <w:rPr>
          <w:color w:val="993366"/>
        </w:rPr>
        <w:t>BOOLEAN</w:t>
      </w:r>
      <w:r w:rsidRPr="000D77FC">
        <w:t>,</w:t>
      </w:r>
    </w:p>
    <w:p w:rsidR="000D77FC" w:rsidRPr="000D77FC" w:rsidRDefault="000D77FC" w:rsidP="000D77FC">
      <w:pPr>
        <w:pStyle w:val="PL"/>
      </w:pPr>
      <w:r w:rsidRPr="000D77FC">
        <w:tab/>
      </w:r>
      <w:r w:rsidRPr="000D77FC">
        <w:tab/>
      </w:r>
      <w:r w:rsidRPr="000D77FC">
        <w:tab/>
        <w:t>hysteresis</w:t>
      </w:r>
      <w:r w:rsidRPr="000D77FC">
        <w:tab/>
      </w:r>
      <w:r w:rsidRPr="000D77FC">
        <w:tab/>
      </w:r>
      <w:r w:rsidRPr="000D77FC">
        <w:tab/>
      </w:r>
      <w:r w:rsidRPr="000D77FC">
        <w:tab/>
      </w:r>
      <w:r w:rsidRPr="000D77FC">
        <w:tab/>
      </w:r>
      <w:r w:rsidRPr="000D77FC">
        <w:tab/>
      </w:r>
      <w:r w:rsidRPr="000D77FC">
        <w:tab/>
      </w:r>
      <w:r w:rsidRPr="000D77FC">
        <w:tab/>
      </w:r>
      <w:r w:rsidRPr="000D77FC">
        <w:tab/>
        <w:t>Hysteresis,</w:t>
      </w:r>
    </w:p>
    <w:p w:rsidR="000D77FC" w:rsidRPr="000D77FC" w:rsidRDefault="000D77FC" w:rsidP="000D77FC">
      <w:pPr>
        <w:pStyle w:val="PL"/>
      </w:pPr>
      <w:r w:rsidRPr="000D77FC">
        <w:tab/>
      </w:r>
      <w:r w:rsidRPr="000D77FC">
        <w:tab/>
      </w:r>
      <w:r w:rsidRPr="000D77FC">
        <w:tab/>
        <w:t>timeToTrigger</w:t>
      </w:r>
      <w:r w:rsidRPr="000D77FC">
        <w:tab/>
      </w:r>
      <w:r w:rsidRPr="000D77FC">
        <w:tab/>
      </w:r>
      <w:r w:rsidRPr="000D77FC">
        <w:tab/>
      </w:r>
      <w:r w:rsidRPr="000D77FC">
        <w:tab/>
      </w:r>
      <w:r w:rsidRPr="000D77FC">
        <w:tab/>
      </w:r>
      <w:r w:rsidRPr="000D77FC">
        <w:tab/>
      </w:r>
      <w:r w:rsidRPr="000D77FC">
        <w:tab/>
      </w:r>
      <w:r w:rsidRPr="000D77FC">
        <w:tab/>
        <w:t>TimeToTrigger,</w:t>
      </w:r>
    </w:p>
    <w:p w:rsidR="000D77FC" w:rsidRPr="000D77FC" w:rsidRDefault="000D77FC" w:rsidP="000D77FC">
      <w:pPr>
        <w:pStyle w:val="PL"/>
      </w:pPr>
      <w:r w:rsidRPr="000D77FC">
        <w:tab/>
      </w:r>
      <w:r w:rsidRPr="000D77FC">
        <w:tab/>
      </w:r>
      <w:r w:rsidRPr="000D77FC">
        <w:tab/>
        <w:t>useWhiteCellList</w:t>
      </w:r>
      <w:r w:rsidRPr="000D77FC">
        <w:tab/>
      </w:r>
      <w:r w:rsidRPr="000D77FC">
        <w:tab/>
      </w:r>
      <w:r w:rsidRPr="000D77FC">
        <w:tab/>
      </w:r>
      <w:r w:rsidRPr="000D77FC">
        <w:tab/>
      </w:r>
      <w:r w:rsidRPr="000D77FC">
        <w:tab/>
      </w:r>
      <w:r w:rsidRPr="000D77FC">
        <w:tab/>
      </w:r>
      <w:r w:rsidRPr="000D77FC">
        <w:tab/>
      </w:r>
      <w:r w:rsidRPr="000D77FC">
        <w:rPr>
          <w:color w:val="993366"/>
        </w:rPr>
        <w:t>BOOLEAN</w:t>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del w:id="2138" w:author="merged r1" w:date="2018-01-18T13:12:00Z">
        <w:r w:rsidRPr="000D77FC">
          <w:rPr>
            <w:color w:val="993366"/>
          </w:rPr>
          <w:delText>OPTIONAL</w:delText>
        </w:r>
      </w:del>
    </w:p>
    <w:p w:rsidR="000D77FC" w:rsidRPr="000D77FC" w:rsidRDefault="000D77FC" w:rsidP="000D77FC">
      <w:pPr>
        <w:pStyle w:val="PL"/>
      </w:pPr>
      <w:r w:rsidRPr="000D77FC">
        <w:tab/>
      </w:r>
      <w:r w:rsidRPr="000D77FC">
        <w:tab/>
        <w:t>},</w:t>
      </w:r>
    </w:p>
    <w:p w:rsidR="000D77FC" w:rsidRPr="000D77FC" w:rsidRDefault="000D77FC" w:rsidP="000D77FC">
      <w:pPr>
        <w:pStyle w:val="PL"/>
      </w:pPr>
      <w:r w:rsidRPr="000D77FC">
        <w:tab/>
      </w:r>
      <w:r w:rsidRPr="000D77FC">
        <w:tab/>
        <w:t>eventA6</w:t>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rPr>
          <w:color w:val="993366"/>
        </w:rPr>
        <w:t>SEQUENCE</w:t>
      </w:r>
      <w:r w:rsidRPr="000D77FC">
        <w:t xml:space="preserve"> {</w:t>
      </w:r>
    </w:p>
    <w:p w:rsidR="000D77FC" w:rsidRPr="000D77FC" w:rsidRDefault="000D77FC" w:rsidP="000D77FC">
      <w:pPr>
        <w:pStyle w:val="PL"/>
      </w:pPr>
      <w:r w:rsidRPr="000D77FC">
        <w:tab/>
      </w:r>
      <w:r w:rsidRPr="000D77FC">
        <w:tab/>
      </w:r>
      <w:r w:rsidRPr="000D77FC">
        <w:tab/>
        <w:t>a6-Offset</w:t>
      </w:r>
      <w:r w:rsidRPr="000D77FC">
        <w:tab/>
      </w:r>
      <w:r w:rsidRPr="000D77FC">
        <w:tab/>
      </w:r>
      <w:r w:rsidRPr="000D77FC">
        <w:tab/>
      </w:r>
      <w:r w:rsidRPr="000D77FC">
        <w:tab/>
      </w:r>
      <w:r w:rsidRPr="000D77FC">
        <w:tab/>
      </w:r>
      <w:r w:rsidRPr="000D77FC">
        <w:tab/>
      </w:r>
      <w:r w:rsidRPr="000D77FC">
        <w:tab/>
      </w:r>
      <w:r w:rsidRPr="000D77FC">
        <w:tab/>
      </w:r>
      <w:r w:rsidRPr="000D77FC">
        <w:tab/>
        <w:t>MeasTriggerQuantityOffset,</w:t>
      </w:r>
    </w:p>
    <w:p w:rsidR="000D77FC" w:rsidRPr="000D77FC" w:rsidRDefault="000D77FC" w:rsidP="000D77FC">
      <w:pPr>
        <w:pStyle w:val="PL"/>
      </w:pPr>
      <w:r w:rsidRPr="000D77FC">
        <w:tab/>
      </w:r>
      <w:r w:rsidRPr="000D77FC">
        <w:tab/>
      </w:r>
      <w:r w:rsidRPr="000D77FC">
        <w:tab/>
        <w:t>reportOnLeave</w:t>
      </w:r>
      <w:r w:rsidRPr="000D77FC">
        <w:tab/>
      </w:r>
      <w:r w:rsidRPr="000D77FC">
        <w:tab/>
      </w:r>
      <w:r w:rsidRPr="000D77FC">
        <w:tab/>
      </w:r>
      <w:r w:rsidRPr="000D77FC">
        <w:tab/>
      </w:r>
      <w:r w:rsidRPr="000D77FC">
        <w:tab/>
      </w:r>
      <w:r w:rsidRPr="000D77FC">
        <w:tab/>
      </w:r>
      <w:r w:rsidRPr="000D77FC">
        <w:tab/>
      </w:r>
      <w:r w:rsidRPr="000D77FC">
        <w:tab/>
      </w:r>
      <w:r w:rsidRPr="000D77FC">
        <w:rPr>
          <w:color w:val="993366"/>
        </w:rPr>
        <w:t>BOOLEAN</w:t>
      </w:r>
      <w:r w:rsidRPr="000D77FC">
        <w:t>,</w:t>
      </w:r>
    </w:p>
    <w:p w:rsidR="000D77FC" w:rsidRPr="000D77FC" w:rsidRDefault="000D77FC" w:rsidP="000D77FC">
      <w:pPr>
        <w:pStyle w:val="PL"/>
      </w:pPr>
      <w:r w:rsidRPr="000D77FC">
        <w:tab/>
      </w:r>
      <w:r w:rsidRPr="000D77FC">
        <w:tab/>
      </w:r>
      <w:r w:rsidRPr="000D77FC">
        <w:tab/>
        <w:t>hysteresis</w:t>
      </w:r>
      <w:r w:rsidRPr="000D77FC">
        <w:tab/>
      </w:r>
      <w:r w:rsidRPr="000D77FC">
        <w:tab/>
      </w:r>
      <w:r w:rsidRPr="000D77FC">
        <w:tab/>
      </w:r>
      <w:r w:rsidRPr="000D77FC">
        <w:tab/>
      </w:r>
      <w:r w:rsidRPr="000D77FC">
        <w:tab/>
      </w:r>
      <w:r w:rsidRPr="000D77FC">
        <w:tab/>
      </w:r>
      <w:r w:rsidRPr="000D77FC">
        <w:tab/>
      </w:r>
      <w:r w:rsidRPr="000D77FC">
        <w:tab/>
      </w:r>
      <w:r w:rsidRPr="000D77FC">
        <w:tab/>
        <w:t>Hysteresis,</w:t>
      </w:r>
    </w:p>
    <w:p w:rsidR="000D77FC" w:rsidRPr="000D77FC" w:rsidRDefault="000D77FC" w:rsidP="000D77FC">
      <w:pPr>
        <w:pStyle w:val="PL"/>
      </w:pPr>
      <w:r w:rsidRPr="000D77FC">
        <w:tab/>
      </w:r>
      <w:r w:rsidRPr="000D77FC">
        <w:tab/>
      </w:r>
      <w:r w:rsidRPr="000D77FC">
        <w:tab/>
        <w:t>timeToTrigger</w:t>
      </w:r>
      <w:r w:rsidRPr="000D77FC">
        <w:tab/>
      </w:r>
      <w:r w:rsidRPr="000D77FC">
        <w:tab/>
      </w:r>
      <w:r w:rsidRPr="000D77FC">
        <w:tab/>
      </w:r>
      <w:r w:rsidRPr="000D77FC">
        <w:tab/>
      </w:r>
      <w:r w:rsidRPr="000D77FC">
        <w:tab/>
      </w:r>
      <w:r w:rsidRPr="000D77FC">
        <w:tab/>
      </w:r>
      <w:r w:rsidRPr="000D77FC">
        <w:tab/>
      </w:r>
      <w:r w:rsidRPr="000D77FC">
        <w:tab/>
        <w:t>TimeToTrigger,</w:t>
      </w:r>
    </w:p>
    <w:p w:rsidR="000D77FC" w:rsidRPr="000D77FC" w:rsidRDefault="000D77FC" w:rsidP="000D77FC">
      <w:pPr>
        <w:pStyle w:val="PL"/>
      </w:pPr>
      <w:r w:rsidRPr="000D77FC">
        <w:tab/>
      </w:r>
      <w:r w:rsidRPr="000D77FC">
        <w:tab/>
      </w:r>
      <w:r w:rsidRPr="000D77FC">
        <w:tab/>
        <w:t>useWhiteCellList</w:t>
      </w:r>
      <w:r w:rsidRPr="000D77FC">
        <w:tab/>
      </w:r>
      <w:r w:rsidRPr="000D77FC">
        <w:tab/>
      </w:r>
      <w:r w:rsidRPr="000D77FC">
        <w:tab/>
      </w:r>
      <w:r w:rsidRPr="000D77FC">
        <w:tab/>
      </w:r>
      <w:r w:rsidRPr="000D77FC">
        <w:tab/>
      </w:r>
      <w:r w:rsidRPr="000D77FC">
        <w:tab/>
      </w:r>
      <w:r w:rsidRPr="000D77FC">
        <w:tab/>
      </w:r>
      <w:r w:rsidRPr="000D77FC">
        <w:rPr>
          <w:color w:val="993366"/>
        </w:rPr>
        <w:t>BOOLEAN</w:t>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del w:id="2139" w:author="merged r1" w:date="2018-01-18T13:12:00Z">
        <w:r w:rsidRPr="000D77FC">
          <w:rPr>
            <w:color w:val="993366"/>
          </w:rPr>
          <w:delText>OPTIONAL</w:delText>
        </w:r>
      </w:del>
    </w:p>
    <w:p w:rsidR="000D77FC" w:rsidRPr="000D77FC" w:rsidRDefault="000D77FC" w:rsidP="000D77FC">
      <w:pPr>
        <w:pStyle w:val="PL"/>
        <w:rPr>
          <w:ins w:id="2140" w:author="RIL issue number D019" w:date="2018-02-05T15:17:00Z"/>
        </w:rPr>
      </w:pPr>
      <w:r w:rsidRPr="000D77FC">
        <w:tab/>
      </w:r>
      <w:r w:rsidRPr="000D77FC">
        <w:tab/>
        <w:t>}</w:t>
      </w:r>
      <w:ins w:id="2141" w:author="RIL issue number D019" w:date="2018-02-05T15:17:00Z">
        <w:r w:rsidRPr="000D77FC">
          <w:t>,</w:t>
        </w:r>
      </w:ins>
    </w:p>
    <w:p w:rsidR="000D77FC" w:rsidRPr="000D77FC" w:rsidRDefault="000D77FC" w:rsidP="000D77FC">
      <w:pPr>
        <w:pStyle w:val="PL"/>
      </w:pPr>
      <w:bookmarkStart w:id="2142" w:name="_Hlk505607220"/>
      <w:ins w:id="2143" w:author="RIL issue number D019" w:date="2018-02-05T15:17:00Z">
        <w:r w:rsidRPr="000D77FC">
          <w:tab/>
        </w:r>
        <w:r w:rsidRPr="000D77FC">
          <w:tab/>
          <w:t>...</w:t>
        </w:r>
      </w:ins>
    </w:p>
    <w:bookmarkEnd w:id="2142"/>
    <w:p w:rsidR="000D77FC" w:rsidRPr="000D77FC" w:rsidRDefault="000D77FC" w:rsidP="000D77FC">
      <w:pPr>
        <w:pStyle w:val="PL"/>
      </w:pPr>
      <w:r w:rsidRPr="000D77FC">
        <w:tab/>
        <w:t>},</w:t>
      </w:r>
    </w:p>
    <w:p w:rsidR="000D77FC" w:rsidRPr="000D77FC" w:rsidRDefault="000D77FC" w:rsidP="000D77FC">
      <w:pPr>
        <w:pStyle w:val="PL"/>
      </w:pPr>
    </w:p>
    <w:p w:rsidR="000D77FC" w:rsidRPr="000D77FC" w:rsidRDefault="000D77FC" w:rsidP="000D77FC">
      <w:pPr>
        <w:pStyle w:val="PL"/>
      </w:pPr>
      <w:r w:rsidRPr="000D77FC">
        <w:tab/>
        <w:t>rsType</w:t>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ins w:id="2144" w:author="Nokia, Nokia Shanghai Bell" w:date="2018-02-20T11:47:00Z">
        <w:r w:rsidR="00B72CDC">
          <w:t>NR-RS-Type</w:t>
        </w:r>
      </w:ins>
      <w:del w:id="2145" w:author="Nokia, Nokia Shanghai Bell" w:date="2018-02-20T11:47:00Z">
        <w:r w:rsidRPr="000D77FC" w:rsidDel="00B72CDC">
          <w:rPr>
            <w:color w:val="993366"/>
          </w:rPr>
          <w:delText>ENUMERATED</w:delText>
        </w:r>
        <w:r w:rsidRPr="000D77FC" w:rsidDel="00B72CDC">
          <w:delText xml:space="preserve"> {ss</w:delText>
        </w:r>
      </w:del>
      <w:ins w:id="2146" w:author="merged r1" w:date="2018-01-18T13:12:00Z">
        <w:del w:id="2147" w:author="Nokia, Nokia Shanghai Bell" w:date="2018-02-20T11:47:00Z">
          <w:r w:rsidRPr="000D77FC" w:rsidDel="00B72CDC">
            <w:delText>ssb</w:delText>
          </w:r>
        </w:del>
      </w:ins>
      <w:del w:id="2148" w:author="Nokia, Nokia Shanghai Bell" w:date="2018-02-20T11:47:00Z">
        <w:r w:rsidRPr="000D77FC" w:rsidDel="00B72CDC">
          <w:delText>, csi-rs}</w:delText>
        </w:r>
      </w:del>
      <w:r w:rsidRPr="000D77FC">
        <w:t>,</w:t>
      </w:r>
    </w:p>
    <w:p w:rsidR="000D77FC" w:rsidRPr="000D77FC" w:rsidRDefault="000D77FC" w:rsidP="000D77FC">
      <w:pPr>
        <w:pStyle w:val="PL"/>
      </w:pPr>
    </w:p>
    <w:p w:rsidR="000D77FC" w:rsidRPr="000D77FC" w:rsidRDefault="000D77FC" w:rsidP="000D77FC">
      <w:pPr>
        <w:pStyle w:val="PL"/>
        <w:rPr>
          <w:color w:val="808080"/>
        </w:rPr>
      </w:pPr>
      <w:r w:rsidRPr="000D77FC">
        <w:tab/>
      </w:r>
      <w:r w:rsidRPr="000D77FC">
        <w:rPr>
          <w:color w:val="808080"/>
        </w:rPr>
        <w:t>-- Common reporting config (at least to periodical and eventTriggered)</w:t>
      </w:r>
    </w:p>
    <w:p w:rsidR="000D77FC" w:rsidRPr="000D77FC" w:rsidRDefault="000D77FC" w:rsidP="000D77FC">
      <w:pPr>
        <w:pStyle w:val="PL"/>
      </w:pPr>
      <w:r w:rsidRPr="000D77FC">
        <w:tab/>
        <w:t>reportInterval</w:t>
      </w:r>
      <w:r w:rsidRPr="000D77FC">
        <w:tab/>
      </w:r>
      <w:r w:rsidRPr="000D77FC">
        <w:tab/>
      </w:r>
      <w:r w:rsidRPr="000D77FC">
        <w:tab/>
      </w:r>
      <w:r w:rsidRPr="000D77FC">
        <w:tab/>
      </w:r>
      <w:r w:rsidRPr="000D77FC">
        <w:tab/>
      </w:r>
      <w:r w:rsidRPr="000D77FC">
        <w:tab/>
      </w:r>
      <w:r w:rsidRPr="000D77FC">
        <w:tab/>
      </w:r>
      <w:r w:rsidRPr="000D77FC">
        <w:tab/>
        <w:t>ReportInterval,</w:t>
      </w:r>
    </w:p>
    <w:p w:rsidR="000D77FC" w:rsidRPr="000D77FC" w:rsidRDefault="000D77FC" w:rsidP="000D77FC">
      <w:pPr>
        <w:pStyle w:val="PL"/>
      </w:pPr>
      <w:r w:rsidRPr="000D77FC">
        <w:tab/>
        <w:t>reportAmount</w:t>
      </w:r>
      <w:r w:rsidRPr="000D77FC">
        <w:tab/>
      </w:r>
      <w:r w:rsidRPr="000D77FC">
        <w:tab/>
      </w:r>
      <w:r w:rsidRPr="000D77FC">
        <w:tab/>
      </w:r>
      <w:r w:rsidRPr="000D77FC">
        <w:tab/>
      </w:r>
      <w:r w:rsidRPr="000D77FC">
        <w:tab/>
      </w:r>
      <w:r w:rsidRPr="000D77FC">
        <w:tab/>
      </w:r>
      <w:r w:rsidRPr="000D77FC">
        <w:tab/>
      </w:r>
      <w:r w:rsidRPr="000D77FC">
        <w:tab/>
      </w:r>
      <w:r w:rsidRPr="000D77FC">
        <w:rPr>
          <w:color w:val="993366"/>
        </w:rPr>
        <w:t>ENUMERATED</w:t>
      </w:r>
      <w:r w:rsidRPr="000D77FC">
        <w:t xml:space="preserve"> {</w:t>
      </w:r>
      <w:ins w:id="2149" w:author="" w:date="2018-01-30T23:02:00Z">
        <w:r w:rsidRPr="000D77FC">
          <w:t>r1, r2, r4, r8, r16, r32, r64, infinity</w:t>
        </w:r>
      </w:ins>
      <w:del w:id="2150" w:author="" w:date="2018-01-30T23:02:00Z">
        <w:r w:rsidRPr="000D77FC">
          <w:delText>ffsTypeAndValue</w:delText>
        </w:r>
      </w:del>
      <w:r w:rsidRPr="000D77FC">
        <w:t>},</w:t>
      </w:r>
    </w:p>
    <w:p w:rsidR="000D77FC" w:rsidRPr="000D77FC" w:rsidRDefault="000D77FC" w:rsidP="000D77FC">
      <w:pPr>
        <w:pStyle w:val="PL"/>
      </w:pPr>
    </w:p>
    <w:p w:rsidR="000D77FC" w:rsidRPr="000D77FC" w:rsidRDefault="000D77FC" w:rsidP="000D77FC">
      <w:pPr>
        <w:pStyle w:val="PL"/>
        <w:rPr>
          <w:color w:val="808080"/>
        </w:rPr>
      </w:pPr>
      <w:r w:rsidRPr="000D77FC">
        <w:tab/>
      </w:r>
      <w:r w:rsidRPr="000D77FC">
        <w:rPr>
          <w:color w:val="808080"/>
        </w:rPr>
        <w:t>-- Cell reporting configuration</w:t>
      </w:r>
    </w:p>
    <w:p w:rsidR="000D77FC" w:rsidRPr="000D77FC" w:rsidRDefault="000D77FC" w:rsidP="000D77FC">
      <w:pPr>
        <w:pStyle w:val="PL"/>
      </w:pPr>
      <w:r w:rsidRPr="000D77FC">
        <w:tab/>
        <w:t>reportQuantityCell</w:t>
      </w:r>
      <w:r w:rsidRPr="000D77FC">
        <w:tab/>
      </w:r>
      <w:r w:rsidRPr="000D77FC">
        <w:tab/>
      </w:r>
      <w:r w:rsidRPr="000D77FC">
        <w:tab/>
      </w:r>
      <w:r w:rsidRPr="000D77FC">
        <w:tab/>
      </w:r>
      <w:r w:rsidRPr="000D77FC">
        <w:tab/>
      </w:r>
      <w:r w:rsidRPr="000D77FC">
        <w:tab/>
      </w:r>
      <w:r w:rsidRPr="000D77FC">
        <w:tab/>
        <w:t>MeasReportQuantity,</w:t>
      </w:r>
    </w:p>
    <w:p w:rsidR="000D77FC" w:rsidRPr="000D77FC" w:rsidRDefault="000D77FC" w:rsidP="000D77FC">
      <w:pPr>
        <w:pStyle w:val="PL"/>
      </w:pPr>
      <w:r w:rsidRPr="000D77FC">
        <w:tab/>
        <w:t>maxReportCells</w:t>
      </w:r>
      <w:r w:rsidRPr="000D77FC">
        <w:tab/>
      </w:r>
      <w:r w:rsidRPr="000D77FC">
        <w:tab/>
      </w:r>
      <w:r w:rsidRPr="000D77FC">
        <w:tab/>
      </w:r>
      <w:r w:rsidRPr="000D77FC">
        <w:tab/>
      </w:r>
      <w:r w:rsidRPr="000D77FC">
        <w:tab/>
      </w:r>
      <w:r w:rsidRPr="000D77FC">
        <w:tab/>
      </w:r>
      <w:r w:rsidRPr="000D77FC">
        <w:tab/>
      </w:r>
      <w:r w:rsidRPr="000D77FC">
        <w:tab/>
      </w:r>
      <w:r w:rsidRPr="000D77FC">
        <w:rPr>
          <w:color w:val="993366"/>
        </w:rPr>
        <w:t>INTEGER</w:t>
      </w:r>
      <w:r w:rsidRPr="000D77FC">
        <w:t xml:space="preserve"> (1..maxCellReport),</w:t>
      </w:r>
    </w:p>
    <w:p w:rsidR="000D77FC" w:rsidRPr="000D77FC" w:rsidRDefault="000D77FC" w:rsidP="000D77FC">
      <w:pPr>
        <w:pStyle w:val="PL"/>
      </w:pPr>
    </w:p>
    <w:p w:rsidR="000D77FC" w:rsidRPr="000D77FC" w:rsidRDefault="000D77FC" w:rsidP="000D77FC">
      <w:pPr>
        <w:pStyle w:val="PL"/>
        <w:rPr>
          <w:color w:val="808080"/>
        </w:rPr>
      </w:pPr>
      <w:r w:rsidRPr="000D77FC">
        <w:tab/>
      </w:r>
      <w:r w:rsidRPr="000D77FC">
        <w:rPr>
          <w:color w:val="808080"/>
        </w:rPr>
        <w:t>-- RS index reporting configuration</w:t>
      </w:r>
    </w:p>
    <w:p w:rsidR="000D77FC" w:rsidRPr="000D77FC" w:rsidRDefault="000D77FC" w:rsidP="000D77FC">
      <w:pPr>
        <w:pStyle w:val="PL"/>
      </w:pPr>
      <w:r w:rsidRPr="000D77FC">
        <w:tab/>
      </w:r>
      <w:bookmarkStart w:id="2151" w:name="_Hlk504400247"/>
      <w:r w:rsidRPr="000D77FC">
        <w:t>reportQuantityRsIndexes</w:t>
      </w:r>
      <w:bookmarkEnd w:id="2151"/>
      <w:r w:rsidRPr="000D77FC">
        <w:tab/>
      </w:r>
      <w:r w:rsidRPr="000D77FC">
        <w:tab/>
      </w:r>
      <w:r w:rsidRPr="000D77FC">
        <w:tab/>
      </w:r>
      <w:r w:rsidRPr="000D77FC">
        <w:tab/>
      </w:r>
      <w:r w:rsidRPr="000D77FC">
        <w:tab/>
      </w:r>
      <w:r w:rsidRPr="000D77FC">
        <w:tab/>
        <w:t>MeasReportQuantity</w:t>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rPr>
          <w:color w:val="993366"/>
        </w:rPr>
        <w:t>OPTIONAL</w:t>
      </w:r>
      <w:r w:rsidRPr="000D77FC">
        <w:t>,</w:t>
      </w:r>
      <w:ins w:id="2152" w:author="merged r1" w:date="2018-01-18T13:12:00Z">
        <w:r w:rsidRPr="000D77FC">
          <w:tab/>
        </w:r>
        <w:r w:rsidRPr="000D77FC">
          <w:rPr>
            <w:color w:val="808080"/>
          </w:rPr>
          <w:t>-- Need M</w:t>
        </w:r>
      </w:ins>
    </w:p>
    <w:p w:rsidR="000D77FC" w:rsidRPr="000D77FC" w:rsidRDefault="000D77FC" w:rsidP="000D77FC">
      <w:pPr>
        <w:pStyle w:val="PL"/>
      </w:pPr>
      <w:del w:id="2153" w:author="merged r1" w:date="2018-01-18T13:12:00Z">
        <w:r w:rsidRPr="000D77FC">
          <w:tab/>
          <w:delText>maxNrofIndexesToReport</w:delText>
        </w:r>
        <w:r w:rsidRPr="000D77FC">
          <w:tab/>
        </w:r>
        <w:r w:rsidRPr="000D77FC">
          <w:tab/>
        </w:r>
      </w:del>
      <w:ins w:id="2154" w:author="merged r1" w:date="2018-01-18T13:12:00Z">
        <w:r w:rsidRPr="000D77FC">
          <w:tab/>
          <w:t>maxNrof</w:t>
        </w:r>
        <w:r w:rsidRPr="000D77FC">
          <w:rPr>
            <w:rFonts w:hint="eastAsia"/>
            <w:lang w:eastAsia="ja-JP"/>
          </w:rPr>
          <w:t>RS</w:t>
        </w:r>
        <w:r w:rsidRPr="000D77FC">
          <w:t>IndexesToReport</w:t>
        </w:r>
      </w:ins>
      <w:ins w:id="2155" w:author="merged r1" w:date="2018-01-18T13:22:00Z">
        <w:r w:rsidRPr="000D77FC">
          <w:tab/>
        </w:r>
      </w:ins>
      <w:r w:rsidRPr="000D77FC">
        <w:tab/>
      </w:r>
      <w:r w:rsidRPr="000D77FC">
        <w:tab/>
      </w:r>
      <w:r w:rsidRPr="000D77FC">
        <w:tab/>
      </w:r>
      <w:r w:rsidRPr="000D77FC">
        <w:tab/>
      </w:r>
      <w:r w:rsidRPr="000D77FC">
        <w:rPr>
          <w:color w:val="993366"/>
        </w:rPr>
        <w:t>INTEGER</w:t>
      </w:r>
      <w:r w:rsidRPr="000D77FC">
        <w:t xml:space="preserve"> (1..maxNrofIndexesToReport) </w:t>
      </w:r>
      <w:r w:rsidRPr="000D77FC">
        <w:tab/>
      </w:r>
      <w:r w:rsidRPr="000D77FC">
        <w:tab/>
      </w:r>
      <w:r w:rsidRPr="000D77FC">
        <w:tab/>
      </w:r>
      <w:r w:rsidRPr="000D77FC">
        <w:tab/>
      </w:r>
      <w:r w:rsidRPr="000D77FC">
        <w:tab/>
      </w:r>
      <w:r w:rsidRPr="000D77FC">
        <w:tab/>
      </w:r>
      <w:r w:rsidRPr="000D77FC">
        <w:tab/>
      </w:r>
      <w:r w:rsidRPr="000D77FC">
        <w:tab/>
      </w:r>
      <w:r w:rsidRPr="000D77FC">
        <w:rPr>
          <w:color w:val="993366"/>
        </w:rPr>
        <w:t>OPTIONAL</w:t>
      </w:r>
      <w:r w:rsidRPr="000D77FC">
        <w:t>,</w:t>
      </w:r>
      <w:ins w:id="2156" w:author="merged r1" w:date="2018-01-18T13:12:00Z">
        <w:r w:rsidRPr="000D77FC">
          <w:tab/>
        </w:r>
        <w:r w:rsidRPr="000D77FC">
          <w:rPr>
            <w:color w:val="808080"/>
          </w:rPr>
          <w:t>-- Need M</w:t>
        </w:r>
      </w:ins>
    </w:p>
    <w:p w:rsidR="000D77FC" w:rsidRPr="000D77FC" w:rsidRDefault="000D77FC" w:rsidP="000D77FC">
      <w:pPr>
        <w:pStyle w:val="PL"/>
        <w:rPr>
          <w:del w:id="2157" w:author="RIL-Z010" w:date="2018-01-31T07:26:00Z"/>
        </w:rPr>
      </w:pPr>
      <w:del w:id="2158" w:author="RIL-Z010" w:date="2018-01-31T07:26:00Z">
        <w:r w:rsidRPr="000D77FC">
          <w:tab/>
          <w:delText>onlyReportBeamIds</w:delText>
        </w:r>
        <w:r w:rsidRPr="000D77FC">
          <w:tab/>
        </w:r>
        <w:r w:rsidRPr="000D77FC">
          <w:tab/>
        </w:r>
        <w:r w:rsidRPr="000D77FC">
          <w:tab/>
        </w:r>
        <w:r w:rsidRPr="000D77FC">
          <w:tab/>
        </w:r>
        <w:r w:rsidRPr="000D77FC">
          <w:tab/>
        </w:r>
        <w:r w:rsidRPr="000D77FC">
          <w:tab/>
        </w:r>
        <w:r w:rsidRPr="000D77FC">
          <w:tab/>
        </w:r>
        <w:r w:rsidRPr="000D77FC">
          <w:rPr>
            <w:color w:val="993366"/>
          </w:rPr>
          <w:delText>BOOLEAN</w:delText>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rPr>
            <w:color w:val="993366"/>
          </w:rPr>
          <w:delText>OPTIONAL</w:delText>
        </w:r>
        <w:r w:rsidRPr="000D77FC">
          <w:delText>,</w:delText>
        </w:r>
      </w:del>
    </w:p>
    <w:p w:rsidR="000D77FC" w:rsidRPr="000D77FC" w:rsidRDefault="000D77FC" w:rsidP="000D77FC">
      <w:pPr>
        <w:pStyle w:val="PL"/>
      </w:pPr>
      <w:ins w:id="2159" w:author="RIL-Z010" w:date="2018-01-31T07:26:00Z">
        <w:r w:rsidRPr="000D77FC">
          <w:tab/>
          <w:t>includeBeamMeasurements</w:t>
        </w:r>
        <w:r w:rsidRPr="000D77FC">
          <w:tab/>
        </w:r>
        <w:r w:rsidRPr="000D77FC">
          <w:tab/>
        </w:r>
        <w:r w:rsidRPr="000D77FC">
          <w:tab/>
        </w:r>
        <w:r w:rsidRPr="000D77FC">
          <w:tab/>
        </w:r>
        <w:r w:rsidRPr="000D77FC">
          <w:tab/>
        </w:r>
        <w:r w:rsidRPr="000D77FC">
          <w:tab/>
          <w:t>BOOLEAN,</w:t>
        </w:r>
      </w:ins>
    </w:p>
    <w:p w:rsidR="000D77FC" w:rsidRPr="000D77FC" w:rsidRDefault="000D77FC" w:rsidP="000D77FC">
      <w:pPr>
        <w:pStyle w:val="PL"/>
        <w:rPr>
          <w:color w:val="808080"/>
        </w:rPr>
      </w:pPr>
      <w:r w:rsidRPr="000D77FC">
        <w:tab/>
      </w:r>
      <w:r w:rsidRPr="000D77FC">
        <w:rPr>
          <w:color w:val="808080"/>
        </w:rPr>
        <w:t>-- If configured the UE includes the best neighbour cells per serving frequency</w:t>
      </w:r>
    </w:p>
    <w:p w:rsidR="000D77FC" w:rsidRPr="000D77FC" w:rsidRDefault="000D77FC" w:rsidP="000D77FC">
      <w:pPr>
        <w:pStyle w:val="PL"/>
        <w:rPr>
          <w:ins w:id="2160" w:author="RIL issue number D019" w:date="2018-02-05T15:18:00Z"/>
          <w:color w:val="808080"/>
        </w:rPr>
      </w:pPr>
      <w:r w:rsidRPr="000D77FC">
        <w:tab/>
        <w:t>reportAddNeighMeas</w:t>
      </w:r>
      <w:r w:rsidRPr="000D77FC">
        <w:tab/>
      </w:r>
      <w:r w:rsidRPr="000D77FC">
        <w:tab/>
      </w:r>
      <w:r w:rsidRPr="000D77FC">
        <w:tab/>
      </w:r>
      <w:r w:rsidRPr="000D77FC">
        <w:tab/>
      </w:r>
      <w:r w:rsidRPr="000D77FC">
        <w:tab/>
      </w:r>
      <w:r w:rsidRPr="000D77FC">
        <w:tab/>
      </w:r>
      <w:r w:rsidRPr="000D77FC">
        <w:tab/>
        <w:t>ENUMERATED {</w:t>
      </w:r>
      <w:del w:id="2161" w:author="merged r1" w:date="2018-01-18T13:12:00Z">
        <w:r w:rsidRPr="000D77FC">
          <w:delText>ffsTypeAndValue}</w:delText>
        </w:r>
      </w:del>
      <w:ins w:id="2162" w:author="merged r1" w:date="2018-01-18T13:12:00Z">
        <w:r w:rsidRPr="000D77FC">
          <w:t>setup}</w:t>
        </w:r>
        <w:r w:rsidRPr="000D77FC">
          <w:tab/>
        </w:r>
        <w:r w:rsidRPr="000D77FC">
          <w:tab/>
        </w:r>
        <w:r w:rsidRPr="000D77FC">
          <w:tab/>
        </w:r>
        <w:r w:rsidRPr="000D77FC">
          <w:tab/>
        </w:r>
        <w:r w:rsidRPr="000D77FC">
          <w:tab/>
        </w:r>
        <w:r w:rsidRPr="000D77FC">
          <w:tab/>
        </w:r>
        <w:r w:rsidRPr="000D77FC">
          <w:tab/>
        </w:r>
        <w:r w:rsidRPr="000D77FC">
          <w:tab/>
        </w:r>
        <w:r w:rsidRPr="000D77FC">
          <w:tab/>
        </w:r>
        <w:r w:rsidRPr="000D77FC">
          <w:rPr>
            <w:color w:val="993366"/>
          </w:rPr>
          <w:t>OPTIONAL</w:t>
        </w:r>
      </w:ins>
      <w:ins w:id="2163" w:author="RIL issue number D019" w:date="2018-02-05T15:18:00Z">
        <w:r w:rsidRPr="000D77FC">
          <w:rPr>
            <w:color w:val="993366"/>
          </w:rPr>
          <w:t>,</w:t>
        </w:r>
      </w:ins>
      <w:ins w:id="2164" w:author="Rapporteur" w:date="2018-02-02T01:12:00Z">
        <w:r w:rsidRPr="000D77FC">
          <w:rPr>
            <w:color w:val="993366"/>
          </w:rPr>
          <w:tab/>
        </w:r>
        <w:r w:rsidRPr="000D77FC">
          <w:rPr>
            <w:color w:val="993366"/>
          </w:rPr>
          <w:tab/>
        </w:r>
      </w:ins>
      <w:ins w:id="2165" w:author="Rapporteur" w:date="2018-02-05T07:27:00Z">
        <w:r w:rsidRPr="000D77FC">
          <w:rPr>
            <w:color w:val="993366"/>
          </w:rPr>
          <w:t>--</w:t>
        </w:r>
      </w:ins>
      <w:ins w:id="2166" w:author="merged r1" w:date="2018-01-18T13:12:00Z">
        <w:r w:rsidRPr="000D77FC">
          <w:rPr>
            <w:color w:val="808080"/>
          </w:rPr>
          <w:t xml:space="preserve"> Need R</w:t>
        </w:r>
      </w:ins>
    </w:p>
    <w:p w:rsidR="000D77FC" w:rsidRPr="000D77FC" w:rsidRDefault="000D77FC" w:rsidP="000D77FC">
      <w:pPr>
        <w:pStyle w:val="PL"/>
        <w:rPr>
          <w:ins w:id="2167" w:author="RIL issue number D019" w:date="2018-02-05T15:18:00Z"/>
        </w:rPr>
      </w:pPr>
      <w:ins w:id="2168" w:author="RIL issue number D019" w:date="2018-02-05T15:18:00Z">
        <w:r w:rsidRPr="000D77FC">
          <w:tab/>
          <w:t>...</w:t>
        </w:r>
      </w:ins>
    </w:p>
    <w:p w:rsidR="000D77FC" w:rsidRPr="000D77FC" w:rsidRDefault="000D77FC" w:rsidP="000D77FC">
      <w:pPr>
        <w:pStyle w:val="PL"/>
      </w:pPr>
    </w:p>
    <w:p w:rsidR="000D77FC" w:rsidRPr="000D77FC" w:rsidRDefault="000D77FC" w:rsidP="000D77FC">
      <w:pPr>
        <w:pStyle w:val="PL"/>
      </w:pPr>
      <w:r w:rsidRPr="000D77FC">
        <w:t>}</w:t>
      </w:r>
    </w:p>
    <w:p w:rsidR="000D77FC" w:rsidRPr="000D77FC" w:rsidRDefault="000D77FC" w:rsidP="000D77FC">
      <w:pPr>
        <w:pStyle w:val="PL"/>
      </w:pPr>
    </w:p>
    <w:p w:rsidR="000D77FC" w:rsidRPr="000D77FC" w:rsidRDefault="000D77FC" w:rsidP="000D77FC">
      <w:pPr>
        <w:pStyle w:val="PL"/>
      </w:pPr>
      <w:r w:rsidRPr="000D77FC">
        <w:t>PeriodicalReportConfig ::=</w:t>
      </w:r>
      <w:r w:rsidRPr="000D77FC">
        <w:tab/>
      </w:r>
      <w:r w:rsidRPr="000D77FC">
        <w:tab/>
      </w:r>
      <w:r w:rsidRPr="000D77FC">
        <w:tab/>
      </w:r>
      <w:r w:rsidRPr="000D77FC">
        <w:tab/>
      </w:r>
      <w:r w:rsidRPr="000D77FC">
        <w:tab/>
      </w:r>
      <w:r w:rsidRPr="000D77FC">
        <w:rPr>
          <w:color w:val="993366"/>
        </w:rPr>
        <w:t>SEQUENCE</w:t>
      </w:r>
      <w:r w:rsidRPr="000D77FC">
        <w:t xml:space="preserve"> {</w:t>
      </w:r>
    </w:p>
    <w:p w:rsidR="000D77FC" w:rsidRPr="000D77FC" w:rsidRDefault="000D77FC" w:rsidP="000D77FC">
      <w:pPr>
        <w:pStyle w:val="PL"/>
      </w:pPr>
      <w:r w:rsidRPr="000D77FC">
        <w:tab/>
        <w:t>rsType</w:t>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ins w:id="2169" w:author="Nokia, Nokia Shanghai Bell" w:date="2018-02-20T11:48:00Z">
        <w:r w:rsidR="00B72CDC">
          <w:t>NR-RS-Type</w:t>
        </w:r>
      </w:ins>
      <w:del w:id="2170" w:author="Nokia, Nokia Shanghai Bell" w:date="2018-02-20T11:48:00Z">
        <w:r w:rsidRPr="000D77FC" w:rsidDel="00B72CDC">
          <w:rPr>
            <w:color w:val="993366"/>
          </w:rPr>
          <w:delText>ENUMERATED</w:delText>
        </w:r>
        <w:r w:rsidRPr="000D77FC" w:rsidDel="00B72CDC">
          <w:delText xml:space="preserve"> {ssb</w:delText>
        </w:r>
      </w:del>
      <w:ins w:id="2171" w:author="merged r1" w:date="2018-01-18T13:12:00Z">
        <w:del w:id="2172" w:author="Nokia, Nokia Shanghai Bell" w:date="2018-02-20T11:48:00Z">
          <w:r w:rsidRPr="000D77FC" w:rsidDel="00B72CDC">
            <w:delText>ss</w:delText>
          </w:r>
        </w:del>
      </w:ins>
      <w:del w:id="2173" w:author="Nokia, Nokia Shanghai Bell" w:date="2018-02-20T11:48:00Z">
        <w:r w:rsidRPr="000D77FC" w:rsidDel="00B72CDC">
          <w:delText>, csi-rs}</w:delText>
        </w:r>
      </w:del>
      <w:r w:rsidRPr="000D77FC">
        <w:t>,</w:t>
      </w:r>
    </w:p>
    <w:p w:rsidR="000D77FC" w:rsidRPr="000D77FC" w:rsidRDefault="000D77FC" w:rsidP="000D77FC">
      <w:pPr>
        <w:pStyle w:val="PL"/>
      </w:pPr>
    </w:p>
    <w:p w:rsidR="000D77FC" w:rsidRPr="000D77FC" w:rsidRDefault="000D77FC" w:rsidP="000D77FC">
      <w:pPr>
        <w:pStyle w:val="PL"/>
        <w:rPr>
          <w:color w:val="808080"/>
        </w:rPr>
      </w:pPr>
      <w:r w:rsidRPr="000D77FC">
        <w:tab/>
      </w:r>
      <w:r w:rsidRPr="000D77FC">
        <w:rPr>
          <w:color w:val="808080"/>
        </w:rPr>
        <w:t>-- Common reporting config (at least to periodical and eventTriggered)</w:t>
      </w:r>
    </w:p>
    <w:p w:rsidR="000D77FC" w:rsidRPr="000D77FC" w:rsidRDefault="000D77FC" w:rsidP="000D77FC">
      <w:pPr>
        <w:pStyle w:val="PL"/>
      </w:pPr>
      <w:r w:rsidRPr="000D77FC">
        <w:tab/>
        <w:t>reportInterval</w:t>
      </w:r>
      <w:r w:rsidRPr="000D77FC">
        <w:tab/>
      </w:r>
      <w:r w:rsidRPr="000D77FC">
        <w:tab/>
      </w:r>
      <w:r w:rsidRPr="000D77FC">
        <w:tab/>
      </w:r>
      <w:r w:rsidRPr="000D77FC">
        <w:tab/>
      </w:r>
      <w:r w:rsidRPr="000D77FC">
        <w:tab/>
      </w:r>
      <w:r w:rsidRPr="000D77FC">
        <w:tab/>
      </w:r>
      <w:r w:rsidRPr="000D77FC">
        <w:tab/>
      </w:r>
      <w:r w:rsidRPr="000D77FC">
        <w:tab/>
        <w:t>ReportInterval,</w:t>
      </w:r>
    </w:p>
    <w:p w:rsidR="000D77FC" w:rsidRPr="000D77FC" w:rsidRDefault="000D77FC" w:rsidP="000D77FC">
      <w:pPr>
        <w:pStyle w:val="PL"/>
      </w:pPr>
      <w:r w:rsidRPr="000D77FC">
        <w:tab/>
        <w:t>reportAmount</w:t>
      </w:r>
      <w:r w:rsidRPr="000D77FC">
        <w:tab/>
      </w:r>
      <w:r w:rsidRPr="000D77FC">
        <w:tab/>
      </w:r>
      <w:r w:rsidRPr="000D77FC">
        <w:tab/>
      </w:r>
      <w:r w:rsidRPr="000D77FC">
        <w:tab/>
      </w:r>
      <w:r w:rsidRPr="000D77FC">
        <w:tab/>
      </w:r>
      <w:r w:rsidRPr="000D77FC">
        <w:tab/>
      </w:r>
      <w:r w:rsidRPr="000D77FC">
        <w:tab/>
      </w:r>
      <w:r w:rsidRPr="000D77FC">
        <w:tab/>
      </w:r>
      <w:r w:rsidRPr="000D77FC">
        <w:rPr>
          <w:color w:val="993366"/>
        </w:rPr>
        <w:t>ENUMERATED</w:t>
      </w:r>
      <w:r w:rsidRPr="000D77FC">
        <w:t xml:space="preserve"> {</w:t>
      </w:r>
      <w:ins w:id="2174" w:author="" w:date="2018-01-30T23:01:00Z">
        <w:r w:rsidRPr="000D77FC">
          <w:t>r1, r2, r4, r8, r16, r32, r64, infinity</w:t>
        </w:r>
      </w:ins>
      <w:del w:id="2175" w:author="" w:date="2018-01-30T23:01:00Z">
        <w:r w:rsidRPr="000D77FC">
          <w:delText>ffsTypeAndValue</w:delText>
        </w:r>
      </w:del>
      <w:r w:rsidRPr="000D77FC">
        <w:t>},</w:t>
      </w:r>
    </w:p>
    <w:p w:rsidR="000D77FC" w:rsidRPr="000D77FC" w:rsidRDefault="000D77FC" w:rsidP="000D77FC">
      <w:pPr>
        <w:pStyle w:val="PL"/>
      </w:pPr>
    </w:p>
    <w:p w:rsidR="000D77FC" w:rsidRPr="000D77FC" w:rsidRDefault="000D77FC" w:rsidP="000D77FC">
      <w:pPr>
        <w:pStyle w:val="PL"/>
        <w:rPr>
          <w:color w:val="808080"/>
        </w:rPr>
      </w:pPr>
      <w:r w:rsidRPr="000D77FC">
        <w:tab/>
      </w:r>
      <w:r w:rsidRPr="000D77FC">
        <w:rPr>
          <w:color w:val="808080"/>
        </w:rPr>
        <w:t>-- Cell reporting configuration</w:t>
      </w:r>
    </w:p>
    <w:p w:rsidR="000D77FC" w:rsidRPr="000D77FC" w:rsidRDefault="000D77FC" w:rsidP="000D77FC">
      <w:pPr>
        <w:pStyle w:val="PL"/>
      </w:pPr>
      <w:r w:rsidRPr="000D77FC">
        <w:tab/>
        <w:t>reportQuantityCell</w:t>
      </w:r>
      <w:r w:rsidRPr="000D77FC">
        <w:tab/>
      </w:r>
      <w:r w:rsidRPr="000D77FC">
        <w:tab/>
      </w:r>
      <w:r w:rsidRPr="000D77FC">
        <w:tab/>
      </w:r>
      <w:r w:rsidRPr="000D77FC">
        <w:tab/>
      </w:r>
      <w:r w:rsidRPr="000D77FC">
        <w:tab/>
      </w:r>
      <w:r w:rsidRPr="000D77FC">
        <w:tab/>
      </w:r>
      <w:r w:rsidRPr="000D77FC">
        <w:tab/>
        <w:t>MeasReportQuantity,</w:t>
      </w:r>
    </w:p>
    <w:p w:rsidR="000D77FC" w:rsidRPr="000D77FC" w:rsidRDefault="000D77FC" w:rsidP="000D77FC">
      <w:pPr>
        <w:pStyle w:val="PL"/>
      </w:pPr>
      <w:r w:rsidRPr="000D77FC">
        <w:tab/>
        <w:t>maxReportCells</w:t>
      </w:r>
      <w:r w:rsidRPr="000D77FC">
        <w:tab/>
      </w:r>
      <w:r w:rsidRPr="000D77FC">
        <w:tab/>
      </w:r>
      <w:r w:rsidRPr="000D77FC">
        <w:tab/>
      </w:r>
      <w:r w:rsidRPr="000D77FC">
        <w:tab/>
      </w:r>
      <w:r w:rsidRPr="000D77FC">
        <w:tab/>
      </w:r>
      <w:r w:rsidRPr="000D77FC">
        <w:tab/>
      </w:r>
      <w:r w:rsidRPr="000D77FC">
        <w:tab/>
      </w:r>
      <w:r w:rsidRPr="000D77FC">
        <w:tab/>
      </w:r>
      <w:r w:rsidRPr="000D77FC">
        <w:rPr>
          <w:color w:val="993366"/>
        </w:rPr>
        <w:t>INTEGER</w:t>
      </w:r>
      <w:r w:rsidRPr="000D77FC">
        <w:t xml:space="preserve"> (1..maxCellReport),</w:t>
      </w:r>
    </w:p>
    <w:p w:rsidR="000D77FC" w:rsidRPr="000D77FC" w:rsidRDefault="000D77FC" w:rsidP="000D77FC">
      <w:pPr>
        <w:pStyle w:val="PL"/>
      </w:pPr>
    </w:p>
    <w:p w:rsidR="000D77FC" w:rsidRPr="000D77FC" w:rsidRDefault="000D77FC" w:rsidP="000D77FC">
      <w:pPr>
        <w:pStyle w:val="PL"/>
        <w:rPr>
          <w:color w:val="808080"/>
        </w:rPr>
      </w:pPr>
      <w:r w:rsidRPr="000D77FC">
        <w:tab/>
      </w:r>
      <w:r w:rsidRPr="000D77FC">
        <w:rPr>
          <w:color w:val="808080"/>
        </w:rPr>
        <w:t>-- RS index reporting configuration</w:t>
      </w:r>
    </w:p>
    <w:p w:rsidR="000D77FC" w:rsidRPr="000D77FC" w:rsidRDefault="000D77FC" w:rsidP="000D77FC">
      <w:pPr>
        <w:pStyle w:val="PL"/>
      </w:pPr>
      <w:r w:rsidRPr="000D77FC">
        <w:tab/>
        <w:t>reportQuantityRsIndexes</w:t>
      </w:r>
      <w:r w:rsidRPr="000D77FC">
        <w:tab/>
      </w:r>
      <w:r w:rsidRPr="000D77FC">
        <w:tab/>
      </w:r>
      <w:r w:rsidRPr="000D77FC">
        <w:tab/>
      </w:r>
      <w:r w:rsidRPr="000D77FC">
        <w:tab/>
      </w:r>
      <w:r w:rsidRPr="000D77FC">
        <w:tab/>
      </w:r>
      <w:r w:rsidRPr="000D77FC">
        <w:tab/>
        <w:t>MeasReportQuantity</w:t>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rPr>
          <w:color w:val="993366"/>
        </w:rPr>
        <w:t>OPTIONAL</w:t>
      </w:r>
      <w:r w:rsidRPr="000D77FC">
        <w:t>,</w:t>
      </w:r>
      <w:ins w:id="2176" w:author="merged r1" w:date="2018-01-18T13:12:00Z">
        <w:r w:rsidRPr="000D77FC">
          <w:tab/>
        </w:r>
        <w:r w:rsidRPr="000D77FC">
          <w:rPr>
            <w:color w:val="808080"/>
          </w:rPr>
          <w:t xml:space="preserve">-- Need </w:t>
        </w:r>
        <w:r w:rsidRPr="000D77FC">
          <w:rPr>
            <w:rFonts w:hint="eastAsia"/>
            <w:color w:val="808080"/>
            <w:lang w:eastAsia="ja-JP"/>
          </w:rPr>
          <w:t>R</w:t>
        </w:r>
      </w:ins>
    </w:p>
    <w:p w:rsidR="000D77FC" w:rsidRPr="000D77FC" w:rsidRDefault="000D77FC" w:rsidP="000D77FC">
      <w:pPr>
        <w:pStyle w:val="PL"/>
      </w:pPr>
      <w:r w:rsidRPr="000D77FC">
        <w:tab/>
        <w:t>maxNrofRsIndexesToReport</w:t>
      </w:r>
      <w:r w:rsidRPr="000D77FC">
        <w:tab/>
      </w:r>
      <w:r w:rsidRPr="000D77FC">
        <w:tab/>
      </w:r>
      <w:r w:rsidRPr="000D77FC">
        <w:tab/>
      </w:r>
      <w:r w:rsidRPr="000D77FC">
        <w:tab/>
      </w:r>
      <w:r w:rsidRPr="000D77FC">
        <w:tab/>
      </w:r>
      <w:del w:id="2177" w:author="merged r1" w:date="2018-01-18T13:12:00Z">
        <w:r w:rsidRPr="000D77FC">
          <w:tab/>
        </w:r>
      </w:del>
      <w:r w:rsidRPr="000D77FC">
        <w:rPr>
          <w:color w:val="993366"/>
        </w:rPr>
        <w:t>INTEGER</w:t>
      </w:r>
      <w:r w:rsidRPr="000D77FC">
        <w:t xml:space="preserve"> (1..maxNrofIndexesToReport) </w:t>
      </w:r>
      <w:r w:rsidRPr="000D77FC">
        <w:tab/>
      </w:r>
      <w:r w:rsidRPr="000D77FC">
        <w:tab/>
      </w:r>
      <w:r w:rsidRPr="000D77FC">
        <w:tab/>
      </w:r>
      <w:r w:rsidRPr="000D77FC">
        <w:tab/>
      </w:r>
      <w:r w:rsidRPr="000D77FC">
        <w:tab/>
      </w:r>
      <w:r w:rsidRPr="000D77FC">
        <w:tab/>
      </w:r>
      <w:r w:rsidRPr="000D77FC">
        <w:tab/>
      </w:r>
      <w:r w:rsidRPr="000D77FC">
        <w:tab/>
      </w:r>
      <w:r w:rsidRPr="000D77FC">
        <w:tab/>
      </w:r>
      <w:r w:rsidRPr="000D77FC">
        <w:rPr>
          <w:color w:val="993366"/>
        </w:rPr>
        <w:t>OPTIONAL</w:t>
      </w:r>
      <w:r w:rsidRPr="000D77FC">
        <w:t>,</w:t>
      </w:r>
      <w:ins w:id="2178" w:author="merged r1" w:date="2018-01-18T13:12:00Z">
        <w:r w:rsidRPr="000D77FC">
          <w:tab/>
        </w:r>
        <w:r w:rsidRPr="000D77FC">
          <w:rPr>
            <w:color w:val="808080"/>
          </w:rPr>
          <w:t xml:space="preserve">-- Need </w:t>
        </w:r>
        <w:r w:rsidRPr="000D77FC">
          <w:rPr>
            <w:rFonts w:hint="eastAsia"/>
            <w:color w:val="808080"/>
            <w:lang w:eastAsia="ja-JP"/>
          </w:rPr>
          <w:t>R</w:t>
        </w:r>
      </w:ins>
    </w:p>
    <w:p w:rsidR="000D77FC" w:rsidRPr="000D77FC" w:rsidRDefault="000D77FC" w:rsidP="000D77FC">
      <w:pPr>
        <w:pStyle w:val="PL"/>
        <w:rPr>
          <w:del w:id="2179" w:author="RIL-Z010" w:date="2018-01-31T07:26:00Z"/>
        </w:rPr>
      </w:pPr>
      <w:del w:id="2180" w:author="RIL-Z010" w:date="2018-01-31T07:26:00Z">
        <w:r w:rsidRPr="000D77FC">
          <w:tab/>
          <w:delText>onlyReportBeamIds</w:delText>
        </w:r>
        <w:r w:rsidRPr="000D77FC">
          <w:tab/>
        </w:r>
        <w:r w:rsidRPr="000D77FC">
          <w:tab/>
        </w:r>
        <w:r w:rsidRPr="000D77FC">
          <w:tab/>
        </w:r>
        <w:r w:rsidRPr="000D77FC">
          <w:tab/>
        </w:r>
        <w:r w:rsidRPr="000D77FC">
          <w:tab/>
        </w:r>
        <w:r w:rsidRPr="000D77FC">
          <w:tab/>
        </w:r>
        <w:r w:rsidRPr="000D77FC">
          <w:tab/>
        </w:r>
        <w:r w:rsidRPr="000D77FC">
          <w:rPr>
            <w:color w:val="993366"/>
          </w:rPr>
          <w:delText>BOOLEAN</w:delText>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rPr>
            <w:color w:val="993366"/>
          </w:rPr>
          <w:delText>OPTIONAL</w:delText>
        </w:r>
      </w:del>
    </w:p>
    <w:p w:rsidR="000D77FC" w:rsidRPr="000D77FC" w:rsidRDefault="000D77FC" w:rsidP="000D77FC">
      <w:pPr>
        <w:pStyle w:val="PL"/>
        <w:rPr>
          <w:ins w:id="2181" w:author="RIL-Z010" w:date="2018-01-31T07:27:00Z"/>
        </w:rPr>
      </w:pPr>
      <w:ins w:id="2182" w:author="RIL-Z010" w:date="2018-01-31T07:27:00Z">
        <w:r w:rsidRPr="000D77FC">
          <w:tab/>
          <w:t>includeBeamMeasurements</w:t>
        </w:r>
        <w:r w:rsidRPr="000D77FC">
          <w:tab/>
        </w:r>
        <w:r w:rsidRPr="000D77FC">
          <w:tab/>
        </w:r>
        <w:r w:rsidRPr="000D77FC">
          <w:tab/>
        </w:r>
        <w:r w:rsidRPr="000D77FC">
          <w:tab/>
        </w:r>
        <w:r w:rsidRPr="000D77FC">
          <w:tab/>
        </w:r>
        <w:r w:rsidRPr="000D77FC">
          <w:tab/>
          <w:t>BOOLEAN</w:t>
        </w:r>
      </w:ins>
      <w:ins w:id="2183" w:author="RIL issue number D019" w:date="2018-02-05T15:19:00Z">
        <w:r w:rsidRPr="000D77FC">
          <w:t>,</w:t>
        </w:r>
      </w:ins>
    </w:p>
    <w:p w:rsidR="00E0055E" w:rsidRDefault="00E0055E" w:rsidP="000D77FC">
      <w:pPr>
        <w:pStyle w:val="PL"/>
        <w:rPr>
          <w:ins w:id="2184" w:author="RAN2-101 agreements" w:date="2018-03-09T16:08:00Z"/>
          <w:color w:val="993366"/>
        </w:rPr>
      </w:pPr>
      <w:ins w:id="2185" w:author="RAN2-101 agreements" w:date="2018-03-09T16:08:00Z">
        <w:r>
          <w:tab/>
        </w:r>
        <w:r w:rsidRPr="00000A61">
          <w:t>useWhiteCellList</w:t>
        </w:r>
        <w:r w:rsidRPr="00000A61">
          <w:tab/>
        </w:r>
        <w:r w:rsidRPr="00000A61">
          <w:tab/>
        </w:r>
        <w:r w:rsidRPr="00000A61">
          <w:tab/>
        </w:r>
        <w:r w:rsidRPr="00000A61">
          <w:tab/>
        </w:r>
        <w:r w:rsidRPr="00000A61">
          <w:tab/>
        </w:r>
        <w:r w:rsidRPr="00000A61">
          <w:tab/>
        </w:r>
        <w:r w:rsidRPr="00000A61">
          <w:tab/>
        </w:r>
        <w:r w:rsidRPr="00D02B97">
          <w:rPr>
            <w:color w:val="993366"/>
          </w:rPr>
          <w:t>BOOLEAN</w:t>
        </w:r>
        <w:r>
          <w:rPr>
            <w:color w:val="993366"/>
          </w:rPr>
          <w:t>,</w:t>
        </w:r>
      </w:ins>
    </w:p>
    <w:p w:rsidR="000D77FC" w:rsidRPr="000D77FC" w:rsidRDefault="000D77FC" w:rsidP="000D77FC">
      <w:pPr>
        <w:pStyle w:val="PL"/>
        <w:rPr>
          <w:ins w:id="2186" w:author="RIL issue number D019" w:date="2018-02-05T15:19:00Z"/>
        </w:rPr>
      </w:pPr>
      <w:ins w:id="2187" w:author="RIL issue number D019" w:date="2018-02-05T15:19:00Z">
        <w:r w:rsidRPr="000D77FC">
          <w:tab/>
          <w:t>...</w:t>
        </w:r>
      </w:ins>
    </w:p>
    <w:p w:rsidR="000D77FC" w:rsidRPr="000D77FC" w:rsidRDefault="000D77FC" w:rsidP="000D77FC">
      <w:pPr>
        <w:pStyle w:val="PL"/>
        <w:rPr>
          <w:ins w:id="2188" w:author="RIL-Z010" w:date="2018-01-31T07:27:00Z"/>
        </w:rPr>
      </w:pPr>
    </w:p>
    <w:p w:rsidR="000D77FC" w:rsidRPr="000D77FC" w:rsidRDefault="000D77FC" w:rsidP="000D77FC">
      <w:pPr>
        <w:pStyle w:val="PL"/>
      </w:pPr>
      <w:r w:rsidRPr="000D77FC">
        <w:t>}</w:t>
      </w:r>
    </w:p>
    <w:p w:rsidR="000D77FC" w:rsidRDefault="000D77FC" w:rsidP="000D77FC">
      <w:pPr>
        <w:pStyle w:val="PL"/>
        <w:rPr>
          <w:ins w:id="2189" w:author="Nokia, Nokia Shanghai Bell" w:date="2018-02-20T11:48:00Z"/>
        </w:rPr>
      </w:pPr>
    </w:p>
    <w:p w:rsidR="00B72CDC" w:rsidRDefault="00B72CDC" w:rsidP="000D77FC">
      <w:pPr>
        <w:pStyle w:val="PL"/>
        <w:rPr>
          <w:ins w:id="2190" w:author="Nokia, Nokia Shanghai Bell" w:date="2018-02-20T11:48:00Z"/>
        </w:rPr>
      </w:pPr>
      <w:ins w:id="2191" w:author="Nokia, Nokia Shanghai Bell" w:date="2018-02-20T11:48:00Z">
        <w:r>
          <w:rPr>
            <w:color w:val="993366"/>
          </w:rPr>
          <w:t xml:space="preserve">NR-RS-Type ::= </w:t>
        </w:r>
        <w:r w:rsidRPr="000D77FC">
          <w:rPr>
            <w:color w:val="993366"/>
          </w:rPr>
          <w:t>ENUMERATED</w:t>
        </w:r>
        <w:r w:rsidRPr="000D77FC">
          <w:t xml:space="preserve"> {ssb, csi-rs}</w:t>
        </w:r>
      </w:ins>
    </w:p>
    <w:p w:rsidR="00B72CDC" w:rsidRPr="000D77FC" w:rsidRDefault="00B72CDC" w:rsidP="000D77FC">
      <w:pPr>
        <w:pStyle w:val="PL"/>
      </w:pPr>
    </w:p>
    <w:p w:rsidR="000D77FC" w:rsidRPr="000D77FC" w:rsidRDefault="000D77FC" w:rsidP="000D77FC">
      <w:pPr>
        <w:pStyle w:val="PL"/>
      </w:pPr>
      <w:r w:rsidRPr="000D77FC">
        <w:t>MeasTriggerQuantity ::=</w:t>
      </w:r>
      <w:r w:rsidRPr="000D77FC">
        <w:tab/>
      </w:r>
      <w:r w:rsidRPr="000D77FC">
        <w:tab/>
      </w:r>
      <w:r w:rsidRPr="000D77FC">
        <w:tab/>
      </w:r>
      <w:r w:rsidRPr="000D77FC">
        <w:tab/>
      </w:r>
      <w:r w:rsidRPr="000D77FC">
        <w:tab/>
      </w:r>
      <w:r w:rsidRPr="000D77FC">
        <w:tab/>
      </w:r>
      <w:r w:rsidRPr="000D77FC">
        <w:rPr>
          <w:color w:val="993366"/>
        </w:rPr>
        <w:t>CHOICE</w:t>
      </w:r>
      <w:r w:rsidRPr="000D77FC">
        <w:t xml:space="preserve"> {</w:t>
      </w:r>
    </w:p>
    <w:p w:rsidR="000D77FC" w:rsidRPr="00D831A3" w:rsidRDefault="000D77FC" w:rsidP="000D77FC">
      <w:pPr>
        <w:pStyle w:val="PL"/>
        <w:rPr>
          <w:lang w:val="de-DE"/>
        </w:rPr>
      </w:pPr>
      <w:r w:rsidRPr="000D77FC">
        <w:tab/>
      </w:r>
      <w:r w:rsidRPr="00D831A3">
        <w:rPr>
          <w:lang w:val="de-DE"/>
        </w:rPr>
        <w:t>rsrp</w:t>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lang w:val="de-DE"/>
        </w:rPr>
        <w:tab/>
        <w:t>RSRP-Range,</w:t>
      </w:r>
    </w:p>
    <w:p w:rsidR="000D77FC" w:rsidRPr="00D831A3" w:rsidRDefault="000D77FC" w:rsidP="000D77FC">
      <w:pPr>
        <w:pStyle w:val="PL"/>
        <w:rPr>
          <w:lang w:val="de-DE"/>
        </w:rPr>
      </w:pPr>
      <w:r w:rsidRPr="00D831A3">
        <w:rPr>
          <w:lang w:val="de-DE"/>
        </w:rPr>
        <w:tab/>
        <w:t>rsrq</w:t>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lang w:val="de-DE"/>
        </w:rPr>
        <w:tab/>
        <w:t>RSRQ-Range,</w:t>
      </w:r>
    </w:p>
    <w:p w:rsidR="000D77FC" w:rsidRPr="00D831A3" w:rsidRDefault="000D77FC" w:rsidP="000D77FC">
      <w:pPr>
        <w:pStyle w:val="PL"/>
        <w:rPr>
          <w:lang w:val="de-DE"/>
        </w:rPr>
      </w:pPr>
      <w:r w:rsidRPr="00D831A3">
        <w:rPr>
          <w:lang w:val="de-DE"/>
        </w:rPr>
        <w:tab/>
        <w:t>sinr</w:t>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lang w:val="de-DE"/>
        </w:rPr>
        <w:tab/>
        <w:t>SINR-Range</w:t>
      </w:r>
    </w:p>
    <w:p w:rsidR="000D77FC" w:rsidRPr="000D77FC" w:rsidRDefault="000D77FC" w:rsidP="000D77FC">
      <w:pPr>
        <w:pStyle w:val="PL"/>
      </w:pPr>
      <w:r w:rsidRPr="000D77FC">
        <w:t>}</w:t>
      </w:r>
    </w:p>
    <w:p w:rsidR="000D77FC" w:rsidRPr="000D77FC" w:rsidRDefault="000D77FC" w:rsidP="000D77FC">
      <w:pPr>
        <w:pStyle w:val="PL"/>
      </w:pPr>
    </w:p>
    <w:p w:rsidR="000D77FC" w:rsidRPr="000D77FC" w:rsidRDefault="000D77FC" w:rsidP="000D77FC">
      <w:pPr>
        <w:pStyle w:val="PL"/>
      </w:pPr>
      <w:r w:rsidRPr="000D77FC">
        <w:t>MeasTriggerQuantityOffset ::=</w:t>
      </w:r>
      <w:r w:rsidRPr="000D77FC">
        <w:tab/>
      </w:r>
      <w:r w:rsidRPr="000D77FC">
        <w:tab/>
      </w:r>
      <w:r w:rsidRPr="000D77FC">
        <w:tab/>
      </w:r>
      <w:r w:rsidRPr="000D77FC">
        <w:tab/>
      </w:r>
      <w:r w:rsidRPr="000D77FC">
        <w:rPr>
          <w:color w:val="993366"/>
        </w:rPr>
        <w:t>CHOICE</w:t>
      </w:r>
      <w:r w:rsidRPr="000D77FC">
        <w:t xml:space="preserve"> {</w:t>
      </w:r>
    </w:p>
    <w:p w:rsidR="000D77FC" w:rsidRPr="00D831A3" w:rsidRDefault="000D77FC" w:rsidP="000D77FC">
      <w:pPr>
        <w:pStyle w:val="PL"/>
        <w:rPr>
          <w:lang w:val="de-DE"/>
        </w:rPr>
      </w:pPr>
      <w:r w:rsidRPr="000D77FC">
        <w:tab/>
      </w:r>
      <w:r w:rsidR="00466A57" w:rsidRPr="00466A57">
        <w:rPr>
          <w:rPrChange w:id="2192" w:author="merged r1" w:date="2018-01-18T13:22:00Z">
            <w:rPr>
              <w:lang w:val="sv-SE"/>
            </w:rPr>
          </w:rPrChange>
        </w:rPr>
        <w:t>rsrp</w:t>
      </w:r>
      <w:r w:rsidR="00466A57" w:rsidRPr="00466A57">
        <w:rPr>
          <w:rPrChange w:id="2193" w:author="merged r1" w:date="2018-01-18T13:22:00Z">
            <w:rPr>
              <w:lang w:val="sv-SE"/>
            </w:rPr>
          </w:rPrChange>
        </w:rPr>
        <w:tab/>
      </w:r>
      <w:r w:rsidR="00466A57" w:rsidRPr="00466A57">
        <w:rPr>
          <w:rPrChange w:id="2194" w:author="merged r1" w:date="2018-01-18T13:22:00Z">
            <w:rPr>
              <w:lang w:val="sv-SE"/>
            </w:rPr>
          </w:rPrChange>
        </w:rPr>
        <w:tab/>
      </w:r>
      <w:r w:rsidR="00466A57" w:rsidRPr="00466A57">
        <w:rPr>
          <w:rPrChange w:id="2195" w:author="merged r1" w:date="2018-01-18T13:22:00Z">
            <w:rPr>
              <w:lang w:val="sv-SE"/>
            </w:rPr>
          </w:rPrChange>
        </w:rPr>
        <w:tab/>
      </w:r>
      <w:r w:rsidR="00466A57" w:rsidRPr="00466A57">
        <w:rPr>
          <w:rPrChange w:id="2196" w:author="merged r1" w:date="2018-01-18T13:22:00Z">
            <w:rPr>
              <w:lang w:val="sv-SE"/>
            </w:rPr>
          </w:rPrChange>
        </w:rPr>
        <w:tab/>
      </w:r>
      <w:r w:rsidR="00466A57" w:rsidRPr="00466A57">
        <w:rPr>
          <w:rPrChange w:id="2197" w:author="merged r1" w:date="2018-01-18T13:22:00Z">
            <w:rPr>
              <w:lang w:val="sv-SE"/>
            </w:rPr>
          </w:rPrChange>
        </w:rPr>
        <w:tab/>
      </w:r>
      <w:r w:rsidR="00466A57" w:rsidRPr="00466A57">
        <w:rPr>
          <w:rPrChange w:id="2198" w:author="merged r1" w:date="2018-01-18T13:22:00Z">
            <w:rPr>
              <w:lang w:val="sv-SE"/>
            </w:rPr>
          </w:rPrChange>
        </w:rPr>
        <w:tab/>
      </w:r>
      <w:r w:rsidR="00466A57" w:rsidRPr="00466A57">
        <w:rPr>
          <w:rPrChange w:id="2199" w:author="merged r1" w:date="2018-01-18T13:22:00Z">
            <w:rPr>
              <w:lang w:val="sv-SE"/>
            </w:rPr>
          </w:rPrChange>
        </w:rPr>
        <w:tab/>
      </w:r>
      <w:r w:rsidR="00466A57" w:rsidRPr="00466A57">
        <w:rPr>
          <w:rPrChange w:id="2200" w:author="merged r1" w:date="2018-01-18T13:22:00Z">
            <w:rPr>
              <w:lang w:val="sv-SE"/>
            </w:rPr>
          </w:rPrChange>
        </w:rPr>
        <w:tab/>
      </w:r>
      <w:r w:rsidR="00466A57" w:rsidRPr="00466A57">
        <w:rPr>
          <w:rPrChange w:id="2201" w:author="merged r1" w:date="2018-01-18T13:22:00Z">
            <w:rPr>
              <w:lang w:val="sv-SE"/>
            </w:rPr>
          </w:rPrChange>
        </w:rPr>
        <w:tab/>
      </w:r>
      <w:r w:rsidR="00466A57" w:rsidRPr="00466A57">
        <w:rPr>
          <w:rPrChange w:id="2202" w:author="merged r1" w:date="2018-01-18T13:22:00Z">
            <w:rPr>
              <w:lang w:val="sv-SE"/>
            </w:rPr>
          </w:rPrChange>
        </w:rPr>
        <w:tab/>
      </w:r>
      <w:r w:rsidR="00466A57" w:rsidRPr="00466A57">
        <w:rPr>
          <w:color w:val="993366"/>
          <w:rPrChange w:id="2203" w:author="merged r1" w:date="2018-01-18T13:22:00Z">
            <w:rPr>
              <w:color w:val="993366"/>
              <w:lang w:val="sv-SE"/>
            </w:rPr>
          </w:rPrChange>
        </w:rPr>
        <w:t>INTEGER</w:t>
      </w:r>
      <w:r w:rsidR="00466A57" w:rsidRPr="00466A57">
        <w:rPr>
          <w:rPrChange w:id="2204" w:author="merged r1" w:date="2018-01-18T13:22:00Z">
            <w:rPr>
              <w:lang w:val="sv-SE"/>
            </w:rPr>
          </w:rPrChange>
        </w:rPr>
        <w:t xml:space="preserve"> (</w:t>
      </w:r>
      <w:del w:id="2205" w:author="RAN2-101 agreements" w:date="2018-03-09T16:12:00Z">
        <w:r w:rsidR="00466A57" w:rsidRPr="00466A57">
          <w:rPr>
            <w:rPrChange w:id="2206" w:author="merged r1" w:date="2018-01-18T13:22:00Z">
              <w:rPr>
                <w:lang w:val="sv-SE"/>
              </w:rPr>
            </w:rPrChange>
          </w:rPr>
          <w:delText>ffsValue</w:delText>
        </w:r>
      </w:del>
      <w:ins w:id="2207" w:author="RAN2-101 agreements" w:date="2018-03-09T16:12:00Z">
        <w:r w:rsidR="00E0055E">
          <w:t>-30..30</w:t>
        </w:r>
      </w:ins>
      <w:r w:rsidR="00466A57" w:rsidRPr="00466A57">
        <w:rPr>
          <w:rPrChange w:id="2208" w:author="merged r1" w:date="2018-01-18T13:22:00Z">
            <w:rPr>
              <w:lang w:val="sv-SE"/>
            </w:rPr>
          </w:rPrChange>
        </w:rPr>
        <w:t>),</w:t>
      </w:r>
      <w:r w:rsidR="00466A57" w:rsidRPr="00466A57">
        <w:rPr>
          <w:rPrChange w:id="2209" w:author="merged r1" w:date="2018-01-18T13:22:00Z">
            <w:rPr>
              <w:lang w:val="sv-SE"/>
            </w:rPr>
          </w:rPrChange>
        </w:rPr>
        <w:tab/>
      </w:r>
      <w:r w:rsidR="00466A57" w:rsidRPr="00466A57">
        <w:rPr>
          <w:rPrChange w:id="2210" w:author="merged r1" w:date="2018-01-18T13:22:00Z">
            <w:rPr>
              <w:lang w:val="sv-SE"/>
            </w:rPr>
          </w:rPrChange>
        </w:rPr>
        <w:tab/>
      </w:r>
      <w:r w:rsidR="00466A57" w:rsidRPr="00466A57">
        <w:rPr>
          <w:rPrChange w:id="2211" w:author="merged r1" w:date="2018-01-18T13:22:00Z">
            <w:rPr>
              <w:lang w:val="sv-SE"/>
            </w:rPr>
          </w:rPrChange>
        </w:rPr>
        <w:tab/>
      </w:r>
      <w:r w:rsidR="00466A57" w:rsidRPr="00466A57">
        <w:rPr>
          <w:rPrChange w:id="2212" w:author="merged r1" w:date="2018-01-18T13:22:00Z">
            <w:rPr>
              <w:lang w:val="sv-SE"/>
            </w:rPr>
          </w:rPrChange>
        </w:rPr>
        <w:tab/>
      </w:r>
      <w:r w:rsidR="00466A57" w:rsidRPr="00466A57">
        <w:rPr>
          <w:rPrChange w:id="2213" w:author="merged r1" w:date="2018-01-18T13:22:00Z">
            <w:rPr>
              <w:lang w:val="sv-SE"/>
            </w:rPr>
          </w:rPrChange>
        </w:rPr>
        <w:tab/>
      </w:r>
      <w:r w:rsidR="00466A57" w:rsidRPr="00466A57">
        <w:rPr>
          <w:rPrChange w:id="2214" w:author="merged r1" w:date="2018-01-18T13:22:00Z">
            <w:rPr>
              <w:lang w:val="sv-SE"/>
            </w:rPr>
          </w:rPrChange>
        </w:rPr>
        <w:tab/>
      </w:r>
      <w:r w:rsidR="00466A57" w:rsidRPr="00466A57">
        <w:rPr>
          <w:rPrChange w:id="2215" w:author="merged r1" w:date="2018-01-18T13:22:00Z">
            <w:rPr>
              <w:lang w:val="sv-SE"/>
            </w:rPr>
          </w:rPrChange>
        </w:rPr>
        <w:tab/>
      </w:r>
      <w:r w:rsidR="00466A57" w:rsidRPr="00466A57">
        <w:rPr>
          <w:rPrChange w:id="2216" w:author="merged r1" w:date="2018-01-18T13:22:00Z">
            <w:rPr>
              <w:lang w:val="sv-SE"/>
            </w:rPr>
          </w:rPrChange>
        </w:rPr>
        <w:tab/>
      </w:r>
      <w:r w:rsidR="00466A57" w:rsidRPr="00466A57">
        <w:rPr>
          <w:rPrChange w:id="2217" w:author="merged r1" w:date="2018-01-18T13:22:00Z">
            <w:rPr>
              <w:lang w:val="sv-SE"/>
            </w:rPr>
          </w:rPrChange>
        </w:rPr>
        <w:tab/>
      </w:r>
      <w:r w:rsidR="00466A57" w:rsidRPr="00466A57">
        <w:rPr>
          <w:rPrChange w:id="2218" w:author="merged r1" w:date="2018-01-18T13:22:00Z">
            <w:rPr>
              <w:lang w:val="sv-SE"/>
            </w:rPr>
          </w:rPrChange>
        </w:rPr>
        <w:tab/>
      </w:r>
      <w:r w:rsidR="00466A57" w:rsidRPr="00466A57">
        <w:rPr>
          <w:rPrChange w:id="2219" w:author="merged r1" w:date="2018-01-18T13:22:00Z">
            <w:rPr>
              <w:lang w:val="sv-SE"/>
            </w:rPr>
          </w:rPrChange>
        </w:rPr>
        <w:tab/>
      </w:r>
      <w:r w:rsidR="00466A57" w:rsidRPr="00466A57">
        <w:rPr>
          <w:rPrChange w:id="2220" w:author="merged r1" w:date="2018-01-18T13:22:00Z">
            <w:rPr>
              <w:lang w:val="sv-SE"/>
            </w:rPr>
          </w:rPrChange>
        </w:rPr>
        <w:tab/>
      </w:r>
      <w:r w:rsidR="00466A57" w:rsidRPr="00466A57">
        <w:rPr>
          <w:rPrChange w:id="2221" w:author="merged r1" w:date="2018-01-18T13:22:00Z">
            <w:rPr>
              <w:lang w:val="sv-SE"/>
            </w:rPr>
          </w:rPrChange>
        </w:rPr>
        <w:tab/>
      </w:r>
      <w:r w:rsidR="00466A57" w:rsidRPr="00466A57">
        <w:rPr>
          <w:rPrChange w:id="2222" w:author="merged r1" w:date="2018-01-18T13:22:00Z">
            <w:rPr>
              <w:lang w:val="sv-SE"/>
            </w:rPr>
          </w:rPrChange>
        </w:rPr>
        <w:tab/>
      </w:r>
    </w:p>
    <w:p w:rsidR="000D77FC" w:rsidRPr="00D831A3" w:rsidRDefault="000D77FC" w:rsidP="000D77FC">
      <w:pPr>
        <w:pStyle w:val="PL"/>
        <w:rPr>
          <w:lang w:val="de-DE"/>
        </w:rPr>
      </w:pPr>
      <w:r w:rsidRPr="00D831A3">
        <w:rPr>
          <w:lang w:val="de-DE"/>
        </w:rPr>
        <w:tab/>
        <w:t>rsrq</w:t>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0D77FC">
        <w:rPr>
          <w:color w:val="993366"/>
          <w:lang w:val="sv-SE"/>
        </w:rPr>
        <w:t>INTEGER</w:t>
      </w:r>
      <w:r w:rsidRPr="00D831A3">
        <w:rPr>
          <w:lang w:val="de-DE"/>
        </w:rPr>
        <w:t xml:space="preserve"> (</w:t>
      </w:r>
      <w:del w:id="2223" w:author="RAN2-101 agreements" w:date="2018-03-09T16:12:00Z">
        <w:r w:rsidRPr="000D77FC" w:rsidDel="00E0055E">
          <w:rPr>
            <w:lang w:val="sv-SE"/>
          </w:rPr>
          <w:delText>ffsValue</w:delText>
        </w:r>
      </w:del>
      <w:ins w:id="2224" w:author="RAN2-101 agreements" w:date="2018-03-09T16:12:00Z">
        <w:r w:rsidR="00E0055E">
          <w:rPr>
            <w:lang w:val="sv-SE"/>
          </w:rPr>
          <w:t>-30..30</w:t>
        </w:r>
      </w:ins>
      <w:r w:rsidRPr="00D831A3">
        <w:rPr>
          <w:lang w:val="de-DE"/>
        </w:rPr>
        <w:t>),</w:t>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lang w:val="de-DE"/>
        </w:rPr>
        <w:tab/>
      </w:r>
    </w:p>
    <w:p w:rsidR="000D77FC" w:rsidRPr="00D831A3" w:rsidRDefault="000D77FC" w:rsidP="000D77FC">
      <w:pPr>
        <w:pStyle w:val="PL"/>
      </w:pPr>
      <w:r w:rsidRPr="00D831A3">
        <w:rPr>
          <w:lang w:val="de-DE"/>
        </w:rPr>
        <w:tab/>
        <w:t>sinr</w:t>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color w:val="993366"/>
        </w:rPr>
        <w:t>INTEGER</w:t>
      </w:r>
      <w:r w:rsidRPr="00D831A3">
        <w:rPr>
          <w:lang w:val="de-DE"/>
        </w:rPr>
        <w:t xml:space="preserve"> (</w:t>
      </w:r>
      <w:del w:id="2225" w:author="RAN2-101 agreements" w:date="2018-03-09T16:12:00Z">
        <w:r w:rsidRPr="00D831A3" w:rsidDel="00E0055E">
          <w:delText>ffsValue</w:delText>
        </w:r>
      </w:del>
      <w:ins w:id="2226" w:author="RAN2-101 agreements" w:date="2018-03-09T16:12:00Z">
        <w:r w:rsidR="00E0055E">
          <w:t>-30..30</w:t>
        </w:r>
      </w:ins>
      <w:r w:rsidRPr="00D831A3">
        <w:t>)</w:t>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lang w:val="de-DE"/>
        </w:rPr>
        <w:tab/>
      </w:r>
    </w:p>
    <w:p w:rsidR="000D77FC" w:rsidRPr="000D77FC" w:rsidRDefault="000D77FC" w:rsidP="000D77FC">
      <w:pPr>
        <w:pStyle w:val="PL"/>
      </w:pPr>
      <w:r w:rsidRPr="000D77FC">
        <w:t>}</w:t>
      </w:r>
    </w:p>
    <w:p w:rsidR="000D77FC" w:rsidRPr="000D77FC" w:rsidRDefault="000D77FC" w:rsidP="000D77FC">
      <w:pPr>
        <w:pStyle w:val="PL"/>
      </w:pPr>
    </w:p>
    <w:p w:rsidR="000D77FC" w:rsidRPr="000D77FC" w:rsidRDefault="000D77FC" w:rsidP="000D77FC">
      <w:pPr>
        <w:pStyle w:val="PL"/>
      </w:pPr>
      <w:r w:rsidRPr="000D77FC">
        <w:tab/>
      </w:r>
      <w:r w:rsidRPr="000D77FC">
        <w:tab/>
      </w:r>
      <w:r w:rsidRPr="000D77FC">
        <w:tab/>
      </w:r>
    </w:p>
    <w:p w:rsidR="000D77FC" w:rsidRPr="000D77FC" w:rsidRDefault="000D77FC" w:rsidP="000D77FC">
      <w:pPr>
        <w:pStyle w:val="PL"/>
      </w:pPr>
      <w:r w:rsidRPr="000D77FC">
        <w:t>MeasReportQuantity ::=</w:t>
      </w:r>
      <w:r w:rsidRPr="000D77FC">
        <w:tab/>
      </w:r>
      <w:r w:rsidRPr="000D77FC">
        <w:tab/>
      </w:r>
      <w:r w:rsidRPr="000D77FC">
        <w:tab/>
      </w:r>
      <w:r w:rsidRPr="000D77FC">
        <w:tab/>
      </w:r>
      <w:r w:rsidRPr="000D77FC">
        <w:tab/>
      </w:r>
      <w:r w:rsidRPr="000D77FC">
        <w:tab/>
      </w:r>
      <w:r w:rsidRPr="000D77FC">
        <w:rPr>
          <w:color w:val="993366"/>
        </w:rPr>
        <w:t>SEQUENCE</w:t>
      </w:r>
      <w:r w:rsidRPr="000D77FC">
        <w:t xml:space="preserve"> {</w:t>
      </w:r>
    </w:p>
    <w:p w:rsidR="000D77FC" w:rsidRPr="000D77FC" w:rsidRDefault="000D77FC" w:rsidP="000D77FC">
      <w:pPr>
        <w:pStyle w:val="PL"/>
      </w:pPr>
      <w:r w:rsidRPr="000D77FC">
        <w:tab/>
        <w:t>rsrp</w:t>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rPr>
          <w:color w:val="993366"/>
        </w:rPr>
        <w:t>BOOLEAN</w:t>
      </w:r>
      <w:r w:rsidRPr="000D77FC">
        <w:t>,</w:t>
      </w:r>
    </w:p>
    <w:p w:rsidR="000D77FC" w:rsidRPr="000D77FC" w:rsidRDefault="000D77FC" w:rsidP="000D77FC">
      <w:pPr>
        <w:pStyle w:val="PL"/>
      </w:pPr>
      <w:r w:rsidRPr="000D77FC">
        <w:tab/>
        <w:t>rsrq</w:t>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rPr>
          <w:color w:val="993366"/>
        </w:rPr>
        <w:t>BOOLEAN</w:t>
      </w:r>
      <w:r w:rsidRPr="000D77FC">
        <w:t>,</w:t>
      </w:r>
    </w:p>
    <w:p w:rsidR="000D77FC" w:rsidRPr="000D77FC" w:rsidRDefault="000D77FC" w:rsidP="000D77FC">
      <w:pPr>
        <w:pStyle w:val="PL"/>
      </w:pPr>
      <w:r w:rsidRPr="000D77FC">
        <w:tab/>
        <w:t>sinr</w:t>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rPr>
          <w:color w:val="993366"/>
        </w:rPr>
        <w:t>BOOLEAN</w:t>
      </w:r>
    </w:p>
    <w:p w:rsidR="000D77FC" w:rsidRPr="000D77FC" w:rsidRDefault="000D77FC" w:rsidP="000D77FC">
      <w:pPr>
        <w:pStyle w:val="PL"/>
      </w:pPr>
      <w:r w:rsidRPr="000D77FC">
        <w:t>}</w:t>
      </w:r>
    </w:p>
    <w:p w:rsidR="000D77FC" w:rsidRPr="000D77FC" w:rsidRDefault="000D77FC" w:rsidP="000D77FC">
      <w:pPr>
        <w:pStyle w:val="PL"/>
      </w:pPr>
    </w:p>
    <w:p w:rsidR="000D77FC" w:rsidRPr="000D77FC" w:rsidRDefault="000D77FC" w:rsidP="000D77FC">
      <w:pPr>
        <w:pStyle w:val="PL"/>
      </w:pPr>
    </w:p>
    <w:p w:rsidR="000D77FC" w:rsidRPr="000D77FC" w:rsidRDefault="000D77FC" w:rsidP="000D77FC">
      <w:pPr>
        <w:pStyle w:val="PL"/>
        <w:rPr>
          <w:color w:val="808080"/>
        </w:rPr>
      </w:pPr>
      <w:r w:rsidRPr="000D77FC">
        <w:rPr>
          <w:color w:val="808080"/>
        </w:rPr>
        <w:t>-- TAG-REPORT-CONFIG-START</w:t>
      </w:r>
    </w:p>
    <w:p w:rsidR="000D77FC" w:rsidRPr="000D77FC" w:rsidRDefault="000D77FC" w:rsidP="000D77FC">
      <w:pPr>
        <w:pStyle w:val="PL"/>
        <w:rPr>
          <w:color w:val="808080"/>
        </w:rPr>
      </w:pPr>
      <w:r w:rsidRPr="000D77FC">
        <w:rPr>
          <w:color w:val="808080"/>
        </w:rPr>
        <w:t>-- ASN1STOP</w:t>
      </w:r>
    </w:p>
    <w:p w:rsidR="009A2DD1" w:rsidRDefault="009A2DD1" w:rsidP="00273C57"/>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tblPr>
      <w:tblGrid>
        <w:gridCol w:w="14062"/>
      </w:tblGrid>
      <w:tr w:rsidR="00E0055E" w:rsidRPr="00000A61" w:rsidTr="0079159D">
        <w:trPr>
          <w:cantSplit/>
          <w:tblHeader/>
        </w:trPr>
        <w:tc>
          <w:tcPr>
            <w:tcW w:w="14062" w:type="dxa"/>
          </w:tcPr>
          <w:p w:rsidR="00E0055E" w:rsidRPr="00000A61" w:rsidRDefault="00E0055E" w:rsidP="0079159D">
            <w:pPr>
              <w:pStyle w:val="TAH"/>
              <w:rPr>
                <w:lang w:eastAsia="en-GB"/>
              </w:rPr>
            </w:pPr>
            <w:bookmarkStart w:id="2227" w:name="_Toc500942740"/>
            <w:bookmarkStart w:id="2228" w:name="_Toc505697577"/>
            <w:r w:rsidRPr="00000A61">
              <w:rPr>
                <w:i/>
                <w:noProof/>
                <w:lang w:eastAsia="en-GB"/>
              </w:rPr>
              <w:lastRenderedPageBreak/>
              <w:t>ReportConfigNR</w:t>
            </w:r>
            <w:r w:rsidRPr="00000A61">
              <w:rPr>
                <w:noProof/>
                <w:lang w:eastAsia="en-GB"/>
              </w:rPr>
              <w:t xml:space="preserve"> field descriptions</w:t>
            </w:r>
          </w:p>
        </w:tc>
      </w:tr>
      <w:tr w:rsidR="00E0055E" w:rsidRPr="00000A61" w:rsidTr="0079159D">
        <w:trPr>
          <w:cantSplit/>
          <w:trHeight w:val="52"/>
        </w:trPr>
        <w:tc>
          <w:tcPr>
            <w:tcW w:w="14062" w:type="dxa"/>
          </w:tcPr>
          <w:p w:rsidR="00E0055E" w:rsidRPr="00000A61" w:rsidRDefault="00E0055E" w:rsidP="0079159D">
            <w:pPr>
              <w:pStyle w:val="TAL"/>
              <w:rPr>
                <w:b/>
                <w:i/>
                <w:noProof/>
                <w:lang w:eastAsia="en-GB"/>
              </w:rPr>
            </w:pPr>
            <w:r w:rsidRPr="00000A61">
              <w:rPr>
                <w:b/>
                <w:i/>
                <w:noProof/>
                <w:lang w:eastAsia="en-GB"/>
              </w:rPr>
              <w:t>a3-Offset/a6-Offset</w:t>
            </w:r>
          </w:p>
          <w:p w:rsidR="00E0055E" w:rsidRPr="00000A61" w:rsidRDefault="00E0055E" w:rsidP="0079159D">
            <w:pPr>
              <w:pStyle w:val="TAL"/>
              <w:rPr>
                <w:iCs/>
                <w:noProof/>
                <w:lang w:eastAsia="en-GB"/>
              </w:rPr>
            </w:pPr>
            <w:r w:rsidRPr="00000A61">
              <w:rPr>
                <w:lang w:eastAsia="ko-KR"/>
              </w:rPr>
              <w:t>Offset value(s) to be used in NR measurement report triggering condition for event a3/a6.</w:t>
            </w:r>
            <w:commentRangeStart w:id="2229"/>
            <w:ins w:id="2230" w:author="RAN2-101 agreements" w:date="2018-03-09T16:13:00Z">
              <w:r w:rsidRPr="00333DDF">
                <w:rPr>
                  <w:rFonts w:eastAsia="Times New Roman" w:cs="Arial"/>
                  <w:lang w:eastAsia="ko-KR"/>
                </w:rPr>
                <w:t>The actual value is field value * 0.5 dB.</w:t>
              </w:r>
            </w:ins>
            <w:commentRangeEnd w:id="2229"/>
            <w:ins w:id="2231" w:author="RAN2-101 agreements" w:date="2018-03-09T16:50:00Z">
              <w:r w:rsidR="006D501D">
                <w:rPr>
                  <w:rStyle w:val="a6"/>
                  <w:rFonts w:ascii="Times New Roman" w:hAnsi="Times New Roman"/>
                </w:rPr>
                <w:commentReference w:id="2229"/>
              </w:r>
            </w:ins>
          </w:p>
        </w:tc>
      </w:tr>
      <w:tr w:rsidR="00E0055E" w:rsidRPr="00000A61" w:rsidTr="0079159D">
        <w:trPr>
          <w:cantSplit/>
          <w:trHeight w:val="52"/>
        </w:trPr>
        <w:tc>
          <w:tcPr>
            <w:tcW w:w="14062" w:type="dxa"/>
          </w:tcPr>
          <w:p w:rsidR="00E0055E" w:rsidRPr="00000A61" w:rsidRDefault="00E0055E" w:rsidP="0079159D">
            <w:pPr>
              <w:pStyle w:val="TAL"/>
              <w:rPr>
                <w:b/>
                <w:i/>
                <w:noProof/>
                <w:lang w:eastAsia="ko-KR"/>
              </w:rPr>
            </w:pPr>
            <w:r w:rsidRPr="00000A61">
              <w:rPr>
                <w:b/>
                <w:i/>
                <w:noProof/>
                <w:lang w:eastAsia="ko-KR"/>
              </w:rPr>
              <w:t>aN-ThresholdM</w:t>
            </w:r>
          </w:p>
          <w:p w:rsidR="00E0055E" w:rsidRPr="00000A61" w:rsidRDefault="00E0055E" w:rsidP="0079159D">
            <w:pPr>
              <w:pStyle w:val="TAL"/>
              <w:rPr>
                <w:noProof/>
                <w:lang w:eastAsia="en-GB"/>
              </w:rPr>
            </w:pPr>
            <w:r w:rsidRPr="00000A61">
              <w:rPr>
                <w:lang w:eastAsia="ko-KR"/>
              </w:rPr>
              <w:t>Threshold value associated to the selected trigger quantity (e.g. RSRP, RSRQ, SINR) per RS Type (e.g. SS/PBCH block, CSI-RS) to be used in NR measurement report triggering condition for event number aN. If multiple thresholds are defined for event number aN, the thresholds are differentiated by M. The network configures aN-T</w:t>
            </w:r>
            <w:r w:rsidRPr="00000A61">
              <w:rPr>
                <w:lang w:eastAsia="ja-JP"/>
              </w:rPr>
              <w:t>hreshold1 only for events A1, A2, A4, A5 and a5-Threshold2 only for event A5.</w:t>
            </w:r>
          </w:p>
        </w:tc>
      </w:tr>
      <w:tr w:rsidR="00E0055E" w:rsidRPr="00000A61" w:rsidTr="0079159D">
        <w:trPr>
          <w:cantSplit/>
          <w:trHeight w:val="52"/>
        </w:trPr>
        <w:tc>
          <w:tcPr>
            <w:tcW w:w="14062" w:type="dxa"/>
          </w:tcPr>
          <w:p w:rsidR="00E0055E" w:rsidRPr="00000A61" w:rsidRDefault="00E0055E" w:rsidP="0079159D">
            <w:pPr>
              <w:pStyle w:val="TAL"/>
              <w:rPr>
                <w:b/>
                <w:i/>
                <w:noProof/>
                <w:lang w:eastAsia="en-GB"/>
              </w:rPr>
            </w:pPr>
            <w:r w:rsidRPr="00000A61">
              <w:rPr>
                <w:b/>
                <w:i/>
                <w:noProof/>
                <w:lang w:eastAsia="en-GB"/>
              </w:rPr>
              <w:t>eventId</w:t>
            </w:r>
          </w:p>
          <w:p w:rsidR="00E0055E" w:rsidRPr="00000A61" w:rsidRDefault="00E0055E" w:rsidP="0079159D">
            <w:pPr>
              <w:pStyle w:val="TAL"/>
              <w:rPr>
                <w:noProof/>
                <w:lang w:eastAsia="ko-KR"/>
              </w:rPr>
            </w:pPr>
            <w:r w:rsidRPr="00000A61">
              <w:rPr>
                <w:noProof/>
                <w:lang w:eastAsia="en-GB"/>
              </w:rPr>
              <w:t>Choice of NR event triggered reporting criteria.</w:t>
            </w:r>
          </w:p>
        </w:tc>
      </w:tr>
      <w:tr w:rsidR="00E0055E" w:rsidRPr="00000A61" w:rsidTr="0079159D">
        <w:trPr>
          <w:cantSplit/>
          <w:trHeight w:val="52"/>
        </w:trPr>
        <w:tc>
          <w:tcPr>
            <w:tcW w:w="14062" w:type="dxa"/>
          </w:tcPr>
          <w:p w:rsidR="00E0055E" w:rsidRPr="00000A61" w:rsidRDefault="00E0055E" w:rsidP="0079159D">
            <w:pPr>
              <w:pStyle w:val="TAL"/>
              <w:rPr>
                <w:b/>
                <w:i/>
                <w:noProof/>
                <w:lang w:eastAsia="en-GB"/>
              </w:rPr>
            </w:pPr>
            <w:r w:rsidRPr="00000A61">
              <w:rPr>
                <w:b/>
                <w:i/>
                <w:noProof/>
                <w:lang w:eastAsia="en-GB"/>
              </w:rPr>
              <w:t>maxReportCells</w:t>
            </w:r>
          </w:p>
          <w:p w:rsidR="00E0055E" w:rsidRPr="00000A61" w:rsidRDefault="00E0055E" w:rsidP="0079159D">
            <w:pPr>
              <w:pStyle w:val="TAL"/>
              <w:rPr>
                <w:noProof/>
                <w:lang w:eastAsia="en-GB"/>
              </w:rPr>
            </w:pPr>
            <w:r w:rsidRPr="00000A61">
              <w:rPr>
                <w:lang w:eastAsia="en-GB"/>
              </w:rPr>
              <w:t>Max number of non-serving cells to include in the measurement report.</w:t>
            </w:r>
          </w:p>
        </w:tc>
      </w:tr>
      <w:tr w:rsidR="00E0055E" w:rsidRPr="00000A61" w:rsidTr="0079159D">
        <w:trPr>
          <w:cantSplit/>
          <w:trHeight w:val="52"/>
        </w:trPr>
        <w:tc>
          <w:tcPr>
            <w:tcW w:w="14062" w:type="dxa"/>
          </w:tcPr>
          <w:p w:rsidR="00E0055E" w:rsidRPr="00000A61" w:rsidRDefault="00E0055E" w:rsidP="0079159D">
            <w:pPr>
              <w:pStyle w:val="TAL"/>
              <w:rPr>
                <w:b/>
                <w:i/>
                <w:noProof/>
                <w:lang w:eastAsia="en-GB"/>
              </w:rPr>
            </w:pPr>
            <w:r w:rsidRPr="00000A61">
              <w:rPr>
                <w:b/>
                <w:i/>
                <w:noProof/>
                <w:lang w:eastAsia="en-GB"/>
              </w:rPr>
              <w:t>maxNro</w:t>
            </w:r>
            <w:r>
              <w:rPr>
                <w:b/>
                <w:i/>
                <w:noProof/>
                <w:lang w:eastAsia="en-GB"/>
              </w:rPr>
              <w:t>f</w:t>
            </w:r>
            <w:r w:rsidRPr="00000A61">
              <w:rPr>
                <w:b/>
                <w:i/>
                <w:noProof/>
                <w:lang w:eastAsia="en-GB"/>
              </w:rPr>
              <w:t>RsIndexesToReport</w:t>
            </w:r>
          </w:p>
          <w:p w:rsidR="00E0055E" w:rsidRPr="00000A61" w:rsidRDefault="00E0055E" w:rsidP="0079159D">
            <w:pPr>
              <w:pStyle w:val="TAL"/>
              <w:rPr>
                <w:noProof/>
                <w:lang w:eastAsia="en-GB"/>
              </w:rPr>
            </w:pPr>
            <w:r w:rsidRPr="00000A61">
              <w:rPr>
                <w:lang w:eastAsia="en-GB"/>
              </w:rPr>
              <w:t>Max number of measurement information per RS index to include in the measurement report for A1-A6 events.</w:t>
            </w:r>
          </w:p>
        </w:tc>
      </w:tr>
      <w:tr w:rsidR="00E0055E" w:rsidRPr="00000A61" w:rsidTr="0079159D">
        <w:trPr>
          <w:cantSplit/>
          <w:trHeight w:val="52"/>
        </w:trPr>
        <w:tc>
          <w:tcPr>
            <w:tcW w:w="14062" w:type="dxa"/>
          </w:tcPr>
          <w:p w:rsidR="00E0055E" w:rsidRPr="00000A61" w:rsidRDefault="00E0055E" w:rsidP="0079159D">
            <w:pPr>
              <w:pStyle w:val="TAL"/>
              <w:rPr>
                <w:b/>
                <w:i/>
                <w:noProof/>
                <w:lang w:eastAsia="en-GB"/>
              </w:rPr>
            </w:pPr>
            <w:r w:rsidRPr="00000A61">
              <w:rPr>
                <w:b/>
                <w:i/>
                <w:noProof/>
                <w:lang w:eastAsia="en-GB"/>
              </w:rPr>
              <w:t>reportAmount</w:t>
            </w:r>
          </w:p>
          <w:p w:rsidR="00E0055E" w:rsidRPr="00000A61" w:rsidRDefault="00E0055E" w:rsidP="0079159D">
            <w:pPr>
              <w:pStyle w:val="TAL"/>
              <w:rPr>
                <w:noProof/>
                <w:lang w:eastAsia="en-GB"/>
              </w:rPr>
            </w:pPr>
            <w:r w:rsidRPr="00000A61">
              <w:rPr>
                <w:i/>
                <w:lang w:eastAsia="en-GB"/>
              </w:rPr>
              <w:t>Number</w:t>
            </w:r>
            <w:r w:rsidRPr="00000A61">
              <w:rPr>
                <w:lang w:eastAsia="en-GB"/>
              </w:rPr>
              <w:t xml:space="preserve"> of measurement reports applicable for </w:t>
            </w:r>
            <w:r w:rsidRPr="00000A61">
              <w:rPr>
                <w:i/>
                <w:lang w:eastAsia="en-GB"/>
              </w:rPr>
              <w:t>eventTriggered</w:t>
            </w:r>
            <w:r w:rsidRPr="00000A61">
              <w:rPr>
                <w:lang w:eastAsia="en-GB"/>
              </w:rPr>
              <w:t xml:space="preserve"> as well as for </w:t>
            </w:r>
            <w:r w:rsidRPr="00000A61">
              <w:rPr>
                <w:i/>
                <w:lang w:eastAsia="en-GB"/>
              </w:rPr>
              <w:t>periodical</w:t>
            </w:r>
            <w:r w:rsidRPr="00000A61">
              <w:rPr>
                <w:lang w:eastAsia="en-GB"/>
              </w:rPr>
              <w:t xml:space="preserve"> report types</w:t>
            </w:r>
          </w:p>
        </w:tc>
      </w:tr>
      <w:tr w:rsidR="00E0055E" w:rsidRPr="00000A61" w:rsidTr="0079159D">
        <w:trPr>
          <w:cantSplit/>
          <w:trHeight w:val="52"/>
        </w:trPr>
        <w:tc>
          <w:tcPr>
            <w:tcW w:w="14062" w:type="dxa"/>
          </w:tcPr>
          <w:p w:rsidR="00E0055E" w:rsidRPr="00000A61" w:rsidRDefault="00E0055E" w:rsidP="0079159D">
            <w:pPr>
              <w:pStyle w:val="TAL"/>
              <w:rPr>
                <w:b/>
                <w:i/>
                <w:noProof/>
                <w:lang w:eastAsia="en-GB"/>
              </w:rPr>
            </w:pPr>
            <w:r w:rsidRPr="00000A61">
              <w:rPr>
                <w:b/>
                <w:i/>
                <w:noProof/>
                <w:lang w:eastAsia="en-GB"/>
              </w:rPr>
              <w:t>reportOnLeave</w:t>
            </w:r>
          </w:p>
          <w:p w:rsidR="00E0055E" w:rsidRPr="00000A61" w:rsidRDefault="00E0055E" w:rsidP="0079159D">
            <w:pPr>
              <w:pStyle w:val="TAL"/>
              <w:rPr>
                <w:noProof/>
                <w:lang w:eastAsia="en-GB"/>
              </w:rPr>
            </w:pPr>
            <w:r w:rsidRPr="00000A61">
              <w:rPr>
                <w:noProof/>
                <w:lang w:eastAsia="en-GB"/>
              </w:rPr>
              <w:t>Indicates whether or not the UE shall initiate the measurement reporting procedure when the leaving condition is met for a cell in cellsTriggeredList, as specified in 5.5.4.1.</w:t>
            </w:r>
          </w:p>
        </w:tc>
      </w:tr>
      <w:tr w:rsidR="00E0055E" w:rsidRPr="00000A61" w:rsidTr="0079159D">
        <w:trPr>
          <w:cantSplit/>
          <w:trHeight w:val="52"/>
        </w:trPr>
        <w:tc>
          <w:tcPr>
            <w:tcW w:w="14062" w:type="dxa"/>
          </w:tcPr>
          <w:p w:rsidR="00E0055E" w:rsidRPr="00000A61" w:rsidRDefault="00E0055E" w:rsidP="0079159D">
            <w:pPr>
              <w:pStyle w:val="TAL"/>
              <w:rPr>
                <w:b/>
                <w:i/>
                <w:noProof/>
              </w:rPr>
            </w:pPr>
            <w:r w:rsidRPr="00000A61">
              <w:rPr>
                <w:b/>
                <w:i/>
                <w:noProof/>
              </w:rPr>
              <w:t>reportQuantityCell</w:t>
            </w:r>
          </w:p>
          <w:p w:rsidR="00E0055E" w:rsidRPr="00000A61" w:rsidRDefault="00E0055E" w:rsidP="0079159D">
            <w:pPr>
              <w:pStyle w:val="TAL"/>
              <w:rPr>
                <w:noProof/>
                <w:lang w:eastAsia="en-GB"/>
              </w:rPr>
            </w:pPr>
            <w:r w:rsidRPr="00000A61">
              <w:rPr>
                <w:noProof/>
                <w:lang w:eastAsia="en-GB"/>
              </w:rPr>
              <w:t>The cell measurement quantities to be included in the measurement report.</w:t>
            </w:r>
          </w:p>
        </w:tc>
      </w:tr>
      <w:tr w:rsidR="00E0055E" w:rsidRPr="00000A61" w:rsidTr="0079159D">
        <w:trPr>
          <w:cantSplit/>
          <w:trHeight w:val="52"/>
        </w:trPr>
        <w:tc>
          <w:tcPr>
            <w:tcW w:w="14062" w:type="dxa"/>
          </w:tcPr>
          <w:p w:rsidR="00E0055E" w:rsidRPr="00000A61" w:rsidRDefault="00E0055E" w:rsidP="0079159D">
            <w:pPr>
              <w:pStyle w:val="TAL"/>
              <w:rPr>
                <w:b/>
                <w:i/>
                <w:noProof/>
              </w:rPr>
            </w:pPr>
            <w:r w:rsidRPr="00000A61">
              <w:rPr>
                <w:b/>
                <w:i/>
                <w:noProof/>
              </w:rPr>
              <w:t>reportQuantityRsIndexes</w:t>
            </w:r>
          </w:p>
          <w:p w:rsidR="00E0055E" w:rsidRPr="00000A61" w:rsidRDefault="00E0055E" w:rsidP="0079159D">
            <w:pPr>
              <w:pStyle w:val="TAL"/>
              <w:rPr>
                <w:noProof/>
              </w:rPr>
            </w:pPr>
            <w:r w:rsidRPr="00000A61">
              <w:rPr>
                <w:noProof/>
                <w:lang w:eastAsia="en-GB"/>
              </w:rPr>
              <w:t>Indicates which measurement information per RS index the UE shall include in the measurement report.</w:t>
            </w:r>
          </w:p>
        </w:tc>
      </w:tr>
      <w:tr w:rsidR="00E0055E" w:rsidRPr="00000A61" w:rsidTr="0079159D">
        <w:trPr>
          <w:cantSplit/>
          <w:trHeight w:val="52"/>
        </w:trPr>
        <w:tc>
          <w:tcPr>
            <w:tcW w:w="14062" w:type="dxa"/>
          </w:tcPr>
          <w:p w:rsidR="00E0055E" w:rsidRPr="00000A61" w:rsidRDefault="00E0055E" w:rsidP="0079159D">
            <w:pPr>
              <w:pStyle w:val="TAL"/>
              <w:rPr>
                <w:b/>
                <w:i/>
                <w:noProof/>
              </w:rPr>
            </w:pPr>
            <w:r w:rsidRPr="00000A61">
              <w:rPr>
                <w:b/>
                <w:i/>
                <w:noProof/>
              </w:rPr>
              <w:t>reportAddNeighMeas</w:t>
            </w:r>
          </w:p>
          <w:p w:rsidR="00E0055E" w:rsidRPr="00000A61" w:rsidRDefault="00E0055E" w:rsidP="0079159D">
            <w:pPr>
              <w:pStyle w:val="TAL"/>
              <w:rPr>
                <w:noProof/>
              </w:rPr>
            </w:pPr>
            <w:r w:rsidRPr="00000A61">
              <w:rPr>
                <w:noProof/>
                <w:lang w:eastAsia="en-GB"/>
              </w:rPr>
              <w:t>Indicates that the UE shall includes the best neighbour cells per serving frequency.</w:t>
            </w:r>
          </w:p>
        </w:tc>
      </w:tr>
      <w:tr w:rsidR="00E0055E" w:rsidRPr="00000A61" w:rsidTr="0079159D">
        <w:trPr>
          <w:cantSplit/>
          <w:trHeight w:val="52"/>
        </w:trPr>
        <w:tc>
          <w:tcPr>
            <w:tcW w:w="14062" w:type="dxa"/>
          </w:tcPr>
          <w:p w:rsidR="00E0055E" w:rsidRPr="00000A61" w:rsidRDefault="00E0055E" w:rsidP="0079159D">
            <w:pPr>
              <w:pStyle w:val="TAL"/>
              <w:rPr>
                <w:b/>
                <w:i/>
                <w:noProof/>
                <w:lang w:eastAsia="en-GB"/>
              </w:rPr>
            </w:pPr>
            <w:r w:rsidRPr="00000A61">
              <w:rPr>
                <w:b/>
                <w:i/>
                <w:noProof/>
                <w:lang w:eastAsia="en-GB"/>
              </w:rPr>
              <w:t>timeToTrigger</w:t>
            </w:r>
          </w:p>
          <w:p w:rsidR="00E0055E" w:rsidRPr="00000A61" w:rsidRDefault="00E0055E" w:rsidP="0079159D">
            <w:pPr>
              <w:pStyle w:val="TAL"/>
              <w:rPr>
                <w:noProof/>
              </w:rPr>
            </w:pPr>
            <w:r w:rsidRPr="00000A61">
              <w:rPr>
                <w:lang w:eastAsia="en-GB"/>
              </w:rPr>
              <w:t>Time during which specific criteria for the event needs to be met in order to trigger a measurement report.</w:t>
            </w:r>
          </w:p>
        </w:tc>
      </w:tr>
      <w:tr w:rsidR="00E0055E" w:rsidRPr="00000A61" w:rsidTr="0079159D">
        <w:trPr>
          <w:cantSplit/>
          <w:trHeight w:val="52"/>
        </w:trPr>
        <w:tc>
          <w:tcPr>
            <w:tcW w:w="14062" w:type="dxa"/>
          </w:tcPr>
          <w:p w:rsidR="00E0055E" w:rsidRPr="00000A61" w:rsidRDefault="00E0055E" w:rsidP="0079159D">
            <w:pPr>
              <w:pStyle w:val="TAL"/>
              <w:rPr>
                <w:b/>
                <w:i/>
                <w:noProof/>
                <w:lang w:eastAsia="ko-KR"/>
              </w:rPr>
            </w:pPr>
            <w:r w:rsidRPr="00000A61">
              <w:rPr>
                <w:b/>
                <w:i/>
                <w:noProof/>
                <w:lang w:eastAsia="ko-KR"/>
              </w:rPr>
              <w:t>useWhiteCellList</w:t>
            </w:r>
          </w:p>
          <w:p w:rsidR="00E0055E" w:rsidRPr="00000A61" w:rsidRDefault="00E0055E" w:rsidP="0079159D">
            <w:pPr>
              <w:pStyle w:val="TAL"/>
              <w:rPr>
                <w:noProof/>
                <w:lang w:eastAsia="en-GB"/>
              </w:rPr>
            </w:pPr>
            <w:r w:rsidRPr="00000A61">
              <w:rPr>
                <w:noProof/>
                <w:lang w:eastAsia="ko-KR"/>
              </w:rPr>
              <w:t>Indicates whether only the cells included in the white-list of the associated measObject are applicable as specified in 5.5.4.1.</w:t>
            </w:r>
          </w:p>
        </w:tc>
      </w:tr>
    </w:tbl>
    <w:p w:rsidR="00D22B5E" w:rsidRDefault="00D22B5E" w:rsidP="00D22B5E"/>
    <w:p w:rsidR="00B03DE0" w:rsidRPr="00F36A7B" w:rsidRDefault="00B03DE0" w:rsidP="00B03DE0">
      <w:pPr>
        <w:pStyle w:val="4"/>
        <w:rPr>
          <w:i/>
          <w:iCs/>
        </w:rPr>
      </w:pPr>
      <w:bookmarkStart w:id="2232" w:name="_Toc505697576"/>
      <w:r w:rsidRPr="00F36A7B">
        <w:rPr>
          <w:i/>
          <w:iCs/>
        </w:rPr>
        <w:t>–</w:t>
      </w:r>
      <w:r w:rsidRPr="00F36A7B">
        <w:rPr>
          <w:i/>
          <w:iCs/>
        </w:rPr>
        <w:tab/>
        <w:t>Q-OffsetRange</w:t>
      </w:r>
      <w:bookmarkEnd w:id="2232"/>
    </w:p>
    <w:p w:rsidR="00B03DE0" w:rsidRPr="00000A61" w:rsidRDefault="00B03DE0" w:rsidP="00B03DE0">
      <w:pPr>
        <w:overflowPunct w:val="0"/>
        <w:autoSpaceDE w:val="0"/>
        <w:autoSpaceDN w:val="0"/>
        <w:adjustRightInd w:val="0"/>
        <w:textAlignment w:val="baseline"/>
        <w:rPr>
          <w:lang w:eastAsia="ja-JP"/>
        </w:rPr>
      </w:pPr>
      <w:r w:rsidRPr="00000A61">
        <w:rPr>
          <w:lang w:eastAsia="ja-JP"/>
        </w:rPr>
        <w:t xml:space="preserve">The IE </w:t>
      </w:r>
      <w:r w:rsidRPr="00000A61">
        <w:rPr>
          <w:i/>
          <w:noProof/>
          <w:lang w:eastAsia="ja-JP"/>
        </w:rPr>
        <w:t>Q-OffsetRange</w:t>
      </w:r>
      <w:r w:rsidRPr="00000A61">
        <w:rPr>
          <w:lang w:eastAsia="ja-JP"/>
        </w:rPr>
        <w:t xml:space="preserve"> is used to indicate a cell, beam or frequency specific offset to be applied when evaluating candidates for cell re-selection or when evaluating triggering conditions for measurement reporting. The value in dB. Value dB-24 corresponds to -24 dB, dB-22 corresponds to -22 dB and so on.</w:t>
      </w:r>
    </w:p>
    <w:p w:rsidR="00B03DE0" w:rsidRPr="00000A61" w:rsidRDefault="00B03DE0" w:rsidP="00B03DE0">
      <w:pPr>
        <w:pStyle w:val="TH"/>
      </w:pPr>
      <w:r w:rsidRPr="00000A61">
        <w:rPr>
          <w:bCs/>
          <w:i/>
          <w:iCs/>
        </w:rPr>
        <w:t>Q-OffsetRange</w:t>
      </w:r>
      <w:r w:rsidRPr="00000A61">
        <w:t xml:space="preserve"> information element</w:t>
      </w:r>
    </w:p>
    <w:p w:rsidR="00B03DE0" w:rsidRPr="00D02B97" w:rsidRDefault="00B03DE0" w:rsidP="00B03DE0">
      <w:pPr>
        <w:pStyle w:val="PL"/>
        <w:rPr>
          <w:color w:val="808080"/>
        </w:rPr>
      </w:pPr>
      <w:r w:rsidRPr="00D02B97">
        <w:rPr>
          <w:color w:val="808080"/>
        </w:rPr>
        <w:t>-- ASN1START</w:t>
      </w:r>
    </w:p>
    <w:p w:rsidR="00B03DE0" w:rsidRPr="00000A61" w:rsidRDefault="00B03DE0" w:rsidP="00B03DE0">
      <w:pPr>
        <w:pStyle w:val="PL"/>
      </w:pPr>
    </w:p>
    <w:p w:rsidR="00B03DE0" w:rsidRPr="00000A61" w:rsidRDefault="00B03DE0" w:rsidP="00B03DE0">
      <w:pPr>
        <w:pStyle w:val="PL"/>
      </w:pPr>
      <w:r w:rsidRPr="00000A61">
        <w:t>Q-OffsetRange ::=</w:t>
      </w:r>
      <w:r w:rsidRPr="00000A61">
        <w:tab/>
      </w:r>
      <w:r w:rsidRPr="00000A61">
        <w:tab/>
      </w:r>
      <w:r w:rsidRPr="00000A61">
        <w:tab/>
      </w:r>
      <w:r w:rsidRPr="00000A61">
        <w:tab/>
      </w:r>
      <w:r w:rsidRPr="00000A61">
        <w:tab/>
      </w:r>
      <w:r w:rsidRPr="00000A61">
        <w:tab/>
      </w:r>
      <w:r w:rsidRPr="00D02B97">
        <w:rPr>
          <w:color w:val="993366"/>
        </w:rPr>
        <w:t>ENUMERATED</w:t>
      </w:r>
      <w:r w:rsidRPr="00000A61">
        <w:t xml:space="preserve"> {</w:t>
      </w:r>
    </w:p>
    <w:p w:rsidR="00B03DE0" w:rsidRPr="00000A61" w:rsidRDefault="00B03DE0" w:rsidP="00B03DE0">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dB-24, dB-22, dB-20, dB-18, dB-16, dB-14,</w:t>
      </w:r>
    </w:p>
    <w:p w:rsidR="00B03DE0" w:rsidRPr="00000A61" w:rsidRDefault="00B03DE0" w:rsidP="00B03DE0">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dB-12, dB-10, dB-8, dB-6, dB-5, dB-4, dB-3,</w:t>
      </w:r>
    </w:p>
    <w:p w:rsidR="00B03DE0" w:rsidRPr="00000A61" w:rsidRDefault="00B03DE0" w:rsidP="00B03DE0">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dB-2, dB-1, dB0, dB1, dB2, dB3, dB4, dB5,</w:t>
      </w:r>
    </w:p>
    <w:p w:rsidR="00B03DE0" w:rsidRPr="00000A61" w:rsidRDefault="00B03DE0" w:rsidP="00B03DE0">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dB6, dB8, dB10, dB12, dB14, dB16, dB18,</w:t>
      </w:r>
    </w:p>
    <w:p w:rsidR="00B03DE0" w:rsidRPr="00000A61" w:rsidRDefault="00B03DE0" w:rsidP="00B03DE0">
      <w:pPr>
        <w:pStyle w:val="PL"/>
        <w:rPr>
          <w:snapToGrid w:val="0"/>
        </w:rPr>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dB20, dB22, dB24}</w:t>
      </w:r>
    </w:p>
    <w:p w:rsidR="00B03DE0" w:rsidRPr="00000A61" w:rsidRDefault="00B03DE0" w:rsidP="00B03DE0">
      <w:pPr>
        <w:pStyle w:val="PL"/>
      </w:pPr>
    </w:p>
    <w:p w:rsidR="00B03DE0" w:rsidRPr="00D02B97" w:rsidRDefault="00B03DE0" w:rsidP="00B03DE0">
      <w:pPr>
        <w:pStyle w:val="PL"/>
        <w:rPr>
          <w:color w:val="808080"/>
        </w:rPr>
      </w:pPr>
      <w:r w:rsidRPr="00D02B97">
        <w:rPr>
          <w:color w:val="808080"/>
        </w:rPr>
        <w:t>-- ASN1STOP</w:t>
      </w:r>
    </w:p>
    <w:p w:rsidR="00B03DE0" w:rsidRPr="00000A61" w:rsidRDefault="00B03DE0" w:rsidP="00B03DE0">
      <w:pPr>
        <w:overflowPunct w:val="0"/>
        <w:autoSpaceDE w:val="0"/>
        <w:autoSpaceDN w:val="0"/>
        <w:adjustRightInd w:val="0"/>
        <w:textAlignment w:val="baseline"/>
        <w:rPr>
          <w:lang w:eastAsia="ja-JP"/>
        </w:rPr>
      </w:pPr>
    </w:p>
    <w:p w:rsidR="00B03DE0" w:rsidRPr="00000A61" w:rsidRDefault="00B03DE0" w:rsidP="00B03DE0">
      <w:pPr>
        <w:pStyle w:val="EditorsNote"/>
      </w:pPr>
      <w:r w:rsidRPr="00000A61">
        <w:t>Editor’s Note: FFS Confirm the exact values that are supported.</w:t>
      </w:r>
    </w:p>
    <w:p w:rsidR="00D22B5E" w:rsidRPr="00546E25" w:rsidRDefault="00D22B5E" w:rsidP="00D22B5E">
      <w:pPr>
        <w:pStyle w:val="4"/>
        <w:rPr>
          <w:i/>
        </w:rPr>
      </w:pPr>
      <w:r w:rsidRPr="00546E25">
        <w:t>–</w:t>
      </w:r>
      <w:r w:rsidRPr="00546E25">
        <w:tab/>
      </w:r>
      <w:r w:rsidRPr="00546E25">
        <w:rPr>
          <w:i/>
        </w:rPr>
        <w:t>QuantityConfig</w:t>
      </w:r>
      <w:bookmarkEnd w:id="2227"/>
      <w:bookmarkEnd w:id="2228"/>
    </w:p>
    <w:p w:rsidR="00D22B5E" w:rsidRPr="00546E25" w:rsidRDefault="00D22B5E" w:rsidP="00D22B5E">
      <w:r w:rsidRPr="00546E25">
        <w:t xml:space="preserve">The IE </w:t>
      </w:r>
      <w:r w:rsidRPr="00546E25">
        <w:rPr>
          <w:i/>
        </w:rPr>
        <w:t>QuantityConfig</w:t>
      </w:r>
      <w:r w:rsidRPr="00546E25">
        <w:t xml:space="preserve"> specifies the </w:t>
      </w:r>
      <w:bookmarkStart w:id="2233" w:name="_Hlk506886271"/>
      <w:r w:rsidRPr="00546E25">
        <w:t xml:space="preserve">measurement quantities </w:t>
      </w:r>
      <w:bookmarkEnd w:id="2233"/>
      <w:r w:rsidRPr="00546E25">
        <w:t>and layer 3 filtering coefficients for NR and inter-RAT measurements.</w:t>
      </w:r>
    </w:p>
    <w:p w:rsidR="00D22B5E" w:rsidRPr="00546E25" w:rsidRDefault="00D22B5E" w:rsidP="00D22B5E">
      <w:pPr>
        <w:pStyle w:val="TH"/>
      </w:pPr>
      <w:r w:rsidRPr="00546E25">
        <w:t>QuantityConfig information element</w:t>
      </w:r>
    </w:p>
    <w:p w:rsidR="00D22B5E" w:rsidRPr="00546E25" w:rsidRDefault="00D22B5E" w:rsidP="00D22B5E">
      <w:pPr>
        <w:pStyle w:val="PL"/>
        <w:rPr>
          <w:color w:val="808080"/>
        </w:rPr>
      </w:pPr>
      <w:r w:rsidRPr="00546E25">
        <w:rPr>
          <w:color w:val="808080"/>
        </w:rPr>
        <w:t>-- ASN1START</w:t>
      </w:r>
    </w:p>
    <w:p w:rsidR="00D22B5E" w:rsidRPr="00546E25" w:rsidRDefault="00D22B5E" w:rsidP="00D22B5E">
      <w:pPr>
        <w:pStyle w:val="PL"/>
        <w:rPr>
          <w:color w:val="808080"/>
        </w:rPr>
      </w:pPr>
      <w:r w:rsidRPr="00546E25">
        <w:rPr>
          <w:color w:val="808080"/>
        </w:rPr>
        <w:t>-- TAG-QUANTITY-CONFIG-START</w:t>
      </w:r>
    </w:p>
    <w:p w:rsidR="00D22B5E" w:rsidRPr="00546E25" w:rsidRDefault="00D22B5E" w:rsidP="00D22B5E">
      <w:pPr>
        <w:pStyle w:val="PL"/>
      </w:pPr>
    </w:p>
    <w:p w:rsidR="00D22B5E" w:rsidRPr="00546E25" w:rsidRDefault="00D22B5E" w:rsidP="00D22B5E">
      <w:pPr>
        <w:pStyle w:val="PL"/>
      </w:pPr>
      <w:r w:rsidRPr="00546E25">
        <w:tab/>
      </w:r>
    </w:p>
    <w:p w:rsidR="00D22B5E" w:rsidRPr="00546E25" w:rsidRDefault="00D22B5E" w:rsidP="00D22B5E">
      <w:pPr>
        <w:pStyle w:val="PL"/>
      </w:pPr>
      <w:bookmarkStart w:id="2234" w:name="_Hlk501360184"/>
      <w:r w:rsidRPr="00546E25">
        <w:t>QuantityConfig ::=</w:t>
      </w:r>
      <w:r w:rsidRPr="00546E25">
        <w:tab/>
      </w:r>
      <w:r w:rsidRPr="00546E25">
        <w:tab/>
      </w:r>
      <w:r w:rsidRPr="00546E25">
        <w:tab/>
      </w:r>
      <w:r w:rsidRPr="00546E25">
        <w:tab/>
      </w:r>
      <w:r w:rsidRPr="00546E25">
        <w:tab/>
      </w:r>
      <w:r w:rsidRPr="00546E25">
        <w:tab/>
      </w:r>
      <w:r w:rsidRPr="00546E25">
        <w:tab/>
      </w:r>
      <w:r w:rsidRPr="00546E25">
        <w:rPr>
          <w:color w:val="993366"/>
        </w:rPr>
        <w:t>SEQUENCE</w:t>
      </w:r>
      <w:r w:rsidRPr="00546E25">
        <w:t xml:space="preserve"> {</w:t>
      </w:r>
    </w:p>
    <w:p w:rsidR="00D22B5E" w:rsidRPr="00546E25" w:rsidRDefault="00D22B5E" w:rsidP="00D22B5E">
      <w:pPr>
        <w:pStyle w:val="PL"/>
        <w:rPr>
          <w:del w:id="2235" w:author="RIL issue number M042" w:date="2018-02-05T14:59:00Z"/>
          <w:color w:val="993366"/>
        </w:rPr>
      </w:pPr>
      <w:del w:id="2236" w:author="RIL issue number M042" w:date="2018-02-05T14:59:00Z">
        <w:r w:rsidRPr="00546E25">
          <w:tab/>
          <w:delText>quantityConfigNR</w:delText>
        </w:r>
        <w:r w:rsidRPr="00546E25">
          <w:tab/>
        </w:r>
        <w:r w:rsidRPr="00546E25">
          <w:tab/>
        </w:r>
        <w:r w:rsidRPr="00546E25">
          <w:tab/>
        </w:r>
        <w:r w:rsidRPr="00546E25">
          <w:tab/>
        </w:r>
        <w:r w:rsidRPr="00546E25">
          <w:tab/>
        </w:r>
        <w:r w:rsidRPr="00546E25">
          <w:tab/>
        </w:r>
        <w:r w:rsidRPr="00546E25">
          <w:tab/>
          <w:delText>QuantityConfigNR</w:delText>
        </w:r>
        <w:r w:rsidRPr="00546E25">
          <w:tab/>
        </w:r>
        <w:r w:rsidRPr="00546E25">
          <w:tab/>
        </w:r>
        <w:r w:rsidRPr="00546E25">
          <w:tab/>
        </w:r>
        <w:r w:rsidRPr="00546E25">
          <w:tab/>
        </w:r>
        <w:r w:rsidRPr="00546E25">
          <w:tab/>
        </w:r>
        <w:r w:rsidRPr="00546E25">
          <w:tab/>
        </w:r>
        <w:r w:rsidRPr="00546E25">
          <w:tab/>
        </w:r>
        <w:r w:rsidRPr="00546E25">
          <w:tab/>
        </w:r>
        <w:r w:rsidRPr="00546E25">
          <w:tab/>
        </w:r>
        <w:r w:rsidRPr="00546E25">
          <w:tab/>
        </w:r>
        <w:r w:rsidRPr="00546E25">
          <w:tab/>
        </w:r>
        <w:r w:rsidRPr="00546E25">
          <w:tab/>
        </w:r>
        <w:r w:rsidRPr="00546E25">
          <w:tab/>
        </w:r>
        <w:r w:rsidRPr="00546E25">
          <w:rPr>
            <w:color w:val="993366"/>
          </w:rPr>
          <w:delText>OPTIONAL,</w:delText>
        </w:r>
      </w:del>
      <w:ins w:id="2237" w:author="merged r1" w:date="2018-01-18T13:12:00Z">
        <w:del w:id="2238" w:author="RIL issue number M042" w:date="2018-02-05T14:59:00Z">
          <w:r w:rsidRPr="00546E25">
            <w:tab/>
          </w:r>
          <w:r w:rsidRPr="00546E25">
            <w:rPr>
              <w:color w:val="808080"/>
            </w:rPr>
            <w:delText xml:space="preserve">-- Need </w:delText>
          </w:r>
          <w:r w:rsidRPr="00546E25">
            <w:rPr>
              <w:rFonts w:hint="eastAsia"/>
              <w:color w:val="808080"/>
              <w:lang w:eastAsia="ja-JP"/>
            </w:rPr>
            <w:delText>M</w:delText>
          </w:r>
        </w:del>
      </w:ins>
    </w:p>
    <w:p w:rsidR="00D22B5E" w:rsidRPr="00546E25" w:rsidRDefault="00D22B5E" w:rsidP="00D22B5E">
      <w:pPr>
        <w:pStyle w:val="PL"/>
      </w:pPr>
      <w:r w:rsidRPr="00546E25">
        <w:tab/>
        <w:t>quantityConfigNR-</w:t>
      </w:r>
      <w:del w:id="2239" w:author="merged r1" w:date="2018-01-18T13:12:00Z">
        <w:r w:rsidRPr="00546E25">
          <w:delText>list</w:delText>
        </w:r>
      </w:del>
      <w:ins w:id="2240" w:author="merged r1" w:date="2018-01-18T13:12:00Z">
        <w:r w:rsidRPr="00546E25">
          <w:t>List</w:t>
        </w:r>
      </w:ins>
      <w:r w:rsidRPr="00546E25">
        <w:tab/>
      </w:r>
      <w:r w:rsidRPr="00546E25">
        <w:tab/>
      </w:r>
      <w:r w:rsidRPr="00546E25">
        <w:tab/>
      </w:r>
      <w:r w:rsidRPr="00546E25">
        <w:tab/>
      </w:r>
      <w:r w:rsidRPr="00546E25">
        <w:tab/>
      </w:r>
      <w:r w:rsidRPr="00546E25">
        <w:tab/>
        <w:t>QuantityConfigNR-List</w:t>
      </w:r>
      <w:r w:rsidRPr="00546E25">
        <w:tab/>
      </w:r>
      <w:r w:rsidRPr="00546E25">
        <w:tab/>
      </w:r>
      <w:r w:rsidRPr="00546E25">
        <w:tab/>
      </w:r>
      <w:r w:rsidRPr="00546E25">
        <w:tab/>
      </w:r>
      <w:r w:rsidRPr="00546E25">
        <w:tab/>
      </w:r>
      <w:r w:rsidRPr="00546E25">
        <w:tab/>
      </w:r>
      <w:del w:id="2241" w:author="Nokia, Nokia Shanghai Bell" w:date="2018-02-20T11:56:00Z">
        <w:r w:rsidRPr="00546E25" w:rsidDel="00B72CDC">
          <w:tab/>
        </w:r>
        <w:r w:rsidRPr="00546E25" w:rsidDel="00B72CDC">
          <w:tab/>
        </w:r>
        <w:r w:rsidRPr="00546E25" w:rsidDel="00B72CDC">
          <w:tab/>
        </w:r>
        <w:r w:rsidRPr="00546E25" w:rsidDel="00B72CDC">
          <w:tab/>
        </w:r>
        <w:r w:rsidRPr="00546E25" w:rsidDel="00B72CDC">
          <w:tab/>
        </w:r>
        <w:r w:rsidRPr="00546E25" w:rsidDel="00B72CDC">
          <w:tab/>
        </w:r>
      </w:del>
      <w:r w:rsidRPr="00546E25">
        <w:rPr>
          <w:color w:val="993366"/>
        </w:rPr>
        <w:t>OPTIONAL</w:t>
      </w:r>
      <w:ins w:id="2242" w:author="RIL issue number M042" w:date="2018-02-05T14:59:00Z">
        <w:r w:rsidRPr="00546E25">
          <w:rPr>
            <w:color w:val="993366"/>
          </w:rPr>
          <w:t>,</w:t>
        </w:r>
      </w:ins>
      <w:ins w:id="2243" w:author="merged r1" w:date="2018-01-18T13:12:00Z">
        <w:r w:rsidRPr="00546E25">
          <w:tab/>
        </w:r>
        <w:r w:rsidRPr="00546E25">
          <w:rPr>
            <w:color w:val="808080"/>
          </w:rPr>
          <w:t xml:space="preserve">-- Need </w:t>
        </w:r>
        <w:r w:rsidRPr="00546E25">
          <w:rPr>
            <w:rFonts w:hint="eastAsia"/>
            <w:color w:val="808080"/>
            <w:lang w:eastAsia="ja-JP"/>
          </w:rPr>
          <w:t>M</w:t>
        </w:r>
      </w:ins>
    </w:p>
    <w:p w:rsidR="00D22B5E" w:rsidRPr="00546E25" w:rsidRDefault="00D22B5E" w:rsidP="00D22B5E">
      <w:pPr>
        <w:pStyle w:val="PL"/>
        <w:rPr>
          <w:ins w:id="2244" w:author="RIL issue number M042" w:date="2018-02-05T15:00:00Z"/>
        </w:rPr>
      </w:pPr>
      <w:ins w:id="2245" w:author="RIL issue number M042" w:date="2018-02-05T15:00:00Z">
        <w:r w:rsidRPr="00546E25">
          <w:tab/>
          <w:t>...</w:t>
        </w:r>
      </w:ins>
    </w:p>
    <w:p w:rsidR="00D22B5E" w:rsidRPr="00546E25" w:rsidRDefault="00D22B5E" w:rsidP="00D22B5E">
      <w:pPr>
        <w:pStyle w:val="PL"/>
      </w:pPr>
      <w:r w:rsidRPr="00546E25">
        <w:t>}</w:t>
      </w:r>
    </w:p>
    <w:p w:rsidR="00D22B5E" w:rsidRPr="00546E25" w:rsidRDefault="00D22B5E" w:rsidP="00D22B5E">
      <w:pPr>
        <w:pStyle w:val="PL"/>
      </w:pPr>
    </w:p>
    <w:p w:rsidR="00D22B5E" w:rsidRPr="00546E25" w:rsidRDefault="00D22B5E" w:rsidP="00D22B5E">
      <w:pPr>
        <w:pStyle w:val="PL"/>
      </w:pPr>
      <w:r w:rsidRPr="00546E25">
        <w:t>QuantityConfigNR-List::=</w:t>
      </w:r>
      <w:r w:rsidRPr="00546E25">
        <w:tab/>
      </w:r>
      <w:r w:rsidRPr="00546E25">
        <w:tab/>
      </w:r>
      <w:r w:rsidRPr="00546E25">
        <w:tab/>
      </w:r>
      <w:r w:rsidRPr="00546E25">
        <w:tab/>
      </w:r>
      <w:r w:rsidRPr="00546E25">
        <w:tab/>
      </w:r>
      <w:r w:rsidRPr="00546E25">
        <w:tab/>
      </w:r>
      <w:r w:rsidRPr="00546E25">
        <w:rPr>
          <w:color w:val="993366"/>
        </w:rPr>
        <w:t>SEQUENCE</w:t>
      </w:r>
      <w:r w:rsidRPr="00546E25">
        <w:t xml:space="preserve"> (</w:t>
      </w:r>
      <w:r w:rsidRPr="00546E25">
        <w:rPr>
          <w:lang w:val="en-US"/>
        </w:rPr>
        <w:t>SIZE (1..</w:t>
      </w:r>
      <w:del w:id="2246" w:author="merged r1" w:date="2018-01-18T13:12:00Z">
        <w:r w:rsidRPr="00546E25">
          <w:rPr>
            <w:lang w:val="en-US"/>
          </w:rPr>
          <w:delText>maxNroQuantityConfig</w:delText>
        </w:r>
      </w:del>
      <w:ins w:id="2247" w:author="merged r1" w:date="2018-01-18T13:12:00Z">
        <w:r w:rsidRPr="00546E25">
          <w:rPr>
            <w:lang w:val="en-US"/>
          </w:rPr>
          <w:t>maxNro</w:t>
        </w:r>
        <w:r w:rsidRPr="00546E25">
          <w:rPr>
            <w:rFonts w:hint="eastAsia"/>
            <w:lang w:val="en-US" w:eastAsia="ja-JP"/>
          </w:rPr>
          <w:t>f</w:t>
        </w:r>
        <w:r w:rsidRPr="00546E25">
          <w:rPr>
            <w:lang w:val="en-US"/>
          </w:rPr>
          <w:t>QuantityConfig</w:t>
        </w:r>
      </w:ins>
      <w:r w:rsidRPr="00546E25">
        <w:rPr>
          <w:lang w:val="en-US"/>
        </w:rPr>
        <w:t>)</w:t>
      </w:r>
      <w:r w:rsidRPr="00546E25">
        <w:t>)</w:t>
      </w:r>
      <w:r w:rsidRPr="00546E25">
        <w:rPr>
          <w:color w:val="993366"/>
        </w:rPr>
        <w:t xml:space="preserve"> OF</w:t>
      </w:r>
      <w:r w:rsidRPr="00546E25">
        <w:t xml:space="preserve"> QuantityConfigNR</w:t>
      </w:r>
    </w:p>
    <w:p w:rsidR="00D22B5E" w:rsidRPr="00546E25" w:rsidRDefault="00D22B5E" w:rsidP="00D22B5E">
      <w:pPr>
        <w:pStyle w:val="PL"/>
      </w:pPr>
    </w:p>
    <w:p w:rsidR="00D22B5E" w:rsidRPr="00546E25" w:rsidRDefault="00D22B5E" w:rsidP="00D22B5E">
      <w:pPr>
        <w:pStyle w:val="PL"/>
      </w:pPr>
      <w:r w:rsidRPr="00546E25">
        <w:t>QuantityConfigNR::=</w:t>
      </w:r>
      <w:r w:rsidRPr="00546E25">
        <w:tab/>
      </w:r>
      <w:r w:rsidRPr="00546E25">
        <w:tab/>
      </w:r>
      <w:r w:rsidRPr="00546E25">
        <w:tab/>
      </w:r>
      <w:r w:rsidRPr="00546E25">
        <w:tab/>
      </w:r>
      <w:r w:rsidRPr="00546E25">
        <w:tab/>
      </w:r>
      <w:r w:rsidRPr="00546E25">
        <w:tab/>
      </w:r>
      <w:r w:rsidRPr="00546E25">
        <w:tab/>
      </w:r>
      <w:r w:rsidRPr="00546E25">
        <w:rPr>
          <w:color w:val="993366"/>
        </w:rPr>
        <w:t>SEQUENCE</w:t>
      </w:r>
      <w:r w:rsidRPr="00546E25">
        <w:t xml:space="preserve"> {</w:t>
      </w:r>
    </w:p>
    <w:p w:rsidR="00D22B5E" w:rsidRPr="00546E25" w:rsidRDefault="00D22B5E" w:rsidP="00D22B5E">
      <w:pPr>
        <w:pStyle w:val="PL"/>
      </w:pPr>
      <w:r w:rsidRPr="00546E25">
        <w:tab/>
        <w:t>quantityConfigCell</w:t>
      </w:r>
      <w:r w:rsidRPr="00546E25">
        <w:tab/>
      </w:r>
      <w:r w:rsidRPr="00546E25">
        <w:tab/>
      </w:r>
      <w:r w:rsidRPr="00546E25">
        <w:tab/>
      </w:r>
      <w:r w:rsidRPr="00546E25">
        <w:tab/>
      </w:r>
      <w:r w:rsidRPr="00546E25">
        <w:tab/>
      </w:r>
      <w:r w:rsidRPr="00546E25">
        <w:tab/>
      </w:r>
      <w:r w:rsidRPr="00546E25">
        <w:tab/>
        <w:t>QuantityConfigRS,</w:t>
      </w:r>
    </w:p>
    <w:p w:rsidR="00D22B5E" w:rsidRPr="00546E25" w:rsidRDefault="00D22B5E" w:rsidP="00D22B5E">
      <w:pPr>
        <w:pStyle w:val="PL"/>
      </w:pPr>
      <w:r w:rsidRPr="00546E25">
        <w:tab/>
      </w:r>
      <w:del w:id="2248" w:author="merged r1" w:date="2018-01-18T13:12:00Z">
        <w:r w:rsidRPr="00546E25">
          <w:delText>quantityConfigRSindex</w:delText>
        </w:r>
      </w:del>
      <w:ins w:id="2249" w:author="merged r1" w:date="2018-01-18T13:12:00Z">
        <w:r w:rsidRPr="00546E25">
          <w:t>quantityConfigRS-Index</w:t>
        </w:r>
      </w:ins>
      <w:r w:rsidRPr="00546E25">
        <w:tab/>
      </w:r>
      <w:r w:rsidRPr="00546E25">
        <w:tab/>
      </w:r>
      <w:r w:rsidRPr="00546E25">
        <w:tab/>
      </w:r>
      <w:r w:rsidRPr="00546E25">
        <w:tab/>
      </w:r>
      <w:r w:rsidRPr="00546E25">
        <w:tab/>
      </w:r>
      <w:r w:rsidRPr="00546E25">
        <w:tab/>
        <w:t>QuantityConfigRS</w:t>
      </w:r>
      <w:r w:rsidRPr="00546E25">
        <w:tab/>
      </w:r>
      <w:r w:rsidRPr="00546E25">
        <w:tab/>
      </w:r>
      <w:r w:rsidRPr="00546E25">
        <w:tab/>
      </w:r>
      <w:r w:rsidRPr="00546E25">
        <w:tab/>
      </w:r>
      <w:r w:rsidRPr="00546E25">
        <w:tab/>
      </w:r>
      <w:r w:rsidRPr="00546E25">
        <w:tab/>
      </w:r>
      <w:r w:rsidRPr="00546E25">
        <w:tab/>
      </w:r>
      <w:r w:rsidRPr="00546E25">
        <w:tab/>
      </w:r>
      <w:del w:id="2250" w:author="Nokia, Nokia Shanghai Bell" w:date="2018-02-20T11:56:00Z">
        <w:r w:rsidRPr="00546E25" w:rsidDel="00B72CDC">
          <w:tab/>
        </w:r>
        <w:r w:rsidRPr="00546E25" w:rsidDel="00B72CDC">
          <w:tab/>
        </w:r>
        <w:r w:rsidRPr="00546E25" w:rsidDel="00B72CDC">
          <w:tab/>
        </w:r>
        <w:r w:rsidRPr="00546E25" w:rsidDel="00B72CDC">
          <w:tab/>
        </w:r>
        <w:r w:rsidRPr="00546E25" w:rsidDel="00B72CDC">
          <w:tab/>
        </w:r>
      </w:del>
      <w:r w:rsidRPr="00546E25">
        <w:rPr>
          <w:color w:val="993366"/>
        </w:rPr>
        <w:t>OPTIONAL</w:t>
      </w:r>
      <w:ins w:id="2251" w:author="merged r1" w:date="2018-01-18T13:12:00Z">
        <w:r w:rsidRPr="00546E25">
          <w:tab/>
        </w:r>
        <w:r w:rsidRPr="00546E25">
          <w:rPr>
            <w:color w:val="808080"/>
          </w:rPr>
          <w:t xml:space="preserve">-- Need </w:t>
        </w:r>
        <w:r w:rsidRPr="00546E25">
          <w:rPr>
            <w:rFonts w:hint="eastAsia"/>
            <w:color w:val="808080"/>
            <w:lang w:eastAsia="ja-JP"/>
          </w:rPr>
          <w:t>M</w:t>
        </w:r>
      </w:ins>
    </w:p>
    <w:p w:rsidR="00D22B5E" w:rsidRPr="00546E25" w:rsidRDefault="00D22B5E" w:rsidP="00D22B5E">
      <w:pPr>
        <w:pStyle w:val="PL"/>
      </w:pPr>
      <w:r w:rsidRPr="00546E25">
        <w:t>}</w:t>
      </w:r>
    </w:p>
    <w:p w:rsidR="00D22B5E" w:rsidRPr="00546E25" w:rsidRDefault="00D22B5E" w:rsidP="00D22B5E">
      <w:pPr>
        <w:pStyle w:val="PL"/>
      </w:pPr>
    </w:p>
    <w:p w:rsidR="00D22B5E" w:rsidRPr="00546E25" w:rsidRDefault="00D22B5E" w:rsidP="00D22B5E">
      <w:pPr>
        <w:pStyle w:val="PL"/>
      </w:pPr>
      <w:bookmarkStart w:id="2252" w:name="_Hlk500246926"/>
      <w:bookmarkEnd w:id="2234"/>
      <w:r w:rsidRPr="00546E25">
        <w:t>QuantityConfigRS ::=</w:t>
      </w:r>
      <w:r w:rsidRPr="00546E25">
        <w:tab/>
      </w:r>
      <w:r w:rsidRPr="00546E25">
        <w:tab/>
      </w:r>
      <w:r w:rsidRPr="00546E25">
        <w:tab/>
      </w:r>
      <w:r w:rsidRPr="00546E25">
        <w:tab/>
      </w:r>
      <w:r w:rsidRPr="00546E25">
        <w:tab/>
      </w:r>
      <w:r w:rsidRPr="00546E25">
        <w:tab/>
      </w:r>
      <w:r w:rsidRPr="00546E25">
        <w:rPr>
          <w:color w:val="993366"/>
        </w:rPr>
        <w:t>SEQUENCE</w:t>
      </w:r>
      <w:r w:rsidRPr="00546E25">
        <w:t xml:space="preserve"> {</w:t>
      </w:r>
    </w:p>
    <w:p w:rsidR="00D22B5E" w:rsidRDefault="00D22B5E" w:rsidP="00D22B5E">
      <w:pPr>
        <w:pStyle w:val="PL"/>
        <w:rPr>
          <w:ins w:id="2253" w:author="Nokia, Nokia Shanghai Bell" w:date="2018-02-20T11:52:00Z"/>
          <w:color w:val="808080"/>
        </w:rPr>
      </w:pPr>
      <w:r w:rsidRPr="00546E25">
        <w:tab/>
      </w:r>
      <w:r w:rsidRPr="00546E25">
        <w:rPr>
          <w:color w:val="808080"/>
        </w:rPr>
        <w:t>-- SS Block based</w:t>
      </w:r>
      <w:ins w:id="2254" w:author="Nokia, Nokia Shanghai Bell" w:date="2018-02-20T11:55:00Z">
        <w:r w:rsidR="00B72CDC">
          <w:rPr>
            <w:color w:val="808080"/>
          </w:rPr>
          <w:t xml:space="preserve"> L</w:t>
        </w:r>
      </w:ins>
      <w:ins w:id="2255" w:author="Nokia, Nokia Shanghai Bell" w:date="2018-02-20T11:56:00Z">
        <w:r w:rsidR="00B72CDC">
          <w:rPr>
            <w:color w:val="808080"/>
          </w:rPr>
          <w:t>3</w:t>
        </w:r>
      </w:ins>
      <w:ins w:id="2256" w:author="Nokia, Nokia Shanghai Bell" w:date="2018-02-20T11:55:00Z">
        <w:r w:rsidR="00B72CDC">
          <w:rPr>
            <w:color w:val="808080"/>
          </w:rPr>
          <w:t xml:space="preserve"> filter configurations:</w:t>
        </w:r>
      </w:ins>
    </w:p>
    <w:p w:rsidR="00B72CDC" w:rsidRPr="00B72CDC" w:rsidDel="00B72CDC" w:rsidRDefault="00B72CDC" w:rsidP="00B72CDC">
      <w:pPr>
        <w:pStyle w:val="PL"/>
        <w:rPr>
          <w:del w:id="2257" w:author="Nokia, Nokia Shanghai Bell" w:date="2018-02-20T11:52:00Z"/>
          <w:rPrChange w:id="2258" w:author="Nokia, Nokia Shanghai Bell" w:date="2018-02-20T11:55:00Z">
            <w:rPr>
              <w:del w:id="2259" w:author="Nokia, Nokia Shanghai Bell" w:date="2018-02-20T11:52:00Z"/>
              <w:color w:val="808080"/>
            </w:rPr>
          </w:rPrChange>
        </w:rPr>
      </w:pPr>
      <w:ins w:id="2260" w:author="Nokia, Nokia Shanghai Bell" w:date="2018-02-20T11:52:00Z">
        <w:r>
          <w:rPr>
            <w:color w:val="808080"/>
          </w:rPr>
          <w:tab/>
        </w:r>
        <w:r w:rsidR="00466A57" w:rsidRPr="00466A57">
          <w:rPr>
            <w:rPrChange w:id="2261" w:author="Nokia, Nokia Shanghai Bell" w:date="2018-02-20T11:55:00Z">
              <w:rPr>
                <w:color w:val="808080"/>
              </w:rPr>
            </w:rPrChange>
          </w:rPr>
          <w:t>ssb-FilterConfig</w:t>
        </w:r>
        <w:r w:rsidR="00466A57" w:rsidRPr="00466A57">
          <w:rPr>
            <w:rPrChange w:id="2262" w:author="Nokia, Nokia Shanghai Bell" w:date="2018-02-20T11:55:00Z">
              <w:rPr>
                <w:color w:val="808080"/>
              </w:rPr>
            </w:rPrChange>
          </w:rPr>
          <w:tab/>
        </w:r>
        <w:r w:rsidR="00466A57" w:rsidRPr="00466A57">
          <w:rPr>
            <w:rPrChange w:id="2263" w:author="Nokia, Nokia Shanghai Bell" w:date="2018-02-20T11:55:00Z">
              <w:rPr>
                <w:color w:val="808080"/>
              </w:rPr>
            </w:rPrChange>
          </w:rPr>
          <w:tab/>
        </w:r>
        <w:r w:rsidR="00466A57" w:rsidRPr="00466A57">
          <w:rPr>
            <w:rPrChange w:id="2264" w:author="Nokia, Nokia Shanghai Bell" w:date="2018-02-20T11:55:00Z">
              <w:rPr>
                <w:color w:val="808080"/>
              </w:rPr>
            </w:rPrChange>
          </w:rPr>
          <w:tab/>
        </w:r>
        <w:r w:rsidR="00466A57" w:rsidRPr="00466A57">
          <w:rPr>
            <w:rPrChange w:id="2265" w:author="Nokia, Nokia Shanghai Bell" w:date="2018-02-20T11:55:00Z">
              <w:rPr>
                <w:color w:val="808080"/>
              </w:rPr>
            </w:rPrChange>
          </w:rPr>
          <w:tab/>
        </w:r>
        <w:r w:rsidR="00466A57" w:rsidRPr="00466A57">
          <w:rPr>
            <w:rPrChange w:id="2266" w:author="Nokia, Nokia Shanghai Bell" w:date="2018-02-20T11:55:00Z">
              <w:rPr>
                <w:color w:val="808080"/>
              </w:rPr>
            </w:rPrChange>
          </w:rPr>
          <w:tab/>
          <w:t>FilterConfig,</w:t>
        </w:r>
      </w:ins>
    </w:p>
    <w:p w:rsidR="00D22B5E" w:rsidRPr="00546E25" w:rsidDel="00B72CDC" w:rsidRDefault="00D22B5E" w:rsidP="00B72CDC">
      <w:pPr>
        <w:pStyle w:val="PL"/>
        <w:rPr>
          <w:del w:id="2267" w:author="Nokia, Nokia Shanghai Bell" w:date="2018-02-20T11:52:00Z"/>
        </w:rPr>
      </w:pPr>
      <w:del w:id="2268" w:author="Nokia, Nokia Shanghai Bell" w:date="2018-02-20T11:52:00Z">
        <w:r w:rsidRPr="00546E25" w:rsidDel="00B72CDC">
          <w:tab/>
          <w:delText>ssbFilterCoefficientRSRP</w:delText>
        </w:r>
      </w:del>
      <w:ins w:id="2269" w:author="merged r1" w:date="2018-01-18T13:12:00Z">
        <w:del w:id="2270" w:author="Nokia, Nokia Shanghai Bell" w:date="2018-02-20T11:52:00Z">
          <w:r w:rsidRPr="00546E25" w:rsidDel="00B72CDC">
            <w:delText>ssb-FilterCoefficientRSRP</w:delText>
          </w:r>
        </w:del>
      </w:ins>
      <w:del w:id="2271" w:author="Nokia, Nokia Shanghai Bell" w:date="2018-02-20T11:52:00Z">
        <w:r w:rsidRPr="00546E25" w:rsidDel="00B72CDC">
          <w:tab/>
        </w:r>
        <w:r w:rsidRPr="00546E25" w:rsidDel="00B72CDC">
          <w:tab/>
        </w:r>
        <w:r w:rsidRPr="00546E25" w:rsidDel="00B72CDC">
          <w:tab/>
        </w:r>
        <w:r w:rsidRPr="00546E25" w:rsidDel="00B72CDC">
          <w:tab/>
        </w:r>
        <w:r w:rsidRPr="00546E25" w:rsidDel="00B72CDC">
          <w:tab/>
          <w:delText>FilterCoefficient</w:delText>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delText>DEFAULT ffsTypeAndValue,</w:delText>
        </w:r>
      </w:del>
    </w:p>
    <w:p w:rsidR="00D22B5E" w:rsidRPr="00546E25" w:rsidDel="00B72CDC" w:rsidRDefault="00D22B5E" w:rsidP="00B72CDC">
      <w:pPr>
        <w:pStyle w:val="PL"/>
        <w:rPr>
          <w:del w:id="2272" w:author="Nokia, Nokia Shanghai Bell" w:date="2018-02-20T11:52:00Z"/>
        </w:rPr>
      </w:pPr>
      <w:del w:id="2273" w:author="Nokia, Nokia Shanghai Bell" w:date="2018-02-20T11:52:00Z">
        <w:r w:rsidRPr="00546E25" w:rsidDel="00B72CDC">
          <w:tab/>
          <w:delText>ssbFilterCoefficientRSRQ</w:delText>
        </w:r>
      </w:del>
      <w:ins w:id="2274" w:author="merged r1" w:date="2018-01-18T13:12:00Z">
        <w:del w:id="2275" w:author="Nokia, Nokia Shanghai Bell" w:date="2018-02-20T11:52:00Z">
          <w:r w:rsidRPr="00546E25" w:rsidDel="00B72CDC">
            <w:tab/>
            <w:delText>ssb-FilterCoefficientRSRQ</w:delText>
          </w:r>
        </w:del>
      </w:ins>
      <w:ins w:id="2276" w:author="merged r1" w:date="2018-01-18T13:22:00Z">
        <w:del w:id="2277" w:author="Nokia, Nokia Shanghai Bell" w:date="2018-02-20T11:52:00Z">
          <w:r w:rsidRPr="00546E25" w:rsidDel="00B72CDC">
            <w:tab/>
          </w:r>
        </w:del>
      </w:ins>
      <w:del w:id="2278" w:author="Nokia, Nokia Shanghai Bell" w:date="2018-02-20T11:52:00Z">
        <w:r w:rsidRPr="00546E25" w:rsidDel="00B72CDC">
          <w:tab/>
        </w:r>
        <w:r w:rsidRPr="00546E25" w:rsidDel="00B72CDC">
          <w:tab/>
        </w:r>
        <w:r w:rsidRPr="00546E25" w:rsidDel="00B72CDC">
          <w:tab/>
        </w:r>
        <w:r w:rsidRPr="00546E25" w:rsidDel="00B72CDC">
          <w:tab/>
          <w:delText>FilterCoefficient</w:delText>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delText>DEFAULT ffsTypeAndValue,</w:delText>
        </w:r>
      </w:del>
    </w:p>
    <w:p w:rsidR="00D22B5E" w:rsidRPr="00546E25" w:rsidRDefault="00D22B5E">
      <w:pPr>
        <w:pStyle w:val="PL"/>
      </w:pPr>
      <w:del w:id="2279" w:author="Nokia, Nokia Shanghai Bell" w:date="2018-02-20T11:52:00Z">
        <w:r w:rsidRPr="00546E25" w:rsidDel="00B72CDC">
          <w:tab/>
          <w:delText>ssbFilterCoefficientRS</w:delText>
        </w:r>
      </w:del>
      <w:ins w:id="2280" w:author="merged r1" w:date="2018-01-18T13:12:00Z">
        <w:del w:id="2281" w:author="Nokia, Nokia Shanghai Bell" w:date="2018-02-20T11:52:00Z">
          <w:r w:rsidRPr="00546E25" w:rsidDel="00B72CDC">
            <w:tab/>
            <w:delText>ssb-FilterCoefficientRS</w:delText>
          </w:r>
        </w:del>
      </w:ins>
      <w:del w:id="2282" w:author="Nokia, Nokia Shanghai Bell" w:date="2018-02-20T11:52:00Z">
        <w:r w:rsidRPr="00546E25" w:rsidDel="00B72CDC">
          <w:delText>-SINR</w:delText>
        </w:r>
        <w:r w:rsidRPr="00546E25" w:rsidDel="00B72CDC">
          <w:tab/>
        </w:r>
        <w:r w:rsidRPr="00546E25" w:rsidDel="00B72CDC">
          <w:tab/>
        </w:r>
        <w:r w:rsidRPr="00546E25" w:rsidDel="00B72CDC">
          <w:tab/>
        </w:r>
        <w:r w:rsidRPr="00546E25" w:rsidDel="00B72CDC">
          <w:tab/>
        </w:r>
        <w:r w:rsidRPr="00546E25" w:rsidDel="00B72CDC">
          <w:tab/>
          <w:delText>FilterCoefficient</w:delText>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delText xml:space="preserve">    DEFAULT ffsTypeAndValue,</w:delText>
        </w:r>
      </w:del>
    </w:p>
    <w:p w:rsidR="00D22B5E" w:rsidRPr="00546E25" w:rsidRDefault="00D22B5E" w:rsidP="00D22B5E">
      <w:pPr>
        <w:pStyle w:val="PL"/>
      </w:pPr>
    </w:p>
    <w:p w:rsidR="00D22B5E" w:rsidRDefault="00D22B5E" w:rsidP="00D22B5E">
      <w:pPr>
        <w:pStyle w:val="PL"/>
        <w:rPr>
          <w:ins w:id="2283" w:author="Nokia, Nokia Shanghai Bell" w:date="2018-02-20T11:52:00Z"/>
          <w:color w:val="808080"/>
        </w:rPr>
      </w:pPr>
      <w:r w:rsidRPr="00546E25">
        <w:tab/>
      </w:r>
      <w:r w:rsidRPr="00546E25">
        <w:rPr>
          <w:color w:val="808080"/>
        </w:rPr>
        <w:t>-- CSI-RS based</w:t>
      </w:r>
      <w:ins w:id="2284" w:author="Nokia, Nokia Shanghai Bell" w:date="2018-02-20T11:56:00Z">
        <w:r w:rsidR="00B72CDC">
          <w:rPr>
            <w:color w:val="808080"/>
          </w:rPr>
          <w:t>L3 filter configurations:</w:t>
        </w:r>
      </w:ins>
    </w:p>
    <w:p w:rsidR="00B72CDC" w:rsidRPr="00B72CDC" w:rsidDel="00B72CDC" w:rsidRDefault="00B72CDC" w:rsidP="00B72CDC">
      <w:pPr>
        <w:pStyle w:val="PL"/>
        <w:rPr>
          <w:del w:id="2285" w:author="Nokia, Nokia Shanghai Bell" w:date="2018-02-20T11:52:00Z"/>
          <w:rPrChange w:id="2286" w:author="Nokia, Nokia Shanghai Bell" w:date="2018-02-20T11:55:00Z">
            <w:rPr>
              <w:del w:id="2287" w:author="Nokia, Nokia Shanghai Bell" w:date="2018-02-20T11:52:00Z"/>
              <w:color w:val="808080"/>
            </w:rPr>
          </w:rPrChange>
        </w:rPr>
      </w:pPr>
      <w:ins w:id="2288" w:author="Nokia, Nokia Shanghai Bell" w:date="2018-02-20T11:52:00Z">
        <w:r>
          <w:rPr>
            <w:color w:val="808080"/>
          </w:rPr>
          <w:tab/>
        </w:r>
        <w:r w:rsidR="00466A57" w:rsidRPr="00466A57">
          <w:rPr>
            <w:rPrChange w:id="2289" w:author="Nokia, Nokia Shanghai Bell" w:date="2018-02-20T11:55:00Z">
              <w:rPr>
                <w:color w:val="808080"/>
              </w:rPr>
            </w:rPrChange>
          </w:rPr>
          <w:t>cs-RS-FilterConfig</w:t>
        </w:r>
        <w:r w:rsidR="00466A57" w:rsidRPr="00466A57">
          <w:rPr>
            <w:rPrChange w:id="2290" w:author="Nokia, Nokia Shanghai Bell" w:date="2018-02-20T11:55:00Z">
              <w:rPr>
                <w:color w:val="808080"/>
              </w:rPr>
            </w:rPrChange>
          </w:rPr>
          <w:tab/>
        </w:r>
        <w:r w:rsidR="00466A57" w:rsidRPr="00466A57">
          <w:rPr>
            <w:rPrChange w:id="2291" w:author="Nokia, Nokia Shanghai Bell" w:date="2018-02-20T11:55:00Z">
              <w:rPr>
                <w:color w:val="808080"/>
              </w:rPr>
            </w:rPrChange>
          </w:rPr>
          <w:tab/>
        </w:r>
        <w:r w:rsidR="00466A57" w:rsidRPr="00466A57">
          <w:rPr>
            <w:rPrChange w:id="2292" w:author="Nokia, Nokia Shanghai Bell" w:date="2018-02-20T11:55:00Z">
              <w:rPr>
                <w:color w:val="808080"/>
              </w:rPr>
            </w:rPrChange>
          </w:rPr>
          <w:tab/>
        </w:r>
        <w:r w:rsidR="00466A57" w:rsidRPr="00466A57">
          <w:rPr>
            <w:rPrChange w:id="2293" w:author="Nokia, Nokia Shanghai Bell" w:date="2018-02-20T11:55:00Z">
              <w:rPr>
                <w:color w:val="808080"/>
              </w:rPr>
            </w:rPrChange>
          </w:rPr>
          <w:tab/>
          <w:t>FilterConfig</w:t>
        </w:r>
      </w:ins>
    </w:p>
    <w:p w:rsidR="00D22B5E" w:rsidRPr="00546E25" w:rsidDel="00B72CDC" w:rsidRDefault="00D22B5E" w:rsidP="00B72CDC">
      <w:pPr>
        <w:pStyle w:val="PL"/>
        <w:rPr>
          <w:del w:id="2294" w:author="Nokia, Nokia Shanghai Bell" w:date="2018-02-20T11:52:00Z"/>
        </w:rPr>
      </w:pPr>
      <w:del w:id="2295" w:author="Nokia, Nokia Shanghai Bell" w:date="2018-02-20T11:52:00Z">
        <w:r w:rsidRPr="00546E25" w:rsidDel="00B72CDC">
          <w:tab/>
          <w:delText>csi-rsFilterCoefficientRSRP</w:delText>
        </w:r>
        <w:r w:rsidRPr="00546E25" w:rsidDel="00B72CDC">
          <w:tab/>
        </w:r>
      </w:del>
      <w:ins w:id="2296" w:author="merged r1" w:date="2018-01-18T13:12:00Z">
        <w:del w:id="2297" w:author="Nokia, Nokia Shanghai Bell" w:date="2018-02-20T11:52:00Z">
          <w:r w:rsidRPr="00546E25" w:rsidDel="00B72CDC">
            <w:delText>rs-FilterCoefficientRSRP</w:delText>
          </w:r>
        </w:del>
      </w:ins>
      <w:del w:id="2298" w:author="Nokia, Nokia Shanghai Bell" w:date="2018-02-20T11:52:00Z">
        <w:r w:rsidRPr="00546E25" w:rsidDel="00B72CDC">
          <w:tab/>
        </w:r>
        <w:r w:rsidRPr="00546E25" w:rsidDel="00B72CDC">
          <w:tab/>
        </w:r>
        <w:r w:rsidRPr="00546E25" w:rsidDel="00B72CDC">
          <w:tab/>
        </w:r>
        <w:r w:rsidRPr="00546E25" w:rsidDel="00B72CDC">
          <w:tab/>
          <w:delText>FilterCoefficient</w:delText>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delText>DEFAULT ffsTypeAndValue,</w:delText>
        </w:r>
      </w:del>
    </w:p>
    <w:p w:rsidR="00D22B5E" w:rsidRPr="00546E25" w:rsidDel="00B72CDC" w:rsidRDefault="00D22B5E" w:rsidP="00B72CDC">
      <w:pPr>
        <w:pStyle w:val="PL"/>
        <w:rPr>
          <w:del w:id="2299" w:author="Nokia, Nokia Shanghai Bell" w:date="2018-02-20T11:52:00Z"/>
        </w:rPr>
      </w:pPr>
      <w:del w:id="2300" w:author="Nokia, Nokia Shanghai Bell" w:date="2018-02-20T11:52:00Z">
        <w:r w:rsidRPr="00546E25" w:rsidDel="00B72CDC">
          <w:tab/>
          <w:delText>csi-rsFilterCoefficientRSRQ</w:delText>
        </w:r>
        <w:r w:rsidRPr="00546E25" w:rsidDel="00B72CDC">
          <w:tab/>
        </w:r>
      </w:del>
      <w:ins w:id="2301" w:author="merged r1" w:date="2018-01-18T13:12:00Z">
        <w:del w:id="2302" w:author="Nokia, Nokia Shanghai Bell" w:date="2018-02-20T11:52:00Z">
          <w:r w:rsidRPr="00546E25" w:rsidDel="00B72CDC">
            <w:delText>rs-FilterCoefficientRSRQ</w:delText>
          </w:r>
        </w:del>
      </w:ins>
      <w:del w:id="2303" w:author="Nokia, Nokia Shanghai Bell" w:date="2018-02-20T11:52:00Z">
        <w:r w:rsidRPr="00546E25" w:rsidDel="00B72CDC">
          <w:tab/>
        </w:r>
        <w:r w:rsidRPr="00546E25" w:rsidDel="00B72CDC">
          <w:tab/>
        </w:r>
        <w:r w:rsidRPr="00546E25" w:rsidDel="00B72CDC">
          <w:tab/>
        </w:r>
        <w:r w:rsidRPr="00546E25" w:rsidDel="00B72CDC">
          <w:tab/>
          <w:delText>FilterCoefficient</w:delText>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delText>DEFAULT ffsTypeAndValue,</w:delText>
        </w:r>
      </w:del>
    </w:p>
    <w:p w:rsidR="00D22B5E" w:rsidRPr="00546E25" w:rsidRDefault="00D22B5E" w:rsidP="00B72CDC">
      <w:pPr>
        <w:pStyle w:val="PL"/>
      </w:pPr>
      <w:del w:id="2304" w:author="Nokia, Nokia Shanghai Bell" w:date="2018-02-20T11:52:00Z">
        <w:r w:rsidRPr="00546E25" w:rsidDel="00B72CDC">
          <w:tab/>
          <w:delText>csi-rsFilterCoefficientRS</w:delText>
        </w:r>
      </w:del>
      <w:ins w:id="2305" w:author="merged r1" w:date="2018-01-18T13:12:00Z">
        <w:del w:id="2306" w:author="Nokia, Nokia Shanghai Bell" w:date="2018-02-20T11:52:00Z">
          <w:r w:rsidRPr="00546E25" w:rsidDel="00B72CDC">
            <w:delText>rs-FilterCoefficientRS</w:delText>
          </w:r>
        </w:del>
      </w:ins>
      <w:del w:id="2307" w:author="Nokia, Nokia Shanghai Bell" w:date="2018-02-20T11:52:00Z">
        <w:r w:rsidRPr="00546E25" w:rsidDel="00B72CDC">
          <w:delText>-SINR</w:delText>
        </w:r>
        <w:r w:rsidRPr="00546E25" w:rsidDel="00B72CDC">
          <w:tab/>
        </w:r>
        <w:r w:rsidRPr="00546E25" w:rsidDel="00B72CDC">
          <w:tab/>
        </w:r>
        <w:r w:rsidRPr="00546E25" w:rsidDel="00B72CDC">
          <w:tab/>
        </w:r>
        <w:r w:rsidRPr="00546E25" w:rsidDel="00B72CDC">
          <w:tab/>
          <w:delText>FilterCoefficient</w:delText>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delText xml:space="preserve">    DEFAULT ffsTypeAndValue</w:delText>
        </w:r>
      </w:del>
    </w:p>
    <w:p w:rsidR="00D22B5E" w:rsidRPr="00546E25" w:rsidRDefault="00D22B5E" w:rsidP="00D22B5E">
      <w:pPr>
        <w:pStyle w:val="PL"/>
      </w:pPr>
      <w:r w:rsidRPr="00546E25">
        <w:lastRenderedPageBreak/>
        <w:t>}</w:t>
      </w:r>
    </w:p>
    <w:bookmarkEnd w:id="2252"/>
    <w:p w:rsidR="00D22B5E" w:rsidRDefault="00D22B5E" w:rsidP="00D22B5E">
      <w:pPr>
        <w:pStyle w:val="PL"/>
        <w:rPr>
          <w:ins w:id="2308" w:author="Nokia, Nokia Shanghai Bell" w:date="2018-02-20T11:50:00Z"/>
        </w:rPr>
      </w:pPr>
    </w:p>
    <w:p w:rsidR="00B72CDC" w:rsidRPr="00546E25" w:rsidRDefault="00B72CDC" w:rsidP="00B72CDC">
      <w:pPr>
        <w:pStyle w:val="PL"/>
        <w:rPr>
          <w:ins w:id="2309" w:author="Nokia, Nokia Shanghai Bell" w:date="2018-02-20T11:50:00Z"/>
        </w:rPr>
      </w:pPr>
      <w:ins w:id="2310" w:author="Nokia, Nokia Shanghai Bell" w:date="2018-02-20T11:51:00Z">
        <w:r>
          <w:t>FilterConfig</w:t>
        </w:r>
      </w:ins>
      <w:ins w:id="2311" w:author="Nokia, Nokia Shanghai Bell" w:date="2018-02-20T11:50:00Z">
        <w:r w:rsidRPr="00546E25">
          <w:t xml:space="preserve"> ::=</w:t>
        </w:r>
        <w:r w:rsidRPr="00546E25">
          <w:tab/>
        </w:r>
        <w:r w:rsidRPr="00546E25">
          <w:tab/>
        </w:r>
        <w:r w:rsidRPr="00546E25">
          <w:tab/>
        </w:r>
        <w:r w:rsidRPr="00546E25">
          <w:tab/>
        </w:r>
        <w:r w:rsidRPr="00546E25">
          <w:rPr>
            <w:color w:val="993366"/>
          </w:rPr>
          <w:t>SEQUENCE</w:t>
        </w:r>
        <w:r w:rsidRPr="00546E25">
          <w:t xml:space="preserve"> {</w:t>
        </w:r>
      </w:ins>
    </w:p>
    <w:p w:rsidR="00B72CDC" w:rsidRPr="00546E25" w:rsidRDefault="00B72CDC" w:rsidP="00B72CDC">
      <w:pPr>
        <w:pStyle w:val="PL"/>
        <w:rPr>
          <w:ins w:id="2312" w:author="Nokia, Nokia Shanghai Bell" w:date="2018-02-20T11:50:00Z"/>
        </w:rPr>
      </w:pPr>
      <w:ins w:id="2313" w:author="Nokia, Nokia Shanghai Bell" w:date="2018-02-20T11:50:00Z">
        <w:r w:rsidRPr="00546E25">
          <w:tab/>
        </w:r>
        <w:r>
          <w:t>f</w:t>
        </w:r>
        <w:r w:rsidRPr="00546E25">
          <w:t>ilterCoefficientRSRP</w:t>
        </w:r>
        <w:r w:rsidRPr="00546E25">
          <w:tab/>
        </w:r>
        <w:r w:rsidRPr="00546E25">
          <w:tab/>
        </w:r>
        <w:r w:rsidRPr="00546E25">
          <w:tab/>
          <w:t>FilterCoefficient</w:t>
        </w:r>
        <w:r w:rsidRPr="00546E25">
          <w:tab/>
        </w:r>
        <w:r w:rsidRPr="00546E25">
          <w:tab/>
        </w:r>
        <w:r w:rsidRPr="00546E25">
          <w:tab/>
        </w:r>
        <w:r w:rsidRPr="00546E25">
          <w:tab/>
        </w:r>
        <w:r w:rsidRPr="00546E25">
          <w:tab/>
        </w:r>
        <w:r w:rsidRPr="00546E25">
          <w:tab/>
        </w:r>
        <w:r w:rsidRPr="00546E25">
          <w:tab/>
        </w:r>
        <w:r w:rsidRPr="00546E25">
          <w:tab/>
        </w:r>
        <w:r w:rsidRPr="00546E25">
          <w:tab/>
        </w:r>
        <w:r w:rsidRPr="00546E25">
          <w:tab/>
          <w:t>DEFAULT ffsTypeAndValue,</w:t>
        </w:r>
      </w:ins>
    </w:p>
    <w:p w:rsidR="00B72CDC" w:rsidRPr="00546E25" w:rsidRDefault="00B72CDC" w:rsidP="00B72CDC">
      <w:pPr>
        <w:pStyle w:val="PL"/>
        <w:rPr>
          <w:ins w:id="2314" w:author="Nokia, Nokia Shanghai Bell" w:date="2018-02-20T11:50:00Z"/>
        </w:rPr>
      </w:pPr>
      <w:ins w:id="2315" w:author="Nokia, Nokia Shanghai Bell" w:date="2018-02-20T11:50:00Z">
        <w:r w:rsidRPr="00546E25">
          <w:tab/>
        </w:r>
      </w:ins>
      <w:ins w:id="2316" w:author="Nokia, Nokia Shanghai Bell" w:date="2018-02-20T11:51:00Z">
        <w:r>
          <w:t>f</w:t>
        </w:r>
      </w:ins>
      <w:ins w:id="2317" w:author="Nokia, Nokia Shanghai Bell" w:date="2018-02-20T11:50:00Z">
        <w:r w:rsidRPr="00546E25">
          <w:t>ilterCoefficientRSRQ</w:t>
        </w:r>
        <w:r w:rsidRPr="00546E25">
          <w:tab/>
        </w:r>
        <w:r w:rsidRPr="00546E25">
          <w:tab/>
        </w:r>
        <w:r w:rsidRPr="00546E25">
          <w:tab/>
          <w:t>FilterCoefficient</w:t>
        </w:r>
        <w:r w:rsidRPr="00546E25">
          <w:tab/>
        </w:r>
        <w:r w:rsidRPr="00546E25">
          <w:tab/>
        </w:r>
        <w:r w:rsidRPr="00546E25">
          <w:tab/>
        </w:r>
        <w:r w:rsidRPr="00546E25">
          <w:tab/>
        </w:r>
        <w:r w:rsidRPr="00546E25">
          <w:tab/>
        </w:r>
        <w:r w:rsidRPr="00546E25">
          <w:tab/>
        </w:r>
        <w:r w:rsidRPr="00546E25">
          <w:tab/>
        </w:r>
        <w:r w:rsidRPr="00546E25">
          <w:tab/>
        </w:r>
        <w:r w:rsidRPr="00546E25">
          <w:tab/>
        </w:r>
        <w:r w:rsidRPr="00546E25">
          <w:tab/>
          <w:t>DEFAULT ffsTypeAndValue,</w:t>
        </w:r>
      </w:ins>
    </w:p>
    <w:p w:rsidR="00B72CDC" w:rsidRDefault="00B72CDC" w:rsidP="00B72CDC">
      <w:pPr>
        <w:pStyle w:val="PL"/>
        <w:rPr>
          <w:ins w:id="2318" w:author="Nokia, Nokia Shanghai Bell" w:date="2018-02-20T11:50:00Z"/>
        </w:rPr>
      </w:pPr>
      <w:ins w:id="2319" w:author="Nokia, Nokia Shanghai Bell" w:date="2018-02-20T11:50:00Z">
        <w:r w:rsidRPr="00546E25">
          <w:tab/>
        </w:r>
      </w:ins>
      <w:ins w:id="2320" w:author="Nokia, Nokia Shanghai Bell" w:date="2018-02-20T11:51:00Z">
        <w:r>
          <w:t>f</w:t>
        </w:r>
      </w:ins>
      <w:ins w:id="2321" w:author="Nokia, Nokia Shanghai Bell" w:date="2018-02-20T11:50:00Z">
        <w:r w:rsidRPr="00546E25">
          <w:t>ilterCoefficientRS-SINR</w:t>
        </w:r>
        <w:r w:rsidRPr="00546E25">
          <w:tab/>
        </w:r>
        <w:r w:rsidRPr="00546E25">
          <w:tab/>
        </w:r>
        <w:r w:rsidRPr="00546E25">
          <w:tab/>
          <w:t>FilterCoefficient</w:t>
        </w:r>
        <w:r w:rsidRPr="00546E25">
          <w:tab/>
        </w:r>
        <w:r w:rsidRPr="00546E25">
          <w:tab/>
        </w:r>
        <w:r w:rsidRPr="00546E25">
          <w:tab/>
        </w:r>
        <w:r w:rsidRPr="00546E25">
          <w:tab/>
        </w:r>
        <w:r w:rsidRPr="00546E25">
          <w:tab/>
        </w:r>
        <w:r w:rsidRPr="00546E25">
          <w:tab/>
        </w:r>
        <w:r w:rsidRPr="00546E25">
          <w:tab/>
        </w:r>
        <w:r w:rsidRPr="00546E25">
          <w:tab/>
        </w:r>
        <w:r w:rsidRPr="00546E25">
          <w:tab/>
        </w:r>
        <w:r w:rsidRPr="00546E25">
          <w:tab/>
          <w:t>DEFAULT ffsTypeAndValue</w:t>
        </w:r>
      </w:ins>
    </w:p>
    <w:p w:rsidR="00B72CDC" w:rsidRPr="00546E25" w:rsidRDefault="00B72CDC" w:rsidP="00B72CDC">
      <w:pPr>
        <w:pStyle w:val="PL"/>
        <w:rPr>
          <w:ins w:id="2322" w:author="Nokia, Nokia Shanghai Bell" w:date="2018-02-20T11:50:00Z"/>
        </w:rPr>
      </w:pPr>
      <w:ins w:id="2323" w:author="Nokia, Nokia Shanghai Bell" w:date="2018-02-20T11:51:00Z">
        <w:r>
          <w:t>}</w:t>
        </w:r>
      </w:ins>
    </w:p>
    <w:p w:rsidR="00B72CDC" w:rsidRPr="00546E25" w:rsidRDefault="00B72CDC" w:rsidP="00D22B5E">
      <w:pPr>
        <w:pStyle w:val="PL"/>
      </w:pPr>
    </w:p>
    <w:p w:rsidR="00D22B5E" w:rsidRPr="00546E25" w:rsidRDefault="00D22B5E" w:rsidP="00D22B5E">
      <w:pPr>
        <w:pStyle w:val="PL"/>
        <w:rPr>
          <w:color w:val="808080"/>
        </w:rPr>
      </w:pPr>
      <w:r w:rsidRPr="00546E25">
        <w:rPr>
          <w:color w:val="808080"/>
        </w:rPr>
        <w:t>-- TAG-QUANTITY-CONFIG-STOP</w:t>
      </w:r>
    </w:p>
    <w:p w:rsidR="00D22B5E" w:rsidRPr="00546E25" w:rsidRDefault="00D22B5E" w:rsidP="00D22B5E">
      <w:pPr>
        <w:pStyle w:val="PL"/>
        <w:rPr>
          <w:color w:val="808080"/>
        </w:rPr>
      </w:pPr>
      <w:r w:rsidRPr="00546E25">
        <w:rPr>
          <w:color w:val="808080"/>
        </w:rPr>
        <w:t>-- ASN1STOP</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tblPr>
      <w:tblGrid>
        <w:gridCol w:w="14062"/>
      </w:tblGrid>
      <w:tr w:rsidR="00D22B5E" w:rsidRPr="00546E25" w:rsidDel="00A82B29" w:rsidTr="00CF319B">
        <w:trPr>
          <w:cantSplit/>
          <w:tblHeader/>
          <w:del w:id="2324" w:author="RAN2-101 agreements" w:date="2018-03-09T15:49:00Z"/>
        </w:trPr>
        <w:tc>
          <w:tcPr>
            <w:tcW w:w="14062" w:type="dxa"/>
          </w:tcPr>
          <w:p w:rsidR="00D22B5E" w:rsidRPr="00546E25" w:rsidDel="00A82B29" w:rsidRDefault="00D22B5E" w:rsidP="00CF319B">
            <w:pPr>
              <w:pStyle w:val="TAH"/>
              <w:rPr>
                <w:del w:id="2325" w:author="RAN2-101 agreements" w:date="2018-03-09T15:49:00Z"/>
                <w:lang w:eastAsia="en-GB"/>
              </w:rPr>
            </w:pPr>
            <w:del w:id="2326" w:author="RAN2-101 agreements" w:date="2018-03-09T15:49:00Z">
              <w:r w:rsidRPr="00546E25" w:rsidDel="00A82B29">
                <w:rPr>
                  <w:noProof/>
                  <w:lang w:eastAsia="en-GB"/>
                </w:rPr>
                <w:delText>QuantityConfig field descriptions</w:delText>
              </w:r>
            </w:del>
          </w:p>
        </w:tc>
      </w:tr>
      <w:tr w:rsidR="00D22B5E" w:rsidRPr="00546E25" w:rsidDel="00A82B29" w:rsidTr="00CF319B">
        <w:trPr>
          <w:cantSplit/>
          <w:trHeight w:val="52"/>
          <w:del w:id="2327" w:author="RAN2-101 agreements" w:date="2018-03-09T15:49:00Z"/>
        </w:trPr>
        <w:tc>
          <w:tcPr>
            <w:tcW w:w="14062" w:type="dxa"/>
          </w:tcPr>
          <w:p w:rsidR="00D22B5E" w:rsidRPr="00546E25" w:rsidDel="00A82B29" w:rsidRDefault="00D22B5E" w:rsidP="00CF319B">
            <w:pPr>
              <w:pStyle w:val="TAL"/>
              <w:rPr>
                <w:del w:id="2328" w:author="RAN2-101 agreements" w:date="2018-03-09T15:49:00Z"/>
                <w:b/>
                <w:i/>
                <w:noProof/>
                <w:lang w:eastAsia="en-GB"/>
              </w:rPr>
            </w:pPr>
            <w:del w:id="2329" w:author="RAN2-101 agreements" w:date="2018-03-09T15:49:00Z">
              <w:r w:rsidRPr="00546E25" w:rsidDel="00A82B29">
                <w:rPr>
                  <w:b/>
                  <w:i/>
                  <w:noProof/>
                  <w:lang w:eastAsia="en-GB"/>
                </w:rPr>
                <w:delText>quantityConfigCell</w:delText>
              </w:r>
            </w:del>
          </w:p>
          <w:p w:rsidR="00D22B5E" w:rsidRPr="00546E25" w:rsidDel="00A82B29" w:rsidRDefault="00D22B5E" w:rsidP="00CF319B">
            <w:pPr>
              <w:pStyle w:val="TAL"/>
              <w:rPr>
                <w:del w:id="2330" w:author="RAN2-101 agreements" w:date="2018-03-09T15:49:00Z"/>
                <w:iCs/>
                <w:noProof/>
                <w:lang w:eastAsia="en-GB"/>
              </w:rPr>
            </w:pPr>
            <w:del w:id="2331" w:author="RAN2-101 agreements" w:date="2018-03-09T15:49:00Z">
              <w:r w:rsidRPr="00546E25" w:rsidDel="00A82B29">
                <w:rPr>
                  <w:lang w:eastAsia="en-GB"/>
                </w:rPr>
                <w:delText>Specifies L3 filter configurations for cell measurement results for the configurable RS Types (e.g. SS/PBCH block and CSI-RS) and the configurable measurement quantities (e.g. RSRP, RSRQ and SINR).</w:delText>
              </w:r>
            </w:del>
          </w:p>
        </w:tc>
      </w:tr>
      <w:tr w:rsidR="00D22B5E" w:rsidRPr="00546E25" w:rsidDel="00A82B29" w:rsidTr="00CF319B">
        <w:trPr>
          <w:cantSplit/>
          <w:trHeight w:val="52"/>
          <w:del w:id="2332" w:author="RAN2-101 agreements" w:date="2018-03-09T15:49:00Z"/>
        </w:trPr>
        <w:tc>
          <w:tcPr>
            <w:tcW w:w="14062" w:type="dxa"/>
          </w:tcPr>
          <w:p w:rsidR="00D22B5E" w:rsidRPr="00546E25" w:rsidDel="00A82B29" w:rsidRDefault="00D22B5E" w:rsidP="00CF319B">
            <w:pPr>
              <w:pStyle w:val="TAL"/>
              <w:rPr>
                <w:del w:id="2333" w:author="RAN2-101 agreements" w:date="2018-03-09T15:49:00Z"/>
                <w:b/>
                <w:i/>
                <w:noProof/>
                <w:lang w:eastAsia="en-GB"/>
              </w:rPr>
            </w:pPr>
            <w:del w:id="2334" w:author="RAN2-101 agreements" w:date="2018-03-09T15:49:00Z">
              <w:r w:rsidRPr="00546E25" w:rsidDel="00A82B29">
                <w:rPr>
                  <w:b/>
                  <w:i/>
                  <w:noProof/>
                  <w:lang w:eastAsia="en-GB"/>
                </w:rPr>
                <w:delText>quantityConfigNR</w:delText>
              </w:r>
            </w:del>
          </w:p>
          <w:p w:rsidR="00D22B5E" w:rsidRPr="00546E25" w:rsidDel="00A82B29" w:rsidRDefault="00D22B5E" w:rsidP="00CF319B">
            <w:pPr>
              <w:pStyle w:val="TAL"/>
              <w:rPr>
                <w:del w:id="2335" w:author="RAN2-101 agreements" w:date="2018-03-09T15:49:00Z"/>
                <w:noProof/>
                <w:lang w:eastAsia="en-GB"/>
              </w:rPr>
            </w:pPr>
            <w:del w:id="2336" w:author="RAN2-101 agreements" w:date="2018-03-09T15:49:00Z">
              <w:r w:rsidRPr="00546E25" w:rsidDel="00A82B29">
                <w:rPr>
                  <w:lang w:eastAsia="en-GB"/>
                </w:rPr>
                <w:delText>Specifies filter configurations for NR measurements.</w:delText>
              </w:r>
            </w:del>
          </w:p>
        </w:tc>
      </w:tr>
      <w:tr w:rsidR="00D22B5E" w:rsidRPr="00546E25" w:rsidDel="00A82B29" w:rsidTr="00CF319B">
        <w:trPr>
          <w:cantSplit/>
          <w:trHeight w:val="52"/>
          <w:del w:id="2337" w:author="RAN2-101 agreements" w:date="2018-03-09T15:49:00Z"/>
        </w:trPr>
        <w:tc>
          <w:tcPr>
            <w:tcW w:w="14062" w:type="dxa"/>
          </w:tcPr>
          <w:p w:rsidR="00D22B5E" w:rsidRPr="00546E25" w:rsidDel="00A82B29" w:rsidRDefault="00D22B5E" w:rsidP="00CF319B">
            <w:pPr>
              <w:pStyle w:val="TAL"/>
              <w:rPr>
                <w:del w:id="2338" w:author="RAN2-101 agreements" w:date="2018-03-09T15:49:00Z"/>
                <w:b/>
                <w:i/>
                <w:noProof/>
                <w:lang w:eastAsia="en-GB"/>
              </w:rPr>
            </w:pPr>
            <w:del w:id="2339" w:author="RAN2-101 agreements" w:date="2018-03-09T15:49:00Z">
              <w:r w:rsidRPr="00546E25" w:rsidDel="00A82B29">
                <w:rPr>
                  <w:b/>
                  <w:i/>
                  <w:noProof/>
                  <w:lang w:eastAsia="en-GB"/>
                </w:rPr>
                <w:delText xml:space="preserve">quantityConfigRSindex </w:delText>
              </w:r>
            </w:del>
          </w:p>
          <w:p w:rsidR="00D22B5E" w:rsidRPr="00546E25" w:rsidDel="00A82B29" w:rsidRDefault="00D22B5E" w:rsidP="00CF319B">
            <w:pPr>
              <w:pStyle w:val="TAL"/>
              <w:rPr>
                <w:del w:id="2340" w:author="RAN2-101 agreements" w:date="2018-03-09T15:49:00Z"/>
                <w:noProof/>
                <w:lang w:eastAsia="en-GB"/>
              </w:rPr>
            </w:pPr>
            <w:del w:id="2341" w:author="RAN2-101 agreements" w:date="2018-03-09T15:49:00Z">
              <w:r w:rsidRPr="00546E25" w:rsidDel="00A82B29">
                <w:rPr>
                  <w:lang w:eastAsia="en-GB"/>
                </w:rPr>
                <w:delText>Specifies L3 filter configurations for measurement results per RS index for the configurable RS Types (e.g. SS/PBCH block and CSI-RS) and the configurable measurement quantities (e.g. RSRP, RSRQ and SINR).</w:delText>
              </w:r>
            </w:del>
          </w:p>
        </w:tc>
      </w:tr>
      <w:tr w:rsidR="00D22B5E" w:rsidRPr="00546E25" w:rsidDel="00A82B29" w:rsidTr="00CF319B">
        <w:trPr>
          <w:cantSplit/>
          <w:trHeight w:val="52"/>
          <w:del w:id="2342" w:author="RAN2-101 agreements" w:date="2018-03-09T15:49:00Z"/>
        </w:trPr>
        <w:tc>
          <w:tcPr>
            <w:tcW w:w="14062" w:type="dxa"/>
          </w:tcPr>
          <w:p w:rsidR="00D22B5E" w:rsidRPr="00546E25" w:rsidDel="00A82B29" w:rsidRDefault="00D22B5E" w:rsidP="00CF319B">
            <w:pPr>
              <w:pStyle w:val="TAL"/>
              <w:rPr>
                <w:del w:id="2343" w:author="RAN2-101 agreements" w:date="2018-03-09T15:49:00Z"/>
                <w:b/>
                <w:i/>
                <w:noProof/>
                <w:lang w:eastAsia="en-GB"/>
              </w:rPr>
            </w:pPr>
            <w:del w:id="2344" w:author="RAN2-101 agreements" w:date="2018-03-09T15:49:00Z">
              <w:r w:rsidRPr="00546E25" w:rsidDel="00A82B29">
                <w:rPr>
                  <w:b/>
                  <w:i/>
                  <w:noProof/>
                  <w:lang w:eastAsia="en-GB"/>
                </w:rPr>
                <w:delText>ssbFilterCoefficientRSRP</w:delText>
              </w:r>
            </w:del>
          </w:p>
          <w:p w:rsidR="00D22B5E" w:rsidRPr="00546E25" w:rsidDel="00A82B29" w:rsidRDefault="00D22B5E" w:rsidP="00CF319B">
            <w:pPr>
              <w:pStyle w:val="TAL"/>
              <w:rPr>
                <w:ins w:id="2345" w:author="merged r1" w:date="2018-01-18T13:12:00Z"/>
                <w:del w:id="2346" w:author="RAN2-101 agreements" w:date="2018-03-09T15:49:00Z"/>
                <w:b/>
                <w:i/>
                <w:noProof/>
                <w:lang w:eastAsia="en-GB"/>
              </w:rPr>
            </w:pPr>
            <w:ins w:id="2347" w:author="merged r1" w:date="2018-01-18T13:12:00Z">
              <w:del w:id="2348" w:author="RAN2-101 agreements" w:date="2018-03-09T15:49:00Z">
                <w:r w:rsidRPr="00546E25" w:rsidDel="00A82B29">
                  <w:rPr>
                    <w:b/>
                    <w:i/>
                    <w:noProof/>
                    <w:lang w:eastAsia="en-GB"/>
                  </w:rPr>
                  <w:delText>ssb-Filter</w:delText>
                </w:r>
              </w:del>
            </w:ins>
            <w:ins w:id="2349" w:author="Nokia, Nokia Shanghai Bell" w:date="2018-02-20T11:54:00Z">
              <w:del w:id="2350" w:author="RAN2-101 agreements" w:date="2018-03-09T15:49:00Z">
                <w:r w:rsidR="00B72CDC" w:rsidDel="00A82B29">
                  <w:rPr>
                    <w:b/>
                    <w:i/>
                    <w:noProof/>
                    <w:lang w:eastAsia="en-GB"/>
                  </w:rPr>
                  <w:delText>Config</w:delText>
                </w:r>
              </w:del>
            </w:ins>
            <w:ins w:id="2351" w:author="merged r1" w:date="2018-01-18T13:12:00Z">
              <w:del w:id="2352" w:author="RAN2-101 agreements" w:date="2018-03-09T15:49:00Z">
                <w:r w:rsidRPr="00546E25" w:rsidDel="00A82B29">
                  <w:rPr>
                    <w:b/>
                    <w:i/>
                    <w:noProof/>
                    <w:lang w:eastAsia="en-GB"/>
                  </w:rPr>
                  <w:delText>CoefficientRSRP</w:delText>
                </w:r>
              </w:del>
            </w:ins>
          </w:p>
          <w:p w:rsidR="00D22B5E" w:rsidRPr="00546E25" w:rsidDel="00A82B29" w:rsidRDefault="00D22B5E" w:rsidP="00CF319B">
            <w:pPr>
              <w:pStyle w:val="TAL"/>
              <w:rPr>
                <w:del w:id="2353" w:author="RAN2-101 agreements" w:date="2018-03-09T15:49:00Z"/>
                <w:noProof/>
                <w:lang w:eastAsia="en-GB"/>
              </w:rPr>
            </w:pPr>
            <w:del w:id="2354" w:author="RAN2-101 agreements" w:date="2018-03-09T15:49:00Z">
              <w:r w:rsidRPr="00546E25" w:rsidDel="00A82B29">
                <w:rPr>
                  <w:lang w:eastAsia="en-GB"/>
                </w:rPr>
                <w:delText>Specifies L3 filter configurations for SS-RSRP</w:delText>
              </w:r>
            </w:del>
            <w:ins w:id="2355" w:author="Nokia, Nokia Shanghai Bell" w:date="2018-02-20T11:54:00Z">
              <w:del w:id="2356" w:author="RAN2-101 agreements" w:date="2018-03-09T15:49:00Z">
                <w:r w:rsidR="00B72CDC" w:rsidDel="00A82B29">
                  <w:rPr>
                    <w:lang w:eastAsia="en-GB"/>
                  </w:rPr>
                  <w:delText>, SS-RSRQ and SS-SINR</w:delText>
                </w:r>
              </w:del>
            </w:ins>
            <w:del w:id="2357" w:author="RAN2-101 agreements" w:date="2018-03-09T15:49:00Z">
              <w:r w:rsidRPr="00546E25" w:rsidDel="00A82B29">
                <w:rPr>
                  <w:lang w:eastAsia="en-GB"/>
                </w:rPr>
                <w:delText xml:space="preserve"> measurement results from the L1 filter(s), as defined in 38.215 [9].</w:delText>
              </w:r>
            </w:del>
          </w:p>
        </w:tc>
      </w:tr>
      <w:tr w:rsidR="00D22B5E" w:rsidRPr="00546E25" w:rsidDel="00A82B29" w:rsidTr="00CF319B">
        <w:trPr>
          <w:cantSplit/>
          <w:trHeight w:val="52"/>
          <w:del w:id="2358" w:author="RAN2-101 agreements" w:date="2018-03-09T15:49:00Z"/>
        </w:trPr>
        <w:tc>
          <w:tcPr>
            <w:tcW w:w="14062" w:type="dxa"/>
          </w:tcPr>
          <w:p w:rsidR="00D22B5E" w:rsidRPr="00546E25" w:rsidDel="00A82B29" w:rsidRDefault="00D22B5E" w:rsidP="00CF319B">
            <w:pPr>
              <w:pStyle w:val="TAL"/>
              <w:rPr>
                <w:del w:id="2359" w:author="RAN2-101 agreements" w:date="2018-03-09T15:49:00Z"/>
                <w:b/>
                <w:i/>
                <w:noProof/>
                <w:lang w:eastAsia="en-GB"/>
              </w:rPr>
            </w:pPr>
            <w:del w:id="2360" w:author="RAN2-101 agreements" w:date="2018-03-09T15:49:00Z">
              <w:r w:rsidRPr="00546E25" w:rsidDel="00A82B29">
                <w:rPr>
                  <w:b/>
                  <w:i/>
                  <w:noProof/>
                  <w:lang w:eastAsia="en-GB"/>
                </w:rPr>
                <w:delText>ssbFilterCoefficientRSRQ</w:delText>
              </w:r>
            </w:del>
          </w:p>
          <w:p w:rsidR="00D22B5E" w:rsidRPr="00546E25" w:rsidDel="00A82B29" w:rsidRDefault="00D22B5E" w:rsidP="00CF319B">
            <w:pPr>
              <w:pStyle w:val="TAL"/>
              <w:rPr>
                <w:ins w:id="2361" w:author="merged r1" w:date="2018-01-18T13:12:00Z"/>
                <w:del w:id="2362" w:author="RAN2-101 agreements" w:date="2018-03-09T15:49:00Z"/>
                <w:b/>
                <w:i/>
                <w:noProof/>
                <w:lang w:eastAsia="en-GB"/>
              </w:rPr>
            </w:pPr>
            <w:ins w:id="2363" w:author="merged r1" w:date="2018-01-18T13:12:00Z">
              <w:del w:id="2364" w:author="RAN2-101 agreements" w:date="2018-03-09T15:49:00Z">
                <w:r w:rsidRPr="00546E25" w:rsidDel="00A82B29">
                  <w:rPr>
                    <w:b/>
                    <w:i/>
                    <w:noProof/>
                    <w:lang w:eastAsia="en-GB"/>
                  </w:rPr>
                  <w:delText>ssb-FilterCoefficientRSRQ</w:delText>
                </w:r>
              </w:del>
            </w:ins>
          </w:p>
          <w:p w:rsidR="00D22B5E" w:rsidRPr="00546E25" w:rsidDel="00A82B29" w:rsidRDefault="00D22B5E" w:rsidP="00CF319B">
            <w:pPr>
              <w:pStyle w:val="TAL"/>
              <w:rPr>
                <w:del w:id="2365" w:author="RAN2-101 agreements" w:date="2018-03-09T15:49:00Z"/>
                <w:noProof/>
                <w:lang w:eastAsia="en-GB"/>
              </w:rPr>
            </w:pPr>
            <w:del w:id="2366" w:author="RAN2-101 agreements" w:date="2018-03-09T15:49:00Z">
              <w:r w:rsidRPr="00546E25" w:rsidDel="00A82B29">
                <w:rPr>
                  <w:lang w:eastAsia="en-GB"/>
                </w:rPr>
                <w:delText>Specifies L3 filter configurations for SS-RSRQ measurement results from the L1 filter(s), as defined in 38.215 [9].</w:delText>
              </w:r>
            </w:del>
          </w:p>
        </w:tc>
      </w:tr>
      <w:tr w:rsidR="00D22B5E" w:rsidRPr="00546E25" w:rsidDel="00A82B29" w:rsidTr="00CF319B">
        <w:trPr>
          <w:cantSplit/>
          <w:trHeight w:val="52"/>
          <w:del w:id="2367" w:author="RAN2-101 agreements" w:date="2018-03-09T15:49:00Z"/>
        </w:trPr>
        <w:tc>
          <w:tcPr>
            <w:tcW w:w="14062" w:type="dxa"/>
          </w:tcPr>
          <w:p w:rsidR="00D22B5E" w:rsidRPr="00546E25" w:rsidDel="00A82B29" w:rsidRDefault="00D22B5E" w:rsidP="00CF319B">
            <w:pPr>
              <w:pStyle w:val="TAL"/>
              <w:rPr>
                <w:del w:id="2368" w:author="RAN2-101 agreements" w:date="2018-03-09T15:49:00Z"/>
                <w:b/>
                <w:i/>
                <w:noProof/>
                <w:lang w:eastAsia="en-GB"/>
              </w:rPr>
            </w:pPr>
            <w:del w:id="2369" w:author="RAN2-101 agreements" w:date="2018-03-09T15:49:00Z">
              <w:r w:rsidRPr="00546E25" w:rsidDel="00A82B29">
                <w:rPr>
                  <w:b/>
                  <w:i/>
                  <w:noProof/>
                  <w:lang w:eastAsia="en-GB"/>
                </w:rPr>
                <w:delText>ssbFilterCoefficientSINR</w:delText>
              </w:r>
            </w:del>
          </w:p>
          <w:p w:rsidR="00D22B5E" w:rsidRPr="00546E25" w:rsidDel="00A82B29" w:rsidRDefault="00D22B5E" w:rsidP="00CF319B">
            <w:pPr>
              <w:pStyle w:val="TAL"/>
              <w:rPr>
                <w:ins w:id="2370" w:author="merged r1" w:date="2018-01-18T13:12:00Z"/>
                <w:del w:id="2371" w:author="RAN2-101 agreements" w:date="2018-03-09T15:49:00Z"/>
                <w:b/>
                <w:i/>
                <w:noProof/>
                <w:lang w:eastAsia="en-GB"/>
              </w:rPr>
            </w:pPr>
            <w:ins w:id="2372" w:author="merged r1" w:date="2018-01-18T13:12:00Z">
              <w:del w:id="2373" w:author="RAN2-101 agreements" w:date="2018-03-09T15:49:00Z">
                <w:r w:rsidRPr="00546E25" w:rsidDel="00A82B29">
                  <w:rPr>
                    <w:b/>
                    <w:i/>
                    <w:noProof/>
                    <w:lang w:eastAsia="en-GB"/>
                  </w:rPr>
                  <w:delText>ssb-FilterCoefficientSINR</w:delText>
                </w:r>
              </w:del>
            </w:ins>
          </w:p>
          <w:p w:rsidR="00D22B5E" w:rsidRPr="00546E25" w:rsidDel="00A82B29" w:rsidRDefault="00D22B5E" w:rsidP="00CF319B">
            <w:pPr>
              <w:pStyle w:val="TAL"/>
              <w:rPr>
                <w:del w:id="2374" w:author="RAN2-101 agreements" w:date="2018-03-09T15:49:00Z"/>
                <w:noProof/>
                <w:lang w:eastAsia="en-GB"/>
              </w:rPr>
            </w:pPr>
            <w:del w:id="2375" w:author="RAN2-101 agreements" w:date="2018-03-09T15:49:00Z">
              <w:r w:rsidRPr="00546E25" w:rsidDel="00A82B29">
                <w:rPr>
                  <w:lang w:eastAsia="en-GB"/>
                </w:rPr>
                <w:delText>Specifies L3 filter configurations for SS-SINR measurement results from the L1 filter(s), as defined in 38.215 [9].</w:delText>
              </w:r>
            </w:del>
          </w:p>
        </w:tc>
      </w:tr>
      <w:tr w:rsidR="00D22B5E" w:rsidRPr="00546E25" w:rsidDel="00A82B29" w:rsidTr="00CF319B">
        <w:trPr>
          <w:cantSplit/>
          <w:trHeight w:val="52"/>
          <w:del w:id="2376" w:author="RAN2-101 agreements" w:date="2018-03-09T15:49:00Z"/>
        </w:trPr>
        <w:tc>
          <w:tcPr>
            <w:tcW w:w="14062" w:type="dxa"/>
          </w:tcPr>
          <w:p w:rsidR="00D22B5E" w:rsidRPr="00546E25" w:rsidDel="00A82B29" w:rsidRDefault="00D22B5E" w:rsidP="00CF319B">
            <w:pPr>
              <w:pStyle w:val="TAL"/>
              <w:rPr>
                <w:del w:id="2377" w:author="RAN2-101 agreements" w:date="2018-03-09T15:49:00Z"/>
                <w:b/>
                <w:i/>
                <w:noProof/>
                <w:lang w:eastAsia="en-GB"/>
              </w:rPr>
            </w:pPr>
            <w:del w:id="2378" w:author="RAN2-101 agreements" w:date="2018-03-09T15:49:00Z">
              <w:r w:rsidRPr="00546E25" w:rsidDel="00A82B29">
                <w:rPr>
                  <w:b/>
                  <w:i/>
                  <w:noProof/>
                  <w:lang w:eastAsia="en-GB"/>
                </w:rPr>
                <w:delText>csi-rsFilterCoefficientRSRP</w:delText>
              </w:r>
            </w:del>
            <w:ins w:id="2379" w:author="merged r1" w:date="2018-01-18T13:12:00Z">
              <w:del w:id="2380" w:author="RAN2-101 agreements" w:date="2018-03-09T15:49:00Z">
                <w:r w:rsidRPr="00546E25" w:rsidDel="00A82B29">
                  <w:rPr>
                    <w:b/>
                    <w:i/>
                    <w:noProof/>
                    <w:lang w:eastAsia="en-GB"/>
                  </w:rPr>
                  <w:delText>rs-Filter</w:delText>
                </w:r>
              </w:del>
            </w:ins>
            <w:ins w:id="2381" w:author="Nokia, Nokia Shanghai Bell" w:date="2018-02-20T11:54:00Z">
              <w:del w:id="2382" w:author="RAN2-101 agreements" w:date="2018-03-09T15:49:00Z">
                <w:r w:rsidR="00B72CDC" w:rsidDel="00A82B29">
                  <w:rPr>
                    <w:b/>
                    <w:i/>
                    <w:noProof/>
                    <w:lang w:eastAsia="en-GB"/>
                  </w:rPr>
                  <w:delText>Config</w:delText>
                </w:r>
              </w:del>
            </w:ins>
            <w:ins w:id="2383" w:author="merged r1" w:date="2018-01-18T13:12:00Z">
              <w:del w:id="2384" w:author="RAN2-101 agreements" w:date="2018-03-09T15:49:00Z">
                <w:r w:rsidRPr="00546E25" w:rsidDel="00A82B29">
                  <w:rPr>
                    <w:b/>
                    <w:i/>
                    <w:noProof/>
                    <w:lang w:eastAsia="en-GB"/>
                  </w:rPr>
                  <w:delText>CoefficientRSRP</w:delText>
                </w:r>
              </w:del>
            </w:ins>
          </w:p>
          <w:p w:rsidR="00D22B5E" w:rsidRPr="00546E25" w:rsidDel="00A82B29" w:rsidRDefault="00D22B5E" w:rsidP="00CF319B">
            <w:pPr>
              <w:pStyle w:val="TAL"/>
              <w:rPr>
                <w:del w:id="2385" w:author="RAN2-101 agreements" w:date="2018-03-09T15:49:00Z"/>
                <w:noProof/>
                <w:lang w:eastAsia="en-GB"/>
              </w:rPr>
            </w:pPr>
            <w:del w:id="2386" w:author="RAN2-101 agreements" w:date="2018-03-09T15:49:00Z">
              <w:r w:rsidRPr="00546E25" w:rsidDel="00A82B29">
                <w:rPr>
                  <w:lang w:eastAsia="en-GB"/>
                </w:rPr>
                <w:delText>Specifies L3 filter configurations for CSI-RSRP</w:delText>
              </w:r>
            </w:del>
            <w:ins w:id="2387" w:author="Nokia, Nokia Shanghai Bell" w:date="2018-02-20T11:54:00Z">
              <w:del w:id="2388" w:author="RAN2-101 agreements" w:date="2018-03-09T15:49:00Z">
                <w:r w:rsidR="00B72CDC" w:rsidDel="00A82B29">
                  <w:rPr>
                    <w:lang w:eastAsia="en-GB"/>
                  </w:rPr>
                  <w:delText>, CSI-RSRQ and CSI-SINR</w:delText>
                </w:r>
              </w:del>
            </w:ins>
            <w:del w:id="2389" w:author="RAN2-101 agreements" w:date="2018-03-09T15:49:00Z">
              <w:r w:rsidRPr="00546E25" w:rsidDel="00A82B29">
                <w:rPr>
                  <w:lang w:eastAsia="en-GB"/>
                </w:rPr>
                <w:delText xml:space="preserve"> measurement results from the L1 filter(s), as defined in 38.215 [9].</w:delText>
              </w:r>
            </w:del>
          </w:p>
        </w:tc>
      </w:tr>
      <w:tr w:rsidR="00D22B5E" w:rsidRPr="00546E25" w:rsidDel="00A82B29" w:rsidTr="00CF319B">
        <w:trPr>
          <w:cantSplit/>
          <w:trHeight w:val="52"/>
          <w:del w:id="2390" w:author="RAN2-101 agreements" w:date="2018-03-09T15:49:00Z"/>
        </w:trPr>
        <w:tc>
          <w:tcPr>
            <w:tcW w:w="14062" w:type="dxa"/>
          </w:tcPr>
          <w:p w:rsidR="00D22B5E" w:rsidRPr="00546E25" w:rsidDel="00A82B29" w:rsidRDefault="00D22B5E" w:rsidP="00CF319B">
            <w:pPr>
              <w:pStyle w:val="TAL"/>
              <w:rPr>
                <w:del w:id="2391" w:author="RAN2-101 agreements" w:date="2018-03-09T15:49:00Z"/>
                <w:b/>
                <w:i/>
                <w:noProof/>
                <w:lang w:eastAsia="en-GB"/>
              </w:rPr>
            </w:pPr>
            <w:del w:id="2392" w:author="RAN2-101 agreements" w:date="2018-03-09T15:49:00Z">
              <w:r w:rsidRPr="00546E25" w:rsidDel="00A82B29">
                <w:rPr>
                  <w:b/>
                  <w:i/>
                  <w:noProof/>
                  <w:lang w:eastAsia="en-GB"/>
                </w:rPr>
                <w:delText>csi-rsFilterCoefficientRSRQ</w:delText>
              </w:r>
            </w:del>
            <w:ins w:id="2393" w:author="merged r1" w:date="2018-01-18T13:12:00Z">
              <w:del w:id="2394" w:author="RAN2-101 agreements" w:date="2018-03-09T15:49:00Z">
                <w:r w:rsidRPr="00546E25" w:rsidDel="00A82B29">
                  <w:rPr>
                    <w:b/>
                    <w:i/>
                    <w:noProof/>
                    <w:lang w:eastAsia="en-GB"/>
                  </w:rPr>
                  <w:delText>rs-FilterCoefficientRSRQ</w:delText>
                </w:r>
              </w:del>
            </w:ins>
          </w:p>
          <w:p w:rsidR="00D22B5E" w:rsidRPr="00546E25" w:rsidDel="00A82B29" w:rsidRDefault="00D22B5E" w:rsidP="00CF319B">
            <w:pPr>
              <w:pStyle w:val="TAL"/>
              <w:rPr>
                <w:del w:id="2395" w:author="RAN2-101 agreements" w:date="2018-03-09T15:49:00Z"/>
                <w:noProof/>
                <w:lang w:eastAsia="en-GB"/>
              </w:rPr>
            </w:pPr>
            <w:del w:id="2396" w:author="RAN2-101 agreements" w:date="2018-03-09T15:49:00Z">
              <w:r w:rsidRPr="00546E25" w:rsidDel="00A82B29">
                <w:rPr>
                  <w:lang w:eastAsia="en-GB"/>
                </w:rPr>
                <w:delText>Specifies L3 filter configurations for CSI-RSRQ measurement results from the L1 filter(s), as defined in 38.215 [9].</w:delText>
              </w:r>
            </w:del>
          </w:p>
        </w:tc>
      </w:tr>
      <w:tr w:rsidR="00D22B5E" w:rsidRPr="00FA0700" w:rsidDel="00A82B29" w:rsidTr="00CF319B">
        <w:trPr>
          <w:cantSplit/>
          <w:trHeight w:val="52"/>
          <w:del w:id="2397" w:author="RAN2-101 agreements" w:date="2018-03-09T15:49:00Z"/>
        </w:trPr>
        <w:tc>
          <w:tcPr>
            <w:tcW w:w="14062" w:type="dxa"/>
          </w:tcPr>
          <w:p w:rsidR="00D22B5E" w:rsidRPr="00546E25" w:rsidDel="00A82B29" w:rsidRDefault="00D22B5E" w:rsidP="00CF319B">
            <w:pPr>
              <w:pStyle w:val="TAL"/>
              <w:rPr>
                <w:del w:id="2398" w:author="RAN2-101 agreements" w:date="2018-03-09T15:49:00Z"/>
                <w:b/>
                <w:i/>
                <w:noProof/>
                <w:lang w:eastAsia="en-GB"/>
              </w:rPr>
            </w:pPr>
            <w:del w:id="2399" w:author="RAN2-101 agreements" w:date="2018-03-09T15:49:00Z">
              <w:r w:rsidRPr="00546E25" w:rsidDel="00A82B29">
                <w:rPr>
                  <w:b/>
                  <w:i/>
                  <w:noProof/>
                  <w:lang w:eastAsia="en-GB"/>
                </w:rPr>
                <w:delText>csi-rsFilterCoefficientRSRP</w:delText>
              </w:r>
            </w:del>
            <w:ins w:id="2400" w:author="merged r1" w:date="2018-01-18T13:12:00Z">
              <w:del w:id="2401" w:author="RAN2-101 agreements" w:date="2018-03-09T15:49:00Z">
                <w:r w:rsidRPr="00546E25" w:rsidDel="00A82B29">
                  <w:rPr>
                    <w:b/>
                    <w:i/>
                    <w:noProof/>
                    <w:lang w:eastAsia="en-GB"/>
                  </w:rPr>
                  <w:delText>rs-FilterCoefficientRSRP</w:delText>
                </w:r>
              </w:del>
            </w:ins>
          </w:p>
          <w:p w:rsidR="00D22B5E" w:rsidRPr="00546E25" w:rsidDel="00A82B29" w:rsidRDefault="00D22B5E" w:rsidP="00CF319B">
            <w:pPr>
              <w:pStyle w:val="TAL"/>
              <w:rPr>
                <w:del w:id="2402" w:author="RAN2-101 agreements" w:date="2018-03-09T15:49:00Z"/>
                <w:noProof/>
                <w:lang w:eastAsia="en-GB"/>
              </w:rPr>
            </w:pPr>
            <w:del w:id="2403" w:author="RAN2-101 agreements" w:date="2018-03-09T15:49:00Z">
              <w:r w:rsidRPr="00546E25" w:rsidDel="00A82B29">
                <w:rPr>
                  <w:lang w:eastAsia="en-GB"/>
                </w:rPr>
                <w:delText>Specifies L3 filter configurations for CSI-SINR measurement results from the L1 filter(s), as defined in 38.215 [9].</w:delText>
              </w:r>
            </w:del>
          </w:p>
        </w:tc>
      </w:tr>
    </w:tbl>
    <w:p w:rsidR="00A82B29" w:rsidRDefault="00A82B29" w:rsidP="00D22B5E">
      <w:pPr>
        <w:rPr>
          <w:ins w:id="2404" w:author="RAN2-101 agreements" w:date="2018-03-09T15:49:00Z"/>
        </w:rPr>
      </w:pPr>
    </w:p>
    <w:tbl>
      <w:tblPr>
        <w:tblpPr w:leftFromText="180" w:rightFromText="180" w:vertAnchor="text" w:horzAnchor="margin" w:tblpY="263"/>
        <w:tblW w:w="1406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tblPr>
      <w:tblGrid>
        <w:gridCol w:w="14062"/>
      </w:tblGrid>
      <w:tr w:rsidR="00A82B29" w:rsidRPr="00546E25" w:rsidTr="00A82B29">
        <w:trPr>
          <w:cantSplit/>
          <w:tblHeader/>
          <w:ins w:id="2405" w:author="RAN2-101 agreements" w:date="2018-03-09T15:49:00Z"/>
        </w:trPr>
        <w:tc>
          <w:tcPr>
            <w:tcW w:w="14062" w:type="dxa"/>
          </w:tcPr>
          <w:p w:rsidR="00A82B29" w:rsidRPr="00546E25" w:rsidRDefault="00A82B29" w:rsidP="00A82B29">
            <w:pPr>
              <w:pStyle w:val="TAH"/>
              <w:rPr>
                <w:ins w:id="2406" w:author="RAN2-101 agreements" w:date="2018-03-09T15:49:00Z"/>
                <w:lang w:eastAsia="en-GB"/>
              </w:rPr>
            </w:pPr>
            <w:ins w:id="2407" w:author="RAN2-101 agreements" w:date="2018-03-09T15:49:00Z">
              <w:r w:rsidRPr="00546E25">
                <w:rPr>
                  <w:noProof/>
                  <w:lang w:eastAsia="en-GB"/>
                </w:rPr>
                <w:t>QuantityConfig field descriptions</w:t>
              </w:r>
            </w:ins>
          </w:p>
        </w:tc>
      </w:tr>
      <w:tr w:rsidR="00A82B29" w:rsidRPr="00546E25" w:rsidTr="00A82B29">
        <w:trPr>
          <w:cantSplit/>
          <w:trHeight w:val="52"/>
          <w:ins w:id="2408" w:author="RAN2-101 agreements" w:date="2018-03-09T15:49:00Z"/>
        </w:trPr>
        <w:tc>
          <w:tcPr>
            <w:tcW w:w="14062" w:type="dxa"/>
          </w:tcPr>
          <w:p w:rsidR="00A82B29" w:rsidRPr="00546E25" w:rsidRDefault="00A82B29" w:rsidP="00A82B29">
            <w:pPr>
              <w:pStyle w:val="TAL"/>
              <w:rPr>
                <w:ins w:id="2409" w:author="RAN2-101 agreements" w:date="2018-03-09T15:49:00Z"/>
                <w:b/>
                <w:i/>
                <w:noProof/>
                <w:lang w:eastAsia="en-GB"/>
              </w:rPr>
            </w:pPr>
            <w:ins w:id="2410" w:author="RAN2-101 agreements" w:date="2018-03-09T15:49:00Z">
              <w:r w:rsidRPr="00546E25">
                <w:rPr>
                  <w:b/>
                  <w:i/>
                  <w:noProof/>
                  <w:lang w:eastAsia="en-GB"/>
                </w:rPr>
                <w:t>quantityConfigCell</w:t>
              </w:r>
            </w:ins>
          </w:p>
          <w:p w:rsidR="00A82B29" w:rsidRPr="00546E25" w:rsidRDefault="00A82B29" w:rsidP="00A82B29">
            <w:pPr>
              <w:pStyle w:val="TAL"/>
              <w:rPr>
                <w:ins w:id="2411" w:author="RAN2-101 agreements" w:date="2018-03-09T15:49:00Z"/>
                <w:iCs/>
                <w:noProof/>
                <w:lang w:eastAsia="en-GB"/>
              </w:rPr>
            </w:pPr>
            <w:ins w:id="2412" w:author="RAN2-101 agreements" w:date="2018-03-09T15:49:00Z">
              <w:r w:rsidRPr="00546E25">
                <w:rPr>
                  <w:lang w:eastAsia="en-GB"/>
                </w:rPr>
                <w:t>Specifies L3 filter configurations for cell measurement results for the configurable RS Types (e.g. SS/PBCH block and CSI-RS) and the configurable measurement quantities (e.g. RSRP, RSRQ and SINR).</w:t>
              </w:r>
            </w:ins>
          </w:p>
        </w:tc>
      </w:tr>
      <w:tr w:rsidR="00A82B29" w:rsidRPr="00546E25" w:rsidTr="00A82B29">
        <w:trPr>
          <w:cantSplit/>
          <w:trHeight w:val="52"/>
          <w:ins w:id="2413" w:author="RAN2-101 agreements" w:date="2018-03-09T15:49:00Z"/>
        </w:trPr>
        <w:tc>
          <w:tcPr>
            <w:tcW w:w="14062" w:type="dxa"/>
          </w:tcPr>
          <w:p w:rsidR="00A82B29" w:rsidRPr="00546E25" w:rsidRDefault="00A82B29" w:rsidP="00A82B29">
            <w:pPr>
              <w:pStyle w:val="TAL"/>
              <w:rPr>
                <w:ins w:id="2414" w:author="RAN2-101 agreements" w:date="2018-03-09T15:49:00Z"/>
                <w:b/>
                <w:i/>
                <w:noProof/>
                <w:lang w:eastAsia="en-GB"/>
              </w:rPr>
            </w:pPr>
            <w:ins w:id="2415" w:author="RAN2-101 agreements" w:date="2018-03-09T15:49:00Z">
              <w:r w:rsidRPr="00546E25">
                <w:rPr>
                  <w:b/>
                  <w:i/>
                  <w:noProof/>
                  <w:lang w:eastAsia="en-GB"/>
                </w:rPr>
                <w:t>quantityConfigNR</w:t>
              </w:r>
            </w:ins>
          </w:p>
          <w:p w:rsidR="00A82B29" w:rsidRPr="00546E25" w:rsidRDefault="00A82B29" w:rsidP="00A82B29">
            <w:pPr>
              <w:pStyle w:val="TAL"/>
              <w:rPr>
                <w:ins w:id="2416" w:author="RAN2-101 agreements" w:date="2018-03-09T15:49:00Z"/>
                <w:noProof/>
                <w:lang w:eastAsia="en-GB"/>
              </w:rPr>
            </w:pPr>
            <w:ins w:id="2417" w:author="RAN2-101 agreements" w:date="2018-03-09T15:49:00Z">
              <w:r w:rsidRPr="00546E25">
                <w:rPr>
                  <w:lang w:eastAsia="en-GB"/>
                </w:rPr>
                <w:t>Specifies filter configurations for NR measurements.</w:t>
              </w:r>
            </w:ins>
          </w:p>
        </w:tc>
      </w:tr>
      <w:tr w:rsidR="00A82B29" w:rsidRPr="00546E25" w:rsidTr="00A82B29">
        <w:trPr>
          <w:cantSplit/>
          <w:trHeight w:val="52"/>
          <w:ins w:id="2418" w:author="RAN2-101 agreements" w:date="2018-03-09T15:49:00Z"/>
        </w:trPr>
        <w:tc>
          <w:tcPr>
            <w:tcW w:w="14062" w:type="dxa"/>
          </w:tcPr>
          <w:p w:rsidR="00A82B29" w:rsidRPr="00546E25" w:rsidRDefault="00A82B29" w:rsidP="00A82B29">
            <w:pPr>
              <w:pStyle w:val="TAL"/>
              <w:rPr>
                <w:ins w:id="2419" w:author="RAN2-101 agreements" w:date="2018-03-09T15:49:00Z"/>
                <w:b/>
                <w:i/>
                <w:noProof/>
                <w:lang w:eastAsia="en-GB"/>
              </w:rPr>
            </w:pPr>
            <w:commentRangeStart w:id="2420"/>
            <w:ins w:id="2421" w:author="RAN2-101 agreements" w:date="2018-03-09T15:49:00Z">
              <w:r w:rsidRPr="00546E25">
                <w:rPr>
                  <w:b/>
                  <w:i/>
                  <w:noProof/>
                  <w:lang w:eastAsia="en-GB"/>
                </w:rPr>
                <w:lastRenderedPageBreak/>
                <w:t>quantityConfigRSindex</w:t>
              </w:r>
            </w:ins>
            <w:commentRangeEnd w:id="2420"/>
            <w:r w:rsidR="004A25BF">
              <w:rPr>
                <w:rStyle w:val="a6"/>
                <w:rFonts w:ascii="Times New Roman" w:hAnsi="Times New Roman"/>
              </w:rPr>
              <w:commentReference w:id="2420"/>
            </w:r>
          </w:p>
          <w:p w:rsidR="00A82B29" w:rsidRPr="00546E25" w:rsidRDefault="00A82B29" w:rsidP="00A82B29">
            <w:pPr>
              <w:pStyle w:val="TAL"/>
              <w:rPr>
                <w:ins w:id="2422" w:author="RAN2-101 agreements" w:date="2018-03-09T15:49:00Z"/>
                <w:noProof/>
                <w:lang w:eastAsia="en-GB"/>
              </w:rPr>
            </w:pPr>
            <w:ins w:id="2423" w:author="RAN2-101 agreements" w:date="2018-03-09T15:49:00Z">
              <w:r w:rsidRPr="00546E25">
                <w:rPr>
                  <w:lang w:eastAsia="en-GB"/>
                </w:rPr>
                <w:t>Specifies L3 filter configurations for measurement results per RS index for the configurable RS Types (e.g. SS/PBCH block and CSI-RS) and the configurable measurement quantities (e.g. RSRP, RSRQ and SINR).</w:t>
              </w:r>
            </w:ins>
          </w:p>
        </w:tc>
      </w:tr>
      <w:tr w:rsidR="00A82B29" w:rsidRPr="00546E25" w:rsidTr="00A82B29">
        <w:trPr>
          <w:cantSplit/>
          <w:trHeight w:val="52"/>
          <w:ins w:id="2424" w:author="RAN2-101 agreements" w:date="2018-03-09T15:49:00Z"/>
        </w:trPr>
        <w:tc>
          <w:tcPr>
            <w:tcW w:w="14062" w:type="dxa"/>
          </w:tcPr>
          <w:p w:rsidR="00A82B29" w:rsidRPr="00546E25" w:rsidRDefault="00A82B29" w:rsidP="00A82B29">
            <w:pPr>
              <w:pStyle w:val="TAL"/>
              <w:rPr>
                <w:ins w:id="2425" w:author="RAN2-101 agreements" w:date="2018-03-09T15:49:00Z"/>
                <w:b/>
                <w:i/>
                <w:noProof/>
                <w:lang w:eastAsia="en-GB"/>
              </w:rPr>
            </w:pPr>
            <w:ins w:id="2426" w:author="RAN2-101 agreements" w:date="2018-03-09T15:49:00Z">
              <w:r w:rsidRPr="00546E25">
                <w:rPr>
                  <w:b/>
                  <w:i/>
                  <w:noProof/>
                  <w:lang w:eastAsia="en-GB"/>
                </w:rPr>
                <w:t>ssb-Filter</w:t>
              </w:r>
              <w:r>
                <w:rPr>
                  <w:b/>
                  <w:i/>
                  <w:noProof/>
                  <w:lang w:eastAsia="en-GB"/>
                </w:rPr>
                <w:t>Config</w:t>
              </w:r>
            </w:ins>
          </w:p>
          <w:p w:rsidR="00A82B29" w:rsidRPr="00546E25" w:rsidRDefault="00A82B29" w:rsidP="00A82B29">
            <w:pPr>
              <w:pStyle w:val="TAL"/>
              <w:rPr>
                <w:ins w:id="2427" w:author="RAN2-101 agreements" w:date="2018-03-09T15:49:00Z"/>
                <w:noProof/>
                <w:lang w:eastAsia="en-GB"/>
              </w:rPr>
            </w:pPr>
            <w:ins w:id="2428" w:author="RAN2-101 agreements" w:date="2018-03-09T15:49:00Z">
              <w:r w:rsidRPr="00546E25">
                <w:rPr>
                  <w:lang w:eastAsia="en-GB"/>
                </w:rPr>
                <w:t>Specifies L3 filter configurations for SS-RSRP</w:t>
              </w:r>
              <w:r>
                <w:rPr>
                  <w:lang w:eastAsia="en-GB"/>
                </w:rPr>
                <w:t>, SS-RSRQ and SS-SINR</w:t>
              </w:r>
              <w:r w:rsidRPr="00546E25">
                <w:rPr>
                  <w:lang w:eastAsia="en-GB"/>
                </w:rPr>
                <w:t xml:space="preserve"> measurement results from the L1 filter(s), as defined in 38.215 [9].</w:t>
              </w:r>
            </w:ins>
          </w:p>
        </w:tc>
      </w:tr>
      <w:tr w:rsidR="00A82B29" w:rsidRPr="00546E25" w:rsidTr="00A82B29">
        <w:trPr>
          <w:cantSplit/>
          <w:trHeight w:val="52"/>
          <w:ins w:id="2429" w:author="RAN2-101 agreements" w:date="2018-03-09T15:49:00Z"/>
        </w:trPr>
        <w:tc>
          <w:tcPr>
            <w:tcW w:w="14062" w:type="dxa"/>
          </w:tcPr>
          <w:p w:rsidR="00A82B29" w:rsidRPr="00546E25" w:rsidRDefault="00A82B29" w:rsidP="00A82B29">
            <w:pPr>
              <w:pStyle w:val="TAL"/>
              <w:rPr>
                <w:ins w:id="2430" w:author="RAN2-101 agreements" w:date="2018-03-09T15:49:00Z"/>
                <w:b/>
                <w:i/>
                <w:noProof/>
                <w:lang w:eastAsia="en-GB"/>
              </w:rPr>
            </w:pPr>
            <w:ins w:id="2431" w:author="RAN2-101 agreements" w:date="2018-03-09T15:49:00Z">
              <w:r w:rsidRPr="00546E25">
                <w:rPr>
                  <w:b/>
                  <w:i/>
                  <w:noProof/>
                  <w:lang w:eastAsia="en-GB"/>
                </w:rPr>
                <w:t>csi-rs-Filter</w:t>
              </w:r>
              <w:r>
                <w:rPr>
                  <w:b/>
                  <w:i/>
                  <w:noProof/>
                  <w:lang w:eastAsia="en-GB"/>
                </w:rPr>
                <w:t>Config</w:t>
              </w:r>
            </w:ins>
          </w:p>
          <w:p w:rsidR="00A82B29" w:rsidRPr="00546E25" w:rsidRDefault="00A82B29" w:rsidP="00A82B29">
            <w:pPr>
              <w:pStyle w:val="TAL"/>
              <w:rPr>
                <w:ins w:id="2432" w:author="RAN2-101 agreements" w:date="2018-03-09T15:49:00Z"/>
                <w:noProof/>
                <w:lang w:eastAsia="en-GB"/>
              </w:rPr>
            </w:pPr>
            <w:ins w:id="2433" w:author="RAN2-101 agreements" w:date="2018-03-09T15:49:00Z">
              <w:r w:rsidRPr="00546E25">
                <w:rPr>
                  <w:lang w:eastAsia="en-GB"/>
                </w:rPr>
                <w:t>Specifies L3 filter configurations for CSI-RSRP</w:t>
              </w:r>
              <w:r>
                <w:rPr>
                  <w:lang w:eastAsia="en-GB"/>
                </w:rPr>
                <w:t>, CSI-RSRQ and CSI-SINR</w:t>
              </w:r>
              <w:r w:rsidRPr="00546E25">
                <w:rPr>
                  <w:lang w:eastAsia="en-GB"/>
                </w:rPr>
                <w:t xml:space="preserve"> measurement results from the L1 filter(s), as defined in 38.215 [9].</w:t>
              </w:r>
            </w:ins>
          </w:p>
        </w:tc>
      </w:tr>
    </w:tbl>
    <w:p w:rsidR="00D22B5E" w:rsidDel="00A82B29" w:rsidRDefault="00D22B5E" w:rsidP="00D22B5E">
      <w:pPr>
        <w:rPr>
          <w:del w:id="2434" w:author="RAN2-101 agreements" w:date="2018-03-09T15:49:00Z"/>
        </w:rPr>
      </w:pPr>
    </w:p>
    <w:p w:rsidR="00D22B5E" w:rsidRDefault="00D22B5E" w:rsidP="00273C57"/>
    <w:p w:rsidR="001A2A3E" w:rsidRPr="00000A61" w:rsidRDefault="001A2A3E" w:rsidP="001A2A3E">
      <w:pPr>
        <w:pStyle w:val="4"/>
        <w:rPr>
          <w:i/>
        </w:rPr>
      </w:pPr>
      <w:bookmarkStart w:id="2435" w:name="_Toc500942744"/>
      <w:bookmarkStart w:id="2436" w:name="_Toc505697582"/>
      <w:bookmarkStart w:id="2437" w:name="_Toc505697584"/>
      <w:bookmarkStart w:id="2438" w:name="_Toc494150192"/>
      <w:bookmarkStart w:id="2439" w:name="_Toc505697585"/>
      <w:r w:rsidRPr="00000A61">
        <w:t>–</w:t>
      </w:r>
      <w:r w:rsidRPr="00000A61">
        <w:tab/>
      </w:r>
      <w:r w:rsidRPr="00000A61">
        <w:rPr>
          <w:i/>
        </w:rPr>
        <w:t>ReportConfigId</w:t>
      </w:r>
      <w:bookmarkEnd w:id="2435"/>
      <w:bookmarkEnd w:id="2436"/>
    </w:p>
    <w:p w:rsidR="001A2A3E" w:rsidRPr="00000A61" w:rsidRDefault="001A2A3E" w:rsidP="001A2A3E">
      <w:r w:rsidRPr="00000A61">
        <w:t xml:space="preserve">The IE </w:t>
      </w:r>
      <w:r w:rsidRPr="00000A61">
        <w:rPr>
          <w:i/>
        </w:rPr>
        <w:t>ReportConfigId</w:t>
      </w:r>
      <w:r w:rsidRPr="00000A61">
        <w:t xml:space="preserve"> is used to identify a measurement reporting configuration.</w:t>
      </w:r>
    </w:p>
    <w:p w:rsidR="001A2A3E" w:rsidRPr="00000A61" w:rsidRDefault="001A2A3E" w:rsidP="001A2A3E">
      <w:pPr>
        <w:pStyle w:val="TH"/>
      </w:pPr>
      <w:r w:rsidRPr="00000A61">
        <w:rPr>
          <w:i/>
        </w:rPr>
        <w:t>ReportConfigId</w:t>
      </w:r>
      <w:r w:rsidRPr="00000A61">
        <w:t xml:space="preserve"> information element</w:t>
      </w:r>
    </w:p>
    <w:p w:rsidR="001A2A3E" w:rsidRPr="00D02B97" w:rsidRDefault="001A2A3E" w:rsidP="001A2A3E">
      <w:pPr>
        <w:pStyle w:val="PL"/>
        <w:rPr>
          <w:color w:val="808080"/>
        </w:rPr>
      </w:pPr>
      <w:r w:rsidRPr="00D02B97">
        <w:rPr>
          <w:color w:val="808080"/>
        </w:rPr>
        <w:t>-- ASN1START</w:t>
      </w:r>
    </w:p>
    <w:p w:rsidR="001A2A3E" w:rsidRPr="00D02B97" w:rsidRDefault="001A2A3E" w:rsidP="001A2A3E">
      <w:pPr>
        <w:pStyle w:val="PL"/>
        <w:rPr>
          <w:color w:val="808080"/>
        </w:rPr>
      </w:pPr>
      <w:r w:rsidRPr="00D02B97">
        <w:rPr>
          <w:color w:val="808080"/>
        </w:rPr>
        <w:t>-- TAG-REPORT-CONFIG-ID-START</w:t>
      </w:r>
    </w:p>
    <w:p w:rsidR="001A2A3E" w:rsidRPr="00000A61" w:rsidRDefault="001A2A3E" w:rsidP="001A2A3E">
      <w:pPr>
        <w:pStyle w:val="PL"/>
      </w:pPr>
    </w:p>
    <w:p w:rsidR="001A2A3E" w:rsidRPr="00000A61" w:rsidRDefault="001A2A3E" w:rsidP="001A2A3E">
      <w:pPr>
        <w:pStyle w:val="PL"/>
      </w:pPr>
      <w:r w:rsidRPr="00000A61">
        <w:t>ReportConfigId ::=</w:t>
      </w:r>
      <w:r w:rsidRPr="00000A61">
        <w:tab/>
      </w:r>
      <w:r w:rsidRPr="00000A61">
        <w:tab/>
      </w:r>
      <w:r w:rsidRPr="00000A61">
        <w:tab/>
      </w:r>
      <w:r w:rsidRPr="00000A61">
        <w:tab/>
      </w:r>
      <w:r w:rsidRPr="00000A61">
        <w:tab/>
      </w:r>
      <w:r w:rsidRPr="00000A61">
        <w:tab/>
      </w:r>
      <w:r w:rsidRPr="00000A61">
        <w:tab/>
      </w:r>
      <w:r w:rsidRPr="00D02B97">
        <w:rPr>
          <w:color w:val="993366"/>
        </w:rPr>
        <w:t>INTEGER</w:t>
      </w:r>
      <w:r w:rsidRPr="00000A61">
        <w:t xml:space="preserve"> (1..</w:t>
      </w:r>
      <w:bookmarkStart w:id="2440" w:name="_Hlk504400670"/>
      <w:del w:id="2441" w:author="merged r1" w:date="2018-01-18T13:12:00Z">
        <w:r w:rsidRPr="00000A61">
          <w:delText>maxNrofReportConfigId</w:delText>
        </w:r>
      </w:del>
      <w:ins w:id="2442" w:author="merged r1" w:date="2018-01-18T13:12:00Z">
        <w:r w:rsidRPr="00000A61">
          <w:t>maxReportConfigId</w:t>
        </w:r>
      </w:ins>
      <w:bookmarkEnd w:id="2440"/>
      <w:r w:rsidRPr="00000A61">
        <w:t>)</w:t>
      </w:r>
    </w:p>
    <w:p w:rsidR="001A2A3E" w:rsidRPr="00000A61" w:rsidRDefault="001A2A3E" w:rsidP="001A2A3E">
      <w:pPr>
        <w:pStyle w:val="PL"/>
      </w:pPr>
    </w:p>
    <w:p w:rsidR="001A2A3E" w:rsidRPr="00D02B97" w:rsidRDefault="001A2A3E" w:rsidP="001A2A3E">
      <w:pPr>
        <w:pStyle w:val="PL"/>
        <w:rPr>
          <w:color w:val="808080"/>
        </w:rPr>
      </w:pPr>
      <w:r w:rsidRPr="00D02B97">
        <w:rPr>
          <w:color w:val="808080"/>
        </w:rPr>
        <w:t>-- TAG-REPORT-CONFIG-ID-STOP</w:t>
      </w:r>
    </w:p>
    <w:p w:rsidR="001A2A3E" w:rsidRPr="00D02B97" w:rsidRDefault="001A2A3E" w:rsidP="001A2A3E">
      <w:pPr>
        <w:pStyle w:val="PL"/>
        <w:rPr>
          <w:color w:val="808080"/>
        </w:rPr>
      </w:pPr>
      <w:r w:rsidRPr="00D02B97">
        <w:rPr>
          <w:color w:val="808080"/>
        </w:rPr>
        <w:t>-- ASN1STOP</w:t>
      </w:r>
    </w:p>
    <w:p w:rsidR="00B03DE0" w:rsidRPr="00000A61" w:rsidRDefault="00B03DE0" w:rsidP="00B03DE0">
      <w:pPr>
        <w:pStyle w:val="4"/>
      </w:pPr>
      <w:r w:rsidRPr="00000A61">
        <w:t>–</w:t>
      </w:r>
      <w:r w:rsidRPr="00000A61">
        <w:tab/>
      </w:r>
      <w:r w:rsidRPr="00000A61">
        <w:rPr>
          <w:i/>
        </w:rPr>
        <w:t>ReportConfigToAddModList</w:t>
      </w:r>
      <w:bookmarkEnd w:id="2437"/>
    </w:p>
    <w:p w:rsidR="00B03DE0" w:rsidRPr="00000A61" w:rsidRDefault="00B03DE0" w:rsidP="00B03DE0">
      <w:pPr>
        <w:overflowPunct w:val="0"/>
        <w:autoSpaceDE w:val="0"/>
        <w:autoSpaceDN w:val="0"/>
        <w:adjustRightInd w:val="0"/>
        <w:textAlignment w:val="baseline"/>
        <w:rPr>
          <w:lang w:eastAsia="ja-JP"/>
        </w:rPr>
      </w:pPr>
      <w:r w:rsidRPr="00000A61">
        <w:rPr>
          <w:lang w:eastAsia="ja-JP"/>
        </w:rPr>
        <w:t xml:space="preserve">The IE </w:t>
      </w:r>
      <w:bookmarkStart w:id="2443" w:name="OLE_LINK72"/>
      <w:bookmarkStart w:id="2444" w:name="OLE_LINK73"/>
      <w:r w:rsidRPr="00000A61">
        <w:rPr>
          <w:i/>
          <w:noProof/>
          <w:lang w:eastAsia="ja-JP"/>
        </w:rPr>
        <w:t>ReportConfig</w:t>
      </w:r>
      <w:bookmarkEnd w:id="2443"/>
      <w:bookmarkEnd w:id="2444"/>
      <w:r w:rsidRPr="00000A61">
        <w:rPr>
          <w:i/>
          <w:noProof/>
          <w:lang w:eastAsia="ja-JP"/>
        </w:rPr>
        <w:t>ToAddModList</w:t>
      </w:r>
      <w:r w:rsidRPr="00000A61">
        <w:rPr>
          <w:lang w:eastAsia="ja-JP"/>
        </w:rPr>
        <w:t xml:space="preserve"> concerns a list of reporting configurations to add or modify.</w:t>
      </w:r>
    </w:p>
    <w:p w:rsidR="00B03DE0" w:rsidRPr="00000A61" w:rsidRDefault="00B03DE0" w:rsidP="00B03DE0">
      <w:pPr>
        <w:pStyle w:val="TH"/>
      </w:pPr>
      <w:r w:rsidRPr="00000A61">
        <w:t>ReportConfigToAddModList information element</w:t>
      </w:r>
    </w:p>
    <w:p w:rsidR="00B03DE0" w:rsidRPr="00D02B97" w:rsidRDefault="00B03DE0" w:rsidP="00B03DE0">
      <w:pPr>
        <w:pStyle w:val="PL"/>
        <w:rPr>
          <w:color w:val="808080"/>
        </w:rPr>
      </w:pPr>
      <w:r w:rsidRPr="00D02B97">
        <w:rPr>
          <w:color w:val="808080"/>
        </w:rPr>
        <w:t>-- ASN1START</w:t>
      </w:r>
    </w:p>
    <w:p w:rsidR="00B03DE0" w:rsidRPr="00D02B97" w:rsidRDefault="00B03DE0" w:rsidP="00B03DE0">
      <w:pPr>
        <w:pStyle w:val="PL"/>
        <w:rPr>
          <w:color w:val="808080"/>
        </w:rPr>
      </w:pPr>
      <w:r w:rsidRPr="00D02B97">
        <w:rPr>
          <w:color w:val="808080"/>
        </w:rPr>
        <w:t>-- TAG-REPORT-CONFIG-TO-ADD-MOD-LIST-START</w:t>
      </w:r>
    </w:p>
    <w:p w:rsidR="00B03DE0" w:rsidRPr="00000A61" w:rsidRDefault="00B03DE0" w:rsidP="00B03DE0">
      <w:pPr>
        <w:pStyle w:val="PL"/>
      </w:pPr>
    </w:p>
    <w:p w:rsidR="00B03DE0" w:rsidRPr="00000A61" w:rsidRDefault="00B03DE0" w:rsidP="00B03DE0">
      <w:pPr>
        <w:pStyle w:val="PL"/>
      </w:pPr>
      <w:r w:rsidRPr="00000A61">
        <w:t>ReportConfigToAddModList ::=</w:t>
      </w:r>
      <w:r w:rsidRPr="00000A61">
        <w:tab/>
      </w:r>
      <w:r w:rsidRPr="00000A61">
        <w:tab/>
      </w:r>
      <w:r w:rsidRPr="00D02B97">
        <w:rPr>
          <w:color w:val="993366"/>
        </w:rPr>
        <w:t>SEQUENCE</w:t>
      </w:r>
      <w:r w:rsidRPr="00000A61">
        <w:t xml:space="preserve"> (</w:t>
      </w:r>
      <w:r w:rsidRPr="00D02B97">
        <w:rPr>
          <w:color w:val="993366"/>
        </w:rPr>
        <w:t>SIZE</w:t>
      </w:r>
      <w:r w:rsidRPr="00000A61">
        <w:t xml:space="preserve"> (1..maxReportConfigId))</w:t>
      </w:r>
      <w:r w:rsidRPr="00D02B97">
        <w:rPr>
          <w:color w:val="993366"/>
        </w:rPr>
        <w:t xml:space="preserve"> OF</w:t>
      </w:r>
      <w:r w:rsidRPr="00000A61">
        <w:t xml:space="preserve"> ReportConfigToAddMod</w:t>
      </w:r>
    </w:p>
    <w:p w:rsidR="00B03DE0" w:rsidRPr="00000A61" w:rsidRDefault="00B03DE0" w:rsidP="00B03DE0">
      <w:pPr>
        <w:pStyle w:val="PL"/>
      </w:pPr>
    </w:p>
    <w:p w:rsidR="00B03DE0" w:rsidRPr="00000A61" w:rsidRDefault="00B03DE0" w:rsidP="00B03DE0">
      <w:pPr>
        <w:pStyle w:val="PL"/>
      </w:pPr>
      <w:r w:rsidRPr="00000A61">
        <w:t>ReportConfigToAddMod ::=</w:t>
      </w:r>
      <w:r w:rsidRPr="00000A61">
        <w:tab/>
      </w:r>
      <w:r w:rsidRPr="00D02B97">
        <w:rPr>
          <w:color w:val="993366"/>
        </w:rPr>
        <w:t>SEQUENCE</w:t>
      </w:r>
      <w:r w:rsidRPr="00000A61">
        <w:t xml:space="preserve"> {</w:t>
      </w:r>
    </w:p>
    <w:p w:rsidR="00B03DE0" w:rsidRPr="00000A61" w:rsidRDefault="00B03DE0" w:rsidP="00B03DE0">
      <w:pPr>
        <w:pStyle w:val="PL"/>
      </w:pPr>
      <w:r w:rsidRPr="00000A61">
        <w:tab/>
        <w:t>reportConfigId</w:t>
      </w:r>
      <w:r w:rsidRPr="00000A61">
        <w:tab/>
      </w:r>
      <w:r w:rsidRPr="00000A61">
        <w:tab/>
      </w:r>
      <w:r w:rsidRPr="00000A61">
        <w:tab/>
      </w:r>
      <w:r w:rsidRPr="00000A61">
        <w:tab/>
      </w:r>
      <w:r w:rsidRPr="00000A61">
        <w:tab/>
      </w:r>
      <w:r w:rsidRPr="00000A61">
        <w:tab/>
        <w:t>ReportConfigId,</w:t>
      </w:r>
    </w:p>
    <w:p w:rsidR="00B03DE0" w:rsidRPr="00000A61" w:rsidRDefault="00B03DE0" w:rsidP="00B03DE0">
      <w:pPr>
        <w:pStyle w:val="PL"/>
      </w:pPr>
      <w:r w:rsidRPr="00000A61">
        <w:tab/>
        <w:t>reportConfig</w:t>
      </w:r>
      <w:r w:rsidRPr="00000A61">
        <w:tab/>
      </w:r>
      <w:r w:rsidRPr="00000A61">
        <w:tab/>
      </w:r>
      <w:r w:rsidRPr="00000A61">
        <w:tab/>
      </w:r>
      <w:r w:rsidRPr="00000A61">
        <w:tab/>
      </w:r>
      <w:r w:rsidRPr="00000A61">
        <w:tab/>
      </w:r>
      <w:r w:rsidRPr="00000A61">
        <w:tab/>
      </w:r>
      <w:r w:rsidRPr="00D02B97">
        <w:rPr>
          <w:color w:val="993366"/>
        </w:rPr>
        <w:t>CHOICE</w:t>
      </w:r>
      <w:r w:rsidRPr="00000A61">
        <w:t xml:space="preserve"> {</w:t>
      </w:r>
    </w:p>
    <w:p w:rsidR="00B03DE0" w:rsidRPr="00000A61" w:rsidRDefault="00B03DE0" w:rsidP="00B03DE0">
      <w:pPr>
        <w:pStyle w:val="PL"/>
      </w:pPr>
      <w:r w:rsidRPr="00000A61">
        <w:tab/>
      </w:r>
      <w:r w:rsidRPr="00000A61">
        <w:tab/>
        <w:t>reportConfigNR</w:t>
      </w:r>
      <w:r w:rsidRPr="00000A61">
        <w:tab/>
      </w:r>
      <w:r w:rsidRPr="00000A61">
        <w:tab/>
      </w:r>
      <w:r w:rsidRPr="00000A61">
        <w:tab/>
      </w:r>
      <w:r w:rsidRPr="00000A61">
        <w:tab/>
      </w:r>
      <w:r w:rsidRPr="00000A61">
        <w:tab/>
      </w:r>
      <w:r w:rsidRPr="00000A61">
        <w:tab/>
        <w:t>ReportConfigNR,</w:t>
      </w:r>
    </w:p>
    <w:p w:rsidR="00B03DE0" w:rsidRPr="00000A61" w:rsidRDefault="00B03DE0" w:rsidP="00B03DE0">
      <w:pPr>
        <w:pStyle w:val="PL"/>
      </w:pPr>
      <w:r w:rsidRPr="00000A61">
        <w:tab/>
      </w:r>
      <w:r w:rsidRPr="00000A61">
        <w:tab/>
        <w:t>reportConfigEUTRA</w:t>
      </w:r>
      <w:r w:rsidRPr="00000A61">
        <w:tab/>
      </w:r>
      <w:r w:rsidRPr="00000A61">
        <w:tab/>
      </w:r>
      <w:r w:rsidRPr="00000A61">
        <w:tab/>
      </w:r>
      <w:r w:rsidRPr="00000A61">
        <w:tab/>
      </w:r>
      <w:r w:rsidRPr="00000A61">
        <w:tab/>
        <w:t>ReportConfigEUTRA</w:t>
      </w:r>
    </w:p>
    <w:p w:rsidR="00B03DE0" w:rsidRPr="00000A61" w:rsidRDefault="00B03DE0" w:rsidP="00B03DE0">
      <w:pPr>
        <w:pStyle w:val="PL"/>
      </w:pPr>
      <w:r w:rsidRPr="00000A61">
        <w:tab/>
        <w:t>}</w:t>
      </w:r>
    </w:p>
    <w:p w:rsidR="00B03DE0" w:rsidRPr="00000A61" w:rsidRDefault="00B03DE0" w:rsidP="00B03DE0">
      <w:pPr>
        <w:pStyle w:val="PL"/>
      </w:pPr>
      <w:r w:rsidRPr="00000A61">
        <w:t>}</w:t>
      </w:r>
    </w:p>
    <w:p w:rsidR="00B03DE0" w:rsidRPr="00000A61" w:rsidRDefault="00B03DE0" w:rsidP="00B03DE0">
      <w:pPr>
        <w:pStyle w:val="PL"/>
      </w:pPr>
    </w:p>
    <w:p w:rsidR="00B03DE0" w:rsidRPr="00D02B97" w:rsidRDefault="00B03DE0" w:rsidP="00B03DE0">
      <w:pPr>
        <w:pStyle w:val="PL"/>
        <w:rPr>
          <w:color w:val="808080"/>
        </w:rPr>
      </w:pPr>
      <w:r w:rsidRPr="00D02B97">
        <w:rPr>
          <w:color w:val="808080"/>
        </w:rPr>
        <w:t>-- TAG- REPORT-CONFIG-TO-ADD-MOD-LIST-STOP</w:t>
      </w:r>
    </w:p>
    <w:p w:rsidR="00B03DE0" w:rsidRPr="00D02B97" w:rsidRDefault="00B03DE0" w:rsidP="00B03DE0">
      <w:pPr>
        <w:pStyle w:val="PL"/>
        <w:rPr>
          <w:color w:val="808080"/>
        </w:rPr>
      </w:pPr>
      <w:r w:rsidRPr="00D02B97">
        <w:rPr>
          <w:color w:val="808080"/>
        </w:rPr>
        <w:t>-- ASN1STOP</w:t>
      </w:r>
    </w:p>
    <w:p w:rsidR="00B03DE0" w:rsidRDefault="00B03DE0" w:rsidP="00B03DE0"/>
    <w:p w:rsidR="00A85D91" w:rsidRPr="004E1F03" w:rsidRDefault="00A85D91" w:rsidP="00A85D91">
      <w:pPr>
        <w:pStyle w:val="4"/>
        <w:rPr>
          <w:ins w:id="2445" w:author="" w:date="2018-01-30T23:11:00Z"/>
        </w:rPr>
      </w:pPr>
      <w:ins w:id="2446" w:author="" w:date="2018-01-30T23:11:00Z">
        <w:r w:rsidRPr="004E1F03">
          <w:t>–</w:t>
        </w:r>
        <w:r w:rsidRPr="004E1F03">
          <w:tab/>
        </w:r>
        <w:r w:rsidRPr="004E1F03">
          <w:rPr>
            <w:i/>
          </w:rPr>
          <w:t>ReportInterval</w:t>
        </w:r>
        <w:bookmarkEnd w:id="2438"/>
        <w:bookmarkEnd w:id="2439"/>
      </w:ins>
    </w:p>
    <w:p w:rsidR="00A85D91" w:rsidRPr="004E1F03" w:rsidRDefault="00A85D91" w:rsidP="00A85D91">
      <w:pPr>
        <w:rPr>
          <w:ins w:id="2447" w:author="" w:date="2018-01-30T23:11:00Z"/>
        </w:rPr>
      </w:pPr>
      <w:ins w:id="2448" w:author="" w:date="2018-01-30T23:11:00Z">
        <w:r w:rsidRPr="004E1F03">
          <w:t xml:space="preserve">The </w:t>
        </w:r>
        <w:r w:rsidRPr="004E1F03">
          <w:rPr>
            <w:i/>
          </w:rPr>
          <w:t>ReportInterval</w:t>
        </w:r>
        <w:r w:rsidRPr="004E1F03">
          <w:rPr>
            <w:iCs/>
          </w:rPr>
          <w:t xml:space="preserve">indicates the interval between periodical reports. </w:t>
        </w:r>
        <w:r w:rsidRPr="004E1F03">
          <w:t xml:space="preserve">The </w:t>
        </w:r>
        <w:r w:rsidRPr="004E1F03">
          <w:rPr>
            <w:i/>
          </w:rPr>
          <w:t>ReportInterval</w:t>
        </w:r>
        <w:r w:rsidRPr="004E1F03">
          <w:t xml:space="preserve"> is </w:t>
        </w:r>
        <w:r w:rsidRPr="004E1F03">
          <w:rPr>
            <w:iCs/>
          </w:rPr>
          <w:t xml:space="preserve">applicable if the UE performs periodical reporting (i.e. when </w:t>
        </w:r>
        <w:r w:rsidRPr="004E1F03">
          <w:rPr>
            <w:i/>
            <w:iCs/>
          </w:rPr>
          <w:t>reportAmount</w:t>
        </w:r>
        <w:r w:rsidRPr="004E1F03">
          <w:rPr>
            <w:iCs/>
          </w:rPr>
          <w:t xml:space="preserve"> exceeds 1), for </w:t>
        </w:r>
        <w:r w:rsidRPr="004E1F03">
          <w:rPr>
            <w:i/>
            <w:iCs/>
          </w:rPr>
          <w:t>triggerTypeevent</w:t>
        </w:r>
        <w:r w:rsidRPr="004E1F03">
          <w:rPr>
            <w:iCs/>
          </w:rPr>
          <w:t xml:space="preserve"> as well as for </w:t>
        </w:r>
        <w:r w:rsidRPr="004E1F03">
          <w:rPr>
            <w:i/>
            <w:iCs/>
          </w:rPr>
          <w:t>triggerTypeperiodical</w:t>
        </w:r>
        <w:r w:rsidRPr="004E1F03">
          <w:t xml:space="preserve">. Value ms120 corresponds </w:t>
        </w:r>
      </w:ins>
      <w:ins w:id="2449" w:author="" w:date="2018-01-30T23:18:00Z">
        <w:r>
          <w:t>to</w:t>
        </w:r>
      </w:ins>
      <w:ins w:id="2450" w:author="" w:date="2018-01-30T23:11:00Z">
        <w:r w:rsidRPr="004E1F03">
          <w:t xml:space="preserve"> 120 ms, ms240 corresponds </w:t>
        </w:r>
      </w:ins>
      <w:ins w:id="2451" w:author="" w:date="2018-01-30T23:18:00Z">
        <w:r>
          <w:t>to</w:t>
        </w:r>
      </w:ins>
      <w:ins w:id="2452" w:author="" w:date="2018-01-30T23:11:00Z">
        <w:r w:rsidRPr="004E1F03">
          <w:t xml:space="preserve"> 240 ms and so on, while value min1 corresponds </w:t>
        </w:r>
      </w:ins>
      <w:ins w:id="2453" w:author="" w:date="2018-01-30T23:18:00Z">
        <w:r>
          <w:t>to</w:t>
        </w:r>
      </w:ins>
      <w:ins w:id="2454" w:author="" w:date="2018-01-30T23:11:00Z">
        <w:r w:rsidRPr="004E1F03">
          <w:t xml:space="preserve"> 1 min, min6 corresponds </w:t>
        </w:r>
      </w:ins>
      <w:ins w:id="2455" w:author="" w:date="2018-01-30T23:18:00Z">
        <w:r>
          <w:t>to</w:t>
        </w:r>
      </w:ins>
      <w:ins w:id="2456" w:author="" w:date="2018-01-30T23:11:00Z">
        <w:r w:rsidRPr="004E1F03">
          <w:t xml:space="preserve"> 6 min and so on.</w:t>
        </w:r>
      </w:ins>
    </w:p>
    <w:p w:rsidR="00A85D91" w:rsidRPr="00D831A3" w:rsidRDefault="00A85D91" w:rsidP="00A85D91">
      <w:pPr>
        <w:pStyle w:val="TH"/>
        <w:rPr>
          <w:ins w:id="2457" w:author="" w:date="2018-01-30T23:11:00Z"/>
        </w:rPr>
      </w:pPr>
      <w:ins w:id="2458" w:author="" w:date="2018-01-30T23:11:00Z">
        <w:r w:rsidRPr="00D831A3">
          <w:rPr>
            <w:bCs/>
            <w:i/>
            <w:iCs/>
          </w:rPr>
          <w:t xml:space="preserve">ReportInterval </w:t>
        </w:r>
        <w:r w:rsidRPr="00D831A3">
          <w:t>information element</w:t>
        </w:r>
      </w:ins>
    </w:p>
    <w:p w:rsidR="00A85D91" w:rsidRPr="00D831A3" w:rsidRDefault="00A85D91" w:rsidP="00A85D91">
      <w:pPr>
        <w:pStyle w:val="PL"/>
        <w:rPr>
          <w:ins w:id="2459" w:author="" w:date="2018-01-30T23:11:00Z"/>
        </w:rPr>
      </w:pPr>
      <w:ins w:id="2460" w:author="" w:date="2018-01-30T23:11:00Z">
        <w:r w:rsidRPr="00D831A3">
          <w:t>-- ASN1START</w:t>
        </w:r>
      </w:ins>
    </w:p>
    <w:p w:rsidR="00A85D91" w:rsidRPr="00D831A3" w:rsidRDefault="00A85D91" w:rsidP="00A85D91">
      <w:pPr>
        <w:pStyle w:val="PL"/>
        <w:rPr>
          <w:ins w:id="2461" w:author="" w:date="2018-01-30T23:11:00Z"/>
        </w:rPr>
      </w:pPr>
    </w:p>
    <w:p w:rsidR="00A85D91" w:rsidRPr="00D831A3" w:rsidRDefault="00A85D91" w:rsidP="00A85D91">
      <w:pPr>
        <w:pStyle w:val="PL"/>
        <w:rPr>
          <w:ins w:id="2462" w:author="" w:date="2018-01-30T23:16:00Z"/>
        </w:rPr>
      </w:pPr>
      <w:ins w:id="2463" w:author="" w:date="2018-01-30T23:11:00Z">
        <w:r w:rsidRPr="00D831A3">
          <w:t>ReportInterval ::=</w:t>
        </w:r>
        <w:r w:rsidRPr="00D831A3">
          <w:tab/>
        </w:r>
        <w:r w:rsidRPr="00D831A3">
          <w:tab/>
        </w:r>
        <w:r w:rsidRPr="00D831A3">
          <w:tab/>
        </w:r>
        <w:r w:rsidRPr="00D831A3">
          <w:tab/>
        </w:r>
        <w:r w:rsidRPr="00D831A3">
          <w:tab/>
          <w:t>ENUMERATED {ms120, ms240, ms480, ms640, ms1024, ms2048, ms5120, ms10240,</w:t>
        </w:r>
      </w:ins>
      <w:ins w:id="2464" w:author="" w:date="2018-01-30T23:14:00Z">
        <w:r w:rsidRPr="00D831A3">
          <w:t xml:space="preserve"> ms20480, ms40960</w:t>
        </w:r>
      </w:ins>
      <w:ins w:id="2465" w:author="" w:date="2018-01-30T23:15:00Z">
        <w:r w:rsidRPr="00D831A3">
          <w:t xml:space="preserve">, </w:t>
        </w:r>
      </w:ins>
      <w:ins w:id="2466" w:author="" w:date="2018-01-30T23:11:00Z">
        <w:r w:rsidRPr="00D831A3">
          <w:t>min1,</w:t>
        </w:r>
      </w:ins>
    </w:p>
    <w:p w:rsidR="00A85D91" w:rsidRPr="00D831A3" w:rsidRDefault="00A85D91" w:rsidP="00A85D91">
      <w:pPr>
        <w:pStyle w:val="PL"/>
        <w:rPr>
          <w:ins w:id="2467" w:author="" w:date="2018-01-30T23:11:00Z"/>
        </w:rPr>
      </w:pPr>
      <w:ins w:id="2468" w:author="" w:date="2018-01-30T23:16:00Z">
        <w:r w:rsidRPr="00D831A3">
          <w:tab/>
        </w:r>
        <w:r w:rsidRPr="00D831A3">
          <w:tab/>
        </w:r>
        <w:r w:rsidRPr="00D831A3">
          <w:tab/>
        </w:r>
        <w:r w:rsidRPr="00D831A3">
          <w:tab/>
        </w:r>
        <w:r w:rsidRPr="00D831A3">
          <w:tab/>
        </w:r>
        <w:r w:rsidRPr="00D831A3">
          <w:tab/>
        </w:r>
        <w:r w:rsidRPr="00D831A3">
          <w:tab/>
        </w:r>
        <w:r w:rsidRPr="00D831A3">
          <w:tab/>
        </w:r>
        <w:r w:rsidRPr="00D831A3">
          <w:tab/>
        </w:r>
        <w:r w:rsidRPr="00D831A3">
          <w:tab/>
        </w:r>
        <w:r w:rsidRPr="00D831A3">
          <w:tab/>
        </w:r>
        <w:r w:rsidRPr="00D831A3">
          <w:tab/>
        </w:r>
        <w:r w:rsidRPr="00D831A3">
          <w:tab/>
        </w:r>
      </w:ins>
      <w:ins w:id="2469" w:author="" w:date="2018-01-30T23:11:00Z">
        <w:r w:rsidRPr="00D831A3">
          <w:t>min6, min12, min30, spare2, spare1}</w:t>
        </w:r>
      </w:ins>
    </w:p>
    <w:p w:rsidR="00A85D91" w:rsidRPr="00D831A3" w:rsidRDefault="00A85D91" w:rsidP="00A85D91">
      <w:pPr>
        <w:pStyle w:val="PL"/>
        <w:rPr>
          <w:ins w:id="2470" w:author="" w:date="2018-01-30T23:11:00Z"/>
        </w:rPr>
      </w:pPr>
    </w:p>
    <w:p w:rsidR="00A85D91" w:rsidRPr="004E1F03" w:rsidRDefault="00A85D91" w:rsidP="00A85D91">
      <w:pPr>
        <w:pStyle w:val="PL"/>
        <w:rPr>
          <w:ins w:id="2471" w:author="" w:date="2018-01-30T23:11:00Z"/>
        </w:rPr>
      </w:pPr>
      <w:ins w:id="2472" w:author="" w:date="2018-01-30T23:11:00Z">
        <w:r w:rsidRPr="004E1F03">
          <w:t>-- ASN1STOP</w:t>
        </w:r>
      </w:ins>
    </w:p>
    <w:p w:rsidR="00A85D91" w:rsidRPr="00A34147" w:rsidRDefault="00A85D91" w:rsidP="00A85D91">
      <w:pPr>
        <w:pStyle w:val="4"/>
        <w:rPr>
          <w:ins w:id="2473" w:author="RIL-Z073" w:date="2018-01-30T22:31:00Z"/>
        </w:rPr>
      </w:pPr>
      <w:bookmarkStart w:id="2474" w:name="_Toc505697589"/>
      <w:ins w:id="2475" w:author="RIL-Z073" w:date="2018-01-30T22:31:00Z">
        <w:r w:rsidRPr="00000A61">
          <w:t>–</w:t>
        </w:r>
        <w:r w:rsidRPr="00000A61">
          <w:tab/>
        </w:r>
        <w:r w:rsidRPr="00A34147">
          <w:rPr>
            <w:i/>
          </w:rPr>
          <w:t>RSRP-Range</w:t>
        </w:r>
        <w:bookmarkEnd w:id="2474"/>
      </w:ins>
    </w:p>
    <w:p w:rsidR="00000000" w:rsidRDefault="00A85D91">
      <w:pPr>
        <w:rPr>
          <w:ins w:id="2476" w:author="RIL-Z073" w:date="2018-01-30T22:31:00Z"/>
        </w:rPr>
        <w:pPrChange w:id="2477" w:author="R2-1801157" w:date="2018-01-30T16:50:00Z">
          <w:pPr>
            <w:ind w:left="284"/>
          </w:pPr>
        </w:pPrChange>
      </w:pPr>
      <w:ins w:id="2478" w:author="RIL-Z073" w:date="2018-01-30T22:31:00Z">
        <w:r w:rsidRPr="00457E6A">
          <w:t xml:space="preserve">The IE </w:t>
        </w:r>
        <w:r w:rsidRPr="00457E6A">
          <w:rPr>
            <w:i/>
            <w:noProof/>
          </w:rPr>
          <w:t>RSRP-Range</w:t>
        </w:r>
        <w:r w:rsidRPr="00457E6A">
          <w:t xml:space="preserve"> specifies </w:t>
        </w:r>
        <w:r w:rsidRPr="00D831A3">
          <w:t>the</w:t>
        </w:r>
        <w:r w:rsidRPr="00457E6A">
          <w:t xml:space="preserve"> value range used in RSRP measurements and thresholds. Integer value for RSRP measurements according to mapping table in TS 38.133 [</w:t>
        </w:r>
      </w:ins>
      <w:ins w:id="2479" w:author="RIL-Z073" w:date="2018-01-30T22:41:00Z">
        <w:r>
          <w:t>14</w:t>
        </w:r>
      </w:ins>
      <w:ins w:id="2480" w:author="RIL-Z073" w:date="2018-01-30T22:31:00Z">
        <w:r w:rsidRPr="00457E6A">
          <w:t>].</w:t>
        </w:r>
      </w:ins>
    </w:p>
    <w:p w:rsidR="00A85D91" w:rsidRPr="00D90216" w:rsidRDefault="00A85D91" w:rsidP="00A85D91">
      <w:pPr>
        <w:pStyle w:val="TH"/>
        <w:rPr>
          <w:ins w:id="2481" w:author="RIL-Z073" w:date="2018-01-30T22:31:00Z"/>
        </w:rPr>
      </w:pPr>
      <w:ins w:id="2482" w:author="RIL-Z073" w:date="2018-01-30T22:31:00Z">
        <w:r w:rsidRPr="00D90216">
          <w:rPr>
            <w:i/>
          </w:rPr>
          <w:t>RSRP-Range</w:t>
        </w:r>
        <w:r w:rsidRPr="00D90216">
          <w:t xml:space="preserve"> information element</w:t>
        </w:r>
      </w:ins>
    </w:p>
    <w:p w:rsidR="00A85D91" w:rsidRPr="00D02B97" w:rsidRDefault="00A85D91" w:rsidP="00A85D91">
      <w:pPr>
        <w:pStyle w:val="PL"/>
        <w:rPr>
          <w:ins w:id="2483" w:author="RIL-Z073" w:date="2018-01-30T22:31:00Z"/>
          <w:color w:val="808080"/>
        </w:rPr>
      </w:pPr>
      <w:ins w:id="2484" w:author="RIL-Z073" w:date="2018-01-30T22:31:00Z">
        <w:r w:rsidRPr="00D02B97">
          <w:rPr>
            <w:color w:val="808080"/>
          </w:rPr>
          <w:t>-- ASN1START</w:t>
        </w:r>
      </w:ins>
    </w:p>
    <w:p w:rsidR="00A85D91" w:rsidRPr="00D02B97" w:rsidRDefault="00A85D91" w:rsidP="00A85D91">
      <w:pPr>
        <w:pStyle w:val="PL"/>
        <w:rPr>
          <w:ins w:id="2485" w:author="RIL-Z073" w:date="2018-01-30T22:31:00Z"/>
          <w:color w:val="808080"/>
        </w:rPr>
      </w:pPr>
      <w:ins w:id="2486" w:author="RIL-Z073" w:date="2018-01-30T22:31:00Z">
        <w:r w:rsidRPr="00D02B97">
          <w:rPr>
            <w:color w:val="808080"/>
          </w:rPr>
          <w:t>-- TAG-</w:t>
        </w:r>
      </w:ins>
      <w:ins w:id="2487" w:author="RIL-Z073" w:date="2018-01-30T22:34:00Z">
        <w:r>
          <w:rPr>
            <w:color w:val="808080"/>
          </w:rPr>
          <w:t>RSRP-RANGE</w:t>
        </w:r>
      </w:ins>
      <w:ins w:id="2488" w:author="RIL-Z073" w:date="2018-01-30T22:31:00Z">
        <w:r w:rsidRPr="00D02B97">
          <w:rPr>
            <w:color w:val="808080"/>
          </w:rPr>
          <w:t>-START</w:t>
        </w:r>
      </w:ins>
    </w:p>
    <w:p w:rsidR="00A85D91" w:rsidRPr="00000A61" w:rsidRDefault="00A85D91" w:rsidP="00A85D91">
      <w:pPr>
        <w:pStyle w:val="PL"/>
        <w:rPr>
          <w:ins w:id="2489" w:author="RIL-Z073" w:date="2018-01-30T22:31:00Z"/>
        </w:rPr>
      </w:pPr>
    </w:p>
    <w:p w:rsidR="00A85D91" w:rsidRDefault="00A85D91" w:rsidP="00A85D91">
      <w:pPr>
        <w:pStyle w:val="PL"/>
        <w:rPr>
          <w:ins w:id="2490" w:author="RIL-Z073" w:date="2018-01-30T22:35:00Z"/>
        </w:rPr>
      </w:pPr>
      <w:ins w:id="2491" w:author="RIL-Z073" w:date="2018-01-30T22:33:00Z">
        <w:r w:rsidRPr="006656C1">
          <w:t>RSRP-Range ::=</w:t>
        </w:r>
        <w:r w:rsidRPr="006656C1">
          <w:tab/>
        </w:r>
        <w:r w:rsidRPr="006656C1">
          <w:tab/>
        </w:r>
        <w:r w:rsidRPr="006656C1">
          <w:tab/>
        </w:r>
        <w:r w:rsidRPr="006656C1">
          <w:tab/>
        </w:r>
        <w:r w:rsidRPr="006656C1">
          <w:tab/>
        </w:r>
        <w:r w:rsidRPr="006656C1">
          <w:tab/>
          <w:t>INTEGER(0..124)</w:t>
        </w:r>
      </w:ins>
    </w:p>
    <w:p w:rsidR="00A85D91" w:rsidRPr="00000A61" w:rsidRDefault="00A85D91" w:rsidP="00A85D91">
      <w:pPr>
        <w:pStyle w:val="PL"/>
        <w:rPr>
          <w:ins w:id="2492" w:author="RIL-Z073" w:date="2018-01-30T22:31:00Z"/>
        </w:rPr>
      </w:pPr>
    </w:p>
    <w:p w:rsidR="00A85D91" w:rsidRPr="00D02B97" w:rsidRDefault="00A85D91" w:rsidP="00A85D91">
      <w:pPr>
        <w:pStyle w:val="PL"/>
        <w:rPr>
          <w:ins w:id="2493" w:author="RIL-Z073" w:date="2018-01-30T22:31:00Z"/>
          <w:color w:val="808080"/>
        </w:rPr>
      </w:pPr>
      <w:ins w:id="2494" w:author="RIL-Z073" w:date="2018-01-30T22:31:00Z">
        <w:r w:rsidRPr="00D02B97">
          <w:rPr>
            <w:color w:val="808080"/>
          </w:rPr>
          <w:t>-- TAG-</w:t>
        </w:r>
      </w:ins>
      <w:ins w:id="2495" w:author="RIL-Z073" w:date="2018-01-30T22:34:00Z">
        <w:r>
          <w:rPr>
            <w:color w:val="808080"/>
          </w:rPr>
          <w:t>RSRP-RANGE</w:t>
        </w:r>
      </w:ins>
      <w:ins w:id="2496" w:author="RIL-Z073" w:date="2018-01-30T22:31:00Z">
        <w:r w:rsidRPr="00D02B97">
          <w:rPr>
            <w:color w:val="808080"/>
          </w:rPr>
          <w:t>-STOP</w:t>
        </w:r>
      </w:ins>
    </w:p>
    <w:p w:rsidR="00A85D91" w:rsidRPr="00D02B97" w:rsidRDefault="00A85D91" w:rsidP="00A85D91">
      <w:pPr>
        <w:pStyle w:val="PL"/>
        <w:rPr>
          <w:ins w:id="2497" w:author="RIL-Z073" w:date="2018-01-30T22:31:00Z"/>
          <w:color w:val="808080"/>
        </w:rPr>
      </w:pPr>
      <w:ins w:id="2498" w:author="RIL-Z073" w:date="2018-01-30T22:31:00Z">
        <w:r w:rsidRPr="00D02B97">
          <w:rPr>
            <w:color w:val="808080"/>
          </w:rPr>
          <w:t>-- ASN1STOP</w:t>
        </w:r>
      </w:ins>
    </w:p>
    <w:p w:rsidR="00A85D91" w:rsidRPr="00A34147" w:rsidRDefault="00A85D91" w:rsidP="00A85D91">
      <w:pPr>
        <w:pStyle w:val="4"/>
        <w:rPr>
          <w:ins w:id="2499" w:author="RIL-Z073" w:date="2018-01-30T22:44:00Z"/>
        </w:rPr>
      </w:pPr>
      <w:bookmarkStart w:id="2500" w:name="_Toc505697590"/>
      <w:ins w:id="2501" w:author="RIL-Z073" w:date="2018-01-30T22:44:00Z">
        <w:r w:rsidRPr="00000A61">
          <w:t>–</w:t>
        </w:r>
        <w:r w:rsidRPr="00000A61">
          <w:tab/>
        </w:r>
        <w:r w:rsidRPr="00A34147">
          <w:rPr>
            <w:i/>
          </w:rPr>
          <w:t>RSR</w:t>
        </w:r>
      </w:ins>
      <w:ins w:id="2502" w:author="RIL-Z073" w:date="2018-01-30T22:45:00Z">
        <w:r>
          <w:rPr>
            <w:i/>
          </w:rPr>
          <w:t>Q</w:t>
        </w:r>
      </w:ins>
      <w:ins w:id="2503" w:author="RIL-Z073" w:date="2018-01-30T22:44:00Z">
        <w:r w:rsidRPr="00A34147">
          <w:rPr>
            <w:i/>
          </w:rPr>
          <w:t>-Range</w:t>
        </w:r>
        <w:bookmarkEnd w:id="2500"/>
      </w:ins>
    </w:p>
    <w:p w:rsidR="00A85D91" w:rsidRPr="00457E6A" w:rsidRDefault="00A85D91" w:rsidP="00A85D91">
      <w:pPr>
        <w:rPr>
          <w:ins w:id="2504" w:author="RIL-Z073" w:date="2018-01-30T22:31:00Z"/>
        </w:rPr>
      </w:pPr>
      <w:ins w:id="2505" w:author="RIL-Z073" w:date="2018-01-30T22:31:00Z">
        <w:r w:rsidRPr="00457E6A">
          <w:t xml:space="preserve">The IE </w:t>
        </w:r>
        <w:r w:rsidRPr="00457E6A">
          <w:rPr>
            <w:i/>
            <w:noProof/>
          </w:rPr>
          <w:t>RSRQ-Range</w:t>
        </w:r>
        <w:r w:rsidRPr="00457E6A">
          <w:t xml:space="preserve"> specifies the value range used in RSRQ measurements and thresholds. Integer value for RSRQ measurements is according t</w:t>
        </w:r>
        <w:r>
          <w:t>o mapping table in TS 38.133 [14</w:t>
        </w:r>
        <w:r w:rsidRPr="00457E6A">
          <w:t>].</w:t>
        </w:r>
      </w:ins>
    </w:p>
    <w:p w:rsidR="00A85D91" w:rsidRPr="00D90216" w:rsidRDefault="00A85D91" w:rsidP="00A85D91">
      <w:pPr>
        <w:pStyle w:val="TH"/>
        <w:rPr>
          <w:ins w:id="2506" w:author="RIL-Z073" w:date="2018-01-30T22:31:00Z"/>
        </w:rPr>
      </w:pPr>
      <w:ins w:id="2507" w:author="RIL-Z073" w:date="2018-01-30T22:31:00Z">
        <w:r w:rsidRPr="00D90216">
          <w:rPr>
            <w:i/>
          </w:rPr>
          <w:t>RSRQ-Range</w:t>
        </w:r>
        <w:r w:rsidRPr="00D90216">
          <w:t xml:space="preserve"> information element</w:t>
        </w:r>
      </w:ins>
    </w:p>
    <w:p w:rsidR="00A85D91" w:rsidRPr="00D02B97" w:rsidRDefault="00A85D91" w:rsidP="00A85D91">
      <w:pPr>
        <w:pStyle w:val="PL"/>
        <w:rPr>
          <w:ins w:id="2508" w:author="RIL-Z073" w:date="2018-01-30T22:42:00Z"/>
          <w:color w:val="808080"/>
        </w:rPr>
      </w:pPr>
      <w:ins w:id="2509" w:author="RIL-Z073" w:date="2018-01-30T22:42:00Z">
        <w:r w:rsidRPr="00D02B97">
          <w:rPr>
            <w:color w:val="808080"/>
          </w:rPr>
          <w:t>-- ASN1START</w:t>
        </w:r>
      </w:ins>
    </w:p>
    <w:p w:rsidR="00A85D91" w:rsidRPr="00D02B97" w:rsidRDefault="00A85D91" w:rsidP="00A85D91">
      <w:pPr>
        <w:pStyle w:val="PL"/>
        <w:rPr>
          <w:ins w:id="2510" w:author="RIL-Z073" w:date="2018-01-30T22:42:00Z"/>
          <w:color w:val="808080"/>
        </w:rPr>
      </w:pPr>
      <w:ins w:id="2511" w:author="RIL-Z073" w:date="2018-01-30T22:42:00Z">
        <w:r w:rsidRPr="00D02B97">
          <w:rPr>
            <w:color w:val="808080"/>
          </w:rPr>
          <w:t>-- TAG-</w:t>
        </w:r>
        <w:r>
          <w:rPr>
            <w:color w:val="808080"/>
          </w:rPr>
          <w:t>RSRQ-RANGE</w:t>
        </w:r>
        <w:r w:rsidRPr="00D02B97">
          <w:rPr>
            <w:color w:val="808080"/>
          </w:rPr>
          <w:t>-START</w:t>
        </w:r>
      </w:ins>
    </w:p>
    <w:p w:rsidR="00A85D91" w:rsidRPr="00000A61" w:rsidRDefault="00A85D91" w:rsidP="00A85D91">
      <w:pPr>
        <w:pStyle w:val="PL"/>
        <w:rPr>
          <w:ins w:id="2512" w:author="RIL-Z073" w:date="2018-01-30T22:42:00Z"/>
        </w:rPr>
      </w:pPr>
    </w:p>
    <w:p w:rsidR="00A85D91" w:rsidRDefault="00A85D91" w:rsidP="00A85D91">
      <w:pPr>
        <w:pStyle w:val="PL"/>
        <w:rPr>
          <w:ins w:id="2513" w:author="RIL-Z073" w:date="2018-01-30T22:42:00Z"/>
        </w:rPr>
      </w:pPr>
      <w:ins w:id="2514" w:author="RIL-Z073" w:date="2018-01-30T22:42:00Z">
        <w:r>
          <w:t>RSRQ-Range ::=</w:t>
        </w:r>
        <w:r>
          <w:tab/>
        </w:r>
        <w:r>
          <w:tab/>
        </w:r>
        <w:r>
          <w:tab/>
        </w:r>
        <w:r>
          <w:tab/>
        </w:r>
        <w:r>
          <w:tab/>
        </w:r>
        <w:r>
          <w:tab/>
          <w:t>INTEGER(0..127</w:t>
        </w:r>
        <w:r w:rsidRPr="006656C1">
          <w:t>)</w:t>
        </w:r>
      </w:ins>
    </w:p>
    <w:p w:rsidR="00A85D91" w:rsidRPr="00000A61" w:rsidRDefault="00A85D91" w:rsidP="00A85D91">
      <w:pPr>
        <w:pStyle w:val="PL"/>
        <w:rPr>
          <w:ins w:id="2515" w:author="RIL-Z073" w:date="2018-01-30T22:42:00Z"/>
        </w:rPr>
      </w:pPr>
    </w:p>
    <w:p w:rsidR="00A85D91" w:rsidRPr="00D02B97" w:rsidRDefault="00A85D91" w:rsidP="00A85D91">
      <w:pPr>
        <w:pStyle w:val="PL"/>
        <w:rPr>
          <w:ins w:id="2516" w:author="RIL-Z073" w:date="2018-01-30T22:42:00Z"/>
          <w:color w:val="808080"/>
        </w:rPr>
      </w:pPr>
      <w:ins w:id="2517" w:author="RIL-Z073" w:date="2018-01-30T22:42:00Z">
        <w:r w:rsidRPr="00D02B97">
          <w:rPr>
            <w:color w:val="808080"/>
          </w:rPr>
          <w:t>-- TAG-</w:t>
        </w:r>
        <w:r>
          <w:rPr>
            <w:color w:val="808080"/>
          </w:rPr>
          <w:t>RSRQ-RANGE</w:t>
        </w:r>
        <w:r w:rsidRPr="00D02B97">
          <w:rPr>
            <w:color w:val="808080"/>
          </w:rPr>
          <w:t>-STOP</w:t>
        </w:r>
      </w:ins>
    </w:p>
    <w:p w:rsidR="00A85D91" w:rsidRPr="00D02B97" w:rsidRDefault="00A85D91" w:rsidP="00A85D91">
      <w:pPr>
        <w:pStyle w:val="PL"/>
        <w:rPr>
          <w:ins w:id="2518" w:author="RIL-Z073" w:date="2018-01-30T22:42:00Z"/>
          <w:color w:val="808080"/>
        </w:rPr>
      </w:pPr>
      <w:ins w:id="2519" w:author="RIL-Z073" w:date="2018-01-30T22:42:00Z">
        <w:r w:rsidRPr="00D02B97">
          <w:rPr>
            <w:color w:val="808080"/>
          </w:rPr>
          <w:t>-- ASN1STOP</w:t>
        </w:r>
      </w:ins>
    </w:p>
    <w:p w:rsidR="00A85D91" w:rsidRPr="00A34147" w:rsidRDefault="00A85D91" w:rsidP="00A85D91">
      <w:pPr>
        <w:pStyle w:val="4"/>
        <w:rPr>
          <w:ins w:id="2520" w:author="RIL-Z073" w:date="2018-01-30T22:45:00Z"/>
        </w:rPr>
      </w:pPr>
      <w:bookmarkStart w:id="2521" w:name="_Toc505697591"/>
      <w:ins w:id="2522" w:author="RIL-Z073" w:date="2018-01-30T22:45:00Z">
        <w:r w:rsidRPr="00000A61">
          <w:lastRenderedPageBreak/>
          <w:t>–</w:t>
        </w:r>
        <w:r w:rsidRPr="00000A61">
          <w:tab/>
        </w:r>
        <w:r>
          <w:rPr>
            <w:i/>
          </w:rPr>
          <w:t>SINR</w:t>
        </w:r>
        <w:r w:rsidRPr="00A34147">
          <w:rPr>
            <w:i/>
          </w:rPr>
          <w:t>-Range</w:t>
        </w:r>
        <w:bookmarkEnd w:id="2521"/>
      </w:ins>
    </w:p>
    <w:p w:rsidR="00A85D91" w:rsidRPr="00457E6A" w:rsidRDefault="00A85D91" w:rsidP="00A85D91">
      <w:pPr>
        <w:rPr>
          <w:ins w:id="2523" w:author="RIL-Z073" w:date="2018-01-30T22:31:00Z"/>
        </w:rPr>
      </w:pPr>
      <w:ins w:id="2524" w:author="RIL-Z073" w:date="2018-01-30T22:31:00Z">
        <w:r w:rsidRPr="00457E6A">
          <w:t xml:space="preserve">The IE </w:t>
        </w:r>
      </w:ins>
      <w:ins w:id="2525" w:author="" w:date="2018-01-31T13:29:00Z">
        <w:r>
          <w:rPr>
            <w:i/>
            <w:noProof/>
          </w:rPr>
          <w:t>SINR</w:t>
        </w:r>
      </w:ins>
      <w:ins w:id="2526" w:author="RIL-Z073" w:date="2018-01-30T22:31:00Z">
        <w:r w:rsidRPr="00457E6A">
          <w:rPr>
            <w:i/>
            <w:noProof/>
          </w:rPr>
          <w:t>-Range</w:t>
        </w:r>
        <w:r w:rsidRPr="00457E6A">
          <w:t xml:space="preserve"> specifies the value range used in SINR measurements and thresholds. Integer value for SINR measurements is according t</w:t>
        </w:r>
        <w:r>
          <w:t>o mapping table in TS 38.133 [14</w:t>
        </w:r>
        <w:r w:rsidRPr="00457E6A">
          <w:t>].</w:t>
        </w:r>
      </w:ins>
    </w:p>
    <w:p w:rsidR="00A85D91" w:rsidRPr="00D90216" w:rsidRDefault="00A85D91" w:rsidP="00A85D91">
      <w:pPr>
        <w:pStyle w:val="TH"/>
        <w:rPr>
          <w:ins w:id="2527" w:author="RIL-Z073" w:date="2018-01-30T22:31:00Z"/>
        </w:rPr>
      </w:pPr>
      <w:ins w:id="2528" w:author="RIL-Z073" w:date="2018-01-30T22:31:00Z">
        <w:r w:rsidRPr="00D90216">
          <w:rPr>
            <w:i/>
          </w:rPr>
          <w:t>SINR-Range</w:t>
        </w:r>
        <w:r w:rsidRPr="00D90216">
          <w:t xml:space="preserve"> information element</w:t>
        </w:r>
      </w:ins>
    </w:p>
    <w:p w:rsidR="00A85D91" w:rsidRPr="00D02B97" w:rsidRDefault="00A85D91" w:rsidP="00A85D91">
      <w:pPr>
        <w:pStyle w:val="PL"/>
        <w:rPr>
          <w:ins w:id="2529" w:author="RIL-Z073" w:date="2018-01-30T22:43:00Z"/>
          <w:color w:val="808080"/>
        </w:rPr>
      </w:pPr>
      <w:ins w:id="2530" w:author="RIL-Z073" w:date="2018-01-30T22:43:00Z">
        <w:r w:rsidRPr="00D02B97">
          <w:rPr>
            <w:color w:val="808080"/>
          </w:rPr>
          <w:t>-- ASN1START</w:t>
        </w:r>
      </w:ins>
    </w:p>
    <w:p w:rsidR="00A85D91" w:rsidRPr="00D02B97" w:rsidRDefault="00A85D91" w:rsidP="00A85D91">
      <w:pPr>
        <w:pStyle w:val="PL"/>
        <w:rPr>
          <w:ins w:id="2531" w:author="RIL-Z073" w:date="2018-01-30T22:43:00Z"/>
          <w:color w:val="808080"/>
        </w:rPr>
      </w:pPr>
      <w:ins w:id="2532" w:author="RIL-Z073" w:date="2018-01-30T22:43:00Z">
        <w:r w:rsidRPr="00D02B97">
          <w:rPr>
            <w:color w:val="808080"/>
          </w:rPr>
          <w:t>-- TAG-</w:t>
        </w:r>
      </w:ins>
      <w:ins w:id="2533" w:author="RIL-Z073" w:date="2018-01-30T22:46:00Z">
        <w:r w:rsidRPr="006656C1">
          <w:t>SINR</w:t>
        </w:r>
      </w:ins>
      <w:ins w:id="2534" w:author="RIL-Z073" w:date="2018-01-30T22:43:00Z">
        <w:r>
          <w:rPr>
            <w:color w:val="808080"/>
          </w:rPr>
          <w:t>-RANGE</w:t>
        </w:r>
        <w:r w:rsidRPr="00D02B97">
          <w:rPr>
            <w:color w:val="808080"/>
          </w:rPr>
          <w:t>-START</w:t>
        </w:r>
      </w:ins>
    </w:p>
    <w:p w:rsidR="00A85D91" w:rsidRPr="00000A61" w:rsidRDefault="00A85D91" w:rsidP="00A85D91">
      <w:pPr>
        <w:pStyle w:val="PL"/>
        <w:rPr>
          <w:ins w:id="2535" w:author="RIL-Z073" w:date="2018-01-30T22:43:00Z"/>
        </w:rPr>
      </w:pPr>
    </w:p>
    <w:p w:rsidR="00A85D91" w:rsidRDefault="00A85D91" w:rsidP="00A85D91">
      <w:pPr>
        <w:pStyle w:val="PL"/>
        <w:rPr>
          <w:ins w:id="2536" w:author="RIL-Z073" w:date="2018-01-30T22:47:00Z"/>
        </w:rPr>
      </w:pPr>
      <w:ins w:id="2537" w:author="RIL-Z073" w:date="2018-01-30T22:45:00Z">
        <w:r w:rsidRPr="006656C1">
          <w:t>SINR-Range ::=</w:t>
        </w:r>
        <w:r w:rsidRPr="006656C1">
          <w:tab/>
        </w:r>
        <w:r w:rsidRPr="006656C1">
          <w:tab/>
        </w:r>
        <w:r w:rsidRPr="006656C1">
          <w:tab/>
        </w:r>
        <w:r w:rsidRPr="006656C1">
          <w:tab/>
        </w:r>
        <w:r w:rsidRPr="006656C1">
          <w:tab/>
        </w:r>
        <w:r w:rsidRPr="006656C1">
          <w:tab/>
          <w:t>INTEGER(0..127)</w:t>
        </w:r>
      </w:ins>
    </w:p>
    <w:p w:rsidR="00A85D91" w:rsidRPr="00000A61" w:rsidRDefault="00A85D91" w:rsidP="00A85D91">
      <w:pPr>
        <w:pStyle w:val="PL"/>
        <w:rPr>
          <w:ins w:id="2538" w:author="RIL-Z073" w:date="2018-01-30T22:43:00Z"/>
        </w:rPr>
      </w:pPr>
    </w:p>
    <w:p w:rsidR="00A85D91" w:rsidRPr="00D02B97" w:rsidRDefault="00A85D91" w:rsidP="00A85D91">
      <w:pPr>
        <w:pStyle w:val="PL"/>
        <w:rPr>
          <w:ins w:id="2539" w:author="RIL-Z073" w:date="2018-01-30T22:43:00Z"/>
          <w:color w:val="808080"/>
        </w:rPr>
      </w:pPr>
      <w:ins w:id="2540" w:author="RIL-Z073" w:date="2018-01-30T22:43:00Z">
        <w:r w:rsidRPr="00D02B97">
          <w:rPr>
            <w:color w:val="808080"/>
          </w:rPr>
          <w:t>-- TAG-</w:t>
        </w:r>
      </w:ins>
      <w:ins w:id="2541" w:author="RIL-Z073" w:date="2018-01-30T22:46:00Z">
        <w:r w:rsidRPr="006656C1">
          <w:t>SINR</w:t>
        </w:r>
      </w:ins>
      <w:ins w:id="2542" w:author="RIL-Z073" w:date="2018-01-30T22:43:00Z">
        <w:r>
          <w:rPr>
            <w:color w:val="808080"/>
          </w:rPr>
          <w:t>-RANGE</w:t>
        </w:r>
        <w:r w:rsidRPr="00D02B97">
          <w:rPr>
            <w:color w:val="808080"/>
          </w:rPr>
          <w:t>-STOP</w:t>
        </w:r>
      </w:ins>
    </w:p>
    <w:p w:rsidR="00A85D91" w:rsidRPr="00D02B97" w:rsidRDefault="00A85D91" w:rsidP="00A85D91">
      <w:pPr>
        <w:pStyle w:val="PL"/>
        <w:rPr>
          <w:ins w:id="2543" w:author="RIL-Z073" w:date="2018-01-30T22:43:00Z"/>
          <w:color w:val="808080"/>
        </w:rPr>
      </w:pPr>
      <w:ins w:id="2544" w:author="RIL-Z073" w:date="2018-01-30T22:43:00Z">
        <w:r w:rsidRPr="00D02B97">
          <w:rPr>
            <w:color w:val="808080"/>
          </w:rPr>
          <w:t>-- ASN1STOP</w:t>
        </w:r>
      </w:ins>
    </w:p>
    <w:p w:rsidR="00A85D91" w:rsidRDefault="00A85D91" w:rsidP="00273C57">
      <w:pPr>
        <w:rPr>
          <w:ins w:id="2545" w:author="Huawei" w:date="2018-03-09T17:48:00Z"/>
        </w:rPr>
      </w:pPr>
    </w:p>
    <w:p w:rsidR="00032F6E" w:rsidRPr="004E1F03" w:rsidRDefault="00032F6E" w:rsidP="00032F6E">
      <w:pPr>
        <w:pStyle w:val="4"/>
        <w:rPr>
          <w:ins w:id="2546" w:author="Huawei" w:date="2018-03-09T17:48:00Z"/>
        </w:rPr>
      </w:pPr>
      <w:bookmarkStart w:id="2547" w:name="_Toc503260533"/>
      <w:ins w:id="2548" w:author="Huawei" w:date="2018-03-09T17:48:00Z">
        <w:r w:rsidRPr="004E1F03">
          <w:t>–</w:t>
        </w:r>
        <w:r w:rsidRPr="004E1F03">
          <w:tab/>
        </w:r>
        <w:r w:rsidRPr="004E1F03">
          <w:rPr>
            <w:i/>
            <w:noProof/>
          </w:rPr>
          <w:t>TimeToTrigger</w:t>
        </w:r>
        <w:bookmarkEnd w:id="2547"/>
      </w:ins>
    </w:p>
    <w:p w:rsidR="00032F6E" w:rsidRPr="004E1F03" w:rsidRDefault="00032F6E" w:rsidP="00032F6E">
      <w:pPr>
        <w:rPr>
          <w:ins w:id="2549" w:author="Huawei" w:date="2018-03-09T17:48:00Z"/>
        </w:rPr>
      </w:pPr>
      <w:ins w:id="2550" w:author="Huawei" w:date="2018-03-09T17:48:00Z">
        <w:r w:rsidRPr="004E1F03">
          <w:t xml:space="preserve">The IE </w:t>
        </w:r>
        <w:r w:rsidRPr="004E1F03">
          <w:rPr>
            <w:i/>
            <w:noProof/>
          </w:rPr>
          <w:t>TimeToTrigger</w:t>
        </w:r>
        <w:r w:rsidRPr="004E1F03">
          <w:t xml:space="preserve"> specifies the value range used for time to trigger parameter, which concerns the time during which specific criteria for the event needs to be met in order to trigger a measurement report. Value ms0 corresponds to 0 ms and behaviour as specified in 7.</w:t>
        </w:r>
      </w:ins>
      <w:ins w:id="2551" w:author="Huawei" w:date="2018-03-09T17:49:00Z">
        <w:r w:rsidR="002A3CC8">
          <w:t>1</w:t>
        </w:r>
      </w:ins>
      <w:ins w:id="2552" w:author="Huawei" w:date="2018-03-09T17:48:00Z">
        <w:r w:rsidRPr="004E1F03">
          <w:t>.2 applies, ms40 corresponds to 40 ms, and so on.</w:t>
        </w:r>
      </w:ins>
    </w:p>
    <w:p w:rsidR="00032F6E" w:rsidRPr="004E1F03" w:rsidRDefault="00032F6E" w:rsidP="00032F6E">
      <w:pPr>
        <w:pStyle w:val="TH"/>
        <w:rPr>
          <w:ins w:id="2553" w:author="Huawei" w:date="2018-03-09T17:48:00Z"/>
        </w:rPr>
      </w:pPr>
      <w:ins w:id="2554" w:author="Huawei" w:date="2018-03-09T17:48:00Z">
        <w:r w:rsidRPr="004E1F03">
          <w:rPr>
            <w:bCs/>
            <w:i/>
            <w:iCs/>
          </w:rPr>
          <w:t xml:space="preserve">TimeToTrigger </w:t>
        </w:r>
        <w:smartTag w:uri="urn:schemas-microsoft-com:office:smarttags" w:element="PersonName">
          <w:r w:rsidRPr="004E1F03">
            <w:t>info</w:t>
          </w:r>
        </w:smartTag>
        <w:r w:rsidRPr="004E1F03">
          <w:t>rmation element</w:t>
        </w:r>
      </w:ins>
    </w:p>
    <w:p w:rsidR="00032F6E" w:rsidRPr="004E1F03" w:rsidRDefault="00032F6E" w:rsidP="00032F6E">
      <w:pPr>
        <w:pStyle w:val="PL"/>
        <w:rPr>
          <w:ins w:id="2555" w:author="Huawei" w:date="2018-03-09T17:48:00Z"/>
        </w:rPr>
      </w:pPr>
      <w:ins w:id="2556" w:author="Huawei" w:date="2018-03-09T17:48:00Z">
        <w:r w:rsidRPr="004E1F03">
          <w:t>-- ASN1STA</w:t>
        </w:r>
        <w:smartTag w:uri="urn:schemas-microsoft-com:office:smarttags" w:element="PersonName">
          <w:r w:rsidRPr="004E1F03">
            <w:t>RT</w:t>
          </w:r>
        </w:smartTag>
      </w:ins>
    </w:p>
    <w:p w:rsidR="00032F6E" w:rsidRPr="004E1F03" w:rsidRDefault="00032F6E" w:rsidP="00032F6E">
      <w:pPr>
        <w:pStyle w:val="PL"/>
        <w:rPr>
          <w:ins w:id="2557" w:author="Huawei" w:date="2018-03-09T17:48:00Z"/>
        </w:rPr>
      </w:pPr>
    </w:p>
    <w:p w:rsidR="00032F6E" w:rsidRPr="004E1F03" w:rsidRDefault="00032F6E" w:rsidP="00032F6E">
      <w:pPr>
        <w:pStyle w:val="PL"/>
        <w:rPr>
          <w:ins w:id="2558" w:author="Huawei" w:date="2018-03-09T17:48:00Z"/>
        </w:rPr>
      </w:pPr>
      <w:ins w:id="2559" w:author="Huawei" w:date="2018-03-09T17:48:00Z">
        <w:r w:rsidRPr="004E1F03">
          <w:t>TimeToTrigger ::=</w:t>
        </w:r>
        <w:r w:rsidRPr="004E1F03">
          <w:tab/>
        </w:r>
        <w:r w:rsidRPr="004E1F03">
          <w:tab/>
        </w:r>
        <w:r w:rsidRPr="004E1F03">
          <w:tab/>
        </w:r>
        <w:r w:rsidRPr="004E1F03">
          <w:tab/>
        </w:r>
        <w:r w:rsidRPr="004E1F03">
          <w:tab/>
          <w:t>ENUMERATED {</w:t>
        </w:r>
      </w:ins>
    </w:p>
    <w:p w:rsidR="00032F6E" w:rsidRPr="004E1F03" w:rsidRDefault="00032F6E" w:rsidP="00032F6E">
      <w:pPr>
        <w:pStyle w:val="PL"/>
        <w:rPr>
          <w:ins w:id="2560" w:author="Huawei" w:date="2018-03-09T17:48:00Z"/>
        </w:rPr>
      </w:pPr>
      <w:ins w:id="2561" w:author="Huawei" w:date="2018-03-09T17:48:00Z">
        <w:r w:rsidRPr="004E1F03">
          <w:tab/>
        </w:r>
        <w:r w:rsidRPr="004E1F03">
          <w:tab/>
        </w:r>
        <w:r w:rsidRPr="004E1F03">
          <w:tab/>
        </w:r>
        <w:r w:rsidRPr="004E1F03">
          <w:tab/>
        </w:r>
        <w:r w:rsidRPr="004E1F03">
          <w:tab/>
        </w:r>
        <w:r w:rsidRPr="004E1F03">
          <w:tab/>
        </w:r>
        <w:r w:rsidRPr="004E1F03">
          <w:tab/>
        </w:r>
        <w:r w:rsidRPr="004E1F03">
          <w:tab/>
        </w:r>
        <w:r w:rsidRPr="004E1F03">
          <w:tab/>
        </w:r>
        <w:r w:rsidRPr="004E1F03">
          <w:tab/>
          <w:t>ms0, ms40, ms64, ms80, ms100, ms128, ms160, ms256,</w:t>
        </w:r>
      </w:ins>
    </w:p>
    <w:p w:rsidR="00032F6E" w:rsidRPr="004E1F03" w:rsidRDefault="00032F6E" w:rsidP="00032F6E">
      <w:pPr>
        <w:pStyle w:val="PL"/>
        <w:rPr>
          <w:ins w:id="2562" w:author="Huawei" w:date="2018-03-09T17:48:00Z"/>
        </w:rPr>
      </w:pPr>
      <w:ins w:id="2563" w:author="Huawei" w:date="2018-03-09T17:48:00Z">
        <w:r w:rsidRPr="004E1F03">
          <w:tab/>
        </w:r>
        <w:r w:rsidRPr="004E1F03">
          <w:tab/>
        </w:r>
        <w:r w:rsidRPr="004E1F03">
          <w:tab/>
        </w:r>
        <w:r w:rsidRPr="004E1F03">
          <w:tab/>
        </w:r>
        <w:r w:rsidRPr="004E1F03">
          <w:tab/>
        </w:r>
        <w:r w:rsidRPr="004E1F03">
          <w:tab/>
        </w:r>
        <w:r w:rsidRPr="004E1F03">
          <w:tab/>
        </w:r>
        <w:r w:rsidRPr="004E1F03">
          <w:tab/>
        </w:r>
        <w:r w:rsidRPr="004E1F03">
          <w:tab/>
        </w:r>
        <w:r w:rsidRPr="004E1F03">
          <w:tab/>
          <w:t xml:space="preserve">ms320, ms480, ms512, ms640, </w:t>
        </w:r>
        <w:r w:rsidRPr="004E1F03">
          <w:rPr>
            <w:lang w:eastAsia="zh-CN"/>
          </w:rPr>
          <w:t xml:space="preserve">ms1024, </w:t>
        </w:r>
        <w:r w:rsidRPr="004E1F03">
          <w:t>ms1280, ms2560,</w:t>
        </w:r>
      </w:ins>
    </w:p>
    <w:p w:rsidR="00032F6E" w:rsidRPr="004E1F03" w:rsidRDefault="00032F6E" w:rsidP="00032F6E">
      <w:pPr>
        <w:pStyle w:val="PL"/>
        <w:rPr>
          <w:ins w:id="2564" w:author="Huawei" w:date="2018-03-09T17:48:00Z"/>
        </w:rPr>
      </w:pPr>
      <w:ins w:id="2565" w:author="Huawei" w:date="2018-03-09T17:48:00Z">
        <w:r w:rsidRPr="004E1F03">
          <w:tab/>
        </w:r>
        <w:r w:rsidRPr="004E1F03">
          <w:tab/>
        </w:r>
        <w:r w:rsidRPr="004E1F03">
          <w:tab/>
        </w:r>
        <w:r w:rsidRPr="004E1F03">
          <w:tab/>
        </w:r>
        <w:r w:rsidRPr="004E1F03">
          <w:tab/>
        </w:r>
        <w:r w:rsidRPr="004E1F03">
          <w:tab/>
        </w:r>
        <w:r w:rsidRPr="004E1F03">
          <w:tab/>
        </w:r>
        <w:r w:rsidRPr="004E1F03">
          <w:tab/>
        </w:r>
        <w:r w:rsidRPr="004E1F03">
          <w:tab/>
        </w:r>
        <w:r w:rsidRPr="004E1F03">
          <w:tab/>
          <w:t>ms5120}</w:t>
        </w:r>
      </w:ins>
    </w:p>
    <w:p w:rsidR="00032F6E" w:rsidRPr="004E1F03" w:rsidRDefault="00032F6E" w:rsidP="00032F6E">
      <w:pPr>
        <w:pStyle w:val="PL"/>
        <w:rPr>
          <w:ins w:id="2566" w:author="Huawei" w:date="2018-03-09T17:48:00Z"/>
        </w:rPr>
      </w:pPr>
    </w:p>
    <w:p w:rsidR="00032F6E" w:rsidRPr="004E1F03" w:rsidRDefault="00032F6E" w:rsidP="00032F6E">
      <w:pPr>
        <w:pStyle w:val="PL"/>
        <w:rPr>
          <w:ins w:id="2567" w:author="Huawei" w:date="2018-03-09T17:48:00Z"/>
        </w:rPr>
      </w:pPr>
      <w:ins w:id="2568" w:author="Huawei" w:date="2018-03-09T17:48:00Z">
        <w:r w:rsidRPr="004E1F03">
          <w:t>-- ASN1STOP</w:t>
        </w:r>
      </w:ins>
    </w:p>
    <w:p w:rsidR="00032F6E" w:rsidRDefault="00032F6E" w:rsidP="00273C57">
      <w:pPr>
        <w:rPr>
          <w:ins w:id="2569" w:author="Huawei" w:date="2018-03-09T17:48:00Z"/>
        </w:rPr>
      </w:pPr>
    </w:p>
    <w:p w:rsidR="00032F6E" w:rsidRPr="00000A61" w:rsidRDefault="00032F6E">
      <w:pPr>
        <w:pStyle w:val="NO"/>
        <w:sectPr w:rsidR="00032F6E" w:rsidRPr="00000A61" w:rsidSect="00D14A57">
          <w:footnotePr>
            <w:numRestart w:val="eachSect"/>
          </w:footnotePr>
          <w:pgSz w:w="16840" w:h="11907" w:orient="landscape" w:code="9"/>
          <w:pgMar w:top="1133" w:right="1416" w:bottom="1133" w:left="1133" w:header="850" w:footer="340" w:gutter="0"/>
          <w:cols w:space="720"/>
          <w:formProt w:val="0"/>
          <w:docGrid w:linePitch="272"/>
        </w:sectPr>
      </w:pPr>
      <w:ins w:id="2570" w:author="Huawei" w:date="2018-03-09T17:48:00Z">
        <w:r>
          <w:t>Editor's note: Values should be checked.</w:t>
        </w:r>
      </w:ins>
    </w:p>
    <w:p w:rsidR="008F67F2" w:rsidRPr="00000A61" w:rsidRDefault="008F67F2" w:rsidP="008F67F2">
      <w:pPr>
        <w:pStyle w:val="1"/>
      </w:pPr>
      <w:bookmarkStart w:id="2571" w:name="_Toc470095866"/>
      <w:bookmarkStart w:id="2572" w:name="_Toc493510615"/>
      <w:bookmarkStart w:id="2573" w:name="_Toc500942770"/>
      <w:bookmarkStart w:id="2574" w:name="_Toc505697627"/>
      <w:bookmarkStart w:id="2575" w:name="_Toc470095889"/>
      <w:bookmarkStart w:id="2576" w:name="_Toc493510621"/>
      <w:bookmarkStart w:id="2577" w:name="_Toc500942776"/>
      <w:bookmarkStart w:id="2578" w:name="_Toc505697633"/>
      <w:bookmarkEnd w:id="10"/>
      <w:r w:rsidRPr="00000A61">
        <w:lastRenderedPageBreak/>
        <w:t>7</w:t>
      </w:r>
      <w:r w:rsidRPr="00000A61">
        <w:tab/>
        <w:t>Variables and constants</w:t>
      </w:r>
      <w:bookmarkEnd w:id="2571"/>
      <w:bookmarkEnd w:id="2572"/>
      <w:bookmarkEnd w:id="2573"/>
      <w:bookmarkEnd w:id="2574"/>
    </w:p>
    <w:p w:rsidR="002E7A83" w:rsidRPr="00000A61" w:rsidRDefault="002E7A83" w:rsidP="002E7A83">
      <w:pPr>
        <w:pStyle w:val="2"/>
      </w:pPr>
      <w:r w:rsidRPr="00000A61">
        <w:t>7.4</w:t>
      </w:r>
      <w:r w:rsidRPr="00000A61">
        <w:tab/>
      </w:r>
      <w:bookmarkEnd w:id="2575"/>
      <w:r w:rsidRPr="00000A61">
        <w:t>UE variables</w:t>
      </w:r>
      <w:bookmarkEnd w:id="2576"/>
      <w:bookmarkEnd w:id="2577"/>
      <w:bookmarkEnd w:id="2578"/>
    </w:p>
    <w:p w:rsidR="008C5D1F" w:rsidRPr="00000A61" w:rsidRDefault="008C5D1F" w:rsidP="008C5D1F">
      <w:pPr>
        <w:pStyle w:val="NO"/>
      </w:pPr>
      <w:bookmarkStart w:id="2579" w:name="_Toc470095890"/>
      <w:bookmarkStart w:id="2580" w:name="_Toc493510622"/>
      <w:r w:rsidRPr="00000A61">
        <w:t xml:space="preserve">NOTE: </w:t>
      </w:r>
      <w:r w:rsidRPr="00000A61">
        <w:tab/>
        <w:t>To facilitate the specification of the UE behavioural requirements, UE variables are represented using ASN.1. Unless explicitly specified otherwise, it is however up to UE implementation how to store the variables. The optionality of the IEs in ASN.1 is used only to indicate that the values may not always be available.</w:t>
      </w:r>
    </w:p>
    <w:p w:rsidR="00E36500" w:rsidRPr="004E1F03" w:rsidRDefault="00E36500" w:rsidP="00E36500">
      <w:pPr>
        <w:pStyle w:val="4"/>
        <w:rPr>
          <w:noProof/>
        </w:rPr>
      </w:pPr>
      <w:bookmarkStart w:id="2581" w:name="_Toc494150376"/>
      <w:bookmarkStart w:id="2582" w:name="_Toc505697634"/>
      <w:bookmarkStart w:id="2583" w:name="_Toc478015975"/>
      <w:bookmarkStart w:id="2584" w:name="_Toc500942777"/>
      <w:r w:rsidRPr="004E1F03">
        <w:t>–</w:t>
      </w:r>
      <w:r w:rsidRPr="004E1F03">
        <w:tab/>
      </w:r>
      <w:r>
        <w:rPr>
          <w:i/>
          <w:noProof/>
        </w:rPr>
        <w:t>NR</w:t>
      </w:r>
      <w:r w:rsidRPr="004E1F03">
        <w:rPr>
          <w:i/>
          <w:noProof/>
        </w:rPr>
        <w:t>-UE-Variables</w:t>
      </w:r>
      <w:bookmarkEnd w:id="2581"/>
      <w:bookmarkEnd w:id="2582"/>
    </w:p>
    <w:p w:rsidR="00E36500" w:rsidRPr="004E1F03" w:rsidRDefault="00E36500" w:rsidP="00E36500">
      <w:r w:rsidRPr="004E1F03">
        <w:t xml:space="preserve">This ASN.1 segment is the start of the </w:t>
      </w:r>
      <w:r>
        <w:t>NR</w:t>
      </w:r>
      <w:r w:rsidRPr="004E1F03">
        <w:t xml:space="preserve"> UE variable definitions.</w:t>
      </w:r>
    </w:p>
    <w:p w:rsidR="00E36500" w:rsidRPr="004E1F03" w:rsidRDefault="00E36500" w:rsidP="00E36500">
      <w:pPr>
        <w:pStyle w:val="PL"/>
      </w:pPr>
      <w:r w:rsidRPr="004E1F03">
        <w:t>-- ASN1STA</w:t>
      </w:r>
      <w:smartTag w:uri="urn:schemas-microsoft-com:office:smarttags" w:element="PersonName">
        <w:r w:rsidRPr="004E1F03">
          <w:t>RT</w:t>
        </w:r>
      </w:smartTag>
    </w:p>
    <w:p w:rsidR="00E36500" w:rsidRPr="004E1F03" w:rsidRDefault="00E36500" w:rsidP="00E36500">
      <w:pPr>
        <w:pStyle w:val="PL"/>
      </w:pPr>
    </w:p>
    <w:p w:rsidR="00E36500" w:rsidRPr="004E1F03" w:rsidRDefault="00E36500" w:rsidP="00E36500">
      <w:pPr>
        <w:pStyle w:val="PL"/>
      </w:pPr>
      <w:r>
        <w:t>NR</w:t>
      </w:r>
      <w:r w:rsidRPr="004E1F03">
        <w:t>-UE-Variables DEFINITIONS AUTOMATIC TAGS ::=</w:t>
      </w:r>
    </w:p>
    <w:p w:rsidR="00E36500" w:rsidRPr="004E1F03" w:rsidRDefault="00E36500" w:rsidP="00E36500">
      <w:pPr>
        <w:pStyle w:val="PL"/>
      </w:pPr>
    </w:p>
    <w:p w:rsidR="00E36500" w:rsidRPr="004E1F03" w:rsidRDefault="00E36500" w:rsidP="00E36500">
      <w:pPr>
        <w:pStyle w:val="PL"/>
      </w:pPr>
      <w:r w:rsidRPr="004E1F03">
        <w:t>BEGIN</w:t>
      </w:r>
    </w:p>
    <w:p w:rsidR="00E36500" w:rsidRPr="004E1F03" w:rsidRDefault="00E36500" w:rsidP="00E36500">
      <w:pPr>
        <w:pStyle w:val="PL"/>
      </w:pPr>
    </w:p>
    <w:p w:rsidR="00E36500" w:rsidRDefault="00E36500" w:rsidP="00E36500">
      <w:pPr>
        <w:pStyle w:val="PL"/>
      </w:pPr>
      <w:r w:rsidRPr="004E1F03">
        <w:t>IMPO</w:t>
      </w:r>
      <w:smartTag w:uri="urn:schemas-microsoft-com:office:smarttags" w:element="PersonName">
        <w:r w:rsidRPr="004E1F03">
          <w:t>RT</w:t>
        </w:r>
      </w:smartTag>
      <w:r w:rsidRPr="004E1F03">
        <w:t>S</w:t>
      </w:r>
    </w:p>
    <w:p w:rsidR="00066ED6" w:rsidRDefault="00066ED6" w:rsidP="00CD30DC">
      <w:pPr>
        <w:pStyle w:val="PL"/>
      </w:pPr>
      <w:r>
        <w:rPr>
          <w:lang w:val="en-US"/>
        </w:rPr>
        <w:tab/>
      </w:r>
      <w:r w:rsidRPr="00000A61">
        <w:rPr>
          <w:lang w:val="en-US"/>
        </w:rPr>
        <w:t>MeasId</w:t>
      </w:r>
      <w:r>
        <w:t>,</w:t>
      </w:r>
    </w:p>
    <w:p w:rsidR="00CD30DC" w:rsidRDefault="00066ED6" w:rsidP="00CD30DC">
      <w:pPr>
        <w:pStyle w:val="PL"/>
      </w:pPr>
      <w:r>
        <w:tab/>
      </w:r>
      <w:r w:rsidR="00CD30DC">
        <w:t>MeasIdToAddModList,</w:t>
      </w:r>
    </w:p>
    <w:p w:rsidR="00E36500" w:rsidRDefault="00CD30DC" w:rsidP="00E36500">
      <w:pPr>
        <w:pStyle w:val="PL"/>
      </w:pPr>
      <w:r>
        <w:tab/>
        <w:t>MeasObjectToAddModList</w:t>
      </w:r>
      <w:r w:rsidR="00066ED6">
        <w:t>,</w:t>
      </w:r>
    </w:p>
    <w:p w:rsidR="00066ED6" w:rsidRDefault="00066ED6" w:rsidP="00E36500">
      <w:pPr>
        <w:pStyle w:val="PL"/>
        <w:rPr>
          <w:lang w:val="en-US"/>
        </w:rPr>
      </w:pPr>
      <w:r>
        <w:rPr>
          <w:lang w:val="en-US"/>
        </w:rPr>
        <w:tab/>
      </w:r>
      <w:r w:rsidRPr="00000A61">
        <w:rPr>
          <w:lang w:val="en-US"/>
        </w:rPr>
        <w:t>PhysCellIdEUTRA</w:t>
      </w:r>
      <w:r>
        <w:rPr>
          <w:lang w:val="en-US"/>
        </w:rPr>
        <w:t>,</w:t>
      </w:r>
    </w:p>
    <w:p w:rsidR="00066ED6" w:rsidRDefault="00066ED6" w:rsidP="00E36500">
      <w:pPr>
        <w:pStyle w:val="PL"/>
      </w:pPr>
      <w:r>
        <w:rPr>
          <w:lang w:val="en-US"/>
        </w:rPr>
        <w:tab/>
      </w:r>
      <w:r w:rsidRPr="00000A61">
        <w:rPr>
          <w:lang w:val="en-US"/>
        </w:rPr>
        <w:t>PhyCellNR</w:t>
      </w:r>
      <w:r>
        <w:rPr>
          <w:lang w:val="en-US"/>
        </w:rPr>
        <w:t>,</w:t>
      </w:r>
    </w:p>
    <w:p w:rsidR="00066ED6" w:rsidRDefault="00066ED6" w:rsidP="00E36500">
      <w:pPr>
        <w:pStyle w:val="PL"/>
        <w:rPr>
          <w:lang w:val="en-US"/>
        </w:rPr>
      </w:pPr>
      <w:r>
        <w:tab/>
      </w:r>
      <w:r w:rsidRPr="00000A61">
        <w:rPr>
          <w:lang w:val="en-US"/>
        </w:rPr>
        <w:t>ReportConfigToAddModList</w:t>
      </w:r>
      <w:r>
        <w:rPr>
          <w:lang w:val="en-US"/>
        </w:rPr>
        <w:t>,</w:t>
      </w:r>
    </w:p>
    <w:p w:rsidR="00066ED6" w:rsidRDefault="00066ED6" w:rsidP="00E36500">
      <w:pPr>
        <w:pStyle w:val="PL"/>
        <w:rPr>
          <w:lang w:val="en-US"/>
        </w:rPr>
      </w:pPr>
      <w:r>
        <w:rPr>
          <w:lang w:val="en-US"/>
        </w:rPr>
        <w:tab/>
      </w:r>
      <w:r w:rsidRPr="00000A61">
        <w:t>RSRP-Range</w:t>
      </w:r>
      <w:r>
        <w:t>,</w:t>
      </w:r>
    </w:p>
    <w:p w:rsidR="00066ED6" w:rsidRDefault="00066ED6" w:rsidP="00E36500">
      <w:pPr>
        <w:pStyle w:val="PL"/>
        <w:rPr>
          <w:lang w:val="en-US"/>
        </w:rPr>
      </w:pPr>
      <w:r>
        <w:rPr>
          <w:lang w:val="en-US"/>
        </w:rPr>
        <w:tab/>
      </w:r>
      <w:r w:rsidRPr="00000A61">
        <w:rPr>
          <w:lang w:val="en-US"/>
        </w:rPr>
        <w:t>QuantityConfig</w:t>
      </w:r>
      <w:r>
        <w:rPr>
          <w:lang w:val="en-US"/>
        </w:rPr>
        <w:t>,</w:t>
      </w:r>
    </w:p>
    <w:p w:rsidR="00066ED6" w:rsidRDefault="00066ED6" w:rsidP="00E36500">
      <w:pPr>
        <w:pStyle w:val="PL"/>
        <w:rPr>
          <w:lang w:val="en-US"/>
        </w:rPr>
      </w:pPr>
      <w:r>
        <w:rPr>
          <w:lang w:val="en-US"/>
        </w:rPr>
        <w:tab/>
      </w:r>
      <w:r w:rsidRPr="00000A61">
        <w:rPr>
          <w:lang w:val="en-US"/>
        </w:rPr>
        <w:t>maxNrofCellMeas</w:t>
      </w:r>
      <w:r>
        <w:rPr>
          <w:lang w:val="en-US"/>
        </w:rPr>
        <w:t>,</w:t>
      </w:r>
    </w:p>
    <w:p w:rsidR="00066ED6" w:rsidRDefault="00066ED6" w:rsidP="00E36500">
      <w:pPr>
        <w:pStyle w:val="PL"/>
        <w:rPr>
          <w:lang w:val="en-US"/>
        </w:rPr>
      </w:pPr>
      <w:r>
        <w:rPr>
          <w:lang w:val="en-US"/>
        </w:rPr>
        <w:tab/>
      </w:r>
      <w:r w:rsidRPr="00000A61">
        <w:rPr>
          <w:lang w:val="en-US"/>
        </w:rPr>
        <w:t>maxNrofMeasId</w:t>
      </w:r>
    </w:p>
    <w:p w:rsidR="00E36500" w:rsidRPr="004E1F03" w:rsidRDefault="00E36500" w:rsidP="00E36500">
      <w:pPr>
        <w:pStyle w:val="PL"/>
      </w:pPr>
      <w:r w:rsidRPr="004E1F03">
        <w:t xml:space="preserve">FROM </w:t>
      </w:r>
      <w:r>
        <w:t>NR</w:t>
      </w:r>
      <w:r w:rsidRPr="004E1F03">
        <w:t>-RRC-Definitions;</w:t>
      </w:r>
    </w:p>
    <w:p w:rsidR="00E36500" w:rsidRPr="004E1F03" w:rsidRDefault="00E36500" w:rsidP="00E36500">
      <w:pPr>
        <w:pStyle w:val="PL"/>
      </w:pPr>
    </w:p>
    <w:p w:rsidR="00E36500" w:rsidRPr="004E1F03" w:rsidRDefault="00E36500" w:rsidP="00E36500">
      <w:pPr>
        <w:pStyle w:val="PL"/>
      </w:pPr>
      <w:r w:rsidRPr="004E1F03">
        <w:t>-- ASN1STOP</w:t>
      </w:r>
    </w:p>
    <w:p w:rsidR="00E36500" w:rsidRPr="004E1F03" w:rsidRDefault="00E36500" w:rsidP="00E36500">
      <w:pPr>
        <w:pStyle w:val="PL"/>
      </w:pPr>
    </w:p>
    <w:p w:rsidR="008C5D1F" w:rsidRPr="00000A61" w:rsidRDefault="008C5D1F" w:rsidP="008C5D1F">
      <w:pPr>
        <w:pStyle w:val="4"/>
      </w:pPr>
      <w:bookmarkStart w:id="2585" w:name="_Toc505697635"/>
      <w:r w:rsidRPr="00000A61">
        <w:t>–</w:t>
      </w:r>
      <w:r w:rsidRPr="00000A61">
        <w:tab/>
      </w:r>
      <w:r w:rsidRPr="00000A61">
        <w:rPr>
          <w:i/>
        </w:rPr>
        <w:t>Var</w:t>
      </w:r>
      <w:r w:rsidRPr="00000A61">
        <w:rPr>
          <w:i/>
          <w:noProof/>
        </w:rPr>
        <w:t>MeasConfig</w:t>
      </w:r>
      <w:bookmarkEnd w:id="2583"/>
      <w:bookmarkEnd w:id="2584"/>
      <w:bookmarkEnd w:id="2585"/>
    </w:p>
    <w:p w:rsidR="008C5D1F" w:rsidRPr="00000A61" w:rsidRDefault="008C5D1F" w:rsidP="008C5D1F">
      <w:pPr>
        <w:overflowPunct w:val="0"/>
        <w:autoSpaceDE w:val="0"/>
        <w:autoSpaceDN w:val="0"/>
        <w:adjustRightInd w:val="0"/>
        <w:textAlignment w:val="baseline"/>
        <w:rPr>
          <w:lang w:eastAsia="ja-JP"/>
        </w:rPr>
      </w:pPr>
      <w:r w:rsidRPr="00000A61">
        <w:rPr>
          <w:lang w:eastAsia="ja-JP"/>
        </w:rPr>
        <w:t xml:space="preserve">The UE variable </w:t>
      </w:r>
      <w:r w:rsidRPr="00000A61">
        <w:rPr>
          <w:i/>
          <w:noProof/>
          <w:lang w:eastAsia="ja-JP"/>
        </w:rPr>
        <w:t>VarMeasConfig</w:t>
      </w:r>
      <w:r w:rsidRPr="00000A61">
        <w:rPr>
          <w:iCs/>
          <w:lang w:eastAsia="ja-JP"/>
        </w:rPr>
        <w:t xml:space="preserve"> includes the accumulated configuration of the measurements to be performed by the UE, covering i</w:t>
      </w:r>
      <w:r w:rsidRPr="00000A61">
        <w:rPr>
          <w:lang w:eastAsia="ja-JP"/>
        </w:rPr>
        <w:t>ntra-frequency, inter-frequency and inter-RAT mobility related measurements.</w:t>
      </w:r>
    </w:p>
    <w:p w:rsidR="008C5D1F" w:rsidRPr="00F62519" w:rsidRDefault="008C5D1F">
      <w:pPr>
        <w:pStyle w:val="TH"/>
        <w:rPr>
          <w:bCs/>
          <w:i/>
          <w:iCs/>
        </w:rPr>
      </w:pPr>
      <w:r w:rsidRPr="00F62519">
        <w:rPr>
          <w:bCs/>
          <w:i/>
          <w:iCs/>
        </w:rPr>
        <w:t>VarMeasConfig UE variable</w:t>
      </w:r>
    </w:p>
    <w:p w:rsidR="008C5D1F" w:rsidRPr="00D02B97" w:rsidRDefault="008C5D1F" w:rsidP="00CE00FD">
      <w:pPr>
        <w:pStyle w:val="PL"/>
        <w:rPr>
          <w:color w:val="808080"/>
          <w:lang w:val="en-US"/>
        </w:rPr>
      </w:pPr>
      <w:r w:rsidRPr="00D02B97">
        <w:rPr>
          <w:color w:val="808080"/>
          <w:lang w:val="en-US"/>
        </w:rPr>
        <w:t>-- ASN1START</w:t>
      </w:r>
    </w:p>
    <w:p w:rsidR="008C5D1F" w:rsidRPr="00D02B97" w:rsidRDefault="008C5D1F" w:rsidP="00CE00FD">
      <w:pPr>
        <w:pStyle w:val="PL"/>
        <w:rPr>
          <w:color w:val="808080"/>
          <w:lang w:val="en-US"/>
        </w:rPr>
      </w:pPr>
      <w:r w:rsidRPr="00D02B97">
        <w:rPr>
          <w:color w:val="808080"/>
          <w:lang w:val="en-US"/>
        </w:rPr>
        <w:t>-- TAG-VAR-MEAS-CONFIG-START</w:t>
      </w:r>
    </w:p>
    <w:p w:rsidR="008C5D1F" w:rsidRPr="00000A61" w:rsidRDefault="008C5D1F" w:rsidP="00CE00FD">
      <w:pPr>
        <w:pStyle w:val="PL"/>
        <w:rPr>
          <w:lang w:val="en-US"/>
        </w:rPr>
      </w:pPr>
    </w:p>
    <w:p w:rsidR="008C5D1F" w:rsidRPr="00000A61" w:rsidRDefault="008C5D1F" w:rsidP="00CE00FD">
      <w:pPr>
        <w:pStyle w:val="PL"/>
        <w:rPr>
          <w:lang w:val="en-US"/>
        </w:rPr>
      </w:pPr>
      <w:r w:rsidRPr="00000A61">
        <w:rPr>
          <w:lang w:val="en-US"/>
        </w:rPr>
        <w:t>VarMeasConfig ::=</w:t>
      </w:r>
      <w:r w:rsidRPr="00000A61">
        <w:rPr>
          <w:lang w:val="en-US"/>
        </w:rPr>
        <w:tab/>
      </w:r>
      <w:r w:rsidRPr="00000A61">
        <w:rPr>
          <w:lang w:val="en-US"/>
        </w:rPr>
        <w:tab/>
      </w:r>
      <w:r w:rsidRPr="00000A61">
        <w:rPr>
          <w:lang w:val="en-US"/>
        </w:rPr>
        <w:tab/>
      </w:r>
      <w:r w:rsidRPr="00000A61">
        <w:rPr>
          <w:lang w:val="en-US"/>
        </w:rPr>
        <w:tab/>
      </w:r>
      <w:r w:rsidRPr="00000A61">
        <w:rPr>
          <w:lang w:val="en-US"/>
        </w:rPr>
        <w:tab/>
      </w:r>
      <w:r w:rsidRPr="00F62519">
        <w:rPr>
          <w:color w:val="993366"/>
        </w:rPr>
        <w:t>SEQUENCE</w:t>
      </w:r>
      <w:r w:rsidRPr="00000A61">
        <w:rPr>
          <w:lang w:val="en-US"/>
        </w:rPr>
        <w:t xml:space="preserve"> {</w:t>
      </w:r>
    </w:p>
    <w:p w:rsidR="008C5D1F" w:rsidRPr="00D02B97" w:rsidRDefault="008C5D1F" w:rsidP="00CE00FD">
      <w:pPr>
        <w:pStyle w:val="PL"/>
        <w:rPr>
          <w:color w:val="808080"/>
          <w:lang w:val="en-US"/>
        </w:rPr>
      </w:pPr>
      <w:r w:rsidRPr="00000A61">
        <w:rPr>
          <w:lang w:val="en-US"/>
        </w:rPr>
        <w:tab/>
      </w:r>
      <w:r w:rsidRPr="00D02B97">
        <w:rPr>
          <w:color w:val="808080"/>
          <w:lang w:val="en-US"/>
        </w:rPr>
        <w:t>-- Measurement identities</w:t>
      </w:r>
    </w:p>
    <w:p w:rsidR="008C5D1F" w:rsidRPr="00000A61" w:rsidRDefault="008C5D1F" w:rsidP="00CE00FD">
      <w:pPr>
        <w:pStyle w:val="PL"/>
        <w:rPr>
          <w:lang w:val="en-US"/>
        </w:rPr>
      </w:pPr>
      <w:r w:rsidRPr="00000A61">
        <w:rPr>
          <w:lang w:val="en-US"/>
        </w:rPr>
        <w:tab/>
        <w:t>measIdList</w:t>
      </w:r>
      <w:r w:rsidRPr="00000A61">
        <w:rPr>
          <w:lang w:val="en-US"/>
        </w:rPr>
        <w:tab/>
      </w:r>
      <w:r w:rsidRPr="00000A61">
        <w:rPr>
          <w:lang w:val="en-US"/>
        </w:rPr>
        <w:tab/>
      </w:r>
      <w:r w:rsidRPr="00000A61">
        <w:rPr>
          <w:lang w:val="en-US"/>
        </w:rPr>
        <w:tab/>
      </w:r>
      <w:r w:rsidRPr="00000A61">
        <w:rPr>
          <w:lang w:val="en-US"/>
        </w:rPr>
        <w:tab/>
      </w:r>
      <w:r w:rsidRPr="00000A61">
        <w:rPr>
          <w:lang w:val="en-US"/>
        </w:rPr>
        <w:tab/>
      </w:r>
      <w:r w:rsidRPr="00000A61">
        <w:rPr>
          <w:lang w:val="en-US"/>
        </w:rPr>
        <w:tab/>
      </w:r>
      <w:r w:rsidRPr="00000A61">
        <w:rPr>
          <w:lang w:val="en-US"/>
        </w:rPr>
        <w:tab/>
        <w:t>MeasIdToAddModList</w:t>
      </w:r>
      <w:r w:rsidRPr="00000A61">
        <w:rPr>
          <w:lang w:val="en-US"/>
        </w:rPr>
        <w:tab/>
      </w:r>
      <w:r w:rsidRPr="00000A61">
        <w:rPr>
          <w:lang w:val="en-US"/>
        </w:rPr>
        <w:tab/>
      </w:r>
      <w:r w:rsidRPr="00000A61">
        <w:rPr>
          <w:lang w:val="en-US"/>
        </w:rPr>
        <w:tab/>
      </w:r>
      <w:r w:rsidRPr="00000A61">
        <w:rPr>
          <w:lang w:val="en-US"/>
        </w:rPr>
        <w:tab/>
      </w:r>
      <w:r w:rsidRPr="00000A61">
        <w:rPr>
          <w:lang w:val="en-US"/>
        </w:rPr>
        <w:tab/>
      </w:r>
      <w:r w:rsidRPr="00F62519">
        <w:rPr>
          <w:color w:val="993366"/>
        </w:rPr>
        <w:t>OPTIONAL</w:t>
      </w:r>
      <w:r w:rsidRPr="00000A61">
        <w:rPr>
          <w:lang w:val="en-US"/>
        </w:rPr>
        <w:t>,</w:t>
      </w:r>
    </w:p>
    <w:p w:rsidR="008C5D1F" w:rsidRPr="00D02B97" w:rsidRDefault="008C5D1F" w:rsidP="00CE00FD">
      <w:pPr>
        <w:pStyle w:val="PL"/>
        <w:rPr>
          <w:color w:val="808080"/>
          <w:lang w:val="en-US"/>
        </w:rPr>
      </w:pPr>
      <w:r w:rsidRPr="00000A61">
        <w:rPr>
          <w:lang w:val="en-US"/>
        </w:rPr>
        <w:tab/>
      </w:r>
      <w:r w:rsidRPr="00D02B97">
        <w:rPr>
          <w:color w:val="808080"/>
          <w:lang w:val="en-US"/>
        </w:rPr>
        <w:t>-- Measurement objects</w:t>
      </w:r>
    </w:p>
    <w:p w:rsidR="008C5D1F" w:rsidRPr="00000A61" w:rsidRDefault="008C5D1F" w:rsidP="00CE00FD">
      <w:pPr>
        <w:pStyle w:val="PL"/>
        <w:rPr>
          <w:lang w:val="en-US" w:eastAsia="zh-CN"/>
        </w:rPr>
      </w:pPr>
      <w:r w:rsidRPr="00000A61">
        <w:rPr>
          <w:lang w:val="en-US"/>
        </w:rPr>
        <w:tab/>
        <w:t>measObjectList</w:t>
      </w:r>
      <w:r w:rsidRPr="00000A61">
        <w:rPr>
          <w:lang w:val="en-US"/>
        </w:rPr>
        <w:tab/>
      </w:r>
      <w:r w:rsidRPr="00000A61">
        <w:rPr>
          <w:lang w:val="en-US"/>
        </w:rPr>
        <w:tab/>
      </w:r>
      <w:r w:rsidRPr="00000A61">
        <w:rPr>
          <w:lang w:val="en-US"/>
        </w:rPr>
        <w:tab/>
      </w:r>
      <w:r w:rsidRPr="00000A61">
        <w:rPr>
          <w:lang w:val="en-US"/>
        </w:rPr>
        <w:tab/>
      </w:r>
      <w:r w:rsidRPr="00000A61">
        <w:rPr>
          <w:lang w:val="en-US"/>
        </w:rPr>
        <w:tab/>
      </w:r>
      <w:r w:rsidRPr="00000A61">
        <w:rPr>
          <w:lang w:val="en-US"/>
        </w:rPr>
        <w:tab/>
        <w:t>MeasObjectToAddModList</w:t>
      </w:r>
      <w:r w:rsidRPr="00000A61">
        <w:rPr>
          <w:lang w:val="en-US"/>
        </w:rPr>
        <w:tab/>
      </w:r>
      <w:r w:rsidRPr="00000A61">
        <w:rPr>
          <w:lang w:val="en-US"/>
        </w:rPr>
        <w:tab/>
      </w:r>
      <w:r w:rsidRPr="00000A61">
        <w:rPr>
          <w:lang w:val="en-US"/>
        </w:rPr>
        <w:tab/>
      </w:r>
      <w:r w:rsidRPr="00000A61">
        <w:rPr>
          <w:lang w:val="en-US"/>
        </w:rPr>
        <w:tab/>
      </w:r>
      <w:r w:rsidRPr="00F62519">
        <w:rPr>
          <w:color w:val="993366"/>
        </w:rPr>
        <w:t>OPTIONAL</w:t>
      </w:r>
      <w:r w:rsidRPr="00000A61">
        <w:rPr>
          <w:lang w:val="en-US"/>
        </w:rPr>
        <w:t>,</w:t>
      </w:r>
    </w:p>
    <w:p w:rsidR="008C5D1F" w:rsidRPr="00D02B97" w:rsidRDefault="008C5D1F" w:rsidP="00CE00FD">
      <w:pPr>
        <w:pStyle w:val="PL"/>
        <w:rPr>
          <w:color w:val="808080"/>
          <w:lang w:val="en-US"/>
        </w:rPr>
      </w:pPr>
      <w:r w:rsidRPr="00000A61">
        <w:rPr>
          <w:lang w:val="en-US"/>
        </w:rPr>
        <w:tab/>
      </w:r>
      <w:r w:rsidRPr="00D02B97">
        <w:rPr>
          <w:color w:val="808080"/>
          <w:lang w:val="en-US"/>
        </w:rPr>
        <w:t>-- Reporting configurations</w:t>
      </w:r>
    </w:p>
    <w:p w:rsidR="008C5D1F" w:rsidRPr="00000A61" w:rsidRDefault="008C5D1F" w:rsidP="00CE00FD">
      <w:pPr>
        <w:pStyle w:val="PL"/>
        <w:rPr>
          <w:lang w:val="en-US"/>
        </w:rPr>
      </w:pPr>
      <w:r w:rsidRPr="00000A61">
        <w:rPr>
          <w:lang w:val="en-US"/>
        </w:rPr>
        <w:tab/>
      </w:r>
      <w:bookmarkStart w:id="2586" w:name="OLE_LINK86"/>
      <w:r w:rsidRPr="00000A61">
        <w:rPr>
          <w:lang w:val="en-US"/>
        </w:rPr>
        <w:t>reportConfigList</w:t>
      </w:r>
      <w:bookmarkEnd w:id="2586"/>
      <w:r w:rsidRPr="00000A61">
        <w:rPr>
          <w:lang w:val="en-US"/>
        </w:rPr>
        <w:tab/>
      </w:r>
      <w:r w:rsidRPr="00000A61">
        <w:rPr>
          <w:lang w:val="en-US"/>
        </w:rPr>
        <w:tab/>
      </w:r>
      <w:r w:rsidRPr="00000A61">
        <w:rPr>
          <w:lang w:val="en-US"/>
        </w:rPr>
        <w:tab/>
      </w:r>
      <w:r w:rsidRPr="00000A61">
        <w:rPr>
          <w:lang w:val="en-US"/>
        </w:rPr>
        <w:tab/>
      </w:r>
      <w:r w:rsidRPr="00000A61">
        <w:rPr>
          <w:lang w:val="en-US"/>
        </w:rPr>
        <w:tab/>
        <w:t>ReportConfigToAddModList</w:t>
      </w:r>
      <w:r w:rsidRPr="00000A61">
        <w:rPr>
          <w:lang w:val="en-US"/>
        </w:rPr>
        <w:tab/>
      </w:r>
      <w:r w:rsidRPr="00000A61">
        <w:rPr>
          <w:lang w:val="en-US"/>
        </w:rPr>
        <w:tab/>
      </w:r>
      <w:r w:rsidRPr="00000A61">
        <w:rPr>
          <w:lang w:val="en-US"/>
        </w:rPr>
        <w:tab/>
      </w:r>
      <w:r w:rsidRPr="00F62519">
        <w:rPr>
          <w:color w:val="993366"/>
        </w:rPr>
        <w:t>OPTIONAL</w:t>
      </w:r>
      <w:r w:rsidRPr="00000A61">
        <w:rPr>
          <w:lang w:val="en-US"/>
        </w:rPr>
        <w:t>,</w:t>
      </w:r>
    </w:p>
    <w:p w:rsidR="008C5D1F" w:rsidRPr="00D02B97" w:rsidRDefault="008C5D1F" w:rsidP="00CE00FD">
      <w:pPr>
        <w:pStyle w:val="PL"/>
        <w:rPr>
          <w:color w:val="808080"/>
          <w:lang w:val="en-US"/>
        </w:rPr>
      </w:pPr>
      <w:r w:rsidRPr="00000A61">
        <w:rPr>
          <w:lang w:val="en-US"/>
        </w:rPr>
        <w:tab/>
      </w:r>
      <w:r w:rsidRPr="00D02B97">
        <w:rPr>
          <w:color w:val="808080"/>
          <w:lang w:val="en-US"/>
        </w:rPr>
        <w:t>-- Other parameters</w:t>
      </w:r>
    </w:p>
    <w:p w:rsidR="008C5D1F" w:rsidRPr="00000A61" w:rsidRDefault="008C5D1F" w:rsidP="00CE00FD">
      <w:pPr>
        <w:pStyle w:val="PL"/>
        <w:rPr>
          <w:lang w:val="en-US"/>
        </w:rPr>
      </w:pPr>
      <w:r w:rsidRPr="00000A61">
        <w:rPr>
          <w:lang w:val="en-US"/>
        </w:rPr>
        <w:tab/>
        <w:t>quantityConfig</w:t>
      </w:r>
      <w:r w:rsidRPr="00000A61">
        <w:rPr>
          <w:lang w:val="en-US"/>
        </w:rPr>
        <w:tab/>
      </w:r>
      <w:r w:rsidRPr="00000A61">
        <w:rPr>
          <w:lang w:val="en-US"/>
        </w:rPr>
        <w:tab/>
      </w:r>
      <w:r w:rsidRPr="00000A61">
        <w:rPr>
          <w:lang w:val="en-US"/>
        </w:rPr>
        <w:tab/>
      </w:r>
      <w:r w:rsidRPr="00000A61">
        <w:rPr>
          <w:lang w:val="en-US"/>
        </w:rPr>
        <w:tab/>
      </w:r>
      <w:r w:rsidRPr="00000A61">
        <w:rPr>
          <w:lang w:val="en-US"/>
        </w:rPr>
        <w:tab/>
      </w:r>
      <w:r w:rsidRPr="00000A61">
        <w:rPr>
          <w:lang w:val="en-US"/>
        </w:rPr>
        <w:tab/>
        <w:t>QuantityConfig</w:t>
      </w:r>
      <w:r w:rsidRPr="00000A61">
        <w:rPr>
          <w:lang w:val="en-US"/>
        </w:rPr>
        <w:tab/>
      </w:r>
      <w:r w:rsidRPr="00000A61">
        <w:rPr>
          <w:lang w:val="en-US"/>
        </w:rPr>
        <w:tab/>
      </w:r>
      <w:r w:rsidRPr="00000A61">
        <w:rPr>
          <w:lang w:val="en-US"/>
        </w:rPr>
        <w:tab/>
      </w:r>
      <w:r w:rsidRPr="00000A61">
        <w:rPr>
          <w:lang w:val="en-US"/>
        </w:rPr>
        <w:tab/>
      </w:r>
      <w:r w:rsidRPr="00000A61">
        <w:rPr>
          <w:lang w:val="en-US"/>
        </w:rPr>
        <w:tab/>
      </w:r>
      <w:r w:rsidRPr="00000A61">
        <w:rPr>
          <w:lang w:val="en-US"/>
        </w:rPr>
        <w:tab/>
      </w:r>
      <w:r w:rsidRPr="00F62519">
        <w:rPr>
          <w:color w:val="993366"/>
        </w:rPr>
        <w:t>OPTIONAL</w:t>
      </w:r>
      <w:r w:rsidRPr="00000A61">
        <w:rPr>
          <w:lang w:val="en-US"/>
        </w:rPr>
        <w:t>,</w:t>
      </w:r>
    </w:p>
    <w:p w:rsidR="008C5D1F" w:rsidRPr="00000A61" w:rsidRDefault="008C5D1F" w:rsidP="00CE00FD">
      <w:pPr>
        <w:pStyle w:val="PL"/>
      </w:pPr>
      <w:r w:rsidRPr="00000A61">
        <w:tab/>
      </w:r>
    </w:p>
    <w:p w:rsidR="008C5D1F" w:rsidRPr="00000A61" w:rsidRDefault="008C5D1F" w:rsidP="00CE00FD">
      <w:pPr>
        <w:pStyle w:val="PL"/>
      </w:pPr>
      <w:r w:rsidRPr="00000A61">
        <w:tab/>
        <w:t>s-MeasureConfig</w:t>
      </w:r>
      <w:r w:rsidRPr="00000A61">
        <w:tab/>
      </w:r>
      <w:r w:rsidRPr="00000A61">
        <w:tab/>
      </w:r>
      <w:r w:rsidRPr="00000A61">
        <w:tab/>
      </w:r>
      <w:r w:rsidRPr="00000A61">
        <w:tab/>
      </w:r>
      <w:r w:rsidRPr="00000A61">
        <w:tab/>
      </w:r>
      <w:r w:rsidRPr="00000A61">
        <w:tab/>
      </w:r>
      <w:r w:rsidRPr="00000A61">
        <w:tab/>
      </w:r>
      <w:r w:rsidRPr="00D02B97">
        <w:rPr>
          <w:color w:val="993366"/>
        </w:rPr>
        <w:t>CHOICE</w:t>
      </w:r>
      <w:r w:rsidRPr="00000A61">
        <w:t xml:space="preserve"> {</w:t>
      </w:r>
    </w:p>
    <w:p w:rsidR="008C5D1F" w:rsidRPr="00000A61" w:rsidRDefault="008C5D1F" w:rsidP="00CE00FD">
      <w:pPr>
        <w:pStyle w:val="PL"/>
      </w:pPr>
      <w:r w:rsidRPr="00000A61">
        <w:tab/>
      </w:r>
      <w:r w:rsidRPr="00000A61">
        <w:tab/>
        <w:t>ssb-</w:t>
      </w:r>
      <w:del w:id="2587" w:author="merged r1" w:date="2018-01-18T13:12:00Z">
        <w:r w:rsidRPr="00000A61">
          <w:delText>rsrp</w:delText>
        </w:r>
      </w:del>
      <w:ins w:id="2588" w:author="merged r1" w:date="2018-01-18T13:12:00Z">
        <w:r w:rsidR="00AC0770">
          <w:t>RSRP</w:t>
        </w:r>
      </w:ins>
      <w:r w:rsidRPr="00000A61">
        <w:tab/>
      </w:r>
      <w:r w:rsidRPr="00000A61">
        <w:tab/>
      </w:r>
      <w:r w:rsidRPr="00000A61">
        <w:tab/>
      </w:r>
      <w:r w:rsidRPr="00000A61">
        <w:tab/>
      </w:r>
      <w:r w:rsidRPr="00000A61">
        <w:tab/>
      </w:r>
      <w:r w:rsidRPr="00000A61">
        <w:tab/>
      </w:r>
      <w:r w:rsidRPr="00000A61">
        <w:tab/>
      </w:r>
      <w:r w:rsidRPr="00000A61">
        <w:tab/>
        <w:t>RSRP-Range,</w:t>
      </w:r>
      <w:r w:rsidRPr="00000A61">
        <w:tab/>
      </w:r>
      <w:r w:rsidRPr="00000A61">
        <w:tab/>
      </w:r>
      <w:r w:rsidRPr="00000A61">
        <w:tab/>
      </w:r>
      <w:r w:rsidRPr="00000A61">
        <w:tab/>
      </w:r>
      <w:r w:rsidRPr="00000A61">
        <w:tab/>
      </w:r>
      <w:r w:rsidRPr="00000A61">
        <w:tab/>
      </w:r>
    </w:p>
    <w:p w:rsidR="008C5D1F" w:rsidRPr="00000A61" w:rsidRDefault="008C5D1F" w:rsidP="00CE00FD">
      <w:pPr>
        <w:pStyle w:val="PL"/>
      </w:pPr>
      <w:r w:rsidRPr="00000A61">
        <w:tab/>
      </w:r>
      <w:r w:rsidRPr="00000A61">
        <w:tab/>
        <w:t>csi-</w:t>
      </w:r>
      <w:del w:id="2589" w:author="merged r1" w:date="2018-01-18T13:12:00Z">
        <w:r w:rsidRPr="00000A61">
          <w:delText>rsrp</w:delText>
        </w:r>
      </w:del>
      <w:ins w:id="2590" w:author="merged r1" w:date="2018-01-18T13:12:00Z">
        <w:r w:rsidR="00AC0770">
          <w:t>RSRP</w:t>
        </w:r>
      </w:ins>
      <w:r w:rsidRPr="00000A61">
        <w:tab/>
      </w:r>
      <w:r w:rsidRPr="00000A61">
        <w:tab/>
      </w:r>
      <w:r w:rsidRPr="00000A61">
        <w:tab/>
      </w:r>
      <w:r w:rsidRPr="00000A61">
        <w:tab/>
      </w:r>
      <w:r w:rsidRPr="00000A61">
        <w:tab/>
      </w:r>
      <w:r w:rsidRPr="00000A61">
        <w:tab/>
      </w:r>
      <w:r w:rsidRPr="00000A61">
        <w:tab/>
      </w:r>
      <w:r w:rsidRPr="00000A61">
        <w:tab/>
        <w:t>RSRP-Range</w:t>
      </w:r>
      <w:r w:rsidRPr="00000A61">
        <w:tab/>
      </w:r>
      <w:r w:rsidRPr="00000A61">
        <w:tab/>
      </w:r>
      <w:r w:rsidRPr="00000A61">
        <w:tab/>
      </w:r>
      <w:r w:rsidRPr="00000A61">
        <w:tab/>
      </w:r>
      <w:r w:rsidRPr="00000A61">
        <w:tab/>
      </w:r>
      <w:r w:rsidRPr="00000A61">
        <w:tab/>
      </w:r>
    </w:p>
    <w:p w:rsidR="008C5D1F" w:rsidRPr="00000A61" w:rsidRDefault="008C5D1F" w:rsidP="00CE00FD">
      <w:pPr>
        <w:pStyle w:val="PL"/>
      </w:pPr>
      <w:r w:rsidRPr="00000A61">
        <w:tab/>
        <w:t xml:space="preserve">} </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p>
    <w:p w:rsidR="008C5D1F" w:rsidRPr="00000A61" w:rsidRDefault="008C5D1F" w:rsidP="00CE00FD">
      <w:pPr>
        <w:pStyle w:val="PL"/>
        <w:rPr>
          <w:lang w:val="en-US"/>
        </w:rPr>
      </w:pPr>
    </w:p>
    <w:p w:rsidR="008C5D1F" w:rsidRPr="00000A61" w:rsidRDefault="008C5D1F" w:rsidP="00CE00FD">
      <w:pPr>
        <w:pStyle w:val="PL"/>
        <w:rPr>
          <w:lang w:val="en-US"/>
        </w:rPr>
      </w:pPr>
      <w:r w:rsidRPr="00000A61">
        <w:rPr>
          <w:lang w:val="en-US"/>
        </w:rPr>
        <w:t>}</w:t>
      </w:r>
    </w:p>
    <w:p w:rsidR="008C5D1F" w:rsidRPr="00000A61" w:rsidRDefault="008C5D1F" w:rsidP="00CE00FD">
      <w:pPr>
        <w:pStyle w:val="PL"/>
        <w:rPr>
          <w:lang w:val="en-US"/>
        </w:rPr>
      </w:pPr>
    </w:p>
    <w:p w:rsidR="008C5D1F" w:rsidRPr="00D02B97" w:rsidRDefault="008C5D1F" w:rsidP="00CE00FD">
      <w:pPr>
        <w:pStyle w:val="PL"/>
        <w:rPr>
          <w:color w:val="808080"/>
          <w:lang w:val="en-US"/>
        </w:rPr>
      </w:pPr>
      <w:r w:rsidRPr="00D02B97">
        <w:rPr>
          <w:color w:val="808080"/>
          <w:lang w:val="en-US"/>
        </w:rPr>
        <w:t>-- TAG-VAR-MEAS-CONFIG-STOP</w:t>
      </w:r>
    </w:p>
    <w:p w:rsidR="008C5D1F" w:rsidRPr="00D02B97" w:rsidRDefault="008C5D1F" w:rsidP="00CE00FD">
      <w:pPr>
        <w:pStyle w:val="PL"/>
        <w:rPr>
          <w:color w:val="808080"/>
          <w:lang w:val="en-US"/>
        </w:rPr>
      </w:pPr>
      <w:r w:rsidRPr="00D02B97">
        <w:rPr>
          <w:color w:val="808080"/>
          <w:lang w:val="en-US"/>
        </w:rPr>
        <w:t>-- ASN1STOP</w:t>
      </w:r>
    </w:p>
    <w:p w:rsidR="008C5D1F" w:rsidRPr="00000A61" w:rsidRDefault="008C5D1F" w:rsidP="008C5D1F">
      <w:pPr>
        <w:pStyle w:val="EditorsNote"/>
      </w:pPr>
      <w:r w:rsidRPr="00000A61">
        <w:t xml:space="preserve">Editor’s Note: FFS Revisit whether we really need </w:t>
      </w:r>
      <w:r w:rsidRPr="00000A61">
        <w:rPr>
          <w:i/>
        </w:rPr>
        <w:t>VarMeasConfig</w:t>
      </w:r>
      <w:r w:rsidRPr="00000A61">
        <w:t>.</w:t>
      </w:r>
    </w:p>
    <w:p w:rsidR="008C5D1F" w:rsidRPr="00000A61" w:rsidRDefault="008C5D1F" w:rsidP="008C5D1F">
      <w:pPr>
        <w:pStyle w:val="4"/>
      </w:pPr>
      <w:bookmarkStart w:id="2591" w:name="_Toc478015976"/>
      <w:bookmarkStart w:id="2592" w:name="_Toc500942778"/>
      <w:bookmarkStart w:id="2593" w:name="_Toc505697636"/>
      <w:r w:rsidRPr="00000A61">
        <w:t>–</w:t>
      </w:r>
      <w:r w:rsidRPr="00000A61">
        <w:tab/>
      </w:r>
      <w:r w:rsidRPr="00000A61">
        <w:rPr>
          <w:i/>
        </w:rPr>
        <w:t>VarMeasReportList</w:t>
      </w:r>
      <w:bookmarkEnd w:id="2591"/>
      <w:bookmarkEnd w:id="2592"/>
      <w:bookmarkEnd w:id="2593"/>
    </w:p>
    <w:p w:rsidR="008C5D1F" w:rsidRPr="00000A61" w:rsidRDefault="008C5D1F" w:rsidP="008C5D1F">
      <w:pPr>
        <w:overflowPunct w:val="0"/>
        <w:autoSpaceDE w:val="0"/>
        <w:autoSpaceDN w:val="0"/>
        <w:adjustRightInd w:val="0"/>
        <w:textAlignment w:val="baseline"/>
        <w:rPr>
          <w:lang w:eastAsia="ja-JP"/>
        </w:rPr>
      </w:pPr>
      <w:r w:rsidRPr="00000A61">
        <w:rPr>
          <w:lang w:eastAsia="ja-JP"/>
        </w:rPr>
        <w:t xml:space="preserve">The UE variable </w:t>
      </w:r>
      <w:r w:rsidRPr="00000A61">
        <w:rPr>
          <w:i/>
          <w:noProof/>
          <w:lang w:eastAsia="ja-JP"/>
        </w:rPr>
        <w:t>VarMeasReportList</w:t>
      </w:r>
      <w:r w:rsidRPr="00000A61">
        <w:rPr>
          <w:lang w:eastAsia="ja-JP"/>
        </w:rPr>
        <w:t xml:space="preserve"> includes information about the measurements for which the triggering conditions have been met.</w:t>
      </w:r>
    </w:p>
    <w:p w:rsidR="008C5D1F" w:rsidRPr="00F62519" w:rsidRDefault="008C5D1F">
      <w:pPr>
        <w:pStyle w:val="TH"/>
        <w:rPr>
          <w:bCs/>
          <w:i/>
          <w:iCs/>
        </w:rPr>
      </w:pPr>
      <w:r w:rsidRPr="00F62519">
        <w:rPr>
          <w:bCs/>
          <w:i/>
          <w:iCs/>
        </w:rPr>
        <w:t>VarMeasReportList UE variable</w:t>
      </w:r>
    </w:p>
    <w:p w:rsidR="008C5D1F" w:rsidRPr="00D02B97" w:rsidRDefault="008C5D1F" w:rsidP="00CE00FD">
      <w:pPr>
        <w:pStyle w:val="PL"/>
        <w:rPr>
          <w:color w:val="808080"/>
          <w:lang w:val="en-US"/>
        </w:rPr>
      </w:pPr>
      <w:r w:rsidRPr="00D02B97">
        <w:rPr>
          <w:color w:val="808080"/>
          <w:lang w:val="en-US"/>
        </w:rPr>
        <w:t>-- ASN1START</w:t>
      </w:r>
    </w:p>
    <w:p w:rsidR="008C5D1F" w:rsidRPr="00D02B97" w:rsidRDefault="008C5D1F" w:rsidP="00CE00FD">
      <w:pPr>
        <w:pStyle w:val="PL"/>
        <w:rPr>
          <w:color w:val="808080"/>
          <w:lang w:val="en-US"/>
        </w:rPr>
      </w:pPr>
      <w:r w:rsidRPr="00D02B97">
        <w:rPr>
          <w:color w:val="808080"/>
          <w:lang w:val="en-US"/>
        </w:rPr>
        <w:t>-- TAG-VAR-MEAS-REPORT-START</w:t>
      </w:r>
    </w:p>
    <w:p w:rsidR="008C5D1F" w:rsidRPr="00000A61" w:rsidRDefault="008C5D1F" w:rsidP="00CE00FD">
      <w:pPr>
        <w:pStyle w:val="PL"/>
        <w:rPr>
          <w:lang w:val="en-US"/>
        </w:rPr>
      </w:pPr>
    </w:p>
    <w:p w:rsidR="008C5D1F" w:rsidRPr="00000A61" w:rsidRDefault="008C5D1F" w:rsidP="00CE00FD">
      <w:pPr>
        <w:pStyle w:val="PL"/>
        <w:rPr>
          <w:lang w:val="en-US"/>
        </w:rPr>
      </w:pPr>
      <w:r w:rsidRPr="00000A61">
        <w:rPr>
          <w:lang w:val="en-US"/>
        </w:rPr>
        <w:t>VarMeasReportList ::=</w:t>
      </w:r>
      <w:r w:rsidRPr="00000A61">
        <w:rPr>
          <w:lang w:val="en-US"/>
        </w:rPr>
        <w:tab/>
      </w:r>
      <w:r w:rsidRPr="00000A61">
        <w:rPr>
          <w:lang w:val="en-US"/>
        </w:rPr>
        <w:tab/>
      </w:r>
      <w:r w:rsidRPr="00000A61">
        <w:rPr>
          <w:lang w:val="en-US"/>
        </w:rPr>
        <w:tab/>
      </w:r>
      <w:r w:rsidRPr="00000A61">
        <w:rPr>
          <w:lang w:val="en-US"/>
        </w:rPr>
        <w:tab/>
      </w:r>
      <w:r w:rsidRPr="00F62519">
        <w:rPr>
          <w:color w:val="993366"/>
        </w:rPr>
        <w:t>SEQUENCE</w:t>
      </w:r>
      <w:r w:rsidRPr="00000A61">
        <w:rPr>
          <w:lang w:val="en-US"/>
        </w:rPr>
        <w:t xml:space="preserve"> (</w:t>
      </w:r>
      <w:r w:rsidRPr="00F62519">
        <w:rPr>
          <w:color w:val="993366"/>
        </w:rPr>
        <w:t>SIZE</w:t>
      </w:r>
      <w:r w:rsidRPr="00000A61">
        <w:rPr>
          <w:lang w:val="en-US"/>
        </w:rPr>
        <w:t xml:space="preserve"> (1..maxNrofMeasId))</w:t>
      </w:r>
      <w:r w:rsidRPr="00F62519">
        <w:rPr>
          <w:color w:val="993366"/>
        </w:rPr>
        <w:t xml:space="preserve"> OF</w:t>
      </w:r>
      <w:r w:rsidRPr="00000A61">
        <w:rPr>
          <w:lang w:val="en-US"/>
        </w:rPr>
        <w:t xml:space="preserve"> VarMeasReport</w:t>
      </w:r>
    </w:p>
    <w:p w:rsidR="008C5D1F" w:rsidRPr="00000A61" w:rsidRDefault="008C5D1F" w:rsidP="00CE00FD">
      <w:pPr>
        <w:pStyle w:val="PL"/>
        <w:rPr>
          <w:lang w:val="en-US"/>
        </w:rPr>
      </w:pPr>
    </w:p>
    <w:p w:rsidR="008C5D1F" w:rsidRPr="00000A61" w:rsidRDefault="008C5D1F" w:rsidP="00CE00FD">
      <w:pPr>
        <w:pStyle w:val="PL"/>
        <w:rPr>
          <w:lang w:val="en-US"/>
        </w:rPr>
      </w:pPr>
      <w:r w:rsidRPr="00000A61">
        <w:rPr>
          <w:lang w:val="en-US"/>
        </w:rPr>
        <w:t>VarMeasReport ::=</w:t>
      </w:r>
      <w:r w:rsidRPr="00000A61">
        <w:rPr>
          <w:lang w:val="en-US"/>
        </w:rPr>
        <w:tab/>
      </w:r>
      <w:r w:rsidRPr="00000A61">
        <w:rPr>
          <w:lang w:val="en-US"/>
        </w:rPr>
        <w:tab/>
      </w:r>
      <w:r w:rsidRPr="00000A61">
        <w:rPr>
          <w:lang w:val="en-US"/>
        </w:rPr>
        <w:tab/>
      </w:r>
      <w:r w:rsidRPr="00000A61">
        <w:rPr>
          <w:lang w:val="en-US"/>
        </w:rPr>
        <w:tab/>
      </w:r>
      <w:r w:rsidRPr="00000A61">
        <w:rPr>
          <w:lang w:val="en-US"/>
        </w:rPr>
        <w:tab/>
      </w:r>
      <w:r w:rsidRPr="00F62519">
        <w:rPr>
          <w:color w:val="993366"/>
        </w:rPr>
        <w:t>SEQUENCE</w:t>
      </w:r>
      <w:r w:rsidRPr="00000A61">
        <w:rPr>
          <w:lang w:val="en-US"/>
        </w:rPr>
        <w:t xml:space="preserve"> {</w:t>
      </w:r>
    </w:p>
    <w:p w:rsidR="008C5D1F" w:rsidRPr="00D02B97" w:rsidRDefault="008C5D1F" w:rsidP="00CE00FD">
      <w:pPr>
        <w:pStyle w:val="PL"/>
        <w:rPr>
          <w:color w:val="808080"/>
          <w:lang w:val="en-US"/>
        </w:rPr>
      </w:pPr>
      <w:r w:rsidRPr="00000A61">
        <w:rPr>
          <w:lang w:val="en-US"/>
        </w:rPr>
        <w:tab/>
      </w:r>
      <w:r w:rsidRPr="00D02B97">
        <w:rPr>
          <w:color w:val="808080"/>
          <w:lang w:val="en-US"/>
        </w:rPr>
        <w:t>-- List of measurement that have been triggered</w:t>
      </w:r>
    </w:p>
    <w:p w:rsidR="008C5D1F" w:rsidRPr="00000A61" w:rsidRDefault="008C5D1F" w:rsidP="00CE00FD">
      <w:pPr>
        <w:pStyle w:val="PL"/>
        <w:rPr>
          <w:lang w:val="en-US"/>
        </w:rPr>
      </w:pPr>
      <w:r w:rsidRPr="00000A61">
        <w:rPr>
          <w:lang w:val="en-US"/>
        </w:rPr>
        <w:tab/>
        <w:t>measId</w:t>
      </w:r>
      <w:r w:rsidRPr="00000A61">
        <w:rPr>
          <w:lang w:val="en-US"/>
        </w:rPr>
        <w:tab/>
      </w:r>
      <w:r w:rsidRPr="00000A61">
        <w:rPr>
          <w:lang w:val="en-US"/>
        </w:rPr>
        <w:tab/>
      </w:r>
      <w:r w:rsidRPr="00000A61">
        <w:rPr>
          <w:lang w:val="en-US"/>
        </w:rPr>
        <w:tab/>
      </w:r>
      <w:r w:rsidRPr="00000A61">
        <w:rPr>
          <w:lang w:val="en-US"/>
        </w:rPr>
        <w:tab/>
      </w:r>
      <w:r w:rsidRPr="00000A61">
        <w:rPr>
          <w:lang w:val="en-US"/>
        </w:rPr>
        <w:tab/>
      </w:r>
      <w:r w:rsidRPr="00000A61">
        <w:rPr>
          <w:lang w:val="en-US"/>
        </w:rPr>
        <w:tab/>
      </w:r>
      <w:r w:rsidRPr="00000A61">
        <w:rPr>
          <w:lang w:val="en-US"/>
        </w:rPr>
        <w:tab/>
      </w:r>
      <w:r w:rsidRPr="00000A61">
        <w:rPr>
          <w:lang w:val="en-US"/>
        </w:rPr>
        <w:tab/>
        <w:t>MeasId,</w:t>
      </w:r>
    </w:p>
    <w:p w:rsidR="008C5D1F" w:rsidRPr="00000A61" w:rsidRDefault="008C5D1F" w:rsidP="00CE00FD">
      <w:pPr>
        <w:pStyle w:val="PL"/>
        <w:rPr>
          <w:lang w:val="en-US" w:eastAsia="zh-CN"/>
        </w:rPr>
      </w:pPr>
      <w:r w:rsidRPr="00000A61">
        <w:rPr>
          <w:lang w:val="en-US"/>
        </w:rPr>
        <w:tab/>
        <w:t>cellsTriggeredList</w:t>
      </w:r>
      <w:r w:rsidRPr="00000A61">
        <w:rPr>
          <w:lang w:val="en-US"/>
        </w:rPr>
        <w:tab/>
      </w:r>
      <w:r w:rsidRPr="00000A61">
        <w:rPr>
          <w:lang w:val="en-US"/>
        </w:rPr>
        <w:tab/>
      </w:r>
      <w:r w:rsidRPr="00000A61">
        <w:rPr>
          <w:lang w:val="en-US"/>
        </w:rPr>
        <w:tab/>
      </w:r>
      <w:r w:rsidRPr="00000A61">
        <w:rPr>
          <w:lang w:val="en-US"/>
        </w:rPr>
        <w:tab/>
      </w:r>
      <w:r w:rsidRPr="00000A61">
        <w:rPr>
          <w:lang w:val="en-US"/>
        </w:rPr>
        <w:tab/>
        <w:t>CellsTriggeredList</w:t>
      </w:r>
      <w:r w:rsidRPr="00000A61">
        <w:rPr>
          <w:lang w:val="en-US"/>
        </w:rPr>
        <w:tab/>
      </w:r>
      <w:r w:rsidRPr="00000A61">
        <w:rPr>
          <w:lang w:val="en-US"/>
        </w:rPr>
        <w:tab/>
      </w:r>
      <w:r w:rsidRPr="00000A61">
        <w:rPr>
          <w:lang w:val="en-US"/>
        </w:rPr>
        <w:tab/>
      </w:r>
      <w:r w:rsidRPr="00000A61">
        <w:rPr>
          <w:lang w:val="en-US"/>
        </w:rPr>
        <w:tab/>
      </w:r>
      <w:r w:rsidRPr="00F62519">
        <w:rPr>
          <w:color w:val="993366"/>
        </w:rPr>
        <w:t>OPTIONAL</w:t>
      </w:r>
      <w:r w:rsidRPr="00000A61">
        <w:rPr>
          <w:lang w:val="en-US"/>
        </w:rPr>
        <w:t>,</w:t>
      </w:r>
    </w:p>
    <w:p w:rsidR="008C5D1F" w:rsidRPr="00000A61" w:rsidRDefault="008C5D1F" w:rsidP="00CE00FD">
      <w:pPr>
        <w:pStyle w:val="PL"/>
        <w:rPr>
          <w:lang w:val="en-US"/>
        </w:rPr>
      </w:pPr>
      <w:r w:rsidRPr="00000A61">
        <w:rPr>
          <w:lang w:val="en-US"/>
        </w:rPr>
        <w:tab/>
        <w:t>numberOfReportsSent</w:t>
      </w:r>
      <w:r w:rsidRPr="00000A61">
        <w:rPr>
          <w:lang w:val="en-US"/>
        </w:rPr>
        <w:tab/>
      </w:r>
      <w:r w:rsidRPr="00000A61">
        <w:rPr>
          <w:lang w:val="en-US"/>
        </w:rPr>
        <w:tab/>
      </w:r>
      <w:r w:rsidRPr="00000A61">
        <w:rPr>
          <w:lang w:val="en-US"/>
        </w:rPr>
        <w:tab/>
      </w:r>
      <w:r w:rsidRPr="00000A61">
        <w:rPr>
          <w:lang w:val="en-US"/>
        </w:rPr>
        <w:tab/>
      </w:r>
      <w:r w:rsidRPr="00000A61">
        <w:rPr>
          <w:lang w:val="en-US"/>
        </w:rPr>
        <w:tab/>
      </w:r>
      <w:r w:rsidRPr="00F62519">
        <w:rPr>
          <w:color w:val="993366"/>
        </w:rPr>
        <w:t>INTEGER</w:t>
      </w:r>
    </w:p>
    <w:p w:rsidR="008C5D1F" w:rsidRPr="00000A61" w:rsidRDefault="008C5D1F" w:rsidP="00CE00FD">
      <w:pPr>
        <w:pStyle w:val="PL"/>
        <w:rPr>
          <w:lang w:val="en-US"/>
        </w:rPr>
      </w:pPr>
      <w:r w:rsidRPr="00000A61">
        <w:rPr>
          <w:lang w:val="en-US"/>
        </w:rPr>
        <w:t>}</w:t>
      </w:r>
    </w:p>
    <w:p w:rsidR="008C5D1F" w:rsidRPr="00000A61" w:rsidRDefault="008C5D1F" w:rsidP="00CE00FD">
      <w:pPr>
        <w:pStyle w:val="PL"/>
        <w:rPr>
          <w:lang w:val="en-US"/>
        </w:rPr>
      </w:pPr>
    </w:p>
    <w:p w:rsidR="008C5D1F" w:rsidRPr="00000A61" w:rsidRDefault="008C5D1F" w:rsidP="00CE00FD">
      <w:pPr>
        <w:pStyle w:val="PL"/>
        <w:rPr>
          <w:lang w:val="en-US"/>
        </w:rPr>
      </w:pPr>
      <w:r w:rsidRPr="00000A61">
        <w:rPr>
          <w:lang w:val="en-US"/>
        </w:rPr>
        <w:t>CellsTriggeredList ::=</w:t>
      </w:r>
      <w:r w:rsidRPr="00000A61">
        <w:rPr>
          <w:lang w:val="en-US"/>
        </w:rPr>
        <w:tab/>
      </w:r>
      <w:r w:rsidRPr="00000A61">
        <w:rPr>
          <w:lang w:val="en-US"/>
        </w:rPr>
        <w:tab/>
      </w:r>
      <w:r w:rsidRPr="00000A61">
        <w:rPr>
          <w:lang w:val="en-US"/>
        </w:rPr>
        <w:tab/>
      </w:r>
      <w:r w:rsidRPr="00000A61">
        <w:rPr>
          <w:lang w:val="en-US"/>
        </w:rPr>
        <w:tab/>
      </w:r>
      <w:r w:rsidRPr="00F62519">
        <w:rPr>
          <w:color w:val="993366"/>
        </w:rPr>
        <w:t>SEQUENCE</w:t>
      </w:r>
      <w:r w:rsidRPr="00000A61">
        <w:rPr>
          <w:lang w:val="en-US"/>
        </w:rPr>
        <w:t xml:space="preserve"> (</w:t>
      </w:r>
      <w:r w:rsidRPr="00F62519">
        <w:rPr>
          <w:color w:val="993366"/>
        </w:rPr>
        <w:t>SIZE</w:t>
      </w:r>
      <w:r w:rsidRPr="00000A61">
        <w:rPr>
          <w:lang w:val="en-US"/>
        </w:rPr>
        <w:t xml:space="preserve"> (1..maxNrofCellMeas))</w:t>
      </w:r>
      <w:r w:rsidRPr="00F62519">
        <w:rPr>
          <w:color w:val="993366"/>
        </w:rPr>
        <w:t xml:space="preserve"> OFCHOICE</w:t>
      </w:r>
      <w:r w:rsidRPr="00000A61">
        <w:rPr>
          <w:lang w:val="en-US"/>
        </w:rPr>
        <w:t xml:space="preserve"> {</w:t>
      </w:r>
    </w:p>
    <w:p w:rsidR="008C5D1F" w:rsidRPr="00000A61" w:rsidRDefault="008C5D1F" w:rsidP="00CE00FD">
      <w:pPr>
        <w:pStyle w:val="PL"/>
        <w:rPr>
          <w:lang w:val="en-US"/>
        </w:rPr>
      </w:pPr>
      <w:r w:rsidRPr="00000A61">
        <w:rPr>
          <w:lang w:val="en-US"/>
        </w:rPr>
        <w:tab/>
      </w:r>
      <w:bookmarkStart w:id="2594" w:name="_Hlk497394684"/>
      <w:r w:rsidRPr="00000A61">
        <w:rPr>
          <w:lang w:val="en-US"/>
        </w:rPr>
        <w:t>physCellIdEUTRA</w:t>
      </w:r>
      <w:r w:rsidRPr="00000A61">
        <w:rPr>
          <w:lang w:val="en-US"/>
        </w:rPr>
        <w:tab/>
      </w:r>
      <w:r w:rsidRPr="00000A61">
        <w:rPr>
          <w:lang w:val="en-US"/>
        </w:rPr>
        <w:tab/>
      </w:r>
      <w:r w:rsidRPr="00000A61">
        <w:rPr>
          <w:lang w:val="en-US"/>
        </w:rPr>
        <w:tab/>
      </w:r>
      <w:r w:rsidRPr="00000A61">
        <w:rPr>
          <w:lang w:val="en-US"/>
        </w:rPr>
        <w:tab/>
      </w:r>
      <w:r w:rsidRPr="00000A61">
        <w:rPr>
          <w:lang w:val="en-US"/>
        </w:rPr>
        <w:tab/>
      </w:r>
      <w:r w:rsidRPr="00000A61">
        <w:rPr>
          <w:lang w:val="en-US"/>
        </w:rPr>
        <w:tab/>
        <w:t>PhysCellIdEUTRA,</w:t>
      </w:r>
    </w:p>
    <w:bookmarkEnd w:id="2594"/>
    <w:p w:rsidR="008C5D1F" w:rsidRPr="00000A61" w:rsidRDefault="00C70D85" w:rsidP="00CE00FD">
      <w:pPr>
        <w:pStyle w:val="PL"/>
        <w:rPr>
          <w:lang w:val="en-US"/>
        </w:rPr>
      </w:pPr>
      <w:r w:rsidRPr="00000A61">
        <w:rPr>
          <w:lang w:val="en-US"/>
        </w:rPr>
        <w:tab/>
        <w:t>phyCellNR</w:t>
      </w:r>
      <w:r w:rsidRPr="00000A61">
        <w:rPr>
          <w:lang w:val="en-US"/>
        </w:rPr>
        <w:tab/>
      </w:r>
      <w:r w:rsidRPr="00000A61">
        <w:rPr>
          <w:lang w:val="en-US"/>
        </w:rPr>
        <w:tab/>
      </w:r>
      <w:r w:rsidRPr="00000A61">
        <w:rPr>
          <w:lang w:val="en-US"/>
        </w:rPr>
        <w:tab/>
      </w:r>
      <w:r w:rsidRPr="00000A61">
        <w:rPr>
          <w:lang w:val="en-US"/>
        </w:rPr>
        <w:tab/>
      </w:r>
      <w:r w:rsidRPr="00000A61">
        <w:rPr>
          <w:lang w:val="en-US"/>
        </w:rPr>
        <w:tab/>
      </w:r>
      <w:r w:rsidRPr="00000A61">
        <w:rPr>
          <w:lang w:val="en-US"/>
        </w:rPr>
        <w:tab/>
      </w:r>
      <w:r w:rsidRPr="00000A61">
        <w:rPr>
          <w:lang w:val="en-US"/>
        </w:rPr>
        <w:tab/>
        <w:t>PhyCellNR</w:t>
      </w:r>
    </w:p>
    <w:p w:rsidR="008C5D1F" w:rsidRPr="00000A61" w:rsidRDefault="008C5D1F" w:rsidP="00CE00FD">
      <w:pPr>
        <w:pStyle w:val="PL"/>
        <w:rPr>
          <w:lang w:val="en-US"/>
        </w:rPr>
      </w:pPr>
      <w:r w:rsidRPr="00000A61">
        <w:rPr>
          <w:lang w:val="en-US"/>
        </w:rPr>
        <w:tab/>
        <w:t>}</w:t>
      </w:r>
    </w:p>
    <w:p w:rsidR="008C5D1F" w:rsidRPr="00000A61" w:rsidRDefault="008C5D1F" w:rsidP="00CE00FD">
      <w:pPr>
        <w:pStyle w:val="PL"/>
        <w:rPr>
          <w:lang w:val="en-US" w:eastAsia="zh-CN"/>
        </w:rPr>
      </w:pPr>
    </w:p>
    <w:p w:rsidR="008C5D1F" w:rsidRPr="00000A61" w:rsidRDefault="008C5D1F" w:rsidP="00CE00FD">
      <w:pPr>
        <w:pStyle w:val="PL"/>
        <w:rPr>
          <w:lang w:val="en-US"/>
        </w:rPr>
      </w:pPr>
    </w:p>
    <w:p w:rsidR="008C5D1F" w:rsidRPr="00D02B97" w:rsidRDefault="008C5D1F" w:rsidP="00CE00FD">
      <w:pPr>
        <w:pStyle w:val="PL"/>
        <w:rPr>
          <w:color w:val="808080"/>
          <w:lang w:val="en-US"/>
        </w:rPr>
      </w:pPr>
      <w:r w:rsidRPr="00D02B97">
        <w:rPr>
          <w:color w:val="808080"/>
          <w:lang w:val="en-US"/>
        </w:rPr>
        <w:t>-- TAG-VAR-MEAS-REPORT-STOP</w:t>
      </w:r>
    </w:p>
    <w:p w:rsidR="008C5D1F" w:rsidRPr="00D02B97" w:rsidRDefault="008C5D1F" w:rsidP="00CE00FD">
      <w:pPr>
        <w:pStyle w:val="PL"/>
        <w:rPr>
          <w:color w:val="808080"/>
          <w:lang w:val="en-US"/>
        </w:rPr>
      </w:pPr>
      <w:r w:rsidRPr="00D02B97">
        <w:rPr>
          <w:color w:val="808080"/>
          <w:lang w:val="en-US"/>
        </w:rPr>
        <w:t>-- ASN1STOP</w:t>
      </w:r>
    </w:p>
    <w:p w:rsidR="00E04CAA" w:rsidRDefault="00E04CAA" w:rsidP="00E04CAA">
      <w:bookmarkStart w:id="2595" w:name="_Toc494150389"/>
    </w:p>
    <w:p w:rsidR="00E04CAA" w:rsidRPr="004E1F03" w:rsidRDefault="00E04CAA" w:rsidP="00E04CAA">
      <w:pPr>
        <w:pStyle w:val="4"/>
      </w:pPr>
      <w:bookmarkStart w:id="2596" w:name="_Toc505697637"/>
      <w:r w:rsidRPr="004E1F03">
        <w:t>–</w:t>
      </w:r>
      <w:r w:rsidRPr="004E1F03">
        <w:tab/>
        <w:t xml:space="preserve">End of </w:t>
      </w:r>
      <w:r>
        <w:rPr>
          <w:i/>
          <w:noProof/>
        </w:rPr>
        <w:t>NR</w:t>
      </w:r>
      <w:r w:rsidRPr="004E1F03">
        <w:rPr>
          <w:i/>
          <w:noProof/>
        </w:rPr>
        <w:t>-UE-Variables</w:t>
      </w:r>
      <w:bookmarkEnd w:id="2595"/>
      <w:bookmarkEnd w:id="2596"/>
    </w:p>
    <w:p w:rsidR="00E04CAA" w:rsidRPr="004E1F03" w:rsidRDefault="00E04CAA" w:rsidP="00E04CAA">
      <w:pPr>
        <w:pStyle w:val="PL"/>
      </w:pPr>
      <w:r w:rsidRPr="004E1F03">
        <w:t>-- ASN1STA</w:t>
      </w:r>
      <w:smartTag w:uri="urn:schemas-microsoft-com:office:smarttags" w:element="PersonName">
        <w:r w:rsidRPr="004E1F03">
          <w:t>RT</w:t>
        </w:r>
      </w:smartTag>
    </w:p>
    <w:p w:rsidR="00E04CAA" w:rsidRPr="004E1F03" w:rsidRDefault="00E04CAA" w:rsidP="00E04CAA">
      <w:pPr>
        <w:pStyle w:val="PL"/>
      </w:pPr>
    </w:p>
    <w:p w:rsidR="00E04CAA" w:rsidRPr="004E1F03" w:rsidRDefault="00E04CAA" w:rsidP="00E04CAA">
      <w:pPr>
        <w:pStyle w:val="PL"/>
      </w:pPr>
      <w:r w:rsidRPr="004E1F03">
        <w:t>END</w:t>
      </w:r>
    </w:p>
    <w:p w:rsidR="00E04CAA" w:rsidRPr="004E1F03" w:rsidRDefault="00E04CAA" w:rsidP="00E04CAA">
      <w:pPr>
        <w:pStyle w:val="PL"/>
      </w:pPr>
    </w:p>
    <w:p w:rsidR="00E04CAA" w:rsidRPr="004E1F03" w:rsidRDefault="00E04CAA" w:rsidP="00E04CAA">
      <w:pPr>
        <w:pStyle w:val="PL"/>
      </w:pPr>
      <w:r w:rsidRPr="004E1F03">
        <w:t>-- ASN1STOP</w:t>
      </w:r>
    </w:p>
    <w:p w:rsidR="00E04CAA" w:rsidRPr="004E1F03" w:rsidRDefault="00E04CAA" w:rsidP="00E04CAA"/>
    <w:p w:rsidR="00216305" w:rsidRPr="00000A61" w:rsidRDefault="00216305" w:rsidP="002E7A83">
      <w:pPr>
        <w:pStyle w:val="1"/>
        <w:sectPr w:rsidR="00216305" w:rsidRPr="00000A61" w:rsidSect="00216305">
          <w:footnotePr>
            <w:numRestart w:val="eachSect"/>
          </w:footnotePr>
          <w:pgSz w:w="16840" w:h="11907" w:orient="landscape" w:code="9"/>
          <w:pgMar w:top="1133" w:right="1416" w:bottom="1133" w:left="1133" w:header="850" w:footer="340" w:gutter="0"/>
          <w:cols w:space="720"/>
          <w:formProt w:val="0"/>
          <w:docGrid w:linePitch="272"/>
        </w:sectPr>
      </w:pPr>
    </w:p>
    <w:bookmarkEnd w:id="2579"/>
    <w:bookmarkEnd w:id="2580"/>
    <w:p w:rsidR="002E649D" w:rsidRPr="00354C86" w:rsidRDefault="002E649D"/>
    <w:sectPr w:rsidR="002E649D" w:rsidRPr="00354C86" w:rsidSect="00000A61">
      <w:footnotePr>
        <w:numRestart w:val="eachSect"/>
      </w:footnotePr>
      <w:pgSz w:w="16840" w:h="11907" w:orient="landscape" w:code="9"/>
      <w:pgMar w:top="1133" w:right="1416" w:bottom="1133" w:left="1133" w:header="850" w:footer="340" w:gutter="0"/>
      <w:cols w:space="720"/>
      <w:formProt w:val="0"/>
      <w:docGrid w:linePitch="272"/>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84" w:author="ZTE" w:date="2018-03-11T19:32:00Z" w:initials="ZTE">
    <w:p w:rsidR="008261F9" w:rsidRPr="008261F9" w:rsidRDefault="008261F9">
      <w:pPr>
        <w:pStyle w:val="a7"/>
        <w:rPr>
          <w:rFonts w:eastAsiaTheme="minorEastAsia"/>
          <w:lang w:eastAsia="zh-CN"/>
        </w:rPr>
      </w:pPr>
      <w:r>
        <w:rPr>
          <w:rStyle w:val="a6"/>
        </w:rPr>
        <w:annotationRef/>
      </w:r>
      <w:r>
        <w:rPr>
          <w:rFonts w:eastAsiaTheme="minorEastAsia" w:hint="eastAsia"/>
          <w:lang w:eastAsia="zh-CN"/>
        </w:rPr>
        <w:t>In our understanding, f</w:t>
      </w:r>
      <w:r w:rsidRPr="008261F9">
        <w:rPr>
          <w:rFonts w:eastAsiaTheme="minorEastAsia"/>
          <w:lang w:eastAsia="zh-CN"/>
        </w:rPr>
        <w:t xml:space="preserve">or EN-DC UE, </w:t>
      </w:r>
      <w:r>
        <w:rPr>
          <w:rFonts w:eastAsiaTheme="minorEastAsia" w:hint="eastAsia"/>
          <w:lang w:eastAsia="zh-CN"/>
        </w:rPr>
        <w:t>the SN node is not required to configure</w:t>
      </w:r>
      <w:r w:rsidR="00F707AB">
        <w:rPr>
          <w:rFonts w:eastAsiaTheme="minorEastAsia" w:hint="eastAsia"/>
          <w:lang w:eastAsia="zh-CN"/>
        </w:rPr>
        <w:t xml:space="preserve"> MOs for LTE serving frequencies, so better to add "NR" here.</w:t>
      </w:r>
    </w:p>
  </w:comment>
  <w:comment w:id="86" w:author="Qualcomm" w:date="2018-03-10T21:42:00Z" w:initials="QC">
    <w:p w:rsidR="008261F9" w:rsidRDefault="008261F9">
      <w:pPr>
        <w:pStyle w:val="a7"/>
        <w:rPr>
          <w:lang w:val="en-US"/>
        </w:rPr>
      </w:pPr>
      <w:r>
        <w:rPr>
          <w:rStyle w:val="a6"/>
        </w:rPr>
        <w:annotationRef/>
      </w:r>
      <w:r>
        <w:t>Class</w:t>
      </w:r>
      <w:r>
        <w:rPr>
          <w:lang w:val="en-US"/>
        </w:rPr>
        <w:t>1+Q401</w:t>
      </w:r>
    </w:p>
    <w:p w:rsidR="008261F9" w:rsidRPr="00EC2B4D" w:rsidRDefault="008261F9">
      <w:pPr>
        <w:pStyle w:val="a7"/>
        <w:rPr>
          <w:lang w:val="en-US"/>
        </w:rPr>
      </w:pPr>
      <w:r>
        <w:rPr>
          <w:lang w:val="en-US"/>
        </w:rPr>
        <w:t>Suggest to modify it same as IE in ASN.1, i.e. ssb-RSRP</w:t>
      </w:r>
    </w:p>
  </w:comment>
  <w:comment w:id="88" w:author="Qualcomm" w:date="2018-03-10T21:45:00Z" w:initials="QC">
    <w:p w:rsidR="008261F9" w:rsidRDefault="008261F9">
      <w:pPr>
        <w:pStyle w:val="a7"/>
      </w:pPr>
      <w:r>
        <w:rPr>
          <w:rStyle w:val="a6"/>
        </w:rPr>
        <w:annotationRef/>
      </w:r>
      <w:r>
        <w:t>Same as Q401</w:t>
      </w:r>
    </w:p>
  </w:comment>
  <w:comment w:id="90" w:author="Qualcomm" w:date="2018-03-10T21:45:00Z" w:initials="QC">
    <w:p w:rsidR="008261F9" w:rsidRDefault="008261F9">
      <w:pPr>
        <w:pStyle w:val="a7"/>
      </w:pPr>
      <w:r>
        <w:rPr>
          <w:rStyle w:val="a6"/>
        </w:rPr>
        <w:annotationRef/>
      </w:r>
      <w:r>
        <w:t>Classs1+Q402</w:t>
      </w:r>
    </w:p>
    <w:p w:rsidR="008261F9" w:rsidRDefault="008261F9">
      <w:pPr>
        <w:pStyle w:val="a7"/>
      </w:pPr>
      <w:r>
        <w:rPr>
          <w:lang w:val="en-US"/>
        </w:rPr>
        <w:t>Suggest to modify it same as IE in ASN.1, i.e. csi-RSRP</w:t>
      </w:r>
    </w:p>
  </w:comment>
  <w:comment w:id="204" w:author="Qualcomm" w:date="2018-03-10T21:54:00Z" w:initials="QC">
    <w:p w:rsidR="008261F9" w:rsidRDefault="008261F9">
      <w:pPr>
        <w:pStyle w:val="a7"/>
      </w:pPr>
      <w:r>
        <w:rPr>
          <w:rStyle w:val="a6"/>
        </w:rPr>
        <w:annotationRef/>
      </w:r>
      <w:r>
        <w:t>Class1+Q403</w:t>
      </w:r>
    </w:p>
    <w:p w:rsidR="008261F9" w:rsidRDefault="008261F9">
      <w:pPr>
        <w:pStyle w:val="a7"/>
      </w:pPr>
      <w:r>
        <w:t>Typo: should be “</w:t>
      </w:r>
      <w:r w:rsidRPr="009B08A6">
        <w:t>occurrences</w:t>
      </w:r>
      <w:r>
        <w:t>”</w:t>
      </w:r>
    </w:p>
  </w:comment>
  <w:comment w:id="206" w:author="Qualcomm" w:date="2018-03-10T21:55:00Z" w:initials="QC">
    <w:p w:rsidR="008261F9" w:rsidRDefault="008261F9" w:rsidP="00DE6C44">
      <w:pPr>
        <w:pStyle w:val="a7"/>
      </w:pPr>
      <w:r>
        <w:rPr>
          <w:rStyle w:val="a6"/>
        </w:rPr>
        <w:annotationRef/>
      </w:r>
      <w:r>
        <w:t>Class1+Q404</w:t>
      </w:r>
    </w:p>
    <w:p w:rsidR="008261F9" w:rsidRDefault="008261F9" w:rsidP="00DE6C44">
      <w:pPr>
        <w:pStyle w:val="a7"/>
      </w:pPr>
      <w:r>
        <w:t>Typo: should be “</w:t>
      </w:r>
      <w:r w:rsidRPr="009B08A6">
        <w:t>occurrences</w:t>
      </w:r>
      <w:r>
        <w:t>”</w:t>
      </w:r>
    </w:p>
  </w:comment>
  <w:comment w:id="239" w:author="Qualcomm" w:date="2018-03-10T21:59:00Z" w:initials="QC">
    <w:p w:rsidR="008261F9" w:rsidRDefault="008261F9">
      <w:pPr>
        <w:pStyle w:val="a7"/>
      </w:pPr>
      <w:r>
        <w:rPr>
          <w:rStyle w:val="a6"/>
        </w:rPr>
        <w:annotationRef/>
      </w:r>
      <w:r>
        <w:t>Class2+Q405:</w:t>
      </w:r>
    </w:p>
    <w:p w:rsidR="008261F9" w:rsidRDefault="008261F9">
      <w:pPr>
        <w:pStyle w:val="a7"/>
      </w:pPr>
      <w:r>
        <w:t>According to below RAN1 agreement, smtc2 is only applied to intra-frequency measurement:</w:t>
      </w:r>
    </w:p>
    <w:p w:rsidR="008261F9" w:rsidRDefault="008261F9" w:rsidP="00F26639">
      <w:pPr>
        <w:pStyle w:val="a7"/>
        <w:rPr>
          <w:b/>
          <w:bCs/>
          <w:u w:val="single"/>
        </w:rPr>
      </w:pPr>
    </w:p>
    <w:p w:rsidR="008261F9" w:rsidRPr="00F26639" w:rsidRDefault="008261F9" w:rsidP="00F26639">
      <w:pPr>
        <w:pStyle w:val="a7"/>
      </w:pPr>
      <w:r w:rsidRPr="00F26639">
        <w:rPr>
          <w:b/>
          <w:bCs/>
          <w:u w:val="single"/>
        </w:rPr>
        <w:t>Agreements:</w:t>
      </w:r>
    </w:p>
    <w:p w:rsidR="008261F9" w:rsidRPr="00F26639" w:rsidRDefault="008261F9" w:rsidP="00714CD5">
      <w:pPr>
        <w:pStyle w:val="a7"/>
        <w:numPr>
          <w:ilvl w:val="0"/>
          <w:numId w:val="2"/>
        </w:numPr>
      </w:pPr>
      <w:r w:rsidRPr="00F26639">
        <w:t>Regarding the SS block based RRM measurement timing configuration (SMTC) i.e., measurement window periodicity/duration/offset information for UE RRM measurement per frequency carrier,</w:t>
      </w:r>
    </w:p>
    <w:p w:rsidR="008261F9" w:rsidRPr="00F26639" w:rsidRDefault="008261F9" w:rsidP="00714CD5">
      <w:pPr>
        <w:pStyle w:val="a7"/>
        <w:numPr>
          <w:ilvl w:val="1"/>
          <w:numId w:val="2"/>
        </w:numPr>
        <w:rPr>
          <w:highlight w:val="yellow"/>
        </w:rPr>
      </w:pPr>
      <w:r w:rsidRPr="00F26639">
        <w:rPr>
          <w:highlight w:val="yellow"/>
        </w:rPr>
        <w:t>For intra-frequency CONNECTED mode measurement, up to two measurement window periodicities can be configured</w:t>
      </w:r>
    </w:p>
    <w:p w:rsidR="008261F9" w:rsidRPr="00F26639" w:rsidRDefault="008261F9" w:rsidP="00714CD5">
      <w:pPr>
        <w:pStyle w:val="a7"/>
        <w:numPr>
          <w:ilvl w:val="2"/>
          <w:numId w:val="2"/>
        </w:numPr>
      </w:pPr>
      <w:r w:rsidRPr="00F26639">
        <w:t>UE can be informed of which cell(s) is associated with which measurement window periodicity</w:t>
      </w:r>
    </w:p>
    <w:p w:rsidR="008261F9" w:rsidRPr="00F26639" w:rsidRDefault="008261F9" w:rsidP="00714CD5">
      <w:pPr>
        <w:pStyle w:val="a7"/>
        <w:numPr>
          <w:ilvl w:val="3"/>
          <w:numId w:val="2"/>
        </w:numPr>
      </w:pPr>
      <w:r w:rsidRPr="00F26639">
        <w:t>For cell(s) that is not listed, longer measurement window periodicity is used</w:t>
      </w:r>
    </w:p>
    <w:p w:rsidR="008261F9" w:rsidRPr="00F26639" w:rsidRDefault="008261F9" w:rsidP="00714CD5">
      <w:pPr>
        <w:pStyle w:val="a7"/>
        <w:numPr>
          <w:ilvl w:val="2"/>
          <w:numId w:val="2"/>
        </w:numPr>
      </w:pPr>
      <w:r w:rsidRPr="00F26639">
        <w:t>Single measurement window offset and duration are configured per frequency carrier</w:t>
      </w:r>
    </w:p>
    <w:p w:rsidR="008261F9" w:rsidRPr="00F26639" w:rsidRDefault="008261F9" w:rsidP="00714CD5">
      <w:pPr>
        <w:pStyle w:val="a7"/>
        <w:numPr>
          <w:ilvl w:val="1"/>
          <w:numId w:val="2"/>
        </w:numPr>
      </w:pPr>
      <w:r w:rsidRPr="00F26639">
        <w:t>For IDLE mode measurements, only single SMTC is configured per frequency carrier</w:t>
      </w:r>
    </w:p>
    <w:p w:rsidR="008261F9" w:rsidRDefault="008261F9" w:rsidP="00714CD5">
      <w:pPr>
        <w:pStyle w:val="a7"/>
        <w:numPr>
          <w:ilvl w:val="1"/>
          <w:numId w:val="2"/>
        </w:numPr>
      </w:pPr>
      <w:r w:rsidRPr="00F26639">
        <w:t>For inter-frequency CONNECTED mode measurements, only single SMTC is configured at least per frequency carrier</w:t>
      </w:r>
    </w:p>
    <w:p w:rsidR="008261F9" w:rsidRDefault="008261F9" w:rsidP="00F26639">
      <w:pPr>
        <w:pStyle w:val="a7"/>
      </w:pPr>
    </w:p>
    <w:p w:rsidR="008261F9" w:rsidRPr="00F26639" w:rsidRDefault="008261F9" w:rsidP="00F26639">
      <w:pPr>
        <w:pStyle w:val="a7"/>
      </w:pPr>
    </w:p>
    <w:p w:rsidR="008261F9" w:rsidRDefault="008261F9">
      <w:pPr>
        <w:pStyle w:val="a7"/>
      </w:pPr>
      <w:r>
        <w:t xml:space="preserve">So, we think that it is better to reflect that it is only for cells in the same frequency </w:t>
      </w:r>
    </w:p>
  </w:comment>
  <w:comment w:id="342" w:author="Qualcomm" w:date="2018-03-10T22:10:00Z" w:initials="QC">
    <w:p w:rsidR="008261F9" w:rsidRDefault="008261F9" w:rsidP="00AC5B52">
      <w:pPr>
        <w:pStyle w:val="a7"/>
      </w:pPr>
      <w:r>
        <w:rPr>
          <w:rStyle w:val="a6"/>
        </w:rPr>
        <w:annotationRef/>
      </w:r>
      <w:r>
        <w:t>Class2+Q406:</w:t>
      </w:r>
    </w:p>
    <w:p w:rsidR="008261F9" w:rsidRDefault="008261F9" w:rsidP="00AC5B52">
      <w:pPr>
        <w:pStyle w:val="a7"/>
      </w:pPr>
      <w:r>
        <w:t>It is better to modify “cellId” to “physCellId” to align with ASN.1</w:t>
      </w:r>
    </w:p>
  </w:comment>
  <w:comment w:id="530" w:author="Qualcomm" w:date="2018-03-10T22:20:00Z" w:initials="QC">
    <w:p w:rsidR="008261F9" w:rsidRDefault="008261F9" w:rsidP="00EB7A0B">
      <w:pPr>
        <w:pStyle w:val="a7"/>
      </w:pPr>
      <w:r>
        <w:rPr>
          <w:rStyle w:val="a6"/>
        </w:rPr>
        <w:annotationRef/>
      </w:r>
      <w:r>
        <w:rPr>
          <w:rStyle w:val="a6"/>
        </w:rPr>
        <w:annotationRef/>
      </w:r>
      <w:r>
        <w:t>Class2+Q407:</w:t>
      </w:r>
    </w:p>
    <w:p w:rsidR="008261F9" w:rsidRDefault="008261F9" w:rsidP="00EB7A0B">
      <w:pPr>
        <w:pStyle w:val="a7"/>
      </w:pPr>
      <w:r>
        <w:t>We understand that “best” is removed because it indicates that cell with highest RSRP/RSRQ/SINR is the one to report. But we still think it is better to keep “best” here because we use “best non-serving cell” in followed sentence for beam report (i.e. “</w:t>
      </w:r>
      <w:r w:rsidRPr="009E74FC">
        <w:t xml:space="preserve">for each best </w:t>
      </w:r>
      <w:r>
        <w:t xml:space="preserve">non-serving cell included in the measurement report, </w:t>
      </w:r>
      <w:r w:rsidRPr="009E74FC">
        <w:t xml:space="preserve">include beam measurement information according to the associated </w:t>
      </w:r>
      <w:r w:rsidRPr="000D43E8">
        <w:rPr>
          <w:i/>
        </w:rPr>
        <w:t>reportConfig</w:t>
      </w:r>
      <w:r w:rsidRPr="009E74FC">
        <w:t xml:space="preserve"> as described in 5.5.5.</w:t>
      </w:r>
      <w:r>
        <w:t>2”).</w:t>
      </w:r>
    </w:p>
    <w:p w:rsidR="008261F9" w:rsidRDefault="008261F9" w:rsidP="00EB7A0B">
      <w:pPr>
        <w:pStyle w:val="a7"/>
      </w:pPr>
    </w:p>
    <w:p w:rsidR="008261F9" w:rsidRDefault="008261F9" w:rsidP="00EB7A0B">
      <w:pPr>
        <w:pStyle w:val="a7"/>
      </w:pPr>
    </w:p>
    <w:p w:rsidR="008261F9" w:rsidRDefault="008261F9">
      <w:pPr>
        <w:pStyle w:val="a7"/>
      </w:pPr>
    </w:p>
  </w:comment>
  <w:comment w:id="531" w:author="ZTE" w:date="2018-03-11T19:21:00Z" w:initials="ZTE">
    <w:p w:rsidR="00F707AB" w:rsidRPr="00F707AB" w:rsidRDefault="00F707AB">
      <w:pPr>
        <w:pStyle w:val="a7"/>
        <w:rPr>
          <w:rFonts w:eastAsiaTheme="minorEastAsia"/>
          <w:lang w:eastAsia="zh-CN"/>
        </w:rPr>
      </w:pPr>
      <w:r>
        <w:rPr>
          <w:rStyle w:val="a6"/>
        </w:rPr>
        <w:annotationRef/>
      </w:r>
      <w:r>
        <w:rPr>
          <w:rFonts w:hint="eastAsia"/>
          <w:lang w:eastAsia="zh-CN"/>
        </w:rPr>
        <w:t xml:space="preserve">For [Q407], according to the ASN.1, only one best neighbour cell can be included in </w:t>
      </w:r>
      <w:r w:rsidRPr="00000A61">
        <w:rPr>
          <w:i/>
        </w:rPr>
        <w:t>measResultServ</w:t>
      </w:r>
      <w:r>
        <w:rPr>
          <w:rFonts w:hint="eastAsia"/>
          <w:i/>
          <w:lang w:eastAsia="ja-JP"/>
        </w:rPr>
        <w:t>ing</w:t>
      </w:r>
      <w:r w:rsidRPr="00000A61">
        <w:rPr>
          <w:i/>
        </w:rPr>
        <w:t>FreqList</w:t>
      </w:r>
      <w:r>
        <w:rPr>
          <w:rFonts w:hint="eastAsia"/>
          <w:i/>
          <w:lang w:eastAsia="zh-CN"/>
        </w:rPr>
        <w:t>,</w:t>
      </w:r>
      <w:r w:rsidRPr="00F707AB">
        <w:rPr>
          <w:rFonts w:hint="eastAsia"/>
          <w:lang w:eastAsia="zh-CN"/>
        </w:rPr>
        <w:t xml:space="preserve"> so the wording "best"should not be removed</w:t>
      </w:r>
      <w:r w:rsidR="0026343D">
        <w:rPr>
          <w:rFonts w:hint="eastAsia"/>
          <w:lang w:eastAsia="zh-CN"/>
        </w:rPr>
        <w:t xml:space="preserve"> here</w:t>
      </w:r>
      <w:r w:rsidRPr="00F707AB">
        <w:rPr>
          <w:rFonts w:hint="eastAsia"/>
          <w:lang w:eastAsia="zh-CN"/>
        </w:rPr>
        <w:t>.</w:t>
      </w:r>
    </w:p>
  </w:comment>
  <w:comment w:id="839" w:author="Qualcomm" w:date="2018-03-10T22:31:00Z" w:initials="QC">
    <w:p w:rsidR="008261F9" w:rsidRDefault="008261F9">
      <w:pPr>
        <w:pStyle w:val="a7"/>
      </w:pPr>
      <w:r>
        <w:rPr>
          <w:rStyle w:val="a6"/>
        </w:rPr>
        <w:annotationRef/>
      </w:r>
      <w:r>
        <w:t>Class3+Q408:</w:t>
      </w:r>
    </w:p>
    <w:p w:rsidR="008261F9" w:rsidRDefault="008261F9">
      <w:pPr>
        <w:pStyle w:val="a7"/>
      </w:pPr>
      <w:r>
        <w:t>Note that the related RAN4 LS (R2-1803747) has clearly indicated “</w:t>
      </w:r>
      <w:r w:rsidRPr="000B5FC8">
        <w:rPr>
          <w:highlight w:val="yellow"/>
        </w:rPr>
        <w:t>1 bit indication</w:t>
      </w:r>
      <w:r w:rsidRPr="000B5FC8">
        <w:rPr>
          <w:rFonts w:hint="eastAsia"/>
        </w:rPr>
        <w:t>to enable/disable X ms timing advance</w:t>
      </w:r>
      <w:r>
        <w:t xml:space="preserve">”.  </w:t>
      </w:r>
    </w:p>
    <w:p w:rsidR="008261F9" w:rsidRDefault="008261F9">
      <w:pPr>
        <w:pStyle w:val="a7"/>
      </w:pPr>
    </w:p>
    <w:p w:rsidR="008261F9" w:rsidRPr="00AE097E" w:rsidRDefault="008261F9" w:rsidP="00714CD5">
      <w:pPr>
        <w:numPr>
          <w:ilvl w:val="0"/>
          <w:numId w:val="3"/>
        </w:numPr>
        <w:spacing w:after="120"/>
        <w:jc w:val="both"/>
        <w:rPr>
          <w:rFonts w:ascii="Arial" w:hAnsi="Arial" w:cs="Arial"/>
          <w:b/>
          <w:lang w:val="en-US" w:eastAsia="ja-JP"/>
        </w:rPr>
      </w:pPr>
      <w:r w:rsidRPr="00AE097E">
        <w:rPr>
          <w:rFonts w:ascii="Arial" w:hAnsi="Arial" w:cs="Arial" w:hint="eastAsia"/>
          <w:b/>
          <w:lang w:val="en-US" w:eastAsia="ja-JP"/>
        </w:rPr>
        <w:t>The measurement gap timing offset granularity is fixed to 1ms for all the cases.</w:t>
      </w:r>
    </w:p>
    <w:p w:rsidR="008261F9" w:rsidRPr="00AE097E" w:rsidRDefault="008261F9" w:rsidP="00714CD5">
      <w:pPr>
        <w:numPr>
          <w:ilvl w:val="1"/>
          <w:numId w:val="3"/>
        </w:numPr>
        <w:spacing w:after="120"/>
        <w:jc w:val="both"/>
        <w:rPr>
          <w:rFonts w:ascii="Arial" w:hAnsi="Arial" w:cs="Arial"/>
          <w:b/>
          <w:lang w:val="en-US" w:eastAsia="ja-JP"/>
        </w:rPr>
      </w:pPr>
      <w:r w:rsidRPr="000B5FC8">
        <w:rPr>
          <w:rFonts w:ascii="Arial" w:hAnsi="Arial" w:cs="Arial"/>
          <w:b/>
          <w:highlight w:val="yellow"/>
          <w:lang w:val="en-US" w:eastAsia="ja-JP"/>
        </w:rPr>
        <w:t xml:space="preserve">1 bit indication </w:t>
      </w:r>
      <w:r w:rsidRPr="000B5FC8">
        <w:rPr>
          <w:rFonts w:ascii="Arial" w:hAnsi="Arial" w:cs="Arial" w:hint="eastAsia"/>
          <w:b/>
          <w:highlight w:val="yellow"/>
          <w:lang w:val="en-US" w:eastAsia="ja-JP"/>
        </w:rPr>
        <w:t>to enable/disable X ms</w:t>
      </w:r>
      <w:r w:rsidRPr="00AE097E">
        <w:rPr>
          <w:rFonts w:ascii="Arial" w:hAnsi="Arial" w:cs="Arial" w:hint="eastAsia"/>
          <w:b/>
          <w:lang w:val="en-US" w:eastAsia="ja-JP"/>
        </w:rPr>
        <w:t xml:space="preserve"> timing advance to the configured </w:t>
      </w:r>
      <w:r w:rsidRPr="00AE097E">
        <w:rPr>
          <w:rFonts w:ascii="Arial" w:hAnsi="Arial" w:cs="Arial"/>
          <w:b/>
          <w:lang w:val="en-US" w:eastAsia="ja-JP"/>
        </w:rPr>
        <w:t>measurement</w:t>
      </w:r>
      <w:r w:rsidRPr="00AE097E">
        <w:rPr>
          <w:rFonts w:ascii="Arial" w:hAnsi="Arial" w:cs="Arial" w:hint="eastAsia"/>
          <w:b/>
          <w:lang w:val="en-US" w:eastAsia="ja-JP"/>
        </w:rPr>
        <w:t xml:space="preserve"> gap timing is supported.</w:t>
      </w:r>
    </w:p>
    <w:p w:rsidR="008261F9" w:rsidRPr="00AE097E" w:rsidRDefault="008261F9" w:rsidP="00714CD5">
      <w:pPr>
        <w:numPr>
          <w:ilvl w:val="2"/>
          <w:numId w:val="3"/>
        </w:numPr>
        <w:spacing w:after="120"/>
        <w:jc w:val="both"/>
        <w:rPr>
          <w:rFonts w:ascii="Arial" w:hAnsi="Arial" w:cs="Arial"/>
          <w:b/>
          <w:lang w:val="en-US" w:eastAsia="ja-JP"/>
        </w:rPr>
      </w:pPr>
      <w:r w:rsidRPr="00AE097E">
        <w:rPr>
          <w:rFonts w:ascii="Arial" w:hAnsi="Arial" w:cs="Arial" w:hint="eastAsia"/>
          <w:b/>
          <w:lang w:val="en-US" w:eastAsia="ja-JP"/>
        </w:rPr>
        <w:t>For per-UE-gap or per-FR-gap for FR1, X = 0.5</w:t>
      </w:r>
    </w:p>
    <w:p w:rsidR="008261F9" w:rsidRPr="00AE097E" w:rsidRDefault="008261F9" w:rsidP="00714CD5">
      <w:pPr>
        <w:numPr>
          <w:ilvl w:val="2"/>
          <w:numId w:val="3"/>
        </w:numPr>
        <w:spacing w:after="120"/>
        <w:jc w:val="both"/>
        <w:rPr>
          <w:rFonts w:ascii="Arial" w:hAnsi="Arial" w:cs="Arial"/>
          <w:b/>
          <w:lang w:val="en-US" w:eastAsia="ja-JP"/>
        </w:rPr>
      </w:pPr>
      <w:r w:rsidRPr="001A644F">
        <w:rPr>
          <w:rFonts w:ascii="Arial" w:hAnsi="Arial" w:cs="Arial" w:hint="eastAsia"/>
          <w:b/>
          <w:highlight w:val="yellow"/>
          <w:lang w:val="en-US" w:eastAsia="ja-JP"/>
        </w:rPr>
        <w:t>For per-FR-gap for FR2, X = 0.25</w:t>
      </w:r>
    </w:p>
    <w:p w:rsidR="008261F9" w:rsidRPr="00AE097E" w:rsidRDefault="008261F9" w:rsidP="00714CD5">
      <w:pPr>
        <w:numPr>
          <w:ilvl w:val="2"/>
          <w:numId w:val="3"/>
        </w:numPr>
        <w:spacing w:after="120"/>
        <w:jc w:val="both"/>
        <w:rPr>
          <w:rFonts w:ascii="Arial" w:hAnsi="Arial" w:cs="Arial"/>
          <w:b/>
          <w:lang w:val="en-US" w:eastAsia="ja-JP"/>
        </w:rPr>
      </w:pPr>
      <w:r w:rsidRPr="00AE097E">
        <w:rPr>
          <w:rFonts w:ascii="Arial" w:hAnsi="Arial" w:cs="Arial" w:hint="eastAsia"/>
          <w:b/>
          <w:lang w:val="en-US" w:eastAsia="ja-JP"/>
        </w:rPr>
        <w:t>Detailed signaling design is up to RAN2</w:t>
      </w:r>
    </w:p>
    <w:p w:rsidR="008261F9" w:rsidRDefault="008261F9">
      <w:pPr>
        <w:pStyle w:val="a7"/>
      </w:pPr>
    </w:p>
    <w:p w:rsidR="008261F9" w:rsidRDefault="008261F9">
      <w:pPr>
        <w:pStyle w:val="a7"/>
      </w:pPr>
      <w:r>
        <w:t xml:space="preserve">So, in our understanding, only 0.25ms and 0 can be configured in FR2 (i.e. 1bit signalling). 0.5ms is for FR1 which should be captured in 36.331. </w:t>
      </w:r>
    </w:p>
    <w:p w:rsidR="008261F9" w:rsidRDefault="008261F9">
      <w:pPr>
        <w:pStyle w:val="a7"/>
      </w:pPr>
    </w:p>
    <w:p w:rsidR="008261F9" w:rsidRDefault="008261F9">
      <w:pPr>
        <w:pStyle w:val="a7"/>
      </w:pPr>
      <w:r>
        <w:t>Suggest to modify to:</w:t>
      </w:r>
    </w:p>
    <w:p w:rsidR="008261F9" w:rsidRDefault="008261F9">
      <w:pPr>
        <w:pStyle w:val="a7"/>
      </w:pPr>
      <w:r>
        <w:rPr>
          <w:rFonts w:ascii="Courier New" w:hAnsi="Courier New"/>
          <w:noProof/>
          <w:sz w:val="16"/>
          <w:lang w:val="sv-SE" w:eastAsia="sv-SE"/>
        </w:rPr>
        <w:t xml:space="preserve">mgta </w:t>
      </w:r>
      <w:r w:rsidRPr="00237EA9">
        <w:rPr>
          <w:rFonts w:ascii="Courier New" w:hAnsi="Courier New"/>
          <w:noProof/>
          <w:sz w:val="16"/>
          <w:lang w:val="sv-SE" w:eastAsia="sv-SE"/>
        </w:rPr>
        <w:t>ENUMERATED {ms0, ms</w:t>
      </w:r>
      <w:r>
        <w:rPr>
          <w:rFonts w:ascii="Courier New" w:hAnsi="Courier New"/>
          <w:noProof/>
          <w:sz w:val="16"/>
          <w:lang w:val="sv-SE" w:eastAsia="sv-SE"/>
        </w:rPr>
        <w:t>0dot25</w:t>
      </w:r>
      <w:r w:rsidRPr="00237EA9">
        <w:rPr>
          <w:rFonts w:ascii="Courier New" w:hAnsi="Courier New"/>
          <w:noProof/>
          <w:sz w:val="16"/>
          <w:lang w:val="sv-SE" w:eastAsia="sv-SE"/>
        </w:rPr>
        <w:t>},</w:t>
      </w:r>
      <w:r>
        <w:rPr>
          <w:rStyle w:val="a6"/>
        </w:rPr>
        <w:annotationRef/>
      </w:r>
    </w:p>
  </w:comment>
  <w:comment w:id="893" w:author="Qualcomm" w:date="2018-03-10T22:39:00Z" w:initials="QC">
    <w:p w:rsidR="008261F9" w:rsidRDefault="008261F9" w:rsidP="00982588">
      <w:pPr>
        <w:pStyle w:val="a7"/>
      </w:pPr>
      <w:r>
        <w:rPr>
          <w:rStyle w:val="a6"/>
        </w:rPr>
        <w:annotationRef/>
      </w:r>
      <w:r>
        <w:t>Class2+Q409:</w:t>
      </w:r>
    </w:p>
    <w:p w:rsidR="008261F9" w:rsidRDefault="008261F9" w:rsidP="00982588">
      <w:pPr>
        <w:pStyle w:val="a7"/>
      </w:pPr>
      <w:r>
        <w:t>If Q408 is adopted, the related IE filed description should be modified accordingly.</w:t>
      </w:r>
    </w:p>
  </w:comment>
  <w:comment w:id="910" w:author="ZTE" w:date="2018-03-11T19:13:00Z" w:initials="ZTE">
    <w:p w:rsidR="00F707AB" w:rsidRPr="00F707AB" w:rsidRDefault="00F707AB">
      <w:pPr>
        <w:pStyle w:val="a7"/>
        <w:rPr>
          <w:rFonts w:eastAsia="宋体"/>
          <w:lang w:eastAsia="zh-CN"/>
        </w:rPr>
      </w:pPr>
      <w:r>
        <w:rPr>
          <w:rStyle w:val="a6"/>
        </w:rPr>
        <w:annotationRef/>
      </w:r>
      <w:r>
        <w:rPr>
          <w:rFonts w:eastAsia="宋体" w:hint="eastAsia"/>
          <w:lang w:eastAsia="zh-CN"/>
        </w:rPr>
        <w:t xml:space="preserve">Based on RAN2 101 agreement, an additional "Cond" is needed for this IE, to express that "if associatedSSB is configured in </w:t>
      </w:r>
      <w:r>
        <w:t>CSI-RS-Resource-Mobility</w:t>
      </w:r>
      <w:r>
        <w:rPr>
          <w:rFonts w:eastAsia="宋体" w:hint="eastAsia"/>
          <w:lang w:eastAsia="zh-CN"/>
        </w:rPr>
        <w:t xml:space="preserve"> , then ssbFrequency </w:t>
      </w:r>
      <w:r w:rsidR="0085356D">
        <w:rPr>
          <w:rFonts w:eastAsia="宋体" w:hint="eastAsia"/>
          <w:lang w:eastAsia="zh-CN"/>
        </w:rPr>
        <w:t>is mandatory</w:t>
      </w:r>
      <w:r>
        <w:rPr>
          <w:rFonts w:eastAsia="宋体" w:hint="eastAsia"/>
          <w:lang w:eastAsia="zh-CN"/>
        </w:rPr>
        <w:t xml:space="preserve"> present."</w:t>
      </w:r>
    </w:p>
  </w:comment>
  <w:comment w:id="1277" w:author="ZTE" w:date="2018-03-11T18:59:00Z" w:initials="ZTE">
    <w:p w:rsidR="00F707AB" w:rsidRPr="00F707AB" w:rsidRDefault="00F707AB">
      <w:pPr>
        <w:pStyle w:val="a7"/>
      </w:pPr>
      <w:r>
        <w:rPr>
          <w:rStyle w:val="a6"/>
        </w:rPr>
        <w:annotationRef/>
      </w:r>
      <w:r w:rsidRPr="00F707AB">
        <w:rPr>
          <w:rFonts w:eastAsia="宋体"/>
          <w:lang w:eastAsia="zh-CN"/>
        </w:rPr>
        <w:t>According to RAN1#92 agreements, the value range has been changed:"Starting PRBindex:{0,1,...,</w:t>
      </w:r>
      <w:r w:rsidRPr="00F707AB">
        <w:rPr>
          <w:rFonts w:eastAsia="宋体"/>
          <w:strike/>
          <w:color w:val="FF0000"/>
          <w:lang w:eastAsia="zh-CN"/>
        </w:rPr>
        <w:t>[251]</w:t>
      </w:r>
      <w:r w:rsidRPr="00F707AB">
        <w:rPr>
          <w:rFonts w:eastAsia="宋体"/>
          <w:color w:val="FF0000"/>
          <w:u w:val="single"/>
          <w:lang w:eastAsia="zh-CN"/>
        </w:rPr>
        <w:t>[2169]</w:t>
      </w:r>
      <w:r w:rsidRPr="00F707AB">
        <w:rPr>
          <w:rFonts w:eastAsia="宋体"/>
          <w:lang w:eastAsia="zh-CN"/>
        </w:rPr>
        <w:t>(=</w:t>
      </w:r>
      <w:r w:rsidRPr="00F707AB">
        <w:rPr>
          <w:rFonts w:eastAsia="宋体"/>
          <w:color w:val="FF0000"/>
          <w:u w:val="single"/>
          <w:lang w:eastAsia="zh-CN"/>
        </w:rPr>
        <w:t>274*8</w:t>
      </w:r>
      <w:r w:rsidRPr="00F707AB">
        <w:rPr>
          <w:rFonts w:eastAsia="宋体"/>
          <w:lang w:eastAsia="zh-CN"/>
        </w:rPr>
        <w:t>-24+1)}"PRBs with respect to PRB0 in CSI-RS numerology"</w:t>
      </w:r>
    </w:p>
  </w:comment>
  <w:comment w:id="1324" w:author="ZTE" w:date="2018-03-11T19:20:00Z" w:initials="ZTE">
    <w:p w:rsidR="00F26A15" w:rsidRPr="00F26A15" w:rsidRDefault="00F26A15">
      <w:pPr>
        <w:pStyle w:val="a7"/>
        <w:rPr>
          <w:rFonts w:eastAsia="宋体"/>
          <w:lang w:eastAsia="zh-CN"/>
        </w:rPr>
      </w:pPr>
      <w:r>
        <w:rPr>
          <w:rStyle w:val="a6"/>
        </w:rPr>
        <w:annotationRef/>
      </w:r>
      <w:r>
        <w:rPr>
          <w:rFonts w:eastAsia="宋体" w:hint="eastAsia"/>
          <w:lang w:eastAsia="zh-CN"/>
        </w:rPr>
        <w:t xml:space="preserve">According to RAN1#92 agreement, 4ms periodicity has been introduced, and since the SCS=240kHz for CSI-RS has been removed,  so the maximum value for each periodicity and IE description </w:t>
      </w:r>
      <w:r w:rsidR="00952F59">
        <w:rPr>
          <w:rFonts w:eastAsia="宋体" w:hint="eastAsia"/>
          <w:lang w:eastAsia="zh-CN"/>
        </w:rPr>
        <w:t>have been</w:t>
      </w:r>
      <w:r>
        <w:rPr>
          <w:rFonts w:eastAsia="宋体" w:hint="eastAsia"/>
          <w:lang w:eastAsia="zh-CN"/>
        </w:rPr>
        <w:t xml:space="preserve"> revised accordingly.</w:t>
      </w:r>
    </w:p>
  </w:comment>
  <w:comment w:id="1453" w:author="Qualcomm" w:date="2018-03-10T22:55:00Z" w:initials="QC">
    <w:p w:rsidR="008261F9" w:rsidRDefault="008261F9" w:rsidP="005238F6">
      <w:pPr>
        <w:pStyle w:val="a7"/>
      </w:pPr>
      <w:r>
        <w:rPr>
          <w:rStyle w:val="a6"/>
        </w:rPr>
        <w:annotationRef/>
      </w:r>
      <w:r>
        <w:t>Class2+Q410:</w:t>
      </w:r>
    </w:p>
    <w:p w:rsidR="008261F9" w:rsidRDefault="008261F9">
      <w:pPr>
        <w:pStyle w:val="a7"/>
      </w:pPr>
      <w:r>
        <w:t>It seems that following IE’s descriptions are missing:</w:t>
      </w:r>
    </w:p>
    <w:p w:rsidR="008261F9" w:rsidRDefault="008261F9" w:rsidP="005238F6">
      <w:pPr>
        <w:pStyle w:val="a7"/>
      </w:pPr>
    </w:p>
    <w:p w:rsidR="008261F9" w:rsidRDefault="008261F9" w:rsidP="005238F6">
      <w:pPr>
        <w:pStyle w:val="a7"/>
      </w:pPr>
      <w:r>
        <w:t>refFreqCSI-RS</w:t>
      </w:r>
    </w:p>
    <w:p w:rsidR="008261F9" w:rsidRDefault="008261F9" w:rsidP="005238F6">
      <w:pPr>
        <w:pStyle w:val="a7"/>
      </w:pPr>
      <w:r>
        <w:t>frequencyDomainAllocation</w:t>
      </w:r>
    </w:p>
    <w:p w:rsidR="008261F9" w:rsidRDefault="008261F9" w:rsidP="005238F6">
      <w:pPr>
        <w:pStyle w:val="a7"/>
      </w:pPr>
      <w:r>
        <w:t>firstOFDMSymbolInTimeDomain</w:t>
      </w:r>
    </w:p>
    <w:p w:rsidR="008261F9" w:rsidRDefault="008261F9" w:rsidP="005238F6">
      <w:pPr>
        <w:pStyle w:val="a7"/>
      </w:pPr>
      <w:r>
        <w:t>isServingCellMO</w:t>
      </w:r>
    </w:p>
    <w:p w:rsidR="008261F9" w:rsidRDefault="008261F9" w:rsidP="005238F6">
      <w:pPr>
        <w:pStyle w:val="a7"/>
      </w:pPr>
      <w:r>
        <w:t>ss-RSSI-Measurement</w:t>
      </w:r>
    </w:p>
    <w:p w:rsidR="008261F9" w:rsidRDefault="008261F9" w:rsidP="005238F6">
      <w:pPr>
        <w:pStyle w:val="a7"/>
      </w:pPr>
      <w:r>
        <w:t>ssb-ToMeasure</w:t>
      </w:r>
    </w:p>
    <w:p w:rsidR="008261F9" w:rsidRDefault="008261F9">
      <w:pPr>
        <w:pStyle w:val="a7"/>
      </w:pPr>
    </w:p>
  </w:comment>
  <w:comment w:id="1840" w:author="Qualcomm" w:date="2018-03-10T23:03:00Z" w:initials="QC">
    <w:p w:rsidR="008261F9" w:rsidRDefault="008261F9" w:rsidP="003748BC">
      <w:pPr>
        <w:pStyle w:val="a7"/>
      </w:pPr>
      <w:r>
        <w:rPr>
          <w:rStyle w:val="a6"/>
        </w:rPr>
        <w:annotationRef/>
      </w:r>
      <w:r>
        <w:t>Class1+Q411:</w:t>
      </w:r>
    </w:p>
    <w:p w:rsidR="008261F9" w:rsidRDefault="008261F9" w:rsidP="003748BC">
      <w:pPr>
        <w:pStyle w:val="a7"/>
      </w:pPr>
      <w:r>
        <w:t xml:space="preserve">Suggest to align to IE name in ASN.1, i.e. modified to </w:t>
      </w:r>
    </w:p>
    <w:p w:rsidR="008261F9" w:rsidRDefault="008261F9">
      <w:pPr>
        <w:pStyle w:val="a7"/>
      </w:pPr>
      <w:r>
        <w:t>“</w:t>
      </w:r>
      <w:r w:rsidRPr="00000A61">
        <w:t>csi-</w:t>
      </w:r>
      <w:r>
        <w:t>RS-</w:t>
      </w:r>
      <w:r w:rsidRPr="00000A61">
        <w:t>Index</w:t>
      </w:r>
      <w:r>
        <w:t>”</w:t>
      </w:r>
    </w:p>
  </w:comment>
  <w:comment w:id="2229" w:author="RAN2-101 agreements" w:date="2018-03-09T16:50:00Z" w:initials="RAN2-101">
    <w:p w:rsidR="008261F9" w:rsidRDefault="008261F9">
      <w:pPr>
        <w:pStyle w:val="a7"/>
      </w:pPr>
      <w:r>
        <w:rPr>
          <w:rStyle w:val="a6"/>
        </w:rPr>
        <w:annotationRef/>
      </w:r>
      <w:r>
        <w:t>If Q408 is adopted, the related IE filed description should be modified accordingly.Range not discussed in fact but this depends on RAN4. This is the same like LTE (as proposed in R2-1803327). We should of course inform RAN4 and get their feedback</w:t>
      </w:r>
    </w:p>
  </w:comment>
  <w:comment w:id="2420" w:author="Qualcomm" w:date="2018-03-10T23:17:00Z" w:initials="QC">
    <w:p w:rsidR="008261F9" w:rsidRDefault="008261F9" w:rsidP="004A25BF">
      <w:pPr>
        <w:pStyle w:val="a7"/>
      </w:pPr>
      <w:r>
        <w:rPr>
          <w:rStyle w:val="a6"/>
        </w:rPr>
        <w:annotationRef/>
      </w:r>
      <w:r>
        <w:t>Class1+Q412:</w:t>
      </w:r>
    </w:p>
    <w:p w:rsidR="008261F9" w:rsidRDefault="008261F9" w:rsidP="004A25BF">
      <w:pPr>
        <w:pStyle w:val="a7"/>
      </w:pPr>
      <w:r>
        <w:t xml:space="preserve">Suggest to align with IE name in ASN.1, i.e. modified to </w:t>
      </w:r>
    </w:p>
    <w:p w:rsidR="008261F9" w:rsidRDefault="008261F9" w:rsidP="004A25BF">
      <w:pPr>
        <w:pStyle w:val="a7"/>
      </w:pPr>
      <w:r>
        <w:t>“</w:t>
      </w:r>
      <w:r w:rsidRPr="004A25BF">
        <w:t>quantityConfigRS-Index</w:t>
      </w: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8005818" w15:done="0"/>
  <w15:commentEx w15:paraId="0EF610F6" w15:done="0"/>
  <w15:commentEx w15:paraId="29B230A0" w15:done="0"/>
  <w15:commentEx w15:paraId="2DCBA108" w15:done="0"/>
  <w15:commentEx w15:paraId="5194D8A3" w15:done="0"/>
  <w15:commentEx w15:paraId="53606484" w15:done="0"/>
  <w15:commentEx w15:paraId="28031E7D" w15:done="0"/>
  <w15:commentEx w15:paraId="5220DF12" w15:done="0"/>
  <w15:commentEx w15:paraId="730A82FA" w15:done="0"/>
  <w15:commentEx w15:paraId="27CA6C37" w15:done="0"/>
  <w15:commentEx w15:paraId="4D87B332" w15:done="0"/>
  <w15:commentEx w15:paraId="2D2D8491" w15:done="0"/>
  <w15:commentEx w15:paraId="7F0CF5A7" w15:done="0"/>
  <w15:commentEx w15:paraId="6D100BF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8005818" w16cid:durableId="1E4ECFE2"/>
  <w16cid:commentId w16cid:paraId="0EF610F6" w16cid:durableId="1E4ED06F"/>
  <w16cid:commentId w16cid:paraId="29B230A0" w16cid:durableId="1E4ED07F"/>
  <w16cid:commentId w16cid:paraId="2DCBA108" w16cid:durableId="1E4ED295"/>
  <w16cid:commentId w16cid:paraId="5194D8A3" w16cid:durableId="1E4ED2C6"/>
  <w16cid:commentId w16cid:paraId="53606484" w16cid:durableId="1E4ED3D3"/>
  <w16cid:commentId w16cid:paraId="28031E7D" w16cid:durableId="1E4ED64B"/>
  <w16cid:commentId w16cid:paraId="5220DF12" w16cid:durableId="1E4ED8AC"/>
  <w16cid:commentId w16cid:paraId="730A82FA" w16cid:durableId="1E4EDB40"/>
  <w16cid:commentId w16cid:paraId="27CA6C37" w16cid:durableId="1E4EDD37"/>
  <w16cid:commentId w16cid:paraId="4D87B332" w16cid:durableId="1E4EE0C7"/>
  <w16cid:commentId w16cid:paraId="2D2D8491" w16cid:durableId="1E4EE2BC"/>
  <w16cid:commentId w16cid:paraId="7F0CF5A7" w16cid:durableId="1E4ECD6A"/>
  <w16cid:commentId w16cid:paraId="6D100BF4" w16cid:durableId="1E4EE60B"/>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5E06" w:rsidRDefault="00C25E06">
      <w:r>
        <w:separator/>
      </w:r>
    </w:p>
  </w:endnote>
  <w:endnote w:type="continuationSeparator" w:id="1">
    <w:p w:rsidR="00C25E06" w:rsidRDefault="00C25E06">
      <w:r>
        <w:continuationSeparator/>
      </w:r>
    </w:p>
  </w:endnote>
  <w:endnote w:type="continuationNotice" w:id="2">
    <w:p w:rsidR="00C25E06" w:rsidRDefault="00C25E06">
      <w:pPr>
        <w:spacing w:after="0"/>
      </w:pP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等线">
    <w:altName w:val="宋体"/>
    <w:panose1 w:val="00000000000000000000"/>
    <w:charset w:val="86"/>
    <w:family w:val="roman"/>
    <w:notTrueType/>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Malgun Gothic">
    <w:panose1 w:val="020B0503020000020004"/>
    <w:charset w:val="81"/>
    <w:family w:val="swiss"/>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DengXian">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0000000000000000000"/>
    <w:charset w:val="86"/>
    <w:family w:val="roman"/>
    <w:notTrueType/>
    <w:pitch w:val="default"/>
    <w:sig w:usb0="00000000" w:usb1="00000000" w:usb2="00000000" w:usb3="00000000" w:csb0="00000000" w:csb1="00000000"/>
  </w:font>
  <w:font w:name="Calibri Light">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61F9" w:rsidRDefault="008261F9">
    <w:pPr>
      <w:pStyle w:val="a4"/>
    </w:pPr>
    <w:r>
      <w:t>3GPP</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5E06" w:rsidRDefault="00C25E06">
      <w:r>
        <w:separator/>
      </w:r>
    </w:p>
  </w:footnote>
  <w:footnote w:type="continuationSeparator" w:id="1">
    <w:p w:rsidR="00C25E06" w:rsidRDefault="00C25E06">
      <w:r>
        <w:continuationSeparator/>
      </w:r>
    </w:p>
  </w:footnote>
  <w:footnote w:type="continuationNotice" w:id="2">
    <w:p w:rsidR="00C25E06" w:rsidRDefault="00C25E06">
      <w:pPr>
        <w:spacing w:after="0"/>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61F9" w:rsidRDefault="008261F9">
    <w:r>
      <w:t xml:space="preserve">Page </w:t>
    </w:r>
    <w:fldSimple w:instr="PAGE">
      <w:r>
        <w:rPr>
          <w:noProof/>
        </w:rPr>
        <w:t>1</w:t>
      </w:r>
    </w:fldSimple>
    <w:r>
      <w:b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61F9" w:rsidRDefault="00466A57">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sidR="008261F9">
      <w:rPr>
        <w:rFonts w:ascii="Arial" w:hAnsi="Arial" w:cs="Arial"/>
        <w:b/>
        <w:sz w:val="18"/>
        <w:szCs w:val="18"/>
      </w:rPr>
      <w:instrText xml:space="preserve"> STYLEREF ZA </w:instrText>
    </w:r>
    <w:r>
      <w:rPr>
        <w:rFonts w:ascii="Arial" w:hAnsi="Arial" w:cs="Arial"/>
        <w:b/>
        <w:sz w:val="18"/>
        <w:szCs w:val="18"/>
      </w:rPr>
      <w:fldChar w:fldCharType="separate"/>
    </w:r>
    <w:r w:rsidR="009F5C5C">
      <w:rPr>
        <w:rFonts w:ascii="Arial" w:eastAsia="宋体" w:hAnsi="Arial" w:cs="Arial" w:hint="eastAsia"/>
        <w:bCs/>
        <w:noProof/>
        <w:sz w:val="18"/>
        <w:szCs w:val="18"/>
        <w:lang w:eastAsia="zh-CN"/>
      </w:rPr>
      <w:t>错误！文档中没有指定样式的文字。</w:t>
    </w:r>
    <w:r>
      <w:rPr>
        <w:rFonts w:ascii="Arial" w:hAnsi="Arial" w:cs="Arial"/>
        <w:b/>
        <w:sz w:val="18"/>
        <w:szCs w:val="18"/>
      </w:rPr>
      <w:fldChar w:fldCharType="end"/>
    </w:r>
  </w:p>
  <w:p w:rsidR="008261F9" w:rsidRDefault="00466A57">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sidR="008261F9">
      <w:rPr>
        <w:rFonts w:ascii="Arial" w:hAnsi="Arial" w:cs="Arial"/>
        <w:b/>
        <w:sz w:val="18"/>
        <w:szCs w:val="18"/>
      </w:rPr>
      <w:instrText xml:space="preserve"> PAGE </w:instrText>
    </w:r>
    <w:r>
      <w:rPr>
        <w:rFonts w:ascii="Arial" w:hAnsi="Arial" w:cs="Arial"/>
        <w:b/>
        <w:sz w:val="18"/>
        <w:szCs w:val="18"/>
      </w:rPr>
      <w:fldChar w:fldCharType="separate"/>
    </w:r>
    <w:r w:rsidR="009F5C5C">
      <w:rPr>
        <w:rFonts w:ascii="Arial" w:hAnsi="Arial" w:cs="Arial"/>
        <w:b/>
        <w:noProof/>
        <w:sz w:val="18"/>
        <w:szCs w:val="18"/>
      </w:rPr>
      <w:t>18</w:t>
    </w:r>
    <w:r>
      <w:rPr>
        <w:rFonts w:ascii="Arial" w:hAnsi="Arial" w:cs="Arial"/>
        <w:b/>
        <w:sz w:val="18"/>
        <w:szCs w:val="18"/>
      </w:rPr>
      <w:fldChar w:fldCharType="end"/>
    </w:r>
  </w:p>
  <w:p w:rsidR="008261F9" w:rsidRDefault="00466A57">
    <w:pPr>
      <w:framePr w:h="284" w:hRule="exact" w:wrap="around" w:vAnchor="text" w:hAnchor="margin" w:y="7"/>
      <w:rPr>
        <w:rFonts w:ascii="Arial" w:hAnsi="Arial" w:cs="Arial"/>
        <w:b/>
        <w:sz w:val="18"/>
        <w:szCs w:val="18"/>
      </w:rPr>
    </w:pPr>
    <w:r>
      <w:rPr>
        <w:rFonts w:ascii="Arial" w:hAnsi="Arial" w:cs="Arial"/>
        <w:b/>
        <w:sz w:val="18"/>
        <w:szCs w:val="18"/>
      </w:rPr>
      <w:fldChar w:fldCharType="begin"/>
    </w:r>
    <w:r w:rsidR="008261F9">
      <w:rPr>
        <w:rFonts w:ascii="Arial" w:hAnsi="Arial" w:cs="Arial"/>
        <w:b/>
        <w:sz w:val="18"/>
        <w:szCs w:val="18"/>
      </w:rPr>
      <w:instrText xml:space="preserve"> STYLEREF ZGSM </w:instrText>
    </w:r>
    <w:r>
      <w:rPr>
        <w:rFonts w:ascii="Arial" w:hAnsi="Arial" w:cs="Arial"/>
        <w:b/>
        <w:sz w:val="18"/>
        <w:szCs w:val="18"/>
      </w:rPr>
      <w:fldChar w:fldCharType="separate"/>
    </w:r>
    <w:r w:rsidR="009F5C5C">
      <w:rPr>
        <w:rFonts w:ascii="Arial" w:eastAsia="宋体" w:hAnsi="Arial" w:cs="Arial" w:hint="eastAsia"/>
        <w:bCs/>
        <w:noProof/>
        <w:sz w:val="18"/>
        <w:szCs w:val="18"/>
        <w:lang w:eastAsia="zh-CN"/>
      </w:rPr>
      <w:t>错误！文档中没有指定样式的文字。</w:t>
    </w:r>
    <w:r>
      <w:rPr>
        <w:rFonts w:ascii="Arial" w:hAnsi="Arial" w:cs="Arial"/>
        <w:b/>
        <w:sz w:val="18"/>
        <w:szCs w:val="18"/>
      </w:rPr>
      <w:fldChar w:fldCharType="end"/>
    </w:r>
  </w:p>
  <w:p w:rsidR="008261F9" w:rsidRDefault="008261F9">
    <w:pPr>
      <w:pStyle w:val="a3"/>
    </w:pPr>
  </w:p>
  <w:p w:rsidR="008261F9" w:rsidRDefault="008261F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306308"/>
    <w:multiLevelType w:val="hybridMultilevel"/>
    <w:tmpl w:val="FD5C5AD4"/>
    <w:lvl w:ilvl="0" w:tplc="041638C6">
      <w:start w:val="1"/>
      <w:numFmt w:val="bullet"/>
      <w:lvlText w:val="•"/>
      <w:lvlJc w:val="left"/>
      <w:pPr>
        <w:tabs>
          <w:tab w:val="num" w:pos="720"/>
        </w:tabs>
        <w:ind w:left="720" w:hanging="360"/>
      </w:pPr>
      <w:rPr>
        <w:rFonts w:ascii="Arial" w:hAnsi="Arial" w:hint="default"/>
      </w:rPr>
    </w:lvl>
    <w:lvl w:ilvl="1" w:tplc="8D1CDAB8">
      <w:start w:val="7109"/>
      <w:numFmt w:val="bullet"/>
      <w:lvlText w:val="–"/>
      <w:lvlJc w:val="left"/>
      <w:pPr>
        <w:tabs>
          <w:tab w:val="num" w:pos="1440"/>
        </w:tabs>
        <w:ind w:left="1440" w:hanging="360"/>
      </w:pPr>
      <w:rPr>
        <w:rFonts w:ascii="Arial" w:hAnsi="Arial" w:hint="default"/>
      </w:rPr>
    </w:lvl>
    <w:lvl w:ilvl="2" w:tplc="7B88A49C">
      <w:start w:val="7109"/>
      <w:numFmt w:val="bullet"/>
      <w:lvlText w:val="•"/>
      <w:lvlJc w:val="left"/>
      <w:pPr>
        <w:tabs>
          <w:tab w:val="num" w:pos="2160"/>
        </w:tabs>
        <w:ind w:left="2160" w:hanging="360"/>
      </w:pPr>
      <w:rPr>
        <w:rFonts w:ascii="Arial" w:hAnsi="Arial" w:hint="default"/>
      </w:rPr>
    </w:lvl>
    <w:lvl w:ilvl="3" w:tplc="618CCF28" w:tentative="1">
      <w:start w:val="1"/>
      <w:numFmt w:val="bullet"/>
      <w:lvlText w:val="•"/>
      <w:lvlJc w:val="left"/>
      <w:pPr>
        <w:tabs>
          <w:tab w:val="num" w:pos="2880"/>
        </w:tabs>
        <w:ind w:left="2880" w:hanging="360"/>
      </w:pPr>
      <w:rPr>
        <w:rFonts w:ascii="Arial" w:hAnsi="Arial" w:hint="default"/>
      </w:rPr>
    </w:lvl>
    <w:lvl w:ilvl="4" w:tplc="E23C9A64" w:tentative="1">
      <w:start w:val="1"/>
      <w:numFmt w:val="bullet"/>
      <w:lvlText w:val="•"/>
      <w:lvlJc w:val="left"/>
      <w:pPr>
        <w:tabs>
          <w:tab w:val="num" w:pos="3600"/>
        </w:tabs>
        <w:ind w:left="3600" w:hanging="360"/>
      </w:pPr>
      <w:rPr>
        <w:rFonts w:ascii="Arial" w:hAnsi="Arial" w:hint="default"/>
      </w:rPr>
    </w:lvl>
    <w:lvl w:ilvl="5" w:tplc="5BDC94F0" w:tentative="1">
      <w:start w:val="1"/>
      <w:numFmt w:val="bullet"/>
      <w:lvlText w:val="•"/>
      <w:lvlJc w:val="left"/>
      <w:pPr>
        <w:tabs>
          <w:tab w:val="num" w:pos="4320"/>
        </w:tabs>
        <w:ind w:left="4320" w:hanging="360"/>
      </w:pPr>
      <w:rPr>
        <w:rFonts w:ascii="Arial" w:hAnsi="Arial" w:hint="default"/>
      </w:rPr>
    </w:lvl>
    <w:lvl w:ilvl="6" w:tplc="4D38E392" w:tentative="1">
      <w:start w:val="1"/>
      <w:numFmt w:val="bullet"/>
      <w:lvlText w:val="•"/>
      <w:lvlJc w:val="left"/>
      <w:pPr>
        <w:tabs>
          <w:tab w:val="num" w:pos="5040"/>
        </w:tabs>
        <w:ind w:left="5040" w:hanging="360"/>
      </w:pPr>
      <w:rPr>
        <w:rFonts w:ascii="Arial" w:hAnsi="Arial" w:hint="default"/>
      </w:rPr>
    </w:lvl>
    <w:lvl w:ilvl="7" w:tplc="EFD43FD4" w:tentative="1">
      <w:start w:val="1"/>
      <w:numFmt w:val="bullet"/>
      <w:lvlText w:val="•"/>
      <w:lvlJc w:val="left"/>
      <w:pPr>
        <w:tabs>
          <w:tab w:val="num" w:pos="5760"/>
        </w:tabs>
        <w:ind w:left="5760" w:hanging="360"/>
      </w:pPr>
      <w:rPr>
        <w:rFonts w:ascii="Arial" w:hAnsi="Arial" w:hint="default"/>
      </w:rPr>
    </w:lvl>
    <w:lvl w:ilvl="8" w:tplc="3AEAB262" w:tentative="1">
      <w:start w:val="1"/>
      <w:numFmt w:val="bullet"/>
      <w:lvlText w:val="•"/>
      <w:lvlJc w:val="left"/>
      <w:pPr>
        <w:tabs>
          <w:tab w:val="num" w:pos="6480"/>
        </w:tabs>
        <w:ind w:left="6480" w:hanging="360"/>
      </w:pPr>
      <w:rPr>
        <w:rFonts w:ascii="Arial" w:hAnsi="Arial" w:hint="default"/>
      </w:rPr>
    </w:lvl>
  </w:abstractNum>
  <w:abstractNum w:abstractNumId="1">
    <w:nsid w:val="3A7D0533"/>
    <w:multiLevelType w:val="multilevel"/>
    <w:tmpl w:val="302C77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73485917"/>
    <w:multiLevelType w:val="multilevel"/>
    <w:tmpl w:val="3C84158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76D935D6"/>
    <w:multiLevelType w:val="hybridMultilevel"/>
    <w:tmpl w:val="02C828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rson w15:author="Huawei">
    <w15:presenceInfo w15:providerId="None" w15:userId="Huawei"/>
  </w15:person>
  <w15:person w15:author="Rapporteur">
    <w15:presenceInfo w15:providerId="None" w15:userId="Rapporteur"/>
  </w15:person>
  <w15:person w15:author="Qualcomm">
    <w15:presenceInfo w15:providerId="None" w15:userId="Qualcomm"/>
  </w15:person>
  <w15:person w15:author="RIL issue number H093">
    <w15:presenceInfo w15:providerId="None" w15:userId="RIL issue number H093"/>
  </w15:person>
  <w15:person w15:author="RAN2 tdoc number R2-1801509">
    <w15:presenceInfo w15:providerId="None" w15:userId="RAN2 tdoc number R2-1801509"/>
  </w15:person>
  <w15:person w15:author="Nokia, Nokia Shanghai Bell">
    <w15:presenceInfo w15:providerId="None" w15:userId="Nokia, Nokia Shanghai Bell"/>
  </w15:person>
  <w15:person w15:author="RAN2-101 agreements">
    <w15:presenceInfo w15:providerId="None" w15:userId="RAN2-101 agreements"/>
  </w15:person>
  <w15:person w15:author="R2-1803450">
    <w15:presenceInfo w15:providerId="None" w15:userId="R2-1803450"/>
  </w15:person>
  <w15:person w15:author="tdoc number R2-1801208">
    <w15:presenceInfo w15:providerId="None" w15:userId="tdoc number R2-1801208"/>
  </w15:person>
  <w15:person w15:author="RIL issue M046">
    <w15:presenceInfo w15:providerId="None" w15:userId="RIL issue M046"/>
  </w15:person>
  <w15:person w15:author="R2-1801607">
    <w15:presenceInfo w15:providerId="None" w15:userId="R2-1801607"/>
  </w15:person>
  <w15:person w15:author="RAN2 tdoc number R2-1800649">
    <w15:presenceInfo w15:providerId="None" w15:userId="RAN2 tdoc number R2-1800649"/>
  </w15:person>
  <w15:person w15:author="RIL issue number Z036">
    <w15:presenceInfo w15:providerId="None" w15:userId="RIL issue number Z036"/>
  </w15:person>
  <w15:person w15:author="RIL issue number H091">
    <w15:presenceInfo w15:providerId="None" w15:userId="RIL issue number H091"/>
  </w15:person>
  <w15:person w15:author="L1 Parameters R1-1801276">
    <w15:presenceInfo w15:providerId="None" w15:userId="L1 Parameters R1-1801276"/>
  </w15:person>
  <w15:person w15:author="R2-1800022">
    <w15:presenceInfo w15:providerId="None" w15:userId="R2-1800022"/>
  </w15:person>
  <w15:person w15:author="R2-1806041, N.017, N.018">
    <w15:presenceInfo w15:providerId="None" w15:userId="R2-1806041, N.017, N.018"/>
  </w15:person>
  <w15:person w15:author="RIL issue number M042">
    <w15:presenceInfo w15:providerId="None" w15:userId="RIL issue number M042"/>
  </w15:person>
  <w15:person w15:author="RIL issue number I072">
    <w15:presenceInfo w15:providerId="None" w15:userId="RIL issue number I072"/>
  </w15:person>
  <w15:person w15:author="RIL issue number D019">
    <w15:presenceInfo w15:providerId="None" w15:userId="RIL issue number D019"/>
  </w15:person>
  <w15:person w15:author="RIL-Z073">
    <w15:presenceInfo w15:providerId="None" w15:userId="RIL-Z073"/>
  </w15:person>
  <w15:person w15:author="R2-1801157">
    <w15:presenceInfo w15:providerId="None" w15:userId="R2-1801157"/>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embedSystemFonts/>
  <w:bordersDoNotSurroundHeader/>
  <w:bordersDoNotSurroundFooter/>
  <w:attachedTemplate r:id="rId1"/>
  <w:stylePaneFormatFilter w:val="3F01"/>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8194">
      <v:textbox inset="5.85pt,.7pt,5.85pt,.7pt"/>
    </o:shapedefaults>
  </w:hdrShapeDefaults>
  <w:footnotePr>
    <w:numRestart w:val="eachSect"/>
    <w:footnote w:id="0"/>
    <w:footnote w:id="1"/>
    <w:footnote w:id="2"/>
  </w:footnotePr>
  <w:endnotePr>
    <w:endnote w:id="0"/>
    <w:endnote w:id="1"/>
    <w:endnote w:id="2"/>
  </w:endnotePr>
  <w:compat>
    <w:doNotUseHTMLParagraphAutoSpacing/>
    <w:useFELayout/>
  </w:compat>
  <w:rsids>
    <w:rsidRoot w:val="004E213A"/>
    <w:rsid w:val="0000091D"/>
    <w:rsid w:val="00000A61"/>
    <w:rsid w:val="00000E60"/>
    <w:rsid w:val="00000ED7"/>
    <w:rsid w:val="0000130A"/>
    <w:rsid w:val="00001ABB"/>
    <w:rsid w:val="00001B4C"/>
    <w:rsid w:val="00001D15"/>
    <w:rsid w:val="000021C0"/>
    <w:rsid w:val="00002363"/>
    <w:rsid w:val="00002C4A"/>
    <w:rsid w:val="00002C5B"/>
    <w:rsid w:val="00003674"/>
    <w:rsid w:val="000037B0"/>
    <w:rsid w:val="0000438A"/>
    <w:rsid w:val="00004679"/>
    <w:rsid w:val="000047A9"/>
    <w:rsid w:val="00004CCB"/>
    <w:rsid w:val="00004D24"/>
    <w:rsid w:val="00004F57"/>
    <w:rsid w:val="000051C3"/>
    <w:rsid w:val="0000567F"/>
    <w:rsid w:val="000056FC"/>
    <w:rsid w:val="00005CD0"/>
    <w:rsid w:val="000062D8"/>
    <w:rsid w:val="0000710E"/>
    <w:rsid w:val="0000730B"/>
    <w:rsid w:val="00007AA3"/>
    <w:rsid w:val="00010156"/>
    <w:rsid w:val="00010536"/>
    <w:rsid w:val="00010697"/>
    <w:rsid w:val="000109D7"/>
    <w:rsid w:val="00010C3E"/>
    <w:rsid w:val="0001164C"/>
    <w:rsid w:val="00012B4E"/>
    <w:rsid w:val="00013757"/>
    <w:rsid w:val="00014970"/>
    <w:rsid w:val="000149C7"/>
    <w:rsid w:val="00014E77"/>
    <w:rsid w:val="00015289"/>
    <w:rsid w:val="00015CA7"/>
    <w:rsid w:val="00015CFE"/>
    <w:rsid w:val="00015E1F"/>
    <w:rsid w:val="00016CEA"/>
    <w:rsid w:val="0001722F"/>
    <w:rsid w:val="000212E1"/>
    <w:rsid w:val="00021C07"/>
    <w:rsid w:val="00021E50"/>
    <w:rsid w:val="00021F61"/>
    <w:rsid w:val="00022071"/>
    <w:rsid w:val="00022435"/>
    <w:rsid w:val="000230E5"/>
    <w:rsid w:val="0002410C"/>
    <w:rsid w:val="000245C2"/>
    <w:rsid w:val="00024E1A"/>
    <w:rsid w:val="00025CD7"/>
    <w:rsid w:val="00025E2B"/>
    <w:rsid w:val="000272D2"/>
    <w:rsid w:val="000273A0"/>
    <w:rsid w:val="000274FC"/>
    <w:rsid w:val="000305EA"/>
    <w:rsid w:val="00030C54"/>
    <w:rsid w:val="00030C76"/>
    <w:rsid w:val="00031180"/>
    <w:rsid w:val="000312A4"/>
    <w:rsid w:val="00031470"/>
    <w:rsid w:val="00032EE5"/>
    <w:rsid w:val="00032F6E"/>
    <w:rsid w:val="00033213"/>
    <w:rsid w:val="00033397"/>
    <w:rsid w:val="000342F6"/>
    <w:rsid w:val="000343A5"/>
    <w:rsid w:val="0003508C"/>
    <w:rsid w:val="00035D25"/>
    <w:rsid w:val="0003639E"/>
    <w:rsid w:val="0003677F"/>
    <w:rsid w:val="00036A37"/>
    <w:rsid w:val="00036D7F"/>
    <w:rsid w:val="00036E50"/>
    <w:rsid w:val="00040095"/>
    <w:rsid w:val="00040185"/>
    <w:rsid w:val="000406D5"/>
    <w:rsid w:val="00040CBF"/>
    <w:rsid w:val="00040DAA"/>
    <w:rsid w:val="00041435"/>
    <w:rsid w:val="00041938"/>
    <w:rsid w:val="00042E7A"/>
    <w:rsid w:val="00043408"/>
    <w:rsid w:val="00043744"/>
    <w:rsid w:val="00043F8D"/>
    <w:rsid w:val="00045D3C"/>
    <w:rsid w:val="00045EC0"/>
    <w:rsid w:val="0004615B"/>
    <w:rsid w:val="00046C82"/>
    <w:rsid w:val="000504AE"/>
    <w:rsid w:val="00050563"/>
    <w:rsid w:val="00050C84"/>
    <w:rsid w:val="00050E39"/>
    <w:rsid w:val="00051834"/>
    <w:rsid w:val="00051AC9"/>
    <w:rsid w:val="00051CAC"/>
    <w:rsid w:val="00052E6A"/>
    <w:rsid w:val="000533BC"/>
    <w:rsid w:val="00053648"/>
    <w:rsid w:val="000536B7"/>
    <w:rsid w:val="000538CE"/>
    <w:rsid w:val="000538EA"/>
    <w:rsid w:val="00053A18"/>
    <w:rsid w:val="00053B15"/>
    <w:rsid w:val="00053C5D"/>
    <w:rsid w:val="00054480"/>
    <w:rsid w:val="00054A22"/>
    <w:rsid w:val="00055382"/>
    <w:rsid w:val="0005589D"/>
    <w:rsid w:val="000558E7"/>
    <w:rsid w:val="00055C34"/>
    <w:rsid w:val="00055D34"/>
    <w:rsid w:val="00055DB7"/>
    <w:rsid w:val="00055DD7"/>
    <w:rsid w:val="000567AB"/>
    <w:rsid w:val="00056A4B"/>
    <w:rsid w:val="0005704D"/>
    <w:rsid w:val="00057356"/>
    <w:rsid w:val="00057659"/>
    <w:rsid w:val="000602A5"/>
    <w:rsid w:val="000608F8"/>
    <w:rsid w:val="000609B1"/>
    <w:rsid w:val="00061481"/>
    <w:rsid w:val="00061676"/>
    <w:rsid w:val="0006204C"/>
    <w:rsid w:val="000625B3"/>
    <w:rsid w:val="000631CB"/>
    <w:rsid w:val="00063756"/>
    <w:rsid w:val="00063DD5"/>
    <w:rsid w:val="00063DDE"/>
    <w:rsid w:val="00063E03"/>
    <w:rsid w:val="0006435B"/>
    <w:rsid w:val="000649F2"/>
    <w:rsid w:val="00064A52"/>
    <w:rsid w:val="000655A6"/>
    <w:rsid w:val="00065C74"/>
    <w:rsid w:val="00065CF7"/>
    <w:rsid w:val="00066123"/>
    <w:rsid w:val="00066ED6"/>
    <w:rsid w:val="00066F80"/>
    <w:rsid w:val="0006762C"/>
    <w:rsid w:val="000676BB"/>
    <w:rsid w:val="00070769"/>
    <w:rsid w:val="00070859"/>
    <w:rsid w:val="000708FF"/>
    <w:rsid w:val="00070947"/>
    <w:rsid w:val="00070B8B"/>
    <w:rsid w:val="0007117C"/>
    <w:rsid w:val="00071F42"/>
    <w:rsid w:val="00072316"/>
    <w:rsid w:val="0007255E"/>
    <w:rsid w:val="00073A65"/>
    <w:rsid w:val="00073BD7"/>
    <w:rsid w:val="00074553"/>
    <w:rsid w:val="00075725"/>
    <w:rsid w:val="000759CE"/>
    <w:rsid w:val="00075B09"/>
    <w:rsid w:val="00075BD1"/>
    <w:rsid w:val="000764F4"/>
    <w:rsid w:val="00076C2C"/>
    <w:rsid w:val="00077796"/>
    <w:rsid w:val="00077802"/>
    <w:rsid w:val="00077AFE"/>
    <w:rsid w:val="00077CF4"/>
    <w:rsid w:val="00080512"/>
    <w:rsid w:val="00080B9C"/>
    <w:rsid w:val="0008100A"/>
    <w:rsid w:val="00081258"/>
    <w:rsid w:val="00081493"/>
    <w:rsid w:val="000816B3"/>
    <w:rsid w:val="000817E3"/>
    <w:rsid w:val="0008265E"/>
    <w:rsid w:val="00082AE4"/>
    <w:rsid w:val="00082F94"/>
    <w:rsid w:val="00082FD9"/>
    <w:rsid w:val="000834D1"/>
    <w:rsid w:val="00083EA8"/>
    <w:rsid w:val="0008464B"/>
    <w:rsid w:val="00084829"/>
    <w:rsid w:val="00084CAD"/>
    <w:rsid w:val="000850E4"/>
    <w:rsid w:val="000854AE"/>
    <w:rsid w:val="0008552D"/>
    <w:rsid w:val="00085716"/>
    <w:rsid w:val="00085AFB"/>
    <w:rsid w:val="00085C44"/>
    <w:rsid w:val="000865F4"/>
    <w:rsid w:val="00086B01"/>
    <w:rsid w:val="00086E5C"/>
    <w:rsid w:val="000876ED"/>
    <w:rsid w:val="00087771"/>
    <w:rsid w:val="000900E9"/>
    <w:rsid w:val="0009041B"/>
    <w:rsid w:val="00090708"/>
    <w:rsid w:val="00090C6C"/>
    <w:rsid w:val="00090DB8"/>
    <w:rsid w:val="0009124F"/>
    <w:rsid w:val="00091300"/>
    <w:rsid w:val="000916F4"/>
    <w:rsid w:val="00091936"/>
    <w:rsid w:val="00091A20"/>
    <w:rsid w:val="00091EC7"/>
    <w:rsid w:val="00092BE8"/>
    <w:rsid w:val="00092C93"/>
    <w:rsid w:val="00092CA3"/>
    <w:rsid w:val="00092FFA"/>
    <w:rsid w:val="0009305A"/>
    <w:rsid w:val="00093672"/>
    <w:rsid w:val="00093A1B"/>
    <w:rsid w:val="00093A3A"/>
    <w:rsid w:val="00093D4A"/>
    <w:rsid w:val="00094205"/>
    <w:rsid w:val="00094242"/>
    <w:rsid w:val="000953C5"/>
    <w:rsid w:val="00096367"/>
    <w:rsid w:val="00096601"/>
    <w:rsid w:val="00096AC1"/>
    <w:rsid w:val="00096F06"/>
    <w:rsid w:val="00097024"/>
    <w:rsid w:val="00097470"/>
    <w:rsid w:val="0009759D"/>
    <w:rsid w:val="00097892"/>
    <w:rsid w:val="000A03AD"/>
    <w:rsid w:val="000A0D34"/>
    <w:rsid w:val="000A184A"/>
    <w:rsid w:val="000A195F"/>
    <w:rsid w:val="000A209D"/>
    <w:rsid w:val="000A23F5"/>
    <w:rsid w:val="000A27DF"/>
    <w:rsid w:val="000A27FD"/>
    <w:rsid w:val="000A28AF"/>
    <w:rsid w:val="000A2D2E"/>
    <w:rsid w:val="000A33FD"/>
    <w:rsid w:val="000A40B9"/>
    <w:rsid w:val="000A4958"/>
    <w:rsid w:val="000A51CA"/>
    <w:rsid w:val="000A5F46"/>
    <w:rsid w:val="000A60A3"/>
    <w:rsid w:val="000A6A7B"/>
    <w:rsid w:val="000A6E84"/>
    <w:rsid w:val="000A776B"/>
    <w:rsid w:val="000A7D9E"/>
    <w:rsid w:val="000A7E76"/>
    <w:rsid w:val="000B0B06"/>
    <w:rsid w:val="000B11FD"/>
    <w:rsid w:val="000B12CF"/>
    <w:rsid w:val="000B2AC7"/>
    <w:rsid w:val="000B2C84"/>
    <w:rsid w:val="000B3477"/>
    <w:rsid w:val="000B37A8"/>
    <w:rsid w:val="000B440A"/>
    <w:rsid w:val="000B5080"/>
    <w:rsid w:val="000B51AC"/>
    <w:rsid w:val="000B5F13"/>
    <w:rsid w:val="000B5FC8"/>
    <w:rsid w:val="000B6DB7"/>
    <w:rsid w:val="000B6E58"/>
    <w:rsid w:val="000B6FBF"/>
    <w:rsid w:val="000B71A6"/>
    <w:rsid w:val="000B799A"/>
    <w:rsid w:val="000B7BE7"/>
    <w:rsid w:val="000B7CF6"/>
    <w:rsid w:val="000C006D"/>
    <w:rsid w:val="000C011F"/>
    <w:rsid w:val="000C019D"/>
    <w:rsid w:val="000C0529"/>
    <w:rsid w:val="000C053A"/>
    <w:rsid w:val="000C0CD9"/>
    <w:rsid w:val="000C157F"/>
    <w:rsid w:val="000C17BC"/>
    <w:rsid w:val="000C19B7"/>
    <w:rsid w:val="000C1D5C"/>
    <w:rsid w:val="000C2809"/>
    <w:rsid w:val="000C2C5D"/>
    <w:rsid w:val="000C30FB"/>
    <w:rsid w:val="000C3449"/>
    <w:rsid w:val="000C3A7C"/>
    <w:rsid w:val="000C451F"/>
    <w:rsid w:val="000C4554"/>
    <w:rsid w:val="000C4EB8"/>
    <w:rsid w:val="000C50E1"/>
    <w:rsid w:val="000C6050"/>
    <w:rsid w:val="000C6100"/>
    <w:rsid w:val="000C7493"/>
    <w:rsid w:val="000C7737"/>
    <w:rsid w:val="000C7E28"/>
    <w:rsid w:val="000C7E4D"/>
    <w:rsid w:val="000D05BC"/>
    <w:rsid w:val="000D1174"/>
    <w:rsid w:val="000D1D15"/>
    <w:rsid w:val="000D25A3"/>
    <w:rsid w:val="000D2B1F"/>
    <w:rsid w:val="000D2B29"/>
    <w:rsid w:val="000D2C47"/>
    <w:rsid w:val="000D308E"/>
    <w:rsid w:val="000D378A"/>
    <w:rsid w:val="000D3985"/>
    <w:rsid w:val="000D3D41"/>
    <w:rsid w:val="000D43E8"/>
    <w:rsid w:val="000D5712"/>
    <w:rsid w:val="000D58AB"/>
    <w:rsid w:val="000D5A4C"/>
    <w:rsid w:val="000D6437"/>
    <w:rsid w:val="000D669D"/>
    <w:rsid w:val="000D77FC"/>
    <w:rsid w:val="000D7A08"/>
    <w:rsid w:val="000E08F8"/>
    <w:rsid w:val="000E0A21"/>
    <w:rsid w:val="000E0E18"/>
    <w:rsid w:val="000E12C3"/>
    <w:rsid w:val="000E15BF"/>
    <w:rsid w:val="000E1C3E"/>
    <w:rsid w:val="000E1F40"/>
    <w:rsid w:val="000E2573"/>
    <w:rsid w:val="000E2BBF"/>
    <w:rsid w:val="000E3311"/>
    <w:rsid w:val="000E35AE"/>
    <w:rsid w:val="000E3647"/>
    <w:rsid w:val="000E378A"/>
    <w:rsid w:val="000E4C11"/>
    <w:rsid w:val="000E550B"/>
    <w:rsid w:val="000E630F"/>
    <w:rsid w:val="000E69FD"/>
    <w:rsid w:val="000E6E48"/>
    <w:rsid w:val="000E759C"/>
    <w:rsid w:val="000E7C83"/>
    <w:rsid w:val="000F07AB"/>
    <w:rsid w:val="000F0E47"/>
    <w:rsid w:val="000F17D5"/>
    <w:rsid w:val="000F3BD4"/>
    <w:rsid w:val="000F3E18"/>
    <w:rsid w:val="000F48A5"/>
    <w:rsid w:val="000F4E77"/>
    <w:rsid w:val="000F53E9"/>
    <w:rsid w:val="000F55B9"/>
    <w:rsid w:val="000F5B77"/>
    <w:rsid w:val="000F5D28"/>
    <w:rsid w:val="000F621E"/>
    <w:rsid w:val="000F62FB"/>
    <w:rsid w:val="000F6333"/>
    <w:rsid w:val="000F689E"/>
    <w:rsid w:val="000F6C17"/>
    <w:rsid w:val="000F76B1"/>
    <w:rsid w:val="00100085"/>
    <w:rsid w:val="00100127"/>
    <w:rsid w:val="00101062"/>
    <w:rsid w:val="001012F6"/>
    <w:rsid w:val="001022F4"/>
    <w:rsid w:val="001025FB"/>
    <w:rsid w:val="00102727"/>
    <w:rsid w:val="00103451"/>
    <w:rsid w:val="00103455"/>
    <w:rsid w:val="00103896"/>
    <w:rsid w:val="00103DE8"/>
    <w:rsid w:val="0010457E"/>
    <w:rsid w:val="001048B2"/>
    <w:rsid w:val="00104B3F"/>
    <w:rsid w:val="00105207"/>
    <w:rsid w:val="00105485"/>
    <w:rsid w:val="00105D08"/>
    <w:rsid w:val="00106090"/>
    <w:rsid w:val="00106A25"/>
    <w:rsid w:val="00107CFF"/>
    <w:rsid w:val="0011084F"/>
    <w:rsid w:val="00110CBF"/>
    <w:rsid w:val="00111052"/>
    <w:rsid w:val="0011122D"/>
    <w:rsid w:val="001112BE"/>
    <w:rsid w:val="00111D57"/>
    <w:rsid w:val="001125FA"/>
    <w:rsid w:val="0011358A"/>
    <w:rsid w:val="00113FED"/>
    <w:rsid w:val="001141C4"/>
    <w:rsid w:val="00114950"/>
    <w:rsid w:val="00114E60"/>
    <w:rsid w:val="00114E83"/>
    <w:rsid w:val="00115F71"/>
    <w:rsid w:val="001161CF"/>
    <w:rsid w:val="00116356"/>
    <w:rsid w:val="00117EB2"/>
    <w:rsid w:val="00117F77"/>
    <w:rsid w:val="00121064"/>
    <w:rsid w:val="00121239"/>
    <w:rsid w:val="00121EE7"/>
    <w:rsid w:val="0012208F"/>
    <w:rsid w:val="00122531"/>
    <w:rsid w:val="001225C3"/>
    <w:rsid w:val="001231DA"/>
    <w:rsid w:val="00123AFB"/>
    <w:rsid w:val="00124159"/>
    <w:rsid w:val="0012563B"/>
    <w:rsid w:val="00126517"/>
    <w:rsid w:val="00126575"/>
    <w:rsid w:val="001265CD"/>
    <w:rsid w:val="001267FC"/>
    <w:rsid w:val="00126900"/>
    <w:rsid w:val="00126F27"/>
    <w:rsid w:val="00127C1F"/>
    <w:rsid w:val="0013040E"/>
    <w:rsid w:val="00130466"/>
    <w:rsid w:val="00130A2A"/>
    <w:rsid w:val="0013171E"/>
    <w:rsid w:val="00132254"/>
    <w:rsid w:val="00132924"/>
    <w:rsid w:val="00132A05"/>
    <w:rsid w:val="00132E99"/>
    <w:rsid w:val="001339BF"/>
    <w:rsid w:val="00133E67"/>
    <w:rsid w:val="00134397"/>
    <w:rsid w:val="001347B8"/>
    <w:rsid w:val="00134885"/>
    <w:rsid w:val="001348D6"/>
    <w:rsid w:val="00134BDC"/>
    <w:rsid w:val="00134CDE"/>
    <w:rsid w:val="00135CFE"/>
    <w:rsid w:val="00135D25"/>
    <w:rsid w:val="00135DB8"/>
    <w:rsid w:val="001364C9"/>
    <w:rsid w:val="001369AB"/>
    <w:rsid w:val="001373DF"/>
    <w:rsid w:val="001374E8"/>
    <w:rsid w:val="0013784A"/>
    <w:rsid w:val="00137E78"/>
    <w:rsid w:val="00137F46"/>
    <w:rsid w:val="00140A3E"/>
    <w:rsid w:val="00141293"/>
    <w:rsid w:val="00142286"/>
    <w:rsid w:val="001428F9"/>
    <w:rsid w:val="00142A88"/>
    <w:rsid w:val="00142DE5"/>
    <w:rsid w:val="00143441"/>
    <w:rsid w:val="00143527"/>
    <w:rsid w:val="00144012"/>
    <w:rsid w:val="00144B5F"/>
    <w:rsid w:val="0014502C"/>
    <w:rsid w:val="001456D8"/>
    <w:rsid w:val="00145838"/>
    <w:rsid w:val="00146A25"/>
    <w:rsid w:val="00146A2F"/>
    <w:rsid w:val="00146C34"/>
    <w:rsid w:val="0014739A"/>
    <w:rsid w:val="001503A1"/>
    <w:rsid w:val="0015041E"/>
    <w:rsid w:val="00151959"/>
    <w:rsid w:val="00151C9B"/>
    <w:rsid w:val="001524CD"/>
    <w:rsid w:val="00152721"/>
    <w:rsid w:val="001529DE"/>
    <w:rsid w:val="00152FD3"/>
    <w:rsid w:val="001535F2"/>
    <w:rsid w:val="0015676D"/>
    <w:rsid w:val="00156A47"/>
    <w:rsid w:val="00156B95"/>
    <w:rsid w:val="0015770E"/>
    <w:rsid w:val="00157C78"/>
    <w:rsid w:val="00157FB1"/>
    <w:rsid w:val="0016006D"/>
    <w:rsid w:val="001602C6"/>
    <w:rsid w:val="00160412"/>
    <w:rsid w:val="00160B04"/>
    <w:rsid w:val="00160C9B"/>
    <w:rsid w:val="001618EB"/>
    <w:rsid w:val="0016200C"/>
    <w:rsid w:val="0016246C"/>
    <w:rsid w:val="00162F1F"/>
    <w:rsid w:val="00163435"/>
    <w:rsid w:val="00163945"/>
    <w:rsid w:val="001646C5"/>
    <w:rsid w:val="00164B34"/>
    <w:rsid w:val="00165639"/>
    <w:rsid w:val="001657A0"/>
    <w:rsid w:val="001659FE"/>
    <w:rsid w:val="00165B54"/>
    <w:rsid w:val="0016663C"/>
    <w:rsid w:val="0016664D"/>
    <w:rsid w:val="00166762"/>
    <w:rsid w:val="0016694C"/>
    <w:rsid w:val="00166C04"/>
    <w:rsid w:val="00167849"/>
    <w:rsid w:val="00167BFF"/>
    <w:rsid w:val="00167C26"/>
    <w:rsid w:val="00167FA9"/>
    <w:rsid w:val="00170E44"/>
    <w:rsid w:val="0017141D"/>
    <w:rsid w:val="00171E5C"/>
    <w:rsid w:val="0017275E"/>
    <w:rsid w:val="001737EE"/>
    <w:rsid w:val="00173E6D"/>
    <w:rsid w:val="00173EA3"/>
    <w:rsid w:val="00174250"/>
    <w:rsid w:val="001744A2"/>
    <w:rsid w:val="0017493E"/>
    <w:rsid w:val="00174DEC"/>
    <w:rsid w:val="0017617E"/>
    <w:rsid w:val="001761CA"/>
    <w:rsid w:val="00177724"/>
    <w:rsid w:val="001800E9"/>
    <w:rsid w:val="00180B6B"/>
    <w:rsid w:val="0018102B"/>
    <w:rsid w:val="0018131C"/>
    <w:rsid w:val="001817FB"/>
    <w:rsid w:val="001819A7"/>
    <w:rsid w:val="00181E95"/>
    <w:rsid w:val="00183091"/>
    <w:rsid w:val="0018338F"/>
    <w:rsid w:val="001833DF"/>
    <w:rsid w:val="00184452"/>
    <w:rsid w:val="00185666"/>
    <w:rsid w:val="00185A10"/>
    <w:rsid w:val="00185C88"/>
    <w:rsid w:val="00186101"/>
    <w:rsid w:val="00186162"/>
    <w:rsid w:val="0018630F"/>
    <w:rsid w:val="00186C23"/>
    <w:rsid w:val="0018706C"/>
    <w:rsid w:val="001874B3"/>
    <w:rsid w:val="0018776A"/>
    <w:rsid w:val="00187A42"/>
    <w:rsid w:val="00187DBE"/>
    <w:rsid w:val="0019047C"/>
    <w:rsid w:val="001905AC"/>
    <w:rsid w:val="00190AB7"/>
    <w:rsid w:val="00190C8C"/>
    <w:rsid w:val="0019113B"/>
    <w:rsid w:val="00192951"/>
    <w:rsid w:val="00193D6C"/>
    <w:rsid w:val="0019464A"/>
    <w:rsid w:val="00194B51"/>
    <w:rsid w:val="00194CB4"/>
    <w:rsid w:val="00195560"/>
    <w:rsid w:val="00195801"/>
    <w:rsid w:val="00196970"/>
    <w:rsid w:val="00196C86"/>
    <w:rsid w:val="00197366"/>
    <w:rsid w:val="001975F3"/>
    <w:rsid w:val="00197806"/>
    <w:rsid w:val="001A0E08"/>
    <w:rsid w:val="001A0F54"/>
    <w:rsid w:val="001A15F9"/>
    <w:rsid w:val="001A26F8"/>
    <w:rsid w:val="001A2A3E"/>
    <w:rsid w:val="001A34DD"/>
    <w:rsid w:val="001A3589"/>
    <w:rsid w:val="001A36D2"/>
    <w:rsid w:val="001A3A9F"/>
    <w:rsid w:val="001A3AF1"/>
    <w:rsid w:val="001A3BB9"/>
    <w:rsid w:val="001A3BE9"/>
    <w:rsid w:val="001A41DC"/>
    <w:rsid w:val="001A48C9"/>
    <w:rsid w:val="001A502D"/>
    <w:rsid w:val="001A567C"/>
    <w:rsid w:val="001A644F"/>
    <w:rsid w:val="001A66BA"/>
    <w:rsid w:val="001A67AD"/>
    <w:rsid w:val="001A6F38"/>
    <w:rsid w:val="001A6FDE"/>
    <w:rsid w:val="001A7149"/>
    <w:rsid w:val="001A7A74"/>
    <w:rsid w:val="001A7B27"/>
    <w:rsid w:val="001B0D1A"/>
    <w:rsid w:val="001B158D"/>
    <w:rsid w:val="001B1E4D"/>
    <w:rsid w:val="001B28A4"/>
    <w:rsid w:val="001B2A9F"/>
    <w:rsid w:val="001B2F91"/>
    <w:rsid w:val="001B34F9"/>
    <w:rsid w:val="001B375E"/>
    <w:rsid w:val="001B3A7D"/>
    <w:rsid w:val="001B3DA0"/>
    <w:rsid w:val="001B41AA"/>
    <w:rsid w:val="001B458E"/>
    <w:rsid w:val="001B4C68"/>
    <w:rsid w:val="001B53FF"/>
    <w:rsid w:val="001B636C"/>
    <w:rsid w:val="001B64C3"/>
    <w:rsid w:val="001B68AA"/>
    <w:rsid w:val="001B6E3F"/>
    <w:rsid w:val="001B7262"/>
    <w:rsid w:val="001B7936"/>
    <w:rsid w:val="001B7E77"/>
    <w:rsid w:val="001C0012"/>
    <w:rsid w:val="001C106A"/>
    <w:rsid w:val="001C1200"/>
    <w:rsid w:val="001C1214"/>
    <w:rsid w:val="001C1591"/>
    <w:rsid w:val="001C193F"/>
    <w:rsid w:val="001C21FA"/>
    <w:rsid w:val="001C2BDC"/>
    <w:rsid w:val="001C2F6A"/>
    <w:rsid w:val="001C3741"/>
    <w:rsid w:val="001C378F"/>
    <w:rsid w:val="001C3E1F"/>
    <w:rsid w:val="001C3F50"/>
    <w:rsid w:val="001C4060"/>
    <w:rsid w:val="001C4169"/>
    <w:rsid w:val="001C46A5"/>
    <w:rsid w:val="001C4D68"/>
    <w:rsid w:val="001C4ECD"/>
    <w:rsid w:val="001C5482"/>
    <w:rsid w:val="001C57B7"/>
    <w:rsid w:val="001C57DD"/>
    <w:rsid w:val="001C639B"/>
    <w:rsid w:val="001C6C4C"/>
    <w:rsid w:val="001C6F04"/>
    <w:rsid w:val="001C733D"/>
    <w:rsid w:val="001C7403"/>
    <w:rsid w:val="001C7BCD"/>
    <w:rsid w:val="001D01BD"/>
    <w:rsid w:val="001D02C2"/>
    <w:rsid w:val="001D0791"/>
    <w:rsid w:val="001D0B21"/>
    <w:rsid w:val="001D1833"/>
    <w:rsid w:val="001D2797"/>
    <w:rsid w:val="001D29D0"/>
    <w:rsid w:val="001D300A"/>
    <w:rsid w:val="001D329C"/>
    <w:rsid w:val="001D35CC"/>
    <w:rsid w:val="001D42FC"/>
    <w:rsid w:val="001D4385"/>
    <w:rsid w:val="001D4F4F"/>
    <w:rsid w:val="001D5C5D"/>
    <w:rsid w:val="001D5F27"/>
    <w:rsid w:val="001D683D"/>
    <w:rsid w:val="001D7396"/>
    <w:rsid w:val="001D7C1F"/>
    <w:rsid w:val="001D7D3F"/>
    <w:rsid w:val="001E06D0"/>
    <w:rsid w:val="001E075B"/>
    <w:rsid w:val="001E0B68"/>
    <w:rsid w:val="001E0DD9"/>
    <w:rsid w:val="001E0FBF"/>
    <w:rsid w:val="001E1525"/>
    <w:rsid w:val="001E1620"/>
    <w:rsid w:val="001E194D"/>
    <w:rsid w:val="001E1AF6"/>
    <w:rsid w:val="001E20F8"/>
    <w:rsid w:val="001E243A"/>
    <w:rsid w:val="001E272A"/>
    <w:rsid w:val="001E27CF"/>
    <w:rsid w:val="001E30F8"/>
    <w:rsid w:val="001E3594"/>
    <w:rsid w:val="001E3AA6"/>
    <w:rsid w:val="001E442F"/>
    <w:rsid w:val="001E47B7"/>
    <w:rsid w:val="001E4D07"/>
    <w:rsid w:val="001E55C9"/>
    <w:rsid w:val="001E5A18"/>
    <w:rsid w:val="001E5C28"/>
    <w:rsid w:val="001E644B"/>
    <w:rsid w:val="001E70EA"/>
    <w:rsid w:val="001E7795"/>
    <w:rsid w:val="001F05B6"/>
    <w:rsid w:val="001F09AB"/>
    <w:rsid w:val="001F168B"/>
    <w:rsid w:val="001F1702"/>
    <w:rsid w:val="001F1F6E"/>
    <w:rsid w:val="001F207A"/>
    <w:rsid w:val="001F283D"/>
    <w:rsid w:val="001F2963"/>
    <w:rsid w:val="001F29E2"/>
    <w:rsid w:val="001F38D4"/>
    <w:rsid w:val="001F3C31"/>
    <w:rsid w:val="001F3F76"/>
    <w:rsid w:val="001F428A"/>
    <w:rsid w:val="001F4958"/>
    <w:rsid w:val="001F52ED"/>
    <w:rsid w:val="001F5E65"/>
    <w:rsid w:val="001F5F45"/>
    <w:rsid w:val="001F6158"/>
    <w:rsid w:val="001F671C"/>
    <w:rsid w:val="001F6D0E"/>
    <w:rsid w:val="001F6D8F"/>
    <w:rsid w:val="001F71BB"/>
    <w:rsid w:val="001F736A"/>
    <w:rsid w:val="001F7B17"/>
    <w:rsid w:val="001F7D0F"/>
    <w:rsid w:val="001F7D9D"/>
    <w:rsid w:val="00200224"/>
    <w:rsid w:val="00200316"/>
    <w:rsid w:val="00200455"/>
    <w:rsid w:val="002006FA"/>
    <w:rsid w:val="00201233"/>
    <w:rsid w:val="002014C5"/>
    <w:rsid w:val="002018A9"/>
    <w:rsid w:val="002026BC"/>
    <w:rsid w:val="00202A12"/>
    <w:rsid w:val="00202D0F"/>
    <w:rsid w:val="00202FC5"/>
    <w:rsid w:val="00203772"/>
    <w:rsid w:val="00204698"/>
    <w:rsid w:val="002046A2"/>
    <w:rsid w:val="00204F24"/>
    <w:rsid w:val="00205CA0"/>
    <w:rsid w:val="002072FC"/>
    <w:rsid w:val="00207882"/>
    <w:rsid w:val="00207B54"/>
    <w:rsid w:val="00210627"/>
    <w:rsid w:val="00210B83"/>
    <w:rsid w:val="00211362"/>
    <w:rsid w:val="00211373"/>
    <w:rsid w:val="00211901"/>
    <w:rsid w:val="00211A40"/>
    <w:rsid w:val="00211DFC"/>
    <w:rsid w:val="00211E34"/>
    <w:rsid w:val="00211F71"/>
    <w:rsid w:val="002121F6"/>
    <w:rsid w:val="002124A2"/>
    <w:rsid w:val="0021290C"/>
    <w:rsid w:val="0021332D"/>
    <w:rsid w:val="0021397E"/>
    <w:rsid w:val="00213BF4"/>
    <w:rsid w:val="00214168"/>
    <w:rsid w:val="00215C24"/>
    <w:rsid w:val="00215E73"/>
    <w:rsid w:val="00215E94"/>
    <w:rsid w:val="00216305"/>
    <w:rsid w:val="0021692E"/>
    <w:rsid w:val="00217482"/>
    <w:rsid w:val="00217BB8"/>
    <w:rsid w:val="00221244"/>
    <w:rsid w:val="002213EE"/>
    <w:rsid w:val="00221BFB"/>
    <w:rsid w:val="00223283"/>
    <w:rsid w:val="002234DF"/>
    <w:rsid w:val="0022356E"/>
    <w:rsid w:val="00223C3A"/>
    <w:rsid w:val="00224BAF"/>
    <w:rsid w:val="00224BCD"/>
    <w:rsid w:val="00225207"/>
    <w:rsid w:val="00225222"/>
    <w:rsid w:val="0022565C"/>
    <w:rsid w:val="00225B78"/>
    <w:rsid w:val="0022630A"/>
    <w:rsid w:val="0022742E"/>
    <w:rsid w:val="00227613"/>
    <w:rsid w:val="002278E4"/>
    <w:rsid w:val="002279A0"/>
    <w:rsid w:val="00230144"/>
    <w:rsid w:val="00230162"/>
    <w:rsid w:val="00230AB0"/>
    <w:rsid w:val="00230C1A"/>
    <w:rsid w:val="00230C43"/>
    <w:rsid w:val="0023118C"/>
    <w:rsid w:val="00231467"/>
    <w:rsid w:val="00231503"/>
    <w:rsid w:val="0023185B"/>
    <w:rsid w:val="00231868"/>
    <w:rsid w:val="00232046"/>
    <w:rsid w:val="002321C5"/>
    <w:rsid w:val="00232806"/>
    <w:rsid w:val="00232FFF"/>
    <w:rsid w:val="00233162"/>
    <w:rsid w:val="00233637"/>
    <w:rsid w:val="002347A2"/>
    <w:rsid w:val="00234A78"/>
    <w:rsid w:val="00234B30"/>
    <w:rsid w:val="00234B44"/>
    <w:rsid w:val="00234C6C"/>
    <w:rsid w:val="00234FBB"/>
    <w:rsid w:val="00235256"/>
    <w:rsid w:val="00235A1F"/>
    <w:rsid w:val="00236428"/>
    <w:rsid w:val="00237D12"/>
    <w:rsid w:val="00237E69"/>
    <w:rsid w:val="0024084D"/>
    <w:rsid w:val="00240EA0"/>
    <w:rsid w:val="002413DA"/>
    <w:rsid w:val="00241570"/>
    <w:rsid w:val="0024163D"/>
    <w:rsid w:val="00241A63"/>
    <w:rsid w:val="00241C8B"/>
    <w:rsid w:val="00241FA7"/>
    <w:rsid w:val="002423CC"/>
    <w:rsid w:val="002434F4"/>
    <w:rsid w:val="002436DC"/>
    <w:rsid w:val="00243752"/>
    <w:rsid w:val="00243F0C"/>
    <w:rsid w:val="002446EB"/>
    <w:rsid w:val="00244DBC"/>
    <w:rsid w:val="002452F5"/>
    <w:rsid w:val="002456CA"/>
    <w:rsid w:val="00245885"/>
    <w:rsid w:val="00245E72"/>
    <w:rsid w:val="002463DB"/>
    <w:rsid w:val="002467B6"/>
    <w:rsid w:val="00247A68"/>
    <w:rsid w:val="00247D0F"/>
    <w:rsid w:val="00247D84"/>
    <w:rsid w:val="00250632"/>
    <w:rsid w:val="00250A6A"/>
    <w:rsid w:val="002515B1"/>
    <w:rsid w:val="00251D93"/>
    <w:rsid w:val="002523B0"/>
    <w:rsid w:val="00252A82"/>
    <w:rsid w:val="00253410"/>
    <w:rsid w:val="00253A3E"/>
    <w:rsid w:val="00254797"/>
    <w:rsid w:val="00255974"/>
    <w:rsid w:val="00255A96"/>
    <w:rsid w:val="00255BED"/>
    <w:rsid w:val="00256135"/>
    <w:rsid w:val="002569DC"/>
    <w:rsid w:val="002575B1"/>
    <w:rsid w:val="00257671"/>
    <w:rsid w:val="00257888"/>
    <w:rsid w:val="002579F3"/>
    <w:rsid w:val="002602C9"/>
    <w:rsid w:val="00260CBC"/>
    <w:rsid w:val="002612E5"/>
    <w:rsid w:val="00261B30"/>
    <w:rsid w:val="002623F9"/>
    <w:rsid w:val="00263157"/>
    <w:rsid w:val="0026343D"/>
    <w:rsid w:val="0026474C"/>
    <w:rsid w:val="00264885"/>
    <w:rsid w:val="00265064"/>
    <w:rsid w:val="0026563B"/>
    <w:rsid w:val="002658BF"/>
    <w:rsid w:val="00265AE8"/>
    <w:rsid w:val="00266288"/>
    <w:rsid w:val="00266387"/>
    <w:rsid w:val="00266975"/>
    <w:rsid w:val="00266C6E"/>
    <w:rsid w:val="00267C52"/>
    <w:rsid w:val="00270125"/>
    <w:rsid w:val="00270504"/>
    <w:rsid w:val="00270789"/>
    <w:rsid w:val="0027125D"/>
    <w:rsid w:val="00271BE5"/>
    <w:rsid w:val="0027231A"/>
    <w:rsid w:val="00272BB6"/>
    <w:rsid w:val="00272DE5"/>
    <w:rsid w:val="002739D1"/>
    <w:rsid w:val="00273C57"/>
    <w:rsid w:val="00273C59"/>
    <w:rsid w:val="002749A8"/>
    <w:rsid w:val="00274E37"/>
    <w:rsid w:val="002750B7"/>
    <w:rsid w:val="0027511C"/>
    <w:rsid w:val="00276026"/>
    <w:rsid w:val="002763D8"/>
    <w:rsid w:val="002767A5"/>
    <w:rsid w:val="002768D4"/>
    <w:rsid w:val="00280012"/>
    <w:rsid w:val="00280F34"/>
    <w:rsid w:val="00281271"/>
    <w:rsid w:val="00281387"/>
    <w:rsid w:val="00281667"/>
    <w:rsid w:val="00281ABF"/>
    <w:rsid w:val="00282341"/>
    <w:rsid w:val="002828C5"/>
    <w:rsid w:val="00283316"/>
    <w:rsid w:val="002835CF"/>
    <w:rsid w:val="0028382E"/>
    <w:rsid w:val="002844C2"/>
    <w:rsid w:val="00284FF4"/>
    <w:rsid w:val="00285C4A"/>
    <w:rsid w:val="00285D1A"/>
    <w:rsid w:val="0028619B"/>
    <w:rsid w:val="00286976"/>
    <w:rsid w:val="00287A05"/>
    <w:rsid w:val="00287F57"/>
    <w:rsid w:val="002903BF"/>
    <w:rsid w:val="00290E79"/>
    <w:rsid w:val="00290F35"/>
    <w:rsid w:val="00291F8D"/>
    <w:rsid w:val="0029211B"/>
    <w:rsid w:val="00292387"/>
    <w:rsid w:val="00292662"/>
    <w:rsid w:val="002931FD"/>
    <w:rsid w:val="0029399C"/>
    <w:rsid w:val="0029505D"/>
    <w:rsid w:val="00295D90"/>
    <w:rsid w:val="0029605C"/>
    <w:rsid w:val="002960F5"/>
    <w:rsid w:val="0029652B"/>
    <w:rsid w:val="0029680E"/>
    <w:rsid w:val="00297236"/>
    <w:rsid w:val="00297C6F"/>
    <w:rsid w:val="00297EA8"/>
    <w:rsid w:val="002A01CC"/>
    <w:rsid w:val="002A0347"/>
    <w:rsid w:val="002A13D5"/>
    <w:rsid w:val="002A21D2"/>
    <w:rsid w:val="002A2469"/>
    <w:rsid w:val="002A275F"/>
    <w:rsid w:val="002A2F29"/>
    <w:rsid w:val="002A304D"/>
    <w:rsid w:val="002A3190"/>
    <w:rsid w:val="002A35C6"/>
    <w:rsid w:val="002A3CC8"/>
    <w:rsid w:val="002A3F27"/>
    <w:rsid w:val="002A5977"/>
    <w:rsid w:val="002A5CA2"/>
    <w:rsid w:val="002A653E"/>
    <w:rsid w:val="002A6B63"/>
    <w:rsid w:val="002A7346"/>
    <w:rsid w:val="002A740D"/>
    <w:rsid w:val="002A76EE"/>
    <w:rsid w:val="002A7ECB"/>
    <w:rsid w:val="002B01A7"/>
    <w:rsid w:val="002B0C00"/>
    <w:rsid w:val="002B0F54"/>
    <w:rsid w:val="002B127A"/>
    <w:rsid w:val="002B139E"/>
    <w:rsid w:val="002B198E"/>
    <w:rsid w:val="002B20A4"/>
    <w:rsid w:val="002B2DE2"/>
    <w:rsid w:val="002B47CD"/>
    <w:rsid w:val="002B4F26"/>
    <w:rsid w:val="002B5283"/>
    <w:rsid w:val="002B5FEA"/>
    <w:rsid w:val="002B6672"/>
    <w:rsid w:val="002B6E9C"/>
    <w:rsid w:val="002B79AC"/>
    <w:rsid w:val="002C0DD0"/>
    <w:rsid w:val="002C18F2"/>
    <w:rsid w:val="002C1F80"/>
    <w:rsid w:val="002C2A0A"/>
    <w:rsid w:val="002C338F"/>
    <w:rsid w:val="002C3A6F"/>
    <w:rsid w:val="002C3ECF"/>
    <w:rsid w:val="002C47BA"/>
    <w:rsid w:val="002C48ED"/>
    <w:rsid w:val="002C5C28"/>
    <w:rsid w:val="002C6342"/>
    <w:rsid w:val="002C7965"/>
    <w:rsid w:val="002C7C40"/>
    <w:rsid w:val="002C7EE3"/>
    <w:rsid w:val="002D0436"/>
    <w:rsid w:val="002D06C4"/>
    <w:rsid w:val="002D074E"/>
    <w:rsid w:val="002D0CE4"/>
    <w:rsid w:val="002D1829"/>
    <w:rsid w:val="002D1FFD"/>
    <w:rsid w:val="002D20A7"/>
    <w:rsid w:val="002D2465"/>
    <w:rsid w:val="002D2763"/>
    <w:rsid w:val="002D355E"/>
    <w:rsid w:val="002D3C20"/>
    <w:rsid w:val="002D3E8F"/>
    <w:rsid w:val="002D4290"/>
    <w:rsid w:val="002D4F5D"/>
    <w:rsid w:val="002D5080"/>
    <w:rsid w:val="002D5139"/>
    <w:rsid w:val="002D5191"/>
    <w:rsid w:val="002D5B76"/>
    <w:rsid w:val="002D5F64"/>
    <w:rsid w:val="002D612F"/>
    <w:rsid w:val="002D62F1"/>
    <w:rsid w:val="002D6FE0"/>
    <w:rsid w:val="002D7C44"/>
    <w:rsid w:val="002D7E3A"/>
    <w:rsid w:val="002E03DA"/>
    <w:rsid w:val="002E071B"/>
    <w:rsid w:val="002E282B"/>
    <w:rsid w:val="002E2F2C"/>
    <w:rsid w:val="002E35E1"/>
    <w:rsid w:val="002E36F4"/>
    <w:rsid w:val="002E3A0A"/>
    <w:rsid w:val="002E3B46"/>
    <w:rsid w:val="002E3D14"/>
    <w:rsid w:val="002E3EAD"/>
    <w:rsid w:val="002E4F26"/>
    <w:rsid w:val="002E530B"/>
    <w:rsid w:val="002E596F"/>
    <w:rsid w:val="002E5B25"/>
    <w:rsid w:val="002E5C7B"/>
    <w:rsid w:val="002E5CA2"/>
    <w:rsid w:val="002E6290"/>
    <w:rsid w:val="002E649D"/>
    <w:rsid w:val="002E6A89"/>
    <w:rsid w:val="002E76DD"/>
    <w:rsid w:val="002E7A83"/>
    <w:rsid w:val="002E7E5F"/>
    <w:rsid w:val="002E7EAE"/>
    <w:rsid w:val="002F035A"/>
    <w:rsid w:val="002F0374"/>
    <w:rsid w:val="002F085C"/>
    <w:rsid w:val="002F1292"/>
    <w:rsid w:val="002F14F1"/>
    <w:rsid w:val="002F1584"/>
    <w:rsid w:val="002F1621"/>
    <w:rsid w:val="002F17DB"/>
    <w:rsid w:val="002F1938"/>
    <w:rsid w:val="002F1AC8"/>
    <w:rsid w:val="002F25BA"/>
    <w:rsid w:val="002F38F4"/>
    <w:rsid w:val="002F3F90"/>
    <w:rsid w:val="002F46CB"/>
    <w:rsid w:val="002F4CEA"/>
    <w:rsid w:val="002F51AB"/>
    <w:rsid w:val="002F6121"/>
    <w:rsid w:val="002F773E"/>
    <w:rsid w:val="002F79E2"/>
    <w:rsid w:val="00300DD2"/>
    <w:rsid w:val="00301046"/>
    <w:rsid w:val="00302572"/>
    <w:rsid w:val="003029A5"/>
    <w:rsid w:val="00303468"/>
    <w:rsid w:val="00303610"/>
    <w:rsid w:val="0030390B"/>
    <w:rsid w:val="003043EE"/>
    <w:rsid w:val="003044AB"/>
    <w:rsid w:val="0030473F"/>
    <w:rsid w:val="00304F24"/>
    <w:rsid w:val="0030618F"/>
    <w:rsid w:val="00306E14"/>
    <w:rsid w:val="00307912"/>
    <w:rsid w:val="003079A2"/>
    <w:rsid w:val="00310379"/>
    <w:rsid w:val="00310B0F"/>
    <w:rsid w:val="00310B44"/>
    <w:rsid w:val="00310D9E"/>
    <w:rsid w:val="00311415"/>
    <w:rsid w:val="00311898"/>
    <w:rsid w:val="00311B91"/>
    <w:rsid w:val="00311D09"/>
    <w:rsid w:val="003126B1"/>
    <w:rsid w:val="00312C7E"/>
    <w:rsid w:val="003133D5"/>
    <w:rsid w:val="00313720"/>
    <w:rsid w:val="0031414C"/>
    <w:rsid w:val="003144AF"/>
    <w:rsid w:val="0031457D"/>
    <w:rsid w:val="003146BC"/>
    <w:rsid w:val="00314B3D"/>
    <w:rsid w:val="00316173"/>
    <w:rsid w:val="00316518"/>
    <w:rsid w:val="003165D2"/>
    <w:rsid w:val="0031665F"/>
    <w:rsid w:val="0031666F"/>
    <w:rsid w:val="00316BD8"/>
    <w:rsid w:val="003171F0"/>
    <w:rsid w:val="003172DC"/>
    <w:rsid w:val="00317B20"/>
    <w:rsid w:val="00317B29"/>
    <w:rsid w:val="00317CA5"/>
    <w:rsid w:val="00320E84"/>
    <w:rsid w:val="00321594"/>
    <w:rsid w:val="00321E23"/>
    <w:rsid w:val="0032285F"/>
    <w:rsid w:val="00322BB6"/>
    <w:rsid w:val="00323BBF"/>
    <w:rsid w:val="00323CB2"/>
    <w:rsid w:val="0032467B"/>
    <w:rsid w:val="00324F8F"/>
    <w:rsid w:val="00325415"/>
    <w:rsid w:val="00325A37"/>
    <w:rsid w:val="00325D2C"/>
    <w:rsid w:val="003262B5"/>
    <w:rsid w:val="00326854"/>
    <w:rsid w:val="00327175"/>
    <w:rsid w:val="00327742"/>
    <w:rsid w:val="003277C2"/>
    <w:rsid w:val="00327D89"/>
    <w:rsid w:val="00327FA6"/>
    <w:rsid w:val="00330646"/>
    <w:rsid w:val="0033086C"/>
    <w:rsid w:val="00330CF5"/>
    <w:rsid w:val="003325EE"/>
    <w:rsid w:val="003327EC"/>
    <w:rsid w:val="00332C5E"/>
    <w:rsid w:val="003334DB"/>
    <w:rsid w:val="0033408E"/>
    <w:rsid w:val="003345D9"/>
    <w:rsid w:val="00334A36"/>
    <w:rsid w:val="00335349"/>
    <w:rsid w:val="003359AD"/>
    <w:rsid w:val="00336DB3"/>
    <w:rsid w:val="003370C2"/>
    <w:rsid w:val="00337153"/>
    <w:rsid w:val="003373AB"/>
    <w:rsid w:val="0033741D"/>
    <w:rsid w:val="003417A7"/>
    <w:rsid w:val="00341EF5"/>
    <w:rsid w:val="003420D6"/>
    <w:rsid w:val="003422A5"/>
    <w:rsid w:val="00342CF3"/>
    <w:rsid w:val="00343209"/>
    <w:rsid w:val="0034380B"/>
    <w:rsid w:val="00343D2C"/>
    <w:rsid w:val="00344070"/>
    <w:rsid w:val="0034416A"/>
    <w:rsid w:val="0034534F"/>
    <w:rsid w:val="00345E34"/>
    <w:rsid w:val="00345EB8"/>
    <w:rsid w:val="00345EFB"/>
    <w:rsid w:val="00346290"/>
    <w:rsid w:val="003463C8"/>
    <w:rsid w:val="00346AA6"/>
    <w:rsid w:val="00346FD7"/>
    <w:rsid w:val="0034792B"/>
    <w:rsid w:val="00347F16"/>
    <w:rsid w:val="00350453"/>
    <w:rsid w:val="00351E96"/>
    <w:rsid w:val="003520FB"/>
    <w:rsid w:val="00352401"/>
    <w:rsid w:val="00352648"/>
    <w:rsid w:val="003529C4"/>
    <w:rsid w:val="00352B51"/>
    <w:rsid w:val="00352D7B"/>
    <w:rsid w:val="003533D6"/>
    <w:rsid w:val="00353514"/>
    <w:rsid w:val="00353D4C"/>
    <w:rsid w:val="00353E78"/>
    <w:rsid w:val="0035429D"/>
    <w:rsid w:val="00354355"/>
    <w:rsid w:val="003543D4"/>
    <w:rsid w:val="0035462D"/>
    <w:rsid w:val="00354B4D"/>
    <w:rsid w:val="00354C86"/>
    <w:rsid w:val="00354F59"/>
    <w:rsid w:val="00355250"/>
    <w:rsid w:val="00356088"/>
    <w:rsid w:val="003569AB"/>
    <w:rsid w:val="00357082"/>
    <w:rsid w:val="003571CD"/>
    <w:rsid w:val="00357343"/>
    <w:rsid w:val="0035743E"/>
    <w:rsid w:val="003574E6"/>
    <w:rsid w:val="0035783B"/>
    <w:rsid w:val="00360E42"/>
    <w:rsid w:val="00360E98"/>
    <w:rsid w:val="00360EDF"/>
    <w:rsid w:val="0036159E"/>
    <w:rsid w:val="00361AC6"/>
    <w:rsid w:val="00361C47"/>
    <w:rsid w:val="00361CA2"/>
    <w:rsid w:val="003620D7"/>
    <w:rsid w:val="00362859"/>
    <w:rsid w:val="00362FDB"/>
    <w:rsid w:val="0036362D"/>
    <w:rsid w:val="00363881"/>
    <w:rsid w:val="00364753"/>
    <w:rsid w:val="00365015"/>
    <w:rsid w:val="0036537C"/>
    <w:rsid w:val="00366064"/>
    <w:rsid w:val="00366AFB"/>
    <w:rsid w:val="00366CC2"/>
    <w:rsid w:val="003674D6"/>
    <w:rsid w:val="0036751E"/>
    <w:rsid w:val="00367DE0"/>
    <w:rsid w:val="00370241"/>
    <w:rsid w:val="00370656"/>
    <w:rsid w:val="00370B66"/>
    <w:rsid w:val="00370F21"/>
    <w:rsid w:val="0037154B"/>
    <w:rsid w:val="0037158C"/>
    <w:rsid w:val="00371925"/>
    <w:rsid w:val="00372B5E"/>
    <w:rsid w:val="00373ADB"/>
    <w:rsid w:val="00373D40"/>
    <w:rsid w:val="003747E4"/>
    <w:rsid w:val="003748BC"/>
    <w:rsid w:val="00374966"/>
    <w:rsid w:val="0037540C"/>
    <w:rsid w:val="00375666"/>
    <w:rsid w:val="00375C80"/>
    <w:rsid w:val="00376096"/>
    <w:rsid w:val="003761C0"/>
    <w:rsid w:val="0037622B"/>
    <w:rsid w:val="00376568"/>
    <w:rsid w:val="00376896"/>
    <w:rsid w:val="00376A5D"/>
    <w:rsid w:val="00376CC1"/>
    <w:rsid w:val="003807D8"/>
    <w:rsid w:val="00380B16"/>
    <w:rsid w:val="00380ECA"/>
    <w:rsid w:val="003812A4"/>
    <w:rsid w:val="00381355"/>
    <w:rsid w:val="003817FC"/>
    <w:rsid w:val="00381C3A"/>
    <w:rsid w:val="00381C90"/>
    <w:rsid w:val="00381EF2"/>
    <w:rsid w:val="003831C7"/>
    <w:rsid w:val="00383EE6"/>
    <w:rsid w:val="00383F37"/>
    <w:rsid w:val="00384632"/>
    <w:rsid w:val="003848F7"/>
    <w:rsid w:val="00384921"/>
    <w:rsid w:val="00385716"/>
    <w:rsid w:val="00385819"/>
    <w:rsid w:val="003861D3"/>
    <w:rsid w:val="003866C1"/>
    <w:rsid w:val="003867C0"/>
    <w:rsid w:val="00386A0A"/>
    <w:rsid w:val="00386DE2"/>
    <w:rsid w:val="00386DED"/>
    <w:rsid w:val="00387044"/>
    <w:rsid w:val="003875B7"/>
    <w:rsid w:val="003878BD"/>
    <w:rsid w:val="00387A20"/>
    <w:rsid w:val="00387E29"/>
    <w:rsid w:val="00391656"/>
    <w:rsid w:val="00391D89"/>
    <w:rsid w:val="003932D3"/>
    <w:rsid w:val="00393D31"/>
    <w:rsid w:val="00393D56"/>
    <w:rsid w:val="00394026"/>
    <w:rsid w:val="00395AF0"/>
    <w:rsid w:val="0039604A"/>
    <w:rsid w:val="0039637A"/>
    <w:rsid w:val="003964A2"/>
    <w:rsid w:val="003965E2"/>
    <w:rsid w:val="00396730"/>
    <w:rsid w:val="00396793"/>
    <w:rsid w:val="00396A88"/>
    <w:rsid w:val="00396D5C"/>
    <w:rsid w:val="00397E6B"/>
    <w:rsid w:val="00397F74"/>
    <w:rsid w:val="003A0251"/>
    <w:rsid w:val="003A04EF"/>
    <w:rsid w:val="003A08CF"/>
    <w:rsid w:val="003A0FE5"/>
    <w:rsid w:val="003A10ED"/>
    <w:rsid w:val="003A1A7F"/>
    <w:rsid w:val="003A1CEC"/>
    <w:rsid w:val="003A1DA8"/>
    <w:rsid w:val="003A1F5F"/>
    <w:rsid w:val="003A2266"/>
    <w:rsid w:val="003A23FB"/>
    <w:rsid w:val="003A24BC"/>
    <w:rsid w:val="003A2880"/>
    <w:rsid w:val="003A2A0E"/>
    <w:rsid w:val="003A2DBC"/>
    <w:rsid w:val="003A5701"/>
    <w:rsid w:val="003A69E8"/>
    <w:rsid w:val="003A6F49"/>
    <w:rsid w:val="003A7649"/>
    <w:rsid w:val="003A76C8"/>
    <w:rsid w:val="003A79EA"/>
    <w:rsid w:val="003B0EB8"/>
    <w:rsid w:val="003B1201"/>
    <w:rsid w:val="003B159A"/>
    <w:rsid w:val="003B1746"/>
    <w:rsid w:val="003B1A19"/>
    <w:rsid w:val="003B1A51"/>
    <w:rsid w:val="003B1C13"/>
    <w:rsid w:val="003B297A"/>
    <w:rsid w:val="003B2E10"/>
    <w:rsid w:val="003B3236"/>
    <w:rsid w:val="003B32F9"/>
    <w:rsid w:val="003B35E6"/>
    <w:rsid w:val="003B3BA5"/>
    <w:rsid w:val="003B4564"/>
    <w:rsid w:val="003B476E"/>
    <w:rsid w:val="003B47A0"/>
    <w:rsid w:val="003B68BB"/>
    <w:rsid w:val="003B6CBA"/>
    <w:rsid w:val="003B7147"/>
    <w:rsid w:val="003B7DA0"/>
    <w:rsid w:val="003B7F99"/>
    <w:rsid w:val="003C0103"/>
    <w:rsid w:val="003C0527"/>
    <w:rsid w:val="003C0BA3"/>
    <w:rsid w:val="003C1079"/>
    <w:rsid w:val="003C18D0"/>
    <w:rsid w:val="003C1C65"/>
    <w:rsid w:val="003C291A"/>
    <w:rsid w:val="003C3380"/>
    <w:rsid w:val="003C3971"/>
    <w:rsid w:val="003C3EAD"/>
    <w:rsid w:val="003C4051"/>
    <w:rsid w:val="003C4109"/>
    <w:rsid w:val="003C461D"/>
    <w:rsid w:val="003C4D06"/>
    <w:rsid w:val="003C5A7E"/>
    <w:rsid w:val="003C5B02"/>
    <w:rsid w:val="003C5EC8"/>
    <w:rsid w:val="003C6942"/>
    <w:rsid w:val="003C6C19"/>
    <w:rsid w:val="003C6C7A"/>
    <w:rsid w:val="003C6D08"/>
    <w:rsid w:val="003C6DC0"/>
    <w:rsid w:val="003D071F"/>
    <w:rsid w:val="003D0E03"/>
    <w:rsid w:val="003D0F61"/>
    <w:rsid w:val="003D0F6E"/>
    <w:rsid w:val="003D114F"/>
    <w:rsid w:val="003D1824"/>
    <w:rsid w:val="003D1F28"/>
    <w:rsid w:val="003D21D6"/>
    <w:rsid w:val="003D2265"/>
    <w:rsid w:val="003D388A"/>
    <w:rsid w:val="003D3D4C"/>
    <w:rsid w:val="003D471A"/>
    <w:rsid w:val="003D475F"/>
    <w:rsid w:val="003D511D"/>
    <w:rsid w:val="003D51A3"/>
    <w:rsid w:val="003D54B3"/>
    <w:rsid w:val="003D562D"/>
    <w:rsid w:val="003D65F9"/>
    <w:rsid w:val="003D6EED"/>
    <w:rsid w:val="003D775D"/>
    <w:rsid w:val="003D7763"/>
    <w:rsid w:val="003D7832"/>
    <w:rsid w:val="003D7C91"/>
    <w:rsid w:val="003D7DD3"/>
    <w:rsid w:val="003E0167"/>
    <w:rsid w:val="003E02BA"/>
    <w:rsid w:val="003E11D3"/>
    <w:rsid w:val="003E12A1"/>
    <w:rsid w:val="003E1D6A"/>
    <w:rsid w:val="003E1DA6"/>
    <w:rsid w:val="003E2617"/>
    <w:rsid w:val="003E2EAC"/>
    <w:rsid w:val="003E362E"/>
    <w:rsid w:val="003E4131"/>
    <w:rsid w:val="003E4673"/>
    <w:rsid w:val="003E4A5A"/>
    <w:rsid w:val="003E5E94"/>
    <w:rsid w:val="003E6059"/>
    <w:rsid w:val="003E6953"/>
    <w:rsid w:val="003E6D78"/>
    <w:rsid w:val="003E713F"/>
    <w:rsid w:val="003E7913"/>
    <w:rsid w:val="003F128C"/>
    <w:rsid w:val="003F132A"/>
    <w:rsid w:val="003F141F"/>
    <w:rsid w:val="003F1432"/>
    <w:rsid w:val="003F1A73"/>
    <w:rsid w:val="003F1D66"/>
    <w:rsid w:val="003F1DD0"/>
    <w:rsid w:val="003F1F99"/>
    <w:rsid w:val="003F2147"/>
    <w:rsid w:val="003F2974"/>
    <w:rsid w:val="003F368B"/>
    <w:rsid w:val="003F38A6"/>
    <w:rsid w:val="003F44E8"/>
    <w:rsid w:val="003F5FFE"/>
    <w:rsid w:val="003F60E2"/>
    <w:rsid w:val="003F6104"/>
    <w:rsid w:val="003F6931"/>
    <w:rsid w:val="003F7236"/>
    <w:rsid w:val="003F7328"/>
    <w:rsid w:val="003F7595"/>
    <w:rsid w:val="003F7A2B"/>
    <w:rsid w:val="00400059"/>
    <w:rsid w:val="004008AC"/>
    <w:rsid w:val="00400A81"/>
    <w:rsid w:val="00400B6A"/>
    <w:rsid w:val="00400FD7"/>
    <w:rsid w:val="00401698"/>
    <w:rsid w:val="0040198E"/>
    <w:rsid w:val="0040245F"/>
    <w:rsid w:val="0040269B"/>
    <w:rsid w:val="004028A5"/>
    <w:rsid w:val="004039A8"/>
    <w:rsid w:val="00405130"/>
    <w:rsid w:val="00405495"/>
    <w:rsid w:val="00405B80"/>
    <w:rsid w:val="00405EE0"/>
    <w:rsid w:val="00406014"/>
    <w:rsid w:val="004060AD"/>
    <w:rsid w:val="004065CE"/>
    <w:rsid w:val="004068DB"/>
    <w:rsid w:val="00406C69"/>
    <w:rsid w:val="00411091"/>
    <w:rsid w:val="00411920"/>
    <w:rsid w:val="004119A2"/>
    <w:rsid w:val="00411C2B"/>
    <w:rsid w:val="00411C38"/>
    <w:rsid w:val="00412444"/>
    <w:rsid w:val="00413418"/>
    <w:rsid w:val="00414713"/>
    <w:rsid w:val="004148CB"/>
    <w:rsid w:val="00414A36"/>
    <w:rsid w:val="004155DB"/>
    <w:rsid w:val="0041614D"/>
    <w:rsid w:val="0041622E"/>
    <w:rsid w:val="004165FF"/>
    <w:rsid w:val="00416973"/>
    <w:rsid w:val="004178DA"/>
    <w:rsid w:val="004209FD"/>
    <w:rsid w:val="00420BAA"/>
    <w:rsid w:val="00420C0A"/>
    <w:rsid w:val="0042291C"/>
    <w:rsid w:val="00423012"/>
    <w:rsid w:val="00423797"/>
    <w:rsid w:val="004238AA"/>
    <w:rsid w:val="00423B1F"/>
    <w:rsid w:val="00425498"/>
    <w:rsid w:val="004255C9"/>
    <w:rsid w:val="00425B34"/>
    <w:rsid w:val="00426557"/>
    <w:rsid w:val="0042656A"/>
    <w:rsid w:val="00426D97"/>
    <w:rsid w:val="00426DB1"/>
    <w:rsid w:val="0042708A"/>
    <w:rsid w:val="00430AF6"/>
    <w:rsid w:val="00430C52"/>
    <w:rsid w:val="00430FC8"/>
    <w:rsid w:val="004314B0"/>
    <w:rsid w:val="004314B3"/>
    <w:rsid w:val="0043189F"/>
    <w:rsid w:val="0043261F"/>
    <w:rsid w:val="00432D09"/>
    <w:rsid w:val="0043353F"/>
    <w:rsid w:val="00433D34"/>
    <w:rsid w:val="004354DD"/>
    <w:rsid w:val="004369CB"/>
    <w:rsid w:val="00436E0F"/>
    <w:rsid w:val="0043708C"/>
    <w:rsid w:val="004370CD"/>
    <w:rsid w:val="00437470"/>
    <w:rsid w:val="004401A4"/>
    <w:rsid w:val="00440C34"/>
    <w:rsid w:val="00440EE8"/>
    <w:rsid w:val="00441585"/>
    <w:rsid w:val="0044194E"/>
    <w:rsid w:val="00441A69"/>
    <w:rsid w:val="004428C9"/>
    <w:rsid w:val="00442DB3"/>
    <w:rsid w:val="004430C5"/>
    <w:rsid w:val="0044317C"/>
    <w:rsid w:val="004434D3"/>
    <w:rsid w:val="00443B03"/>
    <w:rsid w:val="00443F13"/>
    <w:rsid w:val="004445C8"/>
    <w:rsid w:val="0044493A"/>
    <w:rsid w:val="00445BEA"/>
    <w:rsid w:val="0044602A"/>
    <w:rsid w:val="00446701"/>
    <w:rsid w:val="0044712E"/>
    <w:rsid w:val="00447472"/>
    <w:rsid w:val="00447621"/>
    <w:rsid w:val="00447723"/>
    <w:rsid w:val="00447E60"/>
    <w:rsid w:val="004502B5"/>
    <w:rsid w:val="00450E36"/>
    <w:rsid w:val="004511FF"/>
    <w:rsid w:val="0045163B"/>
    <w:rsid w:val="00451CE1"/>
    <w:rsid w:val="00451FC1"/>
    <w:rsid w:val="00451FD2"/>
    <w:rsid w:val="004520B2"/>
    <w:rsid w:val="00452FF2"/>
    <w:rsid w:val="004535C7"/>
    <w:rsid w:val="00453B63"/>
    <w:rsid w:val="00453D45"/>
    <w:rsid w:val="00453E4B"/>
    <w:rsid w:val="0045411F"/>
    <w:rsid w:val="00454684"/>
    <w:rsid w:val="00454689"/>
    <w:rsid w:val="0045526B"/>
    <w:rsid w:val="00455631"/>
    <w:rsid w:val="00456142"/>
    <w:rsid w:val="0045635F"/>
    <w:rsid w:val="004567D6"/>
    <w:rsid w:val="00456CFD"/>
    <w:rsid w:val="00456D21"/>
    <w:rsid w:val="00457D20"/>
    <w:rsid w:val="00460047"/>
    <w:rsid w:val="004600EC"/>
    <w:rsid w:val="004602FF"/>
    <w:rsid w:val="00460D58"/>
    <w:rsid w:val="004610DF"/>
    <w:rsid w:val="0046142F"/>
    <w:rsid w:val="00461AAD"/>
    <w:rsid w:val="00463575"/>
    <w:rsid w:val="0046366C"/>
    <w:rsid w:val="00464863"/>
    <w:rsid w:val="0046497D"/>
    <w:rsid w:val="00464BB3"/>
    <w:rsid w:val="00465CAC"/>
    <w:rsid w:val="00465F2B"/>
    <w:rsid w:val="00466829"/>
    <w:rsid w:val="00466A57"/>
    <w:rsid w:val="00467DB0"/>
    <w:rsid w:val="00470752"/>
    <w:rsid w:val="004717B3"/>
    <w:rsid w:val="00471FA9"/>
    <w:rsid w:val="00472211"/>
    <w:rsid w:val="00472F30"/>
    <w:rsid w:val="00472F60"/>
    <w:rsid w:val="00473996"/>
    <w:rsid w:val="00474250"/>
    <w:rsid w:val="004743DF"/>
    <w:rsid w:val="004746D3"/>
    <w:rsid w:val="00474F56"/>
    <w:rsid w:val="0047549A"/>
    <w:rsid w:val="00475A70"/>
    <w:rsid w:val="00475B6D"/>
    <w:rsid w:val="0047633D"/>
    <w:rsid w:val="00476E60"/>
    <w:rsid w:val="004776A6"/>
    <w:rsid w:val="00480718"/>
    <w:rsid w:val="00480B3B"/>
    <w:rsid w:val="00481215"/>
    <w:rsid w:val="004815DE"/>
    <w:rsid w:val="0048193F"/>
    <w:rsid w:val="00481F81"/>
    <w:rsid w:val="00482312"/>
    <w:rsid w:val="004829AD"/>
    <w:rsid w:val="00482A54"/>
    <w:rsid w:val="0048355E"/>
    <w:rsid w:val="004837FA"/>
    <w:rsid w:val="00485E70"/>
    <w:rsid w:val="004861A8"/>
    <w:rsid w:val="00486489"/>
    <w:rsid w:val="004864A7"/>
    <w:rsid w:val="00486912"/>
    <w:rsid w:val="00486F17"/>
    <w:rsid w:val="0048720C"/>
    <w:rsid w:val="004879CC"/>
    <w:rsid w:val="004909B6"/>
    <w:rsid w:val="00490B93"/>
    <w:rsid w:val="00491BA4"/>
    <w:rsid w:val="004924BB"/>
    <w:rsid w:val="0049261C"/>
    <w:rsid w:val="00492995"/>
    <w:rsid w:val="004944CA"/>
    <w:rsid w:val="0049491A"/>
    <w:rsid w:val="00494DE6"/>
    <w:rsid w:val="00494F73"/>
    <w:rsid w:val="004957D6"/>
    <w:rsid w:val="00495C74"/>
    <w:rsid w:val="00495C95"/>
    <w:rsid w:val="00496755"/>
    <w:rsid w:val="00496B55"/>
    <w:rsid w:val="00496C82"/>
    <w:rsid w:val="00496E16"/>
    <w:rsid w:val="00497059"/>
    <w:rsid w:val="00497569"/>
    <w:rsid w:val="00497F88"/>
    <w:rsid w:val="004A0EC3"/>
    <w:rsid w:val="004A25BF"/>
    <w:rsid w:val="004A28E1"/>
    <w:rsid w:val="004A3C4A"/>
    <w:rsid w:val="004A3E8E"/>
    <w:rsid w:val="004A40AB"/>
    <w:rsid w:val="004A4437"/>
    <w:rsid w:val="004A4673"/>
    <w:rsid w:val="004A4962"/>
    <w:rsid w:val="004A536A"/>
    <w:rsid w:val="004A5C7C"/>
    <w:rsid w:val="004A5D49"/>
    <w:rsid w:val="004A6670"/>
    <w:rsid w:val="004A7206"/>
    <w:rsid w:val="004A760D"/>
    <w:rsid w:val="004A76DE"/>
    <w:rsid w:val="004B0D5F"/>
    <w:rsid w:val="004B2137"/>
    <w:rsid w:val="004B278A"/>
    <w:rsid w:val="004B29F4"/>
    <w:rsid w:val="004B3954"/>
    <w:rsid w:val="004B3E02"/>
    <w:rsid w:val="004B4557"/>
    <w:rsid w:val="004B54F3"/>
    <w:rsid w:val="004B5C13"/>
    <w:rsid w:val="004B5F1F"/>
    <w:rsid w:val="004B5FD5"/>
    <w:rsid w:val="004B657C"/>
    <w:rsid w:val="004B6917"/>
    <w:rsid w:val="004B6CCA"/>
    <w:rsid w:val="004B71F4"/>
    <w:rsid w:val="004B742D"/>
    <w:rsid w:val="004B79CD"/>
    <w:rsid w:val="004C062D"/>
    <w:rsid w:val="004C1F1F"/>
    <w:rsid w:val="004C2A7F"/>
    <w:rsid w:val="004C32FD"/>
    <w:rsid w:val="004C400D"/>
    <w:rsid w:val="004C402F"/>
    <w:rsid w:val="004C4260"/>
    <w:rsid w:val="004C4837"/>
    <w:rsid w:val="004C4F0A"/>
    <w:rsid w:val="004C4F88"/>
    <w:rsid w:val="004C51AF"/>
    <w:rsid w:val="004C6627"/>
    <w:rsid w:val="004C6C78"/>
    <w:rsid w:val="004C7060"/>
    <w:rsid w:val="004C72E9"/>
    <w:rsid w:val="004C7C53"/>
    <w:rsid w:val="004C7C72"/>
    <w:rsid w:val="004D04B2"/>
    <w:rsid w:val="004D0563"/>
    <w:rsid w:val="004D0618"/>
    <w:rsid w:val="004D085B"/>
    <w:rsid w:val="004D11F7"/>
    <w:rsid w:val="004D1F1C"/>
    <w:rsid w:val="004D20CC"/>
    <w:rsid w:val="004D31F8"/>
    <w:rsid w:val="004D325C"/>
    <w:rsid w:val="004D3578"/>
    <w:rsid w:val="004D3F9B"/>
    <w:rsid w:val="004D4E33"/>
    <w:rsid w:val="004D547F"/>
    <w:rsid w:val="004D5912"/>
    <w:rsid w:val="004D6332"/>
    <w:rsid w:val="004D6A32"/>
    <w:rsid w:val="004E025D"/>
    <w:rsid w:val="004E057B"/>
    <w:rsid w:val="004E07F2"/>
    <w:rsid w:val="004E17FA"/>
    <w:rsid w:val="004E194E"/>
    <w:rsid w:val="004E213A"/>
    <w:rsid w:val="004E29F9"/>
    <w:rsid w:val="004E2B20"/>
    <w:rsid w:val="004E2C72"/>
    <w:rsid w:val="004E37F4"/>
    <w:rsid w:val="004E3C8D"/>
    <w:rsid w:val="004E3CAD"/>
    <w:rsid w:val="004E3EA1"/>
    <w:rsid w:val="004E4076"/>
    <w:rsid w:val="004E4465"/>
    <w:rsid w:val="004E5637"/>
    <w:rsid w:val="004E57A5"/>
    <w:rsid w:val="004E5C46"/>
    <w:rsid w:val="004E6415"/>
    <w:rsid w:val="004E682C"/>
    <w:rsid w:val="004E69F3"/>
    <w:rsid w:val="004E6AD5"/>
    <w:rsid w:val="004E74CC"/>
    <w:rsid w:val="004E7DAF"/>
    <w:rsid w:val="004E7E0A"/>
    <w:rsid w:val="004F07B4"/>
    <w:rsid w:val="004F0F11"/>
    <w:rsid w:val="004F1D65"/>
    <w:rsid w:val="004F210F"/>
    <w:rsid w:val="004F24D3"/>
    <w:rsid w:val="004F26E6"/>
    <w:rsid w:val="004F295D"/>
    <w:rsid w:val="004F2DF6"/>
    <w:rsid w:val="004F2ECC"/>
    <w:rsid w:val="004F3584"/>
    <w:rsid w:val="004F3899"/>
    <w:rsid w:val="004F3AC3"/>
    <w:rsid w:val="004F3BC4"/>
    <w:rsid w:val="004F4584"/>
    <w:rsid w:val="004F4628"/>
    <w:rsid w:val="004F46B0"/>
    <w:rsid w:val="004F5853"/>
    <w:rsid w:val="004F5A39"/>
    <w:rsid w:val="004F5FF0"/>
    <w:rsid w:val="004F6082"/>
    <w:rsid w:val="004F6B9F"/>
    <w:rsid w:val="004F7535"/>
    <w:rsid w:val="004F789E"/>
    <w:rsid w:val="004F7E94"/>
    <w:rsid w:val="00500EEE"/>
    <w:rsid w:val="00500F61"/>
    <w:rsid w:val="00501370"/>
    <w:rsid w:val="00501761"/>
    <w:rsid w:val="0050191D"/>
    <w:rsid w:val="00502B5E"/>
    <w:rsid w:val="00503156"/>
    <w:rsid w:val="00503619"/>
    <w:rsid w:val="00503DE4"/>
    <w:rsid w:val="005044B0"/>
    <w:rsid w:val="005049A8"/>
    <w:rsid w:val="00504E98"/>
    <w:rsid w:val="00505293"/>
    <w:rsid w:val="00506181"/>
    <w:rsid w:val="00506521"/>
    <w:rsid w:val="0051102B"/>
    <w:rsid w:val="00511ADC"/>
    <w:rsid w:val="00511BBF"/>
    <w:rsid w:val="00512376"/>
    <w:rsid w:val="00512440"/>
    <w:rsid w:val="0051265D"/>
    <w:rsid w:val="00512B13"/>
    <w:rsid w:val="005130E5"/>
    <w:rsid w:val="005147DB"/>
    <w:rsid w:val="0051483F"/>
    <w:rsid w:val="00514D8F"/>
    <w:rsid w:val="0051526C"/>
    <w:rsid w:val="005153AC"/>
    <w:rsid w:val="005153DD"/>
    <w:rsid w:val="00515C53"/>
    <w:rsid w:val="00515DB6"/>
    <w:rsid w:val="005165F8"/>
    <w:rsid w:val="00517842"/>
    <w:rsid w:val="00517A33"/>
    <w:rsid w:val="005202F9"/>
    <w:rsid w:val="00521795"/>
    <w:rsid w:val="00521B34"/>
    <w:rsid w:val="00521BB2"/>
    <w:rsid w:val="00521E39"/>
    <w:rsid w:val="0052237C"/>
    <w:rsid w:val="00522FA4"/>
    <w:rsid w:val="00523700"/>
    <w:rsid w:val="00523792"/>
    <w:rsid w:val="005238F6"/>
    <w:rsid w:val="00523D7C"/>
    <w:rsid w:val="0052427F"/>
    <w:rsid w:val="0052494B"/>
    <w:rsid w:val="00524FA3"/>
    <w:rsid w:val="00525B68"/>
    <w:rsid w:val="0052653C"/>
    <w:rsid w:val="00526801"/>
    <w:rsid w:val="00526C9C"/>
    <w:rsid w:val="00526FA0"/>
    <w:rsid w:val="00527A43"/>
    <w:rsid w:val="00530118"/>
    <w:rsid w:val="00530259"/>
    <w:rsid w:val="005306CC"/>
    <w:rsid w:val="005309E8"/>
    <w:rsid w:val="00530E2F"/>
    <w:rsid w:val="00531663"/>
    <w:rsid w:val="00531A7F"/>
    <w:rsid w:val="00531BE6"/>
    <w:rsid w:val="00532139"/>
    <w:rsid w:val="00532F41"/>
    <w:rsid w:val="00533A24"/>
    <w:rsid w:val="0053476B"/>
    <w:rsid w:val="00534D72"/>
    <w:rsid w:val="00534E5C"/>
    <w:rsid w:val="00535529"/>
    <w:rsid w:val="00535557"/>
    <w:rsid w:val="00535736"/>
    <w:rsid w:val="005357C4"/>
    <w:rsid w:val="00536566"/>
    <w:rsid w:val="0053679D"/>
    <w:rsid w:val="00536B1C"/>
    <w:rsid w:val="00536C07"/>
    <w:rsid w:val="00536C95"/>
    <w:rsid w:val="00536E86"/>
    <w:rsid w:val="005370BF"/>
    <w:rsid w:val="00537148"/>
    <w:rsid w:val="00537B5D"/>
    <w:rsid w:val="00537C39"/>
    <w:rsid w:val="00537DCA"/>
    <w:rsid w:val="00541175"/>
    <w:rsid w:val="00541FAF"/>
    <w:rsid w:val="00542042"/>
    <w:rsid w:val="005424C4"/>
    <w:rsid w:val="00542C97"/>
    <w:rsid w:val="00542D12"/>
    <w:rsid w:val="00543054"/>
    <w:rsid w:val="00543134"/>
    <w:rsid w:val="00543E6C"/>
    <w:rsid w:val="00543FAA"/>
    <w:rsid w:val="00544AB5"/>
    <w:rsid w:val="00544C07"/>
    <w:rsid w:val="00544EF3"/>
    <w:rsid w:val="005455F5"/>
    <w:rsid w:val="00545D0D"/>
    <w:rsid w:val="00545D6A"/>
    <w:rsid w:val="00546434"/>
    <w:rsid w:val="00546521"/>
    <w:rsid w:val="005467D1"/>
    <w:rsid w:val="00546A15"/>
    <w:rsid w:val="00546B62"/>
    <w:rsid w:val="00546C58"/>
    <w:rsid w:val="00547599"/>
    <w:rsid w:val="00550625"/>
    <w:rsid w:val="00550677"/>
    <w:rsid w:val="00550F20"/>
    <w:rsid w:val="00551BB2"/>
    <w:rsid w:val="005521A9"/>
    <w:rsid w:val="00552715"/>
    <w:rsid w:val="00552E60"/>
    <w:rsid w:val="00552E79"/>
    <w:rsid w:val="00552EC2"/>
    <w:rsid w:val="005537D7"/>
    <w:rsid w:val="0055475F"/>
    <w:rsid w:val="00554B32"/>
    <w:rsid w:val="00554D6F"/>
    <w:rsid w:val="00555108"/>
    <w:rsid w:val="005558F2"/>
    <w:rsid w:val="00555932"/>
    <w:rsid w:val="00555CE6"/>
    <w:rsid w:val="00556034"/>
    <w:rsid w:val="005560CF"/>
    <w:rsid w:val="0055635F"/>
    <w:rsid w:val="00556619"/>
    <w:rsid w:val="005567F2"/>
    <w:rsid w:val="00556B51"/>
    <w:rsid w:val="00556BEF"/>
    <w:rsid w:val="005578B8"/>
    <w:rsid w:val="00557BB7"/>
    <w:rsid w:val="00557C49"/>
    <w:rsid w:val="00560F98"/>
    <w:rsid w:val="0056184F"/>
    <w:rsid w:val="005619BE"/>
    <w:rsid w:val="00561B16"/>
    <w:rsid w:val="00562A4B"/>
    <w:rsid w:val="00562EDF"/>
    <w:rsid w:val="005632A4"/>
    <w:rsid w:val="0056369B"/>
    <w:rsid w:val="00563FD1"/>
    <w:rsid w:val="00564289"/>
    <w:rsid w:val="005643DF"/>
    <w:rsid w:val="00564866"/>
    <w:rsid w:val="00565087"/>
    <w:rsid w:val="0056538C"/>
    <w:rsid w:val="0056558B"/>
    <w:rsid w:val="005655DB"/>
    <w:rsid w:val="00565684"/>
    <w:rsid w:val="005658F1"/>
    <w:rsid w:val="005659DE"/>
    <w:rsid w:val="0056720D"/>
    <w:rsid w:val="005677B0"/>
    <w:rsid w:val="005679A9"/>
    <w:rsid w:val="005701B4"/>
    <w:rsid w:val="0057028F"/>
    <w:rsid w:val="00572139"/>
    <w:rsid w:val="00572216"/>
    <w:rsid w:val="005724A1"/>
    <w:rsid w:val="0057283C"/>
    <w:rsid w:val="00572D29"/>
    <w:rsid w:val="00573C33"/>
    <w:rsid w:val="005741A2"/>
    <w:rsid w:val="005743D7"/>
    <w:rsid w:val="005744BF"/>
    <w:rsid w:val="00574550"/>
    <w:rsid w:val="00574DDD"/>
    <w:rsid w:val="00574F44"/>
    <w:rsid w:val="005752C8"/>
    <w:rsid w:val="005752EF"/>
    <w:rsid w:val="005762C0"/>
    <w:rsid w:val="00576F73"/>
    <w:rsid w:val="005773AF"/>
    <w:rsid w:val="005775D7"/>
    <w:rsid w:val="00577B7D"/>
    <w:rsid w:val="00577DED"/>
    <w:rsid w:val="005805BE"/>
    <w:rsid w:val="00580A72"/>
    <w:rsid w:val="00580EEB"/>
    <w:rsid w:val="0058165C"/>
    <w:rsid w:val="00581E23"/>
    <w:rsid w:val="005830C5"/>
    <w:rsid w:val="005830CD"/>
    <w:rsid w:val="00583814"/>
    <w:rsid w:val="005839CC"/>
    <w:rsid w:val="00583BE8"/>
    <w:rsid w:val="00584776"/>
    <w:rsid w:val="00585761"/>
    <w:rsid w:val="00585C59"/>
    <w:rsid w:val="00585F03"/>
    <w:rsid w:val="0058647A"/>
    <w:rsid w:val="00586CB6"/>
    <w:rsid w:val="00587066"/>
    <w:rsid w:val="00587309"/>
    <w:rsid w:val="00587919"/>
    <w:rsid w:val="00587A9A"/>
    <w:rsid w:val="00591390"/>
    <w:rsid w:val="005919FC"/>
    <w:rsid w:val="00592217"/>
    <w:rsid w:val="00592637"/>
    <w:rsid w:val="0059296D"/>
    <w:rsid w:val="00593172"/>
    <w:rsid w:val="00594006"/>
    <w:rsid w:val="005945DF"/>
    <w:rsid w:val="0059492A"/>
    <w:rsid w:val="00594BEC"/>
    <w:rsid w:val="0059506F"/>
    <w:rsid w:val="005950D3"/>
    <w:rsid w:val="0059515A"/>
    <w:rsid w:val="0059545F"/>
    <w:rsid w:val="005959F9"/>
    <w:rsid w:val="00597317"/>
    <w:rsid w:val="00597A3E"/>
    <w:rsid w:val="00597F58"/>
    <w:rsid w:val="005A0340"/>
    <w:rsid w:val="005A0C82"/>
    <w:rsid w:val="005A157F"/>
    <w:rsid w:val="005A1B5F"/>
    <w:rsid w:val="005A3379"/>
    <w:rsid w:val="005A3570"/>
    <w:rsid w:val="005A3F46"/>
    <w:rsid w:val="005A54E7"/>
    <w:rsid w:val="005A5743"/>
    <w:rsid w:val="005A58C2"/>
    <w:rsid w:val="005A590C"/>
    <w:rsid w:val="005A6154"/>
    <w:rsid w:val="005A648E"/>
    <w:rsid w:val="005A6597"/>
    <w:rsid w:val="005A6689"/>
    <w:rsid w:val="005A6BD1"/>
    <w:rsid w:val="005A6EE2"/>
    <w:rsid w:val="005A7456"/>
    <w:rsid w:val="005A75F1"/>
    <w:rsid w:val="005A7E0F"/>
    <w:rsid w:val="005B031D"/>
    <w:rsid w:val="005B07EB"/>
    <w:rsid w:val="005B176B"/>
    <w:rsid w:val="005B1887"/>
    <w:rsid w:val="005B1A6E"/>
    <w:rsid w:val="005B2868"/>
    <w:rsid w:val="005B2F9B"/>
    <w:rsid w:val="005B3090"/>
    <w:rsid w:val="005B453F"/>
    <w:rsid w:val="005B459C"/>
    <w:rsid w:val="005B4760"/>
    <w:rsid w:val="005B5756"/>
    <w:rsid w:val="005B5912"/>
    <w:rsid w:val="005B5CAE"/>
    <w:rsid w:val="005B5FCF"/>
    <w:rsid w:val="005B6366"/>
    <w:rsid w:val="005B636F"/>
    <w:rsid w:val="005B75F2"/>
    <w:rsid w:val="005B79D1"/>
    <w:rsid w:val="005C0244"/>
    <w:rsid w:val="005C1093"/>
    <w:rsid w:val="005C13E2"/>
    <w:rsid w:val="005C1535"/>
    <w:rsid w:val="005C21BD"/>
    <w:rsid w:val="005C31B0"/>
    <w:rsid w:val="005C3527"/>
    <w:rsid w:val="005C3DEF"/>
    <w:rsid w:val="005C4BA4"/>
    <w:rsid w:val="005C5064"/>
    <w:rsid w:val="005C5169"/>
    <w:rsid w:val="005C583A"/>
    <w:rsid w:val="005C5B27"/>
    <w:rsid w:val="005C63B9"/>
    <w:rsid w:val="005C650E"/>
    <w:rsid w:val="005C6528"/>
    <w:rsid w:val="005C6552"/>
    <w:rsid w:val="005C6625"/>
    <w:rsid w:val="005C6DB2"/>
    <w:rsid w:val="005C6DCB"/>
    <w:rsid w:val="005C6E0D"/>
    <w:rsid w:val="005C7414"/>
    <w:rsid w:val="005C7532"/>
    <w:rsid w:val="005C760B"/>
    <w:rsid w:val="005C792C"/>
    <w:rsid w:val="005D0563"/>
    <w:rsid w:val="005D0770"/>
    <w:rsid w:val="005D0C53"/>
    <w:rsid w:val="005D0D1D"/>
    <w:rsid w:val="005D0FD7"/>
    <w:rsid w:val="005D1471"/>
    <w:rsid w:val="005D1580"/>
    <w:rsid w:val="005D1F39"/>
    <w:rsid w:val="005D2091"/>
    <w:rsid w:val="005D266A"/>
    <w:rsid w:val="005D2882"/>
    <w:rsid w:val="005D2E01"/>
    <w:rsid w:val="005D2EFE"/>
    <w:rsid w:val="005D32DB"/>
    <w:rsid w:val="005D334D"/>
    <w:rsid w:val="005D3E72"/>
    <w:rsid w:val="005D40BE"/>
    <w:rsid w:val="005D40F2"/>
    <w:rsid w:val="005D47E9"/>
    <w:rsid w:val="005D4ADF"/>
    <w:rsid w:val="005D4E24"/>
    <w:rsid w:val="005D54FC"/>
    <w:rsid w:val="005D6159"/>
    <w:rsid w:val="005D62AF"/>
    <w:rsid w:val="005D675A"/>
    <w:rsid w:val="005D697C"/>
    <w:rsid w:val="005D7440"/>
    <w:rsid w:val="005D79D1"/>
    <w:rsid w:val="005D7B5F"/>
    <w:rsid w:val="005D7C67"/>
    <w:rsid w:val="005E0303"/>
    <w:rsid w:val="005E086F"/>
    <w:rsid w:val="005E0D2A"/>
    <w:rsid w:val="005E0EC8"/>
    <w:rsid w:val="005E0F4A"/>
    <w:rsid w:val="005E0FB2"/>
    <w:rsid w:val="005E1BA5"/>
    <w:rsid w:val="005E1E69"/>
    <w:rsid w:val="005E2747"/>
    <w:rsid w:val="005E34AA"/>
    <w:rsid w:val="005E3F9B"/>
    <w:rsid w:val="005E4109"/>
    <w:rsid w:val="005E46D4"/>
    <w:rsid w:val="005E4834"/>
    <w:rsid w:val="005E5612"/>
    <w:rsid w:val="005E5A98"/>
    <w:rsid w:val="005E5D7D"/>
    <w:rsid w:val="005E7324"/>
    <w:rsid w:val="005F076A"/>
    <w:rsid w:val="005F0907"/>
    <w:rsid w:val="005F11B8"/>
    <w:rsid w:val="005F208D"/>
    <w:rsid w:val="005F274E"/>
    <w:rsid w:val="005F2AA2"/>
    <w:rsid w:val="005F3235"/>
    <w:rsid w:val="005F3874"/>
    <w:rsid w:val="005F3ACD"/>
    <w:rsid w:val="005F3D28"/>
    <w:rsid w:val="005F3E76"/>
    <w:rsid w:val="005F41A9"/>
    <w:rsid w:val="005F47D3"/>
    <w:rsid w:val="005F5085"/>
    <w:rsid w:val="005F5300"/>
    <w:rsid w:val="005F560D"/>
    <w:rsid w:val="005F5643"/>
    <w:rsid w:val="005F5BD4"/>
    <w:rsid w:val="005F6531"/>
    <w:rsid w:val="005F6601"/>
    <w:rsid w:val="005F687D"/>
    <w:rsid w:val="005F79E9"/>
    <w:rsid w:val="005F7FB4"/>
    <w:rsid w:val="006007B8"/>
    <w:rsid w:val="00600B95"/>
    <w:rsid w:val="00600DD5"/>
    <w:rsid w:val="00601248"/>
    <w:rsid w:val="006014D7"/>
    <w:rsid w:val="00601E0E"/>
    <w:rsid w:val="00601F43"/>
    <w:rsid w:val="0060200E"/>
    <w:rsid w:val="006021E9"/>
    <w:rsid w:val="006026A7"/>
    <w:rsid w:val="00602A22"/>
    <w:rsid w:val="0060325B"/>
    <w:rsid w:val="006036F8"/>
    <w:rsid w:val="00603E80"/>
    <w:rsid w:val="006046DE"/>
    <w:rsid w:val="006057AB"/>
    <w:rsid w:val="0060660B"/>
    <w:rsid w:val="00607304"/>
    <w:rsid w:val="006075D4"/>
    <w:rsid w:val="006078F7"/>
    <w:rsid w:val="00607933"/>
    <w:rsid w:val="0061064A"/>
    <w:rsid w:val="00610DCD"/>
    <w:rsid w:val="006113D3"/>
    <w:rsid w:val="006116CA"/>
    <w:rsid w:val="006116CF"/>
    <w:rsid w:val="006118FE"/>
    <w:rsid w:val="00611A17"/>
    <w:rsid w:val="00611C90"/>
    <w:rsid w:val="0061237B"/>
    <w:rsid w:val="006126D5"/>
    <w:rsid w:val="006136CC"/>
    <w:rsid w:val="00613B72"/>
    <w:rsid w:val="00614478"/>
    <w:rsid w:val="00614677"/>
    <w:rsid w:val="00614806"/>
    <w:rsid w:val="00614D84"/>
    <w:rsid w:val="00614FDF"/>
    <w:rsid w:val="0061575F"/>
    <w:rsid w:val="00615F71"/>
    <w:rsid w:val="00616831"/>
    <w:rsid w:val="00616B6C"/>
    <w:rsid w:val="00616C48"/>
    <w:rsid w:val="006171DA"/>
    <w:rsid w:val="00617242"/>
    <w:rsid w:val="006204D3"/>
    <w:rsid w:val="00620502"/>
    <w:rsid w:val="00620672"/>
    <w:rsid w:val="006214E5"/>
    <w:rsid w:val="00621B14"/>
    <w:rsid w:val="00621ED1"/>
    <w:rsid w:val="00622619"/>
    <w:rsid w:val="00622961"/>
    <w:rsid w:val="006230AA"/>
    <w:rsid w:val="00623110"/>
    <w:rsid w:val="006232D7"/>
    <w:rsid w:val="00623395"/>
    <w:rsid w:val="006235A1"/>
    <w:rsid w:val="006239B0"/>
    <w:rsid w:val="00623A63"/>
    <w:rsid w:val="0062436E"/>
    <w:rsid w:val="0062452D"/>
    <w:rsid w:val="006252F3"/>
    <w:rsid w:val="00625BC0"/>
    <w:rsid w:val="006269C7"/>
    <w:rsid w:val="00626C51"/>
    <w:rsid w:val="00627125"/>
    <w:rsid w:val="00627366"/>
    <w:rsid w:val="0062772A"/>
    <w:rsid w:val="006308EE"/>
    <w:rsid w:val="006310C0"/>
    <w:rsid w:val="00631453"/>
    <w:rsid w:val="00631567"/>
    <w:rsid w:val="00631C3C"/>
    <w:rsid w:val="00632255"/>
    <w:rsid w:val="0063294B"/>
    <w:rsid w:val="00632A18"/>
    <w:rsid w:val="00632D90"/>
    <w:rsid w:val="00633802"/>
    <w:rsid w:val="0063426B"/>
    <w:rsid w:val="0063426C"/>
    <w:rsid w:val="00634414"/>
    <w:rsid w:val="00634867"/>
    <w:rsid w:val="00634981"/>
    <w:rsid w:val="00634C4A"/>
    <w:rsid w:val="00635B3E"/>
    <w:rsid w:val="0063695E"/>
    <w:rsid w:val="00636E10"/>
    <w:rsid w:val="00636EF5"/>
    <w:rsid w:val="00637260"/>
    <w:rsid w:val="00637B51"/>
    <w:rsid w:val="00640295"/>
    <w:rsid w:val="006402C6"/>
    <w:rsid w:val="00640386"/>
    <w:rsid w:val="0064055B"/>
    <w:rsid w:val="006406DD"/>
    <w:rsid w:val="00640DF1"/>
    <w:rsid w:val="00642AAC"/>
    <w:rsid w:val="00642B9D"/>
    <w:rsid w:val="00643530"/>
    <w:rsid w:val="006439DC"/>
    <w:rsid w:val="006441C6"/>
    <w:rsid w:val="00644575"/>
    <w:rsid w:val="006446A2"/>
    <w:rsid w:val="00644E79"/>
    <w:rsid w:val="00645603"/>
    <w:rsid w:val="00645A06"/>
    <w:rsid w:val="00645B27"/>
    <w:rsid w:val="00645C7F"/>
    <w:rsid w:val="0064612C"/>
    <w:rsid w:val="00646346"/>
    <w:rsid w:val="00646939"/>
    <w:rsid w:val="0064695D"/>
    <w:rsid w:val="00646D7B"/>
    <w:rsid w:val="006474A2"/>
    <w:rsid w:val="00647E96"/>
    <w:rsid w:val="006508B8"/>
    <w:rsid w:val="0065163B"/>
    <w:rsid w:val="006516AF"/>
    <w:rsid w:val="006519D7"/>
    <w:rsid w:val="00651EAF"/>
    <w:rsid w:val="006525F4"/>
    <w:rsid w:val="0065260A"/>
    <w:rsid w:val="0065336B"/>
    <w:rsid w:val="006535B0"/>
    <w:rsid w:val="0065411A"/>
    <w:rsid w:val="00654637"/>
    <w:rsid w:val="00654DFD"/>
    <w:rsid w:val="00657409"/>
    <w:rsid w:val="006574C0"/>
    <w:rsid w:val="00660249"/>
    <w:rsid w:val="0066094D"/>
    <w:rsid w:val="00660B3B"/>
    <w:rsid w:val="00660EE4"/>
    <w:rsid w:val="00662153"/>
    <w:rsid w:val="00662241"/>
    <w:rsid w:val="00662940"/>
    <w:rsid w:val="00662B9A"/>
    <w:rsid w:val="0066440E"/>
    <w:rsid w:val="00664F78"/>
    <w:rsid w:val="0066550C"/>
    <w:rsid w:val="006656C1"/>
    <w:rsid w:val="00665A86"/>
    <w:rsid w:val="00665CF6"/>
    <w:rsid w:val="00666A1C"/>
    <w:rsid w:val="00666DA4"/>
    <w:rsid w:val="00667585"/>
    <w:rsid w:val="00667A1B"/>
    <w:rsid w:val="006706BD"/>
    <w:rsid w:val="006707B6"/>
    <w:rsid w:val="00671041"/>
    <w:rsid w:val="006712EC"/>
    <w:rsid w:val="006715D6"/>
    <w:rsid w:val="00672D73"/>
    <w:rsid w:val="00672D8F"/>
    <w:rsid w:val="006733FE"/>
    <w:rsid w:val="00673430"/>
    <w:rsid w:val="00674808"/>
    <w:rsid w:val="006749B5"/>
    <w:rsid w:val="00674E9C"/>
    <w:rsid w:val="00674FA3"/>
    <w:rsid w:val="0067544C"/>
    <w:rsid w:val="00676B2E"/>
    <w:rsid w:val="00677085"/>
    <w:rsid w:val="0067745A"/>
    <w:rsid w:val="00677EBA"/>
    <w:rsid w:val="00677F3F"/>
    <w:rsid w:val="00680382"/>
    <w:rsid w:val="00680C8A"/>
    <w:rsid w:val="00680EB5"/>
    <w:rsid w:val="0068103A"/>
    <w:rsid w:val="006811AE"/>
    <w:rsid w:val="00681236"/>
    <w:rsid w:val="00681CB7"/>
    <w:rsid w:val="006823ED"/>
    <w:rsid w:val="006826F6"/>
    <w:rsid w:val="006838B3"/>
    <w:rsid w:val="00683D36"/>
    <w:rsid w:val="00683F5C"/>
    <w:rsid w:val="0068404B"/>
    <w:rsid w:val="0068461E"/>
    <w:rsid w:val="00684949"/>
    <w:rsid w:val="00684C3A"/>
    <w:rsid w:val="00684FF9"/>
    <w:rsid w:val="0068569C"/>
    <w:rsid w:val="0068592E"/>
    <w:rsid w:val="00685C62"/>
    <w:rsid w:val="006861A8"/>
    <w:rsid w:val="00687702"/>
    <w:rsid w:val="00690399"/>
    <w:rsid w:val="00690A1E"/>
    <w:rsid w:val="0069129A"/>
    <w:rsid w:val="006913FA"/>
    <w:rsid w:val="00692390"/>
    <w:rsid w:val="00692834"/>
    <w:rsid w:val="00692906"/>
    <w:rsid w:val="006929EC"/>
    <w:rsid w:val="00692C8D"/>
    <w:rsid w:val="006940E8"/>
    <w:rsid w:val="00694856"/>
    <w:rsid w:val="00694E0A"/>
    <w:rsid w:val="00695679"/>
    <w:rsid w:val="00695FF8"/>
    <w:rsid w:val="0069638D"/>
    <w:rsid w:val="00696542"/>
    <w:rsid w:val="006966AD"/>
    <w:rsid w:val="0069680C"/>
    <w:rsid w:val="006970E0"/>
    <w:rsid w:val="006971A8"/>
    <w:rsid w:val="006A01E4"/>
    <w:rsid w:val="006A05FB"/>
    <w:rsid w:val="006A06CB"/>
    <w:rsid w:val="006A1506"/>
    <w:rsid w:val="006A170D"/>
    <w:rsid w:val="006A1D90"/>
    <w:rsid w:val="006A2560"/>
    <w:rsid w:val="006A25AB"/>
    <w:rsid w:val="006A2C36"/>
    <w:rsid w:val="006A34A4"/>
    <w:rsid w:val="006A381D"/>
    <w:rsid w:val="006A3C9D"/>
    <w:rsid w:val="006A5D5D"/>
    <w:rsid w:val="006A6032"/>
    <w:rsid w:val="006A6CE6"/>
    <w:rsid w:val="006A6DF6"/>
    <w:rsid w:val="006A7824"/>
    <w:rsid w:val="006B0171"/>
    <w:rsid w:val="006B04E5"/>
    <w:rsid w:val="006B0DE8"/>
    <w:rsid w:val="006B1007"/>
    <w:rsid w:val="006B10BF"/>
    <w:rsid w:val="006B13E4"/>
    <w:rsid w:val="006B2AC3"/>
    <w:rsid w:val="006B30BC"/>
    <w:rsid w:val="006B3213"/>
    <w:rsid w:val="006B40B7"/>
    <w:rsid w:val="006B460E"/>
    <w:rsid w:val="006B578A"/>
    <w:rsid w:val="006B5AEC"/>
    <w:rsid w:val="006B5B5D"/>
    <w:rsid w:val="006B5DED"/>
    <w:rsid w:val="006B6031"/>
    <w:rsid w:val="006B67C4"/>
    <w:rsid w:val="006B697D"/>
    <w:rsid w:val="006B6F48"/>
    <w:rsid w:val="006B75A5"/>
    <w:rsid w:val="006B7E62"/>
    <w:rsid w:val="006C062B"/>
    <w:rsid w:val="006C09B4"/>
    <w:rsid w:val="006C0D81"/>
    <w:rsid w:val="006C1079"/>
    <w:rsid w:val="006C3236"/>
    <w:rsid w:val="006C3863"/>
    <w:rsid w:val="006C3B4F"/>
    <w:rsid w:val="006C3B86"/>
    <w:rsid w:val="006C4090"/>
    <w:rsid w:val="006C453B"/>
    <w:rsid w:val="006C4F1D"/>
    <w:rsid w:val="006C580E"/>
    <w:rsid w:val="006C6189"/>
    <w:rsid w:val="006C62FA"/>
    <w:rsid w:val="006C6721"/>
    <w:rsid w:val="006C7164"/>
    <w:rsid w:val="006C74E4"/>
    <w:rsid w:val="006D0724"/>
    <w:rsid w:val="006D1A3F"/>
    <w:rsid w:val="006D1DB2"/>
    <w:rsid w:val="006D209D"/>
    <w:rsid w:val="006D2262"/>
    <w:rsid w:val="006D24DA"/>
    <w:rsid w:val="006D38B6"/>
    <w:rsid w:val="006D3B39"/>
    <w:rsid w:val="006D3BF1"/>
    <w:rsid w:val="006D3F0D"/>
    <w:rsid w:val="006D47A1"/>
    <w:rsid w:val="006D501D"/>
    <w:rsid w:val="006D59BD"/>
    <w:rsid w:val="006D6DC6"/>
    <w:rsid w:val="006D74B9"/>
    <w:rsid w:val="006D7B92"/>
    <w:rsid w:val="006D7EA7"/>
    <w:rsid w:val="006D7F77"/>
    <w:rsid w:val="006E0607"/>
    <w:rsid w:val="006E0F5D"/>
    <w:rsid w:val="006E1136"/>
    <w:rsid w:val="006E12B0"/>
    <w:rsid w:val="006E1C40"/>
    <w:rsid w:val="006E1DC7"/>
    <w:rsid w:val="006E22F3"/>
    <w:rsid w:val="006E251D"/>
    <w:rsid w:val="006E2526"/>
    <w:rsid w:val="006E25DC"/>
    <w:rsid w:val="006E2D5E"/>
    <w:rsid w:val="006E2FA6"/>
    <w:rsid w:val="006E3190"/>
    <w:rsid w:val="006E3431"/>
    <w:rsid w:val="006E36DF"/>
    <w:rsid w:val="006E448D"/>
    <w:rsid w:val="006E4DE4"/>
    <w:rsid w:val="006E5956"/>
    <w:rsid w:val="006E59F3"/>
    <w:rsid w:val="006E5C0F"/>
    <w:rsid w:val="006E5EB2"/>
    <w:rsid w:val="006E60B4"/>
    <w:rsid w:val="006F00D7"/>
    <w:rsid w:val="006F0AFD"/>
    <w:rsid w:val="006F1378"/>
    <w:rsid w:val="006F13B3"/>
    <w:rsid w:val="006F1488"/>
    <w:rsid w:val="006F18F2"/>
    <w:rsid w:val="006F2254"/>
    <w:rsid w:val="006F257B"/>
    <w:rsid w:val="006F28D5"/>
    <w:rsid w:val="006F3074"/>
    <w:rsid w:val="006F30CE"/>
    <w:rsid w:val="006F3B6C"/>
    <w:rsid w:val="006F45CC"/>
    <w:rsid w:val="006F46A8"/>
    <w:rsid w:val="006F48BF"/>
    <w:rsid w:val="006F4DD4"/>
    <w:rsid w:val="006F56F9"/>
    <w:rsid w:val="006F570B"/>
    <w:rsid w:val="006F576B"/>
    <w:rsid w:val="006F5976"/>
    <w:rsid w:val="006F5A1E"/>
    <w:rsid w:val="006F5B0E"/>
    <w:rsid w:val="006F6A2D"/>
    <w:rsid w:val="006F6A70"/>
    <w:rsid w:val="006F7198"/>
    <w:rsid w:val="006F7C05"/>
    <w:rsid w:val="006F7D52"/>
    <w:rsid w:val="006F7EBD"/>
    <w:rsid w:val="006F7FC9"/>
    <w:rsid w:val="00700136"/>
    <w:rsid w:val="00700970"/>
    <w:rsid w:val="00700ACE"/>
    <w:rsid w:val="00701A18"/>
    <w:rsid w:val="00702014"/>
    <w:rsid w:val="0070204A"/>
    <w:rsid w:val="00702390"/>
    <w:rsid w:val="007025A0"/>
    <w:rsid w:val="0070265A"/>
    <w:rsid w:val="007032CD"/>
    <w:rsid w:val="0070354C"/>
    <w:rsid w:val="007047A2"/>
    <w:rsid w:val="007047F0"/>
    <w:rsid w:val="00704E53"/>
    <w:rsid w:val="00705FB1"/>
    <w:rsid w:val="0070619F"/>
    <w:rsid w:val="00706FBC"/>
    <w:rsid w:val="00707F19"/>
    <w:rsid w:val="00707F79"/>
    <w:rsid w:val="00707FA4"/>
    <w:rsid w:val="00710138"/>
    <w:rsid w:val="00710F36"/>
    <w:rsid w:val="007111DB"/>
    <w:rsid w:val="00711253"/>
    <w:rsid w:val="007116C7"/>
    <w:rsid w:val="00711EE4"/>
    <w:rsid w:val="00712B2F"/>
    <w:rsid w:val="00713123"/>
    <w:rsid w:val="00714CD5"/>
    <w:rsid w:val="007151DA"/>
    <w:rsid w:val="0071536E"/>
    <w:rsid w:val="00715600"/>
    <w:rsid w:val="00715633"/>
    <w:rsid w:val="00715752"/>
    <w:rsid w:val="00715E3D"/>
    <w:rsid w:val="00716566"/>
    <w:rsid w:val="00716A2D"/>
    <w:rsid w:val="00716D1D"/>
    <w:rsid w:val="00717502"/>
    <w:rsid w:val="007177D3"/>
    <w:rsid w:val="007177E4"/>
    <w:rsid w:val="00717FB7"/>
    <w:rsid w:val="00720BB4"/>
    <w:rsid w:val="007211EB"/>
    <w:rsid w:val="0072146F"/>
    <w:rsid w:val="0072188C"/>
    <w:rsid w:val="00721E62"/>
    <w:rsid w:val="0072293C"/>
    <w:rsid w:val="00723F15"/>
    <w:rsid w:val="007244F3"/>
    <w:rsid w:val="00724836"/>
    <w:rsid w:val="00724EEC"/>
    <w:rsid w:val="00725FCC"/>
    <w:rsid w:val="00726053"/>
    <w:rsid w:val="00726C27"/>
    <w:rsid w:val="00727A45"/>
    <w:rsid w:val="00730393"/>
    <w:rsid w:val="007307E3"/>
    <w:rsid w:val="00730B81"/>
    <w:rsid w:val="00730C1E"/>
    <w:rsid w:val="00730DB0"/>
    <w:rsid w:val="0073116B"/>
    <w:rsid w:val="0073124D"/>
    <w:rsid w:val="00731415"/>
    <w:rsid w:val="00731A93"/>
    <w:rsid w:val="00732146"/>
    <w:rsid w:val="00732659"/>
    <w:rsid w:val="00732680"/>
    <w:rsid w:val="00732963"/>
    <w:rsid w:val="00732B97"/>
    <w:rsid w:val="00732D6E"/>
    <w:rsid w:val="00733113"/>
    <w:rsid w:val="007334BD"/>
    <w:rsid w:val="007334DB"/>
    <w:rsid w:val="00733C0E"/>
    <w:rsid w:val="0073427C"/>
    <w:rsid w:val="00734A5B"/>
    <w:rsid w:val="007352F9"/>
    <w:rsid w:val="00735710"/>
    <w:rsid w:val="00735A9B"/>
    <w:rsid w:val="00735E33"/>
    <w:rsid w:val="00735E51"/>
    <w:rsid w:val="0073635F"/>
    <w:rsid w:val="007369F6"/>
    <w:rsid w:val="0073776E"/>
    <w:rsid w:val="00737AD3"/>
    <w:rsid w:val="007412E0"/>
    <w:rsid w:val="00741A91"/>
    <w:rsid w:val="00741FA8"/>
    <w:rsid w:val="0074206B"/>
    <w:rsid w:val="00742EBC"/>
    <w:rsid w:val="00743B12"/>
    <w:rsid w:val="00743E9C"/>
    <w:rsid w:val="0074442C"/>
    <w:rsid w:val="0074461F"/>
    <w:rsid w:val="007446AA"/>
    <w:rsid w:val="00744CEE"/>
    <w:rsid w:val="00744E76"/>
    <w:rsid w:val="00745083"/>
    <w:rsid w:val="00745573"/>
    <w:rsid w:val="00746173"/>
    <w:rsid w:val="0074634B"/>
    <w:rsid w:val="007464FD"/>
    <w:rsid w:val="00746A63"/>
    <w:rsid w:val="00746EED"/>
    <w:rsid w:val="00747865"/>
    <w:rsid w:val="00747929"/>
    <w:rsid w:val="0075037B"/>
    <w:rsid w:val="0075059C"/>
    <w:rsid w:val="0075098E"/>
    <w:rsid w:val="00751419"/>
    <w:rsid w:val="00751563"/>
    <w:rsid w:val="0075160F"/>
    <w:rsid w:val="007517E2"/>
    <w:rsid w:val="00751D7D"/>
    <w:rsid w:val="007527A2"/>
    <w:rsid w:val="00752951"/>
    <w:rsid w:val="00752A8F"/>
    <w:rsid w:val="00752D42"/>
    <w:rsid w:val="00752E07"/>
    <w:rsid w:val="00752ED5"/>
    <w:rsid w:val="007530BD"/>
    <w:rsid w:val="00753413"/>
    <w:rsid w:val="00753978"/>
    <w:rsid w:val="00755060"/>
    <w:rsid w:val="00755DF4"/>
    <w:rsid w:val="00755EA8"/>
    <w:rsid w:val="0075693F"/>
    <w:rsid w:val="00756E01"/>
    <w:rsid w:val="00757334"/>
    <w:rsid w:val="007603A2"/>
    <w:rsid w:val="00760504"/>
    <w:rsid w:val="0076085E"/>
    <w:rsid w:val="00760B3C"/>
    <w:rsid w:val="00761758"/>
    <w:rsid w:val="00761BB7"/>
    <w:rsid w:val="00762482"/>
    <w:rsid w:val="00762570"/>
    <w:rsid w:val="00762710"/>
    <w:rsid w:val="007630B7"/>
    <w:rsid w:val="0076340C"/>
    <w:rsid w:val="00763F8F"/>
    <w:rsid w:val="007647E4"/>
    <w:rsid w:val="00764C79"/>
    <w:rsid w:val="007655DC"/>
    <w:rsid w:val="00765904"/>
    <w:rsid w:val="007659E4"/>
    <w:rsid w:val="00766185"/>
    <w:rsid w:val="0076662A"/>
    <w:rsid w:val="00767BC9"/>
    <w:rsid w:val="007703A5"/>
    <w:rsid w:val="00770CAF"/>
    <w:rsid w:val="00770CCF"/>
    <w:rsid w:val="00770F44"/>
    <w:rsid w:val="007712F3"/>
    <w:rsid w:val="00771501"/>
    <w:rsid w:val="0077185C"/>
    <w:rsid w:val="007718A6"/>
    <w:rsid w:val="00771ADC"/>
    <w:rsid w:val="0077225C"/>
    <w:rsid w:val="00772635"/>
    <w:rsid w:val="00772CF9"/>
    <w:rsid w:val="0077324F"/>
    <w:rsid w:val="00773424"/>
    <w:rsid w:val="00773B3F"/>
    <w:rsid w:val="0077453B"/>
    <w:rsid w:val="00774C28"/>
    <w:rsid w:val="00774CEA"/>
    <w:rsid w:val="007753A5"/>
    <w:rsid w:val="00775638"/>
    <w:rsid w:val="00775A18"/>
    <w:rsid w:val="00775C99"/>
    <w:rsid w:val="00775D36"/>
    <w:rsid w:val="00776D37"/>
    <w:rsid w:val="007777FA"/>
    <w:rsid w:val="0077793F"/>
    <w:rsid w:val="007779AF"/>
    <w:rsid w:val="007779C0"/>
    <w:rsid w:val="00780201"/>
    <w:rsid w:val="00780410"/>
    <w:rsid w:val="00780C43"/>
    <w:rsid w:val="00780F7F"/>
    <w:rsid w:val="00780FDE"/>
    <w:rsid w:val="00781DD8"/>
    <w:rsid w:val="00781F0F"/>
    <w:rsid w:val="00782EC2"/>
    <w:rsid w:val="00783751"/>
    <w:rsid w:val="00783AAA"/>
    <w:rsid w:val="0078421B"/>
    <w:rsid w:val="007849CF"/>
    <w:rsid w:val="00784D03"/>
    <w:rsid w:val="00785081"/>
    <w:rsid w:val="00785EDE"/>
    <w:rsid w:val="007879FF"/>
    <w:rsid w:val="00787B40"/>
    <w:rsid w:val="00791242"/>
    <w:rsid w:val="0079159D"/>
    <w:rsid w:val="00792C9F"/>
    <w:rsid w:val="007933C1"/>
    <w:rsid w:val="0079350D"/>
    <w:rsid w:val="0079422D"/>
    <w:rsid w:val="00794A2B"/>
    <w:rsid w:val="00794D0F"/>
    <w:rsid w:val="0079546F"/>
    <w:rsid w:val="00796884"/>
    <w:rsid w:val="007969C0"/>
    <w:rsid w:val="00796C29"/>
    <w:rsid w:val="00797346"/>
    <w:rsid w:val="00797614"/>
    <w:rsid w:val="00797950"/>
    <w:rsid w:val="007979E9"/>
    <w:rsid w:val="00797AF6"/>
    <w:rsid w:val="007A0A5C"/>
    <w:rsid w:val="007A0DE5"/>
    <w:rsid w:val="007A0F9E"/>
    <w:rsid w:val="007A1323"/>
    <w:rsid w:val="007A1780"/>
    <w:rsid w:val="007A22B6"/>
    <w:rsid w:val="007A279D"/>
    <w:rsid w:val="007A29D9"/>
    <w:rsid w:val="007A2B5C"/>
    <w:rsid w:val="007A2F38"/>
    <w:rsid w:val="007A497D"/>
    <w:rsid w:val="007A4D41"/>
    <w:rsid w:val="007A4D7B"/>
    <w:rsid w:val="007A4DB6"/>
    <w:rsid w:val="007A501D"/>
    <w:rsid w:val="007A51E8"/>
    <w:rsid w:val="007A571C"/>
    <w:rsid w:val="007A6729"/>
    <w:rsid w:val="007A6AEE"/>
    <w:rsid w:val="007A6BF9"/>
    <w:rsid w:val="007A74FA"/>
    <w:rsid w:val="007A7657"/>
    <w:rsid w:val="007A79AD"/>
    <w:rsid w:val="007B02BB"/>
    <w:rsid w:val="007B03D1"/>
    <w:rsid w:val="007B06E1"/>
    <w:rsid w:val="007B08BD"/>
    <w:rsid w:val="007B0AEC"/>
    <w:rsid w:val="007B0DDB"/>
    <w:rsid w:val="007B1153"/>
    <w:rsid w:val="007B124C"/>
    <w:rsid w:val="007B134A"/>
    <w:rsid w:val="007B2767"/>
    <w:rsid w:val="007B2B00"/>
    <w:rsid w:val="007B3716"/>
    <w:rsid w:val="007B41E4"/>
    <w:rsid w:val="007B4AA6"/>
    <w:rsid w:val="007B4D97"/>
    <w:rsid w:val="007B53ED"/>
    <w:rsid w:val="007B5532"/>
    <w:rsid w:val="007B57A0"/>
    <w:rsid w:val="007B5ADD"/>
    <w:rsid w:val="007B5F64"/>
    <w:rsid w:val="007B6E09"/>
    <w:rsid w:val="007B7A97"/>
    <w:rsid w:val="007B7BE4"/>
    <w:rsid w:val="007C0C9F"/>
    <w:rsid w:val="007C17A6"/>
    <w:rsid w:val="007C1E92"/>
    <w:rsid w:val="007C2CBC"/>
    <w:rsid w:val="007C3327"/>
    <w:rsid w:val="007C351F"/>
    <w:rsid w:val="007C353B"/>
    <w:rsid w:val="007C38BA"/>
    <w:rsid w:val="007C3AC0"/>
    <w:rsid w:val="007C42F1"/>
    <w:rsid w:val="007C49E0"/>
    <w:rsid w:val="007C598E"/>
    <w:rsid w:val="007C5BFA"/>
    <w:rsid w:val="007C6146"/>
    <w:rsid w:val="007C61D1"/>
    <w:rsid w:val="007C62A6"/>
    <w:rsid w:val="007C6C47"/>
    <w:rsid w:val="007C7343"/>
    <w:rsid w:val="007C765F"/>
    <w:rsid w:val="007C7A23"/>
    <w:rsid w:val="007D04DA"/>
    <w:rsid w:val="007D09CE"/>
    <w:rsid w:val="007D09E6"/>
    <w:rsid w:val="007D1A85"/>
    <w:rsid w:val="007D28AC"/>
    <w:rsid w:val="007D32CC"/>
    <w:rsid w:val="007D3A02"/>
    <w:rsid w:val="007D3F4F"/>
    <w:rsid w:val="007D4083"/>
    <w:rsid w:val="007D43F2"/>
    <w:rsid w:val="007D4439"/>
    <w:rsid w:val="007D4707"/>
    <w:rsid w:val="007D49FF"/>
    <w:rsid w:val="007D525D"/>
    <w:rsid w:val="007D52BB"/>
    <w:rsid w:val="007D5324"/>
    <w:rsid w:val="007D5A7F"/>
    <w:rsid w:val="007D5ED0"/>
    <w:rsid w:val="007D617D"/>
    <w:rsid w:val="007D6236"/>
    <w:rsid w:val="007D63BA"/>
    <w:rsid w:val="007D69AF"/>
    <w:rsid w:val="007D6C78"/>
    <w:rsid w:val="007D6DEE"/>
    <w:rsid w:val="007D740B"/>
    <w:rsid w:val="007D788B"/>
    <w:rsid w:val="007D7BA9"/>
    <w:rsid w:val="007D7F35"/>
    <w:rsid w:val="007E005A"/>
    <w:rsid w:val="007E02E7"/>
    <w:rsid w:val="007E098D"/>
    <w:rsid w:val="007E19ED"/>
    <w:rsid w:val="007E1BE6"/>
    <w:rsid w:val="007E2701"/>
    <w:rsid w:val="007E2724"/>
    <w:rsid w:val="007E2B0A"/>
    <w:rsid w:val="007E2EA0"/>
    <w:rsid w:val="007E32F1"/>
    <w:rsid w:val="007E3A65"/>
    <w:rsid w:val="007E4B93"/>
    <w:rsid w:val="007E5197"/>
    <w:rsid w:val="007E556B"/>
    <w:rsid w:val="007E5A68"/>
    <w:rsid w:val="007E5A98"/>
    <w:rsid w:val="007E63B2"/>
    <w:rsid w:val="007E7B57"/>
    <w:rsid w:val="007F025C"/>
    <w:rsid w:val="007F0D5E"/>
    <w:rsid w:val="007F0FB3"/>
    <w:rsid w:val="007F188E"/>
    <w:rsid w:val="007F1A15"/>
    <w:rsid w:val="007F1E8B"/>
    <w:rsid w:val="007F2D64"/>
    <w:rsid w:val="007F3120"/>
    <w:rsid w:val="007F4238"/>
    <w:rsid w:val="007F436E"/>
    <w:rsid w:val="007F4955"/>
    <w:rsid w:val="007F5636"/>
    <w:rsid w:val="007F576E"/>
    <w:rsid w:val="007F61E7"/>
    <w:rsid w:val="007F6B6A"/>
    <w:rsid w:val="007F7CAF"/>
    <w:rsid w:val="008001C5"/>
    <w:rsid w:val="00800545"/>
    <w:rsid w:val="00800749"/>
    <w:rsid w:val="00800C7C"/>
    <w:rsid w:val="008015E3"/>
    <w:rsid w:val="008016A9"/>
    <w:rsid w:val="00801B26"/>
    <w:rsid w:val="008028A4"/>
    <w:rsid w:val="00802A8E"/>
    <w:rsid w:val="00802B95"/>
    <w:rsid w:val="00802F09"/>
    <w:rsid w:val="00803F96"/>
    <w:rsid w:val="008042C2"/>
    <w:rsid w:val="00804351"/>
    <w:rsid w:val="0080451B"/>
    <w:rsid w:val="00804ACD"/>
    <w:rsid w:val="00804C5D"/>
    <w:rsid w:val="0080507E"/>
    <w:rsid w:val="00805BE1"/>
    <w:rsid w:val="0080631D"/>
    <w:rsid w:val="00806EBE"/>
    <w:rsid w:val="00807086"/>
    <w:rsid w:val="00807AF4"/>
    <w:rsid w:val="008102FB"/>
    <w:rsid w:val="00811538"/>
    <w:rsid w:val="00812834"/>
    <w:rsid w:val="00812DFF"/>
    <w:rsid w:val="00813984"/>
    <w:rsid w:val="00813A4A"/>
    <w:rsid w:val="00813AA9"/>
    <w:rsid w:val="008149B8"/>
    <w:rsid w:val="00814ACB"/>
    <w:rsid w:val="0081531E"/>
    <w:rsid w:val="00815396"/>
    <w:rsid w:val="00815721"/>
    <w:rsid w:val="008159CB"/>
    <w:rsid w:val="00815A80"/>
    <w:rsid w:val="00815AB2"/>
    <w:rsid w:val="00815B18"/>
    <w:rsid w:val="00815B50"/>
    <w:rsid w:val="00815D60"/>
    <w:rsid w:val="00815E57"/>
    <w:rsid w:val="00815E6F"/>
    <w:rsid w:val="00815FFD"/>
    <w:rsid w:val="008161AD"/>
    <w:rsid w:val="008161BB"/>
    <w:rsid w:val="0081672B"/>
    <w:rsid w:val="00820039"/>
    <w:rsid w:val="00820D6A"/>
    <w:rsid w:val="00820EC0"/>
    <w:rsid w:val="00821442"/>
    <w:rsid w:val="00821509"/>
    <w:rsid w:val="008215CA"/>
    <w:rsid w:val="00822971"/>
    <w:rsid w:val="00823414"/>
    <w:rsid w:val="008239BE"/>
    <w:rsid w:val="00823C38"/>
    <w:rsid w:val="00823D2E"/>
    <w:rsid w:val="00823E79"/>
    <w:rsid w:val="00824482"/>
    <w:rsid w:val="00824528"/>
    <w:rsid w:val="00824578"/>
    <w:rsid w:val="00824F11"/>
    <w:rsid w:val="00825119"/>
    <w:rsid w:val="008261E0"/>
    <w:rsid w:val="008261F9"/>
    <w:rsid w:val="00826F33"/>
    <w:rsid w:val="00830849"/>
    <w:rsid w:val="00830929"/>
    <w:rsid w:val="00830FCD"/>
    <w:rsid w:val="008315D0"/>
    <w:rsid w:val="00831DAC"/>
    <w:rsid w:val="008320DD"/>
    <w:rsid w:val="0083231B"/>
    <w:rsid w:val="008325C2"/>
    <w:rsid w:val="00832700"/>
    <w:rsid w:val="00832BE4"/>
    <w:rsid w:val="00832DA8"/>
    <w:rsid w:val="008331FD"/>
    <w:rsid w:val="008332AE"/>
    <w:rsid w:val="0083386C"/>
    <w:rsid w:val="00833A34"/>
    <w:rsid w:val="00834375"/>
    <w:rsid w:val="0083448B"/>
    <w:rsid w:val="008353B6"/>
    <w:rsid w:val="008360F8"/>
    <w:rsid w:val="00836131"/>
    <w:rsid w:val="008362C4"/>
    <w:rsid w:val="0083630C"/>
    <w:rsid w:val="00836535"/>
    <w:rsid w:val="008368B3"/>
    <w:rsid w:val="008372A1"/>
    <w:rsid w:val="00837C52"/>
    <w:rsid w:val="0084080D"/>
    <w:rsid w:val="00840AA0"/>
    <w:rsid w:val="008417D6"/>
    <w:rsid w:val="00841BCD"/>
    <w:rsid w:val="00842724"/>
    <w:rsid w:val="00842766"/>
    <w:rsid w:val="00842B18"/>
    <w:rsid w:val="00843537"/>
    <w:rsid w:val="00843656"/>
    <w:rsid w:val="00843E55"/>
    <w:rsid w:val="00844B7F"/>
    <w:rsid w:val="00844F25"/>
    <w:rsid w:val="00845929"/>
    <w:rsid w:val="008464A3"/>
    <w:rsid w:val="0084687D"/>
    <w:rsid w:val="00846F0C"/>
    <w:rsid w:val="0084713B"/>
    <w:rsid w:val="00847376"/>
    <w:rsid w:val="00847D25"/>
    <w:rsid w:val="00847E08"/>
    <w:rsid w:val="008509E4"/>
    <w:rsid w:val="00851000"/>
    <w:rsid w:val="0085116B"/>
    <w:rsid w:val="00851E0A"/>
    <w:rsid w:val="0085259A"/>
    <w:rsid w:val="00852A21"/>
    <w:rsid w:val="00852F3C"/>
    <w:rsid w:val="0085356D"/>
    <w:rsid w:val="00853B72"/>
    <w:rsid w:val="00853DF4"/>
    <w:rsid w:val="008544A8"/>
    <w:rsid w:val="00854789"/>
    <w:rsid w:val="00854FFC"/>
    <w:rsid w:val="00855F36"/>
    <w:rsid w:val="0085604B"/>
    <w:rsid w:val="00856057"/>
    <w:rsid w:val="008562C2"/>
    <w:rsid w:val="00856319"/>
    <w:rsid w:val="00856825"/>
    <w:rsid w:val="00856826"/>
    <w:rsid w:val="008568C0"/>
    <w:rsid w:val="00857C48"/>
    <w:rsid w:val="00857D9A"/>
    <w:rsid w:val="0086019C"/>
    <w:rsid w:val="008601CC"/>
    <w:rsid w:val="00863B4F"/>
    <w:rsid w:val="008647AC"/>
    <w:rsid w:val="00864952"/>
    <w:rsid w:val="00864A01"/>
    <w:rsid w:val="00864A8F"/>
    <w:rsid w:val="008652A6"/>
    <w:rsid w:val="00865661"/>
    <w:rsid w:val="00866253"/>
    <w:rsid w:val="00866880"/>
    <w:rsid w:val="008671D3"/>
    <w:rsid w:val="00867902"/>
    <w:rsid w:val="00871484"/>
    <w:rsid w:val="00871FB4"/>
    <w:rsid w:val="008734ED"/>
    <w:rsid w:val="00873585"/>
    <w:rsid w:val="00873690"/>
    <w:rsid w:val="00873E76"/>
    <w:rsid w:val="008745FD"/>
    <w:rsid w:val="0087491B"/>
    <w:rsid w:val="00874DD2"/>
    <w:rsid w:val="00875E37"/>
    <w:rsid w:val="008768CA"/>
    <w:rsid w:val="00876C04"/>
    <w:rsid w:val="00876F9E"/>
    <w:rsid w:val="008772D0"/>
    <w:rsid w:val="00877E66"/>
    <w:rsid w:val="0088019A"/>
    <w:rsid w:val="008802A3"/>
    <w:rsid w:val="00880677"/>
    <w:rsid w:val="0088240E"/>
    <w:rsid w:val="0088245B"/>
    <w:rsid w:val="00882803"/>
    <w:rsid w:val="00882C28"/>
    <w:rsid w:val="008839C2"/>
    <w:rsid w:val="00884383"/>
    <w:rsid w:val="00885C77"/>
    <w:rsid w:val="00887637"/>
    <w:rsid w:val="00887801"/>
    <w:rsid w:val="00890814"/>
    <w:rsid w:val="008911E3"/>
    <w:rsid w:val="0089276C"/>
    <w:rsid w:val="008936FE"/>
    <w:rsid w:val="00893CAB"/>
    <w:rsid w:val="00893E16"/>
    <w:rsid w:val="00893EC7"/>
    <w:rsid w:val="008947A4"/>
    <w:rsid w:val="008948DD"/>
    <w:rsid w:val="00895660"/>
    <w:rsid w:val="00895B76"/>
    <w:rsid w:val="00895D35"/>
    <w:rsid w:val="008968E0"/>
    <w:rsid w:val="008971F5"/>
    <w:rsid w:val="00897222"/>
    <w:rsid w:val="00897457"/>
    <w:rsid w:val="00897478"/>
    <w:rsid w:val="0089794D"/>
    <w:rsid w:val="008A04AE"/>
    <w:rsid w:val="008A0580"/>
    <w:rsid w:val="008A107B"/>
    <w:rsid w:val="008A154D"/>
    <w:rsid w:val="008A15C9"/>
    <w:rsid w:val="008A1991"/>
    <w:rsid w:val="008A1C8C"/>
    <w:rsid w:val="008A2E42"/>
    <w:rsid w:val="008A30BC"/>
    <w:rsid w:val="008A35BF"/>
    <w:rsid w:val="008A42EB"/>
    <w:rsid w:val="008A4309"/>
    <w:rsid w:val="008A4B4A"/>
    <w:rsid w:val="008A4D0A"/>
    <w:rsid w:val="008A4ECE"/>
    <w:rsid w:val="008A621D"/>
    <w:rsid w:val="008A62F5"/>
    <w:rsid w:val="008A6616"/>
    <w:rsid w:val="008A6715"/>
    <w:rsid w:val="008A68B5"/>
    <w:rsid w:val="008A7684"/>
    <w:rsid w:val="008A7A3B"/>
    <w:rsid w:val="008B0292"/>
    <w:rsid w:val="008B035A"/>
    <w:rsid w:val="008B0D87"/>
    <w:rsid w:val="008B135D"/>
    <w:rsid w:val="008B23D6"/>
    <w:rsid w:val="008B2800"/>
    <w:rsid w:val="008B2D9D"/>
    <w:rsid w:val="008B2E9D"/>
    <w:rsid w:val="008B2ED8"/>
    <w:rsid w:val="008B4954"/>
    <w:rsid w:val="008B4A0E"/>
    <w:rsid w:val="008B5030"/>
    <w:rsid w:val="008B57E6"/>
    <w:rsid w:val="008B5D4A"/>
    <w:rsid w:val="008B668D"/>
    <w:rsid w:val="008B6CBA"/>
    <w:rsid w:val="008B78D8"/>
    <w:rsid w:val="008C0387"/>
    <w:rsid w:val="008C03EB"/>
    <w:rsid w:val="008C0A69"/>
    <w:rsid w:val="008C0D8C"/>
    <w:rsid w:val="008C0F07"/>
    <w:rsid w:val="008C1251"/>
    <w:rsid w:val="008C1DA5"/>
    <w:rsid w:val="008C1DAF"/>
    <w:rsid w:val="008C250F"/>
    <w:rsid w:val="008C26D6"/>
    <w:rsid w:val="008C2805"/>
    <w:rsid w:val="008C2BE0"/>
    <w:rsid w:val="008C2C93"/>
    <w:rsid w:val="008C3431"/>
    <w:rsid w:val="008C3493"/>
    <w:rsid w:val="008C35D4"/>
    <w:rsid w:val="008C3955"/>
    <w:rsid w:val="008C4771"/>
    <w:rsid w:val="008C4C9E"/>
    <w:rsid w:val="008C4E07"/>
    <w:rsid w:val="008C52E6"/>
    <w:rsid w:val="008C5B51"/>
    <w:rsid w:val="008C5D1F"/>
    <w:rsid w:val="008C709C"/>
    <w:rsid w:val="008C7F5F"/>
    <w:rsid w:val="008D02F5"/>
    <w:rsid w:val="008D102D"/>
    <w:rsid w:val="008D196F"/>
    <w:rsid w:val="008D1BC6"/>
    <w:rsid w:val="008D1F9A"/>
    <w:rsid w:val="008D271E"/>
    <w:rsid w:val="008D3801"/>
    <w:rsid w:val="008D4717"/>
    <w:rsid w:val="008D5275"/>
    <w:rsid w:val="008D5279"/>
    <w:rsid w:val="008D5280"/>
    <w:rsid w:val="008D53A1"/>
    <w:rsid w:val="008D61AD"/>
    <w:rsid w:val="008D627D"/>
    <w:rsid w:val="008D62E9"/>
    <w:rsid w:val="008D632D"/>
    <w:rsid w:val="008D6444"/>
    <w:rsid w:val="008D75B2"/>
    <w:rsid w:val="008D76BA"/>
    <w:rsid w:val="008E00DC"/>
    <w:rsid w:val="008E017E"/>
    <w:rsid w:val="008E07BC"/>
    <w:rsid w:val="008E09BA"/>
    <w:rsid w:val="008E1E5F"/>
    <w:rsid w:val="008E1EC3"/>
    <w:rsid w:val="008E20C9"/>
    <w:rsid w:val="008E237E"/>
    <w:rsid w:val="008E245C"/>
    <w:rsid w:val="008E28BF"/>
    <w:rsid w:val="008E2EC9"/>
    <w:rsid w:val="008E4421"/>
    <w:rsid w:val="008E515B"/>
    <w:rsid w:val="008E5BC2"/>
    <w:rsid w:val="008E5E71"/>
    <w:rsid w:val="008E652E"/>
    <w:rsid w:val="008E6833"/>
    <w:rsid w:val="008E6C0F"/>
    <w:rsid w:val="008E6F5B"/>
    <w:rsid w:val="008E7114"/>
    <w:rsid w:val="008E7516"/>
    <w:rsid w:val="008E7C1A"/>
    <w:rsid w:val="008F0D03"/>
    <w:rsid w:val="008F0DD4"/>
    <w:rsid w:val="008F11C5"/>
    <w:rsid w:val="008F2C3F"/>
    <w:rsid w:val="008F2DEA"/>
    <w:rsid w:val="008F3062"/>
    <w:rsid w:val="008F36A1"/>
    <w:rsid w:val="008F3E5D"/>
    <w:rsid w:val="008F4771"/>
    <w:rsid w:val="008F4A12"/>
    <w:rsid w:val="008F5247"/>
    <w:rsid w:val="008F5A11"/>
    <w:rsid w:val="008F65EF"/>
    <w:rsid w:val="008F67F2"/>
    <w:rsid w:val="008F770F"/>
    <w:rsid w:val="00900240"/>
    <w:rsid w:val="009003D9"/>
    <w:rsid w:val="00900B88"/>
    <w:rsid w:val="00900ED7"/>
    <w:rsid w:val="00900F82"/>
    <w:rsid w:val="009017EE"/>
    <w:rsid w:val="00901896"/>
    <w:rsid w:val="00901B1C"/>
    <w:rsid w:val="00901E70"/>
    <w:rsid w:val="0090223D"/>
    <w:rsid w:val="0090269E"/>
    <w:rsid w:val="0090271F"/>
    <w:rsid w:val="00902E23"/>
    <w:rsid w:val="009030FA"/>
    <w:rsid w:val="009042E9"/>
    <w:rsid w:val="00904C0C"/>
    <w:rsid w:val="009051B2"/>
    <w:rsid w:val="00905A7F"/>
    <w:rsid w:val="00906145"/>
    <w:rsid w:val="00906154"/>
    <w:rsid w:val="00906C2E"/>
    <w:rsid w:val="00906DA6"/>
    <w:rsid w:val="00906E84"/>
    <w:rsid w:val="00907069"/>
    <w:rsid w:val="00910745"/>
    <w:rsid w:val="00910A4C"/>
    <w:rsid w:val="00911009"/>
    <w:rsid w:val="009115E2"/>
    <w:rsid w:val="00911804"/>
    <w:rsid w:val="00911AF2"/>
    <w:rsid w:val="00911CAA"/>
    <w:rsid w:val="009122D6"/>
    <w:rsid w:val="0091348E"/>
    <w:rsid w:val="009135BD"/>
    <w:rsid w:val="009137FF"/>
    <w:rsid w:val="009138DB"/>
    <w:rsid w:val="00913A4B"/>
    <w:rsid w:val="00914145"/>
    <w:rsid w:val="009144AF"/>
    <w:rsid w:val="0091463E"/>
    <w:rsid w:val="009148D0"/>
    <w:rsid w:val="00914A70"/>
    <w:rsid w:val="0091554A"/>
    <w:rsid w:val="009155A4"/>
    <w:rsid w:val="009159E5"/>
    <w:rsid w:val="00915AAE"/>
    <w:rsid w:val="00915B81"/>
    <w:rsid w:val="00916AE3"/>
    <w:rsid w:val="00916F8D"/>
    <w:rsid w:val="0092029F"/>
    <w:rsid w:val="009219EC"/>
    <w:rsid w:val="00921EE4"/>
    <w:rsid w:val="00922375"/>
    <w:rsid w:val="00923056"/>
    <w:rsid w:val="009234B5"/>
    <w:rsid w:val="00923570"/>
    <w:rsid w:val="00923BE1"/>
    <w:rsid w:val="00923CBE"/>
    <w:rsid w:val="00923CC4"/>
    <w:rsid w:val="00924435"/>
    <w:rsid w:val="00924510"/>
    <w:rsid w:val="00924B0D"/>
    <w:rsid w:val="00924C09"/>
    <w:rsid w:val="00925221"/>
    <w:rsid w:val="00926569"/>
    <w:rsid w:val="009268E6"/>
    <w:rsid w:val="009269CE"/>
    <w:rsid w:val="00926C63"/>
    <w:rsid w:val="009276D9"/>
    <w:rsid w:val="009277CC"/>
    <w:rsid w:val="00927964"/>
    <w:rsid w:val="00927EB8"/>
    <w:rsid w:val="00930221"/>
    <w:rsid w:val="0093049A"/>
    <w:rsid w:val="00930C64"/>
    <w:rsid w:val="00931814"/>
    <w:rsid w:val="00931E8A"/>
    <w:rsid w:val="0093227C"/>
    <w:rsid w:val="0093228A"/>
    <w:rsid w:val="00933764"/>
    <w:rsid w:val="00934210"/>
    <w:rsid w:val="00934232"/>
    <w:rsid w:val="0093432F"/>
    <w:rsid w:val="009347AB"/>
    <w:rsid w:val="00934F2C"/>
    <w:rsid w:val="009353DB"/>
    <w:rsid w:val="009353F0"/>
    <w:rsid w:val="009353F3"/>
    <w:rsid w:val="00935C81"/>
    <w:rsid w:val="009362CD"/>
    <w:rsid w:val="009368E9"/>
    <w:rsid w:val="00936B14"/>
    <w:rsid w:val="009371F0"/>
    <w:rsid w:val="00937AAB"/>
    <w:rsid w:val="0094005E"/>
    <w:rsid w:val="009407AA"/>
    <w:rsid w:val="00940D38"/>
    <w:rsid w:val="00940DBD"/>
    <w:rsid w:val="009423B4"/>
    <w:rsid w:val="00942EC2"/>
    <w:rsid w:val="0094315A"/>
    <w:rsid w:val="0094351E"/>
    <w:rsid w:val="009435B1"/>
    <w:rsid w:val="009438BB"/>
    <w:rsid w:val="00943AB2"/>
    <w:rsid w:val="009442F3"/>
    <w:rsid w:val="009449E1"/>
    <w:rsid w:val="00944BB0"/>
    <w:rsid w:val="00944E2E"/>
    <w:rsid w:val="00945613"/>
    <w:rsid w:val="00945C97"/>
    <w:rsid w:val="00945E6C"/>
    <w:rsid w:val="009463BF"/>
    <w:rsid w:val="009502B7"/>
    <w:rsid w:val="0095046B"/>
    <w:rsid w:val="009504BC"/>
    <w:rsid w:val="0095097C"/>
    <w:rsid w:val="00950D33"/>
    <w:rsid w:val="009519AB"/>
    <w:rsid w:val="009523E3"/>
    <w:rsid w:val="00952A4E"/>
    <w:rsid w:val="00952B9A"/>
    <w:rsid w:val="00952F59"/>
    <w:rsid w:val="0095308E"/>
    <w:rsid w:val="0095311F"/>
    <w:rsid w:val="009532BB"/>
    <w:rsid w:val="009536B2"/>
    <w:rsid w:val="009537F3"/>
    <w:rsid w:val="0095415E"/>
    <w:rsid w:val="009549D1"/>
    <w:rsid w:val="00954A91"/>
    <w:rsid w:val="00955F45"/>
    <w:rsid w:val="00956449"/>
    <w:rsid w:val="009567F3"/>
    <w:rsid w:val="00956A16"/>
    <w:rsid w:val="009571FD"/>
    <w:rsid w:val="00957711"/>
    <w:rsid w:val="00957F64"/>
    <w:rsid w:val="00960020"/>
    <w:rsid w:val="00960041"/>
    <w:rsid w:val="009601C7"/>
    <w:rsid w:val="0096082F"/>
    <w:rsid w:val="0096141A"/>
    <w:rsid w:val="0096177C"/>
    <w:rsid w:val="00961C14"/>
    <w:rsid w:val="00961FF8"/>
    <w:rsid w:val="009623B3"/>
    <w:rsid w:val="009625F8"/>
    <w:rsid w:val="00962B61"/>
    <w:rsid w:val="00963233"/>
    <w:rsid w:val="0096338D"/>
    <w:rsid w:val="009635D9"/>
    <w:rsid w:val="00963E3C"/>
    <w:rsid w:val="00964E94"/>
    <w:rsid w:val="0096599D"/>
    <w:rsid w:val="009659F7"/>
    <w:rsid w:val="00965FC1"/>
    <w:rsid w:val="0096637B"/>
    <w:rsid w:val="00966B27"/>
    <w:rsid w:val="00966FEB"/>
    <w:rsid w:val="00967173"/>
    <w:rsid w:val="009677F8"/>
    <w:rsid w:val="00967E96"/>
    <w:rsid w:val="00970F03"/>
    <w:rsid w:val="009710A5"/>
    <w:rsid w:val="00971B1C"/>
    <w:rsid w:val="00971BD8"/>
    <w:rsid w:val="00971E52"/>
    <w:rsid w:val="00972D3D"/>
    <w:rsid w:val="00973179"/>
    <w:rsid w:val="00973189"/>
    <w:rsid w:val="00973A2D"/>
    <w:rsid w:val="00974BE5"/>
    <w:rsid w:val="00975115"/>
    <w:rsid w:val="00975E77"/>
    <w:rsid w:val="00976AEE"/>
    <w:rsid w:val="009772E9"/>
    <w:rsid w:val="00977850"/>
    <w:rsid w:val="00977C31"/>
    <w:rsid w:val="00977D61"/>
    <w:rsid w:val="00980501"/>
    <w:rsid w:val="009806C7"/>
    <w:rsid w:val="00980AE1"/>
    <w:rsid w:val="00981962"/>
    <w:rsid w:val="00982366"/>
    <w:rsid w:val="00982483"/>
    <w:rsid w:val="00982588"/>
    <w:rsid w:val="009829E8"/>
    <w:rsid w:val="00983320"/>
    <w:rsid w:val="009849FC"/>
    <w:rsid w:val="00984ECB"/>
    <w:rsid w:val="00986076"/>
    <w:rsid w:val="009862AE"/>
    <w:rsid w:val="00990196"/>
    <w:rsid w:val="00990ABB"/>
    <w:rsid w:val="00990B4D"/>
    <w:rsid w:val="00991687"/>
    <w:rsid w:val="00991B1F"/>
    <w:rsid w:val="00991BDA"/>
    <w:rsid w:val="00991F86"/>
    <w:rsid w:val="009921C2"/>
    <w:rsid w:val="00992294"/>
    <w:rsid w:val="00992606"/>
    <w:rsid w:val="009929B0"/>
    <w:rsid w:val="00992CC7"/>
    <w:rsid w:val="00992F95"/>
    <w:rsid w:val="009937DA"/>
    <w:rsid w:val="009938AB"/>
    <w:rsid w:val="00993D6B"/>
    <w:rsid w:val="0099455B"/>
    <w:rsid w:val="00994603"/>
    <w:rsid w:val="00994E86"/>
    <w:rsid w:val="00995947"/>
    <w:rsid w:val="00995962"/>
    <w:rsid w:val="00995C13"/>
    <w:rsid w:val="0099620F"/>
    <w:rsid w:val="00996936"/>
    <w:rsid w:val="00997B26"/>
    <w:rsid w:val="00997EFD"/>
    <w:rsid w:val="009A011E"/>
    <w:rsid w:val="009A01D5"/>
    <w:rsid w:val="009A0623"/>
    <w:rsid w:val="009A0AE9"/>
    <w:rsid w:val="009A199D"/>
    <w:rsid w:val="009A2DD1"/>
    <w:rsid w:val="009A3261"/>
    <w:rsid w:val="009A337D"/>
    <w:rsid w:val="009A3C29"/>
    <w:rsid w:val="009A407A"/>
    <w:rsid w:val="009A41D4"/>
    <w:rsid w:val="009A4652"/>
    <w:rsid w:val="009A48D3"/>
    <w:rsid w:val="009A4A3E"/>
    <w:rsid w:val="009A55C4"/>
    <w:rsid w:val="009A5C19"/>
    <w:rsid w:val="009A5DE9"/>
    <w:rsid w:val="009A5F4D"/>
    <w:rsid w:val="009A5FB3"/>
    <w:rsid w:val="009A7883"/>
    <w:rsid w:val="009A7AB8"/>
    <w:rsid w:val="009A7D94"/>
    <w:rsid w:val="009B08A6"/>
    <w:rsid w:val="009B090E"/>
    <w:rsid w:val="009B0D8A"/>
    <w:rsid w:val="009B0FDB"/>
    <w:rsid w:val="009B3442"/>
    <w:rsid w:val="009B3F1B"/>
    <w:rsid w:val="009B3F56"/>
    <w:rsid w:val="009B45F3"/>
    <w:rsid w:val="009B48D7"/>
    <w:rsid w:val="009B4BDC"/>
    <w:rsid w:val="009B4D3E"/>
    <w:rsid w:val="009B4F70"/>
    <w:rsid w:val="009B53D0"/>
    <w:rsid w:val="009B610D"/>
    <w:rsid w:val="009B6740"/>
    <w:rsid w:val="009B6A79"/>
    <w:rsid w:val="009B6CF0"/>
    <w:rsid w:val="009B71EC"/>
    <w:rsid w:val="009B747B"/>
    <w:rsid w:val="009B7A8A"/>
    <w:rsid w:val="009B7C9B"/>
    <w:rsid w:val="009C0240"/>
    <w:rsid w:val="009C02AC"/>
    <w:rsid w:val="009C09F0"/>
    <w:rsid w:val="009C15F5"/>
    <w:rsid w:val="009C1827"/>
    <w:rsid w:val="009C1EA6"/>
    <w:rsid w:val="009C21E7"/>
    <w:rsid w:val="009C2621"/>
    <w:rsid w:val="009C2799"/>
    <w:rsid w:val="009C297E"/>
    <w:rsid w:val="009C3E13"/>
    <w:rsid w:val="009C4428"/>
    <w:rsid w:val="009C51F1"/>
    <w:rsid w:val="009C57BB"/>
    <w:rsid w:val="009C5AB1"/>
    <w:rsid w:val="009C62D9"/>
    <w:rsid w:val="009C6496"/>
    <w:rsid w:val="009C64DA"/>
    <w:rsid w:val="009C658B"/>
    <w:rsid w:val="009C68D4"/>
    <w:rsid w:val="009C6BA2"/>
    <w:rsid w:val="009C70E7"/>
    <w:rsid w:val="009C79C4"/>
    <w:rsid w:val="009D0C11"/>
    <w:rsid w:val="009D0D6C"/>
    <w:rsid w:val="009D12B9"/>
    <w:rsid w:val="009D152A"/>
    <w:rsid w:val="009D2CC4"/>
    <w:rsid w:val="009D3A62"/>
    <w:rsid w:val="009D3D6B"/>
    <w:rsid w:val="009D3F5C"/>
    <w:rsid w:val="009D4163"/>
    <w:rsid w:val="009D438E"/>
    <w:rsid w:val="009D4D50"/>
    <w:rsid w:val="009D5013"/>
    <w:rsid w:val="009D5BF2"/>
    <w:rsid w:val="009D5C4C"/>
    <w:rsid w:val="009D60D0"/>
    <w:rsid w:val="009D60F8"/>
    <w:rsid w:val="009D6357"/>
    <w:rsid w:val="009D65D1"/>
    <w:rsid w:val="009D759A"/>
    <w:rsid w:val="009D7A8F"/>
    <w:rsid w:val="009D7BBB"/>
    <w:rsid w:val="009E10D6"/>
    <w:rsid w:val="009E1366"/>
    <w:rsid w:val="009E13EB"/>
    <w:rsid w:val="009E1CDC"/>
    <w:rsid w:val="009E2F05"/>
    <w:rsid w:val="009E2F1B"/>
    <w:rsid w:val="009E32A7"/>
    <w:rsid w:val="009E3767"/>
    <w:rsid w:val="009E3EDD"/>
    <w:rsid w:val="009E3EF9"/>
    <w:rsid w:val="009E4003"/>
    <w:rsid w:val="009E47E5"/>
    <w:rsid w:val="009E4E9A"/>
    <w:rsid w:val="009E5857"/>
    <w:rsid w:val="009E58F6"/>
    <w:rsid w:val="009E5EDF"/>
    <w:rsid w:val="009E671D"/>
    <w:rsid w:val="009E74FC"/>
    <w:rsid w:val="009E76B5"/>
    <w:rsid w:val="009E7B59"/>
    <w:rsid w:val="009F00DF"/>
    <w:rsid w:val="009F088F"/>
    <w:rsid w:val="009F0B05"/>
    <w:rsid w:val="009F0EB0"/>
    <w:rsid w:val="009F12D3"/>
    <w:rsid w:val="009F14E7"/>
    <w:rsid w:val="009F1FD0"/>
    <w:rsid w:val="009F2099"/>
    <w:rsid w:val="009F20DD"/>
    <w:rsid w:val="009F27E5"/>
    <w:rsid w:val="009F2E7F"/>
    <w:rsid w:val="009F3718"/>
    <w:rsid w:val="009F37B7"/>
    <w:rsid w:val="009F3CF2"/>
    <w:rsid w:val="009F4006"/>
    <w:rsid w:val="009F4558"/>
    <w:rsid w:val="009F4795"/>
    <w:rsid w:val="009F4F00"/>
    <w:rsid w:val="009F5194"/>
    <w:rsid w:val="009F5272"/>
    <w:rsid w:val="009F5767"/>
    <w:rsid w:val="009F5C5C"/>
    <w:rsid w:val="009F5D92"/>
    <w:rsid w:val="009F6364"/>
    <w:rsid w:val="009F68B4"/>
    <w:rsid w:val="009F71DE"/>
    <w:rsid w:val="009F7D46"/>
    <w:rsid w:val="009F7D76"/>
    <w:rsid w:val="009F7E99"/>
    <w:rsid w:val="00A01449"/>
    <w:rsid w:val="00A01970"/>
    <w:rsid w:val="00A01AC1"/>
    <w:rsid w:val="00A023B6"/>
    <w:rsid w:val="00A0244D"/>
    <w:rsid w:val="00A0248C"/>
    <w:rsid w:val="00A02512"/>
    <w:rsid w:val="00A028FD"/>
    <w:rsid w:val="00A0306A"/>
    <w:rsid w:val="00A03B3C"/>
    <w:rsid w:val="00A04875"/>
    <w:rsid w:val="00A04B0D"/>
    <w:rsid w:val="00A04BB4"/>
    <w:rsid w:val="00A0567F"/>
    <w:rsid w:val="00A0594D"/>
    <w:rsid w:val="00A05D69"/>
    <w:rsid w:val="00A05F4D"/>
    <w:rsid w:val="00A0660C"/>
    <w:rsid w:val="00A06874"/>
    <w:rsid w:val="00A06D50"/>
    <w:rsid w:val="00A06E1A"/>
    <w:rsid w:val="00A073E5"/>
    <w:rsid w:val="00A079B1"/>
    <w:rsid w:val="00A10081"/>
    <w:rsid w:val="00A101AC"/>
    <w:rsid w:val="00A103A1"/>
    <w:rsid w:val="00A1056C"/>
    <w:rsid w:val="00A10B70"/>
    <w:rsid w:val="00A10CB7"/>
    <w:rsid w:val="00A10D89"/>
    <w:rsid w:val="00A10F02"/>
    <w:rsid w:val="00A11371"/>
    <w:rsid w:val="00A1159A"/>
    <w:rsid w:val="00A12979"/>
    <w:rsid w:val="00A129B6"/>
    <w:rsid w:val="00A12E3A"/>
    <w:rsid w:val="00A135CF"/>
    <w:rsid w:val="00A13A12"/>
    <w:rsid w:val="00A13CA8"/>
    <w:rsid w:val="00A13D13"/>
    <w:rsid w:val="00A14050"/>
    <w:rsid w:val="00A146BF"/>
    <w:rsid w:val="00A15077"/>
    <w:rsid w:val="00A156CD"/>
    <w:rsid w:val="00A159B9"/>
    <w:rsid w:val="00A15CE2"/>
    <w:rsid w:val="00A160B9"/>
    <w:rsid w:val="00A164B4"/>
    <w:rsid w:val="00A166D4"/>
    <w:rsid w:val="00A16D92"/>
    <w:rsid w:val="00A16DD7"/>
    <w:rsid w:val="00A1722D"/>
    <w:rsid w:val="00A17AB4"/>
    <w:rsid w:val="00A205C6"/>
    <w:rsid w:val="00A2081B"/>
    <w:rsid w:val="00A21604"/>
    <w:rsid w:val="00A21EC5"/>
    <w:rsid w:val="00A22159"/>
    <w:rsid w:val="00A222D9"/>
    <w:rsid w:val="00A22EAF"/>
    <w:rsid w:val="00A22FDD"/>
    <w:rsid w:val="00A2306B"/>
    <w:rsid w:val="00A2311F"/>
    <w:rsid w:val="00A239D1"/>
    <w:rsid w:val="00A23D7E"/>
    <w:rsid w:val="00A243D9"/>
    <w:rsid w:val="00A2458D"/>
    <w:rsid w:val="00A24968"/>
    <w:rsid w:val="00A2560E"/>
    <w:rsid w:val="00A256FE"/>
    <w:rsid w:val="00A25B46"/>
    <w:rsid w:val="00A26C0D"/>
    <w:rsid w:val="00A278CD"/>
    <w:rsid w:val="00A27D3C"/>
    <w:rsid w:val="00A27D43"/>
    <w:rsid w:val="00A27E28"/>
    <w:rsid w:val="00A27E96"/>
    <w:rsid w:val="00A309F6"/>
    <w:rsid w:val="00A322E9"/>
    <w:rsid w:val="00A334B6"/>
    <w:rsid w:val="00A3351E"/>
    <w:rsid w:val="00A34147"/>
    <w:rsid w:val="00A34F98"/>
    <w:rsid w:val="00A367BA"/>
    <w:rsid w:val="00A37003"/>
    <w:rsid w:val="00A3761A"/>
    <w:rsid w:val="00A376E5"/>
    <w:rsid w:val="00A4071C"/>
    <w:rsid w:val="00A41267"/>
    <w:rsid w:val="00A41620"/>
    <w:rsid w:val="00A41ABA"/>
    <w:rsid w:val="00A41BDE"/>
    <w:rsid w:val="00A41EE9"/>
    <w:rsid w:val="00A420E6"/>
    <w:rsid w:val="00A42A2B"/>
    <w:rsid w:val="00A430A3"/>
    <w:rsid w:val="00A434B6"/>
    <w:rsid w:val="00A43A19"/>
    <w:rsid w:val="00A44188"/>
    <w:rsid w:val="00A447FD"/>
    <w:rsid w:val="00A44837"/>
    <w:rsid w:val="00A44F71"/>
    <w:rsid w:val="00A450EE"/>
    <w:rsid w:val="00A4532C"/>
    <w:rsid w:val="00A45615"/>
    <w:rsid w:val="00A4569F"/>
    <w:rsid w:val="00A460CD"/>
    <w:rsid w:val="00A461CC"/>
    <w:rsid w:val="00A465A4"/>
    <w:rsid w:val="00A46C21"/>
    <w:rsid w:val="00A47364"/>
    <w:rsid w:val="00A4793A"/>
    <w:rsid w:val="00A500F1"/>
    <w:rsid w:val="00A500F3"/>
    <w:rsid w:val="00A50ABE"/>
    <w:rsid w:val="00A50C54"/>
    <w:rsid w:val="00A50E75"/>
    <w:rsid w:val="00A518B3"/>
    <w:rsid w:val="00A519E6"/>
    <w:rsid w:val="00A51B29"/>
    <w:rsid w:val="00A524DA"/>
    <w:rsid w:val="00A527D4"/>
    <w:rsid w:val="00A52AE0"/>
    <w:rsid w:val="00A52F38"/>
    <w:rsid w:val="00A53724"/>
    <w:rsid w:val="00A53996"/>
    <w:rsid w:val="00A5424E"/>
    <w:rsid w:val="00A54567"/>
    <w:rsid w:val="00A54AA3"/>
    <w:rsid w:val="00A54B26"/>
    <w:rsid w:val="00A54E16"/>
    <w:rsid w:val="00A55080"/>
    <w:rsid w:val="00A55849"/>
    <w:rsid w:val="00A5623C"/>
    <w:rsid w:val="00A568F0"/>
    <w:rsid w:val="00A569FF"/>
    <w:rsid w:val="00A56EF4"/>
    <w:rsid w:val="00A57032"/>
    <w:rsid w:val="00A57128"/>
    <w:rsid w:val="00A57D1B"/>
    <w:rsid w:val="00A57DC1"/>
    <w:rsid w:val="00A605CD"/>
    <w:rsid w:val="00A617A2"/>
    <w:rsid w:val="00A61B30"/>
    <w:rsid w:val="00A61BCA"/>
    <w:rsid w:val="00A6219C"/>
    <w:rsid w:val="00A6221F"/>
    <w:rsid w:val="00A62812"/>
    <w:rsid w:val="00A62A55"/>
    <w:rsid w:val="00A62A79"/>
    <w:rsid w:val="00A63028"/>
    <w:rsid w:val="00A6318C"/>
    <w:rsid w:val="00A635B4"/>
    <w:rsid w:val="00A636F9"/>
    <w:rsid w:val="00A63B3A"/>
    <w:rsid w:val="00A63C90"/>
    <w:rsid w:val="00A647F3"/>
    <w:rsid w:val="00A64D6C"/>
    <w:rsid w:val="00A660FC"/>
    <w:rsid w:val="00A6666C"/>
    <w:rsid w:val="00A66ABB"/>
    <w:rsid w:val="00A701B8"/>
    <w:rsid w:val="00A7025A"/>
    <w:rsid w:val="00A713AA"/>
    <w:rsid w:val="00A72262"/>
    <w:rsid w:val="00A7297A"/>
    <w:rsid w:val="00A72E3D"/>
    <w:rsid w:val="00A732FC"/>
    <w:rsid w:val="00A7353D"/>
    <w:rsid w:val="00A73AF8"/>
    <w:rsid w:val="00A73CBD"/>
    <w:rsid w:val="00A740A9"/>
    <w:rsid w:val="00A74596"/>
    <w:rsid w:val="00A74C72"/>
    <w:rsid w:val="00A75B41"/>
    <w:rsid w:val="00A76D3B"/>
    <w:rsid w:val="00A76FAB"/>
    <w:rsid w:val="00A7717B"/>
    <w:rsid w:val="00A775A5"/>
    <w:rsid w:val="00A77A70"/>
    <w:rsid w:val="00A813E1"/>
    <w:rsid w:val="00A821AE"/>
    <w:rsid w:val="00A82346"/>
    <w:rsid w:val="00A82436"/>
    <w:rsid w:val="00A825B1"/>
    <w:rsid w:val="00A82B29"/>
    <w:rsid w:val="00A82DA4"/>
    <w:rsid w:val="00A83B70"/>
    <w:rsid w:val="00A83CBE"/>
    <w:rsid w:val="00A83EC4"/>
    <w:rsid w:val="00A84007"/>
    <w:rsid w:val="00A846CC"/>
    <w:rsid w:val="00A84E81"/>
    <w:rsid w:val="00A8542C"/>
    <w:rsid w:val="00A85D0E"/>
    <w:rsid w:val="00A85D44"/>
    <w:rsid w:val="00A85D91"/>
    <w:rsid w:val="00A86108"/>
    <w:rsid w:val="00A87336"/>
    <w:rsid w:val="00A87402"/>
    <w:rsid w:val="00A87522"/>
    <w:rsid w:val="00A87557"/>
    <w:rsid w:val="00A8757C"/>
    <w:rsid w:val="00A87AA6"/>
    <w:rsid w:val="00A9009C"/>
    <w:rsid w:val="00A91791"/>
    <w:rsid w:val="00A91E8C"/>
    <w:rsid w:val="00A9289F"/>
    <w:rsid w:val="00A95740"/>
    <w:rsid w:val="00A958B6"/>
    <w:rsid w:val="00A960A7"/>
    <w:rsid w:val="00A969D3"/>
    <w:rsid w:val="00A96B5F"/>
    <w:rsid w:val="00A97094"/>
    <w:rsid w:val="00A97594"/>
    <w:rsid w:val="00AA0006"/>
    <w:rsid w:val="00AA007D"/>
    <w:rsid w:val="00AA049C"/>
    <w:rsid w:val="00AA0882"/>
    <w:rsid w:val="00AA0F46"/>
    <w:rsid w:val="00AA12D3"/>
    <w:rsid w:val="00AA1518"/>
    <w:rsid w:val="00AA179C"/>
    <w:rsid w:val="00AA20AF"/>
    <w:rsid w:val="00AA28AB"/>
    <w:rsid w:val="00AA2985"/>
    <w:rsid w:val="00AA3C01"/>
    <w:rsid w:val="00AA485D"/>
    <w:rsid w:val="00AA4E8E"/>
    <w:rsid w:val="00AA50B4"/>
    <w:rsid w:val="00AA5130"/>
    <w:rsid w:val="00AA522A"/>
    <w:rsid w:val="00AA5C77"/>
    <w:rsid w:val="00AA6164"/>
    <w:rsid w:val="00AA6A0E"/>
    <w:rsid w:val="00AA6D6C"/>
    <w:rsid w:val="00AA7AE5"/>
    <w:rsid w:val="00AA7AE7"/>
    <w:rsid w:val="00AB021A"/>
    <w:rsid w:val="00AB09DC"/>
    <w:rsid w:val="00AB0EBE"/>
    <w:rsid w:val="00AB12A4"/>
    <w:rsid w:val="00AB1ED7"/>
    <w:rsid w:val="00AB1EF9"/>
    <w:rsid w:val="00AB25F7"/>
    <w:rsid w:val="00AB2B20"/>
    <w:rsid w:val="00AB2BD3"/>
    <w:rsid w:val="00AB303E"/>
    <w:rsid w:val="00AB3A75"/>
    <w:rsid w:val="00AB3AF8"/>
    <w:rsid w:val="00AB3D32"/>
    <w:rsid w:val="00AB3E57"/>
    <w:rsid w:val="00AB4850"/>
    <w:rsid w:val="00AB5802"/>
    <w:rsid w:val="00AB594A"/>
    <w:rsid w:val="00AB599E"/>
    <w:rsid w:val="00AB6735"/>
    <w:rsid w:val="00AB6D43"/>
    <w:rsid w:val="00AB7AA0"/>
    <w:rsid w:val="00AB7FBA"/>
    <w:rsid w:val="00AC05E5"/>
    <w:rsid w:val="00AC0770"/>
    <w:rsid w:val="00AC0E39"/>
    <w:rsid w:val="00AC1BAC"/>
    <w:rsid w:val="00AC2F0A"/>
    <w:rsid w:val="00AC301B"/>
    <w:rsid w:val="00AC31DB"/>
    <w:rsid w:val="00AC44BA"/>
    <w:rsid w:val="00AC48B1"/>
    <w:rsid w:val="00AC4CB6"/>
    <w:rsid w:val="00AC5B52"/>
    <w:rsid w:val="00AC79E9"/>
    <w:rsid w:val="00AC7AC5"/>
    <w:rsid w:val="00AD0B29"/>
    <w:rsid w:val="00AD213E"/>
    <w:rsid w:val="00AD2C5B"/>
    <w:rsid w:val="00AD304D"/>
    <w:rsid w:val="00AD36F1"/>
    <w:rsid w:val="00AD378E"/>
    <w:rsid w:val="00AD4DCD"/>
    <w:rsid w:val="00AD529E"/>
    <w:rsid w:val="00AD5452"/>
    <w:rsid w:val="00AD54CE"/>
    <w:rsid w:val="00AD5AD4"/>
    <w:rsid w:val="00AD5F83"/>
    <w:rsid w:val="00AD6272"/>
    <w:rsid w:val="00AD6D39"/>
    <w:rsid w:val="00AD6E26"/>
    <w:rsid w:val="00AD73C5"/>
    <w:rsid w:val="00AE07F4"/>
    <w:rsid w:val="00AE0A2C"/>
    <w:rsid w:val="00AE0AF2"/>
    <w:rsid w:val="00AE0B12"/>
    <w:rsid w:val="00AE11FC"/>
    <w:rsid w:val="00AE14F4"/>
    <w:rsid w:val="00AE2A13"/>
    <w:rsid w:val="00AE2CF2"/>
    <w:rsid w:val="00AE30CD"/>
    <w:rsid w:val="00AE3918"/>
    <w:rsid w:val="00AE3E5C"/>
    <w:rsid w:val="00AE47FF"/>
    <w:rsid w:val="00AE4F03"/>
    <w:rsid w:val="00AE5484"/>
    <w:rsid w:val="00AE5777"/>
    <w:rsid w:val="00AE5955"/>
    <w:rsid w:val="00AE5C2D"/>
    <w:rsid w:val="00AE5C6F"/>
    <w:rsid w:val="00AE6532"/>
    <w:rsid w:val="00AE65E3"/>
    <w:rsid w:val="00AE70F6"/>
    <w:rsid w:val="00AE7C40"/>
    <w:rsid w:val="00AF0820"/>
    <w:rsid w:val="00AF0841"/>
    <w:rsid w:val="00AF086F"/>
    <w:rsid w:val="00AF095C"/>
    <w:rsid w:val="00AF148A"/>
    <w:rsid w:val="00AF264C"/>
    <w:rsid w:val="00AF2964"/>
    <w:rsid w:val="00AF2AD1"/>
    <w:rsid w:val="00AF313D"/>
    <w:rsid w:val="00AF346A"/>
    <w:rsid w:val="00AF4428"/>
    <w:rsid w:val="00AF4A2E"/>
    <w:rsid w:val="00AF4B03"/>
    <w:rsid w:val="00AF4DF1"/>
    <w:rsid w:val="00AF4E3D"/>
    <w:rsid w:val="00AF53F5"/>
    <w:rsid w:val="00AF5A5C"/>
    <w:rsid w:val="00AF5F85"/>
    <w:rsid w:val="00AF6F70"/>
    <w:rsid w:val="00AF7229"/>
    <w:rsid w:val="00AF7702"/>
    <w:rsid w:val="00AF7C28"/>
    <w:rsid w:val="00B0049E"/>
    <w:rsid w:val="00B01E27"/>
    <w:rsid w:val="00B02590"/>
    <w:rsid w:val="00B02898"/>
    <w:rsid w:val="00B03017"/>
    <w:rsid w:val="00B03363"/>
    <w:rsid w:val="00B03BB5"/>
    <w:rsid w:val="00B03DE0"/>
    <w:rsid w:val="00B03E67"/>
    <w:rsid w:val="00B04F8D"/>
    <w:rsid w:val="00B05005"/>
    <w:rsid w:val="00B0577B"/>
    <w:rsid w:val="00B05AE9"/>
    <w:rsid w:val="00B05B02"/>
    <w:rsid w:val="00B05D12"/>
    <w:rsid w:val="00B05DCB"/>
    <w:rsid w:val="00B05EF8"/>
    <w:rsid w:val="00B05F21"/>
    <w:rsid w:val="00B06713"/>
    <w:rsid w:val="00B069E4"/>
    <w:rsid w:val="00B07642"/>
    <w:rsid w:val="00B07FD4"/>
    <w:rsid w:val="00B10A4E"/>
    <w:rsid w:val="00B10F92"/>
    <w:rsid w:val="00B124BB"/>
    <w:rsid w:val="00B130ED"/>
    <w:rsid w:val="00B137E6"/>
    <w:rsid w:val="00B14D54"/>
    <w:rsid w:val="00B14E3D"/>
    <w:rsid w:val="00B15449"/>
    <w:rsid w:val="00B15530"/>
    <w:rsid w:val="00B167F0"/>
    <w:rsid w:val="00B171FE"/>
    <w:rsid w:val="00B17453"/>
    <w:rsid w:val="00B21519"/>
    <w:rsid w:val="00B21D31"/>
    <w:rsid w:val="00B22829"/>
    <w:rsid w:val="00B228CC"/>
    <w:rsid w:val="00B22F00"/>
    <w:rsid w:val="00B22F21"/>
    <w:rsid w:val="00B23CE7"/>
    <w:rsid w:val="00B240CD"/>
    <w:rsid w:val="00B24EF4"/>
    <w:rsid w:val="00B2516A"/>
    <w:rsid w:val="00B253EC"/>
    <w:rsid w:val="00B25825"/>
    <w:rsid w:val="00B26E0E"/>
    <w:rsid w:val="00B275C0"/>
    <w:rsid w:val="00B27BAF"/>
    <w:rsid w:val="00B30B9B"/>
    <w:rsid w:val="00B30FBA"/>
    <w:rsid w:val="00B32222"/>
    <w:rsid w:val="00B32A26"/>
    <w:rsid w:val="00B32DDA"/>
    <w:rsid w:val="00B33116"/>
    <w:rsid w:val="00B33815"/>
    <w:rsid w:val="00B33D62"/>
    <w:rsid w:val="00B343AF"/>
    <w:rsid w:val="00B35BC0"/>
    <w:rsid w:val="00B35F52"/>
    <w:rsid w:val="00B36260"/>
    <w:rsid w:val="00B368D6"/>
    <w:rsid w:val="00B371C9"/>
    <w:rsid w:val="00B3731A"/>
    <w:rsid w:val="00B373BC"/>
    <w:rsid w:val="00B400E9"/>
    <w:rsid w:val="00B4028A"/>
    <w:rsid w:val="00B406FB"/>
    <w:rsid w:val="00B40F26"/>
    <w:rsid w:val="00B41062"/>
    <w:rsid w:val="00B41CC3"/>
    <w:rsid w:val="00B41FCD"/>
    <w:rsid w:val="00B425D1"/>
    <w:rsid w:val="00B42C52"/>
    <w:rsid w:val="00B436D1"/>
    <w:rsid w:val="00B43D79"/>
    <w:rsid w:val="00B43E87"/>
    <w:rsid w:val="00B4448A"/>
    <w:rsid w:val="00B45084"/>
    <w:rsid w:val="00B45AB3"/>
    <w:rsid w:val="00B45B80"/>
    <w:rsid w:val="00B46185"/>
    <w:rsid w:val="00B46819"/>
    <w:rsid w:val="00B46B1F"/>
    <w:rsid w:val="00B473FE"/>
    <w:rsid w:val="00B4754F"/>
    <w:rsid w:val="00B4766D"/>
    <w:rsid w:val="00B47BE6"/>
    <w:rsid w:val="00B50613"/>
    <w:rsid w:val="00B50957"/>
    <w:rsid w:val="00B50C48"/>
    <w:rsid w:val="00B51570"/>
    <w:rsid w:val="00B51626"/>
    <w:rsid w:val="00B52388"/>
    <w:rsid w:val="00B52B15"/>
    <w:rsid w:val="00B52D36"/>
    <w:rsid w:val="00B53526"/>
    <w:rsid w:val="00B53FB7"/>
    <w:rsid w:val="00B546D5"/>
    <w:rsid w:val="00B549CD"/>
    <w:rsid w:val="00B54DC2"/>
    <w:rsid w:val="00B55994"/>
    <w:rsid w:val="00B562A1"/>
    <w:rsid w:val="00B56967"/>
    <w:rsid w:val="00B573E7"/>
    <w:rsid w:val="00B576C0"/>
    <w:rsid w:val="00B57BBF"/>
    <w:rsid w:val="00B6016D"/>
    <w:rsid w:val="00B60781"/>
    <w:rsid w:val="00B608A4"/>
    <w:rsid w:val="00B6098C"/>
    <w:rsid w:val="00B61397"/>
    <w:rsid w:val="00B615D9"/>
    <w:rsid w:val="00B61728"/>
    <w:rsid w:val="00B622BF"/>
    <w:rsid w:val="00B63051"/>
    <w:rsid w:val="00B635F0"/>
    <w:rsid w:val="00B6406A"/>
    <w:rsid w:val="00B6517A"/>
    <w:rsid w:val="00B65A49"/>
    <w:rsid w:val="00B65C4C"/>
    <w:rsid w:val="00B65E0A"/>
    <w:rsid w:val="00B65F94"/>
    <w:rsid w:val="00B665F8"/>
    <w:rsid w:val="00B66693"/>
    <w:rsid w:val="00B66717"/>
    <w:rsid w:val="00B66757"/>
    <w:rsid w:val="00B67480"/>
    <w:rsid w:val="00B67CF6"/>
    <w:rsid w:val="00B67CFF"/>
    <w:rsid w:val="00B70F83"/>
    <w:rsid w:val="00B71F6B"/>
    <w:rsid w:val="00B72944"/>
    <w:rsid w:val="00B72CDC"/>
    <w:rsid w:val="00B72F71"/>
    <w:rsid w:val="00B72F79"/>
    <w:rsid w:val="00B7331C"/>
    <w:rsid w:val="00B73F49"/>
    <w:rsid w:val="00B749FC"/>
    <w:rsid w:val="00B74A60"/>
    <w:rsid w:val="00B750A4"/>
    <w:rsid w:val="00B7544A"/>
    <w:rsid w:val="00B754CA"/>
    <w:rsid w:val="00B75A68"/>
    <w:rsid w:val="00B75DF1"/>
    <w:rsid w:val="00B76210"/>
    <w:rsid w:val="00B7667A"/>
    <w:rsid w:val="00B76787"/>
    <w:rsid w:val="00B77309"/>
    <w:rsid w:val="00B77F03"/>
    <w:rsid w:val="00B80009"/>
    <w:rsid w:val="00B800A6"/>
    <w:rsid w:val="00B80D01"/>
    <w:rsid w:val="00B81FB0"/>
    <w:rsid w:val="00B824D7"/>
    <w:rsid w:val="00B82A2C"/>
    <w:rsid w:val="00B82F34"/>
    <w:rsid w:val="00B82FC4"/>
    <w:rsid w:val="00B83600"/>
    <w:rsid w:val="00B83BB2"/>
    <w:rsid w:val="00B84ABC"/>
    <w:rsid w:val="00B850F6"/>
    <w:rsid w:val="00B853F1"/>
    <w:rsid w:val="00B856B9"/>
    <w:rsid w:val="00B85B50"/>
    <w:rsid w:val="00B85D9B"/>
    <w:rsid w:val="00B86243"/>
    <w:rsid w:val="00B864A3"/>
    <w:rsid w:val="00B86514"/>
    <w:rsid w:val="00B86A21"/>
    <w:rsid w:val="00B86B20"/>
    <w:rsid w:val="00B873AD"/>
    <w:rsid w:val="00B9028E"/>
    <w:rsid w:val="00B90517"/>
    <w:rsid w:val="00B90708"/>
    <w:rsid w:val="00B90930"/>
    <w:rsid w:val="00B90E19"/>
    <w:rsid w:val="00B91D30"/>
    <w:rsid w:val="00B924F7"/>
    <w:rsid w:val="00B93F62"/>
    <w:rsid w:val="00B9450B"/>
    <w:rsid w:val="00B945E6"/>
    <w:rsid w:val="00B9466E"/>
    <w:rsid w:val="00B949E3"/>
    <w:rsid w:val="00B94D7F"/>
    <w:rsid w:val="00B95035"/>
    <w:rsid w:val="00B9548B"/>
    <w:rsid w:val="00B95A63"/>
    <w:rsid w:val="00B95F84"/>
    <w:rsid w:val="00B963A6"/>
    <w:rsid w:val="00B96D43"/>
    <w:rsid w:val="00B9795D"/>
    <w:rsid w:val="00B97BDA"/>
    <w:rsid w:val="00B97C15"/>
    <w:rsid w:val="00BA033D"/>
    <w:rsid w:val="00BA06DD"/>
    <w:rsid w:val="00BA0A3C"/>
    <w:rsid w:val="00BA0FC3"/>
    <w:rsid w:val="00BA1506"/>
    <w:rsid w:val="00BA2272"/>
    <w:rsid w:val="00BA2F1E"/>
    <w:rsid w:val="00BA2F59"/>
    <w:rsid w:val="00BA365E"/>
    <w:rsid w:val="00BA370E"/>
    <w:rsid w:val="00BA646C"/>
    <w:rsid w:val="00BA7195"/>
    <w:rsid w:val="00BA7349"/>
    <w:rsid w:val="00BA75B6"/>
    <w:rsid w:val="00BA7DF9"/>
    <w:rsid w:val="00BB024A"/>
    <w:rsid w:val="00BB036C"/>
    <w:rsid w:val="00BB0756"/>
    <w:rsid w:val="00BB09BA"/>
    <w:rsid w:val="00BB0CCC"/>
    <w:rsid w:val="00BB1335"/>
    <w:rsid w:val="00BB19FA"/>
    <w:rsid w:val="00BB1ED0"/>
    <w:rsid w:val="00BB20BF"/>
    <w:rsid w:val="00BB2A5A"/>
    <w:rsid w:val="00BB37A9"/>
    <w:rsid w:val="00BB3E45"/>
    <w:rsid w:val="00BB3F90"/>
    <w:rsid w:val="00BB4D21"/>
    <w:rsid w:val="00BB4D2E"/>
    <w:rsid w:val="00BB518D"/>
    <w:rsid w:val="00BB58CC"/>
    <w:rsid w:val="00BB5CDA"/>
    <w:rsid w:val="00BB6BE9"/>
    <w:rsid w:val="00BB6C03"/>
    <w:rsid w:val="00BB6D5A"/>
    <w:rsid w:val="00BB6FED"/>
    <w:rsid w:val="00BB7644"/>
    <w:rsid w:val="00BB7E14"/>
    <w:rsid w:val="00BC03EE"/>
    <w:rsid w:val="00BC08F5"/>
    <w:rsid w:val="00BC0CA0"/>
    <w:rsid w:val="00BC0F7D"/>
    <w:rsid w:val="00BC214E"/>
    <w:rsid w:val="00BC29F9"/>
    <w:rsid w:val="00BC3EDF"/>
    <w:rsid w:val="00BC41F2"/>
    <w:rsid w:val="00BC477E"/>
    <w:rsid w:val="00BC47DC"/>
    <w:rsid w:val="00BC4BD6"/>
    <w:rsid w:val="00BC4F35"/>
    <w:rsid w:val="00BC59DC"/>
    <w:rsid w:val="00BC637F"/>
    <w:rsid w:val="00BC648E"/>
    <w:rsid w:val="00BC66CD"/>
    <w:rsid w:val="00BC7B5D"/>
    <w:rsid w:val="00BC7E6C"/>
    <w:rsid w:val="00BD0695"/>
    <w:rsid w:val="00BD0859"/>
    <w:rsid w:val="00BD093D"/>
    <w:rsid w:val="00BD0D9A"/>
    <w:rsid w:val="00BD108E"/>
    <w:rsid w:val="00BD10DE"/>
    <w:rsid w:val="00BD124B"/>
    <w:rsid w:val="00BD1D77"/>
    <w:rsid w:val="00BD1FBF"/>
    <w:rsid w:val="00BD2277"/>
    <w:rsid w:val="00BD3BE5"/>
    <w:rsid w:val="00BD3DA4"/>
    <w:rsid w:val="00BD5478"/>
    <w:rsid w:val="00BD5A63"/>
    <w:rsid w:val="00BD612B"/>
    <w:rsid w:val="00BD678C"/>
    <w:rsid w:val="00BD708B"/>
    <w:rsid w:val="00BD756F"/>
    <w:rsid w:val="00BD75B5"/>
    <w:rsid w:val="00BD761F"/>
    <w:rsid w:val="00BE0092"/>
    <w:rsid w:val="00BE09FB"/>
    <w:rsid w:val="00BE0A60"/>
    <w:rsid w:val="00BE0F46"/>
    <w:rsid w:val="00BE1014"/>
    <w:rsid w:val="00BE2115"/>
    <w:rsid w:val="00BE23BA"/>
    <w:rsid w:val="00BE24B3"/>
    <w:rsid w:val="00BE2888"/>
    <w:rsid w:val="00BE2BC2"/>
    <w:rsid w:val="00BE2F36"/>
    <w:rsid w:val="00BE34D2"/>
    <w:rsid w:val="00BE4094"/>
    <w:rsid w:val="00BE42F1"/>
    <w:rsid w:val="00BE44E1"/>
    <w:rsid w:val="00BE4700"/>
    <w:rsid w:val="00BE6361"/>
    <w:rsid w:val="00BE639C"/>
    <w:rsid w:val="00BE6B42"/>
    <w:rsid w:val="00BE731D"/>
    <w:rsid w:val="00BE7408"/>
    <w:rsid w:val="00BE7E70"/>
    <w:rsid w:val="00BF007C"/>
    <w:rsid w:val="00BF01EE"/>
    <w:rsid w:val="00BF03EB"/>
    <w:rsid w:val="00BF1977"/>
    <w:rsid w:val="00BF1A50"/>
    <w:rsid w:val="00BF1ABA"/>
    <w:rsid w:val="00BF1C27"/>
    <w:rsid w:val="00BF1C99"/>
    <w:rsid w:val="00BF207E"/>
    <w:rsid w:val="00BF22B7"/>
    <w:rsid w:val="00BF386D"/>
    <w:rsid w:val="00BF3AF7"/>
    <w:rsid w:val="00BF4370"/>
    <w:rsid w:val="00BF488C"/>
    <w:rsid w:val="00BF4B4E"/>
    <w:rsid w:val="00BF4D1B"/>
    <w:rsid w:val="00BF4FF9"/>
    <w:rsid w:val="00BF5135"/>
    <w:rsid w:val="00BF5744"/>
    <w:rsid w:val="00BF57BF"/>
    <w:rsid w:val="00BF5DBF"/>
    <w:rsid w:val="00BF6597"/>
    <w:rsid w:val="00BF69D4"/>
    <w:rsid w:val="00BF6D06"/>
    <w:rsid w:val="00C004CB"/>
    <w:rsid w:val="00C008C5"/>
    <w:rsid w:val="00C01149"/>
    <w:rsid w:val="00C0130C"/>
    <w:rsid w:val="00C0162C"/>
    <w:rsid w:val="00C023C1"/>
    <w:rsid w:val="00C03024"/>
    <w:rsid w:val="00C031AC"/>
    <w:rsid w:val="00C03D5F"/>
    <w:rsid w:val="00C0445C"/>
    <w:rsid w:val="00C04F45"/>
    <w:rsid w:val="00C05D77"/>
    <w:rsid w:val="00C067B4"/>
    <w:rsid w:val="00C06A86"/>
    <w:rsid w:val="00C071F7"/>
    <w:rsid w:val="00C072E8"/>
    <w:rsid w:val="00C0787B"/>
    <w:rsid w:val="00C07964"/>
    <w:rsid w:val="00C07CD1"/>
    <w:rsid w:val="00C10ABD"/>
    <w:rsid w:val="00C10AF0"/>
    <w:rsid w:val="00C10E71"/>
    <w:rsid w:val="00C1268B"/>
    <w:rsid w:val="00C12D91"/>
    <w:rsid w:val="00C137E0"/>
    <w:rsid w:val="00C143A3"/>
    <w:rsid w:val="00C143B3"/>
    <w:rsid w:val="00C147F2"/>
    <w:rsid w:val="00C14B21"/>
    <w:rsid w:val="00C14CEC"/>
    <w:rsid w:val="00C1543F"/>
    <w:rsid w:val="00C15557"/>
    <w:rsid w:val="00C15664"/>
    <w:rsid w:val="00C15FCD"/>
    <w:rsid w:val="00C160D5"/>
    <w:rsid w:val="00C16759"/>
    <w:rsid w:val="00C16E83"/>
    <w:rsid w:val="00C16EF3"/>
    <w:rsid w:val="00C17B4D"/>
    <w:rsid w:val="00C17BF6"/>
    <w:rsid w:val="00C17D31"/>
    <w:rsid w:val="00C17DCD"/>
    <w:rsid w:val="00C2010B"/>
    <w:rsid w:val="00C206AA"/>
    <w:rsid w:val="00C2150C"/>
    <w:rsid w:val="00C21547"/>
    <w:rsid w:val="00C21922"/>
    <w:rsid w:val="00C219B0"/>
    <w:rsid w:val="00C247D2"/>
    <w:rsid w:val="00C251AD"/>
    <w:rsid w:val="00C25E06"/>
    <w:rsid w:val="00C26013"/>
    <w:rsid w:val="00C26039"/>
    <w:rsid w:val="00C260AA"/>
    <w:rsid w:val="00C266AA"/>
    <w:rsid w:val="00C26872"/>
    <w:rsid w:val="00C27684"/>
    <w:rsid w:val="00C279B1"/>
    <w:rsid w:val="00C27D2F"/>
    <w:rsid w:val="00C27EB0"/>
    <w:rsid w:val="00C30E08"/>
    <w:rsid w:val="00C310D1"/>
    <w:rsid w:val="00C31116"/>
    <w:rsid w:val="00C31D0B"/>
    <w:rsid w:val="00C32524"/>
    <w:rsid w:val="00C3284E"/>
    <w:rsid w:val="00C328C6"/>
    <w:rsid w:val="00C32A24"/>
    <w:rsid w:val="00C33079"/>
    <w:rsid w:val="00C333D0"/>
    <w:rsid w:val="00C3365E"/>
    <w:rsid w:val="00C33C16"/>
    <w:rsid w:val="00C346DD"/>
    <w:rsid w:val="00C35282"/>
    <w:rsid w:val="00C35390"/>
    <w:rsid w:val="00C35FD7"/>
    <w:rsid w:val="00C362F9"/>
    <w:rsid w:val="00C36A51"/>
    <w:rsid w:val="00C36D07"/>
    <w:rsid w:val="00C36FE5"/>
    <w:rsid w:val="00C3766B"/>
    <w:rsid w:val="00C37B0B"/>
    <w:rsid w:val="00C40478"/>
    <w:rsid w:val="00C405AD"/>
    <w:rsid w:val="00C40AFD"/>
    <w:rsid w:val="00C40D82"/>
    <w:rsid w:val="00C4103E"/>
    <w:rsid w:val="00C41879"/>
    <w:rsid w:val="00C42C39"/>
    <w:rsid w:val="00C438F5"/>
    <w:rsid w:val="00C446AA"/>
    <w:rsid w:val="00C44A85"/>
    <w:rsid w:val="00C44C0D"/>
    <w:rsid w:val="00C44D1B"/>
    <w:rsid w:val="00C450E0"/>
    <w:rsid w:val="00C45231"/>
    <w:rsid w:val="00C45D75"/>
    <w:rsid w:val="00C45E03"/>
    <w:rsid w:val="00C462B9"/>
    <w:rsid w:val="00C466A2"/>
    <w:rsid w:val="00C46B25"/>
    <w:rsid w:val="00C46C9C"/>
    <w:rsid w:val="00C4764E"/>
    <w:rsid w:val="00C47A9C"/>
    <w:rsid w:val="00C50CAC"/>
    <w:rsid w:val="00C50D3A"/>
    <w:rsid w:val="00C512FA"/>
    <w:rsid w:val="00C5199F"/>
    <w:rsid w:val="00C51AD9"/>
    <w:rsid w:val="00C51F4C"/>
    <w:rsid w:val="00C52ADD"/>
    <w:rsid w:val="00C52F4B"/>
    <w:rsid w:val="00C53007"/>
    <w:rsid w:val="00C539A0"/>
    <w:rsid w:val="00C546E6"/>
    <w:rsid w:val="00C557E0"/>
    <w:rsid w:val="00C5585D"/>
    <w:rsid w:val="00C55A45"/>
    <w:rsid w:val="00C55B1B"/>
    <w:rsid w:val="00C56305"/>
    <w:rsid w:val="00C56635"/>
    <w:rsid w:val="00C56828"/>
    <w:rsid w:val="00C56D4A"/>
    <w:rsid w:val="00C56E6C"/>
    <w:rsid w:val="00C5705E"/>
    <w:rsid w:val="00C5780D"/>
    <w:rsid w:val="00C57B24"/>
    <w:rsid w:val="00C57C6D"/>
    <w:rsid w:val="00C57D67"/>
    <w:rsid w:val="00C57EB8"/>
    <w:rsid w:val="00C60642"/>
    <w:rsid w:val="00C609CD"/>
    <w:rsid w:val="00C615C4"/>
    <w:rsid w:val="00C62027"/>
    <w:rsid w:val="00C62AC8"/>
    <w:rsid w:val="00C62C48"/>
    <w:rsid w:val="00C63019"/>
    <w:rsid w:val="00C630DD"/>
    <w:rsid w:val="00C63376"/>
    <w:rsid w:val="00C63E8C"/>
    <w:rsid w:val="00C6463A"/>
    <w:rsid w:val="00C64BAC"/>
    <w:rsid w:val="00C65528"/>
    <w:rsid w:val="00C65681"/>
    <w:rsid w:val="00C6590D"/>
    <w:rsid w:val="00C660B1"/>
    <w:rsid w:val="00C660CB"/>
    <w:rsid w:val="00C66C86"/>
    <w:rsid w:val="00C6749F"/>
    <w:rsid w:val="00C67BBF"/>
    <w:rsid w:val="00C67D4A"/>
    <w:rsid w:val="00C704C4"/>
    <w:rsid w:val="00C704CC"/>
    <w:rsid w:val="00C7073F"/>
    <w:rsid w:val="00C70D85"/>
    <w:rsid w:val="00C71344"/>
    <w:rsid w:val="00C71CE9"/>
    <w:rsid w:val="00C71DB2"/>
    <w:rsid w:val="00C721FF"/>
    <w:rsid w:val="00C72833"/>
    <w:rsid w:val="00C73540"/>
    <w:rsid w:val="00C736EC"/>
    <w:rsid w:val="00C73C35"/>
    <w:rsid w:val="00C74296"/>
    <w:rsid w:val="00C75189"/>
    <w:rsid w:val="00C75769"/>
    <w:rsid w:val="00C75B7E"/>
    <w:rsid w:val="00C75D27"/>
    <w:rsid w:val="00C76A2D"/>
    <w:rsid w:val="00C76B35"/>
    <w:rsid w:val="00C776C3"/>
    <w:rsid w:val="00C77B61"/>
    <w:rsid w:val="00C80432"/>
    <w:rsid w:val="00C80525"/>
    <w:rsid w:val="00C80580"/>
    <w:rsid w:val="00C80C1B"/>
    <w:rsid w:val="00C80CFA"/>
    <w:rsid w:val="00C8180B"/>
    <w:rsid w:val="00C82252"/>
    <w:rsid w:val="00C822AA"/>
    <w:rsid w:val="00C82550"/>
    <w:rsid w:val="00C8256E"/>
    <w:rsid w:val="00C82CE0"/>
    <w:rsid w:val="00C82DD7"/>
    <w:rsid w:val="00C830C8"/>
    <w:rsid w:val="00C83188"/>
    <w:rsid w:val="00C835D6"/>
    <w:rsid w:val="00C841C6"/>
    <w:rsid w:val="00C84659"/>
    <w:rsid w:val="00C846E5"/>
    <w:rsid w:val="00C84E91"/>
    <w:rsid w:val="00C86958"/>
    <w:rsid w:val="00C86B40"/>
    <w:rsid w:val="00C86BF0"/>
    <w:rsid w:val="00C86C58"/>
    <w:rsid w:val="00C86FBE"/>
    <w:rsid w:val="00C875F9"/>
    <w:rsid w:val="00C87C47"/>
    <w:rsid w:val="00C87DCB"/>
    <w:rsid w:val="00C9114E"/>
    <w:rsid w:val="00C9138F"/>
    <w:rsid w:val="00C9154C"/>
    <w:rsid w:val="00C917AC"/>
    <w:rsid w:val="00C91C6A"/>
    <w:rsid w:val="00C922EC"/>
    <w:rsid w:val="00C92728"/>
    <w:rsid w:val="00C92DEA"/>
    <w:rsid w:val="00C931CD"/>
    <w:rsid w:val="00C935BB"/>
    <w:rsid w:val="00C93947"/>
    <w:rsid w:val="00C93F40"/>
    <w:rsid w:val="00C94AF6"/>
    <w:rsid w:val="00C958E8"/>
    <w:rsid w:val="00C95A68"/>
    <w:rsid w:val="00C96C01"/>
    <w:rsid w:val="00C97344"/>
    <w:rsid w:val="00C977FB"/>
    <w:rsid w:val="00C979AC"/>
    <w:rsid w:val="00C97BCA"/>
    <w:rsid w:val="00C97D12"/>
    <w:rsid w:val="00CA0015"/>
    <w:rsid w:val="00CA005F"/>
    <w:rsid w:val="00CA079D"/>
    <w:rsid w:val="00CA0A4A"/>
    <w:rsid w:val="00CA0BBA"/>
    <w:rsid w:val="00CA1962"/>
    <w:rsid w:val="00CA196C"/>
    <w:rsid w:val="00CA1C2F"/>
    <w:rsid w:val="00CA1F2E"/>
    <w:rsid w:val="00CA2961"/>
    <w:rsid w:val="00CA2AFC"/>
    <w:rsid w:val="00CA31E6"/>
    <w:rsid w:val="00CA34C0"/>
    <w:rsid w:val="00CA3692"/>
    <w:rsid w:val="00CA3954"/>
    <w:rsid w:val="00CA3D0C"/>
    <w:rsid w:val="00CA3DFB"/>
    <w:rsid w:val="00CA4A7D"/>
    <w:rsid w:val="00CA505E"/>
    <w:rsid w:val="00CA5296"/>
    <w:rsid w:val="00CA5361"/>
    <w:rsid w:val="00CA5903"/>
    <w:rsid w:val="00CA60C5"/>
    <w:rsid w:val="00CA6AC4"/>
    <w:rsid w:val="00CA70B0"/>
    <w:rsid w:val="00CA7BE7"/>
    <w:rsid w:val="00CB0597"/>
    <w:rsid w:val="00CB06C3"/>
    <w:rsid w:val="00CB0A0A"/>
    <w:rsid w:val="00CB0B87"/>
    <w:rsid w:val="00CB0CEA"/>
    <w:rsid w:val="00CB153D"/>
    <w:rsid w:val="00CB17EA"/>
    <w:rsid w:val="00CB1E4B"/>
    <w:rsid w:val="00CB2276"/>
    <w:rsid w:val="00CB24BB"/>
    <w:rsid w:val="00CB2565"/>
    <w:rsid w:val="00CB271F"/>
    <w:rsid w:val="00CB2E2D"/>
    <w:rsid w:val="00CB40FF"/>
    <w:rsid w:val="00CB4A90"/>
    <w:rsid w:val="00CB4BF0"/>
    <w:rsid w:val="00CB4D89"/>
    <w:rsid w:val="00CB5A69"/>
    <w:rsid w:val="00CB626F"/>
    <w:rsid w:val="00CB633F"/>
    <w:rsid w:val="00CB70C9"/>
    <w:rsid w:val="00CB7D5C"/>
    <w:rsid w:val="00CB7F42"/>
    <w:rsid w:val="00CC004C"/>
    <w:rsid w:val="00CC02DE"/>
    <w:rsid w:val="00CC0943"/>
    <w:rsid w:val="00CC0A33"/>
    <w:rsid w:val="00CC0A91"/>
    <w:rsid w:val="00CC0E15"/>
    <w:rsid w:val="00CC1E54"/>
    <w:rsid w:val="00CC210A"/>
    <w:rsid w:val="00CC241D"/>
    <w:rsid w:val="00CC2D8D"/>
    <w:rsid w:val="00CC35F6"/>
    <w:rsid w:val="00CC3F51"/>
    <w:rsid w:val="00CC412D"/>
    <w:rsid w:val="00CC4846"/>
    <w:rsid w:val="00CC4885"/>
    <w:rsid w:val="00CC5340"/>
    <w:rsid w:val="00CC63CC"/>
    <w:rsid w:val="00CC6448"/>
    <w:rsid w:val="00CC64AC"/>
    <w:rsid w:val="00CC6CC2"/>
    <w:rsid w:val="00CC71F8"/>
    <w:rsid w:val="00CC76F6"/>
    <w:rsid w:val="00CC7766"/>
    <w:rsid w:val="00CC7B52"/>
    <w:rsid w:val="00CC7B65"/>
    <w:rsid w:val="00CD0E94"/>
    <w:rsid w:val="00CD123D"/>
    <w:rsid w:val="00CD1C88"/>
    <w:rsid w:val="00CD2157"/>
    <w:rsid w:val="00CD254E"/>
    <w:rsid w:val="00CD269D"/>
    <w:rsid w:val="00CD28ED"/>
    <w:rsid w:val="00CD2956"/>
    <w:rsid w:val="00CD30DC"/>
    <w:rsid w:val="00CD3333"/>
    <w:rsid w:val="00CD3639"/>
    <w:rsid w:val="00CD3EF2"/>
    <w:rsid w:val="00CD3F22"/>
    <w:rsid w:val="00CD3FF1"/>
    <w:rsid w:val="00CD410C"/>
    <w:rsid w:val="00CD4177"/>
    <w:rsid w:val="00CD441C"/>
    <w:rsid w:val="00CD44DE"/>
    <w:rsid w:val="00CD4707"/>
    <w:rsid w:val="00CD486F"/>
    <w:rsid w:val="00CD5775"/>
    <w:rsid w:val="00CD583B"/>
    <w:rsid w:val="00CD5AD2"/>
    <w:rsid w:val="00CD5C55"/>
    <w:rsid w:val="00CD65D0"/>
    <w:rsid w:val="00CD6667"/>
    <w:rsid w:val="00CD66AD"/>
    <w:rsid w:val="00CD68FF"/>
    <w:rsid w:val="00CD7785"/>
    <w:rsid w:val="00CD77D9"/>
    <w:rsid w:val="00CD783F"/>
    <w:rsid w:val="00CE00FD"/>
    <w:rsid w:val="00CE0E19"/>
    <w:rsid w:val="00CE0FF8"/>
    <w:rsid w:val="00CE1F7B"/>
    <w:rsid w:val="00CE4211"/>
    <w:rsid w:val="00CE42E4"/>
    <w:rsid w:val="00CE489A"/>
    <w:rsid w:val="00CE5523"/>
    <w:rsid w:val="00CE5660"/>
    <w:rsid w:val="00CE61A7"/>
    <w:rsid w:val="00CE6A17"/>
    <w:rsid w:val="00CE7104"/>
    <w:rsid w:val="00CE7BC0"/>
    <w:rsid w:val="00CE7F7D"/>
    <w:rsid w:val="00CF036E"/>
    <w:rsid w:val="00CF06C2"/>
    <w:rsid w:val="00CF1A9C"/>
    <w:rsid w:val="00CF1F0A"/>
    <w:rsid w:val="00CF20DC"/>
    <w:rsid w:val="00CF22B9"/>
    <w:rsid w:val="00CF2788"/>
    <w:rsid w:val="00CF2F2F"/>
    <w:rsid w:val="00CF319B"/>
    <w:rsid w:val="00CF3448"/>
    <w:rsid w:val="00CF347B"/>
    <w:rsid w:val="00CF37EA"/>
    <w:rsid w:val="00CF3C0C"/>
    <w:rsid w:val="00CF49D8"/>
    <w:rsid w:val="00CF50F3"/>
    <w:rsid w:val="00CF51EB"/>
    <w:rsid w:val="00CF5897"/>
    <w:rsid w:val="00CF6103"/>
    <w:rsid w:val="00CF6245"/>
    <w:rsid w:val="00CF6348"/>
    <w:rsid w:val="00CF67E1"/>
    <w:rsid w:val="00CF721A"/>
    <w:rsid w:val="00CF7724"/>
    <w:rsid w:val="00D000F3"/>
    <w:rsid w:val="00D00203"/>
    <w:rsid w:val="00D003F8"/>
    <w:rsid w:val="00D00ABB"/>
    <w:rsid w:val="00D01BD6"/>
    <w:rsid w:val="00D021B7"/>
    <w:rsid w:val="00D02484"/>
    <w:rsid w:val="00D02B97"/>
    <w:rsid w:val="00D02B9D"/>
    <w:rsid w:val="00D02ED1"/>
    <w:rsid w:val="00D03321"/>
    <w:rsid w:val="00D0368B"/>
    <w:rsid w:val="00D03EC6"/>
    <w:rsid w:val="00D042A8"/>
    <w:rsid w:val="00D04305"/>
    <w:rsid w:val="00D04BA7"/>
    <w:rsid w:val="00D04DD9"/>
    <w:rsid w:val="00D063EE"/>
    <w:rsid w:val="00D0658E"/>
    <w:rsid w:val="00D0751A"/>
    <w:rsid w:val="00D07A78"/>
    <w:rsid w:val="00D10663"/>
    <w:rsid w:val="00D11572"/>
    <w:rsid w:val="00D11671"/>
    <w:rsid w:val="00D1184A"/>
    <w:rsid w:val="00D11C48"/>
    <w:rsid w:val="00D123EB"/>
    <w:rsid w:val="00D1256A"/>
    <w:rsid w:val="00D12814"/>
    <w:rsid w:val="00D128C0"/>
    <w:rsid w:val="00D1317F"/>
    <w:rsid w:val="00D134F7"/>
    <w:rsid w:val="00D13541"/>
    <w:rsid w:val="00D13DCE"/>
    <w:rsid w:val="00D13DFD"/>
    <w:rsid w:val="00D13E34"/>
    <w:rsid w:val="00D1408F"/>
    <w:rsid w:val="00D1471D"/>
    <w:rsid w:val="00D14A57"/>
    <w:rsid w:val="00D14F7A"/>
    <w:rsid w:val="00D14FD8"/>
    <w:rsid w:val="00D1533D"/>
    <w:rsid w:val="00D16325"/>
    <w:rsid w:val="00D167AF"/>
    <w:rsid w:val="00D17095"/>
    <w:rsid w:val="00D1795C"/>
    <w:rsid w:val="00D17A38"/>
    <w:rsid w:val="00D2064F"/>
    <w:rsid w:val="00D20B61"/>
    <w:rsid w:val="00D2173C"/>
    <w:rsid w:val="00D219F9"/>
    <w:rsid w:val="00D21A81"/>
    <w:rsid w:val="00D21BBA"/>
    <w:rsid w:val="00D21D3E"/>
    <w:rsid w:val="00D22269"/>
    <w:rsid w:val="00D2290B"/>
    <w:rsid w:val="00D229F8"/>
    <w:rsid w:val="00D22B5E"/>
    <w:rsid w:val="00D238CF"/>
    <w:rsid w:val="00D241B1"/>
    <w:rsid w:val="00D24A76"/>
    <w:rsid w:val="00D25104"/>
    <w:rsid w:val="00D25347"/>
    <w:rsid w:val="00D25421"/>
    <w:rsid w:val="00D25473"/>
    <w:rsid w:val="00D25A50"/>
    <w:rsid w:val="00D25ABA"/>
    <w:rsid w:val="00D261F3"/>
    <w:rsid w:val="00D277CB"/>
    <w:rsid w:val="00D27CEE"/>
    <w:rsid w:val="00D30216"/>
    <w:rsid w:val="00D31582"/>
    <w:rsid w:val="00D3187F"/>
    <w:rsid w:val="00D3256E"/>
    <w:rsid w:val="00D3283B"/>
    <w:rsid w:val="00D333E6"/>
    <w:rsid w:val="00D33EE5"/>
    <w:rsid w:val="00D34170"/>
    <w:rsid w:val="00D346CB"/>
    <w:rsid w:val="00D34D5E"/>
    <w:rsid w:val="00D34DEC"/>
    <w:rsid w:val="00D353EE"/>
    <w:rsid w:val="00D354FF"/>
    <w:rsid w:val="00D35574"/>
    <w:rsid w:val="00D35C2C"/>
    <w:rsid w:val="00D35CA3"/>
    <w:rsid w:val="00D35E69"/>
    <w:rsid w:val="00D36540"/>
    <w:rsid w:val="00D36825"/>
    <w:rsid w:val="00D36A10"/>
    <w:rsid w:val="00D36A12"/>
    <w:rsid w:val="00D36A2F"/>
    <w:rsid w:val="00D37AA6"/>
    <w:rsid w:val="00D402FB"/>
    <w:rsid w:val="00D40389"/>
    <w:rsid w:val="00D40589"/>
    <w:rsid w:val="00D40774"/>
    <w:rsid w:val="00D40F8B"/>
    <w:rsid w:val="00D415A2"/>
    <w:rsid w:val="00D4309D"/>
    <w:rsid w:val="00D43F84"/>
    <w:rsid w:val="00D43F9C"/>
    <w:rsid w:val="00D44667"/>
    <w:rsid w:val="00D4502A"/>
    <w:rsid w:val="00D46B7C"/>
    <w:rsid w:val="00D4711E"/>
    <w:rsid w:val="00D4728A"/>
    <w:rsid w:val="00D4788D"/>
    <w:rsid w:val="00D5042C"/>
    <w:rsid w:val="00D50C95"/>
    <w:rsid w:val="00D51487"/>
    <w:rsid w:val="00D51AE0"/>
    <w:rsid w:val="00D51D1A"/>
    <w:rsid w:val="00D537C9"/>
    <w:rsid w:val="00D54570"/>
    <w:rsid w:val="00D5486B"/>
    <w:rsid w:val="00D548BF"/>
    <w:rsid w:val="00D54A28"/>
    <w:rsid w:val="00D54AD0"/>
    <w:rsid w:val="00D55E6F"/>
    <w:rsid w:val="00D563D7"/>
    <w:rsid w:val="00D56E05"/>
    <w:rsid w:val="00D57213"/>
    <w:rsid w:val="00D57C33"/>
    <w:rsid w:val="00D57DF9"/>
    <w:rsid w:val="00D6080A"/>
    <w:rsid w:val="00D60953"/>
    <w:rsid w:val="00D60E0E"/>
    <w:rsid w:val="00D610BA"/>
    <w:rsid w:val="00D610C3"/>
    <w:rsid w:val="00D611CF"/>
    <w:rsid w:val="00D615A4"/>
    <w:rsid w:val="00D616D2"/>
    <w:rsid w:val="00D653C6"/>
    <w:rsid w:val="00D65B34"/>
    <w:rsid w:val="00D65C69"/>
    <w:rsid w:val="00D66916"/>
    <w:rsid w:val="00D66C11"/>
    <w:rsid w:val="00D67202"/>
    <w:rsid w:val="00D71350"/>
    <w:rsid w:val="00D7141D"/>
    <w:rsid w:val="00D7298D"/>
    <w:rsid w:val="00D732A9"/>
    <w:rsid w:val="00D738D6"/>
    <w:rsid w:val="00D73A37"/>
    <w:rsid w:val="00D74962"/>
    <w:rsid w:val="00D74A5B"/>
    <w:rsid w:val="00D755EB"/>
    <w:rsid w:val="00D760A4"/>
    <w:rsid w:val="00D7651B"/>
    <w:rsid w:val="00D770EC"/>
    <w:rsid w:val="00D77BFB"/>
    <w:rsid w:val="00D807B3"/>
    <w:rsid w:val="00D809B7"/>
    <w:rsid w:val="00D80A5B"/>
    <w:rsid w:val="00D80D7D"/>
    <w:rsid w:val="00D80D8F"/>
    <w:rsid w:val="00D81A8B"/>
    <w:rsid w:val="00D81F3A"/>
    <w:rsid w:val="00D81F79"/>
    <w:rsid w:val="00D823C2"/>
    <w:rsid w:val="00D8262E"/>
    <w:rsid w:val="00D826A5"/>
    <w:rsid w:val="00D831A3"/>
    <w:rsid w:val="00D83434"/>
    <w:rsid w:val="00D8347F"/>
    <w:rsid w:val="00D84504"/>
    <w:rsid w:val="00D855CA"/>
    <w:rsid w:val="00D85F1F"/>
    <w:rsid w:val="00D86F0A"/>
    <w:rsid w:val="00D86FD1"/>
    <w:rsid w:val="00D870E6"/>
    <w:rsid w:val="00D8779A"/>
    <w:rsid w:val="00D877D5"/>
    <w:rsid w:val="00D8788B"/>
    <w:rsid w:val="00D87CDB"/>
    <w:rsid w:val="00D87E00"/>
    <w:rsid w:val="00D90216"/>
    <w:rsid w:val="00D90C26"/>
    <w:rsid w:val="00D9118E"/>
    <w:rsid w:val="00D9134D"/>
    <w:rsid w:val="00D914C6"/>
    <w:rsid w:val="00D9185F"/>
    <w:rsid w:val="00D91DF1"/>
    <w:rsid w:val="00D91E1C"/>
    <w:rsid w:val="00D93ED2"/>
    <w:rsid w:val="00D944EB"/>
    <w:rsid w:val="00D9510C"/>
    <w:rsid w:val="00D9540C"/>
    <w:rsid w:val="00D95A5F"/>
    <w:rsid w:val="00D95D3A"/>
    <w:rsid w:val="00D95F10"/>
    <w:rsid w:val="00D961B3"/>
    <w:rsid w:val="00D962EE"/>
    <w:rsid w:val="00D96CDC"/>
    <w:rsid w:val="00D97278"/>
    <w:rsid w:val="00D974A3"/>
    <w:rsid w:val="00DA0308"/>
    <w:rsid w:val="00DA06B2"/>
    <w:rsid w:val="00DA0B6A"/>
    <w:rsid w:val="00DA0EBA"/>
    <w:rsid w:val="00DA1401"/>
    <w:rsid w:val="00DA147E"/>
    <w:rsid w:val="00DA194F"/>
    <w:rsid w:val="00DA19C5"/>
    <w:rsid w:val="00DA2DD8"/>
    <w:rsid w:val="00DA2FB6"/>
    <w:rsid w:val="00DA3B83"/>
    <w:rsid w:val="00DA3D2E"/>
    <w:rsid w:val="00DA441C"/>
    <w:rsid w:val="00DA455C"/>
    <w:rsid w:val="00DA4D23"/>
    <w:rsid w:val="00DA4FAD"/>
    <w:rsid w:val="00DA5708"/>
    <w:rsid w:val="00DA589A"/>
    <w:rsid w:val="00DA69E9"/>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379D"/>
    <w:rsid w:val="00DB4395"/>
    <w:rsid w:val="00DB4CB6"/>
    <w:rsid w:val="00DB4D33"/>
    <w:rsid w:val="00DB5731"/>
    <w:rsid w:val="00DB59F1"/>
    <w:rsid w:val="00DB5CBE"/>
    <w:rsid w:val="00DB6133"/>
    <w:rsid w:val="00DB6990"/>
    <w:rsid w:val="00DB6F3A"/>
    <w:rsid w:val="00DB70A4"/>
    <w:rsid w:val="00DB7370"/>
    <w:rsid w:val="00DB7438"/>
    <w:rsid w:val="00DB7913"/>
    <w:rsid w:val="00DB7B37"/>
    <w:rsid w:val="00DB7EB4"/>
    <w:rsid w:val="00DC053B"/>
    <w:rsid w:val="00DC0E48"/>
    <w:rsid w:val="00DC1461"/>
    <w:rsid w:val="00DC249C"/>
    <w:rsid w:val="00DC2501"/>
    <w:rsid w:val="00DC309B"/>
    <w:rsid w:val="00DC3201"/>
    <w:rsid w:val="00DC3905"/>
    <w:rsid w:val="00DC3AF7"/>
    <w:rsid w:val="00DC3E56"/>
    <w:rsid w:val="00DC42BF"/>
    <w:rsid w:val="00DC4385"/>
    <w:rsid w:val="00DC4702"/>
    <w:rsid w:val="00DC4DA2"/>
    <w:rsid w:val="00DC530A"/>
    <w:rsid w:val="00DC6455"/>
    <w:rsid w:val="00DC7258"/>
    <w:rsid w:val="00DC757F"/>
    <w:rsid w:val="00DD086A"/>
    <w:rsid w:val="00DD0A4E"/>
    <w:rsid w:val="00DD1DDD"/>
    <w:rsid w:val="00DD21F4"/>
    <w:rsid w:val="00DD2481"/>
    <w:rsid w:val="00DD2B38"/>
    <w:rsid w:val="00DD3619"/>
    <w:rsid w:val="00DD369D"/>
    <w:rsid w:val="00DD475F"/>
    <w:rsid w:val="00DD4781"/>
    <w:rsid w:val="00DD4AC0"/>
    <w:rsid w:val="00DD4B8B"/>
    <w:rsid w:val="00DD4EE3"/>
    <w:rsid w:val="00DD5395"/>
    <w:rsid w:val="00DD634F"/>
    <w:rsid w:val="00DD63B5"/>
    <w:rsid w:val="00DD6A9C"/>
    <w:rsid w:val="00DD6B9E"/>
    <w:rsid w:val="00DD6C6F"/>
    <w:rsid w:val="00DD7419"/>
    <w:rsid w:val="00DD7F2B"/>
    <w:rsid w:val="00DE0F4E"/>
    <w:rsid w:val="00DE12ED"/>
    <w:rsid w:val="00DE1C5A"/>
    <w:rsid w:val="00DE1D16"/>
    <w:rsid w:val="00DE2343"/>
    <w:rsid w:val="00DE2B35"/>
    <w:rsid w:val="00DE2B68"/>
    <w:rsid w:val="00DE3824"/>
    <w:rsid w:val="00DE3BBB"/>
    <w:rsid w:val="00DE3C49"/>
    <w:rsid w:val="00DE4160"/>
    <w:rsid w:val="00DE4752"/>
    <w:rsid w:val="00DE4E4B"/>
    <w:rsid w:val="00DE53F0"/>
    <w:rsid w:val="00DE5D29"/>
    <w:rsid w:val="00DE67D1"/>
    <w:rsid w:val="00DE69DA"/>
    <w:rsid w:val="00DE6C44"/>
    <w:rsid w:val="00DE6F49"/>
    <w:rsid w:val="00DE7180"/>
    <w:rsid w:val="00DE72F1"/>
    <w:rsid w:val="00DE73D4"/>
    <w:rsid w:val="00DE7B28"/>
    <w:rsid w:val="00DF0252"/>
    <w:rsid w:val="00DF085B"/>
    <w:rsid w:val="00DF1D71"/>
    <w:rsid w:val="00DF1ED5"/>
    <w:rsid w:val="00DF26A7"/>
    <w:rsid w:val="00DF2B1F"/>
    <w:rsid w:val="00DF3138"/>
    <w:rsid w:val="00DF3192"/>
    <w:rsid w:val="00DF3338"/>
    <w:rsid w:val="00DF3ADD"/>
    <w:rsid w:val="00DF3FD0"/>
    <w:rsid w:val="00DF40D9"/>
    <w:rsid w:val="00DF4468"/>
    <w:rsid w:val="00DF4C7B"/>
    <w:rsid w:val="00DF4F00"/>
    <w:rsid w:val="00DF4F2C"/>
    <w:rsid w:val="00DF54B2"/>
    <w:rsid w:val="00DF5AB5"/>
    <w:rsid w:val="00DF5D60"/>
    <w:rsid w:val="00DF6190"/>
    <w:rsid w:val="00DF62CD"/>
    <w:rsid w:val="00DF6EAD"/>
    <w:rsid w:val="00DF712D"/>
    <w:rsid w:val="00DF76BA"/>
    <w:rsid w:val="00DF7A1B"/>
    <w:rsid w:val="00DF7B28"/>
    <w:rsid w:val="00E002BF"/>
    <w:rsid w:val="00E0055E"/>
    <w:rsid w:val="00E00934"/>
    <w:rsid w:val="00E00990"/>
    <w:rsid w:val="00E011CE"/>
    <w:rsid w:val="00E0172F"/>
    <w:rsid w:val="00E01FA9"/>
    <w:rsid w:val="00E0238D"/>
    <w:rsid w:val="00E02762"/>
    <w:rsid w:val="00E028D9"/>
    <w:rsid w:val="00E02EE1"/>
    <w:rsid w:val="00E02F91"/>
    <w:rsid w:val="00E03198"/>
    <w:rsid w:val="00E031E6"/>
    <w:rsid w:val="00E03275"/>
    <w:rsid w:val="00E0341A"/>
    <w:rsid w:val="00E03790"/>
    <w:rsid w:val="00E04357"/>
    <w:rsid w:val="00E0436B"/>
    <w:rsid w:val="00E04CAA"/>
    <w:rsid w:val="00E04D86"/>
    <w:rsid w:val="00E04E19"/>
    <w:rsid w:val="00E04EBB"/>
    <w:rsid w:val="00E051C6"/>
    <w:rsid w:val="00E05202"/>
    <w:rsid w:val="00E05652"/>
    <w:rsid w:val="00E05B94"/>
    <w:rsid w:val="00E05FEE"/>
    <w:rsid w:val="00E06190"/>
    <w:rsid w:val="00E0636F"/>
    <w:rsid w:val="00E07580"/>
    <w:rsid w:val="00E0771C"/>
    <w:rsid w:val="00E07AE3"/>
    <w:rsid w:val="00E07F01"/>
    <w:rsid w:val="00E10296"/>
    <w:rsid w:val="00E102EF"/>
    <w:rsid w:val="00E110C7"/>
    <w:rsid w:val="00E11620"/>
    <w:rsid w:val="00E11911"/>
    <w:rsid w:val="00E13490"/>
    <w:rsid w:val="00E13A78"/>
    <w:rsid w:val="00E13D2D"/>
    <w:rsid w:val="00E13FA4"/>
    <w:rsid w:val="00E14F7E"/>
    <w:rsid w:val="00E1570A"/>
    <w:rsid w:val="00E15828"/>
    <w:rsid w:val="00E159B3"/>
    <w:rsid w:val="00E15F4E"/>
    <w:rsid w:val="00E173D2"/>
    <w:rsid w:val="00E17B81"/>
    <w:rsid w:val="00E17DDB"/>
    <w:rsid w:val="00E2020E"/>
    <w:rsid w:val="00E20559"/>
    <w:rsid w:val="00E20DF4"/>
    <w:rsid w:val="00E2160A"/>
    <w:rsid w:val="00E220EC"/>
    <w:rsid w:val="00E221ED"/>
    <w:rsid w:val="00E229E4"/>
    <w:rsid w:val="00E232FF"/>
    <w:rsid w:val="00E24011"/>
    <w:rsid w:val="00E249B6"/>
    <w:rsid w:val="00E25043"/>
    <w:rsid w:val="00E266B2"/>
    <w:rsid w:val="00E26A41"/>
    <w:rsid w:val="00E27194"/>
    <w:rsid w:val="00E275BA"/>
    <w:rsid w:val="00E27C1B"/>
    <w:rsid w:val="00E304FA"/>
    <w:rsid w:val="00E30666"/>
    <w:rsid w:val="00E30D58"/>
    <w:rsid w:val="00E31556"/>
    <w:rsid w:val="00E31EA8"/>
    <w:rsid w:val="00E321BD"/>
    <w:rsid w:val="00E32815"/>
    <w:rsid w:val="00E32CD2"/>
    <w:rsid w:val="00E32DBE"/>
    <w:rsid w:val="00E33BBB"/>
    <w:rsid w:val="00E33BE9"/>
    <w:rsid w:val="00E33CA8"/>
    <w:rsid w:val="00E341DC"/>
    <w:rsid w:val="00E34398"/>
    <w:rsid w:val="00E34D75"/>
    <w:rsid w:val="00E3525D"/>
    <w:rsid w:val="00E359CD"/>
    <w:rsid w:val="00E3622F"/>
    <w:rsid w:val="00E36500"/>
    <w:rsid w:val="00E365C7"/>
    <w:rsid w:val="00E366A1"/>
    <w:rsid w:val="00E36899"/>
    <w:rsid w:val="00E368C3"/>
    <w:rsid w:val="00E36F57"/>
    <w:rsid w:val="00E370AD"/>
    <w:rsid w:val="00E370FD"/>
    <w:rsid w:val="00E3714D"/>
    <w:rsid w:val="00E375E1"/>
    <w:rsid w:val="00E375EC"/>
    <w:rsid w:val="00E37848"/>
    <w:rsid w:val="00E37D05"/>
    <w:rsid w:val="00E40316"/>
    <w:rsid w:val="00E40718"/>
    <w:rsid w:val="00E40E57"/>
    <w:rsid w:val="00E4146E"/>
    <w:rsid w:val="00E4168E"/>
    <w:rsid w:val="00E41CBE"/>
    <w:rsid w:val="00E41E56"/>
    <w:rsid w:val="00E4207E"/>
    <w:rsid w:val="00E42966"/>
    <w:rsid w:val="00E42C22"/>
    <w:rsid w:val="00E42E02"/>
    <w:rsid w:val="00E42FA3"/>
    <w:rsid w:val="00E431C3"/>
    <w:rsid w:val="00E43205"/>
    <w:rsid w:val="00E442A3"/>
    <w:rsid w:val="00E450C1"/>
    <w:rsid w:val="00E4551D"/>
    <w:rsid w:val="00E456E7"/>
    <w:rsid w:val="00E46286"/>
    <w:rsid w:val="00E46380"/>
    <w:rsid w:val="00E46778"/>
    <w:rsid w:val="00E46B79"/>
    <w:rsid w:val="00E47C97"/>
    <w:rsid w:val="00E47F7D"/>
    <w:rsid w:val="00E50A97"/>
    <w:rsid w:val="00E51109"/>
    <w:rsid w:val="00E5111D"/>
    <w:rsid w:val="00E5118F"/>
    <w:rsid w:val="00E51B46"/>
    <w:rsid w:val="00E523A9"/>
    <w:rsid w:val="00E52565"/>
    <w:rsid w:val="00E52804"/>
    <w:rsid w:val="00E5293C"/>
    <w:rsid w:val="00E53BB8"/>
    <w:rsid w:val="00E54809"/>
    <w:rsid w:val="00E54B44"/>
    <w:rsid w:val="00E55798"/>
    <w:rsid w:val="00E55A9F"/>
    <w:rsid w:val="00E562A1"/>
    <w:rsid w:val="00E566D2"/>
    <w:rsid w:val="00E5758E"/>
    <w:rsid w:val="00E57A08"/>
    <w:rsid w:val="00E57A8A"/>
    <w:rsid w:val="00E57F32"/>
    <w:rsid w:val="00E60CE2"/>
    <w:rsid w:val="00E6144A"/>
    <w:rsid w:val="00E6172A"/>
    <w:rsid w:val="00E61E5A"/>
    <w:rsid w:val="00E6306E"/>
    <w:rsid w:val="00E6337F"/>
    <w:rsid w:val="00E638F1"/>
    <w:rsid w:val="00E63AF4"/>
    <w:rsid w:val="00E63B43"/>
    <w:rsid w:val="00E63C49"/>
    <w:rsid w:val="00E63CB2"/>
    <w:rsid w:val="00E64DDF"/>
    <w:rsid w:val="00E6516C"/>
    <w:rsid w:val="00E65C25"/>
    <w:rsid w:val="00E65EDA"/>
    <w:rsid w:val="00E65F58"/>
    <w:rsid w:val="00E662B4"/>
    <w:rsid w:val="00E670C7"/>
    <w:rsid w:val="00E6748B"/>
    <w:rsid w:val="00E675E7"/>
    <w:rsid w:val="00E676B0"/>
    <w:rsid w:val="00E67DCF"/>
    <w:rsid w:val="00E67DFE"/>
    <w:rsid w:val="00E67F5E"/>
    <w:rsid w:val="00E706DF"/>
    <w:rsid w:val="00E70983"/>
    <w:rsid w:val="00E720F6"/>
    <w:rsid w:val="00E7307A"/>
    <w:rsid w:val="00E73083"/>
    <w:rsid w:val="00E73400"/>
    <w:rsid w:val="00E7341E"/>
    <w:rsid w:val="00E734F6"/>
    <w:rsid w:val="00E7417A"/>
    <w:rsid w:val="00E75A4B"/>
    <w:rsid w:val="00E75D79"/>
    <w:rsid w:val="00E76C12"/>
    <w:rsid w:val="00E77645"/>
    <w:rsid w:val="00E77EF0"/>
    <w:rsid w:val="00E80570"/>
    <w:rsid w:val="00E80C5C"/>
    <w:rsid w:val="00E81201"/>
    <w:rsid w:val="00E81433"/>
    <w:rsid w:val="00E825C3"/>
    <w:rsid w:val="00E82A1F"/>
    <w:rsid w:val="00E82ABF"/>
    <w:rsid w:val="00E83224"/>
    <w:rsid w:val="00E8435D"/>
    <w:rsid w:val="00E8440E"/>
    <w:rsid w:val="00E8475A"/>
    <w:rsid w:val="00E84A95"/>
    <w:rsid w:val="00E84D90"/>
    <w:rsid w:val="00E8528E"/>
    <w:rsid w:val="00E85499"/>
    <w:rsid w:val="00E85FFC"/>
    <w:rsid w:val="00E86377"/>
    <w:rsid w:val="00E8641B"/>
    <w:rsid w:val="00E86E87"/>
    <w:rsid w:val="00E87875"/>
    <w:rsid w:val="00E87A95"/>
    <w:rsid w:val="00E9004C"/>
    <w:rsid w:val="00E90EE1"/>
    <w:rsid w:val="00E9141D"/>
    <w:rsid w:val="00E9272E"/>
    <w:rsid w:val="00E92B30"/>
    <w:rsid w:val="00E92CD1"/>
    <w:rsid w:val="00E93EEB"/>
    <w:rsid w:val="00E94E40"/>
    <w:rsid w:val="00E95180"/>
    <w:rsid w:val="00E951C4"/>
    <w:rsid w:val="00E9526F"/>
    <w:rsid w:val="00E95D65"/>
    <w:rsid w:val="00E9619D"/>
    <w:rsid w:val="00E969A0"/>
    <w:rsid w:val="00E96F0B"/>
    <w:rsid w:val="00E97069"/>
    <w:rsid w:val="00E9728E"/>
    <w:rsid w:val="00E975D7"/>
    <w:rsid w:val="00E97640"/>
    <w:rsid w:val="00E977AE"/>
    <w:rsid w:val="00E97B67"/>
    <w:rsid w:val="00EA09FD"/>
    <w:rsid w:val="00EA10B3"/>
    <w:rsid w:val="00EA138B"/>
    <w:rsid w:val="00EA2B87"/>
    <w:rsid w:val="00EA2B90"/>
    <w:rsid w:val="00EA2D7B"/>
    <w:rsid w:val="00EA3036"/>
    <w:rsid w:val="00EA4789"/>
    <w:rsid w:val="00EA4B06"/>
    <w:rsid w:val="00EA4DAF"/>
    <w:rsid w:val="00EA4E51"/>
    <w:rsid w:val="00EA4FCE"/>
    <w:rsid w:val="00EA6AE2"/>
    <w:rsid w:val="00EA6DE4"/>
    <w:rsid w:val="00EA7610"/>
    <w:rsid w:val="00EA799A"/>
    <w:rsid w:val="00EB035B"/>
    <w:rsid w:val="00EB09C0"/>
    <w:rsid w:val="00EB15A6"/>
    <w:rsid w:val="00EB23F3"/>
    <w:rsid w:val="00EB27CC"/>
    <w:rsid w:val="00EB2B36"/>
    <w:rsid w:val="00EB3136"/>
    <w:rsid w:val="00EB38EC"/>
    <w:rsid w:val="00EB433E"/>
    <w:rsid w:val="00EB5475"/>
    <w:rsid w:val="00EB56D0"/>
    <w:rsid w:val="00EB57A4"/>
    <w:rsid w:val="00EB5F3A"/>
    <w:rsid w:val="00EB5FA1"/>
    <w:rsid w:val="00EB6A2A"/>
    <w:rsid w:val="00EB6D84"/>
    <w:rsid w:val="00EB6EAA"/>
    <w:rsid w:val="00EB6FE4"/>
    <w:rsid w:val="00EB7062"/>
    <w:rsid w:val="00EB74E6"/>
    <w:rsid w:val="00EB757A"/>
    <w:rsid w:val="00EB7A0B"/>
    <w:rsid w:val="00EC002C"/>
    <w:rsid w:val="00EC01A8"/>
    <w:rsid w:val="00EC0414"/>
    <w:rsid w:val="00EC0773"/>
    <w:rsid w:val="00EC0EFF"/>
    <w:rsid w:val="00EC119E"/>
    <w:rsid w:val="00EC1943"/>
    <w:rsid w:val="00EC1E27"/>
    <w:rsid w:val="00EC2972"/>
    <w:rsid w:val="00EC2A60"/>
    <w:rsid w:val="00EC2B4D"/>
    <w:rsid w:val="00EC3099"/>
    <w:rsid w:val="00EC461E"/>
    <w:rsid w:val="00EC4A18"/>
    <w:rsid w:val="00EC4A25"/>
    <w:rsid w:val="00EC574E"/>
    <w:rsid w:val="00EC57E1"/>
    <w:rsid w:val="00EC6C08"/>
    <w:rsid w:val="00EC701B"/>
    <w:rsid w:val="00EC70B5"/>
    <w:rsid w:val="00EC74D2"/>
    <w:rsid w:val="00ED01BD"/>
    <w:rsid w:val="00ED1351"/>
    <w:rsid w:val="00ED1EB4"/>
    <w:rsid w:val="00ED206C"/>
    <w:rsid w:val="00ED21E7"/>
    <w:rsid w:val="00ED22FD"/>
    <w:rsid w:val="00ED22FE"/>
    <w:rsid w:val="00ED25E1"/>
    <w:rsid w:val="00ED3178"/>
    <w:rsid w:val="00ED3444"/>
    <w:rsid w:val="00ED3CBD"/>
    <w:rsid w:val="00ED42FD"/>
    <w:rsid w:val="00ED53E6"/>
    <w:rsid w:val="00ED5C95"/>
    <w:rsid w:val="00ED619A"/>
    <w:rsid w:val="00ED6D94"/>
    <w:rsid w:val="00ED7685"/>
    <w:rsid w:val="00ED7D58"/>
    <w:rsid w:val="00EE05BB"/>
    <w:rsid w:val="00EE08AB"/>
    <w:rsid w:val="00EE0C60"/>
    <w:rsid w:val="00EE0D2F"/>
    <w:rsid w:val="00EE17FD"/>
    <w:rsid w:val="00EE1A63"/>
    <w:rsid w:val="00EE2008"/>
    <w:rsid w:val="00EE2019"/>
    <w:rsid w:val="00EE238F"/>
    <w:rsid w:val="00EE26D2"/>
    <w:rsid w:val="00EE2FAC"/>
    <w:rsid w:val="00EE314B"/>
    <w:rsid w:val="00EE34FC"/>
    <w:rsid w:val="00EE3C24"/>
    <w:rsid w:val="00EE3F1D"/>
    <w:rsid w:val="00EE3FA4"/>
    <w:rsid w:val="00EE537A"/>
    <w:rsid w:val="00EE568B"/>
    <w:rsid w:val="00EE5765"/>
    <w:rsid w:val="00EE5E38"/>
    <w:rsid w:val="00EE6039"/>
    <w:rsid w:val="00EE6CA4"/>
    <w:rsid w:val="00EE73BE"/>
    <w:rsid w:val="00EE7653"/>
    <w:rsid w:val="00EF01BF"/>
    <w:rsid w:val="00EF0765"/>
    <w:rsid w:val="00EF0BCF"/>
    <w:rsid w:val="00EF0CC2"/>
    <w:rsid w:val="00EF1511"/>
    <w:rsid w:val="00EF1BD8"/>
    <w:rsid w:val="00EF2B75"/>
    <w:rsid w:val="00EF2B93"/>
    <w:rsid w:val="00EF2C1B"/>
    <w:rsid w:val="00EF2CB7"/>
    <w:rsid w:val="00EF33DC"/>
    <w:rsid w:val="00EF3550"/>
    <w:rsid w:val="00EF493A"/>
    <w:rsid w:val="00EF4CBB"/>
    <w:rsid w:val="00EF5305"/>
    <w:rsid w:val="00EF57E3"/>
    <w:rsid w:val="00EF5D0B"/>
    <w:rsid w:val="00EF5D40"/>
    <w:rsid w:val="00EF65E9"/>
    <w:rsid w:val="00EF6711"/>
    <w:rsid w:val="00EF6E3D"/>
    <w:rsid w:val="00EF7069"/>
    <w:rsid w:val="00F00616"/>
    <w:rsid w:val="00F0108D"/>
    <w:rsid w:val="00F018FB"/>
    <w:rsid w:val="00F01AB4"/>
    <w:rsid w:val="00F020BE"/>
    <w:rsid w:val="00F025A2"/>
    <w:rsid w:val="00F02F33"/>
    <w:rsid w:val="00F035DF"/>
    <w:rsid w:val="00F04712"/>
    <w:rsid w:val="00F04A80"/>
    <w:rsid w:val="00F04EBC"/>
    <w:rsid w:val="00F05D47"/>
    <w:rsid w:val="00F062A3"/>
    <w:rsid w:val="00F0650C"/>
    <w:rsid w:val="00F06AD4"/>
    <w:rsid w:val="00F06CC8"/>
    <w:rsid w:val="00F06EC2"/>
    <w:rsid w:val="00F07D6C"/>
    <w:rsid w:val="00F10F56"/>
    <w:rsid w:val="00F12349"/>
    <w:rsid w:val="00F12481"/>
    <w:rsid w:val="00F129AB"/>
    <w:rsid w:val="00F12ACB"/>
    <w:rsid w:val="00F12D19"/>
    <w:rsid w:val="00F13133"/>
    <w:rsid w:val="00F1391E"/>
    <w:rsid w:val="00F13D3F"/>
    <w:rsid w:val="00F14421"/>
    <w:rsid w:val="00F14802"/>
    <w:rsid w:val="00F155FB"/>
    <w:rsid w:val="00F156FB"/>
    <w:rsid w:val="00F15D52"/>
    <w:rsid w:val="00F163AA"/>
    <w:rsid w:val="00F16603"/>
    <w:rsid w:val="00F16FA0"/>
    <w:rsid w:val="00F170EC"/>
    <w:rsid w:val="00F1743D"/>
    <w:rsid w:val="00F20B97"/>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31AB"/>
    <w:rsid w:val="00F23893"/>
    <w:rsid w:val="00F23943"/>
    <w:rsid w:val="00F23CD7"/>
    <w:rsid w:val="00F2420A"/>
    <w:rsid w:val="00F2467F"/>
    <w:rsid w:val="00F251DD"/>
    <w:rsid w:val="00F26639"/>
    <w:rsid w:val="00F26A15"/>
    <w:rsid w:val="00F26E16"/>
    <w:rsid w:val="00F27840"/>
    <w:rsid w:val="00F27AF5"/>
    <w:rsid w:val="00F303EA"/>
    <w:rsid w:val="00F30A04"/>
    <w:rsid w:val="00F30B2E"/>
    <w:rsid w:val="00F30C23"/>
    <w:rsid w:val="00F30D1B"/>
    <w:rsid w:val="00F31924"/>
    <w:rsid w:val="00F32056"/>
    <w:rsid w:val="00F32106"/>
    <w:rsid w:val="00F32766"/>
    <w:rsid w:val="00F32828"/>
    <w:rsid w:val="00F3293B"/>
    <w:rsid w:val="00F329CC"/>
    <w:rsid w:val="00F32FB8"/>
    <w:rsid w:val="00F33625"/>
    <w:rsid w:val="00F353BB"/>
    <w:rsid w:val="00F354A2"/>
    <w:rsid w:val="00F36A7B"/>
    <w:rsid w:val="00F371AF"/>
    <w:rsid w:val="00F37750"/>
    <w:rsid w:val="00F40177"/>
    <w:rsid w:val="00F401D8"/>
    <w:rsid w:val="00F40BA6"/>
    <w:rsid w:val="00F40E90"/>
    <w:rsid w:val="00F410FE"/>
    <w:rsid w:val="00F4150F"/>
    <w:rsid w:val="00F4455D"/>
    <w:rsid w:val="00F44768"/>
    <w:rsid w:val="00F447E9"/>
    <w:rsid w:val="00F4500D"/>
    <w:rsid w:val="00F453AD"/>
    <w:rsid w:val="00F456F6"/>
    <w:rsid w:val="00F46976"/>
    <w:rsid w:val="00F46A64"/>
    <w:rsid w:val="00F46DEF"/>
    <w:rsid w:val="00F473A4"/>
    <w:rsid w:val="00F47A5B"/>
    <w:rsid w:val="00F47D57"/>
    <w:rsid w:val="00F5009D"/>
    <w:rsid w:val="00F507BF"/>
    <w:rsid w:val="00F50DC8"/>
    <w:rsid w:val="00F50E2F"/>
    <w:rsid w:val="00F51188"/>
    <w:rsid w:val="00F5169A"/>
    <w:rsid w:val="00F51BCD"/>
    <w:rsid w:val="00F51D1E"/>
    <w:rsid w:val="00F51F52"/>
    <w:rsid w:val="00F52879"/>
    <w:rsid w:val="00F52E04"/>
    <w:rsid w:val="00F53198"/>
    <w:rsid w:val="00F5320D"/>
    <w:rsid w:val="00F535A7"/>
    <w:rsid w:val="00F54431"/>
    <w:rsid w:val="00F545A1"/>
    <w:rsid w:val="00F54F25"/>
    <w:rsid w:val="00F558BD"/>
    <w:rsid w:val="00F55985"/>
    <w:rsid w:val="00F55CBB"/>
    <w:rsid w:val="00F56893"/>
    <w:rsid w:val="00F576AC"/>
    <w:rsid w:val="00F577D2"/>
    <w:rsid w:val="00F611F5"/>
    <w:rsid w:val="00F61411"/>
    <w:rsid w:val="00F619AD"/>
    <w:rsid w:val="00F61C91"/>
    <w:rsid w:val="00F62154"/>
    <w:rsid w:val="00F62519"/>
    <w:rsid w:val="00F62A70"/>
    <w:rsid w:val="00F634E0"/>
    <w:rsid w:val="00F639EA"/>
    <w:rsid w:val="00F63E53"/>
    <w:rsid w:val="00F63FCA"/>
    <w:rsid w:val="00F64380"/>
    <w:rsid w:val="00F6438F"/>
    <w:rsid w:val="00F6481B"/>
    <w:rsid w:val="00F653B8"/>
    <w:rsid w:val="00F653C1"/>
    <w:rsid w:val="00F655DE"/>
    <w:rsid w:val="00F65786"/>
    <w:rsid w:val="00F6578B"/>
    <w:rsid w:val="00F6699F"/>
    <w:rsid w:val="00F66E7A"/>
    <w:rsid w:val="00F6707A"/>
    <w:rsid w:val="00F670BA"/>
    <w:rsid w:val="00F670FD"/>
    <w:rsid w:val="00F67275"/>
    <w:rsid w:val="00F67409"/>
    <w:rsid w:val="00F67CC8"/>
    <w:rsid w:val="00F67ECE"/>
    <w:rsid w:val="00F67F50"/>
    <w:rsid w:val="00F707AB"/>
    <w:rsid w:val="00F70964"/>
    <w:rsid w:val="00F70DB5"/>
    <w:rsid w:val="00F70FA7"/>
    <w:rsid w:val="00F711F6"/>
    <w:rsid w:val="00F719EE"/>
    <w:rsid w:val="00F71D80"/>
    <w:rsid w:val="00F71EC0"/>
    <w:rsid w:val="00F722E8"/>
    <w:rsid w:val="00F727E7"/>
    <w:rsid w:val="00F73345"/>
    <w:rsid w:val="00F73566"/>
    <w:rsid w:val="00F73D0E"/>
    <w:rsid w:val="00F73E99"/>
    <w:rsid w:val="00F74923"/>
    <w:rsid w:val="00F74C76"/>
    <w:rsid w:val="00F74F36"/>
    <w:rsid w:val="00F7525F"/>
    <w:rsid w:val="00F7589F"/>
    <w:rsid w:val="00F7591E"/>
    <w:rsid w:val="00F76AC2"/>
    <w:rsid w:val="00F76F87"/>
    <w:rsid w:val="00F771F2"/>
    <w:rsid w:val="00F77C87"/>
    <w:rsid w:val="00F77D16"/>
    <w:rsid w:val="00F80317"/>
    <w:rsid w:val="00F80AFB"/>
    <w:rsid w:val="00F80F1C"/>
    <w:rsid w:val="00F8179F"/>
    <w:rsid w:val="00F81FD9"/>
    <w:rsid w:val="00F8210C"/>
    <w:rsid w:val="00F82345"/>
    <w:rsid w:val="00F82B7C"/>
    <w:rsid w:val="00F82C01"/>
    <w:rsid w:val="00F82C34"/>
    <w:rsid w:val="00F836F4"/>
    <w:rsid w:val="00F83B6A"/>
    <w:rsid w:val="00F83C1C"/>
    <w:rsid w:val="00F83EC4"/>
    <w:rsid w:val="00F84AA5"/>
    <w:rsid w:val="00F84B4B"/>
    <w:rsid w:val="00F84FD6"/>
    <w:rsid w:val="00F86221"/>
    <w:rsid w:val="00F862DB"/>
    <w:rsid w:val="00F863F7"/>
    <w:rsid w:val="00F87A9F"/>
    <w:rsid w:val="00F87BE6"/>
    <w:rsid w:val="00F900CC"/>
    <w:rsid w:val="00F903D8"/>
    <w:rsid w:val="00F909A1"/>
    <w:rsid w:val="00F915E8"/>
    <w:rsid w:val="00F9176D"/>
    <w:rsid w:val="00F92213"/>
    <w:rsid w:val="00F9279E"/>
    <w:rsid w:val="00F92E11"/>
    <w:rsid w:val="00F9395C"/>
    <w:rsid w:val="00F93DD5"/>
    <w:rsid w:val="00F946CB"/>
    <w:rsid w:val="00F94986"/>
    <w:rsid w:val="00F949E1"/>
    <w:rsid w:val="00F94FBA"/>
    <w:rsid w:val="00F94FBB"/>
    <w:rsid w:val="00F95B0A"/>
    <w:rsid w:val="00F9644A"/>
    <w:rsid w:val="00F9656E"/>
    <w:rsid w:val="00F97D30"/>
    <w:rsid w:val="00FA0237"/>
    <w:rsid w:val="00FA0341"/>
    <w:rsid w:val="00FA0732"/>
    <w:rsid w:val="00FA0D15"/>
    <w:rsid w:val="00FA1266"/>
    <w:rsid w:val="00FA1B7B"/>
    <w:rsid w:val="00FA1E41"/>
    <w:rsid w:val="00FA1E54"/>
    <w:rsid w:val="00FA2264"/>
    <w:rsid w:val="00FA2BD2"/>
    <w:rsid w:val="00FA2DC6"/>
    <w:rsid w:val="00FA2E59"/>
    <w:rsid w:val="00FA2F74"/>
    <w:rsid w:val="00FA3A05"/>
    <w:rsid w:val="00FA3C2A"/>
    <w:rsid w:val="00FA4988"/>
    <w:rsid w:val="00FA55BE"/>
    <w:rsid w:val="00FA612E"/>
    <w:rsid w:val="00FA66D3"/>
    <w:rsid w:val="00FA69F7"/>
    <w:rsid w:val="00FA71D1"/>
    <w:rsid w:val="00FA7647"/>
    <w:rsid w:val="00FA7C0E"/>
    <w:rsid w:val="00FA7C97"/>
    <w:rsid w:val="00FB1031"/>
    <w:rsid w:val="00FB11CF"/>
    <w:rsid w:val="00FB1CB2"/>
    <w:rsid w:val="00FB2D8B"/>
    <w:rsid w:val="00FB3232"/>
    <w:rsid w:val="00FB32B5"/>
    <w:rsid w:val="00FB377C"/>
    <w:rsid w:val="00FB3E97"/>
    <w:rsid w:val="00FB3FD6"/>
    <w:rsid w:val="00FB4125"/>
    <w:rsid w:val="00FB464D"/>
    <w:rsid w:val="00FB4676"/>
    <w:rsid w:val="00FB4F20"/>
    <w:rsid w:val="00FB504F"/>
    <w:rsid w:val="00FB511E"/>
    <w:rsid w:val="00FB5533"/>
    <w:rsid w:val="00FB5B0E"/>
    <w:rsid w:val="00FB6466"/>
    <w:rsid w:val="00FB6630"/>
    <w:rsid w:val="00FB7E9A"/>
    <w:rsid w:val="00FC0CA2"/>
    <w:rsid w:val="00FC0D52"/>
    <w:rsid w:val="00FC0E0C"/>
    <w:rsid w:val="00FC1192"/>
    <w:rsid w:val="00FC1755"/>
    <w:rsid w:val="00FC1DCB"/>
    <w:rsid w:val="00FC2000"/>
    <w:rsid w:val="00FC2B87"/>
    <w:rsid w:val="00FC312F"/>
    <w:rsid w:val="00FC3385"/>
    <w:rsid w:val="00FC344C"/>
    <w:rsid w:val="00FC36BD"/>
    <w:rsid w:val="00FC3AD8"/>
    <w:rsid w:val="00FC3E6E"/>
    <w:rsid w:val="00FC4378"/>
    <w:rsid w:val="00FC4815"/>
    <w:rsid w:val="00FC486B"/>
    <w:rsid w:val="00FC5033"/>
    <w:rsid w:val="00FC5230"/>
    <w:rsid w:val="00FC5A11"/>
    <w:rsid w:val="00FC5ABA"/>
    <w:rsid w:val="00FC6067"/>
    <w:rsid w:val="00FC60F1"/>
    <w:rsid w:val="00FC6515"/>
    <w:rsid w:val="00FC6E79"/>
    <w:rsid w:val="00FC7170"/>
    <w:rsid w:val="00FC7D02"/>
    <w:rsid w:val="00FD00A8"/>
    <w:rsid w:val="00FD06CE"/>
    <w:rsid w:val="00FD08ED"/>
    <w:rsid w:val="00FD2266"/>
    <w:rsid w:val="00FD25B9"/>
    <w:rsid w:val="00FD2D49"/>
    <w:rsid w:val="00FD38D2"/>
    <w:rsid w:val="00FD38DE"/>
    <w:rsid w:val="00FD3924"/>
    <w:rsid w:val="00FD40B5"/>
    <w:rsid w:val="00FD45CD"/>
    <w:rsid w:val="00FD4E5E"/>
    <w:rsid w:val="00FD54E0"/>
    <w:rsid w:val="00FD59FB"/>
    <w:rsid w:val="00FD59FF"/>
    <w:rsid w:val="00FD72D8"/>
    <w:rsid w:val="00FD72E6"/>
    <w:rsid w:val="00FD75D1"/>
    <w:rsid w:val="00FD7A9E"/>
    <w:rsid w:val="00FD7D48"/>
    <w:rsid w:val="00FE01AD"/>
    <w:rsid w:val="00FE0CA0"/>
    <w:rsid w:val="00FE10B4"/>
    <w:rsid w:val="00FE1356"/>
    <w:rsid w:val="00FE17FD"/>
    <w:rsid w:val="00FE1F6F"/>
    <w:rsid w:val="00FE2A35"/>
    <w:rsid w:val="00FE2A47"/>
    <w:rsid w:val="00FE3929"/>
    <w:rsid w:val="00FE3C6D"/>
    <w:rsid w:val="00FE44AD"/>
    <w:rsid w:val="00FE4869"/>
    <w:rsid w:val="00FE5334"/>
    <w:rsid w:val="00FE5675"/>
    <w:rsid w:val="00FE57F7"/>
    <w:rsid w:val="00FE6560"/>
    <w:rsid w:val="00FE6582"/>
    <w:rsid w:val="00FE676C"/>
    <w:rsid w:val="00FE6D6A"/>
    <w:rsid w:val="00FF01A1"/>
    <w:rsid w:val="00FF0922"/>
    <w:rsid w:val="00FF0CE5"/>
    <w:rsid w:val="00FF153F"/>
    <w:rsid w:val="00FF190C"/>
    <w:rsid w:val="00FF20B7"/>
    <w:rsid w:val="00FF27A4"/>
    <w:rsid w:val="00FF2BAB"/>
    <w:rsid w:val="00FF2D01"/>
    <w:rsid w:val="00FF2E18"/>
    <w:rsid w:val="00FF2E3C"/>
    <w:rsid w:val="00FF3292"/>
    <w:rsid w:val="00FF3501"/>
    <w:rsid w:val="00FF4184"/>
    <w:rsid w:val="00FF4203"/>
    <w:rsid w:val="00FF42FE"/>
    <w:rsid w:val="00FF452A"/>
    <w:rsid w:val="00FF45D9"/>
    <w:rsid w:val="00FF6BD1"/>
    <w:rsid w:val="00FF6FCA"/>
    <w:rsid w:val="00FF769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819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annotation reference" w:qFormat="1"/>
    <w:lsdException w:name="macro" w:semiHidden="0" w:unhideWhenUsed="0"/>
    <w:lsdException w:name="List Bullet" w:semiHidden="0" w:unhideWhenUsed="0"/>
    <w:lsdException w:name="List Number" w:semiHidden="0" w:unhideWhenUsed="0"/>
    <w:lsdException w:name="Title" w:semiHidden="0" w:unhideWhenUsed="0" w:qFormat="1"/>
    <w:lsdException w:name="Default Paragraph Font" w:uiPriority="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iPriority="22" w:unhideWhenUsed="0" w:qFormat="1"/>
    <w:lsdException w:name="Emphasis" w:semiHidden="0" w:unhideWhenUsed="0" w:qFormat="1"/>
    <w:lsdException w:name="Normal (Web)" w:uiPriority="99"/>
    <w:lsdException w:name="HTML Code" w:uiPriority="99"/>
    <w:lsdException w:name="No Lis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4846"/>
    <w:pPr>
      <w:spacing w:after="180"/>
    </w:pPr>
    <w:rPr>
      <w:lang w:eastAsia="en-US"/>
    </w:rPr>
  </w:style>
  <w:style w:type="paragraph" w:styleId="1">
    <w:name w:val="heading 1"/>
    <w:next w:val="a"/>
    <w:qFormat/>
    <w:rsid w:val="00255A96"/>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rsid w:val="00255A96"/>
    <w:pPr>
      <w:pBdr>
        <w:top w:val="none" w:sz="0" w:space="0" w:color="auto"/>
      </w:pBdr>
      <w:spacing w:before="180"/>
      <w:outlineLvl w:val="1"/>
    </w:pPr>
    <w:rPr>
      <w:sz w:val="32"/>
    </w:rPr>
  </w:style>
  <w:style w:type="paragraph" w:styleId="3">
    <w:name w:val="heading 3"/>
    <w:basedOn w:val="2"/>
    <w:next w:val="a"/>
    <w:link w:val="3Char"/>
    <w:qFormat/>
    <w:rsid w:val="00255A96"/>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255A96"/>
    <w:pPr>
      <w:ind w:left="1418" w:hanging="1418"/>
      <w:outlineLvl w:val="3"/>
    </w:pPr>
    <w:rPr>
      <w:sz w:val="24"/>
    </w:rPr>
  </w:style>
  <w:style w:type="paragraph" w:styleId="5">
    <w:name w:val="heading 5"/>
    <w:basedOn w:val="4"/>
    <w:next w:val="a"/>
    <w:qFormat/>
    <w:rsid w:val="00255A96"/>
    <w:pPr>
      <w:ind w:left="1701" w:hanging="1701"/>
      <w:outlineLvl w:val="4"/>
    </w:pPr>
    <w:rPr>
      <w:sz w:val="22"/>
    </w:rPr>
  </w:style>
  <w:style w:type="paragraph" w:styleId="6">
    <w:name w:val="heading 6"/>
    <w:basedOn w:val="a"/>
    <w:next w:val="a"/>
    <w:qFormat/>
    <w:rsid w:val="00AB1EF9"/>
    <w:pPr>
      <w:keepNext/>
      <w:keepLines/>
      <w:spacing w:before="120"/>
      <w:ind w:left="1985" w:hanging="1985"/>
      <w:outlineLvl w:val="5"/>
    </w:pPr>
    <w:rPr>
      <w:rFonts w:ascii="Arial" w:hAnsi="Arial"/>
    </w:rPr>
  </w:style>
  <w:style w:type="paragraph" w:styleId="7">
    <w:name w:val="heading 7"/>
    <w:basedOn w:val="a"/>
    <w:next w:val="a"/>
    <w:qFormat/>
    <w:rsid w:val="00AB1EF9"/>
    <w:pPr>
      <w:keepNext/>
      <w:keepLines/>
      <w:spacing w:before="120"/>
      <w:ind w:left="1985" w:hanging="1985"/>
      <w:outlineLvl w:val="6"/>
    </w:pPr>
    <w:rPr>
      <w:rFonts w:ascii="Arial" w:hAnsi="Arial"/>
    </w:rPr>
  </w:style>
  <w:style w:type="paragraph" w:styleId="8">
    <w:name w:val="heading 8"/>
    <w:basedOn w:val="1"/>
    <w:next w:val="a"/>
    <w:qFormat/>
    <w:rsid w:val="00255A96"/>
    <w:pPr>
      <w:ind w:left="0" w:firstLine="0"/>
      <w:outlineLvl w:val="7"/>
    </w:pPr>
  </w:style>
  <w:style w:type="paragraph" w:styleId="9">
    <w:name w:val="heading 9"/>
    <w:basedOn w:val="8"/>
    <w:next w:val="a"/>
    <w:link w:val="9Char"/>
    <w:qFormat/>
    <w:rsid w:val="00255A96"/>
    <w:pPr>
      <w:outlineLvl w:val="8"/>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link w:val="3"/>
    <w:rsid w:val="00361AC6"/>
    <w:rPr>
      <w:rFonts w:ascii="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locked/>
    <w:rsid w:val="00361AC6"/>
    <w:rPr>
      <w:rFonts w:ascii="Arial" w:hAnsi="Arial"/>
      <w:sz w:val="24"/>
      <w:lang w:val="en-GB" w:eastAsia="en-US"/>
    </w:rPr>
  </w:style>
  <w:style w:type="character" w:customStyle="1" w:styleId="9Char">
    <w:name w:val="标题 9 Char"/>
    <w:link w:val="9"/>
    <w:rsid w:val="00BB6BE9"/>
    <w:rPr>
      <w:rFonts w:ascii="Arial" w:hAnsi="Arial"/>
      <w:sz w:val="36"/>
      <w:lang w:val="en-GB" w:eastAsia="en-US"/>
    </w:rPr>
  </w:style>
  <w:style w:type="paragraph" w:styleId="90">
    <w:name w:val="toc 9"/>
    <w:basedOn w:val="80"/>
    <w:uiPriority w:val="39"/>
    <w:rsid w:val="00BB4D2E"/>
    <w:pPr>
      <w:ind w:left="1418" w:hanging="1418"/>
    </w:pPr>
  </w:style>
  <w:style w:type="paragraph" w:styleId="80">
    <w:name w:val="toc 8"/>
    <w:basedOn w:val="10"/>
    <w:uiPriority w:val="39"/>
    <w:rsid w:val="00BB4D2E"/>
    <w:pPr>
      <w:spacing w:before="180"/>
      <w:ind w:left="2693" w:hanging="2693"/>
    </w:pPr>
    <w:rPr>
      <w:b/>
    </w:rPr>
  </w:style>
  <w:style w:type="paragraph" w:styleId="10">
    <w:name w:val="toc 1"/>
    <w:uiPriority w:val="39"/>
    <w:rsid w:val="00BB4D2E"/>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rsid w:val="00577B7D"/>
    <w:pPr>
      <w:keepLines/>
      <w:tabs>
        <w:tab w:val="center" w:pos="4536"/>
        <w:tab w:val="right" w:pos="9072"/>
      </w:tabs>
    </w:pPr>
    <w:rPr>
      <w:rFonts w:eastAsiaTheme="minorEastAsia"/>
      <w:noProof/>
    </w:rPr>
  </w:style>
  <w:style w:type="character" w:customStyle="1" w:styleId="ZGSM">
    <w:name w:val="ZGSM"/>
    <w:rsid w:val="00BB4D2E"/>
  </w:style>
  <w:style w:type="paragraph" w:styleId="a3">
    <w:name w:val="header"/>
    <w:rsid w:val="00BB4D2E"/>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rsid w:val="00BB4D2E"/>
    <w:pPr>
      <w:framePr w:wrap="notBeside" w:vAnchor="page" w:hAnchor="margin" w:y="15764"/>
      <w:widowControl w:val="0"/>
    </w:pPr>
    <w:rPr>
      <w:rFonts w:ascii="Arial" w:hAnsi="Arial"/>
      <w:noProof/>
      <w:sz w:val="32"/>
      <w:lang w:eastAsia="en-US"/>
    </w:rPr>
  </w:style>
  <w:style w:type="paragraph" w:styleId="50">
    <w:name w:val="toc 5"/>
    <w:basedOn w:val="40"/>
    <w:uiPriority w:val="39"/>
    <w:rsid w:val="00BB4D2E"/>
    <w:pPr>
      <w:ind w:left="1701" w:hanging="1701"/>
    </w:pPr>
  </w:style>
  <w:style w:type="paragraph" w:styleId="40">
    <w:name w:val="toc 4"/>
    <w:basedOn w:val="30"/>
    <w:uiPriority w:val="39"/>
    <w:rsid w:val="00BB4D2E"/>
    <w:pPr>
      <w:ind w:left="1418" w:hanging="1418"/>
    </w:pPr>
  </w:style>
  <w:style w:type="paragraph" w:styleId="30">
    <w:name w:val="toc 3"/>
    <w:basedOn w:val="20"/>
    <w:uiPriority w:val="39"/>
    <w:rsid w:val="00BB4D2E"/>
    <w:pPr>
      <w:ind w:left="1134" w:hanging="1134"/>
    </w:pPr>
  </w:style>
  <w:style w:type="paragraph" w:styleId="20">
    <w:name w:val="toc 2"/>
    <w:basedOn w:val="10"/>
    <w:uiPriority w:val="39"/>
    <w:rsid w:val="00BB4D2E"/>
    <w:pPr>
      <w:keepNext w:val="0"/>
      <w:spacing w:before="0"/>
      <w:ind w:left="851" w:hanging="851"/>
    </w:pPr>
    <w:rPr>
      <w:sz w:val="20"/>
    </w:rPr>
  </w:style>
  <w:style w:type="paragraph" w:styleId="a4">
    <w:name w:val="footer"/>
    <w:basedOn w:val="a3"/>
    <w:rsid w:val="00BB4D2E"/>
    <w:pPr>
      <w:jc w:val="center"/>
    </w:pPr>
    <w:rPr>
      <w:i/>
    </w:rPr>
  </w:style>
  <w:style w:type="paragraph" w:customStyle="1" w:styleId="TT">
    <w:name w:val="TT"/>
    <w:basedOn w:val="1"/>
    <w:next w:val="a"/>
    <w:rsid w:val="00BB4D2E"/>
    <w:pPr>
      <w:outlineLvl w:val="9"/>
    </w:pPr>
  </w:style>
  <w:style w:type="paragraph" w:customStyle="1" w:styleId="NF">
    <w:name w:val="NF"/>
    <w:basedOn w:val="NO"/>
    <w:rsid w:val="00BB4D2E"/>
    <w:pPr>
      <w:keepNext/>
      <w:spacing w:after="0"/>
    </w:pPr>
    <w:rPr>
      <w:rFonts w:ascii="Arial" w:hAnsi="Arial"/>
      <w:sz w:val="18"/>
    </w:rPr>
  </w:style>
  <w:style w:type="paragraph" w:customStyle="1" w:styleId="NO">
    <w:name w:val="NO"/>
    <w:basedOn w:val="a"/>
    <w:link w:val="NOChar"/>
    <w:rsid w:val="00BB4D2E"/>
    <w:pPr>
      <w:keepLines/>
      <w:ind w:left="1135" w:hanging="851"/>
    </w:pPr>
  </w:style>
  <w:style w:type="character" w:customStyle="1" w:styleId="NOChar">
    <w:name w:val="NO Char"/>
    <w:link w:val="NO"/>
    <w:qFormat/>
    <w:rsid w:val="00501761"/>
    <w:rPr>
      <w:lang w:val="en-GB" w:eastAsia="en-US"/>
    </w:rPr>
  </w:style>
  <w:style w:type="paragraph" w:customStyle="1" w:styleId="PL">
    <w:name w:val="PL"/>
    <w:link w:val="PLChar"/>
    <w:qFormat/>
    <w:rsid w:val="006D38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noProof/>
      <w:sz w:val="16"/>
      <w:lang w:eastAsia="sv-SE"/>
    </w:rPr>
  </w:style>
  <w:style w:type="character" w:customStyle="1" w:styleId="PLChar">
    <w:name w:val="PL Char"/>
    <w:link w:val="PL"/>
    <w:rsid w:val="006D38B6"/>
    <w:rPr>
      <w:rFonts w:ascii="Courier New" w:hAnsi="Courier New"/>
      <w:noProof/>
      <w:sz w:val="16"/>
      <w:shd w:val="clear" w:color="auto" w:fill="E6E6E6"/>
      <w:lang w:val="en-GB" w:eastAsia="sv-SE"/>
    </w:rPr>
  </w:style>
  <w:style w:type="paragraph" w:customStyle="1" w:styleId="TAR">
    <w:name w:val="TAR"/>
    <w:basedOn w:val="TAL"/>
    <w:rsid w:val="00BB4D2E"/>
    <w:pPr>
      <w:jc w:val="right"/>
    </w:pPr>
  </w:style>
  <w:style w:type="paragraph" w:customStyle="1" w:styleId="TAL">
    <w:name w:val="TAL"/>
    <w:basedOn w:val="a"/>
    <w:link w:val="TALCar"/>
    <w:rsid w:val="00BB4D2E"/>
    <w:pPr>
      <w:keepNext/>
      <w:keepLines/>
      <w:spacing w:after="0"/>
    </w:pPr>
    <w:rPr>
      <w:rFonts w:ascii="Arial" w:hAnsi="Arial"/>
      <w:sz w:val="18"/>
    </w:rPr>
  </w:style>
  <w:style w:type="character" w:customStyle="1" w:styleId="TALCar">
    <w:name w:val="TAL Car"/>
    <w:link w:val="TAL"/>
    <w:qFormat/>
    <w:rsid w:val="00E63CB2"/>
    <w:rPr>
      <w:rFonts w:ascii="Arial" w:hAnsi="Arial"/>
      <w:sz w:val="18"/>
      <w:lang w:val="en-GB" w:eastAsia="en-US"/>
    </w:rPr>
  </w:style>
  <w:style w:type="paragraph" w:customStyle="1" w:styleId="TAH">
    <w:name w:val="TAH"/>
    <w:basedOn w:val="TAC"/>
    <w:link w:val="TAHCar"/>
    <w:rsid w:val="00BB4D2E"/>
    <w:rPr>
      <w:b/>
    </w:rPr>
  </w:style>
  <w:style w:type="paragraph" w:customStyle="1" w:styleId="TAC">
    <w:name w:val="TAC"/>
    <w:basedOn w:val="TAL"/>
    <w:rsid w:val="00BB4D2E"/>
    <w:pPr>
      <w:jc w:val="center"/>
    </w:pPr>
  </w:style>
  <w:style w:type="character" w:customStyle="1" w:styleId="TAHCar">
    <w:name w:val="TAH Car"/>
    <w:link w:val="TAH"/>
    <w:locked/>
    <w:rsid w:val="00E63CB2"/>
    <w:rPr>
      <w:rFonts w:ascii="Arial" w:hAnsi="Arial"/>
      <w:b/>
      <w:sz w:val="18"/>
      <w:lang w:val="en-GB" w:eastAsia="en-US"/>
    </w:rPr>
  </w:style>
  <w:style w:type="paragraph" w:customStyle="1" w:styleId="LD">
    <w:name w:val="LD"/>
    <w:rsid w:val="00BB4D2E"/>
    <w:pPr>
      <w:keepNext/>
      <w:keepLines/>
      <w:spacing w:line="180" w:lineRule="exact"/>
    </w:pPr>
    <w:rPr>
      <w:rFonts w:ascii="Courier New" w:hAnsi="Courier New"/>
      <w:noProof/>
      <w:lang w:eastAsia="en-US"/>
    </w:rPr>
  </w:style>
  <w:style w:type="paragraph" w:customStyle="1" w:styleId="EX">
    <w:name w:val="EX"/>
    <w:basedOn w:val="a"/>
    <w:rsid w:val="00BB4D2E"/>
    <w:pPr>
      <w:keepLines/>
      <w:ind w:left="1702" w:hanging="1418"/>
    </w:pPr>
  </w:style>
  <w:style w:type="paragraph" w:customStyle="1" w:styleId="FP">
    <w:name w:val="FP"/>
    <w:basedOn w:val="a"/>
    <w:rsid w:val="00BB4D2E"/>
    <w:pPr>
      <w:spacing w:after="0"/>
    </w:pPr>
  </w:style>
  <w:style w:type="paragraph" w:customStyle="1" w:styleId="NW">
    <w:name w:val="NW"/>
    <w:basedOn w:val="NO"/>
    <w:qFormat/>
    <w:rsid w:val="00BB4D2E"/>
    <w:pPr>
      <w:spacing w:after="0"/>
    </w:pPr>
  </w:style>
  <w:style w:type="paragraph" w:customStyle="1" w:styleId="EW">
    <w:name w:val="EW"/>
    <w:basedOn w:val="EX"/>
    <w:rsid w:val="00BB4D2E"/>
    <w:pPr>
      <w:spacing w:after="0"/>
    </w:pPr>
  </w:style>
  <w:style w:type="paragraph" w:customStyle="1" w:styleId="B1">
    <w:name w:val="B1"/>
    <w:basedOn w:val="a"/>
    <w:link w:val="B1Char1"/>
    <w:qFormat/>
    <w:rsid w:val="00BB4D2E"/>
    <w:pPr>
      <w:ind w:left="568" w:hanging="284"/>
    </w:pPr>
  </w:style>
  <w:style w:type="character" w:customStyle="1" w:styleId="B1Char1">
    <w:name w:val="B1 Char1"/>
    <w:link w:val="B1"/>
    <w:qFormat/>
    <w:rsid w:val="00D1471D"/>
    <w:rPr>
      <w:lang w:val="en-GB" w:eastAsia="en-US"/>
    </w:rPr>
  </w:style>
  <w:style w:type="paragraph" w:styleId="60">
    <w:name w:val="toc 6"/>
    <w:basedOn w:val="50"/>
    <w:next w:val="a"/>
    <w:uiPriority w:val="39"/>
    <w:rsid w:val="00BB4D2E"/>
    <w:pPr>
      <w:ind w:left="1985" w:hanging="1985"/>
    </w:pPr>
  </w:style>
  <w:style w:type="paragraph" w:styleId="70">
    <w:name w:val="toc 7"/>
    <w:basedOn w:val="60"/>
    <w:next w:val="a"/>
    <w:uiPriority w:val="39"/>
    <w:rsid w:val="00BB4D2E"/>
    <w:pPr>
      <w:ind w:left="2268" w:hanging="2268"/>
    </w:pPr>
  </w:style>
  <w:style w:type="paragraph" w:customStyle="1" w:styleId="EditorsNote">
    <w:name w:val="Editor's Note"/>
    <w:basedOn w:val="NO"/>
    <w:link w:val="EditorsNoteChar"/>
    <w:rsid w:val="00BB4D2E"/>
    <w:rPr>
      <w:color w:val="FF0000"/>
    </w:rPr>
  </w:style>
  <w:style w:type="character" w:customStyle="1" w:styleId="EditorsNoteChar">
    <w:name w:val="Editor's Note Char"/>
    <w:link w:val="EditorsNote"/>
    <w:rsid w:val="000708FF"/>
    <w:rPr>
      <w:color w:val="FF0000"/>
      <w:lang w:val="en-GB" w:eastAsia="en-US"/>
    </w:rPr>
  </w:style>
  <w:style w:type="paragraph" w:customStyle="1" w:styleId="TH">
    <w:name w:val="TH"/>
    <w:basedOn w:val="a"/>
    <w:link w:val="THChar"/>
    <w:rsid w:val="00BB4D2E"/>
    <w:pPr>
      <w:keepNext/>
      <w:keepLines/>
      <w:spacing w:before="60"/>
      <w:jc w:val="center"/>
    </w:pPr>
    <w:rPr>
      <w:rFonts w:ascii="Arial" w:hAnsi="Arial"/>
      <w:b/>
    </w:rPr>
  </w:style>
  <w:style w:type="character" w:customStyle="1" w:styleId="THChar">
    <w:name w:val="TH Char"/>
    <w:link w:val="TH"/>
    <w:rsid w:val="00695679"/>
    <w:rPr>
      <w:rFonts w:ascii="Arial" w:hAnsi="Arial"/>
      <w:b/>
      <w:lang w:val="en-GB" w:eastAsia="en-US"/>
    </w:rPr>
  </w:style>
  <w:style w:type="paragraph" w:customStyle="1" w:styleId="ZA">
    <w:name w:val="ZA"/>
    <w:rsid w:val="00BB4D2E"/>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BB4D2E"/>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BB4D2E"/>
    <w:pPr>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BB4D2E"/>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rsid w:val="00BB4D2E"/>
    <w:pPr>
      <w:ind w:left="851" w:hanging="851"/>
    </w:pPr>
  </w:style>
  <w:style w:type="paragraph" w:customStyle="1" w:styleId="ZH">
    <w:name w:val="ZH"/>
    <w:rsid w:val="00BB4D2E"/>
    <w:pPr>
      <w:framePr w:wrap="notBeside" w:vAnchor="page" w:hAnchor="margin" w:xAlign="center" w:y="6805"/>
      <w:widowControl w:val="0"/>
    </w:pPr>
    <w:rPr>
      <w:rFonts w:ascii="Arial" w:hAnsi="Arial"/>
      <w:noProof/>
      <w:lang w:eastAsia="en-US"/>
    </w:rPr>
  </w:style>
  <w:style w:type="paragraph" w:customStyle="1" w:styleId="TF">
    <w:name w:val="TF"/>
    <w:basedOn w:val="TH"/>
    <w:link w:val="TFChar"/>
    <w:rsid w:val="00BB4D2E"/>
    <w:pPr>
      <w:keepNext w:val="0"/>
      <w:spacing w:before="0" w:after="240"/>
    </w:pPr>
  </w:style>
  <w:style w:type="character" w:customStyle="1" w:styleId="TFChar">
    <w:name w:val="TF Char"/>
    <w:link w:val="TF"/>
    <w:rsid w:val="00E63CB2"/>
    <w:rPr>
      <w:rFonts w:ascii="Arial" w:hAnsi="Arial"/>
      <w:b/>
      <w:lang w:val="en-GB" w:eastAsia="en-US"/>
    </w:rPr>
  </w:style>
  <w:style w:type="paragraph" w:customStyle="1" w:styleId="ZG">
    <w:name w:val="ZG"/>
    <w:rsid w:val="00BB4D2E"/>
    <w:pPr>
      <w:framePr w:wrap="notBeside" w:vAnchor="page" w:hAnchor="margin" w:xAlign="right" w:y="6805"/>
      <w:widowControl w:val="0"/>
      <w:jc w:val="right"/>
    </w:pPr>
    <w:rPr>
      <w:rFonts w:ascii="Arial" w:hAnsi="Arial"/>
      <w:noProof/>
      <w:lang w:eastAsia="en-US"/>
    </w:rPr>
  </w:style>
  <w:style w:type="paragraph" w:customStyle="1" w:styleId="B2">
    <w:name w:val="B2"/>
    <w:basedOn w:val="a"/>
    <w:link w:val="B2Char"/>
    <w:qFormat/>
    <w:rsid w:val="00BB4D2E"/>
    <w:pPr>
      <w:ind w:left="851" w:hanging="284"/>
    </w:pPr>
  </w:style>
  <w:style w:type="character" w:customStyle="1" w:styleId="B2Char">
    <w:name w:val="B2 Char"/>
    <w:link w:val="B2"/>
    <w:qFormat/>
    <w:rsid w:val="00501761"/>
    <w:rPr>
      <w:lang w:val="en-GB" w:eastAsia="en-US"/>
    </w:rPr>
  </w:style>
  <w:style w:type="paragraph" w:customStyle="1" w:styleId="B3">
    <w:name w:val="B3"/>
    <w:basedOn w:val="a"/>
    <w:link w:val="B3Char2"/>
    <w:qFormat/>
    <w:rsid w:val="00BB4D2E"/>
    <w:pPr>
      <w:ind w:left="1135" w:hanging="284"/>
    </w:pPr>
  </w:style>
  <w:style w:type="character" w:customStyle="1" w:styleId="B3Char2">
    <w:name w:val="B3 Char2"/>
    <w:link w:val="B3"/>
    <w:qFormat/>
    <w:rsid w:val="00105485"/>
    <w:rPr>
      <w:lang w:val="en-GB" w:eastAsia="en-US"/>
    </w:rPr>
  </w:style>
  <w:style w:type="paragraph" w:customStyle="1" w:styleId="B4">
    <w:name w:val="B4"/>
    <w:basedOn w:val="a"/>
    <w:link w:val="B4Char"/>
    <w:rsid w:val="00BB4D2E"/>
    <w:pPr>
      <w:ind w:left="1418" w:hanging="284"/>
    </w:pPr>
  </w:style>
  <w:style w:type="character" w:customStyle="1" w:styleId="B4Char">
    <w:name w:val="B4 Char"/>
    <w:link w:val="B4"/>
    <w:rsid w:val="00105485"/>
    <w:rPr>
      <w:lang w:val="en-GB" w:eastAsia="en-US"/>
    </w:rPr>
  </w:style>
  <w:style w:type="paragraph" w:customStyle="1" w:styleId="B5">
    <w:name w:val="B5"/>
    <w:basedOn w:val="a"/>
    <w:link w:val="B5Char"/>
    <w:rsid w:val="00BB4D2E"/>
    <w:pPr>
      <w:ind w:left="1702" w:hanging="284"/>
    </w:pPr>
  </w:style>
  <w:style w:type="character" w:customStyle="1" w:styleId="B5Char">
    <w:name w:val="B5 Char"/>
    <w:link w:val="B5"/>
    <w:rsid w:val="00BB6BE9"/>
    <w:rPr>
      <w:lang w:val="en-GB" w:eastAsia="en-US"/>
    </w:rPr>
  </w:style>
  <w:style w:type="paragraph" w:customStyle="1" w:styleId="ZTD">
    <w:name w:val="ZTD"/>
    <w:basedOn w:val="ZB"/>
    <w:rsid w:val="00BB4D2E"/>
    <w:pPr>
      <w:framePr w:hRule="auto" w:wrap="notBeside" w:y="852"/>
    </w:pPr>
    <w:rPr>
      <w:i w:val="0"/>
      <w:sz w:val="40"/>
    </w:rPr>
  </w:style>
  <w:style w:type="paragraph" w:customStyle="1" w:styleId="ZV">
    <w:name w:val="ZV"/>
    <w:basedOn w:val="ZU"/>
    <w:rsid w:val="00BB4D2E"/>
    <w:pPr>
      <w:framePr w:wrap="notBeside" w:y="16161"/>
    </w:pPr>
  </w:style>
  <w:style w:type="paragraph" w:customStyle="1" w:styleId="TAJ">
    <w:name w:val="TAJ"/>
    <w:basedOn w:val="TH"/>
    <w:rsid w:val="00BB4D2E"/>
  </w:style>
  <w:style w:type="paragraph" w:customStyle="1" w:styleId="Guidance">
    <w:name w:val="Guidance"/>
    <w:basedOn w:val="a"/>
    <w:rsid w:val="00BB4D2E"/>
    <w:rPr>
      <w:i/>
      <w:color w:val="0000FF"/>
    </w:rPr>
  </w:style>
  <w:style w:type="paragraph" w:styleId="a5">
    <w:name w:val="Balloon Text"/>
    <w:basedOn w:val="a"/>
    <w:link w:val="Char"/>
    <w:rsid w:val="003E11D3"/>
    <w:pPr>
      <w:spacing w:after="0"/>
    </w:pPr>
    <w:rPr>
      <w:rFonts w:ascii="Segoe UI" w:hAnsi="Segoe UI" w:cs="Segoe UI"/>
      <w:sz w:val="18"/>
      <w:szCs w:val="18"/>
    </w:rPr>
  </w:style>
  <w:style w:type="character" w:customStyle="1" w:styleId="Char">
    <w:name w:val="批注框文本 Char"/>
    <w:link w:val="a5"/>
    <w:rsid w:val="003E11D3"/>
    <w:rPr>
      <w:rFonts w:ascii="Segoe UI" w:hAnsi="Segoe UI" w:cs="Segoe UI"/>
      <w:sz w:val="18"/>
      <w:szCs w:val="18"/>
      <w:lang w:val="en-GB" w:eastAsia="en-US"/>
    </w:rPr>
  </w:style>
  <w:style w:type="character" w:styleId="a6">
    <w:name w:val="annotation reference"/>
    <w:qFormat/>
    <w:rsid w:val="00BD678C"/>
    <w:rPr>
      <w:sz w:val="16"/>
      <w:szCs w:val="16"/>
    </w:rPr>
  </w:style>
  <w:style w:type="paragraph" w:styleId="a7">
    <w:name w:val="annotation text"/>
    <w:basedOn w:val="a"/>
    <w:link w:val="Char0"/>
    <w:uiPriority w:val="99"/>
    <w:qFormat/>
    <w:rsid w:val="00BD678C"/>
  </w:style>
  <w:style w:type="character" w:customStyle="1" w:styleId="Char0">
    <w:name w:val="批注文字 Char"/>
    <w:link w:val="a7"/>
    <w:uiPriority w:val="99"/>
    <w:qFormat/>
    <w:rsid w:val="00BD678C"/>
    <w:rPr>
      <w:lang w:val="en-GB" w:eastAsia="en-US"/>
    </w:rPr>
  </w:style>
  <w:style w:type="paragraph" w:customStyle="1" w:styleId="TALCharChar">
    <w:name w:val="TAL Char Char"/>
    <w:basedOn w:val="a"/>
    <w:link w:val="TALCharCharChar"/>
    <w:rsid w:val="00695679"/>
    <w:pPr>
      <w:keepNext/>
      <w:keepLines/>
      <w:overflowPunct w:val="0"/>
      <w:autoSpaceDE w:val="0"/>
      <w:autoSpaceDN w:val="0"/>
      <w:adjustRightInd w:val="0"/>
      <w:spacing w:after="0"/>
      <w:textAlignment w:val="baseline"/>
    </w:pPr>
    <w:rPr>
      <w:rFonts w:ascii="Arial" w:eastAsia="Malgun Gothic" w:hAnsi="Arial"/>
      <w:sz w:val="18"/>
      <w:lang w:eastAsia="ja-JP"/>
    </w:rPr>
  </w:style>
  <w:style w:type="character" w:customStyle="1" w:styleId="TALCharCharChar">
    <w:name w:val="TAL Char Char Char"/>
    <w:link w:val="TALCharChar"/>
    <w:rsid w:val="00695679"/>
    <w:rPr>
      <w:rFonts w:ascii="Arial" w:eastAsia="Malgun Gothic" w:hAnsi="Arial"/>
      <w:sz w:val="18"/>
      <w:lang w:eastAsia="ja-JP"/>
    </w:rPr>
  </w:style>
  <w:style w:type="character" w:styleId="a8">
    <w:name w:val="Hyperlink"/>
    <w:rsid w:val="004C6C78"/>
    <w:rPr>
      <w:color w:val="0000FF"/>
      <w:u w:val="single"/>
    </w:rPr>
  </w:style>
  <w:style w:type="paragraph" w:styleId="21">
    <w:name w:val="index 2"/>
    <w:basedOn w:val="11"/>
    <w:rsid w:val="00BB6BE9"/>
    <w:pPr>
      <w:ind w:left="284"/>
    </w:pPr>
  </w:style>
  <w:style w:type="paragraph" w:styleId="11">
    <w:name w:val="index 1"/>
    <w:basedOn w:val="a"/>
    <w:rsid w:val="00BB6BE9"/>
    <w:pPr>
      <w:keepLines/>
      <w:overflowPunct w:val="0"/>
      <w:autoSpaceDE w:val="0"/>
      <w:autoSpaceDN w:val="0"/>
      <w:adjustRightInd w:val="0"/>
      <w:spacing w:after="0"/>
      <w:textAlignment w:val="baseline"/>
    </w:pPr>
    <w:rPr>
      <w:lang w:eastAsia="ja-JP"/>
    </w:rPr>
  </w:style>
  <w:style w:type="paragraph" w:styleId="22">
    <w:name w:val="List Number 2"/>
    <w:basedOn w:val="a9"/>
    <w:rsid w:val="00BB6BE9"/>
    <w:pPr>
      <w:ind w:left="851"/>
    </w:pPr>
  </w:style>
  <w:style w:type="paragraph" w:styleId="a9">
    <w:name w:val="List Number"/>
    <w:basedOn w:val="aa"/>
    <w:rsid w:val="00BB6BE9"/>
  </w:style>
  <w:style w:type="paragraph" w:styleId="aa">
    <w:name w:val="List"/>
    <w:basedOn w:val="a"/>
    <w:rsid w:val="00BB6BE9"/>
    <w:pPr>
      <w:overflowPunct w:val="0"/>
      <w:autoSpaceDE w:val="0"/>
      <w:autoSpaceDN w:val="0"/>
      <w:adjustRightInd w:val="0"/>
      <w:ind w:left="568" w:hanging="284"/>
      <w:textAlignment w:val="baseline"/>
    </w:pPr>
    <w:rPr>
      <w:lang w:eastAsia="ja-JP"/>
    </w:rPr>
  </w:style>
  <w:style w:type="character" w:styleId="ab">
    <w:name w:val="footnote reference"/>
    <w:rsid w:val="00BB6BE9"/>
    <w:rPr>
      <w:b/>
      <w:position w:val="6"/>
      <w:sz w:val="16"/>
    </w:rPr>
  </w:style>
  <w:style w:type="paragraph" w:styleId="ac">
    <w:name w:val="footnote text"/>
    <w:basedOn w:val="a"/>
    <w:link w:val="Char1"/>
    <w:rsid w:val="00BB6BE9"/>
    <w:pPr>
      <w:keepLines/>
      <w:overflowPunct w:val="0"/>
      <w:autoSpaceDE w:val="0"/>
      <w:autoSpaceDN w:val="0"/>
      <w:adjustRightInd w:val="0"/>
      <w:spacing w:after="0"/>
      <w:ind w:left="454" w:hanging="454"/>
      <w:textAlignment w:val="baseline"/>
    </w:pPr>
    <w:rPr>
      <w:sz w:val="16"/>
      <w:lang w:eastAsia="ja-JP"/>
    </w:rPr>
  </w:style>
  <w:style w:type="character" w:customStyle="1" w:styleId="Char1">
    <w:name w:val="脚注文本 Char"/>
    <w:link w:val="ac"/>
    <w:rsid w:val="00BB6BE9"/>
    <w:rPr>
      <w:sz w:val="16"/>
      <w:lang w:val="en-GB" w:eastAsia="ja-JP"/>
    </w:rPr>
  </w:style>
  <w:style w:type="paragraph" w:styleId="23">
    <w:name w:val="List Bullet 2"/>
    <w:basedOn w:val="ad"/>
    <w:rsid w:val="00BB6BE9"/>
    <w:pPr>
      <w:ind w:left="851"/>
    </w:pPr>
  </w:style>
  <w:style w:type="paragraph" w:styleId="ad">
    <w:name w:val="List Bullet"/>
    <w:basedOn w:val="aa"/>
    <w:rsid w:val="00BB6BE9"/>
  </w:style>
  <w:style w:type="paragraph" w:styleId="31">
    <w:name w:val="List Bullet 3"/>
    <w:basedOn w:val="23"/>
    <w:rsid w:val="00BB6BE9"/>
    <w:pPr>
      <w:ind w:left="1135"/>
    </w:pPr>
  </w:style>
  <w:style w:type="paragraph" w:styleId="24">
    <w:name w:val="List 2"/>
    <w:basedOn w:val="aa"/>
    <w:rsid w:val="00BB6BE9"/>
    <w:pPr>
      <w:ind w:left="851"/>
    </w:pPr>
  </w:style>
  <w:style w:type="paragraph" w:styleId="32">
    <w:name w:val="List 3"/>
    <w:basedOn w:val="24"/>
    <w:rsid w:val="00BB6BE9"/>
    <w:pPr>
      <w:ind w:left="1135"/>
    </w:pPr>
  </w:style>
  <w:style w:type="paragraph" w:styleId="41">
    <w:name w:val="List 4"/>
    <w:basedOn w:val="32"/>
    <w:rsid w:val="00BB6BE9"/>
    <w:pPr>
      <w:ind w:left="1418"/>
    </w:pPr>
  </w:style>
  <w:style w:type="paragraph" w:styleId="51">
    <w:name w:val="List 5"/>
    <w:basedOn w:val="41"/>
    <w:rsid w:val="00BB6BE9"/>
    <w:pPr>
      <w:ind w:left="1702"/>
    </w:pPr>
  </w:style>
  <w:style w:type="paragraph" w:styleId="42">
    <w:name w:val="List Bullet 4"/>
    <w:basedOn w:val="31"/>
    <w:rsid w:val="00BB6BE9"/>
    <w:pPr>
      <w:ind w:left="1418"/>
    </w:pPr>
  </w:style>
  <w:style w:type="paragraph" w:styleId="52">
    <w:name w:val="List Bullet 5"/>
    <w:basedOn w:val="42"/>
    <w:rsid w:val="00BB6BE9"/>
    <w:pPr>
      <w:ind w:left="1702"/>
    </w:pPr>
  </w:style>
  <w:style w:type="paragraph" w:customStyle="1" w:styleId="CRCoverPage">
    <w:name w:val="CR Cover Page"/>
    <w:link w:val="CRCoverPageZchn"/>
    <w:rsid w:val="00BB6BE9"/>
    <w:pPr>
      <w:spacing w:after="120"/>
    </w:pPr>
    <w:rPr>
      <w:rFonts w:ascii="Arial" w:hAnsi="Arial"/>
      <w:lang w:eastAsia="ko-KR"/>
    </w:rPr>
  </w:style>
  <w:style w:type="character" w:customStyle="1" w:styleId="CRCoverPageZchn">
    <w:name w:val="CR Cover Page Zchn"/>
    <w:link w:val="CRCoverPage"/>
    <w:rsid w:val="00BB6BE9"/>
    <w:rPr>
      <w:rFonts w:ascii="Arial" w:hAnsi="Arial"/>
      <w:lang w:val="en-GB" w:eastAsia="ko-KR"/>
    </w:rPr>
  </w:style>
  <w:style w:type="paragraph" w:styleId="ae">
    <w:name w:val="Document Map"/>
    <w:basedOn w:val="a"/>
    <w:link w:val="Char2"/>
    <w:rsid w:val="00BB6BE9"/>
    <w:pPr>
      <w:shd w:val="clear" w:color="auto" w:fill="000080"/>
      <w:overflowPunct w:val="0"/>
      <w:autoSpaceDE w:val="0"/>
      <w:autoSpaceDN w:val="0"/>
      <w:adjustRightInd w:val="0"/>
      <w:textAlignment w:val="baseline"/>
    </w:pPr>
    <w:rPr>
      <w:rFonts w:ascii="Tahoma" w:hAnsi="Tahoma" w:cs="Tahoma"/>
      <w:lang w:eastAsia="ja-JP"/>
    </w:rPr>
  </w:style>
  <w:style w:type="character" w:customStyle="1" w:styleId="Char2">
    <w:name w:val="文档结构图 Char"/>
    <w:link w:val="ae"/>
    <w:rsid w:val="00BB6BE9"/>
    <w:rPr>
      <w:rFonts w:ascii="Tahoma" w:hAnsi="Tahoma" w:cs="Tahoma"/>
      <w:shd w:val="clear" w:color="auto" w:fill="000080"/>
      <w:lang w:val="en-GB" w:eastAsia="ja-JP"/>
    </w:rPr>
  </w:style>
  <w:style w:type="paragraph" w:styleId="af">
    <w:name w:val="index heading"/>
    <w:basedOn w:val="a"/>
    <w:next w:val="a"/>
    <w:rsid w:val="00BB6BE9"/>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FigureTitle">
    <w:name w:val="Figure_Title"/>
    <w:basedOn w:val="a"/>
    <w:next w:val="a"/>
    <w:rsid w:val="00BB6BE9"/>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styleId="af0">
    <w:name w:val="caption"/>
    <w:basedOn w:val="a"/>
    <w:next w:val="a"/>
    <w:qFormat/>
    <w:rsid w:val="00BB6BE9"/>
    <w:pPr>
      <w:overflowPunct w:val="0"/>
      <w:autoSpaceDE w:val="0"/>
      <w:autoSpaceDN w:val="0"/>
      <w:adjustRightInd w:val="0"/>
      <w:spacing w:before="120" w:after="120"/>
      <w:textAlignment w:val="baseline"/>
    </w:pPr>
    <w:rPr>
      <w:b/>
      <w:lang w:eastAsia="en-GB"/>
    </w:rPr>
  </w:style>
  <w:style w:type="paragraph" w:styleId="af1">
    <w:name w:val="Plain Text"/>
    <w:basedOn w:val="a"/>
    <w:link w:val="Char3"/>
    <w:rsid w:val="00BB6BE9"/>
    <w:pPr>
      <w:overflowPunct w:val="0"/>
      <w:autoSpaceDE w:val="0"/>
      <w:autoSpaceDN w:val="0"/>
      <w:adjustRightInd w:val="0"/>
      <w:textAlignment w:val="baseline"/>
    </w:pPr>
    <w:rPr>
      <w:rFonts w:ascii="Courier New" w:hAnsi="Courier New"/>
      <w:lang w:val="nb-NO" w:eastAsia="ja-JP"/>
    </w:rPr>
  </w:style>
  <w:style w:type="character" w:customStyle="1" w:styleId="Char3">
    <w:name w:val="纯文本 Char"/>
    <w:link w:val="af1"/>
    <w:rsid w:val="00BB6BE9"/>
    <w:rPr>
      <w:rFonts w:ascii="Courier New" w:hAnsi="Courier New"/>
      <w:lang w:val="nb-NO" w:eastAsia="ja-JP"/>
    </w:rPr>
  </w:style>
  <w:style w:type="character" w:styleId="af2">
    <w:name w:val="Emphasis"/>
    <w:qFormat/>
    <w:rsid w:val="00BB6BE9"/>
    <w:rPr>
      <w:i/>
      <w:iCs/>
    </w:rPr>
  </w:style>
  <w:style w:type="paragraph" w:customStyle="1" w:styleId="B6">
    <w:name w:val="B6"/>
    <w:basedOn w:val="B5"/>
    <w:link w:val="B6Char"/>
    <w:rsid w:val="00BB6BE9"/>
    <w:pPr>
      <w:overflowPunct w:val="0"/>
      <w:autoSpaceDE w:val="0"/>
      <w:autoSpaceDN w:val="0"/>
      <w:adjustRightInd w:val="0"/>
      <w:ind w:left="1985"/>
      <w:textAlignment w:val="baseline"/>
    </w:pPr>
    <w:rPr>
      <w:lang w:eastAsia="ja-JP"/>
    </w:rPr>
  </w:style>
  <w:style w:type="character" w:customStyle="1" w:styleId="B6Char">
    <w:name w:val="B6 Char"/>
    <w:link w:val="B6"/>
    <w:rsid w:val="00BB6BE9"/>
    <w:rPr>
      <w:lang w:val="en-GB" w:eastAsia="ja-JP"/>
    </w:rPr>
  </w:style>
  <w:style w:type="character" w:styleId="af3">
    <w:name w:val="Strong"/>
    <w:uiPriority w:val="22"/>
    <w:qFormat/>
    <w:rsid w:val="00BB6BE9"/>
    <w:rPr>
      <w:b/>
      <w:bCs/>
    </w:rPr>
  </w:style>
  <w:style w:type="character" w:styleId="af4">
    <w:name w:val="page number"/>
    <w:basedOn w:val="a0"/>
    <w:rsid w:val="00BB6BE9"/>
  </w:style>
  <w:style w:type="paragraph" w:styleId="af5">
    <w:name w:val="List Paragraph"/>
    <w:basedOn w:val="a"/>
    <w:link w:val="Char4"/>
    <w:uiPriority w:val="34"/>
    <w:qFormat/>
    <w:rsid w:val="00BB6BE9"/>
    <w:pPr>
      <w:overflowPunct w:val="0"/>
      <w:autoSpaceDE w:val="0"/>
      <w:autoSpaceDN w:val="0"/>
      <w:adjustRightInd w:val="0"/>
      <w:spacing w:after="0"/>
      <w:ind w:left="720"/>
      <w:textAlignment w:val="baseline"/>
    </w:pPr>
    <w:rPr>
      <w:rFonts w:ascii="Calibri" w:eastAsia="Calibri" w:hAnsi="Calibri"/>
      <w:sz w:val="22"/>
      <w:szCs w:val="22"/>
    </w:rPr>
  </w:style>
  <w:style w:type="character" w:customStyle="1" w:styleId="Char4">
    <w:name w:val="列出段落 Char"/>
    <w:link w:val="af5"/>
    <w:uiPriority w:val="34"/>
    <w:locked/>
    <w:rsid w:val="00BB6BE9"/>
    <w:rPr>
      <w:rFonts w:ascii="Calibri" w:eastAsia="Calibri" w:hAnsi="Calibri"/>
      <w:sz w:val="22"/>
      <w:szCs w:val="22"/>
      <w:lang w:val="en-GB" w:eastAsia="en-US"/>
    </w:rPr>
  </w:style>
  <w:style w:type="paragraph" w:customStyle="1" w:styleId="B7">
    <w:name w:val="B7"/>
    <w:basedOn w:val="B6"/>
    <w:link w:val="B7Char"/>
    <w:rsid w:val="00BB6BE9"/>
    <w:pPr>
      <w:ind w:left="2269"/>
    </w:pPr>
  </w:style>
  <w:style w:type="character" w:customStyle="1" w:styleId="B7Char">
    <w:name w:val="B7 Char"/>
    <w:link w:val="B7"/>
    <w:rsid w:val="00BB6BE9"/>
    <w:rPr>
      <w:lang w:val="en-GB" w:eastAsia="ja-JP"/>
    </w:rPr>
  </w:style>
  <w:style w:type="character" w:styleId="HTML">
    <w:name w:val="HTML Code"/>
    <w:uiPriority w:val="99"/>
    <w:unhideWhenUsed/>
    <w:rsid w:val="00BB6BE9"/>
    <w:rPr>
      <w:rFonts w:ascii="Courier New" w:eastAsia="Times New Roman" w:hAnsi="Courier New" w:cs="Courier New"/>
      <w:sz w:val="20"/>
      <w:szCs w:val="20"/>
    </w:rPr>
  </w:style>
  <w:style w:type="paragraph" w:customStyle="1" w:styleId="3GPPHeader">
    <w:name w:val="3GPP_Header"/>
    <w:basedOn w:val="a"/>
    <w:rsid w:val="00BB6BE9"/>
    <w:pPr>
      <w:tabs>
        <w:tab w:val="left" w:pos="1701"/>
        <w:tab w:val="right" w:pos="9639"/>
      </w:tabs>
      <w:overflowPunct w:val="0"/>
      <w:autoSpaceDE w:val="0"/>
      <w:autoSpaceDN w:val="0"/>
      <w:adjustRightInd w:val="0"/>
      <w:spacing w:after="240"/>
      <w:jc w:val="both"/>
      <w:textAlignment w:val="baseline"/>
    </w:pPr>
    <w:rPr>
      <w:rFonts w:ascii="Arial" w:hAnsi="Arial"/>
      <w:b/>
      <w:sz w:val="24"/>
      <w:lang w:eastAsia="zh-CN"/>
    </w:rPr>
  </w:style>
  <w:style w:type="character" w:styleId="af6">
    <w:name w:val="FollowedHyperlink"/>
    <w:unhideWhenUsed/>
    <w:rsid w:val="00BB6BE9"/>
    <w:rPr>
      <w:color w:val="954F72"/>
      <w:u w:val="single"/>
    </w:rPr>
  </w:style>
  <w:style w:type="table" w:styleId="af7">
    <w:name w:val="Table Grid"/>
    <w:basedOn w:val="a1"/>
    <w:uiPriority w:val="39"/>
    <w:rsid w:val="002E649D"/>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Revision"/>
    <w:hidden/>
    <w:uiPriority w:val="99"/>
    <w:semiHidden/>
    <w:rsid w:val="00015CA7"/>
    <w:rPr>
      <w:lang w:eastAsia="en-US"/>
    </w:rPr>
  </w:style>
  <w:style w:type="paragraph" w:customStyle="1" w:styleId="B8">
    <w:name w:val="B8"/>
    <w:basedOn w:val="B7"/>
    <w:qFormat/>
    <w:rsid w:val="00F2245D"/>
    <w:pPr>
      <w:ind w:left="2552"/>
    </w:pPr>
  </w:style>
  <w:style w:type="paragraph" w:styleId="af9">
    <w:name w:val="annotation subject"/>
    <w:basedOn w:val="a7"/>
    <w:next w:val="a7"/>
    <w:link w:val="Char5"/>
    <w:rsid w:val="009E74FC"/>
    <w:rPr>
      <w:b/>
      <w:bCs/>
    </w:rPr>
  </w:style>
  <w:style w:type="character" w:customStyle="1" w:styleId="Char5">
    <w:name w:val="批注主题 Char"/>
    <w:link w:val="af9"/>
    <w:rsid w:val="009E74FC"/>
    <w:rPr>
      <w:b/>
      <w:bCs/>
      <w:lang w:val="en-GB" w:eastAsia="en-US"/>
    </w:rPr>
  </w:style>
  <w:style w:type="paragraph" w:styleId="afa">
    <w:name w:val="Body Text"/>
    <w:basedOn w:val="a"/>
    <w:link w:val="Char6"/>
    <w:rsid w:val="00523D7C"/>
    <w:pPr>
      <w:overflowPunct w:val="0"/>
      <w:autoSpaceDE w:val="0"/>
      <w:autoSpaceDN w:val="0"/>
      <w:adjustRightInd w:val="0"/>
      <w:spacing w:after="120"/>
      <w:jc w:val="both"/>
      <w:textAlignment w:val="baseline"/>
    </w:pPr>
    <w:rPr>
      <w:rFonts w:ascii="Arial" w:hAnsi="Arial"/>
      <w:lang w:eastAsia="zh-CN"/>
    </w:rPr>
  </w:style>
  <w:style w:type="character" w:customStyle="1" w:styleId="Char6">
    <w:name w:val="正文文本 Char"/>
    <w:link w:val="afa"/>
    <w:rsid w:val="00523D7C"/>
    <w:rPr>
      <w:rFonts w:ascii="Arial" w:hAnsi="Arial"/>
      <w:lang w:val="en-GB" w:eastAsia="zh-CN"/>
    </w:rPr>
  </w:style>
  <w:style w:type="character" w:customStyle="1" w:styleId="Doc-text2Char">
    <w:name w:val="Doc-text2 Char"/>
    <w:link w:val="Doc-text2"/>
    <w:locked/>
    <w:rsid w:val="007C42F1"/>
    <w:rPr>
      <w:rFonts w:ascii="Arial" w:eastAsia="MS Mincho" w:hAnsi="Arial" w:cs="Arial"/>
      <w:szCs w:val="24"/>
    </w:rPr>
  </w:style>
  <w:style w:type="paragraph" w:customStyle="1" w:styleId="Doc-text2">
    <w:name w:val="Doc-text2"/>
    <w:basedOn w:val="a"/>
    <w:link w:val="Doc-text2Char"/>
    <w:qFormat/>
    <w:rsid w:val="007C42F1"/>
    <w:pPr>
      <w:tabs>
        <w:tab w:val="left" w:pos="1622"/>
      </w:tabs>
      <w:spacing w:after="0"/>
      <w:ind w:left="1622" w:hanging="363"/>
    </w:pPr>
    <w:rPr>
      <w:rFonts w:ascii="Arial" w:hAnsi="Arial" w:cs="Arial"/>
      <w:szCs w:val="24"/>
      <w:lang w:val="de-DE" w:eastAsia="de-DE"/>
    </w:rPr>
  </w:style>
  <w:style w:type="paragraph" w:customStyle="1" w:styleId="EmailDiscussion">
    <w:name w:val="EmailDiscussion"/>
    <w:basedOn w:val="a"/>
    <w:next w:val="a"/>
    <w:rsid w:val="009003D9"/>
    <w:pPr>
      <w:overflowPunct w:val="0"/>
      <w:autoSpaceDE w:val="0"/>
      <w:autoSpaceDN w:val="0"/>
      <w:adjustRightInd w:val="0"/>
      <w:spacing w:before="40" w:after="0"/>
      <w:textAlignment w:val="baseline"/>
    </w:pPr>
    <w:rPr>
      <w:rFonts w:ascii="Arial" w:hAnsi="Arial"/>
      <w:b/>
      <w:szCs w:val="24"/>
      <w:lang w:eastAsia="en-GB"/>
    </w:rPr>
  </w:style>
  <w:style w:type="paragraph" w:customStyle="1" w:styleId="NOte">
    <w:name w:val="NOte"/>
    <w:basedOn w:val="5"/>
    <w:qFormat/>
    <w:rsid w:val="00592217"/>
  </w:style>
  <w:style w:type="paragraph" w:customStyle="1" w:styleId="Comments">
    <w:name w:val="Comments"/>
    <w:basedOn w:val="a"/>
    <w:link w:val="CommentsChar"/>
    <w:qFormat/>
    <w:rsid w:val="00A95740"/>
    <w:pPr>
      <w:spacing w:before="40" w:after="0"/>
    </w:pPr>
    <w:rPr>
      <w:rFonts w:ascii="Arial" w:hAnsi="Arial"/>
      <w:i/>
      <w:sz w:val="18"/>
      <w:szCs w:val="24"/>
      <w:lang w:eastAsia="en-GB"/>
    </w:rPr>
  </w:style>
  <w:style w:type="character" w:customStyle="1" w:styleId="CommentsChar">
    <w:name w:val="Comments Char"/>
    <w:link w:val="Comments"/>
    <w:rsid w:val="00A95740"/>
    <w:rPr>
      <w:rFonts w:ascii="Arial" w:eastAsia="MS Mincho" w:hAnsi="Arial"/>
      <w:i/>
      <w:sz w:val="18"/>
      <w:szCs w:val="24"/>
    </w:rPr>
  </w:style>
  <w:style w:type="character" w:customStyle="1" w:styleId="UnresolvedMention1">
    <w:name w:val="Unresolved Mention1"/>
    <w:basedOn w:val="a0"/>
    <w:uiPriority w:val="99"/>
    <w:semiHidden/>
    <w:unhideWhenUsed/>
    <w:rsid w:val="00360E42"/>
    <w:rPr>
      <w:color w:val="808080"/>
      <w:shd w:val="clear" w:color="auto" w:fill="E6E6E6"/>
    </w:rPr>
  </w:style>
  <w:style w:type="paragraph" w:styleId="afb">
    <w:name w:val="Normal (Web)"/>
    <w:basedOn w:val="a"/>
    <w:uiPriority w:val="99"/>
    <w:semiHidden/>
    <w:unhideWhenUsed/>
    <w:rsid w:val="00317B29"/>
    <w:pPr>
      <w:spacing w:before="75" w:after="75"/>
    </w:pPr>
    <w:rPr>
      <w:rFonts w:ascii="Malgun Gothic" w:eastAsia="Malgun Gothic" w:hAnsi="Malgun Gothic"/>
      <w:lang w:val="en-US" w:eastAsia="ko-KR"/>
    </w:rPr>
  </w:style>
</w:styles>
</file>

<file path=word/webSettings.xml><?xml version="1.0" encoding="utf-8"?>
<w:webSettings xmlns:r="http://schemas.openxmlformats.org/officeDocument/2006/relationships" xmlns:w="http://schemas.openxmlformats.org/wordprocessingml/2006/main">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26107931">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43615978">
      <w:bodyDiv w:val="1"/>
      <w:marLeft w:val="0"/>
      <w:marRight w:val="0"/>
      <w:marTop w:val="0"/>
      <w:marBottom w:val="0"/>
      <w:divBdr>
        <w:top w:val="none" w:sz="0" w:space="0" w:color="auto"/>
        <w:left w:val="none" w:sz="0" w:space="0" w:color="auto"/>
        <w:bottom w:val="none" w:sz="0" w:space="0" w:color="auto"/>
        <w:right w:val="none" w:sz="0" w:space="0" w:color="auto"/>
      </w:divBdr>
    </w:div>
    <w:div w:id="27283312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712070583">
      <w:bodyDiv w:val="1"/>
      <w:marLeft w:val="0"/>
      <w:marRight w:val="0"/>
      <w:marTop w:val="0"/>
      <w:marBottom w:val="0"/>
      <w:divBdr>
        <w:top w:val="none" w:sz="0" w:space="0" w:color="auto"/>
        <w:left w:val="none" w:sz="0" w:space="0" w:color="auto"/>
        <w:bottom w:val="none" w:sz="0" w:space="0" w:color="auto"/>
        <w:right w:val="none" w:sz="0" w:space="0" w:color="auto"/>
      </w:divBdr>
    </w:div>
    <w:div w:id="1743142792">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65418691">
      <w:bodyDiv w:val="1"/>
      <w:marLeft w:val="0"/>
      <w:marRight w:val="0"/>
      <w:marTop w:val="0"/>
      <w:marBottom w:val="0"/>
      <w:divBdr>
        <w:top w:val="none" w:sz="0" w:space="0" w:color="auto"/>
        <w:left w:val="none" w:sz="0" w:space="0" w:color="auto"/>
        <w:bottom w:val="none" w:sz="0" w:space="0" w:color="auto"/>
        <w:right w:val="none" w:sz="0" w:space="0" w:color="auto"/>
      </w:divBdr>
    </w:div>
    <w:div w:id="1801613280">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81939624">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2024743793">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3306454">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2581464">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gpp.org/3G_Specs/CRs.htm" TargetMode="External"/><Relationship Id="rId18" Type="http://schemas.openxmlformats.org/officeDocument/2006/relationships/image" Target="media/image1.wmf"/><Relationship Id="rId26" Type="http://schemas.openxmlformats.org/officeDocument/2006/relationships/image" Target="media/image5.wmf"/><Relationship Id="rId39" Type="http://schemas.openxmlformats.org/officeDocument/2006/relationships/oleObject" Target="embeddings/oleObject11.bin"/><Relationship Id="rId21" Type="http://schemas.openxmlformats.org/officeDocument/2006/relationships/image" Target="media/image3.wmf"/><Relationship Id="rId34" Type="http://schemas.openxmlformats.org/officeDocument/2006/relationships/image" Target="media/image9.wmf"/><Relationship Id="rId42" Type="http://schemas.openxmlformats.org/officeDocument/2006/relationships/image" Target="media/image13.wmf"/><Relationship Id="rId47" Type="http://schemas.openxmlformats.org/officeDocument/2006/relationships/image" Target="media/image16.emf"/><Relationship Id="rId50" Type="http://schemas.openxmlformats.org/officeDocument/2006/relationships/footer" Target="footer1.xml"/><Relationship Id="rId55" Type="http://schemas.microsoft.com/office/2016/09/relationships/commentsIds" Target="commentsIds.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comments" Target="comments.xml"/><Relationship Id="rId25" Type="http://schemas.openxmlformats.org/officeDocument/2006/relationships/oleObject" Target="embeddings/oleObject4.bin"/><Relationship Id="rId33" Type="http://schemas.openxmlformats.org/officeDocument/2006/relationships/oleObject" Target="embeddings/oleObject8.bin"/><Relationship Id="rId38" Type="http://schemas.openxmlformats.org/officeDocument/2006/relationships/image" Target="media/image11.wmf"/><Relationship Id="rId46" Type="http://schemas.openxmlformats.org/officeDocument/2006/relationships/image" Target="media/image15.emf"/><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oleObject" Target="embeddings/oleObject1.bin"/><Relationship Id="rId29" Type="http://schemas.openxmlformats.org/officeDocument/2006/relationships/oleObject" Target="embeddings/oleObject6.bin"/><Relationship Id="rId41" Type="http://schemas.openxmlformats.org/officeDocument/2006/relationships/oleObject" Target="embeddings/oleObject12.bin"/><Relationship Id="rId54"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4.wmf"/><Relationship Id="rId32" Type="http://schemas.openxmlformats.org/officeDocument/2006/relationships/image" Target="media/image8.wmf"/><Relationship Id="rId37" Type="http://schemas.openxmlformats.org/officeDocument/2006/relationships/oleObject" Target="embeddings/oleObject10.bin"/><Relationship Id="rId40" Type="http://schemas.openxmlformats.org/officeDocument/2006/relationships/image" Target="media/image12.wmf"/><Relationship Id="rId45" Type="http://schemas.openxmlformats.org/officeDocument/2006/relationships/oleObject" Target="embeddings/oleObject14.bin"/><Relationship Id="rId53" Type="http://schemas.microsoft.com/office/2011/relationships/commentsExtended" Target="commentsExtended.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oleObject" Target="embeddings/oleObject3.bin"/><Relationship Id="rId28" Type="http://schemas.openxmlformats.org/officeDocument/2006/relationships/image" Target="media/image6.wmf"/><Relationship Id="rId36" Type="http://schemas.openxmlformats.org/officeDocument/2006/relationships/image" Target="media/image10.wmf"/><Relationship Id="rId49"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image" Target="media/image2.wmf"/><Relationship Id="rId31" Type="http://schemas.openxmlformats.org/officeDocument/2006/relationships/oleObject" Target="embeddings/oleObject7.bin"/><Relationship Id="rId44" Type="http://schemas.openxmlformats.org/officeDocument/2006/relationships/image" Target="media/image14.wmf"/><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oleObject" Target="embeddings/oleObject2.bin"/><Relationship Id="rId27" Type="http://schemas.openxmlformats.org/officeDocument/2006/relationships/oleObject" Target="embeddings/oleObject5.bin"/><Relationship Id="rId30" Type="http://schemas.openxmlformats.org/officeDocument/2006/relationships/image" Target="media/image7.wmf"/><Relationship Id="rId35" Type="http://schemas.openxmlformats.org/officeDocument/2006/relationships/oleObject" Target="embeddings/oleObject9.bin"/><Relationship Id="rId43" Type="http://schemas.openxmlformats.org/officeDocument/2006/relationships/oleObject" Target="embeddings/oleObject13.bin"/><Relationship Id="rId48" Type="http://schemas.openxmlformats.org/officeDocument/2006/relationships/oleObject" Target="embeddings/oleObject15.bin"/><Relationship Id="rId8" Type="http://schemas.openxmlformats.org/officeDocument/2006/relationships/styles" Target="styles.xml"/><Relationship Id="rId51" Type="http://schemas.openxmlformats.org/officeDocument/2006/relationships/fontTable" Target="fontTable.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1" ma:contentTypeDescription="EriCOLL Document Content Type" ma:contentTypeScope="" ma:versionID="8a1b881ce5e7f0731cf067e8f75bb276">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b994087446fb0f03c6fc3f94ac678d1"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c3d31b72-c4b9-4223-ac69-1d9539891dc8" ContentTypeId="0x010100C5F30C9B16E14C8EACE5F2CC7B7AC7F4" PreviousValue="false"/>
</file>

<file path=customXml/item5.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5NUHHDQN7SK2-1476151046-16721</_dlc_DocId>
    <_dlc_DocIdUrl xmlns="f166a696-7b5b-4ccd-9f0c-ffde0cceec81">
      <Url>https://ericsson.sharepoint.com/sites/star/_layouts/15/DocIdRedir.aspx?ID=5NUHHDQN7SK2-1476151046-16721</Url>
      <Description>5NUHHDQN7SK2-1476151046-16721</Description>
    </_dlc_DocIdUrl>
    <IconOverlay xmlns="http://schemas.microsoft.com/sharepoint/v4" xsi:nil="true"/>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FB1004-4CBF-47E5-9FB1-C717C97649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0D8C47-7F55-46F0-80E5-78513008A168}">
  <ds:schemaRefs>
    <ds:schemaRef ds:uri="http://schemas.microsoft.com/sharepoint/v3/contenttype/forms"/>
  </ds:schemaRefs>
</ds:datastoreItem>
</file>

<file path=customXml/itemProps3.xml><?xml version="1.0" encoding="utf-8"?>
<ds:datastoreItem xmlns:ds="http://schemas.openxmlformats.org/officeDocument/2006/customXml" ds:itemID="{A012DD5C-5087-4AFC-94DF-DD8F38836E3D}">
  <ds:schemaRefs>
    <ds:schemaRef ds:uri="http://schemas.microsoft.com/sharepoint/events"/>
  </ds:schemaRefs>
</ds:datastoreItem>
</file>

<file path=customXml/itemProps4.xml><?xml version="1.0" encoding="utf-8"?>
<ds:datastoreItem xmlns:ds="http://schemas.openxmlformats.org/officeDocument/2006/customXml" ds:itemID="{CB2DBA0D-1B8A-48BB-B476-04D43A65EA9D}">
  <ds:schemaRefs>
    <ds:schemaRef ds:uri="Microsoft.SharePoint.Taxonomy.ContentTypeSync"/>
  </ds:schemaRefs>
</ds:datastoreItem>
</file>

<file path=customXml/itemProps5.xml><?xml version="1.0" encoding="utf-8"?>
<ds:datastoreItem xmlns:ds="http://schemas.openxmlformats.org/officeDocument/2006/customXml" ds:itemID="{58F5A7AA-73A0-444E-9ED6-C00997193621}">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6.xml><?xml version="1.0" encoding="utf-8"?>
<ds:datastoreItem xmlns:ds="http://schemas.openxmlformats.org/officeDocument/2006/customXml" ds:itemID="{835367E0-E63F-49CB-82BE-664D0C0F3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1770</TotalTime>
  <Pages>55</Pages>
  <Words>16161</Words>
  <Characters>92120</Characters>
  <Application>Microsoft Office Word</Application>
  <DocSecurity>0</DocSecurity>
  <Lines>767</Lines>
  <Paragraphs>216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TS ab.cde</vt:lpstr>
      <vt:lpstr>3GPP TS ab.cde</vt:lpstr>
    </vt:vector>
  </TitlesOfParts>
  <Company>ETSI</Company>
  <LinksUpToDate>false</LinksUpToDate>
  <CharactersWithSpaces>108065</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
  <dc:description/>
  <cp:lastModifiedBy>ZTE</cp:lastModifiedBy>
  <cp:revision>94</cp:revision>
  <cp:lastPrinted>2017-05-08T10:55:00Z</cp:lastPrinted>
  <dcterms:created xsi:type="dcterms:W3CDTF">2018-03-07T14:18:00Z</dcterms:created>
  <dcterms:modified xsi:type="dcterms:W3CDTF">2018-03-11T11:32:00Z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E6D716CA2F46F58179637BF23FA5DFABF7E29452D1BC37B82E8C941AB1D8C14C</vt:lpwstr>
  </property>
  <property fmtid="{D5CDD505-2E9C-101B-9397-08002B2CF9AE}" pid="2" name="Date">
    <vt:lpwstr>2018-01-03</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0x010100C5F30C9B16E14C8EACE5F2CC7B7AC7F400F5862E332FC6CE449700A00A9FC83FBA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1520500502</vt:lpwstr>
  </property>
</Properties>
</file>