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D983D61" w:rsidR="00487C55" w:rsidRDefault="00852327"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맑은 고딕"/>
          <w:lang w:eastAsia="ko-KR"/>
        </w:rPr>
      </w:pPr>
      <w:r>
        <w:t>Template:</w:t>
      </w:r>
    </w:p>
    <w:p w14:paraId="027F4853" w14:textId="77777777" w:rsidR="00E3434A" w:rsidRDefault="00E3434A" w:rsidP="00E3434A">
      <w:pPr>
        <w:pStyle w:val="1"/>
        <w:rPr>
          <w:rFonts w:eastAsia="맑은 고딕"/>
          <w:lang w:eastAsia="ko-KR"/>
        </w:rPr>
      </w:pPr>
      <w:proofErr w:type="spellStart"/>
      <w:r w:rsidRPr="001374F5">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2473DE">
        <w:tc>
          <w:tcPr>
            <w:tcW w:w="967" w:type="dxa"/>
          </w:tcPr>
          <w:p w14:paraId="68065571" w14:textId="77777777" w:rsidR="00E3434A" w:rsidRDefault="00E3434A" w:rsidP="002473DE">
            <w:r>
              <w:t>RIL Id</w:t>
            </w:r>
          </w:p>
        </w:tc>
        <w:tc>
          <w:tcPr>
            <w:tcW w:w="948" w:type="dxa"/>
          </w:tcPr>
          <w:p w14:paraId="5608C038" w14:textId="77777777" w:rsidR="00E3434A" w:rsidRDefault="00E3434A" w:rsidP="002473DE">
            <w:r>
              <w:t>WI</w:t>
            </w:r>
          </w:p>
        </w:tc>
        <w:tc>
          <w:tcPr>
            <w:tcW w:w="1068" w:type="dxa"/>
          </w:tcPr>
          <w:p w14:paraId="28C311F7" w14:textId="77777777" w:rsidR="00E3434A" w:rsidRDefault="00E3434A" w:rsidP="002473DE">
            <w:r>
              <w:t>Class</w:t>
            </w:r>
          </w:p>
        </w:tc>
        <w:tc>
          <w:tcPr>
            <w:tcW w:w="2797" w:type="dxa"/>
          </w:tcPr>
          <w:p w14:paraId="5E95009A" w14:textId="77777777" w:rsidR="00E3434A" w:rsidRDefault="00E3434A" w:rsidP="002473DE">
            <w:r>
              <w:t>Title</w:t>
            </w:r>
          </w:p>
        </w:tc>
        <w:tc>
          <w:tcPr>
            <w:tcW w:w="1161" w:type="dxa"/>
          </w:tcPr>
          <w:p w14:paraId="154505EA" w14:textId="77777777" w:rsidR="00E3434A" w:rsidRDefault="00E3434A" w:rsidP="002473DE">
            <w:proofErr w:type="spellStart"/>
            <w:r>
              <w:t>Tdoc</w:t>
            </w:r>
            <w:proofErr w:type="spellEnd"/>
          </w:p>
        </w:tc>
        <w:tc>
          <w:tcPr>
            <w:tcW w:w="1559" w:type="dxa"/>
          </w:tcPr>
          <w:p w14:paraId="1400A00D" w14:textId="77777777" w:rsidR="00E3434A" w:rsidRDefault="00E3434A" w:rsidP="002473DE">
            <w:r>
              <w:t>Delegate</w:t>
            </w:r>
          </w:p>
        </w:tc>
        <w:tc>
          <w:tcPr>
            <w:tcW w:w="993" w:type="dxa"/>
          </w:tcPr>
          <w:p w14:paraId="7708D57B" w14:textId="77777777" w:rsidR="00E3434A" w:rsidRDefault="00E3434A" w:rsidP="002473DE">
            <w:r>
              <w:t>Misc</w:t>
            </w:r>
          </w:p>
        </w:tc>
        <w:tc>
          <w:tcPr>
            <w:tcW w:w="850" w:type="dxa"/>
          </w:tcPr>
          <w:p w14:paraId="28F2C9D2" w14:textId="77777777" w:rsidR="00E3434A" w:rsidRDefault="00E3434A" w:rsidP="002473DE">
            <w:r>
              <w:t>File version</w:t>
            </w:r>
          </w:p>
        </w:tc>
        <w:tc>
          <w:tcPr>
            <w:tcW w:w="814" w:type="dxa"/>
          </w:tcPr>
          <w:p w14:paraId="053533C4" w14:textId="77777777" w:rsidR="00E3434A" w:rsidRDefault="00E3434A" w:rsidP="002473DE">
            <w:r>
              <w:t>Status</w:t>
            </w:r>
          </w:p>
        </w:tc>
      </w:tr>
      <w:tr w:rsidR="00E3434A" w14:paraId="6944B7BD" w14:textId="77777777" w:rsidTr="002473DE">
        <w:tc>
          <w:tcPr>
            <w:tcW w:w="967" w:type="dxa"/>
          </w:tcPr>
          <w:p w14:paraId="22D51665" w14:textId="77777777" w:rsidR="00E3434A" w:rsidRPr="0045009F" w:rsidRDefault="00E3434A" w:rsidP="002473DE">
            <w:pPr>
              <w:rPr>
                <w:rFonts w:eastAsia="맑은 고딕"/>
                <w:lang w:eastAsia="ko-KR"/>
              </w:rPr>
            </w:pPr>
            <w:proofErr w:type="spellStart"/>
            <w:r>
              <w:t>Xnnn</w:t>
            </w:r>
            <w:proofErr w:type="spellEnd"/>
          </w:p>
        </w:tc>
        <w:tc>
          <w:tcPr>
            <w:tcW w:w="948" w:type="dxa"/>
          </w:tcPr>
          <w:p w14:paraId="63C8D789" w14:textId="77777777" w:rsidR="00E3434A" w:rsidRPr="00FC3F35" w:rsidRDefault="00E3434A" w:rsidP="002473DE">
            <w:pPr>
              <w:rPr>
                <w:rFonts w:eastAsia="DengXian"/>
              </w:rPr>
            </w:pPr>
          </w:p>
        </w:tc>
        <w:tc>
          <w:tcPr>
            <w:tcW w:w="1068" w:type="dxa"/>
          </w:tcPr>
          <w:p w14:paraId="2B01A17A" w14:textId="77777777" w:rsidR="00E3434A" w:rsidRPr="00C4087F" w:rsidRDefault="00E3434A" w:rsidP="002473DE">
            <w:pPr>
              <w:rPr>
                <w:rFonts w:eastAsia="맑은 고딕"/>
                <w:lang w:eastAsia="ko-KR"/>
              </w:rPr>
            </w:pPr>
          </w:p>
        </w:tc>
        <w:tc>
          <w:tcPr>
            <w:tcW w:w="2797" w:type="dxa"/>
          </w:tcPr>
          <w:p w14:paraId="789C7EB6" w14:textId="77777777" w:rsidR="00E3434A" w:rsidRPr="0045009F" w:rsidRDefault="00E3434A" w:rsidP="002473DE">
            <w:pPr>
              <w:rPr>
                <w:rFonts w:eastAsia="맑은 고딕"/>
                <w:lang w:eastAsia="ko-KR"/>
              </w:rPr>
            </w:pPr>
          </w:p>
        </w:tc>
        <w:tc>
          <w:tcPr>
            <w:tcW w:w="1161" w:type="dxa"/>
          </w:tcPr>
          <w:p w14:paraId="26B61191" w14:textId="77777777" w:rsidR="00E3434A" w:rsidRPr="00347F88" w:rsidRDefault="00E3434A" w:rsidP="002473DE">
            <w:pPr>
              <w:rPr>
                <w:rFonts w:eastAsia="맑은 고딕"/>
                <w:lang w:eastAsia="ko-KR"/>
              </w:rPr>
            </w:pPr>
          </w:p>
        </w:tc>
        <w:tc>
          <w:tcPr>
            <w:tcW w:w="1559" w:type="dxa"/>
          </w:tcPr>
          <w:p w14:paraId="31CCAE7C" w14:textId="77777777" w:rsidR="00E3434A" w:rsidRPr="00FC3F35" w:rsidRDefault="00E3434A" w:rsidP="002473DE">
            <w:pPr>
              <w:rPr>
                <w:rFonts w:eastAsia="DengXian"/>
              </w:rPr>
            </w:pPr>
          </w:p>
        </w:tc>
        <w:tc>
          <w:tcPr>
            <w:tcW w:w="993" w:type="dxa"/>
          </w:tcPr>
          <w:p w14:paraId="144E977A" w14:textId="77777777" w:rsidR="00E3434A" w:rsidRDefault="00E3434A" w:rsidP="002473DE"/>
        </w:tc>
        <w:tc>
          <w:tcPr>
            <w:tcW w:w="850" w:type="dxa"/>
          </w:tcPr>
          <w:p w14:paraId="2615E14A" w14:textId="77777777" w:rsidR="00E3434A" w:rsidRPr="00CC5AE5" w:rsidRDefault="00E3434A" w:rsidP="002473DE">
            <w:pPr>
              <w:rPr>
                <w:rFonts w:eastAsia="맑은 고딕"/>
                <w:lang w:eastAsia="ko-KR"/>
              </w:rPr>
            </w:pPr>
          </w:p>
        </w:tc>
        <w:tc>
          <w:tcPr>
            <w:tcW w:w="814" w:type="dxa"/>
          </w:tcPr>
          <w:p w14:paraId="30708FAD" w14:textId="77777777" w:rsidR="00E3434A" w:rsidRDefault="00E3434A" w:rsidP="002473DE"/>
        </w:tc>
      </w:tr>
    </w:tbl>
    <w:p w14:paraId="0C49A9FA" w14:textId="77777777" w:rsidR="00E3434A" w:rsidRDefault="00E3434A" w:rsidP="00E3434A">
      <w:pPr>
        <w:pStyle w:val="ae"/>
      </w:pPr>
      <w:r>
        <w:rPr>
          <w:b/>
        </w:rPr>
        <w:br/>
        <w:t>[Description]</w:t>
      </w:r>
      <w:r>
        <w:t xml:space="preserve">: </w:t>
      </w:r>
    </w:p>
    <w:p w14:paraId="010A86E9" w14:textId="77777777" w:rsidR="00E3434A" w:rsidRDefault="00E3434A" w:rsidP="00E3434A">
      <w:pPr>
        <w:pStyle w:val="ae"/>
      </w:pPr>
      <w:r>
        <w:rPr>
          <w:b/>
        </w:rPr>
        <w:t>[Proposed Change]</w:t>
      </w:r>
      <w:r>
        <w:t xml:space="preserve">: </w:t>
      </w:r>
    </w:p>
    <w:p w14:paraId="0BE636C5" w14:textId="77777777" w:rsidR="00E3434A" w:rsidRPr="001374F5" w:rsidRDefault="00E3434A" w:rsidP="00E3434A">
      <w:pPr>
        <w:rPr>
          <w:rFonts w:eastAsia="맑은 고딕"/>
          <w:lang w:eastAsia="ko-KR"/>
        </w:rPr>
      </w:pPr>
      <w:r>
        <w:rPr>
          <w:b/>
        </w:rPr>
        <w:t>[Comments]</w:t>
      </w:r>
      <w:r>
        <w:t>:</w:t>
      </w:r>
    </w:p>
    <w:p w14:paraId="4C87A377" w14:textId="77777777" w:rsidR="00E3434A" w:rsidRPr="00E3434A" w:rsidRDefault="00E3434A" w:rsidP="00E3434A">
      <w:pPr>
        <w:pBdr>
          <w:bottom w:val="single" w:sz="6" w:space="1" w:color="auto"/>
        </w:pBdr>
        <w:rPr>
          <w:rFonts w:eastAsia="맑은 고딕"/>
          <w:lang w:eastAsia="ko-KR"/>
        </w:rPr>
      </w:pPr>
    </w:p>
    <w:p w14:paraId="566F4BA9" w14:textId="77777777" w:rsidR="00E3434A" w:rsidRDefault="00E3434A" w:rsidP="00E3434A">
      <w:r>
        <w:t>Instructions:</w:t>
      </w:r>
    </w:p>
    <w:p w14:paraId="06B67A66" w14:textId="77777777" w:rsidR="00E3434A" w:rsidRDefault="00E3434A" w:rsidP="00E3434A">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1825307" w14:textId="77777777" w:rsidR="00E3434A" w:rsidRDefault="00E3434A" w:rsidP="00E3434A">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E3434A">
      <w:pPr>
        <w:pStyle w:val="aff3"/>
        <w:numPr>
          <w:ilvl w:val="0"/>
          <w:numId w:val="59"/>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E3434A">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E3434A">
      <w:pPr>
        <w:pStyle w:val="aff3"/>
        <w:numPr>
          <w:ilvl w:val="0"/>
          <w:numId w:val="59"/>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E3434A">
      <w:pPr>
        <w:pStyle w:val="aff3"/>
        <w:numPr>
          <w:ilvl w:val="0"/>
          <w:numId w:val="59"/>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e"/>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e"/>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e"/>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e"/>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e"/>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e"/>
      </w:pPr>
      <w:r>
        <w:rPr>
          <w:b/>
        </w:rPr>
        <w:t>[Proposed Change]</w:t>
      </w:r>
      <w:r>
        <w:t xml:space="preserve">: RAN2 to discuss and agree the following text. </w:t>
      </w:r>
    </w:p>
    <w:p w14:paraId="5ACB46B0" w14:textId="53F59AF4" w:rsidR="00493718" w:rsidRDefault="00493718" w:rsidP="00493718">
      <w:pPr>
        <w:pStyle w:val="ae"/>
      </w:pPr>
      <w:r>
        <w:t>“</w:t>
      </w: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Pr="00FD5B68" w:rsidRDefault="00D90C2A" w:rsidP="00D90C2A">
      <w:pPr>
        <w:rPr>
          <w:bCs/>
          <w:iCs/>
          <w:szCs w:val="22"/>
          <w:lang w:eastAsia="sv-SE"/>
        </w:rPr>
      </w:pPr>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391D1289" w14:textId="513685AE" w:rsidR="005946AC" w:rsidRDefault="005946AC" w:rsidP="005946AC">
      <w:pPr>
        <w:pStyle w:val="1"/>
      </w:pPr>
      <w:r>
        <w:t>X201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e"/>
      </w:pPr>
      <w:r>
        <w:rPr>
          <w:b/>
        </w:rPr>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e"/>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lastRenderedPageBreak/>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od-ssb-</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od-ssb-</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r w:rsidRPr="00F7493A">
        <w:rPr>
          <w:i/>
          <w:iCs/>
        </w:rPr>
        <w:t>ssb</w:t>
      </w:r>
      <w:r>
        <w:t xml:space="preserve"> and </w:t>
      </w:r>
      <w:r w:rsidRPr="00F7493A">
        <w:rPr>
          <w:i/>
          <w:iCs/>
        </w:rPr>
        <w:t>ssb-</w:t>
      </w:r>
      <w:proofErr w:type="spellStart"/>
      <w:r w:rsidRPr="00F7493A">
        <w:rPr>
          <w:i/>
          <w:iCs/>
        </w:rPr>
        <w:t>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lastRenderedPageBreak/>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r w:rsidRPr="005553BF">
        <w:rPr>
          <w:i/>
          <w:iCs/>
        </w:rPr>
        <w:t>ssb</w:t>
      </w:r>
      <w:r w:rsidRPr="00EE6E73">
        <w:t xml:space="preserve"> and </w:t>
      </w:r>
      <w:r w:rsidRPr="005553BF">
        <w:rPr>
          <w:i/>
          <w:iCs/>
        </w:rPr>
        <w:t>ssb-</w:t>
      </w:r>
      <w:proofErr w:type="spellStart"/>
      <w:r w:rsidRPr="005553BF">
        <w:rPr>
          <w:i/>
          <w:iCs/>
        </w:rPr>
        <w:t>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od-ssb-</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r w:rsidRPr="005553BF">
          <w:rPr>
            <w:i/>
            <w:iCs/>
          </w:rPr>
          <w:t>ssb</w:t>
        </w:r>
        <w:r w:rsidRPr="00EE6E73">
          <w:t xml:space="preserve"> and </w:t>
        </w:r>
        <w:r w:rsidRPr="005553BF">
          <w:rPr>
            <w:i/>
            <w:iCs/>
          </w:rPr>
          <w:t>ssb-</w:t>
        </w:r>
        <w:proofErr w:type="spellStart"/>
        <w:r w:rsidRPr="005553BF">
          <w:rPr>
            <w:i/>
            <w:iCs/>
          </w:rPr>
          <w:t>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od-ssb-</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r w:rsidRPr="005C40B8">
        <w:rPr>
          <w:i/>
          <w:iCs/>
        </w:rPr>
        <w:t>ssb</w:t>
      </w:r>
      <w:r>
        <w:t xml:space="preserve"> and </w:t>
      </w:r>
      <w:r w:rsidRPr="005C40B8">
        <w:rPr>
          <w:i/>
          <w:iCs/>
        </w:rPr>
        <w:t>ssb-</w:t>
      </w:r>
      <w:proofErr w:type="spellStart"/>
      <w:r w:rsidRPr="005C40B8">
        <w:rPr>
          <w:i/>
          <w:iCs/>
        </w:rPr>
        <w:t>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lastRenderedPageBreak/>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od-ssb-</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od-ssb-</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w:t>
      </w:r>
      <w:proofErr w:type="spellStart"/>
      <w:r w:rsidRPr="00257E6E">
        <w:rPr>
          <w:rFonts w:eastAsia="DengXian"/>
          <w:i/>
        </w:rPr>
        <w:t>behav</w:t>
      </w:r>
      <w:r>
        <w:rPr>
          <w:rFonts w:eastAsia="DengXian"/>
          <w:i/>
        </w:rPr>
        <w:t>i</w:t>
      </w:r>
      <w:r w:rsidRPr="00257E6E">
        <w:rPr>
          <w:rFonts w:eastAsia="DengXian"/>
          <w:i/>
        </w:rPr>
        <w:t>or</w:t>
      </w:r>
      <w:proofErr w:type="spellEnd"/>
      <w:r w:rsidRPr="00257E6E">
        <w:rPr>
          <w:rFonts w:eastAsia="DengXian"/>
          <w:i/>
        </w:rPr>
        <w:t>&gt;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proofErr w:type="spellStart"/>
      <w:r w:rsidRPr="00715A96">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77777777" w:rsidR="00D90C2A" w:rsidRPr="00D90C2A" w:rsidRDefault="00D90C2A" w:rsidP="00CE7AE4">
      <w:pPr>
        <w:pStyle w:val="B3"/>
        <w:ind w:left="0" w:firstLine="0"/>
        <w:rPr>
          <w:rFonts w:eastAsia="DengXian"/>
          <w:i/>
        </w:rPr>
      </w:pPr>
    </w:p>
    <w:p w14:paraId="72994766" w14:textId="3B1DAC32" w:rsidR="00E34C78" w:rsidRDefault="00E34C78" w:rsidP="00E34C78">
      <w:pPr>
        <w:pStyle w:val="1"/>
      </w:pPr>
      <w:r>
        <w:lastRenderedPageBreak/>
        <w:t>X202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e"/>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e"/>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So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7A2A1E99" w14:textId="77777777" w:rsidR="00E34C78" w:rsidRDefault="00E34C78" w:rsidP="00E34C78">
      <w:pPr>
        <w:pStyle w:val="1"/>
      </w:pPr>
      <w:r>
        <w:t>X203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e"/>
      </w:pPr>
      <w:r>
        <w:rPr>
          <w:b/>
        </w:rPr>
        <w:br/>
        <w:t>[Description]</w:t>
      </w:r>
      <w:r>
        <w:t>: Description on OD-SIB1 request for NUL and SUL repeat quite much and make spec messy.</w:t>
      </w:r>
    </w:p>
    <w:p w14:paraId="2DCABD84" w14:textId="77777777" w:rsidR="00E34C78" w:rsidRDefault="00E34C78" w:rsidP="00E34C78">
      <w:pPr>
        <w:pStyle w:val="ae"/>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Pr="006A3E41" w:rsidRDefault="006A3E41" w:rsidP="00E34C78">
      <w:r>
        <w:lastRenderedPageBreak/>
        <w:t xml:space="preserve">[vivo] </w:t>
      </w:r>
      <w:r w:rsidRPr="008E0500">
        <w:rPr>
          <w:i/>
          <w:iCs/>
        </w:rPr>
        <w:t>sib1-RequestConfigSUL</w:t>
      </w:r>
      <w:r>
        <w:rPr>
          <w:i/>
          <w:iCs/>
        </w:rPr>
        <w:t xml:space="preserve">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28C90208" w14:textId="77777777" w:rsidR="00A7272D" w:rsidRDefault="00A7272D" w:rsidP="00A7272D">
      <w:pPr>
        <w:pStyle w:val="1"/>
      </w:pPr>
      <w:r>
        <w:t>X204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proofErr w:type="spellStart"/>
            <w:r>
              <w:t>Tdoc</w:t>
            </w:r>
            <w:proofErr w:type="spellEnd"/>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ae"/>
      </w:pPr>
      <w:r>
        <w:rPr>
          <w:b/>
        </w:rPr>
        <w:br/>
        <w:t>[Description]</w:t>
      </w:r>
      <w:r>
        <w:t>: according to RAN1 agreement, this parameter should be optional. Currently it can only indicate TRUE.</w:t>
      </w:r>
    </w:p>
    <w:p w14:paraId="1E57B291" w14:textId="77777777" w:rsidR="00A7272D" w:rsidRDefault="00A7272D" w:rsidP="00A7272D">
      <w:pPr>
        <w:pStyle w:val="ae"/>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1"/>
      </w:pPr>
      <w:r>
        <w:t>X205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E30B96">
        <w:tc>
          <w:tcPr>
            <w:tcW w:w="967" w:type="dxa"/>
          </w:tcPr>
          <w:p w14:paraId="44DD4ECB" w14:textId="77777777" w:rsidR="00D90C2A" w:rsidRDefault="00D90C2A" w:rsidP="00E30B96">
            <w:r>
              <w:t>RIL Id</w:t>
            </w:r>
          </w:p>
        </w:tc>
        <w:tc>
          <w:tcPr>
            <w:tcW w:w="948" w:type="dxa"/>
          </w:tcPr>
          <w:p w14:paraId="7924A82B" w14:textId="77777777" w:rsidR="00D90C2A" w:rsidRDefault="00D90C2A" w:rsidP="00E30B96">
            <w:r>
              <w:t>WI</w:t>
            </w:r>
          </w:p>
        </w:tc>
        <w:tc>
          <w:tcPr>
            <w:tcW w:w="1068" w:type="dxa"/>
          </w:tcPr>
          <w:p w14:paraId="0E548571" w14:textId="77777777" w:rsidR="00D90C2A" w:rsidRDefault="00D90C2A" w:rsidP="00E30B96">
            <w:r>
              <w:t>Class</w:t>
            </w:r>
          </w:p>
        </w:tc>
        <w:tc>
          <w:tcPr>
            <w:tcW w:w="2797" w:type="dxa"/>
          </w:tcPr>
          <w:p w14:paraId="5B8FF16D" w14:textId="77777777" w:rsidR="00D90C2A" w:rsidRDefault="00D90C2A" w:rsidP="00E30B96">
            <w:r>
              <w:t>Title</w:t>
            </w:r>
          </w:p>
        </w:tc>
        <w:tc>
          <w:tcPr>
            <w:tcW w:w="1161" w:type="dxa"/>
          </w:tcPr>
          <w:p w14:paraId="3C2DD756" w14:textId="77777777" w:rsidR="00D90C2A" w:rsidRDefault="00D90C2A" w:rsidP="00E30B96">
            <w:proofErr w:type="spellStart"/>
            <w:r>
              <w:t>Tdoc</w:t>
            </w:r>
            <w:proofErr w:type="spellEnd"/>
          </w:p>
        </w:tc>
        <w:tc>
          <w:tcPr>
            <w:tcW w:w="1559" w:type="dxa"/>
          </w:tcPr>
          <w:p w14:paraId="45AAD7EE" w14:textId="77777777" w:rsidR="00D90C2A" w:rsidRDefault="00D90C2A" w:rsidP="00E30B96">
            <w:r>
              <w:t>Delegate</w:t>
            </w:r>
          </w:p>
        </w:tc>
        <w:tc>
          <w:tcPr>
            <w:tcW w:w="993" w:type="dxa"/>
          </w:tcPr>
          <w:p w14:paraId="462AAF8F" w14:textId="77777777" w:rsidR="00D90C2A" w:rsidRDefault="00D90C2A" w:rsidP="00E30B96">
            <w:r>
              <w:t>Misc</w:t>
            </w:r>
          </w:p>
        </w:tc>
        <w:tc>
          <w:tcPr>
            <w:tcW w:w="850" w:type="dxa"/>
          </w:tcPr>
          <w:p w14:paraId="6E9DE294" w14:textId="77777777" w:rsidR="00D90C2A" w:rsidRDefault="00D90C2A" w:rsidP="00E30B96">
            <w:r>
              <w:t>File version</w:t>
            </w:r>
          </w:p>
        </w:tc>
        <w:tc>
          <w:tcPr>
            <w:tcW w:w="814" w:type="dxa"/>
          </w:tcPr>
          <w:p w14:paraId="3A0A3B9B" w14:textId="77777777" w:rsidR="00D90C2A" w:rsidRDefault="00D90C2A" w:rsidP="00E30B96">
            <w:r>
              <w:t>Status</w:t>
            </w:r>
          </w:p>
        </w:tc>
      </w:tr>
      <w:tr w:rsidR="00D90C2A" w14:paraId="2187AF27" w14:textId="77777777" w:rsidTr="00E30B96">
        <w:tc>
          <w:tcPr>
            <w:tcW w:w="967" w:type="dxa"/>
          </w:tcPr>
          <w:p w14:paraId="75B4A65F" w14:textId="27EEAF53" w:rsidR="00D90C2A" w:rsidRDefault="00D90C2A" w:rsidP="00E30B96">
            <w:r>
              <w:t>X205</w:t>
            </w:r>
          </w:p>
        </w:tc>
        <w:tc>
          <w:tcPr>
            <w:tcW w:w="948" w:type="dxa"/>
          </w:tcPr>
          <w:p w14:paraId="2E5F85C5" w14:textId="77777777" w:rsidR="00D90C2A" w:rsidRPr="00FC3F35" w:rsidRDefault="00D90C2A" w:rsidP="00E30B96">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E30B96">
            <w:pPr>
              <w:rPr>
                <w:rFonts w:eastAsia="DengXian"/>
              </w:rPr>
            </w:pPr>
            <w:r>
              <w:rPr>
                <w:rFonts w:eastAsia="DengXian"/>
              </w:rPr>
              <w:t>1</w:t>
            </w:r>
          </w:p>
        </w:tc>
        <w:tc>
          <w:tcPr>
            <w:tcW w:w="2797" w:type="dxa"/>
          </w:tcPr>
          <w:p w14:paraId="6BA624A4" w14:textId="609B67D7" w:rsidR="00D90C2A" w:rsidRPr="00FC3F35" w:rsidRDefault="00D90C2A" w:rsidP="00E30B96">
            <w:pPr>
              <w:rPr>
                <w:rFonts w:eastAsia="DengXian"/>
              </w:rPr>
            </w:pPr>
            <w:r>
              <w:rPr>
                <w:rFonts w:eastAsia="DengXian"/>
              </w:rPr>
              <w:t xml:space="preserve">How to configure </w:t>
            </w:r>
            <w:r w:rsidRPr="00D90C2A">
              <w:rPr>
                <w:rFonts w:eastAsia="DengXian"/>
              </w:rPr>
              <w:t>od-ssb-</w:t>
            </w:r>
            <w:proofErr w:type="spellStart"/>
            <w:r w:rsidRPr="00D90C2A">
              <w:rPr>
                <w:rFonts w:eastAsia="DengXian"/>
              </w:rPr>
              <w:t>PositionsInBurst</w:t>
            </w:r>
            <w:proofErr w:type="spellEnd"/>
          </w:p>
        </w:tc>
        <w:tc>
          <w:tcPr>
            <w:tcW w:w="1161" w:type="dxa"/>
          </w:tcPr>
          <w:p w14:paraId="5FD8A5AE" w14:textId="77777777" w:rsidR="00D90C2A" w:rsidRPr="00FC3F35" w:rsidRDefault="00D90C2A" w:rsidP="00E30B96">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E30B96">
            <w:pPr>
              <w:rPr>
                <w:rFonts w:eastAsia="DengXian"/>
              </w:rPr>
            </w:pPr>
            <w:r>
              <w:rPr>
                <w:rFonts w:eastAsia="DengXian"/>
              </w:rPr>
              <w:t>Xiaomi (Li Zhao)</w:t>
            </w:r>
          </w:p>
        </w:tc>
        <w:tc>
          <w:tcPr>
            <w:tcW w:w="993" w:type="dxa"/>
          </w:tcPr>
          <w:p w14:paraId="11563BD7" w14:textId="77777777" w:rsidR="00D90C2A" w:rsidRDefault="00D90C2A" w:rsidP="00E30B96"/>
        </w:tc>
        <w:tc>
          <w:tcPr>
            <w:tcW w:w="850" w:type="dxa"/>
          </w:tcPr>
          <w:p w14:paraId="344266B8" w14:textId="6F9FEACE" w:rsidR="00D90C2A" w:rsidRDefault="00D90C2A" w:rsidP="00E30B96">
            <w:r>
              <w:t>V015</w:t>
            </w:r>
          </w:p>
        </w:tc>
        <w:tc>
          <w:tcPr>
            <w:tcW w:w="814" w:type="dxa"/>
          </w:tcPr>
          <w:p w14:paraId="726B82D9" w14:textId="77777777" w:rsidR="00D90C2A" w:rsidRDefault="00D90C2A" w:rsidP="00E30B96">
            <w:proofErr w:type="spellStart"/>
            <w:r>
              <w:t>ToDo</w:t>
            </w:r>
            <w:proofErr w:type="spellEnd"/>
          </w:p>
        </w:tc>
      </w:tr>
    </w:tbl>
    <w:p w14:paraId="6D57296E" w14:textId="6EAE279A" w:rsidR="00D90C2A" w:rsidRDefault="00D90C2A" w:rsidP="00D90C2A">
      <w:pPr>
        <w:pStyle w:val="ae"/>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0"/>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e"/>
            </w:pPr>
            <w:r w:rsidRPr="00D90C2A">
              <w:t>For Case #2 (i.e., Always-on SSB is periodically transmitted on the cell), if absent, od-ssb-</w:t>
            </w:r>
            <w:proofErr w:type="spellStart"/>
            <w:r w:rsidRPr="00D90C2A">
              <w:t>PositionsInBurst</w:t>
            </w:r>
            <w:proofErr w:type="spellEnd"/>
            <w:r w:rsidRPr="00D90C2A">
              <w:t xml:space="preserve"> is the same as ssb-</w:t>
            </w:r>
            <w:proofErr w:type="spellStart"/>
            <w:r w:rsidRPr="00D90C2A">
              <w:t>PositionsInBurst</w:t>
            </w:r>
            <w:proofErr w:type="spellEnd"/>
            <w:r w:rsidRPr="00D90C2A">
              <w:t xml:space="preserve"> provided in </w:t>
            </w:r>
            <w:proofErr w:type="spellStart"/>
            <w:r w:rsidRPr="00D90C2A">
              <w:t>ServingCellConfigCommon</w:t>
            </w:r>
            <w:proofErr w:type="spellEnd"/>
            <w:r w:rsidRPr="00D90C2A">
              <w:t>.</w:t>
            </w:r>
          </w:p>
        </w:tc>
      </w:tr>
    </w:tbl>
    <w:p w14:paraId="1A2F5FAF" w14:textId="77777777" w:rsidR="00D90C2A" w:rsidRDefault="00D90C2A" w:rsidP="00D90C2A">
      <w:pPr>
        <w:pStyle w:val="ae"/>
      </w:pPr>
    </w:p>
    <w:tbl>
      <w:tblPr>
        <w:tblStyle w:val="af0"/>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e"/>
            </w:pPr>
            <w:r>
              <w:t>Agreement (RAN1#120bis)</w:t>
            </w:r>
          </w:p>
          <w:p w14:paraId="3E8FCE1F" w14:textId="77777777" w:rsidR="00D90C2A" w:rsidRDefault="00D90C2A" w:rsidP="00D90C2A">
            <w:pPr>
              <w:pStyle w:val="ae"/>
            </w:pPr>
            <w:r>
              <w:lastRenderedPageBreak/>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e"/>
              <w:rPr>
                <w:color w:val="FF0000"/>
              </w:rPr>
            </w:pPr>
            <w:r w:rsidRPr="00D90C2A">
              <w:rPr>
                <w:rFonts w:hint="eastAsia"/>
                <w:color w:val="FF0000"/>
              </w:rPr>
              <w:t>•</w:t>
            </w:r>
            <w:r w:rsidRPr="00D90C2A">
              <w:rPr>
                <w:color w:val="FF0000"/>
              </w:rPr>
              <w:tab/>
              <w:t xml:space="preserve">SSB positions within an on-demand SSB burst by using </w:t>
            </w:r>
            <w:proofErr w:type="spellStart"/>
            <w:r w:rsidRPr="00D90C2A">
              <w:rPr>
                <w:color w:val="FF0000"/>
              </w:rPr>
              <w:t>signaling</w:t>
            </w:r>
            <w:proofErr w:type="spellEnd"/>
            <w:r w:rsidRPr="00D90C2A">
              <w:rPr>
                <w:color w:val="FF0000"/>
              </w:rPr>
              <w:t xml:space="preserve"> similar to ssb-</w:t>
            </w:r>
            <w:proofErr w:type="spellStart"/>
            <w:r w:rsidRPr="00D90C2A">
              <w:rPr>
                <w:color w:val="FF0000"/>
              </w:rPr>
              <w:t>PositionsInBurst</w:t>
            </w:r>
            <w:proofErr w:type="spellEnd"/>
            <w:r w:rsidRPr="00D90C2A">
              <w:rPr>
                <w:color w:val="FF0000"/>
              </w:rPr>
              <w:t xml:space="preserve"> (i.e., od-ssb-</w:t>
            </w:r>
            <w:proofErr w:type="spellStart"/>
            <w:r w:rsidRPr="00D90C2A">
              <w:rPr>
                <w:color w:val="FF0000"/>
              </w:rPr>
              <w:t>PositionsInBurst</w:t>
            </w:r>
            <w:proofErr w:type="spellEnd"/>
            <w:r w:rsidRPr="00D90C2A">
              <w:rPr>
                <w:color w:val="FF0000"/>
              </w:rPr>
              <w:t>) for the following cases</w:t>
            </w:r>
          </w:p>
          <w:p w14:paraId="03255090" w14:textId="77777777" w:rsidR="00D90C2A" w:rsidRPr="00D90C2A" w:rsidRDefault="00D90C2A" w:rsidP="00D90C2A">
            <w:pPr>
              <w:pStyle w:val="ae"/>
              <w:rPr>
                <w:color w:val="FF0000"/>
              </w:rPr>
            </w:pPr>
            <w:r w:rsidRPr="00D90C2A">
              <w:rPr>
                <w:color w:val="FF0000"/>
              </w:rPr>
              <w:t>o</w:t>
            </w:r>
            <w:r w:rsidRPr="00D90C2A">
              <w:rPr>
                <w:color w:val="FF0000"/>
              </w:rPr>
              <w:tab/>
              <w:t xml:space="preserve">The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ae"/>
              <w:rPr>
                <w:color w:val="FF0000"/>
              </w:rPr>
            </w:pPr>
            <w:r w:rsidRPr="00D90C2A">
              <w:rPr>
                <w:color w:val="FF0000"/>
              </w:rPr>
              <w:t>o</w:t>
            </w:r>
            <w:r w:rsidRPr="00D90C2A">
              <w:rPr>
                <w:color w:val="FF0000"/>
              </w:rPr>
              <w:tab/>
              <w:t>Case 1</w:t>
            </w:r>
          </w:p>
          <w:p w14:paraId="4330FECA" w14:textId="77777777" w:rsidR="00D90C2A" w:rsidRDefault="00D90C2A" w:rsidP="00D90C2A">
            <w:pPr>
              <w:pStyle w:val="ae"/>
            </w:pPr>
            <w:r>
              <w:rPr>
                <w:rFonts w:hint="eastAsia"/>
              </w:rPr>
              <w:t>•</w:t>
            </w:r>
            <w:r>
              <w:tab/>
              <w:t xml:space="preserve">Number N of on-demand SSB bursts to be transmitted after on-demand SSB is indicated (i.e., od-ssb- </w:t>
            </w:r>
            <w:proofErr w:type="spellStart"/>
            <w:r>
              <w:t>nrofBurst</w:t>
            </w:r>
            <w:proofErr w:type="spellEnd"/>
            <w:r>
              <w:t>)</w:t>
            </w:r>
          </w:p>
          <w:p w14:paraId="69CB1200" w14:textId="49AB5530" w:rsidR="00D90C2A" w:rsidRDefault="00D90C2A" w:rsidP="00D90C2A">
            <w:pPr>
              <w:pStyle w:val="ae"/>
            </w:pPr>
            <w:r>
              <w:t>FFS: Additional restrictions</w:t>
            </w:r>
          </w:p>
        </w:tc>
      </w:tr>
    </w:tbl>
    <w:p w14:paraId="3E965060" w14:textId="77777777" w:rsidR="00D90C2A" w:rsidRDefault="00D90C2A" w:rsidP="00D90C2A">
      <w:pPr>
        <w:pStyle w:val="ae"/>
      </w:pPr>
    </w:p>
    <w:p w14:paraId="6B8EE276" w14:textId="77777777" w:rsidR="00D90C2A" w:rsidRDefault="00D90C2A" w:rsidP="00D90C2A">
      <w:pPr>
        <w:pStyle w:val="ae"/>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E30B96">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E30B96">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E30B96">
            <w:pPr>
              <w:pStyle w:val="TAL"/>
              <w:rPr>
                <w:i/>
                <w:iCs/>
              </w:rPr>
            </w:pPr>
            <w:del w:id="150" w:author="Xiaomi_Li Zhao" w:date="2025-09-22T11:54:00Z">
              <w:r w:rsidDel="00D90C2A">
                <w:rPr>
                  <w:i/>
                  <w:iCs/>
                </w:rPr>
                <w:delText>ODssbAOssb</w:delText>
              </w:r>
            </w:del>
            <w:proofErr w:type="spellStart"/>
            <w:ins w:id="151"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E30B96">
            <w:pPr>
              <w:pStyle w:val="TAL"/>
            </w:pPr>
            <w:r w:rsidRPr="003267EF">
              <w:t xml:space="preserve">The field is </w:t>
            </w:r>
            <w:r>
              <w:t>mandatory</w:t>
            </w:r>
            <w:r w:rsidRPr="003267EF">
              <w:t xml:space="preserve"> present,</w:t>
            </w:r>
            <w:del w:id="152" w:author="Xiaomi_Li Zhao" w:date="2025-09-22T11:54:00Z">
              <w:r w:rsidRPr="003267EF" w:rsidDel="00D90C2A">
                <w:delText xml:space="preserve"> Need R,</w:delText>
              </w:r>
            </w:del>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E30B96">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E30B96">
            <w:pPr>
              <w:pStyle w:val="TAL"/>
            </w:pPr>
            <w:r>
              <w:t xml:space="preserve">The field is optionally present, Need R, when </w:t>
            </w:r>
            <w:r w:rsidRPr="00A230BA">
              <w:rPr>
                <w:bCs/>
                <w:i/>
                <w:szCs w:val="22"/>
                <w:lang w:eastAsia="sv-SE"/>
              </w:rPr>
              <w:t>od-ssb-</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e"/>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t>od-ssb-</w:t>
      </w:r>
      <w:proofErr w:type="spellStart"/>
      <w:r w:rsidRPr="00FD7039">
        <w:rPr>
          <w:b/>
          <w:i/>
          <w:lang w:val="en-US" w:eastAsia="sv-SE"/>
        </w:rPr>
        <w:t>PositionsInBurst</w:t>
      </w:r>
      <w:proofErr w:type="spellEnd"/>
    </w:p>
    <w:p w14:paraId="14793A20" w14:textId="26860CED" w:rsidR="003F3034" w:rsidRPr="003F3034" w:rsidRDefault="003F3034" w:rsidP="003F3034">
      <w:pPr>
        <w:pStyle w:val="ae"/>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w:t>
      </w:r>
      <w:proofErr w:type="spellStart"/>
      <w:r w:rsidRPr="00FD7039">
        <w:rPr>
          <w:i/>
          <w:iCs/>
          <w:lang w:val="en-US" w:eastAsia="sv-SE"/>
        </w:rPr>
        <w:t>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ins w:id="153" w:author="Xiaomi_Li Zhao" w:date="2025-09-22T11:55:00Z">
        <w:r>
          <w:rPr>
            <w:lang w:val="en-US" w:eastAsia="sv-SE"/>
          </w:rPr>
          <w:t xml:space="preserve"> This field is absent in case the </w:t>
        </w:r>
      </w:ins>
      <w:ins w:id="154" w:author="Xiaomi_Li Zhao" w:date="2025-09-22T11:56:00Z">
        <w:r w:rsidRPr="003F3034">
          <w:rPr>
            <w:bCs/>
            <w:i/>
            <w:lang w:val="en-US" w:eastAsia="sv-SE"/>
          </w:rPr>
          <w:t>od-ssb-</w:t>
        </w:r>
        <w:proofErr w:type="spellStart"/>
        <w:r w:rsidRPr="003F3034">
          <w:rPr>
            <w:bCs/>
            <w:i/>
            <w:lang w:val="en-US" w:eastAsia="sv-SE"/>
          </w:rPr>
          <w:t>absoluteFrequency</w:t>
        </w:r>
        <w:proofErr w:type="spellEnd"/>
        <w:r>
          <w:rPr>
            <w:bCs/>
            <w:iCs/>
            <w:lang w:val="en-US" w:eastAsia="sv-SE"/>
          </w:rPr>
          <w:t xml:space="preserve"> is not configured</w:t>
        </w:r>
      </w:ins>
      <w:ins w:id="155"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e"/>
      </w:pPr>
      <w:r>
        <w:rPr>
          <w:b/>
        </w:rPr>
        <w:br/>
        <w:t>[Description]</w:t>
      </w:r>
      <w:r>
        <w:t>: “</w:t>
      </w:r>
      <w:r w:rsidRPr="004A79ED">
        <w:t xml:space="preserve">This field is mandatory present if </w:t>
      </w:r>
      <w:r w:rsidRPr="00BD48CB">
        <w:rPr>
          <w:i/>
          <w:iCs/>
        </w:rPr>
        <w:t>od-ssb-</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e"/>
      </w:pPr>
      <w:r>
        <w:rPr>
          <w:b/>
        </w:rPr>
        <w:lastRenderedPageBreak/>
        <w:t>[Proposed Change]</w:t>
      </w:r>
      <w:r>
        <w:t xml:space="preserve">: </w:t>
      </w:r>
      <w:r w:rsidRPr="00687E07">
        <w:t xml:space="preserve">Extend the condition of </w:t>
      </w:r>
      <w:proofErr w:type="spellStart"/>
      <w:r w:rsidRPr="00687E07">
        <w:t>servingCellMO</w:t>
      </w:r>
      <w:proofErr w:type="spellEnd"/>
      <w:r w:rsidRPr="00687E07">
        <w:t>-OD as “This field is mandatory present if od-ssb-</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DengXian"/>
        </w:rPr>
      </w:pPr>
    </w:p>
    <w:p w14:paraId="3DCAA6FF" w14:textId="1090E220" w:rsidR="00687E07" w:rsidRDefault="00687E07" w:rsidP="00687E07">
      <w:pPr>
        <w:pStyle w:val="1"/>
      </w:pPr>
      <w:r>
        <w:t>O007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e"/>
      </w:pPr>
      <w:r>
        <w:rPr>
          <w:b/>
        </w:rPr>
        <w:br/>
        <w:t>[Description]</w:t>
      </w:r>
      <w:r>
        <w:t xml:space="preserve">: </w:t>
      </w:r>
      <w:r w:rsidR="00CB052E">
        <w:t xml:space="preserve">For the two fields </w:t>
      </w:r>
      <w:r w:rsidR="00CB052E" w:rsidRPr="00CB052E">
        <w:rPr>
          <w:i/>
          <w:iCs/>
        </w:rPr>
        <w:t>od-ssb-</w:t>
      </w:r>
      <w:proofErr w:type="spellStart"/>
      <w:r w:rsidR="00CB052E" w:rsidRPr="00CB052E">
        <w:rPr>
          <w:i/>
          <w:iCs/>
        </w:rPr>
        <w:t>halfFrameIndex</w:t>
      </w:r>
      <w:proofErr w:type="spellEnd"/>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e"/>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e"/>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6"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e"/>
        <w:rPr>
          <w:b/>
        </w:rPr>
      </w:pPr>
      <w:r>
        <w:rPr>
          <w:b/>
        </w:rPr>
        <w:lastRenderedPageBreak/>
        <w:t>[Comments]</w:t>
      </w:r>
      <w:r w:rsidRPr="00DF411F">
        <w:rPr>
          <w:b/>
        </w:rPr>
        <w:t>:</w:t>
      </w:r>
    </w:p>
    <w:p w14:paraId="5F67C962" w14:textId="77777777" w:rsidR="00373B50" w:rsidRPr="00DF411F" w:rsidRDefault="00373B50" w:rsidP="00373B50">
      <w:pPr>
        <w:pStyle w:val="ae"/>
        <w:rPr>
          <w:b/>
        </w:rPr>
      </w:pPr>
    </w:p>
    <w:p w14:paraId="2BA5A72B" w14:textId="77777777" w:rsidR="00373B50" w:rsidRDefault="00373B50" w:rsidP="00373B50">
      <w:pPr>
        <w:pStyle w:val="1"/>
      </w:pPr>
      <w:r>
        <w:t>J002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proofErr w:type="spellStart"/>
            <w:r w:rsidRPr="00DF411F">
              <w:rPr>
                <w:rFonts w:eastAsia="DengXian"/>
                <w:i/>
              </w:rPr>
              <w:t>absoluteFrequencySSB</w:t>
            </w:r>
            <w:proofErr w:type="spellEnd"/>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 xml:space="preserve">it makes the UE can obtain timing on this </w:t>
      </w:r>
      <w:proofErr w:type="spellStart"/>
      <w:r w:rsidRPr="00D10405">
        <w:rPr>
          <w:rFonts w:eastAsia="DengXian"/>
          <w:lang w:val="en-US"/>
        </w:rPr>
        <w:t>SCell</w:t>
      </w:r>
      <w:proofErr w:type="spellEnd"/>
      <w:r w:rsidRPr="00D10405">
        <w:rPr>
          <w:rFonts w:eastAsia="DengXian"/>
          <w:lang w:val="en-US"/>
        </w:rPr>
        <w:t>. Thus,</w:t>
      </w:r>
      <w:r>
        <w:rPr>
          <w:rFonts w:eastAsia="DengXian"/>
          <w:lang w:val="en-US"/>
        </w:rPr>
        <w:t xml:space="preserve"> the field </w:t>
      </w:r>
      <w:r>
        <w:rPr>
          <w:rFonts w:eastAsia="DengXian"/>
        </w:rPr>
        <w:t xml:space="preserve">description of </w:t>
      </w:r>
      <w:proofErr w:type="spellStart"/>
      <w:r w:rsidRPr="00DF411F">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ae"/>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w:t>
      </w:r>
      <w:proofErr w:type="spellStart"/>
      <w:r w:rsidRPr="00EE6E73">
        <w:rPr>
          <w:i/>
          <w:lang w:eastAsia="sv-SE"/>
        </w:rPr>
        <w:t>PositionsInBurst</w:t>
      </w:r>
      <w:proofErr w:type="spellEnd"/>
      <w:r w:rsidRPr="00EE6E73">
        <w:rPr>
          <w:szCs w:val="22"/>
          <w:lang w:eastAsia="sv-SE"/>
        </w:rPr>
        <w:t xml:space="preserve">, </w:t>
      </w:r>
      <w:r w:rsidRPr="00EE6E73">
        <w:rPr>
          <w:i/>
          <w:lang w:eastAsia="sv-SE"/>
        </w:rPr>
        <w:t>ssb-</w:t>
      </w:r>
      <w:proofErr w:type="spellStart"/>
      <w:r w:rsidRPr="00EE6E73">
        <w:rPr>
          <w:i/>
          <w:lang w:eastAsia="sv-SE"/>
        </w:rPr>
        <w:t>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7"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e"/>
        <w:rPr>
          <w:b/>
        </w:rPr>
      </w:pPr>
      <w:r>
        <w:rPr>
          <w:b/>
        </w:rPr>
        <w:t>[Comments]</w:t>
      </w:r>
      <w:r w:rsidRPr="00DF411F">
        <w:rPr>
          <w:b/>
        </w:rPr>
        <w:t>:</w:t>
      </w:r>
    </w:p>
    <w:p w14:paraId="10C1B595" w14:textId="059628CA" w:rsidR="00FF19AB" w:rsidRDefault="00FF19AB" w:rsidP="00373B50">
      <w:pPr>
        <w:rPr>
          <w:rFonts w:eastAsia="DengXian"/>
        </w:rPr>
      </w:pPr>
      <w:r>
        <w:rPr>
          <w:rFonts w:eastAsia="DengXian"/>
        </w:rPr>
        <w:t xml:space="preserve">[vivo] We understand that this issue has been raised in RAN1 but yet without discussion and conclusion. Companies have </w:t>
      </w:r>
      <w:proofErr w:type="spellStart"/>
      <w:r>
        <w:rPr>
          <w:rFonts w:eastAsia="DengXian"/>
        </w:rPr>
        <w:t>diversed</w:t>
      </w:r>
      <w:proofErr w:type="spellEnd"/>
      <w:r>
        <w:rPr>
          <w:rFonts w:eastAsia="DengXian"/>
        </w:rPr>
        <w:t xml:space="preserve"> view on whether OD-SSB feature can be co-existent with SSB-less feature. If they can be co-existent, whether and how to modify this part of description </w:t>
      </w:r>
      <w:proofErr w:type="spellStart"/>
      <w:r>
        <w:rPr>
          <w:rFonts w:eastAsia="DengXian"/>
        </w:rPr>
        <w:t>requries</w:t>
      </w:r>
      <w:proofErr w:type="spellEnd"/>
      <w:r>
        <w:rPr>
          <w:rFonts w:eastAsia="DengXian"/>
        </w:rPr>
        <w:t xml:space="preserve"> further discussion. ‘OD-SSB is not configured’ is only one of the cases, others include ‘OD-SSB is configured but not activated’ and </w:t>
      </w:r>
      <w:proofErr w:type="spellStart"/>
      <w:r>
        <w:rPr>
          <w:rFonts w:eastAsia="DengXian"/>
        </w:rPr>
        <w:t>blahblah</w:t>
      </w:r>
      <w:proofErr w:type="spellEnd"/>
      <w:r>
        <w:rPr>
          <w:rFonts w:eastAsia="DengXian"/>
        </w:rPr>
        <w:t xml:space="preserve">... Moreover, is there any ‘default cell’ like concept in Rel-18 inter-band SSB-less </w:t>
      </w:r>
      <w:proofErr w:type="spellStart"/>
      <w:r>
        <w:rPr>
          <w:rFonts w:eastAsia="DengXian"/>
        </w:rPr>
        <w:t>SCell</w:t>
      </w:r>
      <w:proofErr w:type="spellEnd"/>
      <w:r>
        <w:rPr>
          <w:rFonts w:eastAsia="DengXian"/>
        </w:rPr>
        <w:t xml:space="preserve"> feature for R19 OD-SSB in RAN4? If yes, the discussion should be up to RAN4 or RAN1, but never in RAN2. We propose this issue to be raised and discussed in other WGs.</w:t>
      </w:r>
    </w:p>
    <w:p w14:paraId="1AC488FB" w14:textId="04920342" w:rsidR="00E90A12" w:rsidRPr="00977C0F" w:rsidRDefault="00E90A12" w:rsidP="00E90A12">
      <w:pPr>
        <w:pStyle w:val="1"/>
        <w:rPr>
          <w:rFonts w:eastAsia="DengXian"/>
        </w:rPr>
      </w:pPr>
      <w:r>
        <w:rPr>
          <w:rFonts w:eastAsia="DengXian" w:hint="eastAsia"/>
        </w:rPr>
        <w:t>C181</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lastRenderedPageBreak/>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 xml:space="preserve">Actions upon reception of </w:t>
            </w:r>
            <w:proofErr w:type="spellStart"/>
            <w:r w:rsidRPr="0080221D">
              <w:rPr>
                <w:rFonts w:eastAsia="DengXian"/>
              </w:rPr>
              <w:t>SIBxx</w:t>
            </w:r>
            <w:proofErr w:type="spellEnd"/>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e"/>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 xml:space="preserve">Actions upon reception of </w:t>
      </w:r>
      <w:proofErr w:type="spellStart"/>
      <w:r w:rsidR="0080221D" w:rsidRPr="0080221D">
        <w:rPr>
          <w:rFonts w:eastAsia="DengXian"/>
        </w:rPr>
        <w:t>SIBxx</w:t>
      </w:r>
      <w:proofErr w:type="spellEnd"/>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ae"/>
        <w:rPr>
          <w:rFonts w:eastAsia="DengXian"/>
        </w:rPr>
      </w:pPr>
    </w:p>
    <w:p w14:paraId="61F5F1CF" w14:textId="0B0D1988" w:rsidR="0080221D" w:rsidRDefault="00E90A12" w:rsidP="0080221D">
      <w:pPr>
        <w:pStyle w:val="ae"/>
        <w:rPr>
          <w:rFonts w:eastAsia="DengXian"/>
        </w:rPr>
      </w:pPr>
      <w:r>
        <w:rPr>
          <w:b/>
        </w:rPr>
        <w:t>[Proposed Change]</w:t>
      </w:r>
      <w:r>
        <w:t xml:space="preserve">: </w:t>
      </w:r>
    </w:p>
    <w:p w14:paraId="10993281" w14:textId="77777777" w:rsidR="0080221D" w:rsidRPr="0080221D" w:rsidRDefault="0080221D" w:rsidP="0080221D">
      <w:pPr>
        <w:pStyle w:val="ae"/>
        <w:rPr>
          <w:rFonts w:eastAsia="DengXian"/>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58" w:author="CATT" w:date="2025-09-19T09:42:00Z">
        <w:r>
          <w:rPr>
            <w:rFonts w:eastAsia="DengXian" w:hint="eastAsia"/>
          </w:rPr>
          <w:t>(</w:t>
        </w:r>
      </w:ins>
      <w:r>
        <w:t>re</w:t>
      </w:r>
      <w:ins w:id="159" w:author="CATT" w:date="2025-09-19T09:42:00Z">
        <w:r>
          <w:rPr>
            <w:rFonts w:eastAsia="DengXian" w:hint="eastAsia"/>
          </w:rPr>
          <w:t>)</w:t>
        </w:r>
      </w:ins>
      <w:r>
        <w:t xml:space="preserve">selection to that cell, and after </w:t>
      </w:r>
      <w:ins w:id="160" w:author="CATT" w:date="2025-09-19T09:42:00Z">
        <w:r>
          <w:rPr>
            <w:rFonts w:eastAsia="DengXian" w:hint="eastAsia"/>
          </w:rPr>
          <w:t>(</w:t>
        </w:r>
      </w:ins>
      <w:r>
        <w:t>re</w:t>
      </w:r>
      <w:ins w:id="161"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sidRPr="00FF19AB">
        <w:rPr>
          <w:highlight w:val="yellow"/>
        </w:rPr>
        <w:t>1&gt;</w:t>
      </w:r>
      <w:r w:rsidRPr="00FF19AB">
        <w:rPr>
          <w:highlight w:val="yellow"/>
        </w:rPr>
        <w:tab/>
        <w:t xml:space="preserve">SIB1 request configuration in the </w:t>
      </w:r>
      <w:proofErr w:type="spellStart"/>
      <w:r w:rsidRPr="00FF19AB">
        <w:rPr>
          <w:highlight w:val="yellow"/>
        </w:rPr>
        <w:t>SIBxx</w:t>
      </w:r>
      <w:proofErr w:type="spellEnd"/>
      <w:r w:rsidRPr="00FF19AB">
        <w:rPr>
          <w:highlight w:val="yellow"/>
        </w:rPr>
        <w:t xml:space="preserve"> is valid </w:t>
      </w:r>
      <w:r w:rsidRPr="001C28D3">
        <w:rPr>
          <w:highlight w:val="cyan"/>
        </w:rPr>
        <w:t xml:space="preserve">for acquiring OD-SIB1 of this cell </w:t>
      </w:r>
      <w:r w:rsidRPr="00FF19AB">
        <w:rPr>
          <w:highlight w:val="yellow"/>
        </w:rPr>
        <w:t>in accordance with clause 5.2.2.3.1;</w:t>
      </w:r>
      <w:r>
        <w:t>’ is sufficient.</w:t>
      </w:r>
    </w:p>
    <w:p w14:paraId="6E8EE60B" w14:textId="77777777" w:rsidR="00FF19AB" w:rsidRDefault="00FF19AB" w:rsidP="00687E07">
      <w:pPr>
        <w:rPr>
          <w:rFonts w:eastAsia="DengXian"/>
        </w:rPr>
      </w:pPr>
    </w:p>
    <w:p w14:paraId="745E5184" w14:textId="61EBF8FD" w:rsidR="00661B66" w:rsidRPr="00977C0F" w:rsidRDefault="00661B66" w:rsidP="00661B66">
      <w:pPr>
        <w:pStyle w:val="1"/>
        <w:rPr>
          <w:rFonts w:eastAsia="DengXian"/>
        </w:rPr>
      </w:pPr>
      <w:r>
        <w:rPr>
          <w:rFonts w:eastAsia="DengXian" w:hint="eastAsia"/>
        </w:rPr>
        <w:t>C182</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e"/>
        <w:rPr>
          <w:rFonts w:eastAsia="DengXian"/>
        </w:rPr>
      </w:pPr>
      <w:r>
        <w:rPr>
          <w:b/>
        </w:rPr>
        <w:lastRenderedPageBreak/>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xml:space="preserve">, it is not clear SFN of which cell(e.g., SFN of </w:t>
      </w:r>
      <w:proofErr w:type="spellStart"/>
      <w:r w:rsidR="00FF1D48">
        <w:rPr>
          <w:rFonts w:eastAsia="DengXian" w:hint="eastAsia"/>
        </w:rPr>
        <w:t>pcell</w:t>
      </w:r>
      <w:proofErr w:type="spellEnd"/>
      <w:r w:rsidR="00FF1D48">
        <w:rPr>
          <w:rFonts w:eastAsia="DengXian" w:hint="eastAsia"/>
        </w:rPr>
        <w:t xml:space="preserve"> or  SFN </w:t>
      </w:r>
      <w:proofErr w:type="spellStart"/>
      <w:r w:rsidR="00FF1D48">
        <w:rPr>
          <w:rFonts w:eastAsia="DengXian" w:hint="eastAsia"/>
        </w:rPr>
        <w:t>scell</w:t>
      </w:r>
      <w:proofErr w:type="spellEnd"/>
      <w:r w:rsidR="00FF1D48">
        <w:rPr>
          <w:rFonts w:eastAsia="DengXian" w:hint="eastAsia"/>
        </w:rPr>
        <w:t>)</w:t>
      </w:r>
      <w:r w:rsidR="009A5C01">
        <w:rPr>
          <w:rFonts w:eastAsia="DengXian" w:hint="eastAsia"/>
        </w:rPr>
        <w:t xml:space="preserve"> is </w:t>
      </w:r>
      <w:proofErr w:type="spellStart"/>
      <w:r w:rsidR="009A5C01">
        <w:rPr>
          <w:rFonts w:eastAsia="DengXian" w:hint="eastAsia"/>
        </w:rPr>
        <w:t>referred,there</w:t>
      </w:r>
      <w:proofErr w:type="spellEnd"/>
      <w:r w:rsidR="009A5C01">
        <w:rPr>
          <w:rFonts w:eastAsia="DengXian" w:hint="eastAsia"/>
        </w:rPr>
        <w:t xml:space="preserve"> is a need to clarify it is </w:t>
      </w:r>
      <w:r w:rsidR="009A5C01" w:rsidRPr="00FF1D48">
        <w:rPr>
          <w:lang w:val="en-US" w:eastAsia="sv-SE"/>
        </w:rPr>
        <w:t>the</w:t>
      </w:r>
      <w:r w:rsidR="009A5C01">
        <w:rPr>
          <w:rFonts w:eastAsia="DengXian" w:hint="eastAsia"/>
          <w:lang w:val="en-US"/>
        </w:rPr>
        <w:t xml:space="preserve"> SFN of the </w:t>
      </w:r>
      <w:proofErr w:type="spellStart"/>
      <w:r w:rsidR="009A5C01">
        <w:rPr>
          <w:rFonts w:eastAsia="DengXian" w:hint="eastAsia"/>
          <w:lang w:val="en-US"/>
        </w:rPr>
        <w:t>scell</w:t>
      </w:r>
      <w:proofErr w:type="spellEnd"/>
      <w:r w:rsidR="009A5C01">
        <w:rPr>
          <w:rFonts w:eastAsia="DengXian" w:hint="eastAsia"/>
          <w:lang w:val="en-US"/>
        </w:rPr>
        <w:t>.</w:t>
      </w:r>
    </w:p>
    <w:p w14:paraId="6E727F7D" w14:textId="77777777" w:rsidR="00661B66" w:rsidRPr="00320952" w:rsidRDefault="00661B66" w:rsidP="00661B66">
      <w:pPr>
        <w:pStyle w:val="ae"/>
        <w:rPr>
          <w:rFonts w:eastAsia="DengXian"/>
        </w:rPr>
      </w:pPr>
    </w:p>
    <w:p w14:paraId="3991D46C" w14:textId="77777777" w:rsidR="00661B66" w:rsidRDefault="00661B66" w:rsidP="00661B66">
      <w:pPr>
        <w:pStyle w:val="ae"/>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e"/>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62"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7777777" w:rsidR="00FF0B14" w:rsidRPr="00FF0B14" w:rsidRDefault="00FF0B14" w:rsidP="00661B66">
      <w:pPr>
        <w:rPr>
          <w:rFonts w:eastAsia="DengXian"/>
        </w:rPr>
      </w:pPr>
    </w:p>
    <w:p w14:paraId="71140AFA" w14:textId="29FA1B84" w:rsidR="00661B66" w:rsidRPr="00977C0F" w:rsidRDefault="00661B66" w:rsidP="00661B66">
      <w:pPr>
        <w:pStyle w:val="1"/>
        <w:rPr>
          <w:rFonts w:eastAsia="DengXian"/>
        </w:rPr>
      </w:pPr>
      <w:r>
        <w:rPr>
          <w:rFonts w:eastAsia="DengXian" w:hint="eastAsia"/>
        </w:rPr>
        <w:t>C183</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proofErr w:type="spellStart"/>
            <w:r w:rsidRPr="00322F55">
              <w:rPr>
                <w:rFonts w:eastAsia="DengXian"/>
                <w:i/>
              </w:rPr>
              <w:t>ODssbOnly</w:t>
            </w:r>
            <w:proofErr w:type="spellEnd"/>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e"/>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proofErr w:type="spellStart"/>
      <w:r w:rsidR="00322F55" w:rsidRPr="00322F55">
        <w:rPr>
          <w:rFonts w:eastAsia="DengXian"/>
          <w:i/>
        </w:rPr>
        <w:t>ODssbOnly</w:t>
      </w:r>
      <w:proofErr w:type="spellEnd"/>
      <w:r w:rsidR="00322F55">
        <w:rPr>
          <w:rFonts w:eastAsia="DengXian" w:hint="eastAsia"/>
        </w:rPr>
        <w:t xml:space="preserve"> is used for field </w:t>
      </w:r>
      <w:r w:rsidR="00322F55">
        <w:t>od-ssb-</w:t>
      </w:r>
      <w:proofErr w:type="spellStart"/>
      <w:r w:rsidR="00322F55">
        <w:t>SubcarrierSpacing</w:t>
      </w:r>
      <w:proofErr w:type="spellEnd"/>
      <w:r w:rsidR="00322F55">
        <w:rPr>
          <w:rFonts w:hint="eastAsia"/>
        </w:rPr>
        <w:t xml:space="preserve"> and </w:t>
      </w:r>
      <w:r w:rsidR="00322F55">
        <w:t>od-ssb-PBCH-</w:t>
      </w:r>
      <w:proofErr w:type="spellStart"/>
      <w:r w:rsidR="00322F55">
        <w:t>BlockPower</w:t>
      </w:r>
      <w:r w:rsidR="00322F55">
        <w:rPr>
          <w:rFonts w:eastAsia="DengXian" w:hint="eastAsia"/>
        </w:rPr>
        <w:t>.</w:t>
      </w:r>
      <w:r w:rsidR="00322F55">
        <w:rPr>
          <w:rFonts w:eastAsia="DengXian"/>
        </w:rPr>
        <w:t>F</w:t>
      </w:r>
      <w:r w:rsidR="00322F55">
        <w:rPr>
          <w:rFonts w:eastAsia="DengXian" w:hint="eastAsia"/>
        </w:rPr>
        <w:t>or</w:t>
      </w:r>
      <w:proofErr w:type="spellEnd"/>
      <w:r w:rsidR="00322F55">
        <w:rPr>
          <w:rFonts w:eastAsia="DengXian" w:hint="eastAsia"/>
        </w:rPr>
        <w:t xml:space="preserve"> case 1,</w:t>
      </w:r>
      <w:r w:rsidR="00322F55">
        <w:rPr>
          <w:rFonts w:hint="eastAsia"/>
        </w:rPr>
        <w:t xml:space="preserve"> </w:t>
      </w:r>
      <w:r w:rsidR="00322F55">
        <w:t>od-ssb-</w:t>
      </w:r>
      <w:proofErr w:type="spellStart"/>
      <w:r w:rsidR="00322F55">
        <w:t>SubcarrierSpacing</w:t>
      </w:r>
      <w:proofErr w:type="spellEnd"/>
      <w:r w:rsidR="00322F55">
        <w:rPr>
          <w:rFonts w:hint="eastAsia"/>
        </w:rPr>
        <w:t xml:space="preserve"> and </w:t>
      </w:r>
      <w:r w:rsidR="00322F55">
        <w:t>od-ssb-PBCH-</w:t>
      </w:r>
      <w:proofErr w:type="spellStart"/>
      <w:r w:rsidR="00322F55">
        <w:t>BlockPower</w:t>
      </w:r>
      <w:proofErr w:type="spellEnd"/>
      <w:r w:rsidR="00322F55">
        <w:rPr>
          <w:rFonts w:eastAsia="DengXian" w:hint="eastAsia"/>
        </w:rPr>
        <w:t xml:space="preserve"> should be mandatory.so the description of </w:t>
      </w:r>
      <w:proofErr w:type="spellStart"/>
      <w:r w:rsidR="00322F55" w:rsidRPr="00322F55">
        <w:rPr>
          <w:rFonts w:eastAsia="DengXian"/>
          <w:i/>
        </w:rPr>
        <w:t>ODssbOnly</w:t>
      </w:r>
      <w:proofErr w:type="spellEnd"/>
      <w:r w:rsidR="00322F55" w:rsidRPr="00322F55">
        <w:rPr>
          <w:rFonts w:eastAsia="DengXian" w:hint="eastAsia"/>
        </w:rPr>
        <w:t xml:space="preserve"> needs to be modified.</w:t>
      </w:r>
    </w:p>
    <w:p w14:paraId="61FB0C65" w14:textId="77777777" w:rsidR="00661B66" w:rsidRPr="00320952" w:rsidRDefault="00661B66" w:rsidP="00661B66">
      <w:pPr>
        <w:pStyle w:val="ae"/>
        <w:rPr>
          <w:rFonts w:eastAsia="DengXian"/>
        </w:rPr>
      </w:pPr>
    </w:p>
    <w:p w14:paraId="77175E12" w14:textId="77777777" w:rsidR="00661B66" w:rsidRDefault="00661B66" w:rsidP="00661B66">
      <w:pPr>
        <w:pStyle w:val="ae"/>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63" w:author="CATT" w:date="2025-09-19T10:02:00Z">
              <w:r w:rsidRPr="00FD7039" w:rsidDel="00322F55">
                <w:delText>optionally</w:delText>
              </w:r>
            </w:del>
            <w:ins w:id="164" w:author="CATT" w:date="2025-09-19T10:02:00Z">
              <w:r w:rsidR="00322F55" w:rsidRPr="00DA727B">
                <w:rPr>
                  <w:rFonts w:eastAsia="DengXian" w:hint="eastAsia"/>
                  <w:color w:val="FF0000"/>
                </w:rPr>
                <w:t>mandatorily</w:t>
              </w:r>
            </w:ins>
            <w:r w:rsidRPr="00FD7039">
              <w:t xml:space="preserve"> present</w:t>
            </w:r>
            <w:del w:id="165"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pPr>
        <w:rPr>
          <w:rFonts w:eastAsia="DengXian"/>
        </w:rPr>
      </w:pPr>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39F5283E" w14:textId="0B91463A" w:rsidR="00E9059A" w:rsidRPr="00977C0F" w:rsidRDefault="00E9059A" w:rsidP="00E9059A">
      <w:pPr>
        <w:pStyle w:val="1"/>
        <w:rPr>
          <w:rFonts w:eastAsia="DengXian"/>
        </w:rPr>
      </w:pPr>
      <w:r>
        <w:rPr>
          <w:rFonts w:eastAsia="DengXian" w:hint="eastAsia"/>
        </w:rPr>
        <w:lastRenderedPageBreak/>
        <w:t>C184</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proofErr w:type="spellStart"/>
            <w:r>
              <w:t>Tdoc</w:t>
            </w:r>
            <w:proofErr w:type="spellEnd"/>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different ssb-</w:t>
            </w:r>
            <w:proofErr w:type="spellStart"/>
            <w:r w:rsidR="00BC0ECC" w:rsidRPr="00BC0ECC">
              <w:rPr>
                <w:rFonts w:eastAsia="DengXian"/>
              </w:rPr>
              <w:t>ToMeasure</w:t>
            </w:r>
            <w:proofErr w:type="spellEnd"/>
            <w:r w:rsidR="00BC0ECC" w:rsidRPr="00BC0ECC">
              <w:rPr>
                <w:rFonts w:eastAsia="DengXian"/>
              </w:rPr>
              <w:t xml:space="preserv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e"/>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r w:rsidR="00BC0ECC" w:rsidRPr="00971BD2">
        <w:t>ssb-</w:t>
      </w:r>
      <w:proofErr w:type="spellStart"/>
      <w:r w:rsidR="00BC0ECC" w:rsidRPr="00971BD2">
        <w:t>ToMeasure</w:t>
      </w:r>
      <w:proofErr w:type="spellEnd"/>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ae"/>
        <w:rPr>
          <w:rFonts w:eastAsia="DengXian"/>
        </w:rPr>
      </w:pPr>
    </w:p>
    <w:p w14:paraId="24CD9C1B" w14:textId="77777777" w:rsidR="00E9059A" w:rsidRPr="00320952" w:rsidRDefault="00E9059A" w:rsidP="00E9059A">
      <w:pPr>
        <w:pStyle w:val="ae"/>
        <w:rPr>
          <w:rFonts w:eastAsia="DengXian"/>
        </w:rPr>
      </w:pPr>
    </w:p>
    <w:p w14:paraId="7EEA8B93" w14:textId="77777777" w:rsidR="00E9059A" w:rsidRDefault="00E9059A" w:rsidP="00E9059A">
      <w:pPr>
        <w:pStyle w:val="ae"/>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1"/>
        <w:rPr>
          <w:rFonts w:eastAsia="DengXian"/>
        </w:rPr>
      </w:pPr>
      <w:r>
        <w:rPr>
          <w:rFonts w:eastAsia="DengXian" w:hint="eastAsia"/>
        </w:rPr>
        <w:t>C18</w:t>
      </w:r>
      <w:r w:rsidR="00E9059A">
        <w:rPr>
          <w:rFonts w:eastAsia="DengXian" w:hint="eastAsia"/>
        </w:rPr>
        <w:t>5</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e"/>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commonSearchSpaceListExt-r18</w:t>
      </w:r>
      <w:r w:rsidR="00825B56">
        <w:rPr>
          <w:rFonts w:eastAsia="DengXian" w:hint="eastAsia"/>
        </w:rPr>
        <w:t xml:space="preserve">,so the legacy field can be </w:t>
      </w:r>
      <w:proofErr w:type="spellStart"/>
      <w:r w:rsidR="00825B56">
        <w:rPr>
          <w:rFonts w:eastAsia="DengXian" w:hint="eastAsia"/>
        </w:rPr>
        <w:t>reused.It</w:t>
      </w:r>
      <w:proofErr w:type="spellEnd"/>
      <w:r w:rsidR="00825B56">
        <w:rPr>
          <w:rFonts w:eastAsia="DengXian" w:hint="eastAsia"/>
        </w:rPr>
        <w:t xml:space="preserve"> is suggested to remove </w:t>
      </w:r>
      <w:r w:rsidR="00825B56" w:rsidRPr="003916A8">
        <w:t>commonSearchSpaceListExt-r19</w:t>
      </w:r>
    </w:p>
    <w:p w14:paraId="6CF3FA6C" w14:textId="77777777" w:rsidR="00661B66" w:rsidRPr="00320952" w:rsidRDefault="00661B66" w:rsidP="00661B66">
      <w:pPr>
        <w:pStyle w:val="ae"/>
        <w:rPr>
          <w:rFonts w:eastAsia="DengXian"/>
        </w:rPr>
      </w:pPr>
    </w:p>
    <w:p w14:paraId="66DAE0FE" w14:textId="77777777" w:rsidR="00661B66" w:rsidRDefault="00661B66" w:rsidP="00661B66">
      <w:pPr>
        <w:pStyle w:val="ae"/>
        <w:rPr>
          <w:rFonts w:eastAsia="DengXian"/>
        </w:rPr>
      </w:pPr>
      <w:r>
        <w:rPr>
          <w:b/>
        </w:rPr>
        <w:lastRenderedPageBreak/>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DengXian"/>
        </w:rPr>
      </w:pPr>
      <w:r>
        <w:rPr>
          <w:rFonts w:eastAsia="DengXian"/>
        </w:rPr>
        <w:t>N001</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proofErr w:type="spellStart"/>
            <w:r>
              <w:t>Tdoc</w:t>
            </w:r>
            <w:proofErr w:type="spellEnd"/>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e"/>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w:t>
      </w:r>
      <w:r w:rsidR="00CE7AE4">
        <w:rPr>
          <w:rFonts w:eastAsia="DengXian"/>
        </w:rPr>
        <w:t xml:space="preserve">For </w:t>
      </w:r>
      <w:proofErr w:type="spellStart"/>
      <w:r w:rsidR="00CE7AE4">
        <w:rPr>
          <w:rFonts w:eastAsia="DengXian"/>
        </w:rPr>
        <w:t>smtcy</w:t>
      </w:r>
      <w:proofErr w:type="spellEnd"/>
      <w:r w:rsidR="00CE7AE4">
        <w:rPr>
          <w:rFonts w:eastAsia="DengXian"/>
        </w:rPr>
        <w:t xml:space="preserve">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e"/>
        <w:rPr>
          <w:rFonts w:eastAsia="DengXian"/>
        </w:rPr>
      </w:pPr>
    </w:p>
    <w:p w14:paraId="1DB49438" w14:textId="0998885A" w:rsidR="00FD5B68" w:rsidRDefault="00FD5B68" w:rsidP="00FD5B68">
      <w:pPr>
        <w:pStyle w:val="ae"/>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e"/>
        <w:rPr>
          <w:rFonts w:eastAsia="DengXian"/>
        </w:rPr>
      </w:pPr>
      <w:r w:rsidRPr="00CE7AE4">
        <w:rPr>
          <w:rFonts w:eastAsia="DengXian"/>
          <w:lang w:val="en-US"/>
        </w:rPr>
        <w:t xml:space="preserve">If </w:t>
      </w:r>
      <w:proofErr w:type="spellStart"/>
      <w:r w:rsidRPr="00CE7AE4">
        <w:rPr>
          <w:rFonts w:eastAsia="DengXian"/>
          <w:i/>
          <w:iCs/>
          <w:lang w:val="en-US"/>
        </w:rPr>
        <w:t>smtcxlist</w:t>
      </w:r>
      <w:proofErr w:type="spellEnd"/>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lang w:val="en-US"/>
        </w:rPr>
        <w:t>smtcxlist</w:t>
      </w:r>
      <w:proofErr w:type="spellEnd"/>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lang w:val="en-US"/>
        </w:rPr>
        <w:t>smtcx</w:t>
      </w:r>
      <w:proofErr w:type="spellEnd"/>
      <w:r w:rsidRPr="00CE7AE4">
        <w:rPr>
          <w:rFonts w:eastAsia="DengXian"/>
          <w:i/>
          <w:iCs/>
          <w:lang w:val="en-US"/>
        </w:rPr>
        <w:t>-list</w:t>
      </w:r>
      <w:r w:rsidRPr="00CE7AE4">
        <w:rPr>
          <w:rFonts w:eastAsia="DengXian"/>
          <w:i/>
          <w:lang w:val="en-US"/>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ae"/>
        <w:rPr>
          <w:rFonts w:eastAsia="DengXian"/>
        </w:rPr>
      </w:pPr>
      <w:r w:rsidRPr="00CE7AE4">
        <w:rPr>
          <w:rFonts w:eastAsia="DengXian"/>
          <w:lang w:val="en-US"/>
        </w:rPr>
        <w:t xml:space="preserve">If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 xml:space="preserve">SSB </w:t>
      </w:r>
      <w:proofErr w:type="spellStart"/>
      <w:r>
        <w:rPr>
          <w:rFonts w:eastAsia="DengXian"/>
          <w:bCs/>
          <w:iCs/>
        </w:rPr>
        <w:t>adapatation</w:t>
      </w:r>
      <w:proofErr w:type="spellEnd"/>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proofErr w:type="spellStart"/>
      <w:r w:rsidRPr="00CE7AE4">
        <w:rPr>
          <w:rFonts w:eastAsia="DengXian"/>
          <w:i/>
          <w:iCs/>
        </w:rPr>
        <w:t>adap</w:t>
      </w:r>
      <w:proofErr w:type="spellEnd"/>
      <w:r w:rsidRPr="00CE7AE4">
        <w:rPr>
          <w:rFonts w:eastAsia="DengXian"/>
          <w:i/>
          <w:iCs/>
        </w:rPr>
        <w:t>-SSB-</w:t>
      </w:r>
      <w:proofErr w:type="spellStart"/>
      <w:r w:rsidRPr="00CE7AE4">
        <w:rPr>
          <w:rFonts w:eastAsia="DengXian"/>
          <w:i/>
          <w:iCs/>
        </w:rPr>
        <w:t>BurstPeriodicityList</w:t>
      </w:r>
      <w:proofErr w:type="spellEnd"/>
      <w:r w:rsidRPr="00CE7AE4">
        <w:rPr>
          <w:rFonts w:eastAsia="DengXian"/>
          <w:lang w:val="en-US"/>
        </w:rPr>
        <w:t xml:space="preserve"> </w:t>
      </w:r>
    </w:p>
    <w:p w14:paraId="24A4C972" w14:textId="59AA3832" w:rsidR="00FD5B68" w:rsidRDefault="00FD5B68" w:rsidP="00FD5B68">
      <w:r>
        <w:rPr>
          <w:b/>
        </w:rPr>
        <w:t>[Comments]</w:t>
      </w:r>
      <w:r>
        <w:t>:</w:t>
      </w:r>
    </w:p>
    <w:p w14:paraId="0D6CB6B5" w14:textId="77777777" w:rsidR="00373B50" w:rsidRPr="00373B50" w:rsidRDefault="00373B50" w:rsidP="00687E07">
      <w:pPr>
        <w:rPr>
          <w:rFonts w:eastAsia="DengXian"/>
        </w:rPr>
      </w:pPr>
    </w:p>
    <w:p w14:paraId="0DA363DB" w14:textId="041D3EF8" w:rsidR="007E1D79" w:rsidRPr="00977C0F" w:rsidRDefault="007E1D79" w:rsidP="007E1D79">
      <w:pPr>
        <w:pStyle w:val="1"/>
        <w:rPr>
          <w:rFonts w:eastAsia="DengXian"/>
        </w:rPr>
      </w:pPr>
      <w:r>
        <w:rPr>
          <w:rFonts w:eastAsia="DengXian"/>
        </w:rPr>
        <w:lastRenderedPageBreak/>
        <w:t>N002</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proofErr w:type="spellStart"/>
            <w:r>
              <w:t>Tdoc</w:t>
            </w:r>
            <w:proofErr w:type="spellEnd"/>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e"/>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e"/>
        <w:rPr>
          <w:rFonts w:eastAsia="DengXian"/>
        </w:rPr>
      </w:pPr>
    </w:p>
    <w:p w14:paraId="3DBDB050" w14:textId="0D7B85A9" w:rsidR="007E1D79" w:rsidRDefault="007E1D79" w:rsidP="007E1D79">
      <w:pPr>
        <w:pStyle w:val="ae"/>
        <w:rPr>
          <w:rFonts w:eastAsia="DengXian"/>
        </w:rPr>
      </w:pPr>
      <w:r>
        <w:rPr>
          <w:b/>
        </w:rPr>
        <w:t>[Proposed Change]</w:t>
      </w:r>
      <w:r>
        <w:t>: Consider moving these two parameters to Od-ssb-con</w:t>
      </w:r>
      <w:r w:rsidR="00E8608D">
        <w:t>f</w:t>
      </w:r>
      <w:r>
        <w:t>ig-r19</w:t>
      </w:r>
      <w:r w:rsidRPr="00CE7AE4">
        <w:rPr>
          <w:rFonts w:eastAsia="DengXian"/>
          <w:lang w:val="en-US"/>
        </w:rPr>
        <w:t xml:space="preserve"> </w:t>
      </w:r>
      <w:r w:rsidR="00E8608D">
        <w:rPr>
          <w:rFonts w:eastAsia="DengXian"/>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Pr="005875B0" w:rsidRDefault="005875B0" w:rsidP="007E1D79">
      <w:pPr>
        <w:rPr>
          <w:rFonts w:eastAsia="맑은 고딕"/>
          <w:lang w:eastAsia="ko-KR"/>
        </w:rPr>
      </w:pPr>
      <w:r>
        <w:rPr>
          <w:rFonts w:eastAsia="맑은 고딕" w:hint="eastAsia"/>
          <w:lang w:eastAsia="ko-KR"/>
        </w:rPr>
        <w:t>[LGE] Support Nokia</w:t>
      </w:r>
      <w:r>
        <w:rPr>
          <w:rFonts w:eastAsia="맑은 고딕"/>
          <w:lang w:eastAsia="ko-KR"/>
        </w:rPr>
        <w:t>’</w:t>
      </w:r>
      <w:r>
        <w:rPr>
          <w:rFonts w:eastAsia="맑은 고딕" w:hint="eastAsia"/>
          <w:lang w:eastAsia="ko-KR"/>
        </w:rPr>
        <w:t xml:space="preserve">s proposal. </w:t>
      </w:r>
      <w:r w:rsidR="00A17A30">
        <w:rPr>
          <w:rFonts w:eastAsia="맑은 고딕" w:hint="eastAsia"/>
          <w:lang w:eastAsia="ko-KR"/>
        </w:rPr>
        <w:t xml:space="preserve">For SFN offset </w:t>
      </w:r>
      <w:r w:rsidR="00122549">
        <w:rPr>
          <w:rFonts w:eastAsia="맑은 고딕" w:hint="eastAsia"/>
          <w:lang w:eastAsia="ko-KR"/>
        </w:rPr>
        <w:t>for</w:t>
      </w:r>
      <w:r w:rsidR="00A17A30">
        <w:rPr>
          <w:rFonts w:eastAsia="맑은 고딕" w:hint="eastAsia"/>
          <w:lang w:eastAsia="ko-KR"/>
        </w:rPr>
        <w:t xml:space="preserve"> OD-SSB, we provide d</w:t>
      </w:r>
      <w:r>
        <w:rPr>
          <w:rFonts w:eastAsia="맑은 고딕" w:hint="eastAsia"/>
          <w:lang w:eastAsia="ko-KR"/>
        </w:rPr>
        <w:t>etailed comment in RIL:[L20</w:t>
      </w:r>
      <w:r w:rsidR="00997553">
        <w:rPr>
          <w:rFonts w:eastAsia="맑은 고딕" w:hint="eastAsia"/>
          <w:lang w:eastAsia="ko-KR"/>
        </w:rPr>
        <w:t>3</w:t>
      </w:r>
      <w:r>
        <w:rPr>
          <w:rFonts w:eastAsia="맑은 고딕" w:hint="eastAsia"/>
          <w:lang w:eastAsia="ko-KR"/>
        </w:rPr>
        <w:t>], NES.</w:t>
      </w:r>
    </w:p>
    <w:p w14:paraId="4766E817" w14:textId="77777777" w:rsidR="00936AB0" w:rsidRPr="00977C0F" w:rsidRDefault="00936AB0" w:rsidP="00936AB0">
      <w:pPr>
        <w:pStyle w:val="1"/>
        <w:rPr>
          <w:rFonts w:eastAsia="DengXian"/>
        </w:rPr>
      </w:pPr>
      <w:r>
        <w:rPr>
          <w:rFonts w:eastAsia="DengXian" w:hint="eastAsia"/>
        </w:rPr>
        <w:t>H</w:t>
      </w:r>
      <w:r>
        <w:rPr>
          <w:rFonts w:eastAsia="DengXian"/>
        </w:rPr>
        <w:t>125</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proofErr w:type="spellStart"/>
            <w:r>
              <w:t>Tdoc</w:t>
            </w:r>
            <w:proofErr w:type="spellEnd"/>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e"/>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ae"/>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lastRenderedPageBreak/>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6"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7"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8"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9"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70"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DengXian"/>
        </w:rPr>
      </w:pPr>
      <w:r>
        <w:rPr>
          <w:rFonts w:eastAsia="DengXian" w:hint="eastAsia"/>
        </w:rPr>
        <w:t>H</w:t>
      </w:r>
      <w:r>
        <w:rPr>
          <w:rFonts w:eastAsia="DengXian"/>
        </w:rPr>
        <w:t>12</w:t>
      </w:r>
      <w:r w:rsidR="00936AB0">
        <w:rPr>
          <w:rFonts w:eastAsia="DengXian"/>
        </w:rPr>
        <w:t>6</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proofErr w:type="spellStart"/>
            <w:r>
              <w:t>Tdoc</w:t>
            </w:r>
            <w:proofErr w:type="spellEnd"/>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 xml:space="preserve">Serving cell OD-SSB measurements for deactivated </w:t>
            </w:r>
            <w:proofErr w:type="spellStart"/>
            <w:r>
              <w:rPr>
                <w:rFonts w:eastAsia="DengXian"/>
              </w:rPr>
              <w:t>SCell</w:t>
            </w:r>
            <w:proofErr w:type="spellEnd"/>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e"/>
        <w:rPr>
          <w:rFonts w:eastAsia="DengXian"/>
        </w:rPr>
      </w:pPr>
      <w:r>
        <w:rPr>
          <w:b/>
        </w:rPr>
        <w:br/>
        <w:t>[Description]</w:t>
      </w:r>
      <w:r>
        <w:t>:</w:t>
      </w:r>
      <w:r>
        <w:rPr>
          <w:rFonts w:eastAsia="DengXian" w:hint="eastAsia"/>
        </w:rPr>
        <w:t xml:space="preserve"> </w:t>
      </w:r>
      <w:r>
        <w:rPr>
          <w:rFonts w:eastAsia="DengXian"/>
        </w:rPr>
        <w:t xml:space="preserve">According to RAN4 agreements, for deactivated </w:t>
      </w:r>
      <w:proofErr w:type="spellStart"/>
      <w:r>
        <w:rPr>
          <w:rFonts w:eastAsia="DengXian"/>
        </w:rPr>
        <w:t>SCell</w:t>
      </w:r>
      <w:proofErr w:type="spellEnd"/>
      <w:r>
        <w:rPr>
          <w:rFonts w:eastAsia="DengXian"/>
        </w:rPr>
        <w:t xml:space="preserve">, during FMW, the OD-SSB measurement is based on the OD-SSB periodicity regardless of the configured </w:t>
      </w:r>
      <w:proofErr w:type="spellStart"/>
      <w:r w:rsidRPr="008C0E4F">
        <w:rPr>
          <w:rFonts w:eastAsia="DengXian"/>
          <w:i/>
          <w:iCs/>
        </w:rPr>
        <w:t>measCycleSCell</w:t>
      </w:r>
      <w:proofErr w:type="spellEnd"/>
      <w:r>
        <w:rPr>
          <w:rFonts w:eastAsia="DengXian"/>
        </w:rPr>
        <w:t xml:space="preserve">. In fact, we think RAN2 should go through all the cases (deactivated </w:t>
      </w:r>
      <w:proofErr w:type="spellStart"/>
      <w:r>
        <w:rPr>
          <w:rFonts w:eastAsia="DengXian"/>
        </w:rPr>
        <w:t>SCell</w:t>
      </w:r>
      <w:proofErr w:type="spellEnd"/>
      <w:r>
        <w:rPr>
          <w:rFonts w:eastAsia="DengXian"/>
        </w:rPr>
        <w:t xml:space="preserve">, activated </w:t>
      </w:r>
      <w:proofErr w:type="spellStart"/>
      <w:r>
        <w:rPr>
          <w:rFonts w:eastAsia="DengXian"/>
        </w:rPr>
        <w:t>SCell</w:t>
      </w:r>
      <w:proofErr w:type="spellEnd"/>
      <w:r>
        <w:rPr>
          <w:rFonts w:eastAsia="DengXian"/>
        </w:rPr>
        <w:t>) and make sure the RAN2 spec is aligned with RAN4 agreements (regarding OD-SSB measurements, AO-SSB measurements, neighbour cell measurements).</w:t>
      </w:r>
    </w:p>
    <w:p w14:paraId="2CEC4869" w14:textId="77777777" w:rsidR="008C0E4F" w:rsidRDefault="008C0E4F" w:rsidP="008C0E4F">
      <w:pPr>
        <w:pStyle w:val="ae"/>
      </w:pPr>
      <w:r>
        <w:rPr>
          <w:b/>
        </w:rPr>
        <w:t>[Proposed Change]</w:t>
      </w:r>
      <w:r>
        <w:t xml:space="preserve">: </w:t>
      </w:r>
    </w:p>
    <w:p w14:paraId="3072687A" w14:textId="77777777" w:rsidR="008C0E4F" w:rsidRPr="00EE6E73" w:rsidRDefault="008C0E4F" w:rsidP="008C0E4F">
      <w:pPr>
        <w:pStyle w:val="TAL"/>
        <w:rPr>
          <w:szCs w:val="22"/>
          <w:lang w:eastAsia="en-GB"/>
        </w:rPr>
      </w:pPr>
      <w:bookmarkStart w:id="171" w:name="_Hlk209196458"/>
      <w:proofErr w:type="spellStart"/>
      <w:r w:rsidRPr="00EE6E73">
        <w:rPr>
          <w:b/>
          <w:i/>
          <w:szCs w:val="22"/>
          <w:lang w:eastAsia="en-GB"/>
        </w:rPr>
        <w:t>measCycleSCell</w:t>
      </w:r>
      <w:proofErr w:type="spellEnd"/>
    </w:p>
    <w:bookmarkEnd w:id="171"/>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gNB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72"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DengXian"/>
        </w:rPr>
      </w:pPr>
      <w:r>
        <w:rPr>
          <w:rFonts w:eastAsia="DengXian" w:hint="eastAsia"/>
        </w:rPr>
        <w:t>H</w:t>
      </w:r>
      <w:r>
        <w:rPr>
          <w:rFonts w:eastAsia="DengXian"/>
        </w:rPr>
        <w:t>12</w:t>
      </w:r>
      <w:r w:rsidR="00936AB0">
        <w:rPr>
          <w:rFonts w:eastAsia="DengXian"/>
        </w:rPr>
        <w:t>7</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proofErr w:type="spellStart"/>
            <w:r>
              <w:t>Tdoc</w:t>
            </w:r>
            <w:proofErr w:type="spellEnd"/>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lastRenderedPageBreak/>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w:t>
            </w:r>
            <w:proofErr w:type="spellStart"/>
            <w:r w:rsidRPr="005124F1">
              <w:rPr>
                <w:rFonts w:eastAsia="DengXian"/>
                <w:i/>
                <w:iCs/>
              </w:rPr>
              <w:t>ConfigDedicated</w:t>
            </w:r>
            <w:proofErr w:type="spellEnd"/>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e"/>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is absent, the corresponding field in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it needs to be made clear which RA occasion is used when the field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w:t>
      </w:r>
    </w:p>
    <w:p w14:paraId="5D51C376" w14:textId="77777777" w:rsidR="005124F1" w:rsidRDefault="005124F1" w:rsidP="005124F1">
      <w:pPr>
        <w:pStyle w:val="ae"/>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e"/>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73"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174" w:name="_Hlk208221723"/>
      <w:r>
        <w:t>H100</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proofErr w:type="spellStart"/>
            <w:r>
              <w:t>Tdoc</w:t>
            </w:r>
            <w:proofErr w:type="spellEnd"/>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ae"/>
      </w:pPr>
      <w:r>
        <w:rPr>
          <w:b/>
        </w:rPr>
        <w:br/>
        <w:t>[Description]</w:t>
      </w:r>
      <w:r>
        <w:t xml:space="preserve">: </w:t>
      </w:r>
    </w:p>
    <w:p w14:paraId="7ACDB250" w14:textId="77777777" w:rsidR="003E3818" w:rsidRDefault="003E3818" w:rsidP="003E3818">
      <w:pPr>
        <w:pStyle w:val="ae"/>
      </w:pPr>
      <w:r>
        <w:t>This field should be mandatory for TDD based on Agreement (RAN1#121):</w:t>
      </w:r>
    </w:p>
    <w:p w14:paraId="403EAF95" w14:textId="77777777" w:rsidR="003E3818" w:rsidRDefault="003E3818" w:rsidP="003E3818">
      <w:pPr>
        <w:pStyle w:val="ae"/>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ae"/>
      </w:pPr>
      <w:r>
        <w:rPr>
          <w:b/>
        </w:rPr>
        <w:t>[Proposed Change]</w:t>
      </w:r>
      <w:r>
        <w:t xml:space="preserve">: </w:t>
      </w:r>
    </w:p>
    <w:p w14:paraId="78CCBEDE" w14:textId="77777777" w:rsidR="003E3818" w:rsidRDefault="003E3818" w:rsidP="003E3818">
      <w:pPr>
        <w:pStyle w:val="ae"/>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74"/>
    <w:p w14:paraId="610D565C" w14:textId="78356748" w:rsidR="003E3818" w:rsidRDefault="003E3818" w:rsidP="003E3818">
      <w:pPr>
        <w:pStyle w:val="1"/>
      </w:pPr>
      <w:r>
        <w:lastRenderedPageBreak/>
        <w:t>H101</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proofErr w:type="spellStart"/>
            <w:r>
              <w:t>Tdoc</w:t>
            </w:r>
            <w:proofErr w:type="spellEnd"/>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ae"/>
      </w:pPr>
      <w:r>
        <w:rPr>
          <w:b/>
        </w:rPr>
        <w:br/>
        <w:t>[Description]</w:t>
      </w:r>
      <w:r>
        <w:t xml:space="preserve">: </w:t>
      </w:r>
    </w:p>
    <w:p w14:paraId="61F1E345" w14:textId="77777777" w:rsidR="003E3818" w:rsidRDefault="003E3818" w:rsidP="003E3818">
      <w:pPr>
        <w:pStyle w:val="ae"/>
      </w:pPr>
      <w:r>
        <w:t>this should be mandatory based on R1-2506622 and Agreement (RAN1#120bis)</w:t>
      </w:r>
    </w:p>
    <w:p w14:paraId="17A8AA9B" w14:textId="77777777" w:rsidR="003E3818" w:rsidRDefault="003E3818" w:rsidP="003E3818">
      <w:pPr>
        <w:pStyle w:val="ae"/>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e"/>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ae"/>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ae"/>
      </w:pPr>
      <w:r>
        <w:t>-</w:t>
      </w:r>
      <w:r>
        <w:tab/>
        <w:t>K_SSB is mandatory</w:t>
      </w:r>
    </w:p>
    <w:p w14:paraId="6C320463" w14:textId="77777777" w:rsidR="003E3818" w:rsidRDefault="003E3818" w:rsidP="003E3818">
      <w:pPr>
        <w:pStyle w:val="ae"/>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ae"/>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ae"/>
      </w:pPr>
      <w:r>
        <w:rPr>
          <w:b/>
        </w:rPr>
        <w:t>[Proposed Change]</w:t>
      </w:r>
      <w:r>
        <w:t xml:space="preserve">: </w:t>
      </w:r>
    </w:p>
    <w:p w14:paraId="20431B24" w14:textId="639B44E7" w:rsidR="003E3818" w:rsidRDefault="003E3818" w:rsidP="003E3818">
      <w:pPr>
        <w:pStyle w:val="ae"/>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t>H102</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proofErr w:type="spellStart"/>
            <w:r>
              <w:t>Tdoc</w:t>
            </w:r>
            <w:proofErr w:type="spellEnd"/>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ae"/>
      </w:pPr>
      <w:r>
        <w:rPr>
          <w:b/>
        </w:rPr>
        <w:lastRenderedPageBreak/>
        <w:br/>
        <w:t>[Description]</w:t>
      </w:r>
      <w:r>
        <w:t xml:space="preserve">: </w:t>
      </w:r>
    </w:p>
    <w:p w14:paraId="7CB9A120" w14:textId="68FB3102" w:rsidR="00620ED0" w:rsidRDefault="00620ED0" w:rsidP="00620ED0">
      <w:pPr>
        <w:pStyle w:val="ae"/>
      </w:pPr>
      <w:r>
        <w:t>This should be mandatory based on R1-2506622 and Agreement (RAN1#121)</w:t>
      </w:r>
      <w:r w:rsidR="00F27526">
        <w:t>:</w:t>
      </w:r>
    </w:p>
    <w:p w14:paraId="08DE314A" w14:textId="2F6FC72C" w:rsidR="00620ED0" w:rsidRDefault="00620ED0" w:rsidP="00620ED0">
      <w:pPr>
        <w:pStyle w:val="ae"/>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ae"/>
      </w:pPr>
      <w:r>
        <w:rPr>
          <w:b/>
        </w:rPr>
        <w:t>[Proposed Change]</w:t>
      </w:r>
      <w:r>
        <w:t xml:space="preserve">: </w:t>
      </w:r>
    </w:p>
    <w:p w14:paraId="0D507416" w14:textId="77777777" w:rsidR="00620ED0" w:rsidRDefault="00620ED0" w:rsidP="00620ED0">
      <w:pPr>
        <w:pStyle w:val="ae"/>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proofErr w:type="spellStart"/>
            <w:r>
              <w:t>Tdoc</w:t>
            </w:r>
            <w:proofErr w:type="spellEnd"/>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ae"/>
      </w:pPr>
      <w:r>
        <w:rPr>
          <w:b/>
        </w:rPr>
        <w:br/>
        <w:t>[Description]</w:t>
      </w:r>
      <w:r>
        <w:t xml:space="preserve">: </w:t>
      </w:r>
    </w:p>
    <w:p w14:paraId="5F4BD680" w14:textId="5B18FEFE" w:rsidR="00F27526" w:rsidRDefault="00F27526" w:rsidP="00F27526">
      <w:pPr>
        <w:pStyle w:val="ae"/>
      </w:pPr>
      <w:r>
        <w:t>This should be mandatory based on R1-2506622 and Agreement (RAN1#121):</w:t>
      </w:r>
    </w:p>
    <w:p w14:paraId="32CC1A48" w14:textId="77777777" w:rsidR="00F27526" w:rsidRDefault="00F27526" w:rsidP="00F27526">
      <w:pPr>
        <w:pStyle w:val="ae"/>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ae"/>
      </w:pPr>
      <w:r>
        <w:rPr>
          <w:b/>
        </w:rPr>
        <w:t>[Proposed Change]</w:t>
      </w:r>
      <w:r>
        <w:t xml:space="preserve">: </w:t>
      </w:r>
    </w:p>
    <w:p w14:paraId="43857992" w14:textId="77777777" w:rsidR="00257F6B" w:rsidRDefault="00F27526" w:rsidP="00257F6B">
      <w:pPr>
        <w:pStyle w:val="ae"/>
      </w:pPr>
      <w:r>
        <w:t xml:space="preserve">Remove </w:t>
      </w:r>
      <w:r w:rsidRPr="003E3818">
        <w:t xml:space="preserve">  </w:t>
      </w:r>
      <w:r w:rsidR="00257F6B" w:rsidRPr="00257F6B">
        <w:t xml:space="preserve">OPTIONAL, -- Cond FDD </w:t>
      </w:r>
    </w:p>
    <w:p w14:paraId="087D5679" w14:textId="3507A133" w:rsidR="00F27526" w:rsidRDefault="00F27526" w:rsidP="00257F6B">
      <w:pPr>
        <w:pStyle w:val="ae"/>
      </w:pPr>
      <w:r>
        <w:rPr>
          <w:b/>
        </w:rPr>
        <w:t>[Comments]</w:t>
      </w:r>
      <w:r>
        <w:t>:</w:t>
      </w:r>
    </w:p>
    <w:p w14:paraId="1FC01373" w14:textId="62C05E9F" w:rsidR="00F27526" w:rsidRDefault="00D90C2A" w:rsidP="00060859">
      <w:pPr>
        <w:pStyle w:val="ae"/>
        <w:rPr>
          <w:rFonts w:ascii="SimSun" w:eastAsia="SimSun" w:hAnsi="SimSun" w:cs="SimSun"/>
        </w:rPr>
      </w:pPr>
      <w:r>
        <w:rPr>
          <w:rFonts w:eastAsia="DengXian" w:hint="eastAsia"/>
        </w:rPr>
        <w:t>[</w:t>
      </w:r>
      <w:r>
        <w:rPr>
          <w:rFonts w:eastAsia="DengXian"/>
        </w:rPr>
        <w:t xml:space="preserve">Xiaomi] based on the RAN1 agreement and the parameter list, </w:t>
      </w:r>
      <w:r w:rsidRPr="00D90C2A">
        <w:t>‘</w:t>
      </w:r>
      <w:proofErr w:type="spellStart"/>
      <w:r w:rsidRPr="00D90C2A">
        <w:t>absoluteFrequencyPointA</w:t>
      </w:r>
      <w:proofErr w:type="spellEnd"/>
      <w:r w:rsidRPr="00D90C2A">
        <w:t>’</w:t>
      </w:r>
      <w:r>
        <w:t xml:space="preserve"> is not mandatory and only configured in FDD</w:t>
      </w:r>
      <w:r>
        <w:rPr>
          <w:rFonts w:ascii="SimSun" w:eastAsia="SimSun" w:hAnsi="SimSun" w:cs="SimSun"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lastRenderedPageBreak/>
        <w:t xml:space="preserve">The parameters </w:t>
      </w:r>
      <w:r w:rsidRPr="00B71661">
        <w:rPr>
          <w:strike/>
          <w:color w:val="FF0000"/>
        </w:rPr>
        <w:t>‘</w:t>
      </w:r>
      <w:bookmarkStart w:id="175" w:name="OLE_LINK1"/>
      <w:proofErr w:type="spellStart"/>
      <w:r w:rsidRPr="00B71661">
        <w:rPr>
          <w:i/>
          <w:iCs/>
          <w:strike/>
          <w:color w:val="FF0000"/>
        </w:rPr>
        <w:t>absoluteFrequencyPointA</w:t>
      </w:r>
      <w:bookmarkEnd w:id="175"/>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4773AA0A" w14:textId="457A8497" w:rsidR="00D90C2A" w:rsidRPr="00B71661" w:rsidRDefault="00D90C2A" w:rsidP="00D90C2A">
      <w:r>
        <w:rPr>
          <w:noProof/>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2171E217" w14:textId="0C14418A" w:rsidR="006872CD" w:rsidRDefault="006872CD" w:rsidP="006872CD">
      <w:pPr>
        <w:pStyle w:val="1"/>
      </w:pPr>
      <w:r>
        <w:t>V500</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DA7527">
        <w:tc>
          <w:tcPr>
            <w:tcW w:w="967" w:type="dxa"/>
          </w:tcPr>
          <w:p w14:paraId="28FB4048" w14:textId="77777777" w:rsidR="006872CD" w:rsidRDefault="006872CD" w:rsidP="00DA7527">
            <w:r>
              <w:t>RIL Id</w:t>
            </w:r>
          </w:p>
        </w:tc>
        <w:tc>
          <w:tcPr>
            <w:tcW w:w="948" w:type="dxa"/>
          </w:tcPr>
          <w:p w14:paraId="49DDDF46" w14:textId="77777777" w:rsidR="006872CD" w:rsidRDefault="006872CD" w:rsidP="00DA7527">
            <w:r>
              <w:t>WI</w:t>
            </w:r>
          </w:p>
        </w:tc>
        <w:tc>
          <w:tcPr>
            <w:tcW w:w="1068" w:type="dxa"/>
          </w:tcPr>
          <w:p w14:paraId="5FCB6774" w14:textId="77777777" w:rsidR="006872CD" w:rsidRDefault="006872CD" w:rsidP="00DA7527">
            <w:r>
              <w:t>Class</w:t>
            </w:r>
          </w:p>
        </w:tc>
        <w:tc>
          <w:tcPr>
            <w:tcW w:w="2797" w:type="dxa"/>
          </w:tcPr>
          <w:p w14:paraId="194CC3FB" w14:textId="77777777" w:rsidR="006872CD" w:rsidRDefault="006872CD" w:rsidP="00DA7527">
            <w:r>
              <w:t>Title</w:t>
            </w:r>
          </w:p>
        </w:tc>
        <w:tc>
          <w:tcPr>
            <w:tcW w:w="1161" w:type="dxa"/>
          </w:tcPr>
          <w:p w14:paraId="31072ACF" w14:textId="77777777" w:rsidR="006872CD" w:rsidRDefault="006872CD" w:rsidP="00DA7527">
            <w:proofErr w:type="spellStart"/>
            <w:r>
              <w:t>Tdoc</w:t>
            </w:r>
            <w:proofErr w:type="spellEnd"/>
          </w:p>
        </w:tc>
        <w:tc>
          <w:tcPr>
            <w:tcW w:w="1276" w:type="dxa"/>
          </w:tcPr>
          <w:p w14:paraId="7B020AA2" w14:textId="77777777" w:rsidR="006872CD" w:rsidRDefault="006872CD" w:rsidP="00DA7527">
            <w:r>
              <w:t>Delegate</w:t>
            </w:r>
          </w:p>
        </w:tc>
        <w:tc>
          <w:tcPr>
            <w:tcW w:w="665" w:type="dxa"/>
          </w:tcPr>
          <w:p w14:paraId="185ED4FA" w14:textId="77777777" w:rsidR="006872CD" w:rsidRDefault="006872CD" w:rsidP="00DA7527">
            <w:r>
              <w:t>Misc</w:t>
            </w:r>
          </w:p>
        </w:tc>
        <w:tc>
          <w:tcPr>
            <w:tcW w:w="908" w:type="dxa"/>
          </w:tcPr>
          <w:p w14:paraId="091D327F" w14:textId="77777777" w:rsidR="006872CD" w:rsidRDefault="006872CD" w:rsidP="00DA7527">
            <w:r>
              <w:t>File version</w:t>
            </w:r>
          </w:p>
        </w:tc>
        <w:tc>
          <w:tcPr>
            <w:tcW w:w="1367" w:type="dxa"/>
          </w:tcPr>
          <w:p w14:paraId="4026E40A" w14:textId="77777777" w:rsidR="006872CD" w:rsidRDefault="006872CD" w:rsidP="00DA7527">
            <w:r>
              <w:t>Status</w:t>
            </w:r>
          </w:p>
        </w:tc>
      </w:tr>
      <w:tr w:rsidR="006872CD" w14:paraId="50CACE40" w14:textId="77777777" w:rsidTr="00DA7527">
        <w:tc>
          <w:tcPr>
            <w:tcW w:w="967" w:type="dxa"/>
          </w:tcPr>
          <w:p w14:paraId="41400E71" w14:textId="5BEA1D2F" w:rsidR="006872CD" w:rsidRDefault="006872CD" w:rsidP="00DA7527">
            <w:r>
              <w:t>V500</w:t>
            </w:r>
          </w:p>
        </w:tc>
        <w:tc>
          <w:tcPr>
            <w:tcW w:w="948" w:type="dxa"/>
          </w:tcPr>
          <w:p w14:paraId="5176CB68" w14:textId="77777777" w:rsidR="006872CD" w:rsidRDefault="006872CD" w:rsidP="00DA7527">
            <w:r>
              <w:t>NES</w:t>
            </w:r>
          </w:p>
        </w:tc>
        <w:tc>
          <w:tcPr>
            <w:tcW w:w="1068" w:type="dxa"/>
          </w:tcPr>
          <w:p w14:paraId="55664420" w14:textId="5C067E00" w:rsidR="006872CD" w:rsidRDefault="006872CD" w:rsidP="00DA7527">
            <w:r>
              <w:t>1</w:t>
            </w:r>
          </w:p>
        </w:tc>
        <w:tc>
          <w:tcPr>
            <w:tcW w:w="2797" w:type="dxa"/>
          </w:tcPr>
          <w:p w14:paraId="4F505651" w14:textId="094FB449" w:rsidR="006872CD" w:rsidRDefault="004204C5" w:rsidP="00DA7527">
            <w:r>
              <w:t xml:space="preserve">OD-SIB1 related text for </w:t>
            </w:r>
            <w:r w:rsidR="006872CD">
              <w:t>reception of SI change or PWS notification</w:t>
            </w:r>
          </w:p>
        </w:tc>
        <w:tc>
          <w:tcPr>
            <w:tcW w:w="1161" w:type="dxa"/>
          </w:tcPr>
          <w:p w14:paraId="580C4155" w14:textId="77777777" w:rsidR="006872CD" w:rsidRDefault="006872CD" w:rsidP="00DA7527"/>
        </w:tc>
        <w:tc>
          <w:tcPr>
            <w:tcW w:w="1276" w:type="dxa"/>
          </w:tcPr>
          <w:p w14:paraId="3E176678" w14:textId="77777777" w:rsidR="006872CD" w:rsidRDefault="006872CD" w:rsidP="00DA7527">
            <w:r>
              <w:t>vivo</w:t>
            </w:r>
          </w:p>
          <w:p w14:paraId="693346E6" w14:textId="553C6185" w:rsidR="006872CD" w:rsidRDefault="006872CD" w:rsidP="00DA7527">
            <w:r>
              <w:t>(Jianhui)</w:t>
            </w:r>
          </w:p>
        </w:tc>
        <w:tc>
          <w:tcPr>
            <w:tcW w:w="665" w:type="dxa"/>
          </w:tcPr>
          <w:p w14:paraId="6F33CA68" w14:textId="77777777" w:rsidR="006872CD" w:rsidRDefault="006872CD" w:rsidP="00DA7527"/>
        </w:tc>
        <w:tc>
          <w:tcPr>
            <w:tcW w:w="908" w:type="dxa"/>
          </w:tcPr>
          <w:p w14:paraId="30E8E45B" w14:textId="33295BC6" w:rsidR="006872CD" w:rsidRDefault="006872CD" w:rsidP="00DA7527">
            <w:r w:rsidRPr="00700925">
              <w:t>V01</w:t>
            </w:r>
            <w:r>
              <w:t>5</w:t>
            </w:r>
          </w:p>
        </w:tc>
        <w:tc>
          <w:tcPr>
            <w:tcW w:w="1367" w:type="dxa"/>
          </w:tcPr>
          <w:p w14:paraId="718D322D" w14:textId="77777777" w:rsidR="006872CD" w:rsidRDefault="006872CD" w:rsidP="00DA7527">
            <w:proofErr w:type="spellStart"/>
            <w:r>
              <w:t>ToDo</w:t>
            </w:r>
            <w:proofErr w:type="spellEnd"/>
          </w:p>
        </w:tc>
      </w:tr>
    </w:tbl>
    <w:p w14:paraId="0F57484B" w14:textId="63A9674F" w:rsidR="006872CD" w:rsidRDefault="006872CD" w:rsidP="006872CD">
      <w:pPr>
        <w:pStyle w:val="ae"/>
      </w:pPr>
      <w:r>
        <w:rPr>
          <w:b/>
        </w:rPr>
        <w:br/>
        <w:t>[Description]</w:t>
      </w:r>
      <w:r>
        <w:t xml:space="preserve">: </w:t>
      </w:r>
    </w:p>
    <w:p w14:paraId="3B90E273" w14:textId="0B94D477" w:rsidR="004204C5" w:rsidRDefault="004204C5" w:rsidP="006872CD">
      <w:pPr>
        <w:pStyle w:val="ae"/>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w:t>
      </w:r>
      <w:proofErr w:type="spellStart"/>
      <w:r w:rsidRPr="00D839FF">
        <w:rPr>
          <w:i/>
        </w:rPr>
        <w:t>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76"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e"/>
        <w:rPr>
          <w:b/>
        </w:rPr>
      </w:pPr>
      <w:r>
        <w:lastRenderedPageBreak/>
        <w:tab/>
      </w:r>
      <w:r>
        <w:tab/>
      </w:r>
      <w:r>
        <w:tab/>
      </w:r>
      <w:r>
        <w:tab/>
        <w:t>4</w:t>
      </w:r>
      <w:r w:rsidRPr="002D3917">
        <w:t>&gt;</w:t>
      </w:r>
      <w:r w:rsidRPr="002D3917">
        <w:tab/>
        <w:t>perform the actions as specified in clause 5.2.2.5.</w:t>
      </w:r>
      <w:bookmarkEnd w:id="176"/>
      <w:r>
        <w:rPr>
          <w:b/>
        </w:rPr>
        <w:t xml:space="preserve"> </w:t>
      </w:r>
    </w:p>
    <w:p w14:paraId="298D398B" w14:textId="2DD5AB31" w:rsidR="004204C5" w:rsidRDefault="006872CD" w:rsidP="004204C5">
      <w:pPr>
        <w:pStyle w:val="ae"/>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w:t>
      </w:r>
      <w:proofErr w:type="spellStart"/>
      <w:r w:rsidRPr="00D839FF">
        <w:rPr>
          <w:i/>
        </w:rPr>
        <w:t>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77"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78" w:author="vivo (Jianhui)" w:date="2025-09-20T17:33:00Z"/>
          <w:rFonts w:eastAsia="SimSun"/>
        </w:rPr>
      </w:pPr>
      <w:ins w:id="179" w:author="vivo (Jianhui)" w:date="2025-09-20T17:33:00Z">
        <w:r>
          <w:tab/>
          <w:t>4</w:t>
        </w:r>
        <w:r w:rsidRPr="004204C5">
          <w:t>&gt;</w:t>
        </w:r>
        <w:r>
          <w:t xml:space="preserve"> 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ins>
    </w:p>
    <w:p w14:paraId="18D8A7FF" w14:textId="05D548B9" w:rsidR="004204C5" w:rsidRDefault="004204C5" w:rsidP="004204C5">
      <w:pPr>
        <w:pStyle w:val="B3"/>
        <w:rPr>
          <w:ins w:id="180" w:author="vivo (Jianhui)" w:date="2025-09-20T17:34:00Z"/>
        </w:rPr>
      </w:pPr>
      <w:ins w:id="181" w:author="vivo (Jianhui)" w:date="2025-09-20T17:33:00Z">
        <w:r>
          <w:tab/>
        </w:r>
        <w:r>
          <w:tab/>
        </w:r>
        <w:r>
          <w:tab/>
          <w:t>5</w:t>
        </w:r>
        <w:r w:rsidRPr="00D839FF">
          <w:t>&gt;</w:t>
        </w:r>
      </w:ins>
      <w:ins w:id="182"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83" w:author="vivo (Jianhui)" w:date="2025-09-20T17:34:00Z">
        <w:r>
          <w:tab/>
        </w:r>
        <w:r w:rsidRPr="004204C5">
          <w:t>4&gt;</w:t>
        </w:r>
        <w:r>
          <w:t xml:space="preserve"> else:</w:t>
        </w:r>
      </w:ins>
    </w:p>
    <w:p w14:paraId="645CEEA1" w14:textId="524DA347" w:rsidR="004204C5" w:rsidRPr="004204C5" w:rsidRDefault="004204C5" w:rsidP="004204C5">
      <w:pPr>
        <w:pStyle w:val="B4"/>
      </w:pPr>
      <w:ins w:id="184" w:author="vivo (Jianhui)" w:date="2025-09-20T17:34:00Z">
        <w:r>
          <w:tab/>
          <w:t>5</w:t>
        </w:r>
      </w:ins>
      <w:del w:id="185"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86" w:author="vivo (Jianhui)" w:date="2025-09-20T17:34:00Z">
        <w:r>
          <w:tab/>
          <w:t>5</w:t>
        </w:r>
      </w:ins>
      <w:del w:id="187"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88" w:author="vivo (Jianhui)" w:date="2025-09-20T17:34:00Z"/>
        </w:rPr>
      </w:pPr>
      <w:del w:id="189"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SimSun"/>
          </w:rPr>
          <w:delText>upon receiving an indication that the system information has changed</w:delText>
        </w:r>
        <w:r w:rsidDel="004204C5">
          <w:rPr>
            <w:rFonts w:eastAsia="SimSun"/>
          </w:rPr>
          <w:delText xml:space="preserve"> or </w:delText>
        </w:r>
        <w:r w:rsidRPr="00D839FF" w:rsidDel="004204C5">
          <w:rPr>
            <w:rFonts w:eastAsia="SimSun"/>
          </w:rPr>
          <w:delText>upon receiving a PWS notification</w:delText>
        </w:r>
        <w:r w:rsidDel="004204C5">
          <w:rPr>
            <w:rFonts w:eastAsia="SimSun"/>
          </w:rPr>
          <w:delText>:</w:delText>
        </w:r>
      </w:del>
    </w:p>
    <w:p w14:paraId="70EBE7F7" w14:textId="5EF50144" w:rsidR="004204C5" w:rsidDel="004204C5" w:rsidRDefault="004204C5" w:rsidP="004204C5">
      <w:pPr>
        <w:pStyle w:val="B6"/>
        <w:rPr>
          <w:del w:id="190" w:author="vivo (Jianhui)" w:date="2025-09-20T17:34:00Z"/>
        </w:rPr>
      </w:pPr>
      <w:del w:id="191"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192" w:author="vivo (Jianhui)" w:date="2025-09-20T17:34:00Z"/>
        </w:rPr>
      </w:pPr>
      <w:del w:id="193"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e"/>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e"/>
      </w:pPr>
      <w:r>
        <w:rPr>
          <w:b/>
        </w:rPr>
        <w:t>[Comments]</w:t>
      </w:r>
      <w:r>
        <w:t>:</w:t>
      </w:r>
    </w:p>
    <w:p w14:paraId="4F0582A5" w14:textId="433D7325" w:rsidR="006872CD" w:rsidRDefault="006872CD" w:rsidP="00D96889">
      <w:pPr>
        <w:pStyle w:val="ae"/>
      </w:pPr>
    </w:p>
    <w:p w14:paraId="2434FD73" w14:textId="21491FF1" w:rsidR="004204C5" w:rsidRDefault="004204C5" w:rsidP="004204C5">
      <w:pPr>
        <w:pStyle w:val="1"/>
      </w:pPr>
      <w:r>
        <w:t>V501</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DA7527">
        <w:tc>
          <w:tcPr>
            <w:tcW w:w="967" w:type="dxa"/>
          </w:tcPr>
          <w:p w14:paraId="1FEBDB1A" w14:textId="77777777" w:rsidR="004204C5" w:rsidRDefault="004204C5" w:rsidP="00DA7527">
            <w:r>
              <w:t>RIL Id</w:t>
            </w:r>
          </w:p>
        </w:tc>
        <w:tc>
          <w:tcPr>
            <w:tcW w:w="948" w:type="dxa"/>
          </w:tcPr>
          <w:p w14:paraId="3641425F" w14:textId="77777777" w:rsidR="004204C5" w:rsidRDefault="004204C5" w:rsidP="00DA7527">
            <w:r>
              <w:t>WI</w:t>
            </w:r>
          </w:p>
        </w:tc>
        <w:tc>
          <w:tcPr>
            <w:tcW w:w="1068" w:type="dxa"/>
          </w:tcPr>
          <w:p w14:paraId="009C0CC2" w14:textId="77777777" w:rsidR="004204C5" w:rsidRDefault="004204C5" w:rsidP="00DA7527">
            <w:r>
              <w:t>Class</w:t>
            </w:r>
          </w:p>
        </w:tc>
        <w:tc>
          <w:tcPr>
            <w:tcW w:w="2797" w:type="dxa"/>
          </w:tcPr>
          <w:p w14:paraId="7DA22492" w14:textId="77777777" w:rsidR="004204C5" w:rsidRDefault="004204C5" w:rsidP="00DA7527">
            <w:r>
              <w:t>Title</w:t>
            </w:r>
          </w:p>
        </w:tc>
        <w:tc>
          <w:tcPr>
            <w:tcW w:w="1161" w:type="dxa"/>
          </w:tcPr>
          <w:p w14:paraId="5061FAC9" w14:textId="77777777" w:rsidR="004204C5" w:rsidRDefault="004204C5" w:rsidP="00DA7527">
            <w:proofErr w:type="spellStart"/>
            <w:r>
              <w:t>Tdoc</w:t>
            </w:r>
            <w:proofErr w:type="spellEnd"/>
          </w:p>
        </w:tc>
        <w:tc>
          <w:tcPr>
            <w:tcW w:w="1276" w:type="dxa"/>
          </w:tcPr>
          <w:p w14:paraId="59DEDF3D" w14:textId="77777777" w:rsidR="004204C5" w:rsidRDefault="004204C5" w:rsidP="00DA7527">
            <w:r>
              <w:t>Delegate</w:t>
            </w:r>
          </w:p>
        </w:tc>
        <w:tc>
          <w:tcPr>
            <w:tcW w:w="665" w:type="dxa"/>
          </w:tcPr>
          <w:p w14:paraId="5627086B" w14:textId="77777777" w:rsidR="004204C5" w:rsidRDefault="004204C5" w:rsidP="00DA7527">
            <w:r>
              <w:t>Misc</w:t>
            </w:r>
          </w:p>
        </w:tc>
        <w:tc>
          <w:tcPr>
            <w:tcW w:w="908" w:type="dxa"/>
          </w:tcPr>
          <w:p w14:paraId="327AC1DF" w14:textId="77777777" w:rsidR="004204C5" w:rsidRDefault="004204C5" w:rsidP="00DA7527">
            <w:r>
              <w:t>File version</w:t>
            </w:r>
          </w:p>
        </w:tc>
        <w:tc>
          <w:tcPr>
            <w:tcW w:w="1367" w:type="dxa"/>
          </w:tcPr>
          <w:p w14:paraId="2A6C490D" w14:textId="77777777" w:rsidR="004204C5" w:rsidRDefault="004204C5" w:rsidP="00DA7527">
            <w:r>
              <w:t>Status</w:t>
            </w:r>
          </w:p>
        </w:tc>
      </w:tr>
      <w:tr w:rsidR="004204C5" w14:paraId="46A83074" w14:textId="77777777" w:rsidTr="00DA7527">
        <w:tc>
          <w:tcPr>
            <w:tcW w:w="967" w:type="dxa"/>
          </w:tcPr>
          <w:p w14:paraId="57C6693A" w14:textId="3C412170" w:rsidR="004204C5" w:rsidRDefault="004204C5" w:rsidP="00DA7527">
            <w:r>
              <w:t>V501</w:t>
            </w:r>
          </w:p>
        </w:tc>
        <w:tc>
          <w:tcPr>
            <w:tcW w:w="948" w:type="dxa"/>
          </w:tcPr>
          <w:p w14:paraId="71BFC1BD" w14:textId="77777777" w:rsidR="004204C5" w:rsidRDefault="004204C5" w:rsidP="00DA7527">
            <w:r>
              <w:t>NES</w:t>
            </w:r>
          </w:p>
        </w:tc>
        <w:tc>
          <w:tcPr>
            <w:tcW w:w="1068" w:type="dxa"/>
          </w:tcPr>
          <w:p w14:paraId="64787089" w14:textId="5C7CA637" w:rsidR="004204C5" w:rsidRDefault="004204C5" w:rsidP="00DA7527">
            <w:r>
              <w:t>1</w:t>
            </w:r>
          </w:p>
        </w:tc>
        <w:tc>
          <w:tcPr>
            <w:tcW w:w="2797" w:type="dxa"/>
          </w:tcPr>
          <w:p w14:paraId="7B8221CA" w14:textId="24CFB450" w:rsidR="004204C5" w:rsidRDefault="004204C5" w:rsidP="00DA7527">
            <w:r>
              <w:t xml:space="preserve">update field description for </w:t>
            </w:r>
            <w:r w:rsidRPr="00BD48CB">
              <w:rPr>
                <w:i/>
                <w:iCs/>
              </w:rPr>
              <w:t>od-ssb-</w:t>
            </w:r>
            <w:proofErr w:type="spellStart"/>
            <w:r w:rsidRPr="00BD48CB">
              <w:rPr>
                <w:i/>
                <w:iCs/>
              </w:rPr>
              <w:t>absoluteFrequency</w:t>
            </w:r>
            <w:proofErr w:type="spellEnd"/>
          </w:p>
        </w:tc>
        <w:tc>
          <w:tcPr>
            <w:tcW w:w="1161" w:type="dxa"/>
          </w:tcPr>
          <w:p w14:paraId="4A574369" w14:textId="77777777" w:rsidR="004204C5" w:rsidRDefault="004204C5" w:rsidP="00DA7527"/>
        </w:tc>
        <w:tc>
          <w:tcPr>
            <w:tcW w:w="1276" w:type="dxa"/>
          </w:tcPr>
          <w:p w14:paraId="10C1E4E5" w14:textId="34CA283C" w:rsidR="004204C5" w:rsidRDefault="004204C5" w:rsidP="00DA7527">
            <w:r>
              <w:t>vivo (Jianhui)</w:t>
            </w:r>
          </w:p>
        </w:tc>
        <w:tc>
          <w:tcPr>
            <w:tcW w:w="665" w:type="dxa"/>
          </w:tcPr>
          <w:p w14:paraId="7976DF2F" w14:textId="77777777" w:rsidR="004204C5" w:rsidRDefault="004204C5" w:rsidP="00DA7527"/>
        </w:tc>
        <w:tc>
          <w:tcPr>
            <w:tcW w:w="908" w:type="dxa"/>
          </w:tcPr>
          <w:p w14:paraId="605CFE8A" w14:textId="37A4DFE4" w:rsidR="004204C5" w:rsidRDefault="004204C5" w:rsidP="00DA7527">
            <w:r w:rsidRPr="00700925">
              <w:t>V01</w:t>
            </w:r>
            <w:r>
              <w:t>5</w:t>
            </w:r>
          </w:p>
        </w:tc>
        <w:tc>
          <w:tcPr>
            <w:tcW w:w="1367" w:type="dxa"/>
          </w:tcPr>
          <w:p w14:paraId="6A9DE6B2" w14:textId="77777777" w:rsidR="004204C5" w:rsidRDefault="004204C5" w:rsidP="00DA7527">
            <w:proofErr w:type="spellStart"/>
            <w:r>
              <w:t>ToDo</w:t>
            </w:r>
            <w:proofErr w:type="spellEnd"/>
          </w:p>
        </w:tc>
      </w:tr>
    </w:tbl>
    <w:p w14:paraId="1F010918" w14:textId="78D74FAB" w:rsidR="00E8678F" w:rsidRDefault="004204C5" w:rsidP="004204C5">
      <w:pPr>
        <w:pStyle w:val="ae"/>
      </w:pPr>
      <w:r>
        <w:rPr>
          <w:b/>
        </w:rPr>
        <w:lastRenderedPageBreak/>
        <w:br/>
        <w:t>[Description]</w:t>
      </w:r>
      <w:r>
        <w:t xml:space="preserve">: </w:t>
      </w:r>
    </w:p>
    <w:p w14:paraId="43241105" w14:textId="59ADD018" w:rsidR="00E8678F" w:rsidRDefault="00E8678F" w:rsidP="004204C5">
      <w:pPr>
        <w:pStyle w:val="ae"/>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DA7527">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DA7527">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DA7527">
            <w:pPr>
              <w:pStyle w:val="TAL"/>
              <w:rPr>
                <w:b/>
                <w:i/>
                <w:lang w:val="en-US" w:eastAsia="sv-SE"/>
              </w:rPr>
            </w:pPr>
            <w:r w:rsidRPr="00FD7039">
              <w:rPr>
                <w:b/>
                <w:i/>
                <w:lang w:val="en-US" w:eastAsia="sv-SE"/>
              </w:rPr>
              <w:t>od-ssb-</w:t>
            </w:r>
            <w:proofErr w:type="spellStart"/>
            <w:r w:rsidRPr="00FD7039">
              <w:rPr>
                <w:b/>
                <w:i/>
                <w:lang w:val="en-US" w:eastAsia="sv-SE"/>
              </w:rPr>
              <w:t>absoluteFrequency</w:t>
            </w:r>
            <w:proofErr w:type="spellEnd"/>
          </w:p>
          <w:p w14:paraId="787A9BC1" w14:textId="77777777"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e"/>
      </w:pPr>
    </w:p>
    <w:p w14:paraId="50EFAD01" w14:textId="0A9615A0" w:rsidR="00E8678F" w:rsidRDefault="00E8678F" w:rsidP="004204C5">
      <w:pPr>
        <w:pStyle w:val="ae"/>
      </w:pPr>
      <w:r>
        <w:t>RAN1 once agreed that</w:t>
      </w:r>
    </w:p>
    <w:p w14:paraId="327090A0" w14:textId="77777777" w:rsidR="00E8678F" w:rsidRPr="00E8678F" w:rsidRDefault="00E8678F" w:rsidP="00E8678F">
      <w:pPr>
        <w:ind w:firstLine="284"/>
        <w:rPr>
          <w:rFonts w:ascii="Times" w:eastAsia="바탕" w:hAnsi="Times"/>
          <w:b/>
          <w:bCs/>
          <w:szCs w:val="24"/>
          <w:lang w:eastAsia="en-US"/>
        </w:rPr>
      </w:pPr>
      <w:r w:rsidRPr="00E8678F">
        <w:rPr>
          <w:rFonts w:ascii="Times" w:eastAsia="바탕"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바탕" w:hAnsi="Times" w:hint="eastAsia"/>
          <w:lang w:eastAsia="ko-KR"/>
        </w:rPr>
        <w:t>For</w:t>
      </w:r>
      <w:r w:rsidRPr="00E8678F">
        <w:rPr>
          <w:rFonts w:ascii="Times" w:eastAsia="바탕" w:hAnsi="Times"/>
          <w:lang w:eastAsia="en-US"/>
        </w:rPr>
        <w:t xml:space="preserve"> a cell supporting on-demand SSB </w:t>
      </w:r>
      <w:proofErr w:type="spellStart"/>
      <w:r w:rsidRPr="00E8678F">
        <w:rPr>
          <w:rFonts w:ascii="Times" w:eastAsia="바탕" w:hAnsi="Times"/>
          <w:lang w:eastAsia="en-US"/>
        </w:rPr>
        <w:t>SCell</w:t>
      </w:r>
      <w:proofErr w:type="spellEnd"/>
      <w:r w:rsidRPr="00E8678F">
        <w:rPr>
          <w:rFonts w:ascii="Times" w:eastAsia="바탕" w:hAnsi="Times"/>
          <w:lang w:eastAsia="en-US"/>
        </w:rPr>
        <w:t xml:space="preserve"> operation</w:t>
      </w:r>
      <w:r w:rsidRPr="00E8678F">
        <w:rPr>
          <w:rFonts w:ascii="Times" w:eastAsia="바탕" w:hAnsi="Times" w:hint="eastAsia"/>
          <w:lang w:eastAsia="ko-KR"/>
        </w:rPr>
        <w:t>,</w:t>
      </w:r>
    </w:p>
    <w:p w14:paraId="12C3B5D9" w14:textId="77777777" w:rsidR="00E8678F" w:rsidRPr="00E8678F" w:rsidRDefault="00E8678F" w:rsidP="00E8678F">
      <w:pPr>
        <w:numPr>
          <w:ilvl w:val="0"/>
          <w:numId w:val="60"/>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od-ssb-</w:t>
      </w:r>
      <w:proofErr w:type="spellStart"/>
      <w:r w:rsidRPr="00E8678F">
        <w:rPr>
          <w:i/>
          <w:iCs/>
          <w:szCs w:val="24"/>
          <w:lang w:eastAsia="ko-KR"/>
        </w:rPr>
        <w:t>absoluteFrequency</w:t>
      </w:r>
      <w:proofErr w:type="spellEnd"/>
      <w:r w:rsidRPr="00E8678F">
        <w:rPr>
          <w:szCs w:val="24"/>
          <w:lang w:eastAsia="ko-KR"/>
        </w:rPr>
        <w:t>) can be absent for Case #2</w:t>
      </w:r>
    </w:p>
    <w:p w14:paraId="7923F2C9" w14:textId="77777777" w:rsidR="00E8678F" w:rsidRPr="00E8678F" w:rsidRDefault="00E8678F" w:rsidP="00E8678F">
      <w:pPr>
        <w:numPr>
          <w:ilvl w:val="1"/>
          <w:numId w:val="60"/>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194" w:name="_Hlk205994467"/>
      <w:proofErr w:type="spellStart"/>
      <w:r w:rsidRPr="00E8678F">
        <w:rPr>
          <w:szCs w:val="24"/>
          <w:highlight w:val="yellow"/>
          <w:lang w:eastAsia="ko-KR"/>
        </w:rPr>
        <w:t>center</w:t>
      </w:r>
      <w:proofErr w:type="spellEnd"/>
      <w:r w:rsidRPr="00E8678F">
        <w:rPr>
          <w:szCs w:val="24"/>
          <w:highlight w:val="yellow"/>
          <w:lang w:eastAsia="ko-KR"/>
        </w:rPr>
        <w:t xml:space="preserve"> frequency of on-demand SSB is the same as </w:t>
      </w:r>
      <w:bookmarkEnd w:id="194"/>
      <w:r w:rsidRPr="00E8678F">
        <w:rPr>
          <w:szCs w:val="24"/>
          <w:highlight w:val="yellow"/>
          <w:lang w:eastAsia="ko-KR"/>
        </w:rPr>
        <w:t>that of always-on SSB.</w:t>
      </w:r>
    </w:p>
    <w:p w14:paraId="3AC854F8" w14:textId="1525A27E" w:rsidR="00E8678F" w:rsidRDefault="00E8678F" w:rsidP="004204C5">
      <w:pPr>
        <w:pStyle w:val="ae"/>
      </w:pPr>
    </w:p>
    <w:p w14:paraId="5FD77072" w14:textId="62662B0A" w:rsidR="00E8678F" w:rsidRDefault="00E8678F" w:rsidP="004204C5">
      <w:pPr>
        <w:pStyle w:val="ae"/>
      </w:pPr>
      <w:r>
        <w:t xml:space="preserve">and now in </w:t>
      </w:r>
      <w:r w:rsidRPr="00E8678F">
        <w:t>TS 38.213, V19.0.0</w:t>
      </w:r>
      <w:r>
        <w:t>, the agreement is captured in related text as:</w:t>
      </w:r>
    </w:p>
    <w:tbl>
      <w:tblPr>
        <w:tblStyle w:val="af0"/>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w:t>
            </w:r>
            <w:proofErr w:type="spellStart"/>
            <w:r w:rsidRPr="007148FA">
              <w:rPr>
                <w:i/>
                <w:iCs/>
                <w:lang w:eastAsia="ko-KR"/>
              </w:rPr>
              <w:t>absoluteFrequencySSB</w:t>
            </w:r>
            <w:proofErr w:type="spellEnd"/>
            <w:r w:rsidRPr="007148FA">
              <w:rPr>
                <w:iCs/>
              </w:rPr>
              <w:t>, if provided; otherwise, by</w:t>
            </w:r>
            <w:r w:rsidRPr="007148FA">
              <w:rPr>
                <w:i/>
                <w:iCs/>
              </w:rPr>
              <w:t xml:space="preserve"> </w:t>
            </w:r>
            <w:proofErr w:type="spellStart"/>
            <w:r w:rsidRPr="007148FA">
              <w:rPr>
                <w:i/>
                <w:iCs/>
                <w:lang w:eastAsia="ko-KR"/>
              </w:rPr>
              <w:t>absoluteFrequencySSB</w:t>
            </w:r>
            <w:proofErr w:type="spellEnd"/>
          </w:p>
        </w:tc>
      </w:tr>
    </w:tbl>
    <w:p w14:paraId="048DFA93" w14:textId="747B5F9D" w:rsidR="00E8678F" w:rsidRDefault="00E8678F" w:rsidP="004204C5">
      <w:pPr>
        <w:pStyle w:val="ae"/>
      </w:pPr>
    </w:p>
    <w:p w14:paraId="61B37F78" w14:textId="77777777" w:rsidR="00D64990" w:rsidRDefault="00E8678F" w:rsidP="004204C5">
      <w:pPr>
        <w:pStyle w:val="ae"/>
      </w:pPr>
      <w:r>
        <w:t xml:space="preserve">We understand that the correct comprehension for </w:t>
      </w:r>
      <w:r w:rsidRPr="00E8678F">
        <w:rPr>
          <w:i/>
        </w:rPr>
        <w:t>od-ssb-</w:t>
      </w:r>
      <w:proofErr w:type="spellStart"/>
      <w:r w:rsidRPr="00E8678F">
        <w:rPr>
          <w:i/>
        </w:rPr>
        <w:t>absoluteFrequency</w:t>
      </w:r>
      <w:proofErr w:type="spellEnd"/>
      <w:r>
        <w:rPr>
          <w:i/>
        </w:rPr>
        <w:t xml:space="preserve"> </w:t>
      </w:r>
      <w:r>
        <w:t xml:space="preserve">is that it can be the same or different from </w:t>
      </w:r>
      <w:proofErr w:type="spellStart"/>
      <w:r w:rsidRPr="007148FA">
        <w:rPr>
          <w:i/>
          <w:iCs/>
          <w:lang w:eastAsia="ko-KR"/>
        </w:rPr>
        <w:t>absoluteFrequencySSB</w:t>
      </w:r>
      <w:proofErr w:type="spellEnd"/>
      <w:r>
        <w:rPr>
          <w:iCs/>
          <w:lang w:eastAsia="ko-KR"/>
        </w:rPr>
        <w:t xml:space="preserve">. It is only when </w:t>
      </w:r>
      <w:r w:rsidRPr="00E8678F">
        <w:rPr>
          <w:i/>
        </w:rPr>
        <w:t>od-ssb-</w:t>
      </w:r>
      <w:proofErr w:type="spellStart"/>
      <w:r w:rsidRPr="00E8678F">
        <w:rPr>
          <w:i/>
        </w:rPr>
        <w:t>absoluteFrequency</w:t>
      </w:r>
      <w:proofErr w:type="spellEnd"/>
      <w:r>
        <w:rPr>
          <w:i/>
        </w:rPr>
        <w:t xml:space="preserve"> </w:t>
      </w:r>
      <w:r>
        <w:t xml:space="preserve">is </w:t>
      </w:r>
      <w:r w:rsidR="00080F2A">
        <w:t xml:space="preserve">the same as </w:t>
      </w:r>
      <w:proofErr w:type="spellStart"/>
      <w:r w:rsidRPr="007148FA">
        <w:rPr>
          <w:i/>
          <w:iCs/>
          <w:lang w:eastAsia="ko-KR"/>
        </w:rPr>
        <w:t>absoluteFrequencySSB</w:t>
      </w:r>
      <w:proofErr w:type="spellEnd"/>
      <w:r>
        <w:t xml:space="preserve"> that it can be absent. </w:t>
      </w:r>
    </w:p>
    <w:p w14:paraId="07FC0555" w14:textId="4A3E9CCB" w:rsidR="00D64990" w:rsidRDefault="00080F2A" w:rsidP="004204C5">
      <w:pPr>
        <w:pStyle w:val="ae"/>
      </w:pPr>
      <w:r>
        <w:t>However</w:t>
      </w:r>
      <w:r w:rsidR="00D64990">
        <w:t>: 1)</w:t>
      </w:r>
      <w:r>
        <w:t xml:space="preserve"> even if </w:t>
      </w:r>
      <w:r w:rsidRPr="00E8678F">
        <w:rPr>
          <w:i/>
        </w:rPr>
        <w:t>od-ssb-</w:t>
      </w:r>
      <w:proofErr w:type="spellStart"/>
      <w:r w:rsidRPr="00E8678F">
        <w:rPr>
          <w:i/>
        </w:rPr>
        <w:t>absoluteFrequency</w:t>
      </w:r>
      <w:proofErr w:type="spellEnd"/>
      <w:r>
        <w:rPr>
          <w:i/>
        </w:rPr>
        <w:t xml:space="preserve"> </w:t>
      </w:r>
      <w:r>
        <w:t xml:space="preserve">is the same as </w:t>
      </w:r>
      <w:proofErr w:type="spellStart"/>
      <w:r w:rsidRPr="007148FA">
        <w:rPr>
          <w:i/>
          <w:iCs/>
          <w:lang w:eastAsia="ko-KR"/>
        </w:rPr>
        <w:t>absoluteFrequencySSB</w:t>
      </w:r>
      <w:proofErr w:type="spellEnd"/>
      <w:r>
        <w:t>, it can still be configured</w:t>
      </w:r>
      <w:r w:rsidR="00D64990">
        <w:t>;</w:t>
      </w:r>
      <w:r>
        <w:t xml:space="preserve"> </w:t>
      </w:r>
      <w:r w:rsidR="00D64990">
        <w:t xml:space="preserve">2) if </w:t>
      </w:r>
      <w:proofErr w:type="spellStart"/>
      <w:r w:rsidR="00D64990" w:rsidRPr="007148FA">
        <w:rPr>
          <w:i/>
          <w:iCs/>
          <w:lang w:eastAsia="ko-KR"/>
        </w:rPr>
        <w:t>absoluteFrequencySSB</w:t>
      </w:r>
      <w:proofErr w:type="spellEnd"/>
      <w:r w:rsidR="00D64990">
        <w:rPr>
          <w:iCs/>
          <w:lang w:eastAsia="ko-KR"/>
        </w:rPr>
        <w:t xml:space="preserve"> is not configured (SSB-less </w:t>
      </w:r>
      <w:proofErr w:type="spellStart"/>
      <w:r w:rsidR="00D64990">
        <w:rPr>
          <w:iCs/>
          <w:lang w:eastAsia="ko-KR"/>
        </w:rPr>
        <w:t>SCell</w:t>
      </w:r>
      <w:proofErr w:type="spellEnd"/>
      <w:r w:rsidR="00D64990">
        <w:rPr>
          <w:iCs/>
          <w:lang w:eastAsia="ko-KR"/>
        </w:rPr>
        <w:t xml:space="preserve">), then </w:t>
      </w:r>
      <w:r w:rsidR="00D64990" w:rsidRPr="00E8678F">
        <w:rPr>
          <w:i/>
        </w:rPr>
        <w:t>od-ssb-</w:t>
      </w:r>
      <w:proofErr w:type="spellStart"/>
      <w:r w:rsidR="00D64990" w:rsidRPr="00E8678F">
        <w:rPr>
          <w:i/>
        </w:rPr>
        <w:t>absoluteFrequency</w:t>
      </w:r>
      <w:proofErr w:type="spellEnd"/>
      <w:r w:rsidR="00D64990">
        <w:t xml:space="preserve"> must be present for OD-SSB configuration, and it has nothing to compare whether it is different from </w:t>
      </w:r>
      <w:proofErr w:type="spellStart"/>
      <w:r w:rsidR="00D64990" w:rsidRPr="007148FA">
        <w:rPr>
          <w:i/>
          <w:iCs/>
          <w:lang w:eastAsia="ko-KR"/>
        </w:rPr>
        <w:t>absoluteFrequencySSB</w:t>
      </w:r>
      <w:proofErr w:type="spellEnd"/>
      <w:r w:rsidR="00D64990">
        <w:rPr>
          <w:iCs/>
          <w:lang w:eastAsia="ko-KR"/>
        </w:rPr>
        <w:t xml:space="preserve"> or not</w:t>
      </w:r>
      <w:r w:rsidR="00D64990">
        <w:t>.</w:t>
      </w:r>
    </w:p>
    <w:p w14:paraId="3C100764" w14:textId="042E2C35" w:rsidR="00E8678F" w:rsidRPr="00E8678F" w:rsidRDefault="00E8678F" w:rsidP="004204C5">
      <w:pPr>
        <w:pStyle w:val="ae"/>
      </w:pPr>
      <w:r>
        <w:t xml:space="preserve">Therefore, we think the current FD for </w:t>
      </w:r>
      <w:r w:rsidRPr="00E8678F">
        <w:rPr>
          <w:i/>
        </w:rPr>
        <w:t>od-ssb-</w:t>
      </w:r>
      <w:proofErr w:type="spellStart"/>
      <w:r w:rsidRPr="00E8678F">
        <w:rPr>
          <w:i/>
        </w:rPr>
        <w:t>absoluteFrequency</w:t>
      </w:r>
      <w:proofErr w:type="spellEnd"/>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ml:space="preserve">, </w:t>
      </w:r>
      <w:proofErr w:type="spellStart"/>
      <w:r w:rsidR="00D64990">
        <w:t>xxxxxxxx</w:t>
      </w:r>
      <w:proofErr w:type="spellEnd"/>
      <w:r w:rsidR="00D64990">
        <w:t>’ already.</w:t>
      </w:r>
    </w:p>
    <w:p w14:paraId="3CE2E001" w14:textId="77777777" w:rsidR="00E8678F" w:rsidRDefault="00E8678F" w:rsidP="004204C5">
      <w:pPr>
        <w:pStyle w:val="ae"/>
      </w:pPr>
    </w:p>
    <w:p w14:paraId="00C6BFA7" w14:textId="064ADDC9" w:rsidR="004204C5" w:rsidRDefault="004204C5" w:rsidP="004204C5">
      <w:pPr>
        <w:pStyle w:val="ae"/>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DA7527">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DA7527">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E8678F" w:rsidRPr="00EE6E73" w14:paraId="556FCB9F" w14:textId="77777777" w:rsidTr="00DA7527">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DA7527">
            <w:pPr>
              <w:pStyle w:val="TAL"/>
              <w:rPr>
                <w:b/>
                <w:i/>
                <w:lang w:val="en-US" w:eastAsia="sv-SE"/>
              </w:rPr>
            </w:pPr>
            <w:r w:rsidRPr="00FD7039">
              <w:rPr>
                <w:b/>
                <w:i/>
                <w:lang w:val="en-US" w:eastAsia="sv-SE"/>
              </w:rPr>
              <w:t>od-ssb-</w:t>
            </w:r>
            <w:proofErr w:type="spellStart"/>
            <w:r w:rsidRPr="00FD7039">
              <w:rPr>
                <w:b/>
                <w:i/>
                <w:lang w:val="en-US" w:eastAsia="sv-SE"/>
              </w:rPr>
              <w:t>absoluteFrequency</w:t>
            </w:r>
            <w:proofErr w:type="spellEnd"/>
          </w:p>
          <w:p w14:paraId="6477727B" w14:textId="15B1DB0A"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195"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196" w:author="vivo (Jianhui)" w:date="2025-09-20T17:42:00Z">
              <w:r w:rsidRPr="00E8678F">
                <w:t xml:space="preserve">If the field is absent, the UE applies </w:t>
              </w:r>
              <w:proofErr w:type="spellStart"/>
              <w:r w:rsidRPr="00E8678F">
                <w:rPr>
                  <w:i/>
                </w:rPr>
                <w:t>absoluteFrequencySSB</w:t>
              </w:r>
              <w:proofErr w:type="spellEnd"/>
              <w:r w:rsidRPr="00E8678F">
                <w:t xml:space="preserve"> indicated in </w:t>
              </w:r>
              <w:proofErr w:type="spellStart"/>
              <w:r w:rsidRPr="001607C7">
                <w:rPr>
                  <w:i/>
                </w:rPr>
                <w:t>FrequencyInfoDL</w:t>
              </w:r>
              <w:proofErr w:type="spellEnd"/>
              <w:r w:rsidRPr="00E8678F">
                <w:t xml:space="preserve"> for this serving cell, if configured.</w:t>
              </w:r>
            </w:ins>
            <w:r w:rsidR="001607C7">
              <w:t xml:space="preserve"> </w:t>
            </w:r>
            <w:r>
              <w:t>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e"/>
      </w:pPr>
    </w:p>
    <w:p w14:paraId="6B26D274" w14:textId="6C8E7708" w:rsidR="004204C5" w:rsidRDefault="004204C5" w:rsidP="004204C5">
      <w:pPr>
        <w:pStyle w:val="ae"/>
      </w:pPr>
      <w:r>
        <w:rPr>
          <w:b/>
        </w:rPr>
        <w:t>[Comments]</w:t>
      </w:r>
      <w: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맑은 고딕"/>
          <w:lang w:eastAsia="ko-KR"/>
        </w:rPr>
      </w:pPr>
      <w:r>
        <w:rPr>
          <w:rFonts w:eastAsia="맑은 고딕" w:hint="eastAsia"/>
          <w:lang w:eastAsia="ko-KR"/>
        </w:rPr>
        <w:t>L2</w:t>
      </w:r>
      <w:r>
        <w:t>0</w:t>
      </w:r>
      <w:r>
        <w:rPr>
          <w:rFonts w:eastAsia="맑은 고딕" w:hint="eastAsia"/>
          <w:lang w:eastAsia="ko-KR"/>
        </w:rPr>
        <w:t>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2473DE">
        <w:tc>
          <w:tcPr>
            <w:tcW w:w="967" w:type="dxa"/>
          </w:tcPr>
          <w:p w14:paraId="6F518068" w14:textId="77777777" w:rsidR="00C9652C" w:rsidRDefault="00C9652C" w:rsidP="002473DE">
            <w:r>
              <w:t>RIL Id</w:t>
            </w:r>
          </w:p>
        </w:tc>
        <w:tc>
          <w:tcPr>
            <w:tcW w:w="948" w:type="dxa"/>
          </w:tcPr>
          <w:p w14:paraId="24B7FFBB" w14:textId="77777777" w:rsidR="00C9652C" w:rsidRDefault="00C9652C" w:rsidP="002473DE">
            <w:r>
              <w:t>WI</w:t>
            </w:r>
          </w:p>
        </w:tc>
        <w:tc>
          <w:tcPr>
            <w:tcW w:w="1068" w:type="dxa"/>
          </w:tcPr>
          <w:p w14:paraId="41DA7CC7" w14:textId="77777777" w:rsidR="00C9652C" w:rsidRDefault="00C9652C" w:rsidP="002473DE">
            <w:r>
              <w:t>Class</w:t>
            </w:r>
          </w:p>
        </w:tc>
        <w:tc>
          <w:tcPr>
            <w:tcW w:w="2797" w:type="dxa"/>
          </w:tcPr>
          <w:p w14:paraId="75F1C1F2" w14:textId="77777777" w:rsidR="00C9652C" w:rsidRDefault="00C9652C" w:rsidP="002473DE">
            <w:r>
              <w:t>Title</w:t>
            </w:r>
          </w:p>
        </w:tc>
        <w:tc>
          <w:tcPr>
            <w:tcW w:w="1161" w:type="dxa"/>
          </w:tcPr>
          <w:p w14:paraId="56AA5115" w14:textId="77777777" w:rsidR="00C9652C" w:rsidRDefault="00C9652C" w:rsidP="002473DE">
            <w:proofErr w:type="spellStart"/>
            <w:r>
              <w:t>Tdoc</w:t>
            </w:r>
            <w:proofErr w:type="spellEnd"/>
          </w:p>
        </w:tc>
        <w:tc>
          <w:tcPr>
            <w:tcW w:w="1559" w:type="dxa"/>
          </w:tcPr>
          <w:p w14:paraId="5EF56952" w14:textId="77777777" w:rsidR="00C9652C" w:rsidRDefault="00C9652C" w:rsidP="002473DE">
            <w:r>
              <w:t>Delegate</w:t>
            </w:r>
          </w:p>
        </w:tc>
        <w:tc>
          <w:tcPr>
            <w:tcW w:w="993" w:type="dxa"/>
          </w:tcPr>
          <w:p w14:paraId="07D64EB3" w14:textId="77777777" w:rsidR="00C9652C" w:rsidRDefault="00C9652C" w:rsidP="002473DE">
            <w:r>
              <w:t>Misc</w:t>
            </w:r>
          </w:p>
        </w:tc>
        <w:tc>
          <w:tcPr>
            <w:tcW w:w="850" w:type="dxa"/>
          </w:tcPr>
          <w:p w14:paraId="4395EFAF" w14:textId="77777777" w:rsidR="00C9652C" w:rsidRDefault="00C9652C" w:rsidP="002473DE">
            <w:r>
              <w:t>File version</w:t>
            </w:r>
          </w:p>
        </w:tc>
        <w:tc>
          <w:tcPr>
            <w:tcW w:w="814" w:type="dxa"/>
          </w:tcPr>
          <w:p w14:paraId="6A18F16D" w14:textId="77777777" w:rsidR="00C9652C" w:rsidRDefault="00C9652C" w:rsidP="002473DE">
            <w:r>
              <w:t>Status</w:t>
            </w:r>
          </w:p>
        </w:tc>
      </w:tr>
      <w:tr w:rsidR="00C9652C" w14:paraId="64B5D04F" w14:textId="77777777" w:rsidTr="002473DE">
        <w:tc>
          <w:tcPr>
            <w:tcW w:w="967" w:type="dxa"/>
          </w:tcPr>
          <w:p w14:paraId="53028607" w14:textId="77777777" w:rsidR="00C9652C" w:rsidRPr="0045009F" w:rsidRDefault="00C9652C" w:rsidP="002473DE">
            <w:pPr>
              <w:rPr>
                <w:rFonts w:eastAsia="맑은 고딕"/>
                <w:lang w:eastAsia="ko-KR"/>
              </w:rPr>
            </w:pPr>
            <w:r>
              <w:rPr>
                <w:rFonts w:eastAsia="맑은 고딕" w:hint="eastAsia"/>
                <w:lang w:eastAsia="ko-KR"/>
              </w:rPr>
              <w:t>L2</w:t>
            </w:r>
            <w:r>
              <w:t>0</w:t>
            </w:r>
            <w:r>
              <w:rPr>
                <w:rFonts w:eastAsia="맑은 고딕" w:hint="eastAsia"/>
                <w:lang w:eastAsia="ko-KR"/>
              </w:rPr>
              <w:t>1</w:t>
            </w:r>
          </w:p>
        </w:tc>
        <w:tc>
          <w:tcPr>
            <w:tcW w:w="948" w:type="dxa"/>
          </w:tcPr>
          <w:p w14:paraId="22DC997B" w14:textId="77777777" w:rsidR="00C9652C" w:rsidRPr="00FC3F35" w:rsidRDefault="00C9652C" w:rsidP="002473DE">
            <w:pPr>
              <w:rPr>
                <w:rFonts w:eastAsia="DengXian"/>
              </w:rPr>
            </w:pPr>
            <w:r>
              <w:rPr>
                <w:rFonts w:eastAsia="DengXian"/>
              </w:rPr>
              <w:t>NES</w:t>
            </w:r>
          </w:p>
        </w:tc>
        <w:tc>
          <w:tcPr>
            <w:tcW w:w="1068" w:type="dxa"/>
          </w:tcPr>
          <w:p w14:paraId="03F8BC7C" w14:textId="77777777" w:rsidR="00C9652C" w:rsidRPr="00C4087F" w:rsidRDefault="00C9652C" w:rsidP="002473DE">
            <w:pPr>
              <w:rPr>
                <w:rFonts w:eastAsia="맑은 고딕"/>
                <w:lang w:eastAsia="ko-KR"/>
              </w:rPr>
            </w:pPr>
            <w:r>
              <w:rPr>
                <w:rFonts w:eastAsia="맑은 고딕" w:hint="eastAsia"/>
                <w:lang w:eastAsia="ko-KR"/>
              </w:rPr>
              <w:t>1</w:t>
            </w:r>
          </w:p>
        </w:tc>
        <w:tc>
          <w:tcPr>
            <w:tcW w:w="2797" w:type="dxa"/>
          </w:tcPr>
          <w:p w14:paraId="78638862" w14:textId="77777777" w:rsidR="00C9652C" w:rsidRPr="0045009F" w:rsidRDefault="00C9652C" w:rsidP="002473DE">
            <w:pPr>
              <w:rPr>
                <w:rFonts w:eastAsia="맑은 고딕"/>
                <w:lang w:eastAsia="ko-KR"/>
              </w:rPr>
            </w:pPr>
            <w:r>
              <w:rPr>
                <w:rFonts w:eastAsia="맑은 고딕" w:hint="eastAsia"/>
                <w:lang w:eastAsia="ko-KR"/>
              </w:rPr>
              <w:t>SMTC configuration for OD-SSB</w:t>
            </w:r>
          </w:p>
        </w:tc>
        <w:tc>
          <w:tcPr>
            <w:tcW w:w="1161" w:type="dxa"/>
          </w:tcPr>
          <w:p w14:paraId="1D73FF4E" w14:textId="77777777" w:rsidR="00C9652C" w:rsidRPr="00347F88" w:rsidRDefault="00C9652C" w:rsidP="002473DE">
            <w:pPr>
              <w:rPr>
                <w:rFonts w:eastAsia="맑은 고딕"/>
                <w:lang w:eastAsia="ko-KR"/>
              </w:rPr>
            </w:pPr>
          </w:p>
        </w:tc>
        <w:tc>
          <w:tcPr>
            <w:tcW w:w="1559" w:type="dxa"/>
          </w:tcPr>
          <w:p w14:paraId="061615CD" w14:textId="77777777" w:rsidR="00C9652C" w:rsidRPr="00FC3F35" w:rsidRDefault="00C9652C"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184F115F" w14:textId="77777777" w:rsidR="00C9652C" w:rsidRDefault="00C9652C" w:rsidP="002473DE"/>
        </w:tc>
        <w:tc>
          <w:tcPr>
            <w:tcW w:w="850" w:type="dxa"/>
          </w:tcPr>
          <w:p w14:paraId="2C5A3052" w14:textId="77777777" w:rsidR="00C9652C" w:rsidRPr="00CC5AE5" w:rsidRDefault="00C9652C" w:rsidP="002473DE">
            <w:pPr>
              <w:rPr>
                <w:rFonts w:eastAsia="맑은 고딕"/>
                <w:lang w:eastAsia="ko-KR"/>
              </w:rPr>
            </w:pPr>
            <w:r w:rsidRPr="00CC5AE5">
              <w:t>V0</w:t>
            </w:r>
            <w:r>
              <w:rPr>
                <w:rFonts w:eastAsia="맑은 고딕" w:hint="eastAsia"/>
                <w:lang w:eastAsia="ko-KR"/>
              </w:rPr>
              <w:t>16</w:t>
            </w:r>
          </w:p>
        </w:tc>
        <w:tc>
          <w:tcPr>
            <w:tcW w:w="814" w:type="dxa"/>
          </w:tcPr>
          <w:p w14:paraId="1AFC8638" w14:textId="77777777" w:rsidR="00C9652C" w:rsidRDefault="00C9652C" w:rsidP="002473DE">
            <w:proofErr w:type="spellStart"/>
            <w:r>
              <w:t>ToDo</w:t>
            </w:r>
            <w:proofErr w:type="spellEnd"/>
          </w:p>
        </w:tc>
      </w:tr>
    </w:tbl>
    <w:p w14:paraId="2E0548DB" w14:textId="77777777" w:rsidR="00C9652C" w:rsidRPr="00EB0C19" w:rsidRDefault="00C9652C" w:rsidP="00C9652C">
      <w:pPr>
        <w:jc w:val="both"/>
        <w:textAlignment w:val="auto"/>
        <w:rPr>
          <w:rFonts w:eastAsia="맑은 고딕"/>
          <w:lang w:val="en-US" w:eastAsia="ko-KR"/>
        </w:rPr>
      </w:pPr>
      <w:r>
        <w:rPr>
          <w:b/>
        </w:rPr>
        <w:br/>
        <w:t>[Description]</w:t>
      </w:r>
      <w:r>
        <w:t>:</w:t>
      </w:r>
      <w:r>
        <w:rPr>
          <w:rFonts w:eastAsia="맑은 고딕" w:hint="eastAsia"/>
          <w:lang w:eastAsia="ko-KR"/>
        </w:rPr>
        <w:t xml:space="preserve"> </w:t>
      </w:r>
      <w:r w:rsidRPr="00BD4568">
        <w:rPr>
          <w:rFonts w:eastAsia="맑은 고딕"/>
          <w:lang w:eastAsia="ko-KR"/>
        </w:rPr>
        <w:t>According to the section 5.5.2.10, UE setups a new SMTC for OD-SSB instead of maintaining the legacy SMTC.</w:t>
      </w:r>
      <w:r>
        <w:rPr>
          <w:rFonts w:eastAsia="맑은 고딕"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맑은 고딕" w:hint="eastAsia"/>
          <w:lang w:val="en-US" w:eastAsia="ko-KR"/>
        </w:rPr>
        <w:t xml:space="preserve"> </w:t>
      </w:r>
      <w:r>
        <w:rPr>
          <w:rFonts w:eastAsia="맑은 고딕" w:hint="eastAsia"/>
          <w:lang w:eastAsia="ko-KR"/>
        </w:rPr>
        <w:t xml:space="preserve">Related RAN2 and RAN4 agreements are </w:t>
      </w:r>
      <w:r>
        <w:rPr>
          <w:rFonts w:eastAsia="맑은 고딕"/>
          <w:lang w:eastAsia="ko-KR"/>
        </w:rPr>
        <w:t>list</w:t>
      </w:r>
      <w:r>
        <w:rPr>
          <w:rFonts w:eastAsia="맑은 고딕" w:hint="eastAsia"/>
          <w:lang w:eastAsia="ko-KR"/>
        </w:rPr>
        <w:t>ed as follows:</w:t>
      </w:r>
    </w:p>
    <w:tbl>
      <w:tblPr>
        <w:tblStyle w:val="af0"/>
        <w:tblW w:w="0" w:type="auto"/>
        <w:tblLook w:val="04A0" w:firstRow="1" w:lastRow="0" w:firstColumn="1" w:lastColumn="0" w:noHBand="0" w:noVBand="1"/>
      </w:tblPr>
      <w:tblGrid>
        <w:gridCol w:w="14281"/>
      </w:tblGrid>
      <w:tr w:rsidR="00C9652C" w14:paraId="1FC12675" w14:textId="77777777" w:rsidTr="002473DE">
        <w:tc>
          <w:tcPr>
            <w:tcW w:w="14281" w:type="dxa"/>
          </w:tcPr>
          <w:p w14:paraId="1BC8D174" w14:textId="77777777" w:rsidR="00C9652C" w:rsidRPr="00C629CC" w:rsidRDefault="00C9652C" w:rsidP="002473DE">
            <w:pPr>
              <w:textAlignment w:val="auto"/>
              <w:rPr>
                <w:rFonts w:eastAsia="맑은 고딕"/>
                <w:b/>
                <w:bCs/>
                <w:lang w:val="en-US" w:eastAsia="ko-KR"/>
              </w:rPr>
            </w:pPr>
            <w:r w:rsidRPr="00C629CC">
              <w:rPr>
                <w:rFonts w:eastAsia="맑은 고딕" w:hint="eastAsia"/>
                <w:b/>
                <w:bCs/>
                <w:lang w:val="en-US" w:eastAsia="ko-KR"/>
              </w:rPr>
              <w:t>RAN2#130</w:t>
            </w:r>
          </w:p>
          <w:p w14:paraId="02180518" w14:textId="77777777" w:rsidR="00C9652C" w:rsidRDefault="00C9652C" w:rsidP="00C9652C">
            <w:pPr>
              <w:numPr>
                <w:ilvl w:val="0"/>
                <w:numId w:val="61"/>
              </w:numPr>
              <w:textAlignment w:val="auto"/>
              <w:rPr>
                <w:rFonts w:eastAsia="맑은 고딕"/>
                <w:b/>
                <w:bCs/>
                <w:lang w:val="en-US" w:eastAsia="ko-KR"/>
              </w:rPr>
            </w:pPr>
            <w:r w:rsidRPr="00C629CC">
              <w:rPr>
                <w:rFonts w:eastAsia="맑은 고딕" w:hint="eastAsia"/>
                <w:b/>
                <w:bCs/>
                <w:lang w:val="en-US" w:eastAsia="ko-KR"/>
              </w:rPr>
              <w:t xml:space="preserve">(modified) </w:t>
            </w:r>
            <w:r w:rsidRPr="0071296E">
              <w:rPr>
                <w:rFonts w:eastAsia="맑은 고딕" w:hint="eastAsia"/>
                <w:b/>
                <w:bCs/>
                <w:highlight w:val="yellow"/>
                <w:lang w:val="en-US" w:eastAsia="ko-KR"/>
              </w:rPr>
              <w:t>The UE applies the OD-SSB specific SMTC</w:t>
            </w:r>
            <w:r w:rsidRPr="00C629CC">
              <w:rPr>
                <w:rFonts w:eastAsia="맑은 고딕" w:hint="eastAsia"/>
                <w:b/>
                <w:bCs/>
                <w:lang w:val="en-US" w:eastAsia="ko-KR"/>
              </w:rPr>
              <w:t xml:space="preserve"> when the OD-SSB is activated and </w:t>
            </w:r>
            <w:proofErr w:type="spellStart"/>
            <w:r w:rsidRPr="00C629CC">
              <w:rPr>
                <w:rFonts w:eastAsia="맑은 고딕" w:hint="eastAsia"/>
                <w:b/>
                <w:bCs/>
                <w:lang w:val="en-US" w:eastAsia="ko-KR"/>
              </w:rPr>
              <w:t>SCell</w:t>
            </w:r>
            <w:proofErr w:type="spellEnd"/>
            <w:r w:rsidRPr="00C629CC">
              <w:rPr>
                <w:rFonts w:eastAsia="맑은 고딕" w:hint="eastAsia"/>
                <w:b/>
                <w:bCs/>
                <w:lang w:val="en-US" w:eastAsia="ko-KR"/>
              </w:rPr>
              <w:t xml:space="preserve"> is activated.</w:t>
            </w:r>
          </w:p>
          <w:p w14:paraId="6E8814CD" w14:textId="77777777" w:rsidR="00C9652C" w:rsidRPr="00C629CC" w:rsidRDefault="00C9652C" w:rsidP="002473DE">
            <w:pPr>
              <w:textAlignment w:val="auto"/>
              <w:rPr>
                <w:rFonts w:eastAsia="맑은 고딕"/>
                <w:b/>
                <w:bCs/>
                <w:lang w:val="en-US" w:eastAsia="ko-KR"/>
              </w:rPr>
            </w:pPr>
            <w:r w:rsidRPr="00C629CC">
              <w:rPr>
                <w:rFonts w:eastAsia="맑은 고딕" w:hint="eastAsia"/>
                <w:b/>
                <w:bCs/>
                <w:lang w:val="en-US" w:eastAsia="ko-KR"/>
              </w:rPr>
              <w:t>RAN4#116</w:t>
            </w:r>
          </w:p>
          <w:p w14:paraId="7592E752" w14:textId="77777777" w:rsidR="00C9652C" w:rsidRDefault="00C9652C" w:rsidP="00C9652C">
            <w:pPr>
              <w:numPr>
                <w:ilvl w:val="0"/>
                <w:numId w:val="61"/>
              </w:numPr>
              <w:textAlignment w:val="auto"/>
              <w:rPr>
                <w:rFonts w:eastAsia="맑은 고딕"/>
                <w:lang w:val="en-US" w:eastAsia="ko-KR"/>
              </w:rPr>
            </w:pPr>
            <w:r w:rsidRPr="00C629CC">
              <w:rPr>
                <w:rFonts w:eastAsia="맑은 고딕" w:hint="eastAsia"/>
                <w:b/>
                <w:bCs/>
                <w:lang w:val="en-US" w:eastAsia="ko-KR"/>
              </w:rPr>
              <w:t xml:space="preserve">For </w:t>
            </w:r>
            <w:proofErr w:type="spellStart"/>
            <w:r w:rsidRPr="00C629CC">
              <w:rPr>
                <w:rFonts w:eastAsia="맑은 고딕" w:hint="eastAsia"/>
                <w:b/>
                <w:bCs/>
                <w:lang w:val="en-US" w:eastAsia="ko-KR"/>
              </w:rPr>
              <w:t>SCell</w:t>
            </w:r>
            <w:proofErr w:type="spellEnd"/>
            <w:r w:rsidRPr="00C629CC">
              <w:rPr>
                <w:rFonts w:eastAsia="맑은 고딕" w:hint="eastAsia"/>
                <w:b/>
                <w:bCs/>
                <w:lang w:val="en-US" w:eastAsia="ko-KR"/>
              </w:rPr>
              <w:t xml:space="preserve"> measurement, UE shall follow the </w:t>
            </w:r>
            <w:r w:rsidRPr="0071296E">
              <w:rPr>
                <w:rFonts w:eastAsia="맑은 고딕" w:hint="eastAsia"/>
                <w:b/>
                <w:bCs/>
                <w:highlight w:val="yellow"/>
                <w:lang w:val="en-US" w:eastAsia="ko-KR"/>
              </w:rPr>
              <w:t>OD-SSB specific SMTC</w:t>
            </w:r>
            <w:r w:rsidRPr="00C629CC">
              <w:rPr>
                <w:rFonts w:eastAsia="맑은 고딕" w:hint="eastAsia"/>
                <w:b/>
                <w:bCs/>
                <w:lang w:val="en-US" w:eastAsia="ko-KR"/>
              </w:rPr>
              <w:t xml:space="preserve"> when OD-SSB is activated; For neighbor cell measurement, </w:t>
            </w:r>
            <w:r w:rsidRPr="0071296E">
              <w:rPr>
                <w:rFonts w:eastAsia="맑은 고딕" w:hint="eastAsia"/>
                <w:b/>
                <w:bCs/>
                <w:highlight w:val="yellow"/>
                <w:lang w:val="en-US" w:eastAsia="ko-KR"/>
              </w:rPr>
              <w:t>UE follows legacy SMTC regardless of status of OD-SSB</w:t>
            </w:r>
            <w:r w:rsidRPr="00C629CC">
              <w:rPr>
                <w:rFonts w:eastAsia="맑은 고딕" w:hint="eastAsia"/>
                <w:b/>
                <w:bCs/>
                <w:lang w:val="en-US" w:eastAsia="ko-KR"/>
              </w:rPr>
              <w:t>.</w:t>
            </w:r>
          </w:p>
        </w:tc>
      </w:tr>
    </w:tbl>
    <w:p w14:paraId="4FED1F1C" w14:textId="77777777" w:rsidR="00C9652C" w:rsidRDefault="00C9652C" w:rsidP="00C9652C">
      <w:pPr>
        <w:jc w:val="both"/>
        <w:textAlignment w:val="auto"/>
        <w:rPr>
          <w:rFonts w:eastAsia="맑은 고딕"/>
          <w:lang w:val="en-US" w:eastAsia="ko-KR"/>
        </w:rPr>
      </w:pPr>
      <w:r>
        <w:rPr>
          <w:rFonts w:eastAsia="맑은 고딕"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맑은 고딕" w:hint="eastAsia"/>
          <w:lang w:val="en-US" w:eastAsia="ko-KR"/>
        </w:rPr>
        <w:t>neighbour</w:t>
      </w:r>
      <w:proofErr w:type="spellEnd"/>
      <w:r>
        <w:rPr>
          <w:rFonts w:eastAsia="맑은 고딕" w:hint="eastAsia"/>
          <w:lang w:val="en-US" w:eastAsia="ko-KR"/>
        </w:rPr>
        <w:t xml:space="preserve"> cell.</w:t>
      </w:r>
    </w:p>
    <w:p w14:paraId="56CF4F62" w14:textId="77777777" w:rsidR="00C9652C" w:rsidRDefault="00C9652C" w:rsidP="00C9652C">
      <w:pPr>
        <w:pStyle w:val="ae"/>
        <w:rPr>
          <w:rFonts w:eastAsia="맑은 고딕"/>
          <w:lang w:eastAsia="ko-KR"/>
        </w:rPr>
      </w:pPr>
      <w:r>
        <w:rPr>
          <w:b/>
        </w:rPr>
        <w:t>[Proposed Change]</w:t>
      </w:r>
      <w:r>
        <w:t xml:space="preserve">: </w:t>
      </w:r>
      <w:r>
        <w:rPr>
          <w:rFonts w:eastAsia="맑은 고딕" w:hint="eastAsia"/>
          <w:lang w:eastAsia="ko-KR"/>
        </w:rPr>
        <w:t xml:space="preserve">SMTC for OD-SSB shall be an </w:t>
      </w:r>
      <w:proofErr w:type="spellStart"/>
      <w:r>
        <w:rPr>
          <w:rFonts w:eastAsia="맑은 고딕" w:hint="eastAsia"/>
          <w:lang w:eastAsia="ko-KR"/>
        </w:rPr>
        <w:t>addtioanl</w:t>
      </w:r>
      <w:proofErr w:type="spellEnd"/>
      <w:r>
        <w:rPr>
          <w:rFonts w:eastAsia="맑은 고딕" w:hint="eastAsia"/>
          <w:lang w:eastAsia="ko-KR"/>
        </w:rPr>
        <w:t xml:space="preserve"> SMTC. The text proposal is as below:</w:t>
      </w:r>
    </w:p>
    <w:p w14:paraId="6A25571D" w14:textId="77777777" w:rsidR="00C9652C" w:rsidRPr="00816154" w:rsidRDefault="00C9652C" w:rsidP="00C9652C">
      <w:pPr>
        <w:rPr>
          <w:rFonts w:eastAsia="맑은 고딕"/>
          <w:lang w:eastAsia="ko-KR"/>
        </w:rPr>
      </w:pPr>
      <w:r w:rsidRPr="003C3B5C">
        <w:rPr>
          <w:rFonts w:eastAsia="DengXian"/>
        </w:rPr>
        <w:t xml:space="preserve">If </w:t>
      </w:r>
      <w:proofErr w:type="spellStart"/>
      <w:r w:rsidRPr="003C3B5C">
        <w:rPr>
          <w:rFonts w:eastAsia="DengXian"/>
          <w:i/>
          <w:iCs/>
        </w:rPr>
        <w:t>smtcxlist</w:t>
      </w:r>
      <w:proofErr w:type="spellEnd"/>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197" w:author="Han Cha/6G Radio Standard Task" w:date="2025-09-17T14:59:00Z" w16du:dateUtc="2025-09-17T05: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proofErr w:type="spellStart"/>
      <w:r w:rsidRPr="003C3B5C">
        <w:rPr>
          <w:rFonts w:eastAsia="DengXian"/>
          <w:i/>
          <w:iCs/>
        </w:rPr>
        <w:t>smtcxlist</w:t>
      </w:r>
      <w:proofErr w:type="spellEnd"/>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198" w:author="Han Cha/6G Radio Standard Task" w:date="2025-09-17T14:59:00Z" w16du:dateUtc="2025-09-17T05: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199" w:author="Han Cha/6G Radio Standard Task" w:date="2025-09-17T14:59:00Z" w16du:dateUtc="2025-09-17T05:59:00Z">
        <w:r>
          <w:rPr>
            <w:rFonts w:hint="eastAsia"/>
          </w:rPr>
          <w:t xml:space="preserve">an additional </w:t>
        </w:r>
      </w:ins>
      <w:r w:rsidRPr="003C3B5C">
        <w:rPr>
          <w:rFonts w:eastAsia="DengXian"/>
        </w:rPr>
        <w:t>SMTC according to the second SMTC in</w:t>
      </w:r>
      <w:r w:rsidRPr="003C3B5C">
        <w:rPr>
          <w:rFonts w:eastAsia="DengXian"/>
          <w:i/>
        </w:rPr>
        <w:t xml:space="preserve"> </w:t>
      </w:r>
      <w:proofErr w:type="spellStart"/>
      <w:r w:rsidRPr="003C3B5C">
        <w:rPr>
          <w:rFonts w:eastAsia="DengXian"/>
          <w:i/>
          <w:iCs/>
        </w:rPr>
        <w:t>smtcx</w:t>
      </w:r>
      <w:proofErr w:type="spellEnd"/>
      <w:r w:rsidRPr="003C3B5C">
        <w:rPr>
          <w:rFonts w:eastAsia="DengXian"/>
          <w:i/>
          <w:iCs/>
        </w:rPr>
        <w:t>-list</w:t>
      </w:r>
      <w:r w:rsidRPr="003C3B5C">
        <w:rPr>
          <w:rFonts w:eastAsia="DengXian"/>
          <w:i/>
        </w:rPr>
        <w:t xml:space="preserve"> </w:t>
      </w:r>
      <w:r w:rsidRPr="003C3B5C">
        <w:rPr>
          <w:rFonts w:eastAsia="DengXian"/>
        </w:rPr>
        <w:t xml:space="preserve">for measurements on the corresponding </w:t>
      </w:r>
      <w:proofErr w:type="spellStart"/>
      <w:r w:rsidRPr="003C3B5C">
        <w:rPr>
          <w:rFonts w:eastAsia="DengXian"/>
          <w:i/>
        </w:rPr>
        <w:t>MeasObjectNR</w:t>
      </w:r>
      <w:proofErr w:type="spellEnd"/>
      <w:r w:rsidRPr="003C3B5C">
        <w:rPr>
          <w:rFonts w:eastAsia="DengXian"/>
          <w:i/>
        </w:rPr>
        <w:t xml:space="preserve">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Pr="00DF411F" w:rsidRDefault="00C9652C" w:rsidP="00C9652C">
      <w:pPr>
        <w:pStyle w:val="ae"/>
        <w:rPr>
          <w:b/>
        </w:rPr>
      </w:pPr>
      <w:r>
        <w:rPr>
          <w:b/>
        </w:rPr>
        <w:t>[Comments]</w:t>
      </w:r>
      <w:r w:rsidRPr="00DF411F">
        <w:rPr>
          <w:b/>
        </w:rPr>
        <w:t>:</w:t>
      </w:r>
    </w:p>
    <w:p w14:paraId="51EAAFAC" w14:textId="77777777" w:rsidR="00C9652C" w:rsidRPr="00CC5AE5" w:rsidRDefault="00C9652C" w:rsidP="00C9652C">
      <w:pPr>
        <w:pStyle w:val="1"/>
        <w:rPr>
          <w:rFonts w:eastAsia="맑은 고딕"/>
          <w:lang w:eastAsia="ko-KR"/>
        </w:rPr>
      </w:pPr>
      <w:r>
        <w:rPr>
          <w:rFonts w:eastAsia="맑은 고딕" w:hint="eastAsia"/>
          <w:lang w:eastAsia="ko-KR"/>
        </w:rPr>
        <w:lastRenderedPageBreak/>
        <w:t>L2</w:t>
      </w:r>
      <w:r>
        <w:t>0</w:t>
      </w:r>
      <w:r>
        <w:rPr>
          <w:rFonts w:eastAsia="맑은 고딕" w:hint="eastAsia"/>
          <w:lang w:eastAsia="ko-KR"/>
        </w:rPr>
        <w:t>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2473DE">
        <w:tc>
          <w:tcPr>
            <w:tcW w:w="967" w:type="dxa"/>
          </w:tcPr>
          <w:p w14:paraId="336239FE" w14:textId="77777777" w:rsidR="00C9652C" w:rsidRDefault="00C9652C" w:rsidP="002473DE">
            <w:r>
              <w:t>RIL Id</w:t>
            </w:r>
          </w:p>
        </w:tc>
        <w:tc>
          <w:tcPr>
            <w:tcW w:w="948" w:type="dxa"/>
          </w:tcPr>
          <w:p w14:paraId="5A579D50" w14:textId="77777777" w:rsidR="00C9652C" w:rsidRDefault="00C9652C" w:rsidP="002473DE">
            <w:r>
              <w:t>WI</w:t>
            </w:r>
          </w:p>
        </w:tc>
        <w:tc>
          <w:tcPr>
            <w:tcW w:w="1068" w:type="dxa"/>
          </w:tcPr>
          <w:p w14:paraId="6E3AF04F" w14:textId="77777777" w:rsidR="00C9652C" w:rsidRDefault="00C9652C" w:rsidP="002473DE">
            <w:r>
              <w:t>Class</w:t>
            </w:r>
          </w:p>
        </w:tc>
        <w:tc>
          <w:tcPr>
            <w:tcW w:w="2797" w:type="dxa"/>
          </w:tcPr>
          <w:p w14:paraId="6621F644" w14:textId="77777777" w:rsidR="00C9652C" w:rsidRDefault="00C9652C" w:rsidP="002473DE">
            <w:r>
              <w:t>Title</w:t>
            </w:r>
          </w:p>
        </w:tc>
        <w:tc>
          <w:tcPr>
            <w:tcW w:w="1161" w:type="dxa"/>
          </w:tcPr>
          <w:p w14:paraId="3FF17A60" w14:textId="77777777" w:rsidR="00C9652C" w:rsidRDefault="00C9652C" w:rsidP="002473DE">
            <w:proofErr w:type="spellStart"/>
            <w:r>
              <w:t>Tdoc</w:t>
            </w:r>
            <w:proofErr w:type="spellEnd"/>
          </w:p>
        </w:tc>
        <w:tc>
          <w:tcPr>
            <w:tcW w:w="1559" w:type="dxa"/>
          </w:tcPr>
          <w:p w14:paraId="2DF08F64" w14:textId="77777777" w:rsidR="00C9652C" w:rsidRDefault="00C9652C" w:rsidP="002473DE">
            <w:r>
              <w:t>Delegate</w:t>
            </w:r>
          </w:p>
        </w:tc>
        <w:tc>
          <w:tcPr>
            <w:tcW w:w="993" w:type="dxa"/>
          </w:tcPr>
          <w:p w14:paraId="00B9B2FE" w14:textId="77777777" w:rsidR="00C9652C" w:rsidRDefault="00C9652C" w:rsidP="002473DE">
            <w:r>
              <w:t>Misc</w:t>
            </w:r>
          </w:p>
        </w:tc>
        <w:tc>
          <w:tcPr>
            <w:tcW w:w="850" w:type="dxa"/>
          </w:tcPr>
          <w:p w14:paraId="6F146E92" w14:textId="77777777" w:rsidR="00C9652C" w:rsidRDefault="00C9652C" w:rsidP="002473DE">
            <w:r>
              <w:t>File version</w:t>
            </w:r>
          </w:p>
        </w:tc>
        <w:tc>
          <w:tcPr>
            <w:tcW w:w="814" w:type="dxa"/>
          </w:tcPr>
          <w:p w14:paraId="7DE2CEFF" w14:textId="77777777" w:rsidR="00C9652C" w:rsidRDefault="00C9652C" w:rsidP="002473DE">
            <w:r>
              <w:t>Status</w:t>
            </w:r>
          </w:p>
        </w:tc>
      </w:tr>
      <w:tr w:rsidR="00C9652C" w14:paraId="7EEDD3E2" w14:textId="77777777" w:rsidTr="002473DE">
        <w:tc>
          <w:tcPr>
            <w:tcW w:w="967" w:type="dxa"/>
          </w:tcPr>
          <w:p w14:paraId="12965E9D" w14:textId="77777777" w:rsidR="00C9652C" w:rsidRPr="0045009F" w:rsidRDefault="00C9652C" w:rsidP="002473DE">
            <w:pPr>
              <w:rPr>
                <w:rFonts w:eastAsia="맑은 고딕"/>
                <w:lang w:eastAsia="ko-KR"/>
              </w:rPr>
            </w:pPr>
            <w:r>
              <w:rPr>
                <w:rFonts w:eastAsia="맑은 고딕" w:hint="eastAsia"/>
                <w:lang w:eastAsia="ko-KR"/>
              </w:rPr>
              <w:t>L2</w:t>
            </w:r>
            <w:r>
              <w:t>0</w:t>
            </w:r>
            <w:r>
              <w:rPr>
                <w:rFonts w:eastAsia="맑은 고딕" w:hint="eastAsia"/>
                <w:lang w:eastAsia="ko-KR"/>
              </w:rPr>
              <w:t>2</w:t>
            </w:r>
          </w:p>
        </w:tc>
        <w:tc>
          <w:tcPr>
            <w:tcW w:w="948" w:type="dxa"/>
          </w:tcPr>
          <w:p w14:paraId="2DB8666F" w14:textId="77777777" w:rsidR="00C9652C" w:rsidRPr="00FC3F35" w:rsidRDefault="00C9652C" w:rsidP="002473DE">
            <w:pPr>
              <w:rPr>
                <w:rFonts w:eastAsia="DengXian"/>
              </w:rPr>
            </w:pPr>
            <w:r>
              <w:rPr>
                <w:rFonts w:eastAsia="DengXian"/>
              </w:rPr>
              <w:t>NES</w:t>
            </w:r>
          </w:p>
        </w:tc>
        <w:tc>
          <w:tcPr>
            <w:tcW w:w="1068" w:type="dxa"/>
          </w:tcPr>
          <w:p w14:paraId="163E748D" w14:textId="77777777" w:rsidR="00C9652C" w:rsidRPr="00C4087F" w:rsidRDefault="00C9652C" w:rsidP="002473DE">
            <w:pPr>
              <w:rPr>
                <w:rFonts w:eastAsia="맑은 고딕"/>
                <w:lang w:eastAsia="ko-KR"/>
              </w:rPr>
            </w:pPr>
            <w:r>
              <w:rPr>
                <w:rFonts w:eastAsia="맑은 고딕" w:hint="eastAsia"/>
                <w:lang w:eastAsia="ko-KR"/>
              </w:rPr>
              <w:t>1</w:t>
            </w:r>
          </w:p>
        </w:tc>
        <w:tc>
          <w:tcPr>
            <w:tcW w:w="2797" w:type="dxa"/>
          </w:tcPr>
          <w:p w14:paraId="7509F43D" w14:textId="77777777" w:rsidR="00C9652C" w:rsidRPr="0045009F" w:rsidRDefault="00C9652C" w:rsidP="002473DE">
            <w:pPr>
              <w:rPr>
                <w:rFonts w:eastAsia="맑은 고딕"/>
                <w:lang w:eastAsia="ko-KR"/>
              </w:rPr>
            </w:pPr>
            <w:r>
              <w:rPr>
                <w:rFonts w:eastAsia="맑은 고딕" w:hint="eastAsia"/>
                <w:lang w:eastAsia="ko-KR"/>
              </w:rPr>
              <w:t>SMTC configuration for adapted SSB</w:t>
            </w:r>
          </w:p>
        </w:tc>
        <w:tc>
          <w:tcPr>
            <w:tcW w:w="1161" w:type="dxa"/>
          </w:tcPr>
          <w:p w14:paraId="19EBB466" w14:textId="77777777" w:rsidR="00C9652C" w:rsidRPr="00347F88" w:rsidRDefault="00C9652C" w:rsidP="002473DE">
            <w:pPr>
              <w:rPr>
                <w:rFonts w:eastAsia="맑은 고딕"/>
                <w:lang w:eastAsia="ko-KR"/>
              </w:rPr>
            </w:pPr>
          </w:p>
        </w:tc>
        <w:tc>
          <w:tcPr>
            <w:tcW w:w="1559" w:type="dxa"/>
          </w:tcPr>
          <w:p w14:paraId="02745C0A" w14:textId="77777777" w:rsidR="00C9652C" w:rsidRPr="00FC3F35" w:rsidRDefault="00C9652C"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44FB9AD6" w14:textId="77777777" w:rsidR="00C9652C" w:rsidRDefault="00C9652C" w:rsidP="002473DE"/>
        </w:tc>
        <w:tc>
          <w:tcPr>
            <w:tcW w:w="850" w:type="dxa"/>
          </w:tcPr>
          <w:p w14:paraId="036FEE39" w14:textId="77777777" w:rsidR="00C9652C" w:rsidRPr="00CC5AE5" w:rsidRDefault="00C9652C" w:rsidP="002473DE">
            <w:pPr>
              <w:rPr>
                <w:rFonts w:eastAsia="맑은 고딕"/>
                <w:lang w:eastAsia="ko-KR"/>
              </w:rPr>
            </w:pPr>
            <w:r w:rsidRPr="00CC5AE5">
              <w:t>V0</w:t>
            </w:r>
            <w:r>
              <w:rPr>
                <w:rFonts w:eastAsia="맑은 고딕" w:hint="eastAsia"/>
                <w:lang w:eastAsia="ko-KR"/>
              </w:rPr>
              <w:t>16</w:t>
            </w:r>
          </w:p>
        </w:tc>
        <w:tc>
          <w:tcPr>
            <w:tcW w:w="814" w:type="dxa"/>
          </w:tcPr>
          <w:p w14:paraId="7812A917" w14:textId="77777777" w:rsidR="00C9652C" w:rsidRDefault="00C9652C" w:rsidP="002473DE">
            <w:proofErr w:type="spellStart"/>
            <w:r>
              <w:t>ToDo</w:t>
            </w:r>
            <w:proofErr w:type="spellEnd"/>
          </w:p>
        </w:tc>
      </w:tr>
    </w:tbl>
    <w:p w14:paraId="04E6811D" w14:textId="77777777" w:rsidR="00C9652C" w:rsidRDefault="00C9652C" w:rsidP="00C9652C">
      <w:pPr>
        <w:textAlignment w:val="auto"/>
        <w:rPr>
          <w:rFonts w:eastAsia="맑은 고딕"/>
          <w:lang w:eastAsia="ko-KR"/>
        </w:rPr>
      </w:pPr>
      <w:r>
        <w:rPr>
          <w:b/>
        </w:rPr>
        <w:br/>
        <w:t>[Description]</w:t>
      </w:r>
      <w:r>
        <w:t>:</w:t>
      </w:r>
      <w:r>
        <w:rPr>
          <w:rFonts w:eastAsia="맑은 고딕" w:hint="eastAsia"/>
          <w:lang w:eastAsia="ko-KR"/>
        </w:rPr>
        <w:t xml:space="preserve"> </w:t>
      </w:r>
      <w:r w:rsidRPr="00BD4568">
        <w:rPr>
          <w:rFonts w:eastAsia="맑은 고딕"/>
          <w:lang w:eastAsia="ko-KR"/>
        </w:rPr>
        <w:t xml:space="preserve">According to the section 5.5.2.10, UE setups a new SMTC for </w:t>
      </w:r>
      <w:r>
        <w:rPr>
          <w:rFonts w:eastAsia="맑은 고딕" w:hint="eastAsia"/>
          <w:lang w:eastAsia="ko-KR"/>
        </w:rPr>
        <w:t>adapted SSB</w:t>
      </w:r>
      <w:r w:rsidRPr="00BD4568">
        <w:rPr>
          <w:rFonts w:eastAsia="맑은 고딕"/>
          <w:lang w:eastAsia="ko-KR"/>
        </w:rPr>
        <w:t xml:space="preserve"> instead of maintaining the legacy SMTC.</w:t>
      </w:r>
      <w:r>
        <w:rPr>
          <w:rFonts w:eastAsia="맑은 고딕"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맑은 고딕" w:hint="eastAsia"/>
          <w:lang w:val="en-US" w:eastAsia="ko-KR"/>
        </w:rPr>
        <w:t xml:space="preserve"> </w:t>
      </w:r>
      <w:r>
        <w:rPr>
          <w:rFonts w:eastAsia="맑은 고딕" w:hint="eastAsia"/>
          <w:lang w:eastAsia="ko-KR"/>
        </w:rPr>
        <w:t xml:space="preserve">Related RAN2 and RAN4 agreements are </w:t>
      </w:r>
      <w:r>
        <w:rPr>
          <w:rFonts w:eastAsia="맑은 고딕"/>
          <w:lang w:eastAsia="ko-KR"/>
        </w:rPr>
        <w:t>list</w:t>
      </w:r>
      <w:r>
        <w:rPr>
          <w:rFonts w:eastAsia="맑은 고딕" w:hint="eastAsia"/>
          <w:lang w:eastAsia="ko-KR"/>
        </w:rPr>
        <w:t>ed as follows:</w:t>
      </w:r>
    </w:p>
    <w:tbl>
      <w:tblPr>
        <w:tblStyle w:val="af0"/>
        <w:tblW w:w="0" w:type="auto"/>
        <w:tblLook w:val="04A0" w:firstRow="1" w:lastRow="0" w:firstColumn="1" w:lastColumn="0" w:noHBand="0" w:noVBand="1"/>
      </w:tblPr>
      <w:tblGrid>
        <w:gridCol w:w="14281"/>
      </w:tblGrid>
      <w:tr w:rsidR="00C9652C" w14:paraId="3807A71F" w14:textId="77777777" w:rsidTr="002473DE">
        <w:tc>
          <w:tcPr>
            <w:tcW w:w="14281" w:type="dxa"/>
          </w:tcPr>
          <w:p w14:paraId="19F3DA54" w14:textId="77777777" w:rsidR="00C9652C" w:rsidRPr="00D469B1" w:rsidRDefault="00C9652C" w:rsidP="002473DE">
            <w:pPr>
              <w:textAlignment w:val="auto"/>
              <w:rPr>
                <w:rFonts w:eastAsia="맑은 고딕"/>
                <w:b/>
                <w:bCs/>
                <w:lang w:val="en-US" w:eastAsia="ko-KR"/>
              </w:rPr>
            </w:pPr>
            <w:r w:rsidRPr="00D469B1">
              <w:rPr>
                <w:rFonts w:eastAsia="맑은 고딕" w:hint="eastAsia"/>
                <w:b/>
                <w:bCs/>
                <w:lang w:val="en-US" w:eastAsia="ko-KR"/>
              </w:rPr>
              <w:t>RAN2#129</w:t>
            </w:r>
          </w:p>
          <w:p w14:paraId="3B0B831C" w14:textId="77777777" w:rsidR="00C9652C" w:rsidRPr="00D27C2B" w:rsidRDefault="00C9652C" w:rsidP="00C9652C">
            <w:pPr>
              <w:numPr>
                <w:ilvl w:val="0"/>
                <w:numId w:val="61"/>
              </w:numPr>
              <w:textAlignment w:val="auto"/>
              <w:rPr>
                <w:rFonts w:eastAsia="맑은 고딕"/>
                <w:b/>
                <w:bCs/>
                <w:lang w:val="en-US" w:eastAsia="ko-KR"/>
              </w:rPr>
            </w:pPr>
            <w:r w:rsidRPr="00D469B1">
              <w:rPr>
                <w:rFonts w:eastAsia="맑은 고딕" w:hint="eastAsia"/>
                <w:b/>
                <w:bCs/>
                <w:lang w:val="en-US" w:eastAsia="ko-KR"/>
              </w:rPr>
              <w:t xml:space="preserve">RAN2 preference is to keep SMTC based L3 RRM framework and to </w:t>
            </w:r>
            <w:r w:rsidRPr="00CB1EE9">
              <w:rPr>
                <w:rFonts w:eastAsia="맑은 고딕" w:hint="eastAsia"/>
                <w:b/>
                <w:bCs/>
                <w:highlight w:val="yellow"/>
                <w:lang w:val="en-US" w:eastAsia="ko-KR"/>
              </w:rPr>
              <w:t xml:space="preserve">introduce additional SMTC configuration according to SSB adaptation for L3 RRM measurement on </w:t>
            </w:r>
            <w:proofErr w:type="spellStart"/>
            <w:r w:rsidRPr="00CB1EE9">
              <w:rPr>
                <w:rFonts w:eastAsia="맑은 고딕" w:hint="eastAsia"/>
                <w:b/>
                <w:bCs/>
                <w:highlight w:val="yellow"/>
                <w:lang w:val="en-US" w:eastAsia="ko-KR"/>
              </w:rPr>
              <w:t>SCell</w:t>
            </w:r>
            <w:proofErr w:type="spellEnd"/>
            <w:r w:rsidRPr="00CB1EE9">
              <w:rPr>
                <w:rFonts w:eastAsia="맑은 고딕" w:hint="eastAsia"/>
                <w:b/>
                <w:bCs/>
                <w:highlight w:val="yellow"/>
                <w:lang w:val="en-US" w:eastAsia="ko-KR"/>
              </w:rPr>
              <w:t xml:space="preserve"> with SSB adaptation.</w:t>
            </w:r>
          </w:p>
          <w:p w14:paraId="43B1A4A9" w14:textId="77777777" w:rsidR="00C9652C" w:rsidRPr="00D469B1" w:rsidRDefault="00C9652C" w:rsidP="002473DE">
            <w:pPr>
              <w:textAlignment w:val="auto"/>
              <w:rPr>
                <w:rFonts w:eastAsia="맑은 고딕"/>
                <w:b/>
                <w:bCs/>
                <w:lang w:val="en-US" w:eastAsia="ko-KR"/>
              </w:rPr>
            </w:pPr>
            <w:r w:rsidRPr="00D469B1">
              <w:rPr>
                <w:rFonts w:eastAsia="맑은 고딕" w:hint="eastAsia"/>
                <w:b/>
                <w:bCs/>
                <w:lang w:val="en-US" w:eastAsia="ko-KR"/>
              </w:rPr>
              <w:t>RAN4#114bis</w:t>
            </w:r>
          </w:p>
          <w:p w14:paraId="1106B8EB" w14:textId="77777777" w:rsidR="00C9652C" w:rsidRDefault="00C9652C" w:rsidP="00C9652C">
            <w:pPr>
              <w:numPr>
                <w:ilvl w:val="0"/>
                <w:numId w:val="61"/>
              </w:numPr>
              <w:textAlignment w:val="auto"/>
              <w:rPr>
                <w:rFonts w:eastAsia="맑은 고딕"/>
                <w:b/>
                <w:bCs/>
                <w:lang w:val="en-US" w:eastAsia="ko-KR"/>
              </w:rPr>
            </w:pPr>
            <w:r w:rsidRPr="00D469B1">
              <w:rPr>
                <w:rFonts w:eastAsia="맑은 고딕" w:hint="eastAsia"/>
                <w:b/>
                <w:bCs/>
                <w:lang w:val="en-US" w:eastAsia="ko-KR"/>
              </w:rPr>
              <w:t xml:space="preserve">RAN4 to define requirements based </w:t>
            </w:r>
            <w:r w:rsidRPr="00D469B1">
              <w:rPr>
                <w:rFonts w:eastAsia="맑은 고딕" w:hint="eastAsia"/>
                <w:b/>
                <w:bCs/>
                <w:highlight w:val="yellow"/>
                <w:lang w:val="en-US" w:eastAsia="ko-KR"/>
              </w:rPr>
              <w:t>legacy L3 measurement framework</w:t>
            </w:r>
            <w:r w:rsidRPr="00D469B1">
              <w:rPr>
                <w:rFonts w:eastAsia="맑은 고딕" w:hint="eastAsia"/>
                <w:b/>
                <w:bCs/>
                <w:lang w:val="en-US" w:eastAsia="ko-KR"/>
              </w:rPr>
              <w:t xml:space="preserve"> for SSB adaptation. </w:t>
            </w:r>
          </w:p>
          <w:p w14:paraId="49F0DAD3" w14:textId="77777777" w:rsidR="00C9652C" w:rsidRPr="00D469B1" w:rsidRDefault="00C9652C" w:rsidP="00C9652C">
            <w:pPr>
              <w:numPr>
                <w:ilvl w:val="1"/>
                <w:numId w:val="61"/>
              </w:numPr>
              <w:textAlignment w:val="auto"/>
              <w:rPr>
                <w:rFonts w:eastAsia="맑은 고딕"/>
                <w:b/>
                <w:bCs/>
                <w:lang w:val="en-US" w:eastAsia="ko-KR"/>
              </w:rPr>
            </w:pPr>
            <w:r w:rsidRPr="000C29B9">
              <w:rPr>
                <w:rFonts w:eastAsia="맑은 고딕" w:hint="eastAsia"/>
                <w:b/>
                <w:bCs/>
                <w:highlight w:val="yellow"/>
                <w:lang w:val="en-US" w:eastAsia="ko-KR"/>
              </w:rPr>
              <w:t xml:space="preserve">For </w:t>
            </w:r>
            <w:proofErr w:type="spellStart"/>
            <w:r w:rsidRPr="000C29B9">
              <w:rPr>
                <w:rFonts w:eastAsia="맑은 고딕" w:hint="eastAsia"/>
                <w:b/>
                <w:bCs/>
                <w:highlight w:val="yellow"/>
                <w:lang w:val="en-US" w:eastAsia="ko-KR"/>
              </w:rPr>
              <w:t>neighbour</w:t>
            </w:r>
            <w:proofErr w:type="spellEnd"/>
            <w:r w:rsidRPr="000C29B9">
              <w:rPr>
                <w:rFonts w:eastAsia="맑은 고딕" w:hint="eastAsia"/>
                <w:b/>
                <w:bCs/>
                <w:highlight w:val="yellow"/>
                <w:lang w:val="en-US" w:eastAsia="ko-KR"/>
              </w:rPr>
              <w:t xml:space="preserve"> cell L3 measurement, legacy requirements apply.</w:t>
            </w:r>
          </w:p>
        </w:tc>
      </w:tr>
    </w:tbl>
    <w:p w14:paraId="18A31B45" w14:textId="77777777" w:rsidR="00C9652C" w:rsidRDefault="00C9652C" w:rsidP="00C9652C">
      <w:pPr>
        <w:jc w:val="both"/>
        <w:textAlignment w:val="auto"/>
        <w:rPr>
          <w:rFonts w:eastAsia="맑은 고딕"/>
          <w:lang w:val="en-US" w:eastAsia="ko-KR"/>
        </w:rPr>
      </w:pPr>
      <w:r>
        <w:rPr>
          <w:rFonts w:eastAsia="맑은 고딕"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맑은 고딕" w:hint="eastAsia"/>
          <w:lang w:val="en-US" w:eastAsia="ko-KR"/>
        </w:rPr>
        <w:t>neighbour</w:t>
      </w:r>
      <w:proofErr w:type="spellEnd"/>
      <w:r>
        <w:rPr>
          <w:rFonts w:eastAsia="맑은 고딕" w:hint="eastAsia"/>
          <w:lang w:val="en-US" w:eastAsia="ko-KR"/>
        </w:rPr>
        <w:t xml:space="preserve"> cell.</w:t>
      </w:r>
    </w:p>
    <w:p w14:paraId="4459D2B9" w14:textId="77777777" w:rsidR="00C9652C" w:rsidRDefault="00C9652C" w:rsidP="00C9652C">
      <w:pPr>
        <w:pStyle w:val="ae"/>
        <w:rPr>
          <w:rFonts w:eastAsia="맑은 고딕"/>
          <w:lang w:eastAsia="ko-KR"/>
        </w:rPr>
      </w:pPr>
      <w:r>
        <w:rPr>
          <w:b/>
        </w:rPr>
        <w:t>[Proposed Change]</w:t>
      </w:r>
      <w:r>
        <w:t xml:space="preserve">: </w:t>
      </w:r>
      <w:r>
        <w:rPr>
          <w:rFonts w:eastAsia="맑은 고딕" w:hint="eastAsia"/>
          <w:lang w:eastAsia="ko-KR"/>
        </w:rPr>
        <w:t xml:space="preserve">SMTC for adapted SSB shall be an </w:t>
      </w:r>
      <w:proofErr w:type="spellStart"/>
      <w:r>
        <w:rPr>
          <w:rFonts w:eastAsia="맑은 고딕" w:hint="eastAsia"/>
          <w:lang w:eastAsia="ko-KR"/>
        </w:rPr>
        <w:t>addtioanl</w:t>
      </w:r>
      <w:proofErr w:type="spellEnd"/>
      <w:r>
        <w:rPr>
          <w:rFonts w:eastAsia="맑은 고딕" w:hint="eastAsia"/>
          <w:lang w:eastAsia="ko-KR"/>
        </w:rPr>
        <w:t xml:space="preserve"> SMTC. The text proposal is as below:</w:t>
      </w:r>
    </w:p>
    <w:p w14:paraId="44F5E6F0" w14:textId="77777777" w:rsidR="00C9652C" w:rsidRPr="00F3569B" w:rsidRDefault="00C9652C" w:rsidP="00C9652C">
      <w:pPr>
        <w:pStyle w:val="ae"/>
        <w:rPr>
          <w:rFonts w:eastAsia="맑은 고딕"/>
          <w:szCs w:val="22"/>
          <w:lang w:eastAsia="ko-KR"/>
        </w:rPr>
      </w:pPr>
      <w:r w:rsidRPr="003C3B5C">
        <w:t xml:space="preserve">If </w:t>
      </w:r>
      <w:proofErr w:type="spellStart"/>
      <w:r w:rsidRPr="003C3B5C">
        <w:rPr>
          <w:i/>
          <w:iCs/>
        </w:rPr>
        <w:t>smtcy-SSBAdapt</w:t>
      </w:r>
      <w:proofErr w:type="spellEnd"/>
      <w:r w:rsidRPr="003C3B5C">
        <w:t xml:space="preserve"> is present, the UE shall setup </w:t>
      </w:r>
      <w:ins w:id="200" w:author="Han Cha/6G Radio Standard Task" w:date="2025-09-22T16:23:00Z" w16du:dateUtc="2025-09-22T07:23:00Z">
        <w:r>
          <w:rPr>
            <w:rFonts w:eastAsia="맑은 고딕"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01" w:author="Han Cha/6G Radio Standard Task" w:date="2025-09-22T16:16:00Z" w16du:dateUtc="2025-09-22T07: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02" w:author="Han Cha/6G Radio Standard Task" w:date="2025-09-22T16:19:00Z" w16du:dateUtc="2025-09-22T07:19:00Z">
        <w:r w:rsidRPr="003C3B5C" w:rsidDel="00BB2F47">
          <w:delText xml:space="preserve">the </w:delText>
        </w:r>
      </w:del>
      <w:r w:rsidRPr="003C3B5C">
        <w:t xml:space="preserve">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w:t>
      </w:r>
      <w:r w:rsidRPr="003C3B5C">
        <w:rPr>
          <w:i/>
          <w:iCs/>
        </w:rPr>
        <w:t>ssb-</w:t>
      </w:r>
      <w:proofErr w:type="spellStart"/>
      <w:r w:rsidRPr="003C3B5C">
        <w:rPr>
          <w:i/>
          <w:iCs/>
        </w:rPr>
        <w:t>periodicityServingCell</w:t>
      </w:r>
      <w:proofErr w:type="spellEnd"/>
      <w:r w:rsidRPr="003C3B5C">
        <w:t xml:space="preserve">; the UE shall setup </w:t>
      </w:r>
      <w:ins w:id="203" w:author="Han Cha/6G Radio Standard Task" w:date="2025-09-17T15:02:00Z" w16du:dateUtc="2025-09-17T06:02:00Z">
        <w:r>
          <w:rPr>
            <w:rFonts w:hint="eastAsia"/>
          </w:rPr>
          <w:t xml:space="preserve">an additional </w:t>
        </w:r>
      </w:ins>
      <w:r w:rsidRPr="003C3B5C">
        <w:t xml:space="preserve">SMTC according to the first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first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 xml:space="preserve">; the UE shall setup </w:t>
      </w:r>
      <w:ins w:id="204" w:author="Han Cha/6G Radio Standard Task" w:date="2025-09-17T15:03:00Z" w16du:dateUtc="2025-09-17T06:03:00Z">
        <w:r>
          <w:rPr>
            <w:rFonts w:hint="eastAsia"/>
          </w:rPr>
          <w:t xml:space="preserve">an additional </w:t>
        </w:r>
      </w:ins>
      <w:r w:rsidRPr="003C3B5C">
        <w:t xml:space="preserve">SMTC according to the second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second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w:t>
      </w:r>
    </w:p>
    <w:p w14:paraId="28A955F6" w14:textId="77777777" w:rsidR="00C9652C" w:rsidRPr="00DF411F" w:rsidRDefault="00C9652C" w:rsidP="00C9652C">
      <w:pPr>
        <w:pStyle w:val="ae"/>
        <w:rPr>
          <w:b/>
        </w:rPr>
      </w:pPr>
      <w:r>
        <w:rPr>
          <w:b/>
        </w:rPr>
        <w:t>[Comments]</w:t>
      </w:r>
      <w:r w:rsidRPr="00DF411F">
        <w:rPr>
          <w:b/>
        </w:rPr>
        <w:t>:</w:t>
      </w:r>
    </w:p>
    <w:p w14:paraId="035390DE" w14:textId="77777777" w:rsidR="00C9652C" w:rsidRDefault="00C9652C" w:rsidP="00C9652C">
      <w:pPr>
        <w:pStyle w:val="1"/>
        <w:rPr>
          <w:rFonts w:eastAsia="맑은 고딕"/>
          <w:lang w:eastAsia="ko-KR"/>
        </w:rPr>
      </w:pPr>
      <w:r>
        <w:rPr>
          <w:rFonts w:eastAsia="맑은 고딕" w:hint="eastAsia"/>
          <w:lang w:eastAsia="ko-KR"/>
        </w:rPr>
        <w:lastRenderedPageBreak/>
        <w:t>L203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2473DE">
        <w:tc>
          <w:tcPr>
            <w:tcW w:w="967" w:type="dxa"/>
          </w:tcPr>
          <w:p w14:paraId="71DA7436" w14:textId="77777777" w:rsidR="009760B9" w:rsidRDefault="009760B9" w:rsidP="002473DE">
            <w:r>
              <w:t>RIL Id</w:t>
            </w:r>
          </w:p>
        </w:tc>
        <w:tc>
          <w:tcPr>
            <w:tcW w:w="948" w:type="dxa"/>
          </w:tcPr>
          <w:p w14:paraId="64A92CD5" w14:textId="77777777" w:rsidR="009760B9" w:rsidRDefault="009760B9" w:rsidP="002473DE">
            <w:r>
              <w:t>WI</w:t>
            </w:r>
          </w:p>
        </w:tc>
        <w:tc>
          <w:tcPr>
            <w:tcW w:w="1068" w:type="dxa"/>
          </w:tcPr>
          <w:p w14:paraId="4929D2E7" w14:textId="77777777" w:rsidR="009760B9" w:rsidRDefault="009760B9" w:rsidP="002473DE">
            <w:r>
              <w:t>Class</w:t>
            </w:r>
          </w:p>
        </w:tc>
        <w:tc>
          <w:tcPr>
            <w:tcW w:w="2797" w:type="dxa"/>
          </w:tcPr>
          <w:p w14:paraId="648CB47E" w14:textId="77777777" w:rsidR="009760B9" w:rsidRDefault="009760B9" w:rsidP="002473DE">
            <w:r>
              <w:t>Title</w:t>
            </w:r>
          </w:p>
        </w:tc>
        <w:tc>
          <w:tcPr>
            <w:tcW w:w="1161" w:type="dxa"/>
          </w:tcPr>
          <w:p w14:paraId="04F5380B" w14:textId="77777777" w:rsidR="009760B9" w:rsidRDefault="009760B9" w:rsidP="002473DE">
            <w:proofErr w:type="spellStart"/>
            <w:r>
              <w:t>Tdoc</w:t>
            </w:r>
            <w:proofErr w:type="spellEnd"/>
          </w:p>
        </w:tc>
        <w:tc>
          <w:tcPr>
            <w:tcW w:w="1559" w:type="dxa"/>
          </w:tcPr>
          <w:p w14:paraId="4E73B18C" w14:textId="77777777" w:rsidR="009760B9" w:rsidRDefault="009760B9" w:rsidP="002473DE">
            <w:r>
              <w:t>Delegate</w:t>
            </w:r>
          </w:p>
        </w:tc>
        <w:tc>
          <w:tcPr>
            <w:tcW w:w="993" w:type="dxa"/>
          </w:tcPr>
          <w:p w14:paraId="476F2080" w14:textId="77777777" w:rsidR="009760B9" w:rsidRDefault="009760B9" w:rsidP="002473DE">
            <w:r>
              <w:t>Misc</w:t>
            </w:r>
          </w:p>
        </w:tc>
        <w:tc>
          <w:tcPr>
            <w:tcW w:w="850" w:type="dxa"/>
          </w:tcPr>
          <w:p w14:paraId="0D3EA3C6" w14:textId="77777777" w:rsidR="009760B9" w:rsidRDefault="009760B9" w:rsidP="002473DE">
            <w:r>
              <w:t>File version</w:t>
            </w:r>
          </w:p>
        </w:tc>
        <w:tc>
          <w:tcPr>
            <w:tcW w:w="814" w:type="dxa"/>
          </w:tcPr>
          <w:p w14:paraId="371D8B2B" w14:textId="77777777" w:rsidR="009760B9" w:rsidRDefault="009760B9" w:rsidP="002473DE">
            <w:r>
              <w:t>Status</w:t>
            </w:r>
          </w:p>
        </w:tc>
      </w:tr>
      <w:tr w:rsidR="009760B9" w14:paraId="6862B326" w14:textId="77777777" w:rsidTr="002473DE">
        <w:tc>
          <w:tcPr>
            <w:tcW w:w="967" w:type="dxa"/>
          </w:tcPr>
          <w:p w14:paraId="167060EF" w14:textId="2C2A5CA9" w:rsidR="009760B9" w:rsidRPr="0045009F" w:rsidRDefault="009760B9" w:rsidP="002473DE">
            <w:pPr>
              <w:rPr>
                <w:rFonts w:eastAsia="맑은 고딕"/>
                <w:lang w:eastAsia="ko-KR"/>
              </w:rPr>
            </w:pPr>
            <w:r>
              <w:rPr>
                <w:rFonts w:eastAsia="맑은 고딕" w:hint="eastAsia"/>
                <w:lang w:eastAsia="ko-KR"/>
              </w:rPr>
              <w:t>L2</w:t>
            </w:r>
            <w:r>
              <w:t>0</w:t>
            </w:r>
            <w:r w:rsidR="007D6E13">
              <w:rPr>
                <w:rFonts w:eastAsia="맑은 고딕" w:hint="eastAsia"/>
                <w:lang w:eastAsia="ko-KR"/>
              </w:rPr>
              <w:t>3</w:t>
            </w:r>
          </w:p>
        </w:tc>
        <w:tc>
          <w:tcPr>
            <w:tcW w:w="948" w:type="dxa"/>
          </w:tcPr>
          <w:p w14:paraId="70436D37" w14:textId="77777777" w:rsidR="009760B9" w:rsidRPr="00FC3F35" w:rsidRDefault="009760B9" w:rsidP="002473DE">
            <w:pPr>
              <w:rPr>
                <w:rFonts w:eastAsia="DengXian"/>
              </w:rPr>
            </w:pPr>
            <w:r>
              <w:rPr>
                <w:rFonts w:eastAsia="DengXian"/>
              </w:rPr>
              <w:t>NES</w:t>
            </w:r>
          </w:p>
        </w:tc>
        <w:tc>
          <w:tcPr>
            <w:tcW w:w="1068" w:type="dxa"/>
          </w:tcPr>
          <w:p w14:paraId="65C1C041" w14:textId="77777777" w:rsidR="009760B9" w:rsidRPr="00C4087F" w:rsidRDefault="009760B9" w:rsidP="002473DE">
            <w:pPr>
              <w:rPr>
                <w:rFonts w:eastAsia="맑은 고딕"/>
                <w:lang w:eastAsia="ko-KR"/>
              </w:rPr>
            </w:pPr>
            <w:r>
              <w:rPr>
                <w:rFonts w:eastAsia="맑은 고딕" w:hint="eastAsia"/>
                <w:lang w:eastAsia="ko-KR"/>
              </w:rPr>
              <w:t>2</w:t>
            </w:r>
          </w:p>
        </w:tc>
        <w:tc>
          <w:tcPr>
            <w:tcW w:w="2797" w:type="dxa"/>
          </w:tcPr>
          <w:p w14:paraId="54F95F65" w14:textId="77777777" w:rsidR="009760B9" w:rsidRPr="00457419" w:rsidRDefault="009760B9" w:rsidP="002473DE">
            <w:pPr>
              <w:rPr>
                <w:rFonts w:eastAsia="맑은 고딕"/>
                <w:lang w:eastAsia="ko-KR"/>
              </w:rPr>
            </w:pPr>
            <w:r>
              <w:rPr>
                <w:rFonts w:eastAsia="맑은 고딕" w:hint="eastAsia"/>
                <w:lang w:eastAsia="ko-KR"/>
              </w:rPr>
              <w:t xml:space="preserve">Missing </w:t>
            </w:r>
            <w:r>
              <w:rPr>
                <w:rFonts w:eastAsia="맑은 고딕"/>
                <w:lang w:eastAsia="ko-KR"/>
              </w:rPr>
              <w:t>scenario</w:t>
            </w:r>
            <w:r>
              <w:rPr>
                <w:rFonts w:eastAsia="맑은 고딕" w:hint="eastAsia"/>
                <w:lang w:eastAsia="ko-KR"/>
              </w:rPr>
              <w:t>s for OD-SSB transmission.</w:t>
            </w:r>
          </w:p>
        </w:tc>
        <w:tc>
          <w:tcPr>
            <w:tcW w:w="1161" w:type="dxa"/>
          </w:tcPr>
          <w:p w14:paraId="7DCD811A" w14:textId="77777777" w:rsidR="009760B9" w:rsidRPr="00347F88" w:rsidRDefault="009760B9" w:rsidP="002473DE">
            <w:pPr>
              <w:rPr>
                <w:rFonts w:eastAsia="맑은 고딕"/>
                <w:lang w:eastAsia="ko-KR"/>
              </w:rPr>
            </w:pPr>
          </w:p>
        </w:tc>
        <w:tc>
          <w:tcPr>
            <w:tcW w:w="1559" w:type="dxa"/>
          </w:tcPr>
          <w:p w14:paraId="4FDEB35D" w14:textId="77777777" w:rsidR="009760B9" w:rsidRPr="00FC3F35" w:rsidRDefault="009760B9"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2D93C66F" w14:textId="77777777" w:rsidR="009760B9" w:rsidRDefault="009760B9" w:rsidP="002473DE"/>
        </w:tc>
        <w:tc>
          <w:tcPr>
            <w:tcW w:w="850" w:type="dxa"/>
          </w:tcPr>
          <w:p w14:paraId="19306D63" w14:textId="77777777" w:rsidR="009760B9" w:rsidRPr="00CC5AE5" w:rsidRDefault="009760B9" w:rsidP="002473DE">
            <w:pPr>
              <w:rPr>
                <w:rFonts w:eastAsia="맑은 고딕"/>
                <w:lang w:eastAsia="ko-KR"/>
              </w:rPr>
            </w:pPr>
            <w:r w:rsidRPr="00CC5AE5">
              <w:t>V0</w:t>
            </w:r>
            <w:r>
              <w:rPr>
                <w:rFonts w:eastAsia="맑은 고딕" w:hint="eastAsia"/>
                <w:lang w:eastAsia="ko-KR"/>
              </w:rPr>
              <w:t>16</w:t>
            </w:r>
          </w:p>
        </w:tc>
        <w:tc>
          <w:tcPr>
            <w:tcW w:w="814" w:type="dxa"/>
          </w:tcPr>
          <w:p w14:paraId="71E1395E" w14:textId="77777777" w:rsidR="009760B9" w:rsidRDefault="009760B9" w:rsidP="002473DE">
            <w:proofErr w:type="spellStart"/>
            <w:r>
              <w:t>ToDo</w:t>
            </w:r>
            <w:proofErr w:type="spellEnd"/>
          </w:p>
        </w:tc>
      </w:tr>
    </w:tbl>
    <w:p w14:paraId="2D7F9724" w14:textId="77777777" w:rsidR="009760B9" w:rsidRDefault="009760B9" w:rsidP="009760B9">
      <w:pPr>
        <w:pStyle w:val="ae"/>
        <w:rPr>
          <w:rFonts w:eastAsia="맑은 고딕"/>
          <w:lang w:eastAsia="ko-KR"/>
        </w:rPr>
      </w:pPr>
      <w:r>
        <w:rPr>
          <w:b/>
        </w:rPr>
        <w:br/>
        <w:t>[Description]</w:t>
      </w:r>
      <w:r>
        <w:t xml:space="preserve">: </w:t>
      </w:r>
      <w:r>
        <w:rPr>
          <w:rFonts w:eastAsia="맑은 고딕"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e"/>
        <w:rPr>
          <w:rFonts w:eastAsia="맑은 고딕"/>
          <w:lang w:eastAsia="ko-KR"/>
        </w:rPr>
      </w:pPr>
      <w:r>
        <w:object w:dxaOrig="10170" w:dyaOrig="3811" w14:anchorId="5F80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1.05pt;height:229.15pt" o:ole="">
            <v:imagedata r:id="rId12" o:title=""/>
          </v:shape>
          <o:OLEObject Type="Embed" ProgID="Visio.Drawing.15" ShapeID="_x0000_i1028" DrawAspect="Content" ObjectID="_1820073208" r:id="rId13"/>
        </w:object>
      </w:r>
    </w:p>
    <w:p w14:paraId="38DE52DD" w14:textId="77777777" w:rsidR="009760B9" w:rsidRDefault="009760B9" w:rsidP="009760B9">
      <w:pPr>
        <w:pStyle w:val="ae"/>
        <w:rPr>
          <w:rFonts w:eastAsia="맑은 고딕"/>
          <w:lang w:eastAsia="ko-KR"/>
        </w:rPr>
      </w:pPr>
      <w:r>
        <w:rPr>
          <w:b/>
        </w:rPr>
        <w:t>[Proposed Change]</w:t>
      </w:r>
      <w:r>
        <w:t xml:space="preserve">: </w:t>
      </w:r>
      <w:r>
        <w:rPr>
          <w:rFonts w:eastAsia="맑은 고딕" w:hint="eastAsia"/>
          <w:lang w:eastAsia="ko-KR"/>
        </w:rPr>
        <w:t xml:space="preserve">Move </w:t>
      </w:r>
      <w:r>
        <w:rPr>
          <w:rFonts w:eastAsia="맑은 고딕" w:hint="eastAsia"/>
          <w:i/>
          <w:iCs/>
          <w:lang w:eastAsia="ko-KR"/>
        </w:rPr>
        <w:t xml:space="preserve">od-ssb-SFN-Offset-r19 </w:t>
      </w:r>
      <w:r>
        <w:rPr>
          <w:rFonts w:eastAsia="맑은 고딕" w:hint="eastAsia"/>
          <w:lang w:eastAsia="ko-KR"/>
        </w:rPr>
        <w:t xml:space="preserve">to </w:t>
      </w:r>
      <w:r>
        <w:rPr>
          <w:rFonts w:eastAsia="맑은 고딕" w:hint="eastAsia"/>
          <w:i/>
          <w:iCs/>
          <w:lang w:eastAsia="ko-KR"/>
        </w:rPr>
        <w:t xml:space="preserve">OD-SSB-Config-r19 </w:t>
      </w:r>
      <w:r>
        <w:rPr>
          <w:rFonts w:eastAsia="맑은 고딕" w:hint="eastAsia"/>
          <w:lang w:eastAsia="ko-KR"/>
        </w:rPr>
        <w:t xml:space="preserve">from </w:t>
      </w:r>
      <w:r>
        <w:rPr>
          <w:rFonts w:eastAsia="맑은 고딕" w:hint="eastAsia"/>
          <w:i/>
          <w:iCs/>
          <w:lang w:eastAsia="ko-KR"/>
        </w:rPr>
        <w:t>OD-SSB-r19</w:t>
      </w:r>
      <w:r>
        <w:rPr>
          <w:rFonts w:eastAsia="맑은 고딕"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05" w:author="Han Cha/6G Radio Standard Task" w:date="2025-09-19T09:02:00Z" w16du:dateUtc="2025-09-19T00:02:00Z"/>
        </w:rPr>
      </w:pPr>
      <w:del w:id="206" w:author="Han Cha/6G Radio Standard Task" w:date="2025-09-19T09:02:00Z" w16du:dateUtc="2025-09-19T00: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p>
    <w:p w14:paraId="490473A0" w14:textId="77777777" w:rsidR="009760B9" w:rsidRPr="00FD6BC1" w:rsidRDefault="009760B9" w:rsidP="009760B9">
      <w:pPr>
        <w:pStyle w:val="PL"/>
      </w:pPr>
      <w:r>
        <w:t xml:space="preserve">    od-ssb-absoluteFrequency-r19            ARFCN-</w:t>
      </w:r>
      <w:proofErr w:type="spellStart"/>
      <w:r>
        <w:t>ValueNR</w:t>
      </w:r>
      <w:proofErr w:type="spellEnd"/>
      <w:r>
        <w:t xml:space="preserve">                                                      </w:t>
      </w:r>
      <w:r w:rsidRPr="00FD7039">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4AD4A754" w14:textId="77777777" w:rsidR="009760B9" w:rsidRDefault="009760B9" w:rsidP="009760B9">
      <w:pPr>
        <w:pStyle w:val="PL"/>
      </w:pPr>
      <w:r>
        <w:t xml:space="preserve">    od-ssb-SubcarrierSpacing-r19            </w:t>
      </w:r>
      <w:proofErr w:type="spellStart"/>
      <w:r>
        <w:t>SubcarrierSpacing</w:t>
      </w:r>
      <w:proofErr w:type="spellEnd"/>
      <w:r>
        <w:t xml:space="preserve">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11D5D3C5" w14:textId="77777777" w:rsidR="009760B9" w:rsidRDefault="009760B9" w:rsidP="009760B9">
      <w:pPr>
        <w:pStyle w:val="PL"/>
      </w:pPr>
      <w:r>
        <w:lastRenderedPageBreak/>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e"/>
        <w:rPr>
          <w:rFonts w:eastAsia="맑은 고딕"/>
          <w:color w:val="0000FF"/>
          <w:lang w:eastAsia="ko-KR"/>
        </w:rPr>
      </w:pPr>
      <w:r w:rsidRPr="00B0008A">
        <w:rPr>
          <w:rFonts w:eastAsia="맑은 고딕"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2473DE">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2473DE">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9760B9" w:rsidRPr="00EE6E73" w14:paraId="3B484D91" w14:textId="77777777" w:rsidTr="002473DE">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2473DE">
            <w:pPr>
              <w:pStyle w:val="TAL"/>
              <w:rPr>
                <w:b/>
                <w:i/>
                <w:lang w:val="en-US" w:eastAsia="sv-SE"/>
              </w:rPr>
            </w:pPr>
            <w:r w:rsidRPr="00FD7039">
              <w:rPr>
                <w:b/>
                <w:i/>
                <w:lang w:val="en-US" w:eastAsia="sv-SE"/>
              </w:rPr>
              <w:t>od-ssb-</w:t>
            </w:r>
            <w:proofErr w:type="spellStart"/>
            <w:r w:rsidRPr="00FD7039">
              <w:rPr>
                <w:b/>
                <w:i/>
                <w:lang w:val="en-US" w:eastAsia="sv-SE"/>
              </w:rPr>
              <w:t>absoluteFrequency</w:t>
            </w:r>
            <w:proofErr w:type="spellEnd"/>
          </w:p>
          <w:p w14:paraId="4E054581" w14:textId="77777777" w:rsidR="009760B9" w:rsidRPr="00EE6E73" w:rsidRDefault="009760B9" w:rsidP="002473DE">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2473DE">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2473DE">
            <w:pPr>
              <w:pStyle w:val="TAL"/>
              <w:rPr>
                <w:b/>
                <w:bCs/>
                <w:i/>
                <w:iCs/>
              </w:rPr>
            </w:pPr>
            <w:r w:rsidRPr="00D707F5">
              <w:rPr>
                <w:b/>
                <w:bCs/>
                <w:i/>
                <w:iCs/>
              </w:rPr>
              <w:t>od-SSB-</w:t>
            </w:r>
            <w:proofErr w:type="spellStart"/>
            <w:r w:rsidRPr="00D707F5">
              <w:rPr>
                <w:b/>
                <w:bCs/>
                <w:i/>
                <w:iCs/>
              </w:rPr>
              <w:t>ConfigToAddModList</w:t>
            </w:r>
            <w:proofErr w:type="spellEnd"/>
          </w:p>
          <w:p w14:paraId="74C4FAF9" w14:textId="77777777" w:rsidR="009760B9" w:rsidRPr="00EE6E73" w:rsidRDefault="009760B9" w:rsidP="002473DE">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2473DE">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2473DE">
            <w:pPr>
              <w:pStyle w:val="TAL"/>
              <w:rPr>
                <w:b/>
                <w:bCs/>
                <w:i/>
                <w:iCs/>
                <w:lang w:eastAsia="sv-SE"/>
              </w:rPr>
            </w:pPr>
            <w:r w:rsidRPr="00FD7039">
              <w:rPr>
                <w:b/>
                <w:bCs/>
                <w:i/>
                <w:iCs/>
                <w:lang w:val="en-US" w:eastAsia="sv-SE"/>
              </w:rPr>
              <w:t>od-ssb-</w:t>
            </w:r>
            <w:proofErr w:type="spellStart"/>
            <w:r w:rsidRPr="00FD7039">
              <w:rPr>
                <w:b/>
                <w:bCs/>
                <w:i/>
                <w:iCs/>
                <w:lang w:val="en-US" w:eastAsia="sv-SE"/>
              </w:rPr>
              <w:t>halfFrameIndex</w:t>
            </w:r>
            <w:proofErr w:type="spellEnd"/>
          </w:p>
          <w:p w14:paraId="20485836" w14:textId="77777777" w:rsidR="009760B9" w:rsidRPr="00EE6E73" w:rsidRDefault="009760B9" w:rsidP="002473DE">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2473DE">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2473DE">
            <w:pPr>
              <w:pStyle w:val="TAL"/>
              <w:rPr>
                <w:b/>
                <w:i/>
                <w:lang w:val="en-US"/>
              </w:rPr>
            </w:pPr>
            <w:r w:rsidRPr="00FD7039">
              <w:rPr>
                <w:b/>
                <w:i/>
                <w:lang w:val="en-US"/>
              </w:rPr>
              <w:t>od-ss</w:t>
            </w:r>
            <w:r>
              <w:rPr>
                <w:b/>
                <w:i/>
                <w:lang w:val="en-US"/>
              </w:rPr>
              <w:t>b</w:t>
            </w:r>
            <w:r w:rsidRPr="00FD7039">
              <w:rPr>
                <w:b/>
                <w:i/>
                <w:lang w:val="en-US"/>
              </w:rPr>
              <w:t>-PBCH-</w:t>
            </w:r>
            <w:proofErr w:type="spellStart"/>
            <w:r w:rsidRPr="00FD7039">
              <w:rPr>
                <w:b/>
                <w:i/>
                <w:lang w:val="en-US"/>
              </w:rPr>
              <w:t>BlockPower</w:t>
            </w:r>
            <w:proofErr w:type="spellEnd"/>
            <w:r w:rsidRPr="00FD7039">
              <w:rPr>
                <w:b/>
                <w:i/>
                <w:lang w:val="en-US"/>
              </w:rPr>
              <w:t xml:space="preserve"> </w:t>
            </w:r>
          </w:p>
          <w:p w14:paraId="3F919C98" w14:textId="77777777" w:rsidR="009760B9" w:rsidRPr="00EE6E73" w:rsidRDefault="009760B9" w:rsidP="002473DE">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9760B9" w:rsidRPr="00EE6E73" w:rsidDel="007B5E56" w14:paraId="4243EE71" w14:textId="77777777" w:rsidTr="002473DE">
        <w:trPr>
          <w:del w:id="207"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2473DE">
            <w:pPr>
              <w:pStyle w:val="TAL"/>
              <w:rPr>
                <w:del w:id="208" w:author="Han Cha/6G Radio Standard Task" w:date="2025-09-19T09:04:00Z" w16du:dateUtc="2025-09-19T00:04:00Z"/>
                <w:b/>
                <w:bCs/>
                <w:i/>
                <w:iCs/>
                <w:lang w:val="en-US" w:eastAsia="sv-SE"/>
              </w:rPr>
            </w:pPr>
            <w:del w:id="209" w:author="Han Cha/6G Radio Standard Task" w:date="2025-09-19T09:04:00Z" w16du:dateUtc="2025-09-19T00: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2473DE">
            <w:pPr>
              <w:pStyle w:val="TAL"/>
              <w:rPr>
                <w:del w:id="210" w:author="Han Cha/6G Radio Standard Task" w:date="2025-09-19T09:04:00Z" w16du:dateUtc="2025-09-19T00:04:00Z"/>
                <w:rFonts w:eastAsia="Calibri"/>
                <w:szCs w:val="22"/>
                <w:lang w:eastAsia="sv-SE"/>
              </w:rPr>
            </w:pPr>
            <w:del w:id="211" w:author="Han Cha/6G Radio Standard Task" w:date="2025-09-19T09:04:00Z" w16du:dateUtc="2025-09-19T00: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2473DE">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2473DE">
            <w:pPr>
              <w:pStyle w:val="TAL"/>
              <w:rPr>
                <w:b/>
                <w:i/>
                <w:lang w:val="en-US"/>
              </w:rPr>
            </w:pPr>
            <w:r w:rsidRPr="00FD7039">
              <w:rPr>
                <w:b/>
                <w:i/>
                <w:lang w:val="en-US"/>
              </w:rPr>
              <w:t>od-ssb</w:t>
            </w:r>
            <w:r>
              <w:rPr>
                <w:b/>
                <w:i/>
                <w:lang w:val="en-US"/>
              </w:rPr>
              <w:t>-</w:t>
            </w:r>
            <w:proofErr w:type="spellStart"/>
            <w:r w:rsidRPr="00FD7039">
              <w:rPr>
                <w:b/>
                <w:i/>
                <w:lang w:val="en-US"/>
              </w:rPr>
              <w:t>SubcarrierSpacing</w:t>
            </w:r>
            <w:proofErr w:type="spellEnd"/>
            <w:r w:rsidRPr="00FD7039">
              <w:rPr>
                <w:b/>
                <w:i/>
                <w:lang w:val="en-US"/>
              </w:rPr>
              <w:t xml:space="preserve"> </w:t>
            </w:r>
          </w:p>
          <w:p w14:paraId="211E3E1B" w14:textId="77777777" w:rsidR="009760B9" w:rsidRPr="00FD7039" w:rsidRDefault="009760B9" w:rsidP="002473DE">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2473DE">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2473DE">
            <w:pPr>
              <w:pStyle w:val="TAL"/>
              <w:rPr>
                <w:szCs w:val="22"/>
                <w:lang w:eastAsia="sv-SE"/>
              </w:rPr>
            </w:pPr>
            <w:r w:rsidRPr="00FD7039">
              <w:rPr>
                <w:szCs w:val="22"/>
                <w:lang w:eastAsia="sv-SE"/>
              </w:rPr>
              <w:t>FR1:    15 or 30 kHz</w:t>
            </w:r>
          </w:p>
          <w:p w14:paraId="0F00FD63" w14:textId="77777777" w:rsidR="009760B9" w:rsidRPr="00FD7039" w:rsidRDefault="009760B9" w:rsidP="002473DE">
            <w:pPr>
              <w:pStyle w:val="TAL"/>
              <w:rPr>
                <w:szCs w:val="22"/>
                <w:lang w:eastAsia="sv-SE"/>
              </w:rPr>
            </w:pPr>
            <w:r w:rsidRPr="00FD7039">
              <w:rPr>
                <w:szCs w:val="22"/>
                <w:lang w:eastAsia="sv-SE"/>
              </w:rPr>
              <w:t>FR2-1/FR2-NTN:  120 or 240 kHz</w:t>
            </w:r>
          </w:p>
          <w:p w14:paraId="340580E7" w14:textId="77777777" w:rsidR="009760B9" w:rsidRDefault="009760B9" w:rsidP="002473DE">
            <w:pPr>
              <w:pStyle w:val="TAL"/>
              <w:rPr>
                <w:szCs w:val="22"/>
                <w:lang w:eastAsia="sv-SE"/>
              </w:rPr>
            </w:pPr>
            <w:r w:rsidRPr="00FD7039">
              <w:rPr>
                <w:szCs w:val="22"/>
                <w:lang w:eastAsia="sv-SE"/>
              </w:rPr>
              <w:t>FR2-2:  120, 480, or 960 kHz</w:t>
            </w:r>
          </w:p>
          <w:p w14:paraId="522EF1C3" w14:textId="77777777" w:rsidR="009760B9" w:rsidRPr="00EE6E73" w:rsidRDefault="009760B9" w:rsidP="002473DE">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e"/>
        <w:rPr>
          <w:rFonts w:eastAsia="맑은 고딕"/>
          <w:color w:val="0000FF"/>
          <w:lang w:eastAsia="ko-KR"/>
        </w:rPr>
      </w:pPr>
      <w:r w:rsidRPr="00B0008A">
        <w:rPr>
          <w:rFonts w:eastAsia="맑은 고딕"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w:t>
      </w:r>
      <w:proofErr w:type="spellStart"/>
      <w:r w:rsidRPr="005929F7">
        <w:rPr>
          <w:i/>
          <w:iCs/>
        </w:rPr>
        <w:t>ActivationStatus</w:t>
      </w:r>
      <w:proofErr w:type="spellEnd"/>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12" w:author="Han Cha/6G Radio Standard Task" w:date="2025-09-19T09:03:00Z" w16du:dateUtc="2025-09-19T00:03:00Z"/>
        </w:rPr>
      </w:pPr>
      <w:ins w:id="213" w:author="Han Cha/6G Radio Standard Task" w:date="2025-09-19T09:03:00Z" w16du:dateUtc="2025-09-19T00:03:00Z">
        <w:r>
          <w:rPr>
            <w:rFonts w:eastAsia="맑은 고딕"/>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ins>
    </w:p>
    <w:p w14:paraId="112F64CF" w14:textId="77777777" w:rsidR="009760B9" w:rsidRDefault="009760B9" w:rsidP="009760B9">
      <w:pPr>
        <w:pStyle w:val="PL"/>
      </w:pPr>
      <w:r>
        <w:rPr>
          <w:rFonts w:eastAsia="맑은 고딕"/>
          <w:lang w:eastAsia="ko-KR"/>
        </w:rPr>
        <w:tab/>
      </w:r>
      <w:r>
        <w:t>od-ssb</w:t>
      </w:r>
      <w:r w:rsidRPr="00AC151B">
        <w:t>-Config</w:t>
      </w:r>
      <w:r>
        <w:t>Id-r19</w:t>
      </w:r>
      <w:r w:rsidRPr="00AC151B">
        <w:t xml:space="preserve"> </w:t>
      </w:r>
      <w:r>
        <w:t xml:space="preserve">                   </w:t>
      </w:r>
      <w:proofErr w:type="spellStart"/>
      <w:r w:rsidRPr="00AC151B">
        <w:t>OD-SSB-Config</w:t>
      </w:r>
      <w:r>
        <w:t>Id</w:t>
      </w:r>
      <w:r w:rsidRPr="00AC151B">
        <w:t>-r19</w:t>
      </w:r>
      <w:proofErr w:type="spellEnd"/>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w:t>
      </w:r>
      <w:proofErr w:type="spellStart"/>
      <w:r>
        <w:t>shortBitmap</w:t>
      </w:r>
      <w:proofErr w:type="spellEnd"/>
      <w:r>
        <w:t xml:space="preserve">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w:t>
      </w:r>
      <w:proofErr w:type="spellStart"/>
      <w:r>
        <w:t>mediumBitmap</w:t>
      </w:r>
      <w:proofErr w:type="spellEnd"/>
      <w:r>
        <w:t xml:space="preserve">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lastRenderedPageBreak/>
        <w:t xml:space="preserve">        </w:t>
      </w:r>
      <w:proofErr w:type="spellStart"/>
      <w:r>
        <w:t>longBitmap</w:t>
      </w:r>
      <w:proofErr w:type="spellEnd"/>
      <w:r>
        <w:t xml:space="preserve">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맑은 고딕"/>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2473DE">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2473DE">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2473DE">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2473DE">
            <w:pPr>
              <w:pStyle w:val="TAL"/>
              <w:rPr>
                <w:b/>
                <w:i/>
                <w:lang w:val="en-US" w:eastAsia="sv-SE"/>
              </w:rPr>
            </w:pPr>
            <w:r w:rsidRPr="00887C61">
              <w:rPr>
                <w:b/>
                <w:i/>
                <w:lang w:val="en-US" w:eastAsia="sv-SE"/>
              </w:rPr>
              <w:t>od-ssb-</w:t>
            </w:r>
            <w:proofErr w:type="spellStart"/>
            <w:r w:rsidRPr="00887C61">
              <w:rPr>
                <w:b/>
                <w:i/>
                <w:lang w:val="en-US" w:eastAsia="sv-SE"/>
              </w:rPr>
              <w:t>ActivationStatus</w:t>
            </w:r>
            <w:proofErr w:type="spellEnd"/>
          </w:p>
          <w:p w14:paraId="1A7C749B" w14:textId="77777777" w:rsidR="009760B9" w:rsidRPr="00FD7039" w:rsidRDefault="009760B9" w:rsidP="002473DE">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2473DE">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2473DE">
            <w:pPr>
              <w:pStyle w:val="TAL"/>
              <w:rPr>
                <w:b/>
                <w:bCs/>
                <w:i/>
                <w:iCs/>
                <w:lang w:eastAsia="sv-SE"/>
              </w:rPr>
            </w:pPr>
            <w:r w:rsidRPr="00FD7039">
              <w:rPr>
                <w:b/>
                <w:bCs/>
                <w:i/>
                <w:iCs/>
                <w:lang w:val="en-US" w:eastAsia="sv-SE"/>
              </w:rPr>
              <w:t>od-ssb-</w:t>
            </w:r>
            <w:proofErr w:type="spellStart"/>
            <w:r>
              <w:rPr>
                <w:b/>
                <w:bCs/>
                <w:i/>
                <w:iCs/>
                <w:lang w:val="en-US" w:eastAsia="sv-SE"/>
              </w:rPr>
              <w:t>N</w:t>
            </w:r>
            <w:r w:rsidRPr="00FD7039">
              <w:rPr>
                <w:b/>
                <w:bCs/>
                <w:i/>
                <w:iCs/>
                <w:lang w:val="en-US" w:eastAsia="sv-SE"/>
              </w:rPr>
              <w:t>rofBurst</w:t>
            </w:r>
            <w:r>
              <w:rPr>
                <w:b/>
                <w:bCs/>
                <w:i/>
                <w:iCs/>
                <w:lang w:val="en-US" w:eastAsia="sv-SE"/>
              </w:rPr>
              <w:t>s</w:t>
            </w:r>
            <w:proofErr w:type="spellEnd"/>
          </w:p>
          <w:p w14:paraId="63FA3EBB" w14:textId="77777777" w:rsidR="009760B9" w:rsidRPr="00FD7039" w:rsidRDefault="009760B9" w:rsidP="002473DE">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w:t>
            </w:r>
            <w:proofErr w:type="spellStart"/>
            <w:r w:rsidRPr="005E3D71">
              <w:rPr>
                <w:bCs/>
                <w:i/>
                <w:szCs w:val="22"/>
                <w:lang w:eastAsia="sv-SE"/>
              </w:rPr>
              <w:t>ActivationStatus</w:t>
            </w:r>
            <w:proofErr w:type="spellEnd"/>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2473DE">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2473DE">
            <w:pPr>
              <w:pStyle w:val="TAL"/>
              <w:rPr>
                <w:lang w:val="en-US" w:eastAsia="sv-SE"/>
              </w:rPr>
            </w:pPr>
            <w:r w:rsidRPr="00FD7039">
              <w:rPr>
                <w:b/>
                <w:i/>
                <w:lang w:val="en-US" w:eastAsia="sv-SE"/>
              </w:rPr>
              <w:t>od-ssb-Periodicity</w:t>
            </w:r>
          </w:p>
          <w:p w14:paraId="7DB7A473" w14:textId="77777777" w:rsidR="009760B9" w:rsidRPr="00FD7039" w:rsidRDefault="009760B9" w:rsidP="002473DE">
            <w:pPr>
              <w:pStyle w:val="TAL"/>
              <w:rPr>
                <w:lang w:val="en-US" w:eastAsia="sv-SE"/>
              </w:rPr>
            </w:pPr>
            <w:r w:rsidRPr="00FD7039">
              <w:rPr>
                <w:lang w:val="en-US" w:eastAsia="sv-SE"/>
              </w:rPr>
              <w:t xml:space="preserve">The SSB periodicity in </w:t>
            </w:r>
            <w:proofErr w:type="spellStart"/>
            <w:r w:rsidRPr="00FD7039">
              <w:rPr>
                <w:i/>
                <w:iCs/>
                <w:lang w:val="en-US" w:eastAsia="sv-SE"/>
              </w:rPr>
              <w:t>ms</w:t>
            </w:r>
            <w:r w:rsidRPr="00FD7039">
              <w:rPr>
                <w:lang w:val="en-US" w:eastAsia="sv-SE"/>
              </w:rPr>
              <w:t>.</w:t>
            </w:r>
            <w:proofErr w:type="spellEnd"/>
            <w:r w:rsidRPr="00FD7039">
              <w:rPr>
                <w:lang w:val="en-US" w:eastAsia="sv-SE"/>
              </w:rPr>
              <w:t xml:space="preserve"> </w:t>
            </w:r>
          </w:p>
        </w:tc>
      </w:tr>
      <w:tr w:rsidR="009760B9" w:rsidRPr="00D839FF" w14:paraId="41EA9FF9" w14:textId="77777777" w:rsidTr="002473DE">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2473DE">
            <w:pPr>
              <w:pStyle w:val="TAL"/>
              <w:rPr>
                <w:lang w:val="en-US" w:eastAsia="sv-SE"/>
              </w:rPr>
            </w:pPr>
            <w:r w:rsidRPr="00FD7039">
              <w:rPr>
                <w:b/>
                <w:i/>
                <w:lang w:val="en-US" w:eastAsia="sv-SE"/>
              </w:rPr>
              <w:t>od-ssb-</w:t>
            </w:r>
            <w:proofErr w:type="spellStart"/>
            <w:r w:rsidRPr="00FD7039">
              <w:rPr>
                <w:b/>
                <w:i/>
                <w:lang w:val="en-US" w:eastAsia="sv-SE"/>
              </w:rPr>
              <w:t>PositionsInBurst</w:t>
            </w:r>
            <w:proofErr w:type="spellEnd"/>
          </w:p>
          <w:p w14:paraId="353B6050" w14:textId="77777777" w:rsidR="009760B9" w:rsidRPr="00FD7039" w:rsidRDefault="009760B9" w:rsidP="002473DE">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w:t>
            </w:r>
            <w:proofErr w:type="spellStart"/>
            <w:r w:rsidRPr="00FD7039">
              <w:rPr>
                <w:i/>
                <w:iCs/>
                <w:lang w:val="en-US" w:eastAsia="sv-SE"/>
              </w:rPr>
              <w:t>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p>
        </w:tc>
      </w:tr>
      <w:tr w:rsidR="009760B9" w:rsidRPr="00EE6E73" w14:paraId="21D46811" w14:textId="77777777" w:rsidTr="002473DE">
        <w:trPr>
          <w:ins w:id="214"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2473DE">
            <w:pPr>
              <w:pStyle w:val="TAL"/>
              <w:rPr>
                <w:ins w:id="215" w:author="Han Cha/6G Radio Standard Task" w:date="2025-09-19T09:05:00Z" w16du:dateUtc="2025-09-19T00:05:00Z"/>
                <w:b/>
                <w:bCs/>
                <w:i/>
                <w:iCs/>
                <w:lang w:val="en-US" w:eastAsia="sv-SE"/>
              </w:rPr>
            </w:pPr>
            <w:ins w:id="216" w:author="Han Cha/6G Radio Standard Task" w:date="2025-09-19T09:05:00Z" w16du:dateUtc="2025-09-19T00: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2473DE">
            <w:pPr>
              <w:pStyle w:val="TAL"/>
              <w:rPr>
                <w:ins w:id="217" w:author="Han Cha/6G Radio Standard Task" w:date="2025-09-19T09:05:00Z" w16du:dateUtc="2025-09-19T00:05:00Z"/>
                <w:rFonts w:eastAsia="Calibri"/>
                <w:szCs w:val="22"/>
                <w:lang w:eastAsia="sv-SE"/>
              </w:rPr>
            </w:pPr>
            <w:ins w:id="218" w:author="Han Cha/6G Radio Standard Task" w:date="2025-09-19T09:05:00Z" w16du:dateUtc="2025-09-19T00: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19" w:author="Han Cha/6G Radio Standard Task" w:date="2025-09-22T11:07:00Z" w16du:dateUtc="2025-09-22T02:07:00Z">
              <w:r w:rsidRPr="00BD53E7">
                <w:rPr>
                  <w:i/>
                  <w:iCs/>
                  <w:lang w:val="en-US" w:eastAsia="sv-SE"/>
                </w:rPr>
                <w:t>od-ssb-Periodicity</w:t>
              </w:r>
            </w:ins>
            <w:ins w:id="220" w:author="Han Cha/6G Radio Standard Task" w:date="2025-09-19T09:05:00Z" w16du:dateUtc="2025-09-19T00: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2473DE">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2473DE">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2473DE">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2473DE">
            <w:pPr>
              <w:pStyle w:val="TAL"/>
            </w:pPr>
            <w:r w:rsidRPr="003267EF">
              <w:t xml:space="preserve">The field is </w:t>
            </w:r>
            <w:r>
              <w:t>mandatory</w:t>
            </w:r>
            <w:r w:rsidRPr="003267EF">
              <w:t xml:space="preserve"> present, Need R,</w:t>
            </w:r>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2473DE">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2473DE">
            <w:pPr>
              <w:pStyle w:val="TAL"/>
            </w:pPr>
            <w:r>
              <w:t xml:space="preserve">The field is optionally present, Need R, when </w:t>
            </w:r>
            <w:r w:rsidRPr="00A230BA">
              <w:rPr>
                <w:bCs/>
                <w:i/>
                <w:szCs w:val="22"/>
                <w:lang w:eastAsia="sv-SE"/>
              </w:rPr>
              <w:t>od-ssb-</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Pr="00A90FF6" w:rsidRDefault="009760B9" w:rsidP="009760B9">
      <w:pPr>
        <w:rPr>
          <w:rFonts w:eastAsia="맑은 고딕"/>
          <w:lang w:eastAsia="ko-KR"/>
        </w:rPr>
      </w:pPr>
      <w:r>
        <w:rPr>
          <w:b/>
        </w:rPr>
        <w:t>[Comments]</w:t>
      </w:r>
      <w:r>
        <w:t>:</w:t>
      </w:r>
      <w:r>
        <w:rPr>
          <w:rFonts w:eastAsia="맑은 고딕" w:hint="eastAsia"/>
          <w:lang w:eastAsia="ko-KR"/>
        </w:rPr>
        <w:t xml:space="preserve"> </w:t>
      </w:r>
    </w:p>
    <w:p w14:paraId="08B13BD5" w14:textId="1365DE5D" w:rsidR="009760B9" w:rsidRPr="009760B9" w:rsidRDefault="00C9652C" w:rsidP="00574281">
      <w:pPr>
        <w:pStyle w:val="1"/>
        <w:rPr>
          <w:rFonts w:eastAsia="맑은 고딕" w:hint="eastAsia"/>
          <w:lang w:eastAsia="ko-KR"/>
        </w:rPr>
      </w:pPr>
      <w:r>
        <w:rPr>
          <w:rFonts w:eastAsia="맑은 고딕" w:hint="eastAsia"/>
          <w:lang w:eastAsia="ko-KR"/>
        </w:rPr>
        <w:t>L204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2473DE">
        <w:tc>
          <w:tcPr>
            <w:tcW w:w="967" w:type="dxa"/>
          </w:tcPr>
          <w:p w14:paraId="1250FD4C" w14:textId="77777777" w:rsidR="009760B9" w:rsidRDefault="009760B9" w:rsidP="002473DE">
            <w:r>
              <w:t>RIL Id</w:t>
            </w:r>
          </w:p>
        </w:tc>
        <w:tc>
          <w:tcPr>
            <w:tcW w:w="948" w:type="dxa"/>
          </w:tcPr>
          <w:p w14:paraId="481218D0" w14:textId="77777777" w:rsidR="009760B9" w:rsidRDefault="009760B9" w:rsidP="002473DE">
            <w:r>
              <w:t>WI</w:t>
            </w:r>
          </w:p>
        </w:tc>
        <w:tc>
          <w:tcPr>
            <w:tcW w:w="1068" w:type="dxa"/>
          </w:tcPr>
          <w:p w14:paraId="794EB2FC" w14:textId="77777777" w:rsidR="009760B9" w:rsidRDefault="009760B9" w:rsidP="002473DE">
            <w:r>
              <w:t>Class</w:t>
            </w:r>
          </w:p>
        </w:tc>
        <w:tc>
          <w:tcPr>
            <w:tcW w:w="2797" w:type="dxa"/>
          </w:tcPr>
          <w:p w14:paraId="5B355C11" w14:textId="77777777" w:rsidR="009760B9" w:rsidRDefault="009760B9" w:rsidP="002473DE">
            <w:r>
              <w:t>Title</w:t>
            </w:r>
          </w:p>
        </w:tc>
        <w:tc>
          <w:tcPr>
            <w:tcW w:w="1161" w:type="dxa"/>
          </w:tcPr>
          <w:p w14:paraId="2919CF05" w14:textId="77777777" w:rsidR="009760B9" w:rsidRDefault="009760B9" w:rsidP="002473DE">
            <w:proofErr w:type="spellStart"/>
            <w:r>
              <w:t>Tdoc</w:t>
            </w:r>
            <w:proofErr w:type="spellEnd"/>
          </w:p>
        </w:tc>
        <w:tc>
          <w:tcPr>
            <w:tcW w:w="1559" w:type="dxa"/>
          </w:tcPr>
          <w:p w14:paraId="5E27BA4C" w14:textId="77777777" w:rsidR="009760B9" w:rsidRDefault="009760B9" w:rsidP="002473DE">
            <w:r>
              <w:t>Delegate</w:t>
            </w:r>
          </w:p>
        </w:tc>
        <w:tc>
          <w:tcPr>
            <w:tcW w:w="993" w:type="dxa"/>
          </w:tcPr>
          <w:p w14:paraId="3522DA64" w14:textId="77777777" w:rsidR="009760B9" w:rsidRDefault="009760B9" w:rsidP="002473DE">
            <w:r>
              <w:t>Misc</w:t>
            </w:r>
          </w:p>
        </w:tc>
        <w:tc>
          <w:tcPr>
            <w:tcW w:w="850" w:type="dxa"/>
          </w:tcPr>
          <w:p w14:paraId="1520ED92" w14:textId="77777777" w:rsidR="009760B9" w:rsidRDefault="009760B9" w:rsidP="002473DE">
            <w:r>
              <w:t>File version</w:t>
            </w:r>
          </w:p>
        </w:tc>
        <w:tc>
          <w:tcPr>
            <w:tcW w:w="814" w:type="dxa"/>
          </w:tcPr>
          <w:p w14:paraId="2B46B935" w14:textId="77777777" w:rsidR="009760B9" w:rsidRDefault="009760B9" w:rsidP="002473DE">
            <w:r>
              <w:t>Status</w:t>
            </w:r>
          </w:p>
        </w:tc>
      </w:tr>
      <w:tr w:rsidR="009760B9" w14:paraId="698CC0A9" w14:textId="77777777" w:rsidTr="002473DE">
        <w:tc>
          <w:tcPr>
            <w:tcW w:w="967" w:type="dxa"/>
          </w:tcPr>
          <w:p w14:paraId="3AD1C475" w14:textId="24A1707F" w:rsidR="009760B9" w:rsidRPr="0045009F" w:rsidRDefault="009760B9" w:rsidP="002473DE">
            <w:pPr>
              <w:rPr>
                <w:rFonts w:eastAsia="맑은 고딕"/>
                <w:lang w:eastAsia="ko-KR"/>
              </w:rPr>
            </w:pPr>
            <w:r>
              <w:rPr>
                <w:rFonts w:eastAsia="맑은 고딕" w:hint="eastAsia"/>
                <w:lang w:eastAsia="ko-KR"/>
              </w:rPr>
              <w:t>L2</w:t>
            </w:r>
            <w:r>
              <w:t>0</w:t>
            </w:r>
            <w:r w:rsidR="003506F8">
              <w:rPr>
                <w:rFonts w:eastAsia="맑은 고딕" w:hint="eastAsia"/>
                <w:lang w:eastAsia="ko-KR"/>
              </w:rPr>
              <w:t>4</w:t>
            </w:r>
          </w:p>
        </w:tc>
        <w:tc>
          <w:tcPr>
            <w:tcW w:w="948" w:type="dxa"/>
          </w:tcPr>
          <w:p w14:paraId="1C6A9ED0" w14:textId="77777777" w:rsidR="009760B9" w:rsidRPr="00FC3F35" w:rsidRDefault="009760B9" w:rsidP="002473DE">
            <w:pPr>
              <w:rPr>
                <w:rFonts w:eastAsia="DengXian"/>
              </w:rPr>
            </w:pPr>
            <w:r>
              <w:rPr>
                <w:rFonts w:eastAsia="DengXian"/>
              </w:rPr>
              <w:t>NES</w:t>
            </w:r>
          </w:p>
        </w:tc>
        <w:tc>
          <w:tcPr>
            <w:tcW w:w="1068" w:type="dxa"/>
          </w:tcPr>
          <w:p w14:paraId="415B5107" w14:textId="77777777" w:rsidR="009760B9" w:rsidRPr="00C4087F" w:rsidRDefault="009760B9" w:rsidP="002473DE">
            <w:pPr>
              <w:rPr>
                <w:rFonts w:eastAsia="맑은 고딕"/>
                <w:lang w:eastAsia="ko-KR"/>
              </w:rPr>
            </w:pPr>
            <w:r>
              <w:rPr>
                <w:rFonts w:eastAsia="맑은 고딕" w:hint="eastAsia"/>
                <w:lang w:eastAsia="ko-KR"/>
              </w:rPr>
              <w:t>2</w:t>
            </w:r>
          </w:p>
        </w:tc>
        <w:tc>
          <w:tcPr>
            <w:tcW w:w="2797" w:type="dxa"/>
          </w:tcPr>
          <w:p w14:paraId="67404D9C" w14:textId="77777777" w:rsidR="009760B9" w:rsidRPr="0045009F" w:rsidRDefault="009760B9" w:rsidP="002473DE">
            <w:pPr>
              <w:rPr>
                <w:rFonts w:eastAsia="맑은 고딕"/>
                <w:lang w:eastAsia="ko-KR"/>
              </w:rPr>
            </w:pPr>
            <w:r>
              <w:rPr>
                <w:rFonts w:eastAsia="맑은 고딕" w:hint="eastAsia"/>
                <w:lang w:eastAsia="ko-KR"/>
              </w:rPr>
              <w:t xml:space="preserve">Correction on maximum value range for </w:t>
            </w:r>
            <w:r w:rsidRPr="00524A43">
              <w:rPr>
                <w:rFonts w:eastAsia="맑은 고딕" w:hint="eastAsia"/>
                <w:i/>
                <w:iCs/>
                <w:lang w:eastAsia="ko-KR"/>
              </w:rPr>
              <w:t>adap-ssb-Offset-r19</w:t>
            </w:r>
          </w:p>
        </w:tc>
        <w:tc>
          <w:tcPr>
            <w:tcW w:w="1161" w:type="dxa"/>
          </w:tcPr>
          <w:p w14:paraId="28EE523C" w14:textId="77777777" w:rsidR="009760B9" w:rsidRPr="00347F88" w:rsidRDefault="009760B9" w:rsidP="002473DE">
            <w:pPr>
              <w:rPr>
                <w:rFonts w:eastAsia="맑은 고딕"/>
                <w:lang w:eastAsia="ko-KR"/>
              </w:rPr>
            </w:pPr>
          </w:p>
        </w:tc>
        <w:tc>
          <w:tcPr>
            <w:tcW w:w="1559" w:type="dxa"/>
          </w:tcPr>
          <w:p w14:paraId="59D5853D" w14:textId="77777777" w:rsidR="009760B9" w:rsidRPr="00FC3F35" w:rsidRDefault="009760B9"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6F654CE6" w14:textId="77777777" w:rsidR="009760B9" w:rsidRDefault="009760B9" w:rsidP="002473DE"/>
        </w:tc>
        <w:tc>
          <w:tcPr>
            <w:tcW w:w="850" w:type="dxa"/>
          </w:tcPr>
          <w:p w14:paraId="1C44084C" w14:textId="77777777" w:rsidR="009760B9" w:rsidRPr="00CC5AE5" w:rsidRDefault="009760B9" w:rsidP="002473DE">
            <w:pPr>
              <w:rPr>
                <w:rFonts w:eastAsia="맑은 고딕"/>
                <w:lang w:eastAsia="ko-KR"/>
              </w:rPr>
            </w:pPr>
            <w:r w:rsidRPr="00CC5AE5">
              <w:t>V0</w:t>
            </w:r>
            <w:r>
              <w:rPr>
                <w:rFonts w:eastAsia="맑은 고딕" w:hint="eastAsia"/>
                <w:lang w:eastAsia="ko-KR"/>
              </w:rPr>
              <w:t>16</w:t>
            </w:r>
          </w:p>
        </w:tc>
        <w:tc>
          <w:tcPr>
            <w:tcW w:w="814" w:type="dxa"/>
          </w:tcPr>
          <w:p w14:paraId="78FEFF15" w14:textId="77777777" w:rsidR="009760B9" w:rsidRDefault="009760B9" w:rsidP="002473DE">
            <w:proofErr w:type="spellStart"/>
            <w:r>
              <w:t>ToDo</w:t>
            </w:r>
            <w:proofErr w:type="spellEnd"/>
          </w:p>
        </w:tc>
      </w:tr>
    </w:tbl>
    <w:p w14:paraId="57C8134C" w14:textId="77777777" w:rsidR="009760B9" w:rsidRPr="00723ECA" w:rsidRDefault="009760B9" w:rsidP="009760B9">
      <w:pPr>
        <w:pStyle w:val="ae"/>
        <w:rPr>
          <w:rFonts w:eastAsia="맑은 고딕"/>
          <w:lang w:eastAsia="ko-KR"/>
        </w:rPr>
      </w:pPr>
      <w:r>
        <w:rPr>
          <w:b/>
        </w:rPr>
        <w:lastRenderedPageBreak/>
        <w:br/>
        <w:t>[Description]</w:t>
      </w:r>
      <w:r>
        <w:t xml:space="preserve">: </w:t>
      </w:r>
      <w:r>
        <w:rPr>
          <w:rFonts w:eastAsia="맑은 고딕" w:hint="eastAsia"/>
          <w:lang w:eastAsia="ko-KR"/>
        </w:rPr>
        <w:t xml:space="preserve">According to the consolidated parameters list received from RAN1 after RAN1#121, the value range of </w:t>
      </w:r>
      <w:r>
        <w:rPr>
          <w:rFonts w:eastAsia="맑은 고딕" w:hint="eastAsia"/>
          <w:i/>
          <w:iCs/>
          <w:lang w:eastAsia="ko-KR"/>
        </w:rPr>
        <w:t xml:space="preserve">adap-ssb-Offset-r19 </w:t>
      </w:r>
      <w:r>
        <w:rPr>
          <w:rFonts w:eastAsia="맑은 고딕" w:hint="eastAsia"/>
          <w:lang w:eastAsia="ko-KR"/>
        </w:rPr>
        <w:t xml:space="preserve">is INTEGER (0..15). </w:t>
      </w:r>
    </w:p>
    <w:p w14:paraId="319926C6" w14:textId="77777777" w:rsidR="009760B9" w:rsidRDefault="009760B9" w:rsidP="009760B9">
      <w:pPr>
        <w:pStyle w:val="ae"/>
        <w:rPr>
          <w:rFonts w:eastAsia="맑은 고딕"/>
          <w:lang w:eastAsia="ko-KR"/>
        </w:rPr>
      </w:pPr>
      <w:r>
        <w:rPr>
          <w:b/>
        </w:rPr>
        <w:t>[Proposed Change]</w:t>
      </w:r>
      <w:r>
        <w:t xml:space="preserve">: </w:t>
      </w:r>
      <w:r>
        <w:rPr>
          <w:rFonts w:eastAsia="맑은 고딕"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21" w:author="Han Cha/6G Radio Standard Task" w:date="2025-09-18T19:05:00Z" w16du:dateUtc="2025-09-18T10:05:00Z">
        <w:r>
          <w:rPr>
            <w:rFonts w:eastAsia="맑은 고딕" w:hint="eastAsia"/>
            <w:lang w:eastAsia="ko-KR"/>
          </w:rPr>
          <w:t>0</w:t>
        </w:r>
      </w:ins>
      <w:del w:id="222" w:author="Han Cha/6G Radio Standard Task" w:date="2025-09-18T19:05:00Z" w16du:dateUtc="2025-09-18T10:05:00Z">
        <w:r w:rsidDel="003E4E67">
          <w:delText>1</w:delText>
        </w:r>
      </w:del>
      <w:r>
        <w:t>..</w:t>
      </w:r>
      <w:ins w:id="223" w:author="Han Cha/6G Radio Standard Task" w:date="2025-09-18T19:05:00Z" w16du:dateUtc="2025-09-18T10:05:00Z">
        <w:r>
          <w:rPr>
            <w:rFonts w:eastAsia="맑은 고딕" w:hint="eastAsia"/>
            <w:lang w:eastAsia="ko-KR"/>
          </w:rPr>
          <w:t>15</w:t>
        </w:r>
      </w:ins>
      <w:del w:id="224" w:author="Han Cha/6G Radio Standard Task" w:date="2025-09-18T19:05:00Z" w16du:dateUtc="2025-09-18T10:05:00Z">
        <w:r w:rsidDel="00F37E4A">
          <w:delText>maxDCI-2-9-Size-r18</w:delText>
        </w:r>
      </w:del>
      <w:r>
        <w:t xml:space="preserve">)                                        </w:t>
      </w:r>
      <w:ins w:id="225" w:author="Han Cha/6G Radio Standard Task" w:date="2025-09-18T19:06:00Z" w16du:dateUtc="2025-09-18T10:06:00Z">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Pr>
            <w:rFonts w:eastAsia="맑은 고딕" w:hint="eastAsia"/>
            <w:lang w:eastAsia="ko-KR"/>
          </w:rPr>
          <w:t xml:space="preserve">  </w:t>
        </w:r>
      </w:ins>
      <w:r>
        <w:t>OPTIONAL,      -- Need N</w:t>
      </w:r>
    </w:p>
    <w:p w14:paraId="195F6A07" w14:textId="77777777" w:rsidR="009760B9" w:rsidRDefault="009760B9" w:rsidP="009760B9">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맑은 고딕"/>
          <w:color w:val="808080"/>
          <w:lang w:eastAsia="ko-KR"/>
        </w:rPr>
      </w:pPr>
      <w:r w:rsidRPr="00EE6E73">
        <w:rPr>
          <w:color w:val="808080"/>
        </w:rPr>
        <w:t>-- ASN1STOP</w:t>
      </w:r>
    </w:p>
    <w:p w14:paraId="18D29817" w14:textId="77777777" w:rsidR="009760B9" w:rsidRPr="001374F5" w:rsidRDefault="009760B9" w:rsidP="009760B9">
      <w:pPr>
        <w:rPr>
          <w:rFonts w:eastAsia="맑은 고딕"/>
          <w:lang w:eastAsia="ko-KR"/>
        </w:rPr>
      </w:pPr>
      <w:r>
        <w:rPr>
          <w:b/>
        </w:rPr>
        <w:t>[Comments]</w:t>
      </w:r>
      <w:r>
        <w:t>:</w:t>
      </w:r>
    </w:p>
    <w:p w14:paraId="35ADA645" w14:textId="77777777" w:rsidR="00C9652C" w:rsidRDefault="00C9652C" w:rsidP="00C9652C">
      <w:pPr>
        <w:pStyle w:val="1"/>
        <w:rPr>
          <w:rFonts w:eastAsia="맑은 고딕"/>
          <w:lang w:eastAsia="ko-KR"/>
        </w:rPr>
      </w:pPr>
      <w:r>
        <w:rPr>
          <w:rFonts w:eastAsia="맑은 고딕" w:hint="eastAsia"/>
          <w:lang w:eastAsia="ko-KR"/>
        </w:rPr>
        <w:t>L205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2473DE">
        <w:tc>
          <w:tcPr>
            <w:tcW w:w="967" w:type="dxa"/>
          </w:tcPr>
          <w:p w14:paraId="61D07B28" w14:textId="77777777" w:rsidR="00C9652C" w:rsidRDefault="00C9652C" w:rsidP="002473DE">
            <w:r>
              <w:t>RIL Id</w:t>
            </w:r>
          </w:p>
        </w:tc>
        <w:tc>
          <w:tcPr>
            <w:tcW w:w="948" w:type="dxa"/>
          </w:tcPr>
          <w:p w14:paraId="1611A26C" w14:textId="77777777" w:rsidR="00C9652C" w:rsidRDefault="00C9652C" w:rsidP="002473DE">
            <w:r>
              <w:t>WI</w:t>
            </w:r>
          </w:p>
        </w:tc>
        <w:tc>
          <w:tcPr>
            <w:tcW w:w="1068" w:type="dxa"/>
          </w:tcPr>
          <w:p w14:paraId="3D90CA7F" w14:textId="77777777" w:rsidR="00C9652C" w:rsidRDefault="00C9652C" w:rsidP="002473DE">
            <w:r>
              <w:t>Class</w:t>
            </w:r>
          </w:p>
        </w:tc>
        <w:tc>
          <w:tcPr>
            <w:tcW w:w="2797" w:type="dxa"/>
          </w:tcPr>
          <w:p w14:paraId="76B54BFD" w14:textId="77777777" w:rsidR="00C9652C" w:rsidRDefault="00C9652C" w:rsidP="002473DE">
            <w:r>
              <w:t>Title</w:t>
            </w:r>
          </w:p>
        </w:tc>
        <w:tc>
          <w:tcPr>
            <w:tcW w:w="1161" w:type="dxa"/>
          </w:tcPr>
          <w:p w14:paraId="243131A8" w14:textId="77777777" w:rsidR="00C9652C" w:rsidRDefault="00C9652C" w:rsidP="002473DE">
            <w:proofErr w:type="spellStart"/>
            <w:r>
              <w:t>Tdoc</w:t>
            </w:r>
            <w:proofErr w:type="spellEnd"/>
          </w:p>
        </w:tc>
        <w:tc>
          <w:tcPr>
            <w:tcW w:w="1559" w:type="dxa"/>
          </w:tcPr>
          <w:p w14:paraId="0E4AC08B" w14:textId="77777777" w:rsidR="00C9652C" w:rsidRDefault="00C9652C" w:rsidP="002473DE">
            <w:r>
              <w:t>Delegate</w:t>
            </w:r>
          </w:p>
        </w:tc>
        <w:tc>
          <w:tcPr>
            <w:tcW w:w="993" w:type="dxa"/>
          </w:tcPr>
          <w:p w14:paraId="64C9450C" w14:textId="77777777" w:rsidR="00C9652C" w:rsidRDefault="00C9652C" w:rsidP="002473DE">
            <w:r>
              <w:t>Misc</w:t>
            </w:r>
          </w:p>
        </w:tc>
        <w:tc>
          <w:tcPr>
            <w:tcW w:w="850" w:type="dxa"/>
          </w:tcPr>
          <w:p w14:paraId="186AD22D" w14:textId="77777777" w:rsidR="00C9652C" w:rsidRDefault="00C9652C" w:rsidP="002473DE">
            <w:r>
              <w:t>File version</w:t>
            </w:r>
          </w:p>
        </w:tc>
        <w:tc>
          <w:tcPr>
            <w:tcW w:w="814" w:type="dxa"/>
          </w:tcPr>
          <w:p w14:paraId="550DC2A4" w14:textId="77777777" w:rsidR="00C9652C" w:rsidRDefault="00C9652C" w:rsidP="002473DE">
            <w:r>
              <w:t>Status</w:t>
            </w:r>
          </w:p>
        </w:tc>
      </w:tr>
      <w:tr w:rsidR="00C9652C" w14:paraId="7DAFED7F" w14:textId="77777777" w:rsidTr="002473DE">
        <w:tc>
          <w:tcPr>
            <w:tcW w:w="967" w:type="dxa"/>
          </w:tcPr>
          <w:p w14:paraId="35BC7098" w14:textId="77777777" w:rsidR="00C9652C" w:rsidRPr="0045009F" w:rsidRDefault="00C9652C" w:rsidP="002473DE">
            <w:pPr>
              <w:rPr>
                <w:rFonts w:eastAsia="맑은 고딕"/>
                <w:lang w:eastAsia="ko-KR"/>
              </w:rPr>
            </w:pPr>
            <w:r>
              <w:rPr>
                <w:rFonts w:eastAsia="맑은 고딕" w:hint="eastAsia"/>
                <w:lang w:eastAsia="ko-KR"/>
              </w:rPr>
              <w:t>L2</w:t>
            </w:r>
            <w:r>
              <w:t>0</w:t>
            </w:r>
            <w:r>
              <w:rPr>
                <w:rFonts w:eastAsia="맑은 고딕" w:hint="eastAsia"/>
                <w:lang w:eastAsia="ko-KR"/>
              </w:rPr>
              <w:t>5</w:t>
            </w:r>
          </w:p>
        </w:tc>
        <w:tc>
          <w:tcPr>
            <w:tcW w:w="948" w:type="dxa"/>
          </w:tcPr>
          <w:p w14:paraId="1938412D" w14:textId="77777777" w:rsidR="00C9652C" w:rsidRPr="00FC3F35" w:rsidRDefault="00C9652C" w:rsidP="002473DE">
            <w:pPr>
              <w:rPr>
                <w:rFonts w:eastAsia="DengXian"/>
              </w:rPr>
            </w:pPr>
            <w:r>
              <w:rPr>
                <w:rFonts w:eastAsia="DengXian"/>
              </w:rPr>
              <w:t>NES</w:t>
            </w:r>
          </w:p>
        </w:tc>
        <w:tc>
          <w:tcPr>
            <w:tcW w:w="1068" w:type="dxa"/>
          </w:tcPr>
          <w:p w14:paraId="1E29198A" w14:textId="77777777" w:rsidR="00C9652C" w:rsidRPr="00C4087F" w:rsidRDefault="00C9652C" w:rsidP="002473DE">
            <w:pPr>
              <w:rPr>
                <w:rFonts w:eastAsia="맑은 고딕"/>
                <w:lang w:eastAsia="ko-KR"/>
              </w:rPr>
            </w:pPr>
            <w:r>
              <w:rPr>
                <w:rFonts w:eastAsia="맑은 고딕" w:hint="eastAsia"/>
                <w:lang w:eastAsia="ko-KR"/>
              </w:rPr>
              <w:t>1</w:t>
            </w:r>
          </w:p>
        </w:tc>
        <w:tc>
          <w:tcPr>
            <w:tcW w:w="2797" w:type="dxa"/>
          </w:tcPr>
          <w:p w14:paraId="29C593D5" w14:textId="77777777" w:rsidR="00C9652C" w:rsidRPr="00457419" w:rsidRDefault="00C9652C" w:rsidP="002473DE">
            <w:pPr>
              <w:rPr>
                <w:rFonts w:eastAsia="맑은 고딕"/>
                <w:lang w:eastAsia="ko-KR"/>
              </w:rPr>
            </w:pPr>
            <w:r>
              <w:rPr>
                <w:rFonts w:eastAsia="맑은 고딕" w:hint="eastAsia"/>
                <w:lang w:eastAsia="ko-KR"/>
              </w:rPr>
              <w:t xml:space="preserve">Correction on the field description of </w:t>
            </w:r>
            <w:proofErr w:type="spellStart"/>
            <w:r>
              <w:rPr>
                <w:rFonts w:eastAsia="맑은 고딕" w:hint="eastAsia"/>
                <w:i/>
                <w:iCs/>
                <w:lang w:eastAsia="ko-KR"/>
              </w:rPr>
              <w:t>adap</w:t>
            </w:r>
            <w:proofErr w:type="spellEnd"/>
            <w:r>
              <w:rPr>
                <w:rFonts w:eastAsia="맑은 고딕" w:hint="eastAsia"/>
                <w:i/>
                <w:iCs/>
                <w:lang w:eastAsia="ko-KR"/>
              </w:rPr>
              <w:t>-ssb-Offset</w:t>
            </w:r>
          </w:p>
        </w:tc>
        <w:tc>
          <w:tcPr>
            <w:tcW w:w="1161" w:type="dxa"/>
          </w:tcPr>
          <w:p w14:paraId="1BC51DE9" w14:textId="77777777" w:rsidR="00C9652C" w:rsidRPr="00347F88" w:rsidRDefault="00C9652C" w:rsidP="002473DE">
            <w:pPr>
              <w:rPr>
                <w:rFonts w:eastAsia="맑은 고딕"/>
                <w:lang w:eastAsia="ko-KR"/>
              </w:rPr>
            </w:pPr>
          </w:p>
        </w:tc>
        <w:tc>
          <w:tcPr>
            <w:tcW w:w="1559" w:type="dxa"/>
          </w:tcPr>
          <w:p w14:paraId="74192AB7" w14:textId="77777777" w:rsidR="00C9652C" w:rsidRPr="00FC3F35" w:rsidRDefault="00C9652C"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04889BBB" w14:textId="77777777" w:rsidR="00C9652C" w:rsidRDefault="00C9652C" w:rsidP="002473DE"/>
        </w:tc>
        <w:tc>
          <w:tcPr>
            <w:tcW w:w="850" w:type="dxa"/>
          </w:tcPr>
          <w:p w14:paraId="07CB021E" w14:textId="77777777" w:rsidR="00C9652C" w:rsidRPr="00CC5AE5" w:rsidRDefault="00C9652C" w:rsidP="002473DE">
            <w:pPr>
              <w:rPr>
                <w:rFonts w:eastAsia="맑은 고딕"/>
                <w:lang w:eastAsia="ko-KR"/>
              </w:rPr>
            </w:pPr>
            <w:r w:rsidRPr="00CC5AE5">
              <w:t>V0</w:t>
            </w:r>
            <w:r>
              <w:rPr>
                <w:rFonts w:eastAsia="맑은 고딕" w:hint="eastAsia"/>
                <w:lang w:eastAsia="ko-KR"/>
              </w:rPr>
              <w:t>16</w:t>
            </w:r>
          </w:p>
        </w:tc>
        <w:tc>
          <w:tcPr>
            <w:tcW w:w="814" w:type="dxa"/>
          </w:tcPr>
          <w:p w14:paraId="121D00AF" w14:textId="77777777" w:rsidR="00C9652C" w:rsidRDefault="00C9652C" w:rsidP="002473DE">
            <w:proofErr w:type="spellStart"/>
            <w:r>
              <w:t>ToDo</w:t>
            </w:r>
            <w:proofErr w:type="spellEnd"/>
          </w:p>
        </w:tc>
      </w:tr>
    </w:tbl>
    <w:p w14:paraId="61371C9E" w14:textId="77777777" w:rsidR="00C9652C" w:rsidRPr="00FD5BD4" w:rsidRDefault="00C9652C" w:rsidP="00C9652C">
      <w:pPr>
        <w:pStyle w:val="ae"/>
        <w:rPr>
          <w:rFonts w:eastAsia="맑은 고딕"/>
          <w:lang w:eastAsia="ko-KR"/>
        </w:rPr>
      </w:pPr>
      <w:r>
        <w:rPr>
          <w:b/>
        </w:rPr>
        <w:br/>
        <w:t>[Description]</w:t>
      </w:r>
      <w:r>
        <w:t xml:space="preserve">: </w:t>
      </w:r>
      <w:r>
        <w:rPr>
          <w:rFonts w:eastAsia="맑은 고딕" w:hint="eastAsia"/>
          <w:lang w:eastAsia="ko-KR"/>
        </w:rPr>
        <w:t xml:space="preserve">The sentence for </w:t>
      </w:r>
      <w:proofErr w:type="spellStart"/>
      <w:r>
        <w:rPr>
          <w:rFonts w:eastAsia="맑은 고딕" w:hint="eastAsia"/>
          <w:i/>
          <w:iCs/>
          <w:lang w:eastAsia="ko-KR"/>
        </w:rPr>
        <w:t>adap</w:t>
      </w:r>
      <w:proofErr w:type="spellEnd"/>
      <w:r>
        <w:rPr>
          <w:rFonts w:eastAsia="맑은 고딕" w:hint="eastAsia"/>
          <w:i/>
          <w:iCs/>
          <w:lang w:eastAsia="ko-KR"/>
        </w:rPr>
        <w:t>-ssb-O</w:t>
      </w:r>
      <w:r>
        <w:rPr>
          <w:rFonts w:eastAsia="맑은 고딕"/>
          <w:i/>
          <w:iCs/>
          <w:lang w:eastAsia="ko-KR"/>
        </w:rPr>
        <w:t>f</w:t>
      </w:r>
      <w:r>
        <w:rPr>
          <w:rFonts w:eastAsia="맑은 고딕" w:hint="eastAsia"/>
          <w:i/>
          <w:iCs/>
          <w:lang w:eastAsia="ko-KR"/>
        </w:rPr>
        <w:t xml:space="preserve">fset </w:t>
      </w:r>
      <w:r>
        <w:rPr>
          <w:rFonts w:eastAsia="맑은 고딕" w:hint="eastAsia"/>
          <w:lang w:eastAsia="ko-KR"/>
        </w:rPr>
        <w:t xml:space="preserve">is included in the field description of </w:t>
      </w:r>
      <w:proofErr w:type="spellStart"/>
      <w:r>
        <w:rPr>
          <w:rFonts w:eastAsia="맑은 고딕" w:hint="eastAsia"/>
          <w:i/>
          <w:iCs/>
          <w:lang w:eastAsia="ko-KR"/>
        </w:rPr>
        <w:t>adap</w:t>
      </w:r>
      <w:proofErr w:type="spellEnd"/>
      <w:r>
        <w:rPr>
          <w:rFonts w:eastAsia="맑은 고딕" w:hint="eastAsia"/>
          <w:i/>
          <w:iCs/>
          <w:lang w:eastAsia="ko-KR"/>
        </w:rPr>
        <w:t>-ssb-</w:t>
      </w:r>
      <w:proofErr w:type="spellStart"/>
      <w:r>
        <w:rPr>
          <w:rFonts w:eastAsia="맑은 고딕" w:hint="eastAsia"/>
          <w:i/>
          <w:iCs/>
          <w:lang w:eastAsia="ko-KR"/>
        </w:rPr>
        <w:t>halfFrameIndex</w:t>
      </w:r>
      <w:proofErr w:type="spellEnd"/>
      <w:r>
        <w:rPr>
          <w:rFonts w:eastAsia="맑은 고딕" w:hint="eastAsia"/>
          <w:lang w:eastAsia="ko-KR"/>
        </w:rPr>
        <w:t>.</w:t>
      </w:r>
    </w:p>
    <w:p w14:paraId="1A51C06D" w14:textId="77777777" w:rsidR="00C9652C" w:rsidRPr="007343EE" w:rsidRDefault="00C9652C" w:rsidP="00C9652C">
      <w:pPr>
        <w:pStyle w:val="ae"/>
        <w:rPr>
          <w:rFonts w:eastAsia="맑은 고딕"/>
          <w:lang w:eastAsia="ko-KR"/>
        </w:rPr>
      </w:pPr>
      <w:r>
        <w:rPr>
          <w:b/>
        </w:rPr>
        <w:t>[Proposed Change]</w:t>
      </w:r>
      <w:r>
        <w:t xml:space="preserve">: </w:t>
      </w:r>
      <w:r>
        <w:rPr>
          <w:rFonts w:eastAsia="맑은 고딕" w:hint="eastAsia"/>
          <w:lang w:eastAsia="ko-KR"/>
        </w:rPr>
        <w:t xml:space="preserve">Move the sentence from the field description of </w:t>
      </w:r>
      <w:proofErr w:type="spellStart"/>
      <w:r>
        <w:rPr>
          <w:rFonts w:eastAsia="맑은 고딕" w:hint="eastAsia"/>
          <w:i/>
          <w:iCs/>
          <w:lang w:eastAsia="ko-KR"/>
        </w:rPr>
        <w:t>adap</w:t>
      </w:r>
      <w:proofErr w:type="spellEnd"/>
      <w:r>
        <w:rPr>
          <w:rFonts w:eastAsia="맑은 고딕" w:hint="eastAsia"/>
          <w:i/>
          <w:iCs/>
          <w:lang w:eastAsia="ko-KR"/>
        </w:rPr>
        <w:t>-ssb-</w:t>
      </w:r>
      <w:proofErr w:type="spellStart"/>
      <w:r>
        <w:rPr>
          <w:rFonts w:eastAsia="맑은 고딕" w:hint="eastAsia"/>
          <w:i/>
          <w:iCs/>
          <w:lang w:eastAsia="ko-KR"/>
        </w:rPr>
        <w:t>halfFrameIndex</w:t>
      </w:r>
      <w:proofErr w:type="spellEnd"/>
      <w:r>
        <w:rPr>
          <w:rFonts w:eastAsia="맑은 고딕" w:hint="eastAsia"/>
          <w:i/>
          <w:iCs/>
          <w:lang w:eastAsia="ko-KR"/>
        </w:rPr>
        <w:t xml:space="preserve"> </w:t>
      </w:r>
      <w:r>
        <w:rPr>
          <w:rFonts w:eastAsia="맑은 고딕" w:hint="eastAsia"/>
          <w:lang w:eastAsia="ko-KR"/>
        </w:rPr>
        <w:t xml:space="preserve">to the field description of </w:t>
      </w:r>
      <w:proofErr w:type="spellStart"/>
      <w:r>
        <w:rPr>
          <w:rFonts w:eastAsia="맑은 고딕" w:hint="eastAsia"/>
          <w:i/>
          <w:iCs/>
          <w:lang w:eastAsia="ko-KR"/>
        </w:rPr>
        <w:t>adap</w:t>
      </w:r>
      <w:proofErr w:type="spellEnd"/>
      <w:r>
        <w:rPr>
          <w:rFonts w:eastAsia="맑은 고딕" w:hint="eastAsia"/>
          <w:i/>
          <w:iCs/>
          <w:lang w:eastAsia="ko-KR"/>
        </w:rPr>
        <w:t>-ssb-Offset</w:t>
      </w:r>
      <w:r>
        <w:rPr>
          <w:rFonts w:eastAsia="맑은 고딕"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2473DE">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C9652C" w:rsidRPr="00EE6E73" w14:paraId="5163B003" w14:textId="77777777" w:rsidTr="002473DE">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2473DE">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48D93F71" w14:textId="77777777" w:rsidR="00C9652C" w:rsidRPr="002716D8" w:rsidRDefault="00C9652C" w:rsidP="002473DE">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2473DE">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2473DE">
            <w:pPr>
              <w:pStyle w:val="TAH"/>
              <w:jc w:val="left"/>
              <w:rPr>
                <w:i/>
                <w:szCs w:val="22"/>
                <w:lang w:eastAsia="sv-SE"/>
              </w:rPr>
            </w:pPr>
            <w:proofErr w:type="spellStart"/>
            <w:r w:rsidRPr="002716D8">
              <w:rPr>
                <w:i/>
                <w:szCs w:val="22"/>
                <w:lang w:eastAsia="sv-SE"/>
              </w:rPr>
              <w:t>adap</w:t>
            </w:r>
            <w:proofErr w:type="spellEnd"/>
            <w:r w:rsidRPr="002716D8">
              <w:rPr>
                <w:i/>
                <w:szCs w:val="22"/>
                <w:lang w:eastAsia="sv-SE"/>
              </w:rPr>
              <w:t>-ssb-</w:t>
            </w:r>
            <w:proofErr w:type="spellStart"/>
            <w:r w:rsidRPr="002716D8">
              <w:rPr>
                <w:i/>
                <w:szCs w:val="22"/>
                <w:lang w:eastAsia="sv-SE"/>
              </w:rPr>
              <w:t>halfFrameIndex</w:t>
            </w:r>
            <w:proofErr w:type="spellEnd"/>
            <w:r w:rsidRPr="002716D8">
              <w:rPr>
                <w:i/>
                <w:szCs w:val="22"/>
                <w:lang w:eastAsia="sv-SE"/>
              </w:rPr>
              <w:t xml:space="preserve"> </w:t>
            </w:r>
          </w:p>
          <w:p w14:paraId="373A96E0" w14:textId="77777777" w:rsidR="00C9652C" w:rsidRPr="002716D8" w:rsidRDefault="00C9652C" w:rsidP="002473DE">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 xml:space="preserve">-ssb-Periodicity is in the first half or the second half of the frame. </w:t>
            </w:r>
            <w:del w:id="226" w:author="Han Cha/6G Radio Standard Task" w:date="2025-09-19T08:24:00Z" w16du:dateUtc="2025-09-18T23: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2473DE">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 xml:space="preserve">-ssb-Periodicity </w:t>
            </w:r>
          </w:p>
          <w:p w14:paraId="2FCDE6F0" w14:textId="77777777" w:rsidR="00C9652C" w:rsidRPr="002716D8" w:rsidRDefault="00C9652C" w:rsidP="002473DE">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C9652C" w:rsidRPr="00EE6E73" w14:paraId="5FDD9126" w14:textId="77777777" w:rsidTr="002473DE">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 xml:space="preserve">-ssb-Offset </w:t>
            </w:r>
          </w:p>
          <w:p w14:paraId="50FB9DB2" w14:textId="77777777" w:rsidR="00C9652C" w:rsidRPr="00AD3018" w:rsidRDefault="00C9652C" w:rsidP="002473DE">
            <w:pPr>
              <w:pStyle w:val="TAH"/>
              <w:jc w:val="left"/>
              <w:rPr>
                <w:rFonts w:eastAsia="맑은 고딕"/>
                <w:b w:val="0"/>
                <w:bCs/>
                <w:i/>
                <w:szCs w:val="22"/>
                <w:lang w:eastAsia="ko-KR"/>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-ssb-Periodicity</w:t>
            </w:r>
            <w:r w:rsidRPr="002716D8">
              <w:rPr>
                <w:rFonts w:eastAsiaTheme="minorEastAsia"/>
                <w:b w:val="0"/>
                <w:bCs/>
                <w:lang w:val="en-US" w:eastAsia="sv-SE"/>
              </w:rPr>
              <w:t>) = 0</w:t>
            </w:r>
            <w:ins w:id="227" w:author="Han Cha/6G Radio Standard Task" w:date="2025-09-19T08:24:00Z" w16du:dateUtc="2025-09-18T23:24:00Z">
              <w:r>
                <w:rPr>
                  <w:rFonts w:eastAsia="맑은 고딕" w:hint="eastAsia"/>
                  <w:b w:val="0"/>
                  <w:bCs/>
                  <w:lang w:val="en-US" w:eastAsia="ko-KR"/>
                </w:rPr>
                <w:t xml:space="preserve">. </w:t>
              </w:r>
              <w:r w:rsidRPr="002716D8">
                <w:rPr>
                  <w:b w:val="0"/>
                  <w:bCs/>
                  <w:iCs/>
                  <w:szCs w:val="22"/>
                  <w:lang w:eastAsia="sv-SE"/>
                </w:rPr>
                <w:t xml:space="preserve">The network configures this field according to </w:t>
              </w:r>
              <w:proofErr w:type="spellStart"/>
              <w:r w:rsidRPr="002716D8">
                <w:rPr>
                  <w:b w:val="0"/>
                  <w:bCs/>
                  <w:i/>
                  <w:szCs w:val="22"/>
                  <w:lang w:eastAsia="sv-SE"/>
                </w:rPr>
                <w:t>adap</w:t>
              </w:r>
              <w:proofErr w:type="spellEnd"/>
              <w:r w:rsidRPr="002716D8">
                <w:rPr>
                  <w:b w:val="0"/>
                  <w:bCs/>
                  <w:i/>
                  <w:szCs w:val="22"/>
                  <w:lang w:eastAsia="sv-SE"/>
                </w:rPr>
                <w:t>-ssb-Periodicity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2473DE">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2473DE">
            <w:pPr>
              <w:pStyle w:val="TAL"/>
              <w:rPr>
                <w:b/>
                <w:i/>
                <w:szCs w:val="22"/>
                <w:lang w:eastAsia="sv-SE"/>
              </w:rPr>
            </w:pPr>
            <w:proofErr w:type="spellStart"/>
            <w:r w:rsidRPr="00EE6E73">
              <w:rPr>
                <w:b/>
                <w:i/>
                <w:szCs w:val="22"/>
                <w:lang w:eastAsia="sv-SE"/>
              </w:rPr>
              <w:t>goodServingCellEvaluationBFD</w:t>
            </w:r>
            <w:proofErr w:type="spellEnd"/>
          </w:p>
          <w:p w14:paraId="3E088FC1" w14:textId="77777777" w:rsidR="00C9652C" w:rsidRPr="00EE6E73" w:rsidRDefault="00C9652C" w:rsidP="002473D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9652C" w:rsidRPr="00EE6E73" w14:paraId="7ADC5F3D" w14:textId="77777777" w:rsidTr="002473DE">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2473DE">
            <w:pPr>
              <w:pStyle w:val="TAL"/>
              <w:rPr>
                <w:szCs w:val="22"/>
                <w:lang w:eastAsia="sv-SE"/>
              </w:rPr>
            </w:pPr>
            <w:proofErr w:type="spellStart"/>
            <w:r w:rsidRPr="00EE6E73">
              <w:rPr>
                <w:b/>
                <w:i/>
                <w:szCs w:val="22"/>
                <w:lang w:eastAsia="sv-SE"/>
              </w:rPr>
              <w:t>preConfGapStatus</w:t>
            </w:r>
            <w:proofErr w:type="spellEnd"/>
          </w:p>
          <w:p w14:paraId="56544B5F" w14:textId="77777777" w:rsidR="00C9652C" w:rsidRPr="00EE6E73" w:rsidRDefault="00C9652C" w:rsidP="002473DE">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2473DE">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444B9C41" w14:textId="77777777" w:rsidR="00C9652C" w:rsidRPr="00EE6E73" w:rsidDel="00555D4C" w:rsidRDefault="00C9652C" w:rsidP="002473DE">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9652C" w:rsidRPr="00EE6E73" w14:paraId="47B3915D" w14:textId="77777777" w:rsidTr="002473DE">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2473DE">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10CA9B46" w14:textId="77777777" w:rsidR="00C9652C" w:rsidRPr="00EE6E73" w:rsidRDefault="00C9652C" w:rsidP="002473DE">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9652C" w:rsidRPr="00EE6E73" w14:paraId="4548FA60"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2473DE">
            <w:pPr>
              <w:pStyle w:val="TAL"/>
              <w:rPr>
                <w:szCs w:val="22"/>
                <w:lang w:eastAsia="sv-SE"/>
              </w:rPr>
            </w:pPr>
            <w:proofErr w:type="spellStart"/>
            <w:r w:rsidRPr="00EE6E73">
              <w:rPr>
                <w:b/>
                <w:i/>
                <w:szCs w:val="22"/>
                <w:lang w:eastAsia="sv-SE"/>
              </w:rPr>
              <w:t>smtc</w:t>
            </w:r>
            <w:proofErr w:type="spellEnd"/>
          </w:p>
          <w:p w14:paraId="7B60A28D" w14:textId="77777777" w:rsidR="00C9652C" w:rsidRPr="00EE6E73" w:rsidRDefault="00C9652C" w:rsidP="002473DE">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r w:rsidRPr="00EE6E73">
              <w:rPr>
                <w:i/>
                <w:szCs w:val="22"/>
                <w:lang w:eastAsia="sv-SE"/>
              </w:rPr>
              <w:t>ssb-</w:t>
            </w:r>
            <w:proofErr w:type="spellStart"/>
            <w:r w:rsidRPr="00EE6E73">
              <w:rPr>
                <w:i/>
                <w:szCs w:val="22"/>
                <w:lang w:eastAsia="sv-SE"/>
              </w:rPr>
              <w:t>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BBA1828" w14:textId="77777777" w:rsidR="00C9652C" w:rsidRPr="001374F5" w:rsidRDefault="00C9652C" w:rsidP="00C9652C">
      <w:pPr>
        <w:rPr>
          <w:rFonts w:eastAsia="맑은 고딕"/>
          <w:lang w:eastAsia="ko-KR"/>
        </w:rPr>
      </w:pPr>
      <w:r>
        <w:rPr>
          <w:b/>
        </w:rPr>
        <w:t>[Comments]</w:t>
      </w:r>
      <w:r>
        <w:t>:</w:t>
      </w:r>
    </w:p>
    <w:p w14:paraId="16864E0E" w14:textId="52A00BB5" w:rsidR="009760B9" w:rsidRPr="009760B9" w:rsidRDefault="00C9652C" w:rsidP="00CA24EA">
      <w:pPr>
        <w:pStyle w:val="1"/>
        <w:rPr>
          <w:rFonts w:eastAsia="맑은 고딕" w:hint="eastAsia"/>
          <w:lang w:eastAsia="ko-KR"/>
        </w:rPr>
      </w:pPr>
      <w:r>
        <w:rPr>
          <w:rFonts w:eastAsia="맑은 고딕" w:hint="eastAsia"/>
          <w:lang w:eastAsia="ko-KR"/>
        </w:rPr>
        <w:lastRenderedPageBreak/>
        <w:t>L206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2473DE">
        <w:tc>
          <w:tcPr>
            <w:tcW w:w="967" w:type="dxa"/>
          </w:tcPr>
          <w:p w14:paraId="396D2842" w14:textId="77777777" w:rsidR="009760B9" w:rsidRDefault="009760B9" w:rsidP="002473DE">
            <w:r>
              <w:t>RIL Id</w:t>
            </w:r>
          </w:p>
        </w:tc>
        <w:tc>
          <w:tcPr>
            <w:tcW w:w="948" w:type="dxa"/>
          </w:tcPr>
          <w:p w14:paraId="2BAE3628" w14:textId="77777777" w:rsidR="009760B9" w:rsidRDefault="009760B9" w:rsidP="002473DE">
            <w:r>
              <w:t>WI</w:t>
            </w:r>
          </w:p>
        </w:tc>
        <w:tc>
          <w:tcPr>
            <w:tcW w:w="1068" w:type="dxa"/>
          </w:tcPr>
          <w:p w14:paraId="55606FA0" w14:textId="77777777" w:rsidR="009760B9" w:rsidRDefault="009760B9" w:rsidP="002473DE">
            <w:r>
              <w:t>Class</w:t>
            </w:r>
          </w:p>
        </w:tc>
        <w:tc>
          <w:tcPr>
            <w:tcW w:w="2797" w:type="dxa"/>
          </w:tcPr>
          <w:p w14:paraId="6FA737D2" w14:textId="77777777" w:rsidR="009760B9" w:rsidRDefault="009760B9" w:rsidP="002473DE">
            <w:r>
              <w:t>Title</w:t>
            </w:r>
          </w:p>
        </w:tc>
        <w:tc>
          <w:tcPr>
            <w:tcW w:w="1161" w:type="dxa"/>
          </w:tcPr>
          <w:p w14:paraId="7D15664D" w14:textId="77777777" w:rsidR="009760B9" w:rsidRDefault="009760B9" w:rsidP="002473DE">
            <w:proofErr w:type="spellStart"/>
            <w:r>
              <w:t>Tdoc</w:t>
            </w:r>
            <w:proofErr w:type="spellEnd"/>
          </w:p>
        </w:tc>
        <w:tc>
          <w:tcPr>
            <w:tcW w:w="1559" w:type="dxa"/>
          </w:tcPr>
          <w:p w14:paraId="39029148" w14:textId="77777777" w:rsidR="009760B9" w:rsidRDefault="009760B9" w:rsidP="002473DE">
            <w:r>
              <w:t>Delegate</w:t>
            </w:r>
          </w:p>
        </w:tc>
        <w:tc>
          <w:tcPr>
            <w:tcW w:w="993" w:type="dxa"/>
          </w:tcPr>
          <w:p w14:paraId="328C53FE" w14:textId="77777777" w:rsidR="009760B9" w:rsidRDefault="009760B9" w:rsidP="002473DE">
            <w:r>
              <w:t>Misc</w:t>
            </w:r>
          </w:p>
        </w:tc>
        <w:tc>
          <w:tcPr>
            <w:tcW w:w="850" w:type="dxa"/>
          </w:tcPr>
          <w:p w14:paraId="4C7F1323" w14:textId="77777777" w:rsidR="009760B9" w:rsidRDefault="009760B9" w:rsidP="002473DE">
            <w:r>
              <w:t>File version</w:t>
            </w:r>
          </w:p>
        </w:tc>
        <w:tc>
          <w:tcPr>
            <w:tcW w:w="814" w:type="dxa"/>
          </w:tcPr>
          <w:p w14:paraId="420DF3B7" w14:textId="77777777" w:rsidR="009760B9" w:rsidRDefault="009760B9" w:rsidP="002473DE">
            <w:r>
              <w:t>Status</w:t>
            </w:r>
          </w:p>
        </w:tc>
      </w:tr>
      <w:tr w:rsidR="009760B9" w14:paraId="30145D27" w14:textId="77777777" w:rsidTr="002473DE">
        <w:tc>
          <w:tcPr>
            <w:tcW w:w="967" w:type="dxa"/>
          </w:tcPr>
          <w:p w14:paraId="69FAAEA4" w14:textId="79CC7BBB" w:rsidR="009760B9" w:rsidRPr="0045009F" w:rsidRDefault="009760B9" w:rsidP="002473DE">
            <w:pPr>
              <w:rPr>
                <w:rFonts w:eastAsia="맑은 고딕"/>
                <w:lang w:eastAsia="ko-KR"/>
              </w:rPr>
            </w:pPr>
            <w:r>
              <w:rPr>
                <w:rFonts w:eastAsia="맑은 고딕" w:hint="eastAsia"/>
                <w:lang w:eastAsia="ko-KR"/>
              </w:rPr>
              <w:t>L2</w:t>
            </w:r>
            <w:r>
              <w:t>0</w:t>
            </w:r>
            <w:r w:rsidR="005F7448">
              <w:rPr>
                <w:rFonts w:eastAsia="맑은 고딕" w:hint="eastAsia"/>
                <w:lang w:eastAsia="ko-KR"/>
              </w:rPr>
              <w:t>6</w:t>
            </w:r>
          </w:p>
        </w:tc>
        <w:tc>
          <w:tcPr>
            <w:tcW w:w="948" w:type="dxa"/>
          </w:tcPr>
          <w:p w14:paraId="510AA956" w14:textId="77777777" w:rsidR="009760B9" w:rsidRPr="00FC3F35" w:rsidRDefault="009760B9" w:rsidP="002473DE">
            <w:pPr>
              <w:rPr>
                <w:rFonts w:eastAsia="DengXian"/>
              </w:rPr>
            </w:pPr>
            <w:r>
              <w:rPr>
                <w:rFonts w:eastAsia="DengXian"/>
              </w:rPr>
              <w:t>NES</w:t>
            </w:r>
          </w:p>
        </w:tc>
        <w:tc>
          <w:tcPr>
            <w:tcW w:w="1068" w:type="dxa"/>
          </w:tcPr>
          <w:p w14:paraId="210F2754" w14:textId="77777777" w:rsidR="009760B9" w:rsidRPr="00C4087F" w:rsidRDefault="009760B9" w:rsidP="002473DE">
            <w:pPr>
              <w:rPr>
                <w:rFonts w:eastAsia="맑은 고딕"/>
                <w:lang w:eastAsia="ko-KR"/>
              </w:rPr>
            </w:pPr>
            <w:r>
              <w:rPr>
                <w:rFonts w:eastAsia="맑은 고딕" w:hint="eastAsia"/>
                <w:lang w:eastAsia="ko-KR"/>
              </w:rPr>
              <w:t>1</w:t>
            </w:r>
          </w:p>
        </w:tc>
        <w:tc>
          <w:tcPr>
            <w:tcW w:w="2797" w:type="dxa"/>
          </w:tcPr>
          <w:p w14:paraId="5D64883F" w14:textId="5DB88730" w:rsidR="009760B9" w:rsidRPr="00DE5679" w:rsidRDefault="009760B9" w:rsidP="002473DE">
            <w:pPr>
              <w:rPr>
                <w:rFonts w:eastAsia="맑은 고딕"/>
                <w:lang w:eastAsia="ko-KR"/>
              </w:rPr>
            </w:pPr>
            <w:r>
              <w:rPr>
                <w:rFonts w:eastAsia="맑은 고딕" w:hint="eastAsia"/>
                <w:lang w:eastAsia="ko-KR"/>
              </w:rPr>
              <w:t xml:space="preserve">Clarification on field description of </w:t>
            </w:r>
            <w:r w:rsidRPr="00524A43">
              <w:rPr>
                <w:rFonts w:eastAsia="맑은 고딕" w:hint="eastAsia"/>
                <w:i/>
                <w:iCs/>
                <w:lang w:eastAsia="ko-KR"/>
              </w:rPr>
              <w:t>adap-ssb-</w:t>
            </w:r>
            <w:r w:rsidR="00E50C6B">
              <w:rPr>
                <w:rFonts w:eastAsia="맑은 고딕" w:hint="eastAsia"/>
                <w:i/>
                <w:iCs/>
                <w:lang w:eastAsia="ko-KR"/>
              </w:rPr>
              <w:t>Periodicity</w:t>
            </w:r>
            <w:r w:rsidRPr="00524A43">
              <w:rPr>
                <w:rFonts w:eastAsia="맑은 고딕" w:hint="eastAsia"/>
                <w:i/>
                <w:iCs/>
                <w:lang w:eastAsia="ko-KR"/>
              </w:rPr>
              <w:t>-r19</w:t>
            </w:r>
          </w:p>
        </w:tc>
        <w:tc>
          <w:tcPr>
            <w:tcW w:w="1161" w:type="dxa"/>
          </w:tcPr>
          <w:p w14:paraId="74CBC4B5" w14:textId="77777777" w:rsidR="009760B9" w:rsidRPr="00347F88" w:rsidRDefault="009760B9" w:rsidP="002473DE">
            <w:pPr>
              <w:rPr>
                <w:rFonts w:eastAsia="맑은 고딕"/>
                <w:lang w:eastAsia="ko-KR"/>
              </w:rPr>
            </w:pPr>
          </w:p>
        </w:tc>
        <w:tc>
          <w:tcPr>
            <w:tcW w:w="1559" w:type="dxa"/>
          </w:tcPr>
          <w:p w14:paraId="48463C34" w14:textId="77777777" w:rsidR="009760B9" w:rsidRPr="00FC3F35" w:rsidRDefault="009760B9" w:rsidP="002473DE">
            <w:pPr>
              <w:rPr>
                <w:rFonts w:eastAsia="DengXian"/>
              </w:rPr>
            </w:pPr>
            <w:r>
              <w:rPr>
                <w:rFonts w:eastAsia="맑은 고딕" w:hint="eastAsia"/>
                <w:lang w:eastAsia="ko-KR"/>
              </w:rPr>
              <w:t>LGE</w:t>
            </w:r>
            <w:r>
              <w:rPr>
                <w:rFonts w:eastAsia="DengXian"/>
              </w:rPr>
              <w:t xml:space="preserve"> (</w:t>
            </w:r>
            <w:r>
              <w:rPr>
                <w:rFonts w:eastAsia="맑은 고딕" w:hint="eastAsia"/>
                <w:lang w:eastAsia="ko-KR"/>
              </w:rPr>
              <w:t>Han Cha</w:t>
            </w:r>
            <w:r>
              <w:rPr>
                <w:rFonts w:eastAsia="DengXian"/>
              </w:rPr>
              <w:t>)</w:t>
            </w:r>
          </w:p>
        </w:tc>
        <w:tc>
          <w:tcPr>
            <w:tcW w:w="993" w:type="dxa"/>
          </w:tcPr>
          <w:p w14:paraId="498078D2" w14:textId="77777777" w:rsidR="009760B9" w:rsidRDefault="009760B9" w:rsidP="002473DE"/>
        </w:tc>
        <w:tc>
          <w:tcPr>
            <w:tcW w:w="850" w:type="dxa"/>
          </w:tcPr>
          <w:p w14:paraId="60A7F9A3" w14:textId="77777777" w:rsidR="009760B9" w:rsidRPr="00CC5AE5" w:rsidRDefault="009760B9" w:rsidP="002473DE">
            <w:pPr>
              <w:rPr>
                <w:rFonts w:eastAsia="맑은 고딕"/>
                <w:lang w:eastAsia="ko-KR"/>
              </w:rPr>
            </w:pPr>
            <w:r w:rsidRPr="00CC5AE5">
              <w:t>V0</w:t>
            </w:r>
            <w:r>
              <w:rPr>
                <w:rFonts w:eastAsia="맑은 고딕" w:hint="eastAsia"/>
                <w:lang w:eastAsia="ko-KR"/>
              </w:rPr>
              <w:t>16</w:t>
            </w:r>
          </w:p>
        </w:tc>
        <w:tc>
          <w:tcPr>
            <w:tcW w:w="814" w:type="dxa"/>
          </w:tcPr>
          <w:p w14:paraId="2720CAE4" w14:textId="77777777" w:rsidR="009760B9" w:rsidRDefault="009760B9" w:rsidP="002473DE">
            <w:proofErr w:type="spellStart"/>
            <w:r>
              <w:t>ToDo</w:t>
            </w:r>
            <w:proofErr w:type="spellEnd"/>
          </w:p>
        </w:tc>
      </w:tr>
    </w:tbl>
    <w:p w14:paraId="18467038" w14:textId="77777777" w:rsidR="009760B9" w:rsidRPr="00420002" w:rsidRDefault="009760B9" w:rsidP="009760B9">
      <w:pPr>
        <w:pStyle w:val="ae"/>
        <w:rPr>
          <w:rFonts w:eastAsia="맑은 고딕"/>
          <w:lang w:eastAsia="ko-KR"/>
        </w:rPr>
      </w:pPr>
      <w:r>
        <w:rPr>
          <w:b/>
        </w:rPr>
        <w:br/>
        <w:t>[Description]</w:t>
      </w:r>
      <w:r>
        <w:t xml:space="preserve">: </w:t>
      </w:r>
      <w:r w:rsidRPr="00C81691">
        <w:rPr>
          <w:rFonts w:eastAsia="맑은 고딕" w:hint="eastAsia"/>
          <w:lang w:eastAsia="ko-KR"/>
        </w:rPr>
        <w:t>When the</w:t>
      </w:r>
      <w:r>
        <w:rPr>
          <w:rFonts w:eastAsia="맑은 고딕" w:hint="eastAsia"/>
          <w:lang w:eastAsia="ko-KR"/>
        </w:rPr>
        <w:t xml:space="preserve"> network configures SSB burst periodicity for SSB adaptation, the </w:t>
      </w:r>
      <w:r>
        <w:rPr>
          <w:rFonts w:eastAsia="맑은 고딕"/>
          <w:lang w:eastAsia="ko-KR"/>
        </w:rPr>
        <w:t>network</w:t>
      </w:r>
      <w:r>
        <w:rPr>
          <w:rFonts w:eastAsia="맑은 고딕"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맑은 고딕"/>
          <w:lang w:eastAsia="ko-KR"/>
        </w:rPr>
        <w:t>’</w:t>
      </w:r>
      <w:r>
        <w:rPr>
          <w:rFonts w:eastAsia="맑은 고딕" w:hint="eastAsia"/>
          <w:lang w:eastAsia="ko-KR"/>
        </w:rPr>
        <w:t>s intension.</w:t>
      </w:r>
    </w:p>
    <w:p w14:paraId="614BE005" w14:textId="77777777" w:rsidR="009760B9" w:rsidRDefault="009760B9" w:rsidP="009760B9">
      <w:pPr>
        <w:pStyle w:val="ae"/>
        <w:rPr>
          <w:rFonts w:eastAsia="맑은 고딕"/>
          <w:lang w:eastAsia="ko-KR"/>
        </w:rPr>
      </w:pPr>
      <w:r>
        <w:rPr>
          <w:rFonts w:eastAsia="맑은 고딕" w:hint="eastAsia"/>
          <w:lang w:eastAsia="ko-KR"/>
        </w:rPr>
        <w:t>Related RAN1 working assumption and agreement are as follows:</w:t>
      </w:r>
    </w:p>
    <w:tbl>
      <w:tblPr>
        <w:tblStyle w:val="af0"/>
        <w:tblW w:w="0" w:type="auto"/>
        <w:tblLook w:val="04A0" w:firstRow="1" w:lastRow="0" w:firstColumn="1" w:lastColumn="0" w:noHBand="0" w:noVBand="1"/>
      </w:tblPr>
      <w:tblGrid>
        <w:gridCol w:w="14281"/>
      </w:tblGrid>
      <w:tr w:rsidR="009760B9" w14:paraId="02A66B43" w14:textId="77777777" w:rsidTr="002473DE">
        <w:tc>
          <w:tcPr>
            <w:tcW w:w="14281" w:type="dxa"/>
          </w:tcPr>
          <w:p w14:paraId="36DE0B31" w14:textId="77777777" w:rsidR="009760B9" w:rsidRPr="00E05278" w:rsidRDefault="009760B9" w:rsidP="002473DE">
            <w:pPr>
              <w:textAlignment w:val="auto"/>
              <w:rPr>
                <w:rFonts w:eastAsia="맑은 고딕"/>
                <w:b/>
                <w:bCs/>
                <w:lang w:val="en-US" w:eastAsia="ko-KR"/>
              </w:rPr>
            </w:pPr>
            <w:r w:rsidRPr="00E05278">
              <w:rPr>
                <w:rFonts w:eastAsia="맑은 고딕" w:hint="eastAsia"/>
                <w:b/>
                <w:bCs/>
                <w:lang w:val="en-US" w:eastAsia="ko-KR"/>
              </w:rPr>
              <w:t>RAN1#12</w:t>
            </w:r>
            <w:r>
              <w:rPr>
                <w:rFonts w:eastAsia="맑은 고딕" w:hint="eastAsia"/>
                <w:b/>
                <w:bCs/>
                <w:lang w:val="en-US" w:eastAsia="ko-KR"/>
              </w:rPr>
              <w:t>0bis</w:t>
            </w:r>
          </w:p>
          <w:p w14:paraId="7F601570" w14:textId="77777777" w:rsidR="009760B9" w:rsidRPr="00375967" w:rsidRDefault="009760B9" w:rsidP="002473DE">
            <w:pPr>
              <w:overflowPunct/>
              <w:autoSpaceDE/>
              <w:autoSpaceDN/>
              <w:adjustRightInd/>
              <w:spacing w:after="0"/>
              <w:textAlignment w:val="auto"/>
              <w:rPr>
                <w:rFonts w:ascii="Times" w:eastAsia="바탕" w:hAnsi="Times"/>
                <w:b/>
                <w:bCs/>
                <w:szCs w:val="24"/>
                <w:highlight w:val="darkYellow"/>
                <w:lang w:eastAsia="x-none"/>
              </w:rPr>
            </w:pPr>
            <w:r w:rsidRPr="00375967">
              <w:rPr>
                <w:rFonts w:ascii="Times" w:eastAsia="바탕" w:hAnsi="Times"/>
                <w:b/>
                <w:bCs/>
                <w:szCs w:val="24"/>
                <w:highlight w:val="darkYellow"/>
                <w:lang w:eastAsia="x-none"/>
              </w:rPr>
              <w:t>Working Assumption</w:t>
            </w:r>
          </w:p>
          <w:p w14:paraId="24236433" w14:textId="77777777" w:rsidR="009760B9" w:rsidRPr="00375967" w:rsidRDefault="009760B9" w:rsidP="002473DE">
            <w:pPr>
              <w:overflowPunct/>
              <w:autoSpaceDE/>
              <w:autoSpaceDN/>
              <w:adjustRightInd/>
              <w:spacing w:after="0"/>
              <w:textAlignment w:val="auto"/>
              <w:rPr>
                <w:rFonts w:eastAsia="바탕"/>
                <w:szCs w:val="24"/>
                <w:lang w:eastAsia="en-US"/>
              </w:rPr>
            </w:pPr>
            <w:r w:rsidRPr="00375967">
              <w:rPr>
                <w:rFonts w:eastAsia="바탕"/>
                <w:szCs w:val="24"/>
                <w:lang w:eastAsia="en-US"/>
              </w:rPr>
              <w:t xml:space="preserve">When a UE receives in slot </w:t>
            </w:r>
            <m:oMath>
              <m:r>
                <m:rPr>
                  <m:sty m:val="p"/>
                </m:rPr>
                <w:rPr>
                  <w:rFonts w:ascii="Cambria Math" w:eastAsia="바탕" w:hAnsi="Cambria Math"/>
                  <w:szCs w:val="24"/>
                  <w:lang w:eastAsia="en-US"/>
                </w:rPr>
                <m:t>m</m:t>
              </m:r>
            </m:oMath>
            <w:r w:rsidRPr="00375967">
              <w:rPr>
                <w:rFonts w:eastAsia="바탕"/>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바탕"/>
                <w:szCs w:val="24"/>
                <w:lang w:eastAsia="ko-KR"/>
              </w:rPr>
              <w:t xml:space="preserve">first [actually] transmitted SSB within the first [possible] SSB burst </w:t>
            </w:r>
            <w:r w:rsidRPr="00375967">
              <w:rPr>
                <w:rFonts w:eastAsia="바탕"/>
                <w:szCs w:val="24"/>
                <w:lang w:eastAsia="en-US"/>
              </w:rPr>
              <w:t xml:space="preserve">according to the indicated SSB burst periodicity that is no earlier than the slot </w:t>
            </w:r>
            <m:oMath>
              <m:r>
                <m:rPr>
                  <m:sty m:val="p"/>
                </m:rPr>
                <w:rPr>
                  <w:rFonts w:ascii="Cambria Math" w:eastAsia="바탕" w:hAnsi="Cambria Math"/>
                  <w:szCs w:val="24"/>
                  <w:lang w:eastAsia="en-US"/>
                </w:rPr>
                <m:t>m+d</m:t>
              </m:r>
            </m:oMath>
            <w:r w:rsidRPr="00375967">
              <w:rPr>
                <w:rFonts w:eastAsia="바탕"/>
                <w:szCs w:val="24"/>
                <w:lang w:eastAsia="en-US"/>
              </w:rPr>
              <w:t xml:space="preserve"> of the first serving cell where </w:t>
            </w:r>
            <m:oMath>
              <m:r>
                <m:rPr>
                  <m:sty m:val="p"/>
                </m:rPr>
                <w:rPr>
                  <w:rFonts w:ascii="Cambria Math" w:eastAsia="바탕" w:hAnsi="Cambria Math"/>
                  <w:szCs w:val="24"/>
                  <w:lang w:eastAsia="en-US"/>
                </w:rPr>
                <m:t>d</m:t>
              </m:r>
            </m:oMath>
            <w:r w:rsidRPr="00375967">
              <w:rPr>
                <w:rFonts w:eastAsia="바탕"/>
                <w:szCs w:val="24"/>
                <w:lang w:eastAsia="en-US"/>
              </w:rPr>
              <w:t xml:space="preserve"> is a number of slots for the SCS of the active DL BWP of the first serving cell [in Table 11.5-1 of TS 38.213].</w:t>
            </w:r>
          </w:p>
          <w:p w14:paraId="7CC7AB66" w14:textId="77777777" w:rsidR="009760B9" w:rsidRPr="00375967" w:rsidRDefault="009760B9" w:rsidP="002473DE">
            <w:pPr>
              <w:numPr>
                <w:ilvl w:val="0"/>
                <w:numId w:val="63"/>
              </w:numPr>
              <w:overflowPunct/>
              <w:autoSpaceDE/>
              <w:autoSpaceDN/>
              <w:adjustRightInd/>
              <w:spacing w:after="0"/>
              <w:contextualSpacing/>
              <w:jc w:val="both"/>
              <w:textAlignment w:val="auto"/>
              <w:rPr>
                <w:rFonts w:eastAsia="바탕" w:cs="Times"/>
                <w:kern w:val="2"/>
                <w:sz w:val="22"/>
                <w:szCs w:val="24"/>
                <w:lang w:eastAsia="x-none"/>
                <w14:ligatures w14:val="standardContextual"/>
              </w:rPr>
            </w:pPr>
            <w:r w:rsidRPr="00375967">
              <w:rPr>
                <w:rFonts w:eastAsia="바탕" w:cs="Times"/>
                <w:kern w:val="2"/>
                <w:sz w:val="22"/>
                <w:szCs w:val="24"/>
                <w:lang w:val="en-US" w:eastAsia="x-none"/>
                <w14:ligatures w14:val="standardContextual"/>
              </w:rPr>
              <w:t>FFS: how to determine the first [possible] SSB burst</w:t>
            </w:r>
          </w:p>
          <w:p w14:paraId="13077513" w14:textId="77777777" w:rsidR="009760B9" w:rsidRDefault="009760B9" w:rsidP="002473DE">
            <w:pPr>
              <w:overflowPunct/>
              <w:autoSpaceDE/>
              <w:adjustRightInd/>
              <w:spacing w:after="0"/>
              <w:textAlignment w:val="auto"/>
              <w:rPr>
                <w:rFonts w:ascii="Times" w:eastAsia="맑은 고딕" w:hAnsi="Times" w:cs="Times"/>
                <w:b/>
                <w:bCs/>
                <w:highlight w:val="green"/>
                <w:lang w:eastAsia="ko-KR"/>
              </w:rPr>
            </w:pPr>
          </w:p>
          <w:p w14:paraId="202307B0" w14:textId="77777777" w:rsidR="009760B9" w:rsidRPr="00E05278" w:rsidRDefault="009760B9" w:rsidP="002473DE">
            <w:pPr>
              <w:textAlignment w:val="auto"/>
              <w:rPr>
                <w:rFonts w:eastAsia="맑은 고딕"/>
                <w:b/>
                <w:bCs/>
                <w:lang w:val="en-US" w:eastAsia="ko-KR"/>
              </w:rPr>
            </w:pPr>
            <w:r w:rsidRPr="00E05278">
              <w:rPr>
                <w:rFonts w:eastAsia="맑은 고딕" w:hint="eastAsia"/>
                <w:b/>
                <w:bCs/>
                <w:lang w:val="en-US" w:eastAsia="ko-KR"/>
              </w:rPr>
              <w:t>RAN1#121</w:t>
            </w:r>
          </w:p>
          <w:p w14:paraId="7AEA9DBC" w14:textId="77777777" w:rsidR="009760B9" w:rsidRPr="008B289B" w:rsidRDefault="009760B9" w:rsidP="002473DE">
            <w:pPr>
              <w:overflowPunct/>
              <w:autoSpaceDE/>
              <w:adjustRightInd/>
              <w:spacing w:after="0"/>
              <w:textAlignment w:val="auto"/>
              <w:rPr>
                <w:rFonts w:ascii="Times" w:eastAsia="맑은 고딕" w:hAnsi="Times" w:cs="Times"/>
                <w:b/>
                <w:bCs/>
                <w:lang w:eastAsia="en-US"/>
              </w:rPr>
            </w:pPr>
            <w:r w:rsidRPr="008B289B">
              <w:rPr>
                <w:rFonts w:ascii="Times" w:eastAsia="맑은 고딕" w:hAnsi="Times" w:cs="Times"/>
                <w:b/>
                <w:bCs/>
                <w:highlight w:val="green"/>
                <w:lang w:eastAsia="en-US"/>
              </w:rPr>
              <w:t>Agreement</w:t>
            </w:r>
          </w:p>
          <w:p w14:paraId="15B23B59" w14:textId="77777777" w:rsidR="009760B9" w:rsidRPr="008B289B" w:rsidRDefault="009760B9" w:rsidP="002473DE">
            <w:pPr>
              <w:overflowPunct/>
              <w:autoSpaceDE/>
              <w:adjustRightInd/>
              <w:spacing w:after="0"/>
              <w:textAlignment w:val="auto"/>
              <w:rPr>
                <w:rFonts w:eastAsia="맑은 고딕"/>
                <w:lang w:eastAsia="en-US"/>
              </w:rPr>
            </w:pPr>
            <w:r w:rsidRPr="008B289B">
              <w:rPr>
                <w:rFonts w:eastAsia="맑은 고딕"/>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2473DE">
            <w:pPr>
              <w:numPr>
                <w:ilvl w:val="0"/>
                <w:numId w:val="62"/>
              </w:numPr>
              <w:wordWrap w:val="0"/>
              <w:overflowPunct/>
              <w:autoSpaceDE/>
              <w:adjustRightInd/>
              <w:spacing w:after="0"/>
              <w:jc w:val="both"/>
              <w:textAlignment w:val="auto"/>
              <w:rPr>
                <w:rFonts w:eastAsia="맑은 고딕"/>
                <w:lang w:eastAsia="x-none"/>
                <w14:ligatures w14:val="standardContextual"/>
              </w:rPr>
            </w:pPr>
            <w:r w:rsidRPr="008B289B">
              <w:rPr>
                <w:rFonts w:eastAsia="맑은 고딕"/>
                <w:lang w:eastAsia="x-none"/>
                <w14:ligatures w14:val="standardContextual"/>
              </w:rPr>
              <w:t>Alt 1: SFN offset (relative to SFN0) and half-frame index</w:t>
            </w:r>
            <w:r w:rsidRPr="008B289B">
              <w:rPr>
                <w:rFonts w:eastAsia="맑은 고딕"/>
                <w:lang w:eastAsia="ko-KR"/>
                <w14:ligatures w14:val="standardContextual"/>
              </w:rPr>
              <w:t xml:space="preserve"> </w:t>
            </w:r>
            <w:r w:rsidRPr="008B289B">
              <w:rPr>
                <w:rFonts w:eastAsia="맑은 고딕"/>
                <w:lang w:eastAsia="x-none"/>
                <w14:ligatures w14:val="standardContextual"/>
              </w:rPr>
              <w:t>are configured per additional SSB periodicity value.</w:t>
            </w:r>
          </w:p>
          <w:p w14:paraId="743731B7" w14:textId="77777777" w:rsidR="009760B9" w:rsidRPr="008B289B" w:rsidRDefault="009760B9" w:rsidP="002473DE">
            <w:pPr>
              <w:numPr>
                <w:ilvl w:val="1"/>
                <w:numId w:val="62"/>
              </w:numPr>
              <w:wordWrap w:val="0"/>
              <w:overflowPunct/>
              <w:autoSpaceDE/>
              <w:adjustRightInd/>
              <w:spacing w:after="0"/>
              <w:jc w:val="both"/>
              <w:textAlignment w:val="auto"/>
              <w:rPr>
                <w:rFonts w:eastAsia="맑은 고딕"/>
                <w:lang w:eastAsia="x-none"/>
                <w14:ligatures w14:val="standardContextual"/>
              </w:rPr>
            </w:pPr>
            <w:r w:rsidRPr="008B289B">
              <w:rPr>
                <w:rFonts w:eastAsia="맑은 고딕"/>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sidRPr="008B289B">
              <w:rPr>
                <w:rFonts w:eastAsia="맑은 고딕"/>
                <w:lang w:eastAsia="x-none"/>
                <w14:ligatures w14:val="standardContextual"/>
              </w:rPr>
              <w:t>m+d</w:t>
            </w:r>
            <w:proofErr w:type="spellEnd"/>
            <w:r w:rsidRPr="008B289B">
              <w:rPr>
                <w:rFonts w:eastAsia="맑은 고딕"/>
                <w:lang w:eastAsia="x-none"/>
                <w14:ligatures w14:val="standardContextual"/>
              </w:rPr>
              <w:t xml:space="preserve">. </w:t>
            </w:r>
          </w:p>
          <w:p w14:paraId="047B20D0" w14:textId="77777777" w:rsidR="009760B9" w:rsidRPr="008B289B" w:rsidRDefault="009760B9" w:rsidP="002473DE">
            <w:pPr>
              <w:overflowPunct/>
              <w:autoSpaceDE/>
              <w:adjustRightInd/>
              <w:spacing w:after="0"/>
              <w:textAlignment w:val="auto"/>
              <w:rPr>
                <w:rFonts w:ascii="Times" w:eastAsia="맑은 고딕" w:hAnsi="Times" w:cs="Times"/>
                <w:lang w:eastAsia="ko-KR"/>
              </w:rPr>
            </w:pPr>
            <w:r w:rsidRPr="008B289B">
              <w:rPr>
                <w:rFonts w:ascii="Times" w:eastAsia="맑은 고딕" w:hAnsi="Times" w:cs="Times"/>
                <w:highlight w:val="yellow"/>
                <w:lang w:eastAsia="en-US"/>
              </w:rPr>
              <w:t>SSB occasions with larger periodicity are subset of the SSB occasions with shorter periodicity</w:t>
            </w:r>
            <w:r w:rsidRPr="008B289B">
              <w:rPr>
                <w:rFonts w:ascii="Times" w:eastAsia="맑은 고딕" w:hAnsi="Times" w:cs="Times"/>
                <w:highlight w:val="yellow"/>
                <w:lang w:eastAsia="ko-KR"/>
              </w:rPr>
              <w:t>.</w:t>
            </w:r>
          </w:p>
        </w:tc>
      </w:tr>
    </w:tbl>
    <w:p w14:paraId="456D9672" w14:textId="77777777" w:rsidR="009760B9" w:rsidRDefault="009760B9" w:rsidP="009760B9">
      <w:pPr>
        <w:pStyle w:val="ae"/>
        <w:rPr>
          <w:rFonts w:eastAsia="맑은 고딕"/>
          <w:highlight w:val="yellow"/>
          <w:lang w:eastAsia="ko-KR"/>
        </w:rPr>
      </w:pPr>
    </w:p>
    <w:p w14:paraId="18317A98" w14:textId="77777777" w:rsidR="009760B9" w:rsidRPr="007343EE" w:rsidRDefault="009760B9" w:rsidP="009760B9">
      <w:pPr>
        <w:pStyle w:val="ae"/>
        <w:rPr>
          <w:rFonts w:eastAsia="맑은 고딕"/>
          <w:lang w:eastAsia="ko-KR"/>
        </w:rPr>
      </w:pPr>
      <w:r>
        <w:rPr>
          <w:b/>
        </w:rPr>
        <w:t>[Proposed Change]</w:t>
      </w:r>
      <w:r>
        <w:t xml:space="preserve">: </w:t>
      </w:r>
      <w:r>
        <w:rPr>
          <w:rFonts w:eastAsia="맑은 고딕" w:hint="eastAsia"/>
          <w:lang w:eastAsia="ko-KR"/>
        </w:rPr>
        <w:t xml:space="preserve">Add clarification on the field description of </w:t>
      </w:r>
      <w:proofErr w:type="spellStart"/>
      <w:r>
        <w:rPr>
          <w:rFonts w:eastAsia="맑은 고딕" w:hint="eastAsia"/>
          <w:i/>
          <w:iCs/>
          <w:lang w:eastAsia="ko-KR"/>
        </w:rPr>
        <w:t>adap</w:t>
      </w:r>
      <w:proofErr w:type="spellEnd"/>
      <w:r>
        <w:rPr>
          <w:rFonts w:eastAsia="맑은 고딕" w:hint="eastAsia"/>
          <w:i/>
          <w:iCs/>
          <w:lang w:eastAsia="ko-KR"/>
        </w:rPr>
        <w:t>-ssb-Periodicity</w:t>
      </w:r>
      <w:r>
        <w:rPr>
          <w:rFonts w:eastAsia="맑은 고딕"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2473DE">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9760B9" w:rsidRPr="00EE6E73" w14:paraId="1C84A1D0" w14:textId="77777777" w:rsidTr="002473DE">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2473DE">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349D95B2" w14:textId="77777777" w:rsidR="009760B9" w:rsidRPr="002716D8" w:rsidRDefault="009760B9" w:rsidP="002473DE">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2473DE">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2473DE">
            <w:pPr>
              <w:pStyle w:val="TAH"/>
              <w:jc w:val="left"/>
              <w:rPr>
                <w:i/>
                <w:szCs w:val="22"/>
                <w:lang w:eastAsia="sv-SE"/>
              </w:rPr>
            </w:pPr>
            <w:proofErr w:type="spellStart"/>
            <w:r w:rsidRPr="002716D8">
              <w:rPr>
                <w:i/>
                <w:szCs w:val="22"/>
                <w:lang w:eastAsia="sv-SE"/>
              </w:rPr>
              <w:t>adap</w:t>
            </w:r>
            <w:proofErr w:type="spellEnd"/>
            <w:r w:rsidRPr="002716D8">
              <w:rPr>
                <w:i/>
                <w:szCs w:val="22"/>
                <w:lang w:eastAsia="sv-SE"/>
              </w:rPr>
              <w:t>-ssb-</w:t>
            </w:r>
            <w:proofErr w:type="spellStart"/>
            <w:r w:rsidRPr="002716D8">
              <w:rPr>
                <w:i/>
                <w:szCs w:val="22"/>
                <w:lang w:eastAsia="sv-SE"/>
              </w:rPr>
              <w:t>halfFrameIndex</w:t>
            </w:r>
            <w:proofErr w:type="spellEnd"/>
            <w:r w:rsidRPr="002716D8">
              <w:rPr>
                <w:i/>
                <w:szCs w:val="22"/>
                <w:lang w:eastAsia="sv-SE"/>
              </w:rPr>
              <w:t xml:space="preserve"> </w:t>
            </w:r>
          </w:p>
          <w:p w14:paraId="6AFDDE77" w14:textId="77777777" w:rsidR="009760B9" w:rsidRPr="002716D8" w:rsidRDefault="009760B9" w:rsidP="002473DE">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 xml:space="preserve">-ssb-Periodicity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2473DE">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 xml:space="preserve">-ssb-Periodicity </w:t>
            </w:r>
          </w:p>
          <w:p w14:paraId="4B7FE68A" w14:textId="77777777" w:rsidR="009760B9" w:rsidRPr="000F0A34" w:rsidRDefault="009760B9" w:rsidP="002473DE">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ins w:id="228" w:author="Han Cha/6G Radio Standard Task" w:date="2025-09-22T10:09:00Z" w16du:dateUtc="2025-09-22T01:09:00Z">
              <w:r>
                <w:rPr>
                  <w:rFonts w:eastAsia="맑은 고딕" w:hint="eastAsia"/>
                  <w:b w:val="0"/>
                  <w:bCs/>
                  <w:lang w:val="en-US" w:eastAsia="ko-KR"/>
                </w:rPr>
                <w:t xml:space="preserve"> </w:t>
              </w:r>
            </w:ins>
            <w:ins w:id="229" w:author="Han Cha/6G Radio Standard Task" w:date="2025-09-22T10:09:00Z">
              <w:r w:rsidRPr="000F0A34">
                <w:rPr>
                  <w:rFonts w:eastAsia="맑은 고딕"/>
                  <w:b w:val="0"/>
                  <w:bCs/>
                  <w:lang w:eastAsia="ko-KR"/>
                </w:rPr>
                <w:t xml:space="preserve">If the network configures </w:t>
              </w:r>
              <w:proofErr w:type="spellStart"/>
              <w:r w:rsidRPr="000F0A34">
                <w:rPr>
                  <w:rFonts w:eastAsia="맑은 고딕"/>
                  <w:b w:val="0"/>
                  <w:bCs/>
                  <w:i/>
                  <w:iCs/>
                  <w:lang w:eastAsia="ko-KR"/>
                </w:rPr>
                <w:t>adap</w:t>
              </w:r>
              <w:proofErr w:type="spellEnd"/>
              <w:r w:rsidRPr="000F0A34">
                <w:rPr>
                  <w:rFonts w:eastAsia="맑은 고딕"/>
                  <w:b w:val="0"/>
                  <w:bCs/>
                  <w:i/>
                  <w:iCs/>
                  <w:lang w:eastAsia="ko-KR"/>
                </w:rPr>
                <w:t>-ssb-Periodicity</w:t>
              </w:r>
              <w:r w:rsidRPr="000F0A34">
                <w:rPr>
                  <w:rFonts w:eastAsia="맑은 고딕"/>
                  <w:b w:val="0"/>
                  <w:bCs/>
                  <w:lang w:eastAsia="ko-KR"/>
                </w:rPr>
                <w:t>, the network ensures that SSB occasions with larger periodicity are subset of the SSB occasions with shorter periodicity.</w:t>
              </w:r>
            </w:ins>
          </w:p>
        </w:tc>
      </w:tr>
      <w:tr w:rsidR="009760B9" w:rsidRPr="00EE6E73" w14:paraId="45630288" w14:textId="77777777" w:rsidTr="002473DE">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 xml:space="preserve">-ssb-Offset </w:t>
            </w:r>
          </w:p>
          <w:p w14:paraId="6A11BBEA" w14:textId="77777777" w:rsidR="009760B9" w:rsidRPr="00291C52" w:rsidRDefault="009760B9" w:rsidP="002473DE">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-ssb-Periodicity</w:t>
            </w:r>
            <w:r w:rsidRPr="002716D8">
              <w:rPr>
                <w:rFonts w:eastAsiaTheme="minorEastAsia"/>
                <w:b w:val="0"/>
                <w:bCs/>
                <w:lang w:val="en-US" w:eastAsia="sv-SE"/>
              </w:rPr>
              <w:t>) = 0</w:t>
            </w:r>
            <w:ins w:id="230" w:author="Han Cha/6G Radio Standard Task" w:date="2025-09-22T10:08:00Z" w16du:dateUtc="2025-09-22T01:08:00Z">
              <w:r>
                <w:rPr>
                  <w:rFonts w:eastAsia="맑은 고딕" w:hint="eastAsia"/>
                  <w:b w:val="0"/>
                  <w:bCs/>
                  <w:lang w:val="en-US" w:eastAsia="ko-KR"/>
                </w:rPr>
                <w:t>.</w:t>
              </w:r>
            </w:ins>
          </w:p>
        </w:tc>
      </w:tr>
      <w:tr w:rsidR="009760B9" w:rsidRPr="00EE6E73" w14:paraId="240622F2" w14:textId="77777777" w:rsidTr="002473DE">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2473DE">
            <w:pPr>
              <w:pStyle w:val="TAL"/>
              <w:rPr>
                <w:b/>
                <w:i/>
                <w:szCs w:val="22"/>
                <w:lang w:eastAsia="sv-SE"/>
              </w:rPr>
            </w:pPr>
            <w:proofErr w:type="spellStart"/>
            <w:r w:rsidRPr="00EE6E73">
              <w:rPr>
                <w:b/>
                <w:i/>
                <w:szCs w:val="22"/>
                <w:lang w:eastAsia="sv-SE"/>
              </w:rPr>
              <w:t>goodServingCellEvaluationBFD</w:t>
            </w:r>
            <w:proofErr w:type="spellEnd"/>
          </w:p>
          <w:p w14:paraId="788867E1" w14:textId="77777777" w:rsidR="009760B9" w:rsidRPr="00EE6E73" w:rsidRDefault="009760B9" w:rsidP="002473D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9760B9" w:rsidRPr="00EE6E73" w14:paraId="2CAC2EBE" w14:textId="77777777" w:rsidTr="002473DE">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2473DE">
            <w:pPr>
              <w:pStyle w:val="TAL"/>
              <w:rPr>
                <w:szCs w:val="22"/>
                <w:lang w:eastAsia="sv-SE"/>
              </w:rPr>
            </w:pPr>
            <w:proofErr w:type="spellStart"/>
            <w:r w:rsidRPr="00EE6E73">
              <w:rPr>
                <w:b/>
                <w:i/>
                <w:szCs w:val="22"/>
                <w:lang w:eastAsia="sv-SE"/>
              </w:rPr>
              <w:t>preConfGapStatus</w:t>
            </w:r>
            <w:proofErr w:type="spellEnd"/>
          </w:p>
          <w:p w14:paraId="70B36164" w14:textId="77777777" w:rsidR="009760B9" w:rsidRPr="00EE6E73" w:rsidRDefault="009760B9" w:rsidP="002473DE">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2473DE">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1C667046" w14:textId="77777777" w:rsidR="009760B9" w:rsidRPr="00EE6E73" w:rsidDel="00555D4C" w:rsidRDefault="009760B9" w:rsidP="002473DE">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9760B9" w:rsidRPr="00EE6E73" w14:paraId="47C55331" w14:textId="77777777" w:rsidTr="002473DE">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2473DE">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2984CC1" w14:textId="77777777" w:rsidR="009760B9" w:rsidRPr="00EE6E73" w:rsidRDefault="009760B9" w:rsidP="002473DE">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9760B9" w:rsidRPr="00EE6E73" w14:paraId="13F10D6C"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2473DE">
            <w:pPr>
              <w:pStyle w:val="TAL"/>
              <w:rPr>
                <w:szCs w:val="22"/>
                <w:lang w:eastAsia="sv-SE"/>
              </w:rPr>
            </w:pPr>
            <w:proofErr w:type="spellStart"/>
            <w:r w:rsidRPr="00EE6E73">
              <w:rPr>
                <w:b/>
                <w:i/>
                <w:szCs w:val="22"/>
                <w:lang w:eastAsia="sv-SE"/>
              </w:rPr>
              <w:t>smtc</w:t>
            </w:r>
            <w:proofErr w:type="spellEnd"/>
          </w:p>
          <w:p w14:paraId="65FC1CFD" w14:textId="77777777" w:rsidR="009760B9" w:rsidRPr="00EE6E73" w:rsidRDefault="009760B9" w:rsidP="002473DE">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r w:rsidRPr="00EE6E73">
              <w:rPr>
                <w:i/>
                <w:szCs w:val="22"/>
                <w:lang w:eastAsia="sv-SE"/>
              </w:rPr>
              <w:t>ssb-</w:t>
            </w:r>
            <w:proofErr w:type="spellStart"/>
            <w:r w:rsidRPr="00EE6E73">
              <w:rPr>
                <w:i/>
                <w:szCs w:val="22"/>
                <w:lang w:eastAsia="sv-SE"/>
              </w:rPr>
              <w:t>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353F262" w14:textId="1D5E2CA9" w:rsidR="009760B9" w:rsidRPr="009760B9" w:rsidRDefault="009760B9" w:rsidP="009760B9">
      <w:pPr>
        <w:rPr>
          <w:rFonts w:eastAsia="맑은 고딕" w:hint="eastAsia"/>
          <w:lang w:eastAsia="ko-KR"/>
        </w:rPr>
      </w:pPr>
      <w:r>
        <w:rPr>
          <w:b/>
        </w:rPr>
        <w:t xml:space="preserve"> [Comments]</w:t>
      </w:r>
      <w:r>
        <w:t>:</w:t>
      </w:r>
    </w:p>
    <w:p w14:paraId="7B370A62" w14:textId="77777777" w:rsidR="00C9652C" w:rsidRDefault="00C9652C" w:rsidP="00C9652C">
      <w:pPr>
        <w:pStyle w:val="1"/>
        <w:rPr>
          <w:rFonts w:eastAsia="맑은 고딕"/>
          <w:lang w:eastAsia="ko-KR"/>
        </w:rPr>
      </w:pPr>
      <w:r>
        <w:rPr>
          <w:rFonts w:eastAsia="맑은 고딕"/>
          <w:lang w:eastAsia="ko-KR"/>
        </w:rPr>
        <w:lastRenderedPageBreak/>
        <w:t>L</w:t>
      </w:r>
      <w:r>
        <w:rPr>
          <w:rFonts w:eastAsia="맑은 고딕" w:hint="eastAsia"/>
          <w:lang w:eastAsia="ko-KR"/>
        </w:rPr>
        <w:t>2</w:t>
      </w:r>
      <w:r>
        <w:rPr>
          <w:rFonts w:eastAsia="맑은 고딕"/>
          <w:lang w:eastAsia="ko-KR"/>
        </w:rPr>
        <w:t>0</w:t>
      </w:r>
      <w:r>
        <w:rPr>
          <w:rFonts w:eastAsia="맑은 고딕" w:hint="eastAsia"/>
          <w:lang w:eastAsia="ko-KR"/>
        </w:rPr>
        <w:t>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2473DE">
            <w:r>
              <w:t>Status</w:t>
            </w:r>
          </w:p>
        </w:tc>
      </w:tr>
      <w:tr w:rsidR="00C9652C" w14:paraId="6FDBCAB5"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2473DE">
            <w:pPr>
              <w:rPr>
                <w:rFonts w:eastAsia="맑은 고딕"/>
                <w:lang w:eastAsia="ko-KR"/>
              </w:rPr>
            </w:pPr>
            <w:r>
              <w:rPr>
                <w:rFonts w:eastAsia="맑은 고딕"/>
                <w:lang w:eastAsia="ko-KR"/>
              </w:rPr>
              <w:t>L</w:t>
            </w:r>
            <w:r>
              <w:rPr>
                <w:rFonts w:eastAsia="맑은 고딕" w:hint="eastAsia"/>
                <w:lang w:eastAsia="ko-KR"/>
              </w:rPr>
              <w:t>2</w:t>
            </w:r>
            <w:r>
              <w:rPr>
                <w:rFonts w:eastAsia="맑은 고딕"/>
                <w:lang w:eastAsia="ko-KR"/>
              </w:rPr>
              <w:t>0</w:t>
            </w:r>
            <w:r>
              <w:rPr>
                <w:rFonts w:eastAsia="맑은 고딕"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2473DE">
            <w:pPr>
              <w:rPr>
                <w:rFonts w:eastAsia="맑은 고딕"/>
                <w:lang w:eastAsia="ko-KR"/>
              </w:rPr>
            </w:pPr>
            <w:r>
              <w:rPr>
                <w:rFonts w:eastAsia="맑은 고딕"/>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2473DE">
            <w:pPr>
              <w:rPr>
                <w:rFonts w:eastAsia="맑은 고딕"/>
                <w:lang w:eastAsia="ko-KR"/>
              </w:rPr>
            </w:pPr>
            <w:r>
              <w:rPr>
                <w:rFonts w:eastAsia="맑은 고딕"/>
                <w:lang w:eastAsia="ko-KR"/>
              </w:rPr>
              <w:t xml:space="preserve">Optional configuration of </w:t>
            </w:r>
            <w:r>
              <w:rPr>
                <w:i/>
                <w:iCs/>
              </w:rPr>
              <w:t>msg1-FDM-r19</w:t>
            </w:r>
            <w:r>
              <w:rPr>
                <w:rFonts w:eastAsia="맑은 고딕"/>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2473DE">
            <w:pPr>
              <w:rPr>
                <w:rFonts w:eastAsia="맑은 고딕"/>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2473DE">
            <w:pPr>
              <w:rPr>
                <w:rFonts w:eastAsia="맑은 고딕"/>
                <w:lang w:eastAsia="ko-KR"/>
              </w:rPr>
            </w:pPr>
            <w:r>
              <w:rPr>
                <w:rFonts w:eastAsia="맑은 고딕"/>
                <w:lang w:eastAsia="ko-KR"/>
              </w:rPr>
              <w:t>LGE(</w:t>
            </w:r>
            <w:proofErr w:type="spellStart"/>
            <w:r w:rsidR="00167EA0">
              <w:rPr>
                <w:rFonts w:eastAsia="맑은 고딕" w:hint="eastAsia"/>
                <w:lang w:eastAsia="ko-KR"/>
              </w:rPr>
              <w:t>Hanseul</w:t>
            </w:r>
            <w:proofErr w:type="spellEnd"/>
            <w:r w:rsidR="00167EA0">
              <w:rPr>
                <w:rFonts w:eastAsia="맑은 고딕" w:hint="eastAsia"/>
                <w:lang w:eastAsia="ko-KR"/>
              </w:rPr>
              <w:t xml:space="preserve"> Hong</w:t>
            </w:r>
            <w:r>
              <w:rPr>
                <w:rFonts w:eastAsia="맑은 고딕"/>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2473DE">
            <w:pPr>
              <w:rPr>
                <w:rFonts w:eastAsia="맑은 고딕"/>
                <w:lang w:eastAsia="ko-KR"/>
              </w:rPr>
            </w:pPr>
            <w:r>
              <w:t>V0</w:t>
            </w:r>
            <w:r>
              <w:rPr>
                <w:rFonts w:eastAsia="맑은 고딕"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2473DE">
            <w:pPr>
              <w:rPr>
                <w:rFonts w:eastAsia="맑은 고딕"/>
                <w:lang w:eastAsia="ko-KR"/>
              </w:rPr>
            </w:pPr>
            <w:proofErr w:type="spellStart"/>
            <w:r>
              <w:rPr>
                <w:rFonts w:eastAsia="맑은 고딕"/>
                <w:lang w:eastAsia="ko-KR"/>
              </w:rPr>
              <w:t>ToDo</w:t>
            </w:r>
            <w:proofErr w:type="spellEnd"/>
          </w:p>
        </w:tc>
      </w:tr>
    </w:tbl>
    <w:p w14:paraId="5DFC69E7" w14:textId="77777777" w:rsidR="00C9652C" w:rsidRDefault="00C9652C" w:rsidP="00C9652C">
      <w:pPr>
        <w:pStyle w:val="ae"/>
        <w:rPr>
          <w:rFonts w:eastAsia="맑은 고딕"/>
          <w:lang w:eastAsia="ko-KR"/>
        </w:rPr>
      </w:pPr>
      <w:r>
        <w:rPr>
          <w:b/>
        </w:rPr>
        <w:br/>
        <w:t>[Description]</w:t>
      </w:r>
      <w:r>
        <w:t xml:space="preserve">: </w:t>
      </w:r>
      <w:r>
        <w:rPr>
          <w:rFonts w:eastAsia="맑은 고딕"/>
          <w:lang w:eastAsia="ko-KR"/>
        </w:rPr>
        <w:t xml:space="preserve">In RAN1#120, it is agreed to allow the separated configuration of number of Msg1-FDM, but it was remained as FFS for the case when there </w:t>
      </w:r>
      <w:r>
        <w:rPr>
          <w:rFonts w:ascii="Times" w:eastAsia="바탕" w:hAnsi="Times"/>
          <w:lang w:eastAsia="x-none"/>
        </w:rPr>
        <w:t>is no configuration of Msg1-FDM</w:t>
      </w:r>
      <w:r>
        <w:rPr>
          <w:rFonts w:ascii="Times" w:eastAsia="바탕" w:hAnsi="Times"/>
          <w:lang w:eastAsia="ko-KR"/>
        </w:rPr>
        <w:t xml:space="preserve"> for additional PRACH resources.</w:t>
      </w:r>
    </w:p>
    <w:tbl>
      <w:tblPr>
        <w:tblStyle w:val="af0"/>
        <w:tblW w:w="0" w:type="auto"/>
        <w:tblLook w:val="04A0" w:firstRow="1" w:lastRow="0" w:firstColumn="1" w:lastColumn="0" w:noHBand="0" w:noVBand="1"/>
      </w:tblPr>
      <w:tblGrid>
        <w:gridCol w:w="14281"/>
      </w:tblGrid>
      <w:tr w:rsidR="00C9652C" w14:paraId="0AC31D80" w14:textId="77777777" w:rsidTr="002473DE">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2473DE">
            <w:pPr>
              <w:overflowPunct/>
              <w:autoSpaceDE/>
              <w:adjustRightInd/>
              <w:spacing w:after="0"/>
              <w:rPr>
                <w:rFonts w:ascii="Times" w:eastAsia="바탕" w:hAnsi="Times"/>
                <w:lang w:eastAsia="x-none"/>
              </w:rPr>
            </w:pPr>
            <w:r>
              <w:rPr>
                <w:rFonts w:ascii="Times" w:eastAsia="바탕" w:hAnsi="Times"/>
                <w:highlight w:val="green"/>
                <w:lang w:eastAsia="x-none"/>
              </w:rPr>
              <w:t>Agreement</w:t>
            </w:r>
          </w:p>
          <w:p w14:paraId="058E7014" w14:textId="77777777" w:rsidR="00C9652C" w:rsidRDefault="00C9652C" w:rsidP="00C9652C">
            <w:pPr>
              <w:widowControl w:val="0"/>
              <w:numPr>
                <w:ilvl w:val="0"/>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color w:val="0070C0"/>
                <w:lang w:eastAsia="x-none"/>
              </w:rPr>
              <w:t>Separate configuration of Msg1-FDM</w:t>
            </w:r>
            <w:r>
              <w:rPr>
                <w:rFonts w:ascii="Times" w:eastAsia="바탕" w:hAnsi="Times"/>
                <w:lang w:eastAsia="x-none"/>
              </w:rPr>
              <w:t xml:space="preserve"> for the additional PRACH resources at least for 4-step RACH </w:t>
            </w:r>
            <w:r>
              <w:rPr>
                <w:rFonts w:ascii="Times" w:eastAsia="바탕" w:hAnsi="Times"/>
                <w:color w:val="0070C0"/>
                <w:lang w:eastAsia="x-none"/>
              </w:rPr>
              <w:t>is supported</w:t>
            </w:r>
          </w:p>
          <w:p w14:paraId="446E7014" w14:textId="77777777" w:rsidR="00C9652C" w:rsidRDefault="00C9652C" w:rsidP="00C9652C">
            <w:pPr>
              <w:widowControl w:val="0"/>
              <w:numPr>
                <w:ilvl w:val="1"/>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lang w:eastAsia="x-none"/>
              </w:rPr>
              <w:t>UE is not expected to be configured such that there are more than 8 FDM-ed valid ROs (legacy + additional ROs)</w:t>
            </w:r>
          </w:p>
          <w:p w14:paraId="5BCE8DAD" w14:textId="77777777" w:rsidR="00C9652C" w:rsidRDefault="00C9652C" w:rsidP="00C9652C">
            <w:pPr>
              <w:widowControl w:val="0"/>
              <w:numPr>
                <w:ilvl w:val="1"/>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highlight w:val="yellow"/>
                <w:lang w:eastAsia="x-none"/>
              </w:rPr>
              <w:t>FFS</w:t>
            </w:r>
            <w:r>
              <w:rPr>
                <w:rFonts w:ascii="Times" w:eastAsia="바탕" w:hAnsi="Times"/>
                <w:lang w:eastAsia="x-none"/>
              </w:rPr>
              <w:t>: When there is no configuration of Msg1-FDM</w:t>
            </w:r>
          </w:p>
          <w:p w14:paraId="1E1DFA98" w14:textId="77777777" w:rsidR="00C9652C" w:rsidRDefault="00C9652C" w:rsidP="00C9652C">
            <w:pPr>
              <w:widowControl w:val="0"/>
              <w:numPr>
                <w:ilvl w:val="0"/>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lang w:eastAsia="x-none"/>
              </w:rPr>
              <w:t>Separate configuration of number of SSB per RO is supported</w:t>
            </w:r>
          </w:p>
          <w:p w14:paraId="7F235D66" w14:textId="77777777" w:rsidR="00C9652C" w:rsidRDefault="00C9652C" w:rsidP="002473DE">
            <w:pPr>
              <w:pStyle w:val="ae"/>
              <w:rPr>
                <w:rFonts w:eastAsia="맑은 고딕"/>
                <w:lang w:eastAsia="ko-KR"/>
              </w:rPr>
            </w:pPr>
          </w:p>
        </w:tc>
      </w:tr>
    </w:tbl>
    <w:p w14:paraId="7A4F6C52" w14:textId="77777777" w:rsidR="00C9652C" w:rsidRDefault="00C9652C" w:rsidP="00C9652C">
      <w:pPr>
        <w:pStyle w:val="ae"/>
        <w:rPr>
          <w:rFonts w:eastAsia="맑은 고딕"/>
          <w:lang w:eastAsia="ko-KR"/>
        </w:rPr>
      </w:pPr>
    </w:p>
    <w:p w14:paraId="53FB882A" w14:textId="77777777" w:rsidR="00C9652C" w:rsidRDefault="00C9652C" w:rsidP="00C9652C">
      <w:pPr>
        <w:pStyle w:val="ae"/>
        <w:rPr>
          <w:rFonts w:eastAsia="맑은 고딕"/>
          <w:lang w:eastAsia="ko-KR"/>
        </w:rPr>
      </w:pPr>
      <w:r>
        <w:rPr>
          <w:rFonts w:eastAsia="맑은 고딕"/>
          <w:lang w:eastAsia="ko-KR"/>
        </w:rPr>
        <w:t xml:space="preserve">Regarding the </w:t>
      </w:r>
      <w:r>
        <w:rPr>
          <w:rFonts w:eastAsia="맑은 고딕"/>
          <w:highlight w:val="yellow"/>
          <w:lang w:eastAsia="ko-KR"/>
        </w:rPr>
        <w:t>FFS</w:t>
      </w:r>
      <w:r>
        <w:rPr>
          <w:rFonts w:eastAsia="맑은 고딕"/>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맑은 고딕"/>
          <w:lang w:eastAsia="ko-KR"/>
        </w:rPr>
        <w:t xml:space="preserve"> for additional PRACH resources.</w:t>
      </w:r>
    </w:p>
    <w:tbl>
      <w:tblPr>
        <w:tblStyle w:val="af0"/>
        <w:tblW w:w="0" w:type="auto"/>
        <w:tblLook w:val="04A0" w:firstRow="1" w:lastRow="0" w:firstColumn="1" w:lastColumn="0" w:noHBand="0" w:noVBand="1"/>
      </w:tblPr>
      <w:tblGrid>
        <w:gridCol w:w="14281"/>
      </w:tblGrid>
      <w:tr w:rsidR="00C9652C" w14:paraId="4E73813A" w14:textId="77777777" w:rsidTr="002473DE">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2473DE">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2473DE">
            <w:pPr>
              <w:spacing w:after="0"/>
              <w:jc w:val="both"/>
            </w:pPr>
            <w:r>
              <w:t xml:space="preserve">Please provide your view on the FFS related to the Msg1-FDM. </w:t>
            </w:r>
          </w:p>
          <w:p w14:paraId="32C45F98" w14:textId="77777777" w:rsidR="00C9652C" w:rsidRDefault="00C9652C" w:rsidP="002473DE">
            <w:pPr>
              <w:spacing w:after="0"/>
              <w:jc w:val="both"/>
            </w:pPr>
          </w:p>
          <w:tbl>
            <w:tblPr>
              <w:tblStyle w:val="af0"/>
              <w:tblW w:w="9735" w:type="dxa"/>
              <w:tblLayout w:type="fixed"/>
              <w:tblLook w:val="04A0" w:firstRow="1" w:lastRow="0" w:firstColumn="1" w:lastColumn="0" w:noHBand="0" w:noVBand="1"/>
            </w:tblPr>
            <w:tblGrid>
              <w:gridCol w:w="1385"/>
              <w:gridCol w:w="8350"/>
            </w:tblGrid>
            <w:tr w:rsidR="00C9652C" w14:paraId="3929E2F0"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2473DE">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2473DE">
                  <w:pPr>
                    <w:spacing w:after="120"/>
                    <w:jc w:val="both"/>
                  </w:pPr>
                  <w:r>
                    <w:t>Comment</w:t>
                  </w:r>
                </w:p>
              </w:tc>
            </w:tr>
            <w:tr w:rsidR="00C9652C" w14:paraId="5BF73BCB"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2473DE">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2473DE">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2473DE">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2473DE">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2473DE">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2473DE">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2473DE">
                  <w:pPr>
                    <w:spacing w:after="120"/>
                    <w:jc w:val="both"/>
                    <w:rPr>
                      <w:rFonts w:eastAsia="맑은 고딕"/>
                      <w:lang w:val="en-US" w:eastAsia="ko-KR"/>
                    </w:rPr>
                  </w:pPr>
                  <w:r>
                    <w:rPr>
                      <w:rFonts w:eastAsia="맑은 고딕"/>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2473DE">
                  <w:pPr>
                    <w:spacing w:after="120"/>
                    <w:jc w:val="both"/>
                    <w:rPr>
                      <w:rFonts w:eastAsia="맑은 고딕"/>
                      <w:lang w:val="en-US" w:eastAsia="ko-KR"/>
                    </w:rPr>
                  </w:pPr>
                  <w:r>
                    <w:rPr>
                      <w:rFonts w:eastAsia="맑은 고딕"/>
                      <w:lang w:val="en-US" w:eastAsia="ko-KR"/>
                    </w:rPr>
                    <w:t xml:space="preserve">Using the same value </w:t>
                  </w:r>
                  <w:r>
                    <w:rPr>
                      <w:rFonts w:eastAsia="맑은 고딕"/>
                      <w:color w:val="0070C0"/>
                      <w:lang w:val="en-US" w:eastAsia="ko-KR"/>
                    </w:rPr>
                    <w:t>with legacy seems more reasonable</w:t>
                  </w:r>
                  <w:r>
                    <w:rPr>
                      <w:rFonts w:eastAsia="맑은 고딕"/>
                      <w:lang w:val="en-US" w:eastAsia="ko-KR"/>
                    </w:rPr>
                    <w:t>.</w:t>
                  </w:r>
                </w:p>
              </w:tc>
            </w:tr>
            <w:tr w:rsidR="00C9652C" w14:paraId="649E18D7"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2473DE">
                  <w:pPr>
                    <w:spacing w:after="120"/>
                    <w:jc w:val="both"/>
                    <w:rPr>
                      <w:rFonts w:eastAsia="맑은 고딕"/>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2473DE">
                  <w:pPr>
                    <w:spacing w:after="120"/>
                    <w:jc w:val="both"/>
                    <w:rPr>
                      <w:rFonts w:eastAsia="맑은 고딕"/>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2473DE">
                  <w:pPr>
                    <w:spacing w:after="120"/>
                    <w:jc w:val="both"/>
                    <w:rPr>
                      <w:rFonts w:eastAsia="Yu Mincho"/>
                      <w:lang w:eastAsia="ja-JP"/>
                    </w:rPr>
                  </w:pPr>
                  <w:r>
                    <w:rPr>
                      <w:rFonts w:eastAsia="맑은 고딕"/>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2473DE">
                  <w:pPr>
                    <w:spacing w:after="120"/>
                    <w:jc w:val="both"/>
                    <w:rPr>
                      <w:rFonts w:eastAsia="Yu Mincho"/>
                      <w:lang w:eastAsia="ja-JP"/>
                    </w:rPr>
                  </w:pPr>
                  <w:r>
                    <w:rPr>
                      <w:rFonts w:eastAsia="맑은 고딕"/>
                      <w:lang w:eastAsia="ko-KR"/>
                    </w:rPr>
                    <w:t xml:space="preserve">Use the corresponding </w:t>
                  </w:r>
                  <w:r>
                    <w:rPr>
                      <w:rFonts w:eastAsia="맑은 고딕"/>
                      <w:color w:val="0070C0"/>
                      <w:lang w:eastAsia="ko-KR"/>
                    </w:rPr>
                    <w:t>value from legacy RO configuration when there is no configuration of Msg1-FDM for additional PRACH resources.</w:t>
                  </w:r>
                </w:p>
              </w:tc>
            </w:tr>
            <w:tr w:rsidR="00C9652C" w14:paraId="41DD9090"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2473DE">
                  <w:pPr>
                    <w:spacing w:after="120"/>
                    <w:jc w:val="both"/>
                    <w:rPr>
                      <w:rFonts w:eastAsia="맑은 고딕"/>
                      <w:lang w:eastAsia="ko-KR"/>
                    </w:rPr>
                  </w:pPr>
                  <w:proofErr w:type="spellStart"/>
                  <w:r>
                    <w:rPr>
                      <w:rFonts w:eastAsia="맑은 고딕"/>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2473DE">
                  <w:pPr>
                    <w:spacing w:after="120"/>
                    <w:jc w:val="both"/>
                    <w:rPr>
                      <w:rFonts w:eastAsia="맑은 고딕"/>
                      <w:lang w:eastAsia="ko-KR"/>
                    </w:rPr>
                  </w:pPr>
                  <w:r>
                    <w:rPr>
                      <w:rFonts w:eastAsia="맑은 고딕"/>
                      <w:lang w:eastAsia="ko-KR"/>
                    </w:rPr>
                    <w:t>We think both options are workable, and we slightly prefer using the default value.</w:t>
                  </w:r>
                </w:p>
              </w:tc>
            </w:tr>
          </w:tbl>
          <w:p w14:paraId="6BFFC69E" w14:textId="77777777" w:rsidR="00C9652C" w:rsidRDefault="00C9652C" w:rsidP="002473DE">
            <w:pPr>
              <w:pStyle w:val="ae"/>
              <w:rPr>
                <w:rFonts w:eastAsia="맑은 고딕"/>
                <w:lang w:eastAsia="ko-KR"/>
              </w:rPr>
            </w:pPr>
          </w:p>
        </w:tc>
      </w:tr>
    </w:tbl>
    <w:p w14:paraId="40316237" w14:textId="77777777" w:rsidR="00C9652C" w:rsidRDefault="00C9652C" w:rsidP="00C9652C">
      <w:pPr>
        <w:pStyle w:val="ae"/>
        <w:rPr>
          <w:rFonts w:eastAsia="맑은 고딕"/>
          <w:lang w:eastAsia="ko-KR"/>
        </w:rPr>
      </w:pPr>
    </w:p>
    <w:p w14:paraId="4191B125" w14:textId="77777777" w:rsidR="00C9652C" w:rsidRDefault="00C9652C" w:rsidP="00C9652C">
      <w:pPr>
        <w:pStyle w:val="ae"/>
        <w:rPr>
          <w:rFonts w:eastAsia="맑은 고딕"/>
          <w:lang w:eastAsia="ko-KR"/>
        </w:rPr>
      </w:pPr>
      <w:r>
        <w:rPr>
          <w:rFonts w:eastAsia="맑은 고딕"/>
          <w:lang w:eastAsia="ko-KR"/>
        </w:rPr>
        <w:t xml:space="preserve">Therefore, separated msg1-FDM-r19 should be optionally configured, and further discuss the default value for the case when there is no separated </w:t>
      </w:r>
      <w:r>
        <w:t>Msg1-FDM</w:t>
      </w:r>
      <w:r>
        <w:rPr>
          <w:rFonts w:eastAsia="맑은 고딕"/>
          <w:lang w:eastAsia="ko-KR"/>
        </w:rPr>
        <w:t>, e.g., reuse the same value with legacy RO configuration.</w:t>
      </w:r>
    </w:p>
    <w:p w14:paraId="0D45B821" w14:textId="77777777" w:rsidR="00C9652C" w:rsidRDefault="00C9652C" w:rsidP="00C9652C">
      <w:pPr>
        <w:pStyle w:val="ae"/>
        <w:rPr>
          <w:rFonts w:eastAsia="맑은 고딕"/>
          <w:lang w:eastAsia="ko-KR"/>
        </w:rPr>
      </w:pPr>
    </w:p>
    <w:p w14:paraId="46B57BBE" w14:textId="77777777" w:rsidR="00C9652C" w:rsidRDefault="00C9652C" w:rsidP="00C9652C">
      <w:pPr>
        <w:pStyle w:val="ae"/>
        <w:rPr>
          <w:rFonts w:eastAsia="맑은 고딕"/>
          <w:lang w:eastAsia="ko-KR"/>
        </w:rPr>
      </w:pPr>
      <w:r>
        <w:rPr>
          <w:b/>
        </w:rPr>
        <w:t>[Proposed Change]</w:t>
      </w:r>
      <w:r>
        <w:t xml:space="preserve">: </w:t>
      </w:r>
      <w:r>
        <w:rPr>
          <w:rFonts w:eastAsia="맑은 고딕"/>
          <w:lang w:eastAsia="ko-KR"/>
        </w:rPr>
        <w:t>Make</w:t>
      </w:r>
      <w:r>
        <w:t xml:space="preserve"> </w:t>
      </w:r>
      <w:r>
        <w:rPr>
          <w:i/>
          <w:iCs/>
        </w:rPr>
        <w:t>msg1-FrequencyStart-r19</w:t>
      </w:r>
      <w:r>
        <w:rPr>
          <w:rFonts w:eastAsia="맑은 고딕"/>
          <w:i/>
          <w:iCs/>
          <w:lang w:eastAsia="ko-KR"/>
        </w:rPr>
        <w:t xml:space="preserve"> </w:t>
      </w:r>
      <w:r>
        <w:rPr>
          <w:rFonts w:eastAsia="맑은 고딕"/>
          <w:lang w:eastAsia="ko-KR"/>
        </w:rPr>
        <w:t xml:space="preserve">in </w:t>
      </w:r>
      <w:proofErr w:type="spellStart"/>
      <w:r>
        <w:rPr>
          <w:i/>
        </w:rPr>
        <w:t>RandomAccessAdaptConfig</w:t>
      </w:r>
      <w:proofErr w:type="spellEnd"/>
      <w:r>
        <w:rPr>
          <w:rFonts w:eastAsia="맑은 고딕"/>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31" w:author="Han Cha/6G Radio Standard Task" w:date="2025-09-22T10:19:00Z" w16du:dateUtc="2025-09-22T01:19:00Z">
        <w:r>
          <w:rPr>
            <w:rFonts w:ascii="Courier New" w:eastAsia="맑은 고딕" w:hAnsi="Courier New"/>
            <w:sz w:val="16"/>
            <w:lang w:eastAsia="ko-KR"/>
          </w:rPr>
          <w:t xml:space="preserve"> </w:t>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ins>
      <w:ins w:id="232" w:author="Han Cha/6G Radio Standard Task" w:date="2025-09-22T10:20:00Z" w16du:dateUtc="2025-09-22T01:20:00Z">
        <w:r>
          <w:rPr>
            <w:rFonts w:ascii="Courier New" w:eastAsia="맑은 고딕" w:hAnsi="Courier New" w:hint="eastAsia"/>
            <w:sz w:val="16"/>
            <w:lang w:eastAsia="ko-KR"/>
          </w:rPr>
          <w:t xml:space="preserve">   </w:t>
        </w:r>
      </w:ins>
      <w:ins w:id="233" w:author="Han Cha/6G Radio Standard Task" w:date="2025-09-22T10:19:00Z" w16du:dateUtc="2025-09-22T01: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맑은 고딕"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e"/>
      </w:pPr>
    </w:p>
    <w:p w14:paraId="3DDAFD5A" w14:textId="77777777" w:rsidR="00C9652C" w:rsidRDefault="00C9652C" w:rsidP="00C9652C">
      <w:pPr>
        <w:rPr>
          <w:rFonts w:eastAsia="맑은 고딕"/>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1"/>
        <w:rPr>
          <w:rFonts w:eastAsia="맑은 고딕"/>
          <w:lang w:eastAsia="ko-KR"/>
        </w:rPr>
      </w:pPr>
      <w:r>
        <w:rPr>
          <w:rFonts w:eastAsia="맑은 고딕"/>
          <w:lang w:eastAsia="ko-KR"/>
        </w:rPr>
        <w:t>L</w:t>
      </w:r>
      <w:r>
        <w:rPr>
          <w:rFonts w:eastAsia="맑은 고딕" w:hint="eastAsia"/>
          <w:lang w:eastAsia="ko-KR"/>
        </w:rPr>
        <w:t>2</w:t>
      </w:r>
      <w:r>
        <w:rPr>
          <w:rFonts w:eastAsia="맑은 고딕"/>
          <w:lang w:eastAsia="ko-KR"/>
        </w:rPr>
        <w:t>0</w:t>
      </w:r>
      <w:r>
        <w:rPr>
          <w:rFonts w:eastAsia="맑은 고딕" w:hint="eastAsia"/>
          <w:lang w:eastAsia="ko-KR"/>
        </w:rPr>
        <w:t>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2473DE">
            <w:r>
              <w:t>Status</w:t>
            </w:r>
          </w:p>
        </w:tc>
      </w:tr>
      <w:tr w:rsidR="00C9652C" w14:paraId="34224336"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2473DE">
            <w:pPr>
              <w:rPr>
                <w:rFonts w:eastAsia="맑은 고딕"/>
                <w:lang w:eastAsia="ko-KR"/>
              </w:rPr>
            </w:pPr>
            <w:r>
              <w:rPr>
                <w:rFonts w:eastAsia="맑은 고딕"/>
                <w:lang w:eastAsia="ko-KR"/>
              </w:rPr>
              <w:t>L</w:t>
            </w:r>
            <w:r>
              <w:rPr>
                <w:rFonts w:eastAsia="맑은 고딕" w:hint="eastAsia"/>
                <w:lang w:eastAsia="ko-KR"/>
              </w:rPr>
              <w:t>2</w:t>
            </w:r>
            <w:r>
              <w:rPr>
                <w:rFonts w:eastAsia="맑은 고딕"/>
                <w:lang w:eastAsia="ko-KR"/>
              </w:rPr>
              <w:t>0</w:t>
            </w:r>
            <w:r>
              <w:rPr>
                <w:rFonts w:eastAsia="맑은 고딕"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2473DE">
            <w:pPr>
              <w:rPr>
                <w:rFonts w:eastAsia="맑은 고딕"/>
                <w:lang w:eastAsia="ko-KR"/>
              </w:rPr>
            </w:pPr>
            <w:r>
              <w:rPr>
                <w:rFonts w:eastAsia="맑은 고딕"/>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2473DE">
            <w:pPr>
              <w:rPr>
                <w:rFonts w:eastAsia="맑은 고딕"/>
                <w:lang w:eastAsia="ko-KR"/>
              </w:rPr>
            </w:pPr>
            <w:r>
              <w:rPr>
                <w:rFonts w:eastAsia="맑은 고딕"/>
                <w:lang w:eastAsia="ko-KR"/>
              </w:rPr>
              <w:t xml:space="preserve">Optional configuration of </w:t>
            </w:r>
            <w:r>
              <w:rPr>
                <w:i/>
                <w:iCs/>
              </w:rPr>
              <w:t>msg1-FrequencyStart-r19</w:t>
            </w:r>
            <w:r>
              <w:rPr>
                <w:rFonts w:eastAsia="맑은 고딕"/>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2473DE">
            <w:pPr>
              <w:rPr>
                <w:rFonts w:eastAsia="맑은 고딕"/>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2473DE">
            <w:pPr>
              <w:rPr>
                <w:rFonts w:eastAsia="맑은 고딕"/>
                <w:lang w:eastAsia="ko-KR"/>
              </w:rPr>
            </w:pPr>
            <w:r>
              <w:rPr>
                <w:rFonts w:eastAsia="맑은 고딕"/>
                <w:lang w:eastAsia="ko-KR"/>
              </w:rPr>
              <w:t>LGE</w:t>
            </w:r>
            <w:r>
              <w:rPr>
                <w:rFonts w:eastAsia="맑은 고딕" w:hint="eastAsia"/>
                <w:lang w:eastAsia="ko-KR"/>
              </w:rPr>
              <w:t xml:space="preserve"> </w:t>
            </w:r>
            <w:r>
              <w:rPr>
                <w:rFonts w:eastAsia="맑은 고딕"/>
                <w:lang w:eastAsia="ko-KR"/>
              </w:rPr>
              <w:t>(</w:t>
            </w:r>
            <w:proofErr w:type="spellStart"/>
            <w:r w:rsidR="00167EA0">
              <w:rPr>
                <w:rFonts w:eastAsia="맑은 고딕" w:hint="eastAsia"/>
                <w:lang w:eastAsia="ko-KR"/>
              </w:rPr>
              <w:t>Hanseul</w:t>
            </w:r>
            <w:proofErr w:type="spellEnd"/>
            <w:r w:rsidR="00167EA0">
              <w:rPr>
                <w:rFonts w:eastAsia="맑은 고딕" w:hint="eastAsia"/>
                <w:lang w:eastAsia="ko-KR"/>
              </w:rPr>
              <w:t xml:space="preserve"> Hong</w:t>
            </w:r>
            <w:r>
              <w:rPr>
                <w:rFonts w:eastAsia="맑은 고딕"/>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2473DE">
            <w:pPr>
              <w:rPr>
                <w:rFonts w:eastAsia="맑은 고딕"/>
                <w:lang w:eastAsia="ko-KR"/>
              </w:rPr>
            </w:pPr>
            <w:r>
              <w:t>V0</w:t>
            </w:r>
            <w:r>
              <w:rPr>
                <w:rFonts w:eastAsia="맑은 고딕"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2473DE">
            <w:pPr>
              <w:rPr>
                <w:rFonts w:eastAsia="맑은 고딕"/>
                <w:lang w:eastAsia="ko-KR"/>
              </w:rPr>
            </w:pPr>
            <w:proofErr w:type="spellStart"/>
            <w:r>
              <w:rPr>
                <w:rFonts w:eastAsia="맑은 고딕"/>
                <w:lang w:eastAsia="ko-KR"/>
              </w:rPr>
              <w:t>ToDo</w:t>
            </w:r>
            <w:proofErr w:type="spellEnd"/>
          </w:p>
        </w:tc>
      </w:tr>
    </w:tbl>
    <w:p w14:paraId="21794862" w14:textId="77777777" w:rsidR="00C9652C" w:rsidRDefault="00C9652C" w:rsidP="00C9652C">
      <w:pPr>
        <w:pStyle w:val="ae"/>
        <w:rPr>
          <w:rFonts w:eastAsia="맑은 고딕"/>
          <w:lang w:eastAsia="ko-KR"/>
        </w:rPr>
      </w:pPr>
      <w:r>
        <w:rPr>
          <w:b/>
        </w:rPr>
        <w:br/>
        <w:t>[Description]</w:t>
      </w:r>
      <w:r>
        <w:t xml:space="preserve">: </w:t>
      </w:r>
      <w:r>
        <w:rPr>
          <w:rFonts w:eastAsia="맑은 고딕"/>
          <w:lang w:eastAsia="ko-KR"/>
        </w:rPr>
        <w:t xml:space="preserve">According to RAN1#119, it is agreed that </w:t>
      </w:r>
      <w:r>
        <w:rPr>
          <w:rFonts w:eastAsia="맑은 고딕"/>
        </w:rPr>
        <w:t>msg1-FrequencyStart</w:t>
      </w:r>
      <w:r>
        <w:rPr>
          <w:rFonts w:eastAsia="맑은 고딕"/>
          <w:lang w:eastAsia="ko-KR"/>
        </w:rPr>
        <w:t xml:space="preserve"> can be separately configured for additional PRACH resources, but it is does not mean that separated </w:t>
      </w:r>
      <w:r>
        <w:rPr>
          <w:rFonts w:eastAsia="맑은 고딕"/>
        </w:rPr>
        <w:t>msg1-FrequencyStart</w:t>
      </w:r>
      <w:r>
        <w:rPr>
          <w:rFonts w:eastAsia="맑은 고딕"/>
          <w:lang w:eastAsia="ko-KR"/>
        </w:rPr>
        <w:t xml:space="preserve"> is always needed for the additional PRACH resource.</w:t>
      </w:r>
    </w:p>
    <w:tbl>
      <w:tblPr>
        <w:tblStyle w:val="af0"/>
        <w:tblW w:w="0" w:type="auto"/>
        <w:tblLook w:val="04A0" w:firstRow="1" w:lastRow="0" w:firstColumn="1" w:lastColumn="0" w:noHBand="0" w:noVBand="1"/>
      </w:tblPr>
      <w:tblGrid>
        <w:gridCol w:w="14281"/>
      </w:tblGrid>
      <w:tr w:rsidR="00C9652C" w14:paraId="6F49BDAE" w14:textId="77777777" w:rsidTr="002473DE">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2473DE">
            <w:pPr>
              <w:overflowPunct/>
              <w:autoSpaceDE/>
              <w:adjustRightInd/>
              <w:spacing w:after="0"/>
              <w:jc w:val="both"/>
              <w:rPr>
                <w:rFonts w:eastAsia="맑은 고딕"/>
                <w:lang w:eastAsia="x-none"/>
              </w:rPr>
            </w:pPr>
            <w:r>
              <w:rPr>
                <w:rFonts w:eastAsia="맑은 고딕"/>
                <w:highlight w:val="green"/>
                <w:lang w:eastAsia="x-none"/>
              </w:rPr>
              <w:t>Agreement</w:t>
            </w:r>
          </w:p>
          <w:p w14:paraId="129167D9" w14:textId="77777777" w:rsidR="00C9652C" w:rsidRDefault="00C9652C" w:rsidP="002473DE">
            <w:pPr>
              <w:overflowPunct/>
              <w:autoSpaceDE/>
              <w:adjustRightInd/>
              <w:spacing w:after="0"/>
              <w:jc w:val="both"/>
              <w:rPr>
                <w:rFonts w:eastAsia="맑은 고딕"/>
              </w:rPr>
            </w:pPr>
            <w:r>
              <w:rPr>
                <w:rFonts w:eastAsia="맑은 고딕"/>
              </w:rPr>
              <w:t xml:space="preserve">At least msg1-FrequencyStart </w:t>
            </w:r>
            <w:r>
              <w:rPr>
                <w:rFonts w:eastAsia="맑은 고딕"/>
                <w:color w:val="0070C0"/>
              </w:rPr>
              <w:t xml:space="preserve">can be configured separately </w:t>
            </w:r>
            <w:r>
              <w:rPr>
                <w:rFonts w:eastAsia="맑은 고딕"/>
              </w:rPr>
              <w:t>for the additional PRACH resources at least for 4-step RACH.</w:t>
            </w:r>
          </w:p>
        </w:tc>
      </w:tr>
    </w:tbl>
    <w:p w14:paraId="7AFEB1D8" w14:textId="77777777" w:rsidR="00C9652C" w:rsidRDefault="00C9652C" w:rsidP="00C9652C">
      <w:pPr>
        <w:pStyle w:val="ae"/>
        <w:rPr>
          <w:rFonts w:eastAsia="맑은 고딕"/>
          <w:lang w:eastAsia="ko-KR"/>
        </w:rPr>
      </w:pPr>
      <w:r>
        <w:rPr>
          <w:rFonts w:eastAsia="맑은 고딕"/>
          <w:lang w:eastAsia="ko-KR"/>
        </w:rPr>
        <w:t xml:space="preserve">Therefore, it would be better to optionally configure </w:t>
      </w:r>
      <w:r>
        <w:rPr>
          <w:rFonts w:eastAsia="맑은 고딕"/>
        </w:rPr>
        <w:t>msg1-FrequencyStart</w:t>
      </w:r>
      <w:r>
        <w:rPr>
          <w:rFonts w:eastAsia="맑은 고딕"/>
          <w:lang w:eastAsia="ko-KR"/>
        </w:rPr>
        <w:t xml:space="preserve"> for additional PRACH resources.</w:t>
      </w:r>
    </w:p>
    <w:p w14:paraId="17F9B291" w14:textId="77777777" w:rsidR="00C9652C" w:rsidRDefault="00C9652C" w:rsidP="00C9652C">
      <w:pPr>
        <w:pStyle w:val="ae"/>
      </w:pPr>
    </w:p>
    <w:p w14:paraId="61442B55" w14:textId="77777777" w:rsidR="00C9652C" w:rsidRDefault="00C9652C" w:rsidP="00C9652C">
      <w:pPr>
        <w:pStyle w:val="ae"/>
        <w:rPr>
          <w:rFonts w:eastAsia="맑은 고딕"/>
          <w:lang w:eastAsia="ko-KR"/>
        </w:rPr>
      </w:pPr>
      <w:r>
        <w:rPr>
          <w:b/>
        </w:rPr>
        <w:t>[Proposed Change]</w:t>
      </w:r>
      <w:r>
        <w:t xml:space="preserve">: </w:t>
      </w:r>
      <w:r>
        <w:rPr>
          <w:rFonts w:eastAsia="맑은 고딕"/>
          <w:lang w:eastAsia="ko-KR"/>
        </w:rPr>
        <w:t>Make</w:t>
      </w:r>
      <w:r>
        <w:t xml:space="preserve"> </w:t>
      </w:r>
      <w:r>
        <w:rPr>
          <w:i/>
          <w:iCs/>
        </w:rPr>
        <w:t>msg1-FrequencyStart-r19</w:t>
      </w:r>
      <w:r>
        <w:rPr>
          <w:rFonts w:eastAsia="맑은 고딕"/>
          <w:i/>
          <w:iCs/>
          <w:lang w:eastAsia="ko-KR"/>
        </w:rPr>
        <w:t xml:space="preserve"> </w:t>
      </w:r>
      <w:r>
        <w:rPr>
          <w:rFonts w:eastAsia="맑은 고딕"/>
          <w:lang w:eastAsia="ko-KR"/>
        </w:rPr>
        <w:t xml:space="preserve">in </w:t>
      </w:r>
      <w:proofErr w:type="spellStart"/>
      <w:r>
        <w:rPr>
          <w:i/>
        </w:rPr>
        <w:t>RandomAccessAdaptConfig</w:t>
      </w:r>
      <w:proofErr w:type="spellEnd"/>
      <w:r>
        <w:rPr>
          <w:rFonts w:eastAsia="맑은 고딕"/>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34" w:author="Han Cha/6G Radio Standard Task" w:date="2025-09-22T10:20:00Z" w16du:dateUtc="2025-09-22T01:20:00Z">
        <w:r>
          <w:rPr>
            <w:rFonts w:ascii="Courier New" w:eastAsia="맑은 고딕" w:hAnsi="Courier New"/>
            <w:sz w:val="16"/>
            <w:lang w:eastAsia="ko-KR"/>
          </w:rPr>
          <w:t xml:space="preserve"> </w:t>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맑은 고딕"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e"/>
        <w:rPr>
          <w:rFonts w:eastAsia="맑은 고딕"/>
          <w:lang w:eastAsia="ko-KR"/>
        </w:rPr>
      </w:pPr>
    </w:p>
    <w:p w14:paraId="60C3D8DA" w14:textId="77777777" w:rsidR="00C9652C" w:rsidRDefault="00C9652C" w:rsidP="00C9652C">
      <w:pPr>
        <w:pStyle w:val="ae"/>
        <w:rPr>
          <w:rFonts w:ascii="Courier New" w:hAnsi="Courier New"/>
          <w:sz w:val="16"/>
          <w:lang w:eastAsia="en-GB"/>
        </w:rPr>
      </w:pPr>
      <w:r>
        <w:rPr>
          <w:b/>
        </w:rPr>
        <w:t>[Comments]</w:t>
      </w:r>
      <w:r>
        <w:t>:</w:t>
      </w:r>
      <w:r>
        <w:rPr>
          <w:rFonts w:eastAsia="맑은 고딕"/>
          <w:lang w:eastAsia="ko-KR"/>
        </w:rPr>
        <w:t xml:space="preserve"> </w:t>
      </w:r>
    </w:p>
    <w:p w14:paraId="54630307" w14:textId="77777777" w:rsidR="00C9652C" w:rsidRDefault="00C9652C" w:rsidP="00C9652C">
      <w:pPr>
        <w:rPr>
          <w:rFonts w:eastAsia="맑은 고딕"/>
          <w:lang w:eastAsia="ko-KR"/>
        </w:rPr>
      </w:pPr>
    </w:p>
    <w:p w14:paraId="75780998" w14:textId="77777777" w:rsidR="00C9652C" w:rsidRDefault="00C9652C" w:rsidP="00C9652C">
      <w:pPr>
        <w:pStyle w:val="1"/>
        <w:rPr>
          <w:rFonts w:eastAsia="맑은 고딕"/>
          <w:lang w:eastAsia="ko-KR"/>
        </w:rPr>
      </w:pPr>
      <w:r>
        <w:rPr>
          <w:rFonts w:eastAsia="맑은 고딕"/>
          <w:lang w:eastAsia="ko-KR"/>
        </w:rPr>
        <w:t>L</w:t>
      </w:r>
      <w:r>
        <w:rPr>
          <w:rFonts w:eastAsia="맑은 고딕" w:hint="eastAsia"/>
          <w:lang w:eastAsia="ko-KR"/>
        </w:rPr>
        <w:t>209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2473DE">
            <w:r>
              <w:t>Status</w:t>
            </w:r>
          </w:p>
        </w:tc>
      </w:tr>
      <w:tr w:rsidR="00C9652C" w14:paraId="597D2D3F"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2473DE">
            <w:pPr>
              <w:rPr>
                <w:rFonts w:eastAsia="맑은 고딕"/>
                <w:lang w:eastAsia="ko-KR"/>
              </w:rPr>
            </w:pPr>
            <w:r>
              <w:rPr>
                <w:rFonts w:eastAsia="맑은 고딕"/>
                <w:lang w:eastAsia="ko-KR"/>
              </w:rPr>
              <w:t>L</w:t>
            </w:r>
            <w:r>
              <w:rPr>
                <w:rFonts w:eastAsia="맑은 고딕"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2473DE">
            <w:pPr>
              <w:rPr>
                <w:rFonts w:eastAsia="맑은 고딕"/>
                <w:lang w:eastAsia="ko-KR"/>
              </w:rPr>
            </w:pPr>
            <w:r>
              <w:rPr>
                <w:rFonts w:eastAsia="맑은 고딕"/>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2473DE">
            <w:pPr>
              <w:rPr>
                <w:rFonts w:eastAsia="맑은 고딕"/>
                <w:lang w:eastAsia="ko-KR"/>
              </w:rPr>
            </w:pPr>
            <w:r>
              <w:rPr>
                <w:rFonts w:eastAsia="맑은 고딕"/>
                <w:lang w:eastAsia="ko-KR"/>
              </w:rPr>
              <w:t xml:space="preserve">Optional configuration of </w:t>
            </w:r>
            <w:r>
              <w:rPr>
                <w:i/>
                <w:iCs/>
              </w:rPr>
              <w:t>prach-SubsetMask-Index-Adaptation-r19</w:t>
            </w:r>
            <w:r>
              <w:rPr>
                <w:rFonts w:eastAsia="맑은 고딕"/>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2473DE">
            <w:pPr>
              <w:rPr>
                <w:rFonts w:eastAsia="맑은 고딕"/>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2473DE">
            <w:pPr>
              <w:rPr>
                <w:rFonts w:eastAsia="맑은 고딕"/>
                <w:lang w:eastAsia="ko-KR"/>
              </w:rPr>
            </w:pPr>
            <w:r>
              <w:rPr>
                <w:rFonts w:eastAsia="맑은 고딕"/>
                <w:lang w:eastAsia="ko-KR"/>
              </w:rPr>
              <w:t>LGE</w:t>
            </w:r>
            <w:r>
              <w:rPr>
                <w:rFonts w:eastAsia="맑은 고딕" w:hint="eastAsia"/>
                <w:lang w:eastAsia="ko-KR"/>
              </w:rPr>
              <w:t xml:space="preserve"> </w:t>
            </w:r>
            <w:r>
              <w:rPr>
                <w:rFonts w:eastAsia="맑은 고딕"/>
                <w:lang w:eastAsia="ko-KR"/>
              </w:rPr>
              <w:t>(</w:t>
            </w:r>
            <w:proofErr w:type="spellStart"/>
            <w:r w:rsidR="00167EA0">
              <w:rPr>
                <w:rFonts w:eastAsia="맑은 고딕" w:hint="eastAsia"/>
                <w:lang w:eastAsia="ko-KR"/>
              </w:rPr>
              <w:t>Hanseul</w:t>
            </w:r>
            <w:proofErr w:type="spellEnd"/>
            <w:r w:rsidR="00167EA0">
              <w:rPr>
                <w:rFonts w:eastAsia="맑은 고딕" w:hint="eastAsia"/>
                <w:lang w:eastAsia="ko-KR"/>
              </w:rPr>
              <w:t xml:space="preserve"> Hong</w:t>
            </w:r>
            <w:r>
              <w:rPr>
                <w:rFonts w:eastAsia="맑은 고딕"/>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2473DE">
            <w:pPr>
              <w:rPr>
                <w:rFonts w:eastAsia="맑은 고딕"/>
                <w:lang w:eastAsia="ko-KR"/>
              </w:rPr>
            </w:pPr>
            <w:r>
              <w:t>V0</w:t>
            </w:r>
            <w:r>
              <w:rPr>
                <w:rFonts w:eastAsia="맑은 고딕"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2473DE">
            <w:pPr>
              <w:rPr>
                <w:rFonts w:eastAsia="맑은 고딕"/>
                <w:lang w:eastAsia="ko-KR"/>
              </w:rPr>
            </w:pPr>
            <w:proofErr w:type="spellStart"/>
            <w:r>
              <w:rPr>
                <w:rFonts w:eastAsia="맑은 고딕"/>
                <w:lang w:eastAsia="ko-KR"/>
              </w:rPr>
              <w:t>ToDo</w:t>
            </w:r>
            <w:proofErr w:type="spellEnd"/>
          </w:p>
        </w:tc>
      </w:tr>
    </w:tbl>
    <w:p w14:paraId="323DBA21" w14:textId="77777777" w:rsidR="00C9652C" w:rsidRDefault="00C9652C" w:rsidP="00C9652C">
      <w:pPr>
        <w:pStyle w:val="ae"/>
        <w:rPr>
          <w:rFonts w:eastAsia="맑은 고딕"/>
          <w:lang w:eastAsia="ko-KR"/>
        </w:rPr>
      </w:pPr>
      <w:r>
        <w:rPr>
          <w:b/>
        </w:rPr>
        <w:br/>
        <w:t>[Description]</w:t>
      </w:r>
      <w:r>
        <w:t xml:space="preserve">: </w:t>
      </w:r>
      <w:r>
        <w:rPr>
          <w:i/>
          <w:iCs/>
        </w:rPr>
        <w:t>prach-SubsetMask-Index-Adaptation-r19</w:t>
      </w:r>
      <w:r>
        <w:rPr>
          <w:rFonts w:eastAsia="맑은 고딕"/>
          <w:lang w:eastAsia="ko-KR"/>
        </w:rPr>
        <w:t xml:space="preserve"> field is implemented in order to support the </w:t>
      </w:r>
      <w:r>
        <w:rPr>
          <w:rFonts w:eastAsia="맑은 고딕"/>
          <w:b/>
          <w:bCs/>
          <w:u w:val="single"/>
          <w:lang w:eastAsia="ko-KR"/>
        </w:rPr>
        <w:t>optional</w:t>
      </w:r>
      <w:r>
        <w:rPr>
          <w:rFonts w:eastAsia="맑은 고딕"/>
          <w:lang w:eastAsia="ko-KR"/>
        </w:rPr>
        <w:t xml:space="preserve"> </w:t>
      </w:r>
      <w:proofErr w:type="spellStart"/>
      <w:r>
        <w:rPr>
          <w:rFonts w:eastAsia="맑은 고딕"/>
          <w:lang w:eastAsia="ko-KR"/>
        </w:rPr>
        <w:t>signaling</w:t>
      </w:r>
      <w:proofErr w:type="spellEnd"/>
      <w:r>
        <w:rPr>
          <w:rFonts w:eastAsia="맑은 고딕"/>
          <w:lang w:eastAsia="ko-KR"/>
        </w:rPr>
        <w:t xml:space="preserve"> of the </w:t>
      </w:r>
      <w:r>
        <w:rPr>
          <w:rFonts w:ascii="Times" w:eastAsia="바탕" w:hAnsi="Times" w:cs="Times"/>
          <w:szCs w:val="24"/>
          <w:lang w:eastAsia="en-US"/>
        </w:rPr>
        <w:t>subset of the additional PRACH resources</w:t>
      </w:r>
      <w:r>
        <w:rPr>
          <w:rFonts w:ascii="Times" w:eastAsia="바탕" w:hAnsi="Times" w:cs="Times"/>
          <w:szCs w:val="24"/>
          <w:lang w:eastAsia="ko-KR"/>
        </w:rPr>
        <w:t>, as agreed in RAN1#120.</w:t>
      </w:r>
    </w:p>
    <w:tbl>
      <w:tblPr>
        <w:tblStyle w:val="af0"/>
        <w:tblW w:w="0" w:type="auto"/>
        <w:tblLook w:val="04A0" w:firstRow="1" w:lastRow="0" w:firstColumn="1" w:lastColumn="0" w:noHBand="0" w:noVBand="1"/>
      </w:tblPr>
      <w:tblGrid>
        <w:gridCol w:w="14281"/>
      </w:tblGrid>
      <w:tr w:rsidR="00C9652C" w14:paraId="6B9C0584" w14:textId="77777777" w:rsidTr="002473DE">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2473DE">
            <w:pPr>
              <w:overflowPunct/>
              <w:autoSpaceDE/>
              <w:adjustRightInd/>
              <w:spacing w:after="0"/>
              <w:rPr>
                <w:rFonts w:ascii="Times" w:eastAsia="바탕" w:hAnsi="Times"/>
                <w:szCs w:val="24"/>
                <w:lang w:eastAsia="en-US"/>
              </w:rPr>
            </w:pPr>
            <w:r>
              <w:rPr>
                <w:rFonts w:ascii="Times" w:eastAsia="바탕" w:hAnsi="Times"/>
                <w:szCs w:val="24"/>
                <w:highlight w:val="green"/>
                <w:lang w:eastAsia="en-US"/>
              </w:rPr>
              <w:t>Agreement</w:t>
            </w:r>
          </w:p>
          <w:p w14:paraId="601E1938" w14:textId="77777777" w:rsidR="00C9652C" w:rsidRDefault="00C9652C" w:rsidP="002473DE">
            <w:pPr>
              <w:overflowPunct/>
              <w:autoSpaceDE/>
              <w:adjustRightInd/>
              <w:spacing w:after="0"/>
              <w:rPr>
                <w:rFonts w:ascii="Times" w:eastAsia="바탕" w:hAnsi="Times" w:cs="Times"/>
                <w:szCs w:val="24"/>
                <w:lang w:eastAsia="en-US"/>
              </w:rPr>
            </w:pPr>
            <w:r>
              <w:rPr>
                <w:rFonts w:ascii="Times" w:eastAsia="바탕" w:hAnsi="Times" w:cs="Times"/>
                <w:szCs w:val="24"/>
                <w:lang w:eastAsia="en-US"/>
              </w:rPr>
              <w:t xml:space="preserve">For DCI-based adaptation for additional PRACH resources, support </w:t>
            </w:r>
            <w:r>
              <w:rPr>
                <w:rFonts w:ascii="Times" w:eastAsia="바탕" w:hAnsi="Times" w:cs="Times"/>
                <w:b/>
                <w:bCs/>
                <w:color w:val="EE0000"/>
                <w:szCs w:val="24"/>
                <w:u w:val="single"/>
                <w:lang w:eastAsia="en-US"/>
              </w:rPr>
              <w:t>optional</w:t>
            </w:r>
            <w:r>
              <w:rPr>
                <w:rFonts w:ascii="Times" w:eastAsia="바탕" w:hAnsi="Times" w:cs="Times"/>
                <w:color w:val="EE0000"/>
                <w:szCs w:val="24"/>
                <w:lang w:eastAsia="en-US"/>
              </w:rPr>
              <w:t xml:space="preserve"> </w:t>
            </w:r>
            <w:r>
              <w:rPr>
                <w:rFonts w:ascii="Times" w:eastAsia="바탕" w:hAnsi="Times" w:cs="Times"/>
                <w:szCs w:val="24"/>
                <w:lang w:eastAsia="en-US"/>
              </w:rPr>
              <w:t xml:space="preserve">semi-static signalling of a single PRACH mask to identify the subset of the additional PRACH resources </w:t>
            </w:r>
          </w:p>
          <w:p w14:paraId="7DBA6ADB"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 xml:space="preserve">The mask is applicable at unit of </w:t>
            </w:r>
          </w:p>
          <w:p w14:paraId="73A25AE0" w14:textId="77777777" w:rsidR="00C9652C" w:rsidRDefault="00C9652C" w:rsidP="00C9652C">
            <w:pPr>
              <w:widowControl w:val="0"/>
              <w:numPr>
                <w:ilvl w:val="1"/>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 xml:space="preserve">Alt 1: PRACH association period </w:t>
            </w:r>
          </w:p>
          <w:p w14:paraId="36854560" w14:textId="77777777" w:rsidR="00C9652C" w:rsidRDefault="00C9652C" w:rsidP="00C9652C">
            <w:pPr>
              <w:widowControl w:val="0"/>
              <w:numPr>
                <w:ilvl w:val="1"/>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Alt 2: PRACH association pattern period</w:t>
            </w:r>
          </w:p>
          <w:p w14:paraId="31C35369" w14:textId="77777777" w:rsidR="00C9652C" w:rsidRDefault="00C9652C" w:rsidP="00C9652C">
            <w:pPr>
              <w:widowControl w:val="0"/>
              <w:numPr>
                <w:ilvl w:val="1"/>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Alt 3: SFN level</w:t>
            </w:r>
          </w:p>
          <w:p w14:paraId="2D63AD53"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The PRACH association period is determined based on valid additional ROs only.</w:t>
            </w:r>
          </w:p>
          <w:p w14:paraId="63FD1C3F"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The mask is applied after valid RO determination and SSB-RO mapping.</w:t>
            </w:r>
          </w:p>
          <w:p w14:paraId="00318797"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 xml:space="preserve">This is applicable at least for adaptation for DCI 1_0 with P-RNTI </w:t>
            </w:r>
          </w:p>
          <w:p w14:paraId="23FB2851"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lastRenderedPageBreak/>
              <w:t>The DCI does not indicate PRACH mask selection</w:t>
            </w:r>
          </w:p>
          <w:p w14:paraId="7546693B" w14:textId="77777777" w:rsidR="00C9652C" w:rsidRDefault="00C9652C" w:rsidP="00C9652C">
            <w:pPr>
              <w:widowControl w:val="0"/>
              <w:numPr>
                <w:ilvl w:val="0"/>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 xml:space="preserve">FFS: how the mask is identified </w:t>
            </w:r>
          </w:p>
          <w:p w14:paraId="293FE7C5" w14:textId="77777777" w:rsidR="00C9652C" w:rsidRDefault="00C9652C" w:rsidP="00C9652C">
            <w:pPr>
              <w:widowControl w:val="0"/>
              <w:numPr>
                <w:ilvl w:val="1"/>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Option 1: The PRACH mask is from a PRACH mask table</w:t>
            </w:r>
          </w:p>
          <w:p w14:paraId="13AB3F05" w14:textId="77777777" w:rsidR="00C9652C" w:rsidRDefault="00C9652C" w:rsidP="00C9652C">
            <w:pPr>
              <w:widowControl w:val="0"/>
              <w:numPr>
                <w:ilvl w:val="2"/>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Pre-defined table with N=[4 or 8 or 16] rows</w:t>
            </w:r>
          </w:p>
          <w:p w14:paraId="2B9D5D1D" w14:textId="77777777" w:rsidR="00C9652C" w:rsidRDefault="00C9652C" w:rsidP="00C9652C">
            <w:pPr>
              <w:widowControl w:val="0"/>
              <w:numPr>
                <w:ilvl w:val="2"/>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en-US"/>
              </w:rPr>
              <w:t xml:space="preserve">The semi-static signalling indicates a PRACH mask index </w:t>
            </w:r>
          </w:p>
          <w:p w14:paraId="4F09E126" w14:textId="77777777" w:rsidR="00C9652C" w:rsidRDefault="00C9652C" w:rsidP="00C9652C">
            <w:pPr>
              <w:widowControl w:val="0"/>
              <w:numPr>
                <w:ilvl w:val="1"/>
                <w:numId w:val="65"/>
              </w:numPr>
              <w:wordWrap w:val="0"/>
              <w:overflowPunct/>
              <w:autoSpaceDE/>
              <w:adjustRightInd/>
              <w:spacing w:line="256" w:lineRule="auto"/>
              <w:contextualSpacing/>
              <w:jc w:val="both"/>
              <w:textAlignment w:val="auto"/>
              <w:rPr>
                <w:rFonts w:ascii="Times" w:eastAsia="바탕" w:hAnsi="Times" w:cs="Times"/>
                <w:szCs w:val="24"/>
                <w:lang w:eastAsia="x-none"/>
              </w:rPr>
            </w:pPr>
            <w:r>
              <w:rPr>
                <w:rFonts w:ascii="Times" w:eastAsia="바탕" w:hAnsi="Times" w:cs="Times"/>
                <w:szCs w:val="24"/>
                <w:lang w:eastAsia="x-none"/>
              </w:rPr>
              <w:t>Option 2: The PRACH mask is based on configuration parameters e.g. bitmap at SFN-level, periodic time domain window, …</w:t>
            </w:r>
          </w:p>
          <w:p w14:paraId="490F50D0" w14:textId="77777777" w:rsidR="00C9652C" w:rsidRDefault="00C9652C" w:rsidP="002473DE">
            <w:pPr>
              <w:pStyle w:val="ae"/>
              <w:rPr>
                <w:rFonts w:eastAsia="맑은 고딕"/>
                <w:lang w:eastAsia="ko-KR"/>
              </w:rPr>
            </w:pPr>
          </w:p>
        </w:tc>
      </w:tr>
    </w:tbl>
    <w:p w14:paraId="5B8C7D81" w14:textId="77777777" w:rsidR="00C9652C" w:rsidRDefault="00C9652C" w:rsidP="00C9652C">
      <w:pPr>
        <w:pStyle w:val="ae"/>
        <w:rPr>
          <w:rFonts w:eastAsia="맑은 고딕"/>
          <w:lang w:eastAsia="ko-KR"/>
        </w:rPr>
      </w:pPr>
      <w:r>
        <w:rPr>
          <w:rFonts w:eastAsia="맑은 고딕"/>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맑은 고딕"/>
          <w:lang w:eastAsia="ko-KR"/>
        </w:rPr>
        <w:t xml:space="preserve">, without </w:t>
      </w:r>
      <w:proofErr w:type="spellStart"/>
      <w:r>
        <w:rPr>
          <w:rFonts w:eastAsia="맑은 고딕"/>
          <w:lang w:eastAsia="ko-KR"/>
        </w:rPr>
        <w:t>singaling</w:t>
      </w:r>
      <w:proofErr w:type="spellEnd"/>
      <w:r>
        <w:rPr>
          <w:rFonts w:eastAsia="맑은 고딕"/>
          <w:lang w:eastAsia="ko-KR"/>
        </w:rPr>
        <w:t xml:space="preserve"> </w:t>
      </w:r>
      <w:r>
        <w:rPr>
          <w:rFonts w:ascii="Times" w:eastAsia="바탕" w:hAnsi="Times" w:cs="Times"/>
          <w:szCs w:val="24"/>
          <w:lang w:eastAsia="en-US"/>
        </w:rPr>
        <w:t>PRACH mask</w:t>
      </w:r>
      <w:r>
        <w:rPr>
          <w:rFonts w:ascii="Times" w:eastAsia="바탕" w:hAnsi="Times" w:cs="Times"/>
          <w:szCs w:val="24"/>
          <w:lang w:eastAsia="ko-KR"/>
        </w:rPr>
        <w:t xml:space="preserve"> for additional PRACH resources.</w:t>
      </w:r>
    </w:p>
    <w:p w14:paraId="37B7B513" w14:textId="77777777" w:rsidR="00C9652C" w:rsidRDefault="00C9652C" w:rsidP="00C9652C">
      <w:pPr>
        <w:pStyle w:val="ae"/>
        <w:rPr>
          <w:rFonts w:eastAsia="맑은 고딕"/>
          <w:iCs/>
          <w:lang w:eastAsia="ko-KR"/>
        </w:rPr>
      </w:pPr>
      <w:r>
        <w:rPr>
          <w:rFonts w:eastAsia="맑은 고딕"/>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맑은 고딕"/>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맑은 고딕"/>
          <w:i/>
          <w:lang w:eastAsia="ko-KR"/>
        </w:rPr>
        <w:t xml:space="preserve"> </w:t>
      </w:r>
      <w:r>
        <w:rPr>
          <w:rFonts w:eastAsia="맑은 고딕"/>
          <w:iCs/>
          <w:lang w:eastAsia="ko-KR"/>
        </w:rPr>
        <w:t>is not be always provided from the network.</w:t>
      </w:r>
    </w:p>
    <w:tbl>
      <w:tblPr>
        <w:tblStyle w:val="af0"/>
        <w:tblW w:w="0" w:type="auto"/>
        <w:tblLook w:val="04A0" w:firstRow="1" w:lastRow="0" w:firstColumn="1" w:lastColumn="0" w:noHBand="0" w:noVBand="1"/>
      </w:tblPr>
      <w:tblGrid>
        <w:gridCol w:w="14281"/>
      </w:tblGrid>
      <w:tr w:rsidR="00C9652C" w14:paraId="1C6A6DF8" w14:textId="77777777" w:rsidTr="002473DE">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2473DE">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F18B258" w14:textId="77777777" w:rsidR="00C9652C" w:rsidRDefault="00C9652C" w:rsidP="002473DE">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2473DE">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2473DE">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2473DE">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2473DE">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2473DE">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2473DE">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2473DE">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2473DE">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2473DE">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2473DE">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2473DE">
            <w:pPr>
              <w:spacing w:before="180"/>
              <w:rPr>
                <w:rFonts w:eastAsia="맑은 고딕"/>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e"/>
        <w:rPr>
          <w:rFonts w:eastAsia="맑은 고딕"/>
          <w:lang w:eastAsia="ko-KR"/>
        </w:rPr>
      </w:pPr>
    </w:p>
    <w:p w14:paraId="1CDC4540" w14:textId="77777777" w:rsidR="00C9652C" w:rsidRDefault="00C9652C" w:rsidP="00C9652C">
      <w:pPr>
        <w:pStyle w:val="ae"/>
        <w:rPr>
          <w:rFonts w:eastAsia="맑은 고딕"/>
          <w:lang w:eastAsia="ko-KR"/>
        </w:rPr>
      </w:pPr>
      <w:r>
        <w:rPr>
          <w:rFonts w:eastAsia="맑은 고딕"/>
          <w:lang w:eastAsia="ko-KR"/>
        </w:rPr>
        <w:t xml:space="preserve">On the other hand, according to current ASN.1 </w:t>
      </w:r>
      <w:proofErr w:type="spellStart"/>
      <w:r>
        <w:rPr>
          <w:rFonts w:eastAsia="맑은 고딕"/>
          <w:lang w:eastAsia="ko-KR"/>
        </w:rPr>
        <w:t>signaling</w:t>
      </w:r>
      <w:proofErr w:type="spellEnd"/>
      <w:r>
        <w:rPr>
          <w:rFonts w:eastAsia="맑은 고딕"/>
          <w:lang w:eastAsia="ko-KR"/>
        </w:rPr>
        <w:t xml:space="preserve"> of </w:t>
      </w:r>
      <w:proofErr w:type="spellStart"/>
      <w:r>
        <w:rPr>
          <w:i/>
        </w:rPr>
        <w:t>RandomAccessAdaptConfig</w:t>
      </w:r>
      <w:proofErr w:type="spellEnd"/>
      <w:r>
        <w:rPr>
          <w:rFonts w:eastAsia="맑은 고딕"/>
          <w:iCs/>
          <w:lang w:eastAsia="ko-KR"/>
        </w:rPr>
        <w:t>,</w:t>
      </w:r>
      <w:r>
        <w:rPr>
          <w:rFonts w:eastAsia="맑은 고딕"/>
          <w:lang w:eastAsia="ko-KR"/>
        </w:rPr>
        <w:t xml:space="preserve"> </w:t>
      </w:r>
      <w:r>
        <w:rPr>
          <w:i/>
          <w:iCs/>
        </w:rPr>
        <w:t>prach-SubsetMask-Index-Adaptation-r19</w:t>
      </w:r>
      <w:r>
        <w:rPr>
          <w:rFonts w:eastAsia="맑은 고딕"/>
          <w:lang w:eastAsia="ko-KR"/>
        </w:rPr>
        <w:t xml:space="preserve"> defined as </w:t>
      </w:r>
      <w:r>
        <w:rPr>
          <w:rFonts w:eastAsia="맑은 고딕"/>
          <w:b/>
          <w:bCs/>
          <w:u w:val="single"/>
          <w:lang w:eastAsia="ko-KR"/>
        </w:rPr>
        <w:t>mandatory</w:t>
      </w:r>
      <w:r>
        <w:rPr>
          <w:rFonts w:eastAsia="맑은 고딕"/>
          <w:lang w:eastAsia="ko-KR"/>
        </w:rPr>
        <w:t xml:space="preserve"> field, which is not aligned with RAN1’s </w:t>
      </w:r>
      <w:proofErr w:type="spellStart"/>
      <w:r>
        <w:rPr>
          <w:rFonts w:eastAsia="맑은 고딕"/>
          <w:lang w:eastAsia="ko-KR"/>
        </w:rPr>
        <w:t>inctention</w:t>
      </w:r>
      <w:proofErr w:type="spellEnd"/>
      <w:r>
        <w:rPr>
          <w:rFonts w:eastAsia="맑은 고딕"/>
          <w:lang w:eastAsia="ko-KR"/>
        </w:rPr>
        <w:t xml:space="preserve"> in the above agreement and causes unnecessary network restriction. Therefore, it should be clarified that </w:t>
      </w:r>
      <w:r>
        <w:rPr>
          <w:i/>
          <w:iCs/>
        </w:rPr>
        <w:t>prach-SubsetMask-Index-Adaptation-r19</w:t>
      </w:r>
      <w:r>
        <w:rPr>
          <w:rFonts w:eastAsia="맑은 고딕"/>
          <w:lang w:eastAsia="ko-KR"/>
        </w:rPr>
        <w:t xml:space="preserve"> can be optionally provided.</w:t>
      </w:r>
    </w:p>
    <w:p w14:paraId="49597739" w14:textId="77777777" w:rsidR="00C9652C" w:rsidRDefault="00C9652C" w:rsidP="00C9652C">
      <w:pPr>
        <w:pStyle w:val="ae"/>
        <w:rPr>
          <w:rFonts w:eastAsia="맑은 고딕"/>
          <w:lang w:eastAsia="ko-KR"/>
        </w:rPr>
      </w:pPr>
    </w:p>
    <w:p w14:paraId="083FB0C9" w14:textId="77777777" w:rsidR="00C9652C" w:rsidRDefault="00C9652C" w:rsidP="00C9652C">
      <w:pPr>
        <w:pStyle w:val="ae"/>
        <w:rPr>
          <w:rFonts w:eastAsia="맑은 고딕"/>
          <w:lang w:eastAsia="ko-KR"/>
        </w:rPr>
      </w:pPr>
      <w:r>
        <w:rPr>
          <w:b/>
        </w:rPr>
        <w:lastRenderedPageBreak/>
        <w:t>[Proposed Change]</w:t>
      </w:r>
      <w:r>
        <w:t>:</w:t>
      </w:r>
      <w:r>
        <w:rPr>
          <w:rFonts w:eastAsia="맑은 고딕"/>
          <w:lang w:eastAsia="ko-KR"/>
        </w:rPr>
        <w:t xml:space="preserve"> Make</w:t>
      </w:r>
      <w:r>
        <w:t xml:space="preserve"> </w:t>
      </w:r>
      <w:r>
        <w:rPr>
          <w:i/>
          <w:iCs/>
        </w:rPr>
        <w:t>prach-SubsetMask-Index-Adaptation-r19</w:t>
      </w:r>
      <w:r>
        <w:rPr>
          <w:rFonts w:eastAsia="맑은 고딕"/>
          <w:i/>
          <w:iCs/>
          <w:lang w:eastAsia="ko-KR"/>
        </w:rPr>
        <w:t xml:space="preserve"> </w:t>
      </w:r>
      <w:r>
        <w:rPr>
          <w:rFonts w:eastAsia="맑은 고딕"/>
          <w:lang w:eastAsia="ko-KR"/>
        </w:rPr>
        <w:t xml:space="preserve">in </w:t>
      </w:r>
      <w:proofErr w:type="spellStart"/>
      <w:r>
        <w:rPr>
          <w:i/>
        </w:rPr>
        <w:t>RandomAccessAdaptConfig</w:t>
      </w:r>
      <w:proofErr w:type="spellEnd"/>
      <w:r>
        <w:rPr>
          <w:rFonts w:eastAsia="맑은 고딕"/>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35" w:author="Han Cha/6G Radio Standard Task" w:date="2025-09-22T10:20:00Z" w16du:dateUtc="2025-09-22T01:20:00Z">
        <w:r>
          <w:rPr>
            <w:rFonts w:ascii="Courier New" w:eastAsia="맑은 고딕" w:hAnsi="Courier New"/>
            <w:sz w:val="16"/>
            <w:lang w:eastAsia="ko-KR"/>
          </w:rPr>
          <w:t xml:space="preserve"> </w:t>
        </w:r>
        <w:r>
          <w:rPr>
            <w:rFonts w:ascii="Courier New" w:eastAsia="맑은 고딕" w:hAnsi="Courier New" w:hint="eastAsia"/>
            <w:sz w:val="16"/>
            <w:lang w:eastAsia="ko-KR"/>
          </w:rPr>
          <w:t xml:space="preserve">                </w:t>
        </w:r>
      </w:ins>
      <w:ins w:id="236" w:author="Han Cha/6G Radio Standard Task" w:date="2025-09-22T10:21:00Z" w16du:dateUtc="2025-09-22T01:21:00Z">
        <w:r>
          <w:rPr>
            <w:rFonts w:ascii="Courier New" w:eastAsia="맑은 고딕" w:hAnsi="Courier New" w:hint="eastAsia"/>
            <w:sz w:val="16"/>
            <w:lang w:eastAsia="ko-KR"/>
          </w:rPr>
          <w:t xml:space="preserve">  </w:t>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sz w:val="16"/>
            <w:lang w:eastAsia="ko-KR"/>
          </w:rPr>
          <w:tab/>
        </w:r>
        <w:r>
          <w:rPr>
            <w:rFonts w:ascii="Courier New" w:eastAsia="맑은 고딕" w:hAnsi="Courier New" w:hint="eastAsia"/>
            <w:sz w:val="16"/>
            <w:lang w:eastAsia="ko-KR"/>
          </w:rPr>
          <w:t xml:space="preserve">   </w:t>
        </w:r>
      </w:ins>
      <w:ins w:id="237" w:author="Han Cha/6G Radio Standard Task" w:date="2025-09-22T10:20:00Z" w16du:dateUtc="2025-09-22T01: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맑은 고딕"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e"/>
        <w:rPr>
          <w:rFonts w:eastAsia="맑은 고딕"/>
          <w:lang w:eastAsia="ko-KR"/>
        </w:rPr>
      </w:pPr>
    </w:p>
    <w:p w14:paraId="08FDAD89" w14:textId="77777777" w:rsidR="00C9652C" w:rsidRDefault="00C9652C" w:rsidP="00C9652C">
      <w:pPr>
        <w:rPr>
          <w:rFonts w:eastAsia="맑은 고딕"/>
          <w:lang w:eastAsia="ko-KR"/>
        </w:rPr>
      </w:pPr>
      <w:r>
        <w:rPr>
          <w:b/>
        </w:rPr>
        <w:t>[Comments]</w:t>
      </w:r>
      <w:r>
        <w:t>:</w:t>
      </w:r>
    </w:p>
    <w:p w14:paraId="06F70736" w14:textId="77777777" w:rsidR="00C9652C" w:rsidRDefault="00C9652C" w:rsidP="00C9652C">
      <w:pPr>
        <w:rPr>
          <w:rFonts w:eastAsia="맑은 고딕"/>
          <w:lang w:eastAsia="ko-KR"/>
        </w:rPr>
      </w:pPr>
    </w:p>
    <w:p w14:paraId="4DDC5D10" w14:textId="77777777" w:rsidR="00C9652C" w:rsidRDefault="00C9652C" w:rsidP="00C9652C">
      <w:pPr>
        <w:pStyle w:val="1"/>
        <w:rPr>
          <w:rFonts w:eastAsia="맑은 고딕"/>
          <w:lang w:eastAsia="ko-KR"/>
        </w:rPr>
      </w:pPr>
      <w:r>
        <w:rPr>
          <w:rFonts w:eastAsia="맑은 고딕"/>
          <w:lang w:eastAsia="ko-KR"/>
        </w:rPr>
        <w:t>L</w:t>
      </w:r>
      <w:r>
        <w:rPr>
          <w:rFonts w:eastAsia="맑은 고딕" w:hint="eastAsia"/>
          <w:lang w:eastAsia="ko-KR"/>
        </w:rPr>
        <w:t>2</w:t>
      </w:r>
      <w:r>
        <w:rPr>
          <w:rFonts w:eastAsia="맑은 고딕"/>
          <w:lang w:eastAsia="ko-KR"/>
        </w:rPr>
        <w:t>1</w:t>
      </w:r>
      <w:r>
        <w:rPr>
          <w:rFonts w:eastAsia="맑은 고딕" w:hint="eastAsia"/>
          <w:lang w:eastAsia="ko-KR"/>
        </w:rPr>
        <w:t>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2473DE">
            <w:r>
              <w:t>Status</w:t>
            </w:r>
          </w:p>
        </w:tc>
      </w:tr>
      <w:tr w:rsidR="00C9652C" w14:paraId="7F7543D1"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2473DE">
            <w:pPr>
              <w:rPr>
                <w:rFonts w:eastAsia="맑은 고딕"/>
                <w:lang w:eastAsia="ko-KR"/>
              </w:rPr>
            </w:pPr>
            <w:r>
              <w:rPr>
                <w:rFonts w:eastAsia="맑은 고딕"/>
                <w:lang w:eastAsia="ko-KR"/>
              </w:rPr>
              <w:t>L</w:t>
            </w:r>
            <w:r>
              <w:rPr>
                <w:rFonts w:eastAsia="맑은 고딕" w:hint="eastAsia"/>
                <w:lang w:eastAsia="ko-KR"/>
              </w:rPr>
              <w:t>2</w:t>
            </w:r>
            <w:r>
              <w:rPr>
                <w:rFonts w:eastAsia="맑은 고딕"/>
                <w:lang w:eastAsia="ko-KR"/>
              </w:rPr>
              <w:t>1</w:t>
            </w:r>
            <w:r>
              <w:rPr>
                <w:rFonts w:eastAsia="맑은 고딕"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2473DE">
            <w:pPr>
              <w:rPr>
                <w:rFonts w:eastAsia="맑은 고딕"/>
                <w:lang w:eastAsia="ko-KR"/>
              </w:rPr>
            </w:pPr>
            <w:r>
              <w:rPr>
                <w:rFonts w:eastAsia="맑은 고딕"/>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2473DE">
            <w:pPr>
              <w:rPr>
                <w:rFonts w:eastAsia="맑은 고딕"/>
                <w:lang w:eastAsia="ko-KR"/>
              </w:rPr>
            </w:pPr>
            <w:r>
              <w:rPr>
                <w:rFonts w:eastAsia="맑은 고딕"/>
                <w:lang w:eastAsia="ko-KR"/>
              </w:rPr>
              <w:t xml:space="preserve">Need code of </w:t>
            </w:r>
            <w:r>
              <w:rPr>
                <w:i/>
                <w:iCs/>
              </w:rPr>
              <w:t>ssb-</w:t>
            </w:r>
            <w:proofErr w:type="spellStart"/>
            <w:r>
              <w:rPr>
                <w:i/>
                <w:iCs/>
              </w:rPr>
              <w:t>perRACH</w:t>
            </w:r>
            <w:proofErr w:type="spellEnd"/>
            <w:r>
              <w:rPr>
                <w:i/>
                <w:iCs/>
              </w:rPr>
              <w:t>-</w:t>
            </w:r>
            <w:proofErr w:type="spellStart"/>
            <w:r>
              <w:rPr>
                <w:i/>
                <w:iCs/>
              </w:rPr>
              <w:t>OccasionAndCB-PreamblesPerSSB</w:t>
            </w:r>
            <w:proofErr w:type="spellEnd"/>
            <w:r>
              <w:rPr>
                <w:rFonts w:eastAsia="맑은 고딕"/>
                <w:i/>
                <w:iCs/>
              </w:rPr>
              <w:t xml:space="preserve"> </w:t>
            </w:r>
            <w:r>
              <w:rPr>
                <w:rFonts w:eastAsia="맑은 고딕"/>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2473DE">
            <w:pPr>
              <w:rPr>
                <w:rFonts w:eastAsia="맑은 고딕"/>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2473DE">
            <w:pPr>
              <w:rPr>
                <w:rFonts w:eastAsia="맑은 고딕"/>
                <w:lang w:eastAsia="ko-KR"/>
              </w:rPr>
            </w:pPr>
            <w:r>
              <w:rPr>
                <w:rFonts w:eastAsia="맑은 고딕"/>
                <w:lang w:eastAsia="ko-KR"/>
              </w:rPr>
              <w:t>LGE</w:t>
            </w:r>
            <w:r>
              <w:rPr>
                <w:rFonts w:eastAsia="맑은 고딕" w:hint="eastAsia"/>
                <w:lang w:eastAsia="ko-KR"/>
              </w:rPr>
              <w:t xml:space="preserve"> </w:t>
            </w:r>
            <w:r>
              <w:rPr>
                <w:rFonts w:eastAsia="맑은 고딕"/>
                <w:lang w:eastAsia="ko-KR"/>
              </w:rPr>
              <w:t>(</w:t>
            </w:r>
            <w:proofErr w:type="spellStart"/>
            <w:r w:rsidR="00167EA0">
              <w:rPr>
                <w:rFonts w:eastAsia="맑은 고딕" w:hint="eastAsia"/>
                <w:lang w:eastAsia="ko-KR"/>
              </w:rPr>
              <w:t>Hanseul</w:t>
            </w:r>
            <w:proofErr w:type="spellEnd"/>
            <w:r w:rsidR="00167EA0">
              <w:rPr>
                <w:rFonts w:eastAsia="맑은 고딕" w:hint="eastAsia"/>
                <w:lang w:eastAsia="ko-KR"/>
              </w:rPr>
              <w:t xml:space="preserve"> Hong</w:t>
            </w:r>
            <w:r>
              <w:rPr>
                <w:rFonts w:eastAsia="맑은 고딕"/>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2473DE">
            <w:pPr>
              <w:rPr>
                <w:rFonts w:eastAsia="맑은 고딕"/>
                <w:lang w:eastAsia="ko-KR"/>
              </w:rPr>
            </w:pPr>
            <w:r>
              <w:t>V0</w:t>
            </w:r>
            <w:r>
              <w:rPr>
                <w:rFonts w:eastAsia="맑은 고딕"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2473DE">
            <w:pPr>
              <w:rPr>
                <w:rFonts w:eastAsia="맑은 고딕"/>
                <w:lang w:eastAsia="ko-KR"/>
              </w:rPr>
            </w:pPr>
            <w:proofErr w:type="spellStart"/>
            <w:r>
              <w:rPr>
                <w:rFonts w:eastAsia="맑은 고딕"/>
                <w:lang w:eastAsia="ko-KR"/>
              </w:rPr>
              <w:t>ToDo</w:t>
            </w:r>
            <w:proofErr w:type="spellEnd"/>
          </w:p>
        </w:tc>
      </w:tr>
    </w:tbl>
    <w:p w14:paraId="50B7A694" w14:textId="77777777" w:rsidR="00C9652C" w:rsidRDefault="00C9652C" w:rsidP="00C9652C">
      <w:pPr>
        <w:pStyle w:val="ae"/>
        <w:rPr>
          <w:rFonts w:eastAsia="맑은 고딕"/>
          <w:lang w:eastAsia="ko-KR"/>
        </w:rPr>
      </w:pPr>
      <w:r>
        <w:rPr>
          <w:b/>
        </w:rPr>
        <w:br/>
        <w:t>[Description]</w:t>
      </w:r>
      <w:r>
        <w:t xml:space="preserve">: </w:t>
      </w:r>
      <w:r>
        <w:rPr>
          <w:rFonts w:eastAsia="맑은 고딕"/>
          <w:lang w:eastAsia="ko-KR"/>
        </w:rPr>
        <w:t xml:space="preserve">In RAN1#120 and RAN1#120bis meetings, it is agreed to allow the separated configuration of number of SSB per RO and the number of CB preambles per SSB (i.e., </w:t>
      </w:r>
      <w:r>
        <w:rPr>
          <w:i/>
          <w:iCs/>
        </w:rPr>
        <w:t>ssb-</w:t>
      </w:r>
      <w:proofErr w:type="spellStart"/>
      <w:r>
        <w:rPr>
          <w:i/>
          <w:iCs/>
        </w:rPr>
        <w:t>perRACH</w:t>
      </w:r>
      <w:proofErr w:type="spellEnd"/>
      <w:r>
        <w:rPr>
          <w:i/>
          <w:iCs/>
        </w:rPr>
        <w:t>-</w:t>
      </w:r>
      <w:proofErr w:type="spellStart"/>
      <w:r>
        <w:rPr>
          <w:i/>
          <w:iCs/>
        </w:rPr>
        <w:t>OccasionAndCB-PreamblesPerSSB</w:t>
      </w:r>
      <w:proofErr w:type="spellEnd"/>
      <w:r>
        <w:rPr>
          <w:rFonts w:eastAsia="맑은 고딕"/>
          <w:lang w:eastAsia="ko-KR"/>
        </w:rPr>
        <w:t xml:space="preserve"> IE), but it does not agree to mandatorily configure the separated configuration of </w:t>
      </w:r>
      <w:r>
        <w:rPr>
          <w:i/>
          <w:iCs/>
        </w:rPr>
        <w:t>ssb-</w:t>
      </w:r>
      <w:proofErr w:type="spellStart"/>
      <w:r>
        <w:rPr>
          <w:i/>
          <w:iCs/>
        </w:rPr>
        <w:t>perRACH</w:t>
      </w:r>
      <w:proofErr w:type="spellEnd"/>
      <w:r>
        <w:rPr>
          <w:i/>
          <w:iCs/>
        </w:rPr>
        <w:t>-</w:t>
      </w:r>
      <w:proofErr w:type="spellStart"/>
      <w:r>
        <w:rPr>
          <w:i/>
          <w:iCs/>
        </w:rPr>
        <w:t>OccasionAndCB-PreamblesPerSSB</w:t>
      </w:r>
      <w:proofErr w:type="spellEnd"/>
      <w:r>
        <w:rPr>
          <w:rFonts w:eastAsia="맑은 고딕"/>
          <w:lang w:eastAsia="ko-KR"/>
        </w:rPr>
        <w:t>.</w:t>
      </w:r>
    </w:p>
    <w:tbl>
      <w:tblPr>
        <w:tblStyle w:val="af0"/>
        <w:tblW w:w="0" w:type="auto"/>
        <w:tblLook w:val="04A0" w:firstRow="1" w:lastRow="0" w:firstColumn="1" w:lastColumn="0" w:noHBand="0" w:noVBand="1"/>
      </w:tblPr>
      <w:tblGrid>
        <w:gridCol w:w="14281"/>
      </w:tblGrid>
      <w:tr w:rsidR="00C9652C" w14:paraId="0EDCA90A" w14:textId="77777777" w:rsidTr="002473DE">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2473DE">
            <w:pPr>
              <w:overflowPunct/>
              <w:autoSpaceDE/>
              <w:adjustRightInd/>
              <w:spacing w:after="0"/>
              <w:rPr>
                <w:rFonts w:ascii="Times" w:eastAsia="바탕" w:hAnsi="Times"/>
                <w:szCs w:val="24"/>
                <w:lang w:eastAsia="ko-KR"/>
              </w:rPr>
            </w:pPr>
            <w:r>
              <w:rPr>
                <w:rFonts w:ascii="Times" w:eastAsia="바탕" w:hAnsi="Times"/>
                <w:szCs w:val="24"/>
                <w:lang w:eastAsia="ko-KR"/>
              </w:rPr>
              <w:t>RAN#120</w:t>
            </w:r>
          </w:p>
          <w:p w14:paraId="7D2D845E" w14:textId="77777777" w:rsidR="00C9652C" w:rsidRDefault="00C9652C" w:rsidP="002473DE">
            <w:pPr>
              <w:overflowPunct/>
              <w:autoSpaceDE/>
              <w:adjustRightInd/>
              <w:spacing w:after="0"/>
              <w:rPr>
                <w:rFonts w:ascii="Times" w:eastAsia="바탕" w:hAnsi="Times"/>
                <w:lang w:eastAsia="x-none"/>
              </w:rPr>
            </w:pPr>
            <w:r>
              <w:rPr>
                <w:rFonts w:ascii="Times" w:eastAsia="바탕" w:hAnsi="Times"/>
                <w:highlight w:val="green"/>
                <w:lang w:eastAsia="x-none"/>
              </w:rPr>
              <w:t>Agreement</w:t>
            </w:r>
          </w:p>
          <w:p w14:paraId="563C143E" w14:textId="77777777" w:rsidR="00C9652C" w:rsidRDefault="00C9652C" w:rsidP="00C9652C">
            <w:pPr>
              <w:widowControl w:val="0"/>
              <w:numPr>
                <w:ilvl w:val="0"/>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lang w:eastAsia="x-none"/>
              </w:rPr>
              <w:lastRenderedPageBreak/>
              <w:t>Separate configuration of Msg1-FDM for the additional PRACH resources at least for 4-step RACH is supported</w:t>
            </w:r>
          </w:p>
          <w:p w14:paraId="59E15F5F" w14:textId="77777777" w:rsidR="00C9652C" w:rsidRDefault="00C9652C" w:rsidP="00C9652C">
            <w:pPr>
              <w:widowControl w:val="0"/>
              <w:numPr>
                <w:ilvl w:val="1"/>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lang w:eastAsia="x-none"/>
              </w:rPr>
              <w:t>UE is not expected to be configured such that there are more than 8 FDM-ed valid ROs (legacy + additional ROs)</w:t>
            </w:r>
          </w:p>
          <w:p w14:paraId="361498FA" w14:textId="77777777" w:rsidR="00C9652C" w:rsidRDefault="00C9652C" w:rsidP="00C9652C">
            <w:pPr>
              <w:widowControl w:val="0"/>
              <w:numPr>
                <w:ilvl w:val="1"/>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lang w:eastAsia="x-none"/>
              </w:rPr>
              <w:t>FFS: When there is no configuration of Msg1-FDM</w:t>
            </w:r>
          </w:p>
          <w:p w14:paraId="4F3D8403" w14:textId="77777777" w:rsidR="00C9652C" w:rsidRDefault="00C9652C" w:rsidP="00C9652C">
            <w:pPr>
              <w:widowControl w:val="0"/>
              <w:numPr>
                <w:ilvl w:val="0"/>
                <w:numId w:val="64"/>
              </w:numPr>
              <w:wordWrap w:val="0"/>
              <w:overflowPunct/>
              <w:autoSpaceDE/>
              <w:adjustRightInd/>
              <w:spacing w:after="0" w:line="256" w:lineRule="auto"/>
              <w:jc w:val="both"/>
              <w:textAlignment w:val="auto"/>
              <w:rPr>
                <w:rFonts w:ascii="Times" w:eastAsia="바탕" w:hAnsi="Times"/>
                <w:lang w:eastAsia="x-none"/>
              </w:rPr>
            </w:pPr>
            <w:r>
              <w:rPr>
                <w:rFonts w:ascii="Times" w:eastAsia="바탕" w:hAnsi="Times"/>
                <w:highlight w:val="yellow"/>
                <w:lang w:eastAsia="x-none"/>
              </w:rPr>
              <w:t>Separate configuration of number of SSB per RO</w:t>
            </w:r>
            <w:r>
              <w:rPr>
                <w:rFonts w:ascii="Times" w:eastAsia="바탕" w:hAnsi="Times"/>
                <w:lang w:eastAsia="x-none"/>
              </w:rPr>
              <w:t xml:space="preserve"> is supported</w:t>
            </w:r>
          </w:p>
          <w:p w14:paraId="05FE5517" w14:textId="77777777" w:rsidR="00C9652C" w:rsidRDefault="00C9652C" w:rsidP="002473DE">
            <w:pPr>
              <w:overflowPunct/>
              <w:autoSpaceDE/>
              <w:adjustRightInd/>
              <w:spacing w:after="0"/>
              <w:rPr>
                <w:rFonts w:ascii="Times" w:eastAsia="바탕" w:hAnsi="Times"/>
                <w:szCs w:val="24"/>
                <w:highlight w:val="green"/>
                <w:lang w:eastAsia="ko-KR"/>
              </w:rPr>
            </w:pPr>
          </w:p>
          <w:p w14:paraId="0912F959" w14:textId="77777777" w:rsidR="00C9652C" w:rsidRDefault="00C9652C" w:rsidP="002473DE">
            <w:pPr>
              <w:overflowPunct/>
              <w:autoSpaceDE/>
              <w:adjustRightInd/>
              <w:spacing w:after="0"/>
              <w:rPr>
                <w:rFonts w:ascii="Times" w:eastAsia="바탕" w:hAnsi="Times"/>
                <w:szCs w:val="24"/>
                <w:lang w:val="en-US" w:eastAsia="ko-KR"/>
              </w:rPr>
            </w:pPr>
            <w:r>
              <w:rPr>
                <w:rFonts w:ascii="Times" w:eastAsia="바탕" w:hAnsi="Times"/>
                <w:szCs w:val="24"/>
                <w:lang w:val="en-US" w:eastAsia="ko-KR"/>
              </w:rPr>
              <w:t>RAN#120bis</w:t>
            </w:r>
          </w:p>
          <w:p w14:paraId="37F48255" w14:textId="77777777" w:rsidR="00C9652C" w:rsidRDefault="00C9652C" w:rsidP="002473DE">
            <w:pPr>
              <w:overflowPunct/>
              <w:autoSpaceDE/>
              <w:adjustRightInd/>
              <w:spacing w:after="0"/>
              <w:rPr>
                <w:rFonts w:ascii="Times" w:eastAsia="바탕" w:hAnsi="Times"/>
                <w:szCs w:val="24"/>
                <w:lang w:val="en-US" w:eastAsia="x-none"/>
              </w:rPr>
            </w:pPr>
            <w:r>
              <w:rPr>
                <w:rFonts w:ascii="Times" w:eastAsia="바탕" w:hAnsi="Times"/>
                <w:szCs w:val="24"/>
                <w:highlight w:val="green"/>
                <w:lang w:val="en-US" w:eastAsia="en-US"/>
              </w:rPr>
              <w:t>Agreement</w:t>
            </w:r>
          </w:p>
          <w:p w14:paraId="3A38B6CB" w14:textId="77777777" w:rsidR="00C9652C" w:rsidRDefault="00C9652C" w:rsidP="002473DE">
            <w:pPr>
              <w:overflowPunct/>
              <w:autoSpaceDE/>
              <w:adjustRightInd/>
              <w:spacing w:after="0"/>
              <w:rPr>
                <w:rFonts w:ascii="Times" w:eastAsia="바탕" w:hAnsi="Times"/>
                <w:szCs w:val="24"/>
                <w:lang w:eastAsia="en-US"/>
              </w:rPr>
            </w:pPr>
            <w:r>
              <w:rPr>
                <w:rFonts w:ascii="Times" w:eastAsia="바탕" w:hAnsi="Times"/>
                <w:szCs w:val="24"/>
                <w:highlight w:val="yellow"/>
                <w:lang w:eastAsia="en-US"/>
              </w:rPr>
              <w:t>Separate configuration</w:t>
            </w:r>
            <w:r>
              <w:rPr>
                <w:rFonts w:ascii="Times" w:eastAsia="바탕" w:hAnsi="Times"/>
                <w:szCs w:val="24"/>
                <w:lang w:eastAsia="en-US"/>
              </w:rPr>
              <w:t xml:space="preserve"> of the following parameters for the additional PRACH resources at least for 4-step RACH is supported</w:t>
            </w:r>
          </w:p>
          <w:p w14:paraId="2CC96144" w14:textId="77777777" w:rsidR="00C9652C" w:rsidRDefault="00C9652C" w:rsidP="00C9652C">
            <w:pPr>
              <w:widowControl w:val="0"/>
              <w:numPr>
                <w:ilvl w:val="0"/>
                <w:numId w:val="66"/>
              </w:numPr>
              <w:wordWrap w:val="0"/>
              <w:overflowPunct/>
              <w:autoSpaceDE/>
              <w:adjustRightInd/>
              <w:spacing w:line="256" w:lineRule="auto"/>
              <w:contextualSpacing/>
              <w:jc w:val="both"/>
              <w:textAlignment w:val="auto"/>
              <w:rPr>
                <w:rFonts w:eastAsia="SimSun"/>
                <w:highlight w:val="yellow"/>
                <w:lang w:eastAsia="x-none"/>
              </w:rPr>
            </w:pPr>
            <w:r>
              <w:rPr>
                <w:rFonts w:eastAsia="SimSun"/>
                <w:highlight w:val="yellow"/>
                <w:lang w:eastAsia="x-none"/>
              </w:rPr>
              <w:t>CB-</w:t>
            </w:r>
            <w:proofErr w:type="spellStart"/>
            <w:r>
              <w:rPr>
                <w:rFonts w:eastAsia="SimSun"/>
                <w:highlight w:val="yellow"/>
                <w:lang w:eastAsia="x-none"/>
              </w:rPr>
              <w:t>PreamblesPerSSB</w:t>
            </w:r>
            <w:proofErr w:type="spellEnd"/>
          </w:p>
          <w:p w14:paraId="44A5272C" w14:textId="77777777" w:rsidR="00C9652C" w:rsidRDefault="00C9652C" w:rsidP="002473DE">
            <w:pPr>
              <w:pStyle w:val="ae"/>
              <w:rPr>
                <w:rFonts w:eastAsia="맑은 고딕"/>
                <w:lang w:eastAsia="ko-KR"/>
              </w:rPr>
            </w:pPr>
          </w:p>
        </w:tc>
      </w:tr>
    </w:tbl>
    <w:p w14:paraId="424DA73F" w14:textId="77777777" w:rsidR="00C9652C" w:rsidRDefault="00C9652C" w:rsidP="00C9652C">
      <w:pPr>
        <w:pStyle w:val="ae"/>
        <w:rPr>
          <w:rFonts w:eastAsia="맑은 고딕"/>
          <w:lang w:eastAsia="ko-KR"/>
        </w:rPr>
      </w:pPr>
    </w:p>
    <w:p w14:paraId="3815E1B8" w14:textId="77777777" w:rsidR="00C9652C" w:rsidRDefault="00C9652C" w:rsidP="00C9652C">
      <w:pPr>
        <w:pStyle w:val="ae"/>
        <w:rPr>
          <w:rFonts w:eastAsia="맑은 고딕"/>
          <w:lang w:eastAsia="ko-KR"/>
        </w:rPr>
      </w:pPr>
      <w:r>
        <w:rPr>
          <w:rFonts w:eastAsia="맑은 고딕"/>
          <w:lang w:eastAsia="ko-KR"/>
        </w:rPr>
        <w:t xml:space="preserve">In addition, according to the current running MAC CR, it specifies that the UE selects the preamble corresponding to selected SSB based on the separated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in </w:t>
      </w:r>
      <w:proofErr w:type="spellStart"/>
      <w:r>
        <w:rPr>
          <w:rFonts w:eastAsia="맑은 고딕"/>
          <w:i/>
          <w:iCs/>
          <w:lang w:eastAsia="ko-KR"/>
        </w:rPr>
        <w:t>addlRACH</w:t>
      </w:r>
      <w:proofErr w:type="spellEnd"/>
      <w:r>
        <w:rPr>
          <w:rFonts w:eastAsia="맑은 고딕"/>
          <w:i/>
          <w:iCs/>
          <w:lang w:eastAsia="ko-KR"/>
        </w:rPr>
        <w:t>-Config-Adapt</w:t>
      </w:r>
      <w:r>
        <w:rPr>
          <w:rFonts w:eastAsia="맑은 고딕"/>
          <w:lang w:eastAsia="ko-KR"/>
        </w:rPr>
        <w:t xml:space="preserve">, </w:t>
      </w:r>
      <w:r>
        <w:rPr>
          <w:rFonts w:eastAsia="맑은 고딕"/>
          <w:b/>
          <w:bCs/>
          <w:u w:val="single"/>
          <w:lang w:eastAsia="ko-KR"/>
        </w:rPr>
        <w:t>if it is configured</w:t>
      </w:r>
      <w:r>
        <w:rPr>
          <w:rFonts w:eastAsia="맑은 고딕"/>
          <w:lang w:eastAsia="ko-KR"/>
        </w:rPr>
        <w:t xml:space="preserve">. </w:t>
      </w:r>
    </w:p>
    <w:tbl>
      <w:tblPr>
        <w:tblStyle w:val="af0"/>
        <w:tblW w:w="0" w:type="auto"/>
        <w:tblLook w:val="04A0" w:firstRow="1" w:lastRow="0" w:firstColumn="1" w:lastColumn="0" w:noHBand="0" w:noVBand="1"/>
      </w:tblPr>
      <w:tblGrid>
        <w:gridCol w:w="14281"/>
      </w:tblGrid>
      <w:tr w:rsidR="00C9652C" w14:paraId="09D25D1C" w14:textId="77777777" w:rsidTr="002473DE">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2473DE">
            <w:pPr>
              <w:keepLines/>
              <w:ind w:left="1135" w:hanging="851"/>
              <w:rPr>
                <w:rFonts w:ascii="Tms Rmn" w:eastAsia="맑은 고딕" w:hAnsi="Tms Rmn"/>
                <w:lang w:eastAsia="ko-KR"/>
              </w:rPr>
            </w:pPr>
            <w:ins w:id="238"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39" w:author="RAN2#131" w:date="2025-09-04T21:20:00Z">
              <w:r>
                <w:rPr>
                  <w:rFonts w:ascii="Tms Rmn" w:eastAsia="MS Mincho" w:hAnsi="Tms Rmn"/>
                  <w:i/>
                  <w:iCs/>
                  <w:lang w:val="sv-SE" w:eastAsia="sv-SE"/>
                </w:rPr>
                <w:t>addlRACH-Config-Adapt</w:t>
              </w:r>
            </w:ins>
            <w:ins w:id="240"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41" w:author="RAN2#131" w:date="2025-09-04T21:20:00Z">
              <w:r>
                <w:rPr>
                  <w:rFonts w:ascii="Tms Rmn" w:eastAsia="MS Mincho" w:hAnsi="Tms Rmn"/>
                  <w:i/>
                  <w:iCs/>
                  <w:highlight w:val="yellow"/>
                  <w:lang w:val="sv-SE" w:eastAsia="sv-SE"/>
                </w:rPr>
                <w:t>addlRACH-Config-Adapt</w:t>
              </w:r>
            </w:ins>
            <w:ins w:id="242"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43" w:author="RAN2#131" w:date="2025-09-04T21:20:00Z">
              <w:r>
                <w:rPr>
                  <w:rFonts w:ascii="Tms Rmn" w:eastAsia="MS Mincho" w:hAnsi="Tms Rmn"/>
                  <w:i/>
                  <w:iCs/>
                  <w:lang w:val="sv-SE" w:eastAsia="sv-SE"/>
                </w:rPr>
                <w:t>addlRACH-Config-Adapt</w:t>
              </w:r>
            </w:ins>
            <w:ins w:id="244" w:author="RAN2#131" w:date="2025-08-14T13:18:00Z">
              <w:r>
                <w:rPr>
                  <w:rFonts w:ascii="Tms Rmn" w:eastAsia="MS Mincho" w:hAnsi="Tms Rmn"/>
                  <w:lang w:val="sv-SE" w:eastAsia="sv-SE"/>
                </w:rPr>
                <w:t>.</w:t>
              </w:r>
            </w:ins>
          </w:p>
        </w:tc>
      </w:tr>
    </w:tbl>
    <w:p w14:paraId="664AB218" w14:textId="77777777" w:rsidR="00C9652C" w:rsidRDefault="00C9652C" w:rsidP="00C9652C">
      <w:pPr>
        <w:pStyle w:val="ae"/>
        <w:rPr>
          <w:rFonts w:eastAsia="맑은 고딕"/>
          <w:lang w:eastAsia="ko-KR"/>
        </w:rPr>
      </w:pPr>
      <w:r>
        <w:rPr>
          <w:rFonts w:eastAsia="맑은 고딕"/>
          <w:lang w:eastAsia="ko-KR"/>
        </w:rPr>
        <w:t xml:space="preserve">In other words,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may not be always configured in </w:t>
      </w:r>
      <w:proofErr w:type="spellStart"/>
      <w:r>
        <w:rPr>
          <w:rFonts w:eastAsia="맑은 고딕"/>
          <w:i/>
          <w:iCs/>
          <w:lang w:eastAsia="ko-KR"/>
        </w:rPr>
        <w:t>addlRACH</w:t>
      </w:r>
      <w:proofErr w:type="spellEnd"/>
      <w:r>
        <w:rPr>
          <w:rFonts w:eastAsia="맑은 고딕"/>
          <w:i/>
          <w:iCs/>
          <w:lang w:eastAsia="ko-KR"/>
        </w:rPr>
        <w:t>-Config-Adapt</w:t>
      </w:r>
      <w:r>
        <w:rPr>
          <w:rFonts w:eastAsia="맑은 고딕"/>
          <w:lang w:eastAsia="ko-KR"/>
        </w:rPr>
        <w:t xml:space="preserve">, and if the separated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is not configured, legacy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may be used to determine preamble range for the selected SSB.</w:t>
      </w:r>
    </w:p>
    <w:p w14:paraId="5A9F2207" w14:textId="77777777" w:rsidR="00C9652C" w:rsidRDefault="00C9652C" w:rsidP="00C9652C">
      <w:pPr>
        <w:pStyle w:val="ae"/>
        <w:rPr>
          <w:rFonts w:eastAsia="맑은 고딕"/>
          <w:lang w:eastAsia="ko-KR"/>
        </w:rPr>
      </w:pPr>
      <w:r>
        <w:rPr>
          <w:rFonts w:eastAsia="맑은 고딕"/>
          <w:lang w:eastAsia="ko-KR"/>
        </w:rPr>
        <w:t xml:space="preserve">However, if Need M code is used for </w:t>
      </w:r>
      <w:r>
        <w:rPr>
          <w:rFonts w:eastAsia="맑은 고딕"/>
          <w:i/>
          <w:iCs/>
          <w:lang w:eastAsia="ko-KR"/>
        </w:rPr>
        <w:t>ssb-perRACH-OccasionAndCB-PreamblesPerSSB-r19</w:t>
      </w:r>
      <w:r>
        <w:rPr>
          <w:rFonts w:eastAsia="맑은 고딕"/>
          <w:lang w:eastAsia="ko-KR"/>
        </w:rPr>
        <w:t xml:space="preserve">, when the SIB1 is updated to modify the configuration of additional PRACH resources,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value is maintained as a previous value. Therefore,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xml:space="preserve"> should be </w:t>
      </w:r>
      <w:r>
        <w:rPr>
          <w:rFonts w:eastAsia="맑은 고딕"/>
          <w:b/>
          <w:bCs/>
          <w:u w:val="single"/>
          <w:lang w:eastAsia="ko-KR"/>
        </w:rPr>
        <w:t>always</w:t>
      </w:r>
      <w:r>
        <w:rPr>
          <w:rFonts w:eastAsia="맑은 고딕"/>
          <w:lang w:eastAsia="ko-KR"/>
        </w:rPr>
        <w:t xml:space="preserve"> separately configured in </w:t>
      </w:r>
      <w:proofErr w:type="spellStart"/>
      <w:r>
        <w:rPr>
          <w:rFonts w:eastAsia="맑은 고딕"/>
          <w:i/>
          <w:iCs/>
          <w:lang w:eastAsia="ko-KR"/>
        </w:rPr>
        <w:t>addlRACH</w:t>
      </w:r>
      <w:proofErr w:type="spellEnd"/>
      <w:r>
        <w:rPr>
          <w:rFonts w:eastAsia="맑은 고딕"/>
          <w:i/>
          <w:iCs/>
          <w:lang w:eastAsia="ko-KR"/>
        </w:rPr>
        <w:t>-Config-Adapt</w:t>
      </w:r>
      <w:r>
        <w:rPr>
          <w:rFonts w:eastAsia="맑은 고딕"/>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e"/>
        <w:rPr>
          <w:rFonts w:eastAsia="맑은 고딕"/>
          <w:lang w:eastAsia="ko-KR"/>
        </w:rPr>
      </w:pPr>
      <w:r>
        <w:rPr>
          <w:rFonts w:eastAsia="맑은 고딕"/>
          <w:lang w:eastAsia="ko-KR"/>
        </w:rPr>
        <w:t xml:space="preserve">Therefore, in order to support the optional configuration of </w:t>
      </w:r>
      <w:r>
        <w:rPr>
          <w:rFonts w:eastAsia="맑은 고딕"/>
          <w:i/>
          <w:iCs/>
          <w:lang w:eastAsia="ko-KR"/>
        </w:rPr>
        <w:t>ssb-</w:t>
      </w:r>
      <w:proofErr w:type="spellStart"/>
      <w:r>
        <w:rPr>
          <w:rFonts w:eastAsia="맑은 고딕"/>
          <w:i/>
          <w:iCs/>
          <w:lang w:eastAsia="ko-KR"/>
        </w:rPr>
        <w:t>perRACH</w:t>
      </w:r>
      <w:proofErr w:type="spellEnd"/>
      <w:r>
        <w:rPr>
          <w:rFonts w:eastAsia="맑은 고딕"/>
          <w:i/>
          <w:iCs/>
          <w:lang w:eastAsia="ko-KR"/>
        </w:rPr>
        <w:t>-</w:t>
      </w:r>
      <w:proofErr w:type="spellStart"/>
      <w:r>
        <w:rPr>
          <w:rFonts w:eastAsia="맑은 고딕"/>
          <w:i/>
          <w:iCs/>
          <w:lang w:eastAsia="ko-KR"/>
        </w:rPr>
        <w:t>OccasionAndCB-PreamblesPerSSB</w:t>
      </w:r>
      <w:proofErr w:type="spellEnd"/>
      <w:r>
        <w:rPr>
          <w:rFonts w:eastAsia="맑은 고딕"/>
          <w:lang w:eastAsia="ko-KR"/>
        </w:rPr>
        <w:t>, the need code should be modified to Need R</w:t>
      </w:r>
    </w:p>
    <w:p w14:paraId="009CBE2C" w14:textId="77777777" w:rsidR="00C9652C" w:rsidRDefault="00C9652C" w:rsidP="00C9652C">
      <w:pPr>
        <w:pStyle w:val="ae"/>
        <w:rPr>
          <w:rFonts w:eastAsia="맑은 고딕"/>
          <w:lang w:eastAsia="ko-KR"/>
        </w:rPr>
      </w:pPr>
      <w:r>
        <w:rPr>
          <w:b/>
        </w:rPr>
        <w:t>[Proposed Change]</w:t>
      </w:r>
      <w:r>
        <w:t xml:space="preserve">: </w:t>
      </w:r>
      <w:r>
        <w:rPr>
          <w:rFonts w:eastAsia="맑은 고딕"/>
          <w:lang w:eastAsia="ko-KR"/>
        </w:rPr>
        <w:t xml:space="preserve">Modify the Need code of </w:t>
      </w:r>
      <w:r>
        <w:rPr>
          <w:rFonts w:eastAsia="맑은 고딕"/>
          <w:i/>
          <w:iCs/>
          <w:lang w:eastAsia="ko-KR"/>
        </w:rPr>
        <w:t>ssb-perRACH-OccasionAndCB-PreamblesPerSSB-r19</w:t>
      </w:r>
      <w:r>
        <w:rPr>
          <w:rFonts w:eastAsia="맑은 고딕"/>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45" w:author="Han Cha/6G Radio Standard Task" w:date="2025-09-22T10:21:00Z" w16du:dateUtc="2025-09-22T01:21:00Z">
        <w:r w:rsidDel="004565CB">
          <w:rPr>
            <w:rFonts w:ascii="Courier New" w:hAnsi="Courier New"/>
            <w:color w:val="808080"/>
            <w:sz w:val="16"/>
            <w:lang w:eastAsia="en-GB"/>
          </w:rPr>
          <w:delText>M</w:delText>
        </w:r>
      </w:del>
      <w:ins w:id="246" w:author="Han Cha/6G Radio Standard Task" w:date="2025-09-22T10:21:00Z" w16du:dateUtc="2025-09-22T01:21:00Z">
        <w:r>
          <w:rPr>
            <w:rFonts w:ascii="Courier New" w:eastAsia="맑은 고딕"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e"/>
        <w:rPr>
          <w:rFonts w:eastAsia="맑은 고딕"/>
          <w:lang w:eastAsia="ko-KR"/>
        </w:rPr>
      </w:pPr>
    </w:p>
    <w:p w14:paraId="326B3F1F" w14:textId="77777777" w:rsidR="00C9652C" w:rsidRDefault="00C9652C" w:rsidP="00C9652C">
      <w:pPr>
        <w:rPr>
          <w:rFonts w:eastAsia="맑은 고딕"/>
          <w:lang w:eastAsia="ko-KR"/>
        </w:rPr>
      </w:pPr>
      <w:r>
        <w:rPr>
          <w:b/>
        </w:rPr>
        <w:t>[Comments]</w:t>
      </w:r>
      <w:r>
        <w:t>:</w:t>
      </w:r>
    </w:p>
    <w:p w14:paraId="57615AD5" w14:textId="77777777" w:rsidR="00C9652C" w:rsidRDefault="00C9652C" w:rsidP="00C9652C">
      <w:pPr>
        <w:rPr>
          <w:rFonts w:eastAsia="DengXian"/>
        </w:rPr>
      </w:pPr>
    </w:p>
    <w:p w14:paraId="27773B91" w14:textId="77777777" w:rsidR="004204C5" w:rsidRPr="00D96889" w:rsidRDefault="004204C5" w:rsidP="00D96889">
      <w:pPr>
        <w:pStyle w:val="ae"/>
        <w:rPr>
          <w:rFonts w:eastAsia="맑은 고딕"/>
          <w:lang w:eastAsia="ko-KR"/>
        </w:rPr>
      </w:pPr>
    </w:p>
    <w:sectPr w:rsidR="004204C5" w:rsidRPr="00D9688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4528" w14:textId="77777777" w:rsidR="00215FA3" w:rsidRPr="007B4B4C" w:rsidRDefault="00215FA3">
      <w:pPr>
        <w:spacing w:after="0"/>
      </w:pPr>
      <w:r w:rsidRPr="007B4B4C">
        <w:separator/>
      </w:r>
    </w:p>
  </w:endnote>
  <w:endnote w:type="continuationSeparator" w:id="0">
    <w:p w14:paraId="7BE67F86" w14:textId="77777777" w:rsidR="00215FA3" w:rsidRPr="007B4B4C" w:rsidRDefault="00215FA3">
      <w:pPr>
        <w:spacing w:after="0"/>
      </w:pPr>
      <w:r w:rsidRPr="007B4B4C">
        <w:continuationSeparator/>
      </w:r>
    </w:p>
  </w:endnote>
  <w:endnote w:type="continuationNotice" w:id="1">
    <w:p w14:paraId="150FBD9B" w14:textId="77777777" w:rsidR="00215FA3" w:rsidRPr="007B4B4C" w:rsidRDefault="00215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87701F" w:rsidRPr="007B4B4C" w:rsidRDefault="0087701F">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6236" w14:textId="77777777" w:rsidR="00215FA3" w:rsidRPr="007B4B4C" w:rsidRDefault="00215FA3">
      <w:pPr>
        <w:spacing w:after="0"/>
      </w:pPr>
      <w:r w:rsidRPr="007B4B4C">
        <w:separator/>
      </w:r>
    </w:p>
  </w:footnote>
  <w:footnote w:type="continuationSeparator" w:id="0">
    <w:p w14:paraId="42BEFE7A" w14:textId="77777777" w:rsidR="00215FA3" w:rsidRPr="007B4B4C" w:rsidRDefault="00215FA3">
      <w:pPr>
        <w:spacing w:after="0"/>
      </w:pPr>
      <w:r w:rsidRPr="007B4B4C">
        <w:continuationSeparator/>
      </w:r>
    </w:p>
  </w:footnote>
  <w:footnote w:type="continuationNotice" w:id="1">
    <w:p w14:paraId="022B8493" w14:textId="77777777" w:rsidR="00215FA3" w:rsidRPr="007B4B4C" w:rsidRDefault="00215F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87701F" w:rsidRDefault="0087701F" w:rsidP="00F8285C">
    <w:pPr>
      <w:pStyle w:val="a3"/>
      <w:framePr w:wrap="auto" w:vAnchor="text" w:hAnchor="margin" w:xAlign="right" w:y="1"/>
      <w:widowControl/>
    </w:pPr>
  </w:p>
  <w:p w14:paraId="7E4C60FC" w14:textId="77777777" w:rsidR="0087701F" w:rsidRPr="007B4B4C" w:rsidRDefault="0087701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p>
  <w:p w14:paraId="05FFF6A0" w14:textId="73F0AED4" w:rsidR="0087701F" w:rsidRDefault="0087701F" w:rsidP="00F8285C">
    <w:pPr>
      <w:pStyle w:val="a3"/>
      <w:framePr w:wrap="auto" w:vAnchor="text" w:hAnchor="margin" w:y="1"/>
      <w:widowControl/>
    </w:pPr>
  </w:p>
  <w:p w14:paraId="5331B14F" w14:textId="63B4B324" w:rsidR="0087701F" w:rsidRPr="007B4B4C" w:rsidRDefault="0087701F">
    <w:pPr>
      <w:framePr w:h="284" w:hRule="exact" w:wrap="around" w:vAnchor="text" w:hAnchor="margin" w:y="7"/>
      <w:rPr>
        <w:rFonts w:ascii="Arial" w:hAnsi="Arial" w:cs="Arial"/>
        <w:b/>
        <w:sz w:val="18"/>
        <w:szCs w:val="18"/>
      </w:rPr>
    </w:pPr>
  </w:p>
  <w:p w14:paraId="346C1704" w14:textId="77777777" w:rsidR="0087701F" w:rsidRPr="007B4B4C" w:rsidRDefault="0087701F">
    <w:pPr>
      <w:pStyle w:val="a3"/>
    </w:pPr>
  </w:p>
  <w:p w14:paraId="31BBBCD6" w14:textId="77777777" w:rsidR="0087701F" w:rsidRPr="007B4B4C" w:rsidRDefault="00877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58CA7457"/>
    <w:multiLevelType w:val="hybridMultilevel"/>
    <w:tmpl w:val="99A49534"/>
    <w:lvl w:ilvl="0" w:tplc="B8A06ABE">
      <w:numFmt w:val="bullet"/>
      <w:lvlText w:val=""/>
      <w:lvlJc w:val="left"/>
      <w:pPr>
        <w:ind w:left="800" w:hanging="360"/>
      </w:pPr>
      <w:rPr>
        <w:rFonts w:ascii="Wingdings" w:eastAsia="맑은 고딕"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5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266987">
    <w:abstractNumId w:val="0"/>
  </w:num>
  <w:num w:numId="2" w16cid:durableId="1005012473">
    <w:abstractNumId w:val="37"/>
  </w:num>
  <w:num w:numId="3" w16cid:durableId="421879999">
    <w:abstractNumId w:val="51"/>
  </w:num>
  <w:num w:numId="4" w16cid:durableId="726413117">
    <w:abstractNumId w:val="46"/>
  </w:num>
  <w:num w:numId="5" w16cid:durableId="10076323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486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091674">
    <w:abstractNumId w:val="10"/>
  </w:num>
  <w:num w:numId="8" w16cid:durableId="2064131202">
    <w:abstractNumId w:val="9"/>
  </w:num>
  <w:num w:numId="9" w16cid:durableId="851073460">
    <w:abstractNumId w:val="8"/>
  </w:num>
  <w:num w:numId="10" w16cid:durableId="2141679707">
    <w:abstractNumId w:val="7"/>
  </w:num>
  <w:num w:numId="11" w16cid:durableId="131408903">
    <w:abstractNumId w:val="6"/>
  </w:num>
  <w:num w:numId="12" w16cid:durableId="422148092">
    <w:abstractNumId w:val="5"/>
  </w:num>
  <w:num w:numId="13" w16cid:durableId="48041264">
    <w:abstractNumId w:val="4"/>
  </w:num>
  <w:num w:numId="14" w16cid:durableId="1965430397">
    <w:abstractNumId w:val="52"/>
  </w:num>
  <w:num w:numId="15" w16cid:durableId="902906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77198">
    <w:abstractNumId w:val="13"/>
  </w:num>
  <w:num w:numId="17" w16cid:durableId="542442644">
    <w:abstractNumId w:val="53"/>
  </w:num>
  <w:num w:numId="18" w16cid:durableId="152065843">
    <w:abstractNumId w:val="18"/>
  </w:num>
  <w:num w:numId="19" w16cid:durableId="270361494">
    <w:abstractNumId w:val="60"/>
  </w:num>
  <w:num w:numId="20" w16cid:durableId="299843649">
    <w:abstractNumId w:val="25"/>
  </w:num>
  <w:num w:numId="21" w16cid:durableId="1439913248">
    <w:abstractNumId w:val="11"/>
  </w:num>
  <w:num w:numId="22" w16cid:durableId="1797944351">
    <w:abstractNumId w:val="55"/>
  </w:num>
  <w:num w:numId="23" w16cid:durableId="849679530">
    <w:abstractNumId w:val="28"/>
  </w:num>
  <w:num w:numId="24" w16cid:durableId="802187815">
    <w:abstractNumId w:val="40"/>
  </w:num>
  <w:num w:numId="25" w16cid:durableId="411049973">
    <w:abstractNumId w:val="20"/>
  </w:num>
  <w:num w:numId="26" w16cid:durableId="366181314">
    <w:abstractNumId w:val="17"/>
  </w:num>
  <w:num w:numId="27" w16cid:durableId="1958557366">
    <w:abstractNumId w:val="41"/>
  </w:num>
  <w:num w:numId="28" w16cid:durableId="849488390">
    <w:abstractNumId w:val="59"/>
  </w:num>
  <w:num w:numId="29" w16cid:durableId="266428206">
    <w:abstractNumId w:val="30"/>
  </w:num>
  <w:num w:numId="30" w16cid:durableId="806898877">
    <w:abstractNumId w:val="44"/>
  </w:num>
  <w:num w:numId="31" w16cid:durableId="655720284">
    <w:abstractNumId w:val="22"/>
  </w:num>
  <w:num w:numId="32" w16cid:durableId="1367172684">
    <w:abstractNumId w:val="42"/>
  </w:num>
  <w:num w:numId="33" w16cid:durableId="1317804846">
    <w:abstractNumId w:val="21"/>
  </w:num>
  <w:num w:numId="34" w16cid:durableId="647711304">
    <w:abstractNumId w:val="54"/>
  </w:num>
  <w:num w:numId="35" w16cid:durableId="1642879909">
    <w:abstractNumId w:val="61"/>
  </w:num>
  <w:num w:numId="36" w16cid:durableId="1110323581">
    <w:abstractNumId w:val="36"/>
  </w:num>
  <w:num w:numId="37" w16cid:durableId="1063067094">
    <w:abstractNumId w:val="58"/>
  </w:num>
  <w:num w:numId="38" w16cid:durableId="2080007879">
    <w:abstractNumId w:val="62"/>
  </w:num>
  <w:num w:numId="39" w16cid:durableId="285745380">
    <w:abstractNumId w:val="16"/>
  </w:num>
  <w:num w:numId="40" w16cid:durableId="448858646">
    <w:abstractNumId w:val="50"/>
  </w:num>
  <w:num w:numId="41" w16cid:durableId="1143307779">
    <w:abstractNumId w:val="33"/>
  </w:num>
  <w:num w:numId="42" w16cid:durableId="259146264">
    <w:abstractNumId w:val="34"/>
  </w:num>
  <w:num w:numId="43" w16cid:durableId="155609417">
    <w:abstractNumId w:val="15"/>
  </w:num>
  <w:num w:numId="44" w16cid:durableId="1803182759">
    <w:abstractNumId w:val="39"/>
  </w:num>
  <w:num w:numId="45" w16cid:durableId="1802651807">
    <w:abstractNumId w:val="32"/>
  </w:num>
  <w:num w:numId="46" w16cid:durableId="378211474">
    <w:abstractNumId w:val="23"/>
  </w:num>
  <w:num w:numId="47" w16cid:durableId="513954168">
    <w:abstractNumId w:val="57"/>
  </w:num>
  <w:num w:numId="48" w16cid:durableId="74211119">
    <w:abstractNumId w:val="31"/>
  </w:num>
  <w:num w:numId="49" w16cid:durableId="1571234373">
    <w:abstractNumId w:val="27"/>
  </w:num>
  <w:num w:numId="50" w16cid:durableId="2097053086">
    <w:abstractNumId w:val="24"/>
  </w:num>
  <w:num w:numId="51" w16cid:durableId="1498769272">
    <w:abstractNumId w:val="29"/>
  </w:num>
  <w:num w:numId="52" w16cid:durableId="51389965">
    <w:abstractNumId w:val="56"/>
  </w:num>
  <w:num w:numId="53" w16cid:durableId="304818899">
    <w:abstractNumId w:val="45"/>
  </w:num>
  <w:num w:numId="54" w16cid:durableId="1611428092">
    <w:abstractNumId w:val="48"/>
  </w:num>
  <w:num w:numId="55" w16cid:durableId="1694727870">
    <w:abstractNumId w:val="3"/>
  </w:num>
  <w:num w:numId="56" w16cid:durableId="337121931">
    <w:abstractNumId w:val="2"/>
  </w:num>
  <w:num w:numId="57" w16cid:durableId="858006275">
    <w:abstractNumId w:val="1"/>
  </w:num>
  <w:num w:numId="58" w16cid:durableId="1335301602">
    <w:abstractNumId w:val="38"/>
  </w:num>
  <w:num w:numId="59" w16cid:durableId="2083990955">
    <w:abstractNumId w:val="12"/>
  </w:num>
  <w:num w:numId="60" w16cid:durableId="1788622503">
    <w:abstractNumId w:val="35"/>
  </w:num>
  <w:num w:numId="61" w16cid:durableId="494883973">
    <w:abstractNumId w:val="49"/>
  </w:num>
  <w:num w:numId="62" w16cid:durableId="1829007824">
    <w:abstractNumId w:val="43"/>
  </w:num>
  <w:num w:numId="63" w16cid:durableId="1284922549">
    <w:abstractNumId w:val="26"/>
  </w:num>
  <w:num w:numId="64" w16cid:durableId="417945907">
    <w:abstractNumId w:val="14"/>
  </w:num>
  <w:num w:numId="65" w16cid:durableId="1438869850">
    <w:abstractNumId w:val="47"/>
  </w:num>
  <w:num w:numId="66" w16cid:durableId="708606577">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각주/미주 머리글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인사말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서명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4B228-8144-40B7-8EB4-78126DD0C1FC}">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41</Pages>
  <Words>11820</Words>
  <Characters>67374</Characters>
  <Application>Microsoft Office Word</Application>
  <DocSecurity>0</DocSecurity>
  <Lines>561</Lines>
  <Paragraphs>158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Han Cha/6G Radio Standard Task</cp:lastModifiedBy>
  <cp:revision>21</cp:revision>
  <cp:lastPrinted>2017-05-08T19:55:00Z</cp:lastPrinted>
  <dcterms:created xsi:type="dcterms:W3CDTF">2025-09-22T07:10:00Z</dcterms:created>
  <dcterms:modified xsi:type="dcterms:W3CDTF">2025-09-22T09:54:00Z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ies>
</file>