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11177ED5" w:rsidR="00E60FE0" w:rsidRDefault="00C872B4" w:rsidP="00A5565B">
            <w:pPr>
              <w:pStyle w:val="ZA"/>
              <w:framePr w:w="0" w:hRule="auto" w:wrap="auto" w:vAnchor="margin" w:hAnchor="text" w:yAlign="inline"/>
            </w:pPr>
            <w:bookmarkStart w:id="0" w:name="page1"/>
            <w:r>
              <w:rPr>
                <w:sz w:val="64"/>
              </w:rPr>
              <w:t xml:space="preserve">3GPP TS 29.574 </w:t>
            </w:r>
            <w:r w:rsidR="0066395A">
              <w:t>V19</w:t>
            </w:r>
            <w:r>
              <w:t>.</w:t>
            </w:r>
            <w:r w:rsidR="001E35B9">
              <w:t>2</w:t>
            </w:r>
            <w:r>
              <w:t>.</w:t>
            </w:r>
            <w:r w:rsidR="001E35B9">
              <w:t>0</w:t>
            </w:r>
            <w:r>
              <w:t xml:space="preserve"> </w:t>
            </w:r>
            <w:r>
              <w:rPr>
                <w:sz w:val="32"/>
              </w:rPr>
              <w:t>(</w:t>
            </w:r>
            <w:r w:rsidR="00E016B5">
              <w:rPr>
                <w:sz w:val="32"/>
              </w:rPr>
              <w:t>202</w:t>
            </w:r>
            <w:r w:rsidR="000A3516">
              <w:rPr>
                <w:sz w:val="32"/>
              </w:rPr>
              <w:t>5</w:t>
            </w:r>
            <w:r>
              <w:rPr>
                <w:sz w:val="32"/>
              </w:rPr>
              <w:t>-</w:t>
            </w:r>
            <w:r w:rsidR="000A3516">
              <w:rPr>
                <w:sz w:val="32"/>
              </w:rPr>
              <w:t>0</w:t>
            </w:r>
            <w:r w:rsidR="001E35B9">
              <w:rPr>
                <w:sz w:val="32"/>
              </w:rPr>
              <w:t>3</w:t>
            </w:r>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1" w:name="spectype2"/>
            <w:r>
              <w:t>Specification</w:t>
            </w:r>
            <w:bookmarkEnd w:id="1"/>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463F05B6" w:rsidR="00E60FE0" w:rsidRDefault="00C872B4">
            <w:pPr>
              <w:pStyle w:val="ZT"/>
              <w:framePr w:wrap="auto" w:hAnchor="text" w:yAlign="inline"/>
              <w:rPr>
                <w:i/>
                <w:sz w:val="28"/>
              </w:rPr>
            </w:pPr>
            <w:r>
              <w:t>(</w:t>
            </w:r>
            <w:r>
              <w:rPr>
                <w:rStyle w:val="ZGSM"/>
              </w:rPr>
              <w:t xml:space="preserve">Release </w:t>
            </w:r>
            <w:r w:rsidR="0066395A">
              <w:rPr>
                <w:rStyle w:val="ZGSM"/>
              </w:rPr>
              <w:t>19</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E60FE0" w14:paraId="5858594B" w14:textId="77777777">
        <w:trPr>
          <w:trHeight w:hRule="exact" w:val="1531"/>
        </w:trPr>
        <w:tc>
          <w:tcPr>
            <w:tcW w:w="4883" w:type="dxa"/>
            <w:shd w:val="clear" w:color="auto" w:fill="auto"/>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8pt;height:64.05pt" o:ole="">
                  <v:imagedata r:id="rId9" o:title=""/>
                </v:shape>
                <o:OLEObject Type="Embed" ProgID="Word.Picture.8" ShapeID="_x0000_i1025" DrawAspect="Content" ObjectID="_1802160961" r:id="rId10"/>
              </w:object>
            </w:r>
          </w:p>
        </w:tc>
        <w:tc>
          <w:tcPr>
            <w:tcW w:w="5540" w:type="dxa"/>
            <w:shd w:val="clear" w:color="auto" w:fill="auto"/>
          </w:tcPr>
          <w:p w14:paraId="360E296F" w14:textId="77777777" w:rsidR="00E60FE0" w:rsidRDefault="00C872B4">
            <w:pPr>
              <w:jc w:val="right"/>
            </w:pPr>
            <w:bookmarkStart w:id="3"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5"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6"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6"/>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7"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7A58D16F" w:rsidR="00E60FE0" w:rsidRDefault="00C872B4">
            <w:pPr>
              <w:pStyle w:val="FP"/>
              <w:jc w:val="center"/>
              <w:rPr>
                <w:noProof/>
                <w:sz w:val="18"/>
              </w:rPr>
            </w:pPr>
            <w:r>
              <w:rPr>
                <w:noProof/>
                <w:sz w:val="18"/>
              </w:rPr>
              <w:t>© 202</w:t>
            </w:r>
            <w:r w:rsidR="000A3516">
              <w:rPr>
                <w:noProof/>
                <w:sz w:val="18"/>
              </w:rPr>
              <w:t>5</w:t>
            </w:r>
            <w:r>
              <w:rPr>
                <w:noProof/>
                <w:sz w:val="18"/>
              </w:rPr>
              <w:t>, 3GPP Organizational Partners (ARIB, ATIS, CCSA, ETSI, TSDSI, TTA, TTC).</w:t>
            </w:r>
            <w:bookmarkStart w:id="8" w:name="copyrightaddon"/>
            <w:bookmarkEnd w:id="8"/>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7"/>
          </w:p>
          <w:p w14:paraId="0DDD4775" w14:textId="77777777" w:rsidR="00E60FE0" w:rsidRDefault="00E60FE0"/>
        </w:tc>
      </w:tr>
      <w:bookmarkEnd w:id="5"/>
    </w:tbl>
    <w:p w14:paraId="29379274" w14:textId="77777777" w:rsidR="00E60FE0" w:rsidRDefault="00C872B4">
      <w:pPr>
        <w:pStyle w:val="TT"/>
      </w:pPr>
      <w:r>
        <w:br w:type="page"/>
      </w:r>
      <w:bookmarkStart w:id="9" w:name="tableOfContents"/>
      <w:bookmarkEnd w:id="9"/>
      <w:r>
        <w:lastRenderedPageBreak/>
        <w:t>Contents</w:t>
      </w:r>
    </w:p>
    <w:p w14:paraId="36EED00E" w14:textId="4C51B267" w:rsidR="00290221" w:rsidRDefault="00C872B4">
      <w:pPr>
        <w:pStyle w:val="10"/>
        <w:rPr>
          <w:rFonts w:asciiTheme="minorHAnsi" w:eastAsiaTheme="minorEastAsia" w:hAnsiTheme="minorHAnsi" w:cstheme="minorBidi"/>
          <w:noProof/>
          <w:kern w:val="2"/>
          <w:szCs w:val="22"/>
          <w:lang w:eastAsia="ko-KR"/>
          <w14:ligatures w14:val="standardContextual"/>
        </w:rPr>
      </w:pPr>
      <w:r>
        <w:fldChar w:fldCharType="begin" w:fldLock="1"/>
      </w:r>
      <w:r>
        <w:instrText xml:space="preserve"> TOC \o "1-9" </w:instrText>
      </w:r>
      <w:r>
        <w:fldChar w:fldCharType="separate"/>
      </w:r>
      <w:r w:rsidR="00290221">
        <w:rPr>
          <w:noProof/>
        </w:rPr>
        <w:t>Foreword</w:t>
      </w:r>
      <w:r w:rsidR="00290221">
        <w:rPr>
          <w:noProof/>
        </w:rPr>
        <w:tab/>
      </w:r>
      <w:r w:rsidR="00290221">
        <w:rPr>
          <w:noProof/>
        </w:rPr>
        <w:fldChar w:fldCharType="begin" w:fldLock="1"/>
      </w:r>
      <w:r w:rsidR="00290221">
        <w:rPr>
          <w:noProof/>
        </w:rPr>
        <w:instrText xml:space="preserve"> PAGEREF _Toc185517543 \h </w:instrText>
      </w:r>
      <w:r w:rsidR="00290221">
        <w:rPr>
          <w:noProof/>
        </w:rPr>
      </w:r>
      <w:r w:rsidR="00290221">
        <w:rPr>
          <w:noProof/>
        </w:rPr>
        <w:fldChar w:fldCharType="separate"/>
      </w:r>
      <w:r w:rsidR="00290221">
        <w:rPr>
          <w:noProof/>
        </w:rPr>
        <w:t>7</w:t>
      </w:r>
      <w:r w:rsidR="00290221">
        <w:rPr>
          <w:noProof/>
        </w:rPr>
        <w:fldChar w:fldCharType="end"/>
      </w:r>
    </w:p>
    <w:p w14:paraId="02B08673" w14:textId="5A22A78A" w:rsidR="00290221" w:rsidRDefault="00290221">
      <w:pPr>
        <w:pStyle w:val="10"/>
        <w:rPr>
          <w:rFonts w:asciiTheme="minorHAnsi" w:eastAsiaTheme="minorEastAsia" w:hAnsiTheme="minorHAnsi" w:cstheme="minorBidi"/>
          <w:noProof/>
          <w:kern w:val="2"/>
          <w:szCs w:val="22"/>
          <w:lang w:eastAsia="ko-KR"/>
          <w14:ligatures w14:val="standardContextual"/>
        </w:rPr>
      </w:pPr>
      <w:r>
        <w:rPr>
          <w:noProof/>
        </w:rPr>
        <w:t>1</w:t>
      </w:r>
      <w:r>
        <w:rPr>
          <w:rFonts w:asciiTheme="minorHAnsi" w:eastAsiaTheme="minorEastAsia" w:hAnsiTheme="minorHAnsi" w:cstheme="minorBidi"/>
          <w:noProof/>
          <w:kern w:val="2"/>
          <w:szCs w:val="22"/>
          <w:lang w:eastAsia="ko-KR"/>
          <w14:ligatures w14:val="standardContextual"/>
        </w:rPr>
        <w:tab/>
      </w:r>
      <w:r>
        <w:rPr>
          <w:noProof/>
        </w:rPr>
        <w:t>Scope</w:t>
      </w:r>
      <w:r>
        <w:rPr>
          <w:noProof/>
        </w:rPr>
        <w:tab/>
      </w:r>
      <w:r>
        <w:rPr>
          <w:noProof/>
        </w:rPr>
        <w:fldChar w:fldCharType="begin" w:fldLock="1"/>
      </w:r>
      <w:r>
        <w:rPr>
          <w:noProof/>
        </w:rPr>
        <w:instrText xml:space="preserve"> PAGEREF _Toc185517544 \h </w:instrText>
      </w:r>
      <w:r>
        <w:rPr>
          <w:noProof/>
        </w:rPr>
      </w:r>
      <w:r>
        <w:rPr>
          <w:noProof/>
        </w:rPr>
        <w:fldChar w:fldCharType="separate"/>
      </w:r>
      <w:r>
        <w:rPr>
          <w:noProof/>
        </w:rPr>
        <w:t>9</w:t>
      </w:r>
      <w:r>
        <w:rPr>
          <w:noProof/>
        </w:rPr>
        <w:fldChar w:fldCharType="end"/>
      </w:r>
    </w:p>
    <w:p w14:paraId="4922A9B1" w14:textId="4FE49280" w:rsidR="00290221" w:rsidRDefault="00290221">
      <w:pPr>
        <w:pStyle w:val="10"/>
        <w:rPr>
          <w:rFonts w:asciiTheme="minorHAnsi" w:eastAsiaTheme="minorEastAsia" w:hAnsiTheme="minorHAnsi" w:cstheme="minorBidi"/>
          <w:noProof/>
          <w:kern w:val="2"/>
          <w:szCs w:val="22"/>
          <w:lang w:eastAsia="ko-KR"/>
          <w14:ligatures w14:val="standardContextual"/>
        </w:rPr>
      </w:pPr>
      <w:r>
        <w:rPr>
          <w:noProof/>
        </w:rPr>
        <w:t>2</w:t>
      </w:r>
      <w:r>
        <w:rPr>
          <w:rFonts w:asciiTheme="minorHAnsi" w:eastAsiaTheme="minorEastAsia" w:hAnsiTheme="minorHAnsi" w:cstheme="minorBidi"/>
          <w:noProof/>
          <w:kern w:val="2"/>
          <w:szCs w:val="22"/>
          <w:lang w:eastAsia="ko-KR"/>
          <w14:ligatures w14:val="standardContextual"/>
        </w:rPr>
        <w:tab/>
      </w:r>
      <w:r>
        <w:rPr>
          <w:noProof/>
        </w:rPr>
        <w:t>References</w:t>
      </w:r>
      <w:r>
        <w:rPr>
          <w:noProof/>
        </w:rPr>
        <w:tab/>
      </w:r>
      <w:r>
        <w:rPr>
          <w:noProof/>
        </w:rPr>
        <w:fldChar w:fldCharType="begin" w:fldLock="1"/>
      </w:r>
      <w:r>
        <w:rPr>
          <w:noProof/>
        </w:rPr>
        <w:instrText xml:space="preserve"> PAGEREF _Toc185517545 \h </w:instrText>
      </w:r>
      <w:r>
        <w:rPr>
          <w:noProof/>
        </w:rPr>
      </w:r>
      <w:r>
        <w:rPr>
          <w:noProof/>
        </w:rPr>
        <w:fldChar w:fldCharType="separate"/>
      </w:r>
      <w:r>
        <w:rPr>
          <w:noProof/>
        </w:rPr>
        <w:t>9</w:t>
      </w:r>
      <w:r>
        <w:rPr>
          <w:noProof/>
        </w:rPr>
        <w:fldChar w:fldCharType="end"/>
      </w:r>
    </w:p>
    <w:p w14:paraId="51D4C2D2" w14:textId="1DA76034" w:rsidR="00290221" w:rsidRDefault="00290221">
      <w:pPr>
        <w:pStyle w:val="10"/>
        <w:rPr>
          <w:rFonts w:asciiTheme="minorHAnsi" w:eastAsiaTheme="minorEastAsia" w:hAnsiTheme="minorHAnsi" w:cstheme="minorBidi"/>
          <w:noProof/>
          <w:kern w:val="2"/>
          <w:szCs w:val="22"/>
          <w:lang w:eastAsia="ko-KR"/>
          <w14:ligatures w14:val="standardContextual"/>
        </w:rPr>
      </w:pPr>
      <w:r>
        <w:rPr>
          <w:noProof/>
        </w:rPr>
        <w:t>3</w:t>
      </w:r>
      <w:r>
        <w:rPr>
          <w:rFonts w:asciiTheme="minorHAnsi" w:eastAsiaTheme="minorEastAsia" w:hAnsiTheme="minorHAnsi" w:cstheme="minorBidi"/>
          <w:noProof/>
          <w:kern w:val="2"/>
          <w:szCs w:val="22"/>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_Toc185517546 \h </w:instrText>
      </w:r>
      <w:r>
        <w:rPr>
          <w:noProof/>
        </w:rPr>
      </w:r>
      <w:r>
        <w:rPr>
          <w:noProof/>
        </w:rPr>
        <w:fldChar w:fldCharType="separate"/>
      </w:r>
      <w:r>
        <w:rPr>
          <w:noProof/>
        </w:rPr>
        <w:t>10</w:t>
      </w:r>
      <w:r>
        <w:rPr>
          <w:noProof/>
        </w:rPr>
        <w:fldChar w:fldCharType="end"/>
      </w:r>
    </w:p>
    <w:p w14:paraId="6A42C2C3" w14:textId="4560E7B8" w:rsidR="00290221" w:rsidRDefault="00290221">
      <w:pPr>
        <w:pStyle w:val="20"/>
        <w:rPr>
          <w:rFonts w:asciiTheme="minorHAnsi" w:eastAsiaTheme="minorEastAsia" w:hAnsiTheme="minorHAnsi" w:cstheme="minorBidi"/>
          <w:noProof/>
          <w:kern w:val="2"/>
          <w:sz w:val="22"/>
          <w:szCs w:val="22"/>
          <w:lang w:eastAsia="ko-KR"/>
          <w14:ligatures w14:val="standardContextual"/>
        </w:rPr>
      </w:pPr>
      <w:r>
        <w:rPr>
          <w:noProof/>
        </w:rPr>
        <w:t>3.1</w:t>
      </w:r>
      <w:r>
        <w:rPr>
          <w:rFonts w:asciiTheme="minorHAnsi" w:eastAsiaTheme="minorEastAsia" w:hAnsiTheme="minorHAnsi" w:cstheme="minorBidi"/>
          <w:noProof/>
          <w:kern w:val="2"/>
          <w:sz w:val="22"/>
          <w:szCs w:val="22"/>
          <w:lang w:eastAsia="ko-KR"/>
          <w14:ligatures w14:val="standardContextual"/>
        </w:rPr>
        <w:tab/>
      </w:r>
      <w:r>
        <w:rPr>
          <w:noProof/>
        </w:rPr>
        <w:t>Definitions</w:t>
      </w:r>
      <w:r>
        <w:rPr>
          <w:noProof/>
        </w:rPr>
        <w:tab/>
      </w:r>
      <w:r>
        <w:rPr>
          <w:noProof/>
        </w:rPr>
        <w:fldChar w:fldCharType="begin" w:fldLock="1"/>
      </w:r>
      <w:r>
        <w:rPr>
          <w:noProof/>
        </w:rPr>
        <w:instrText xml:space="preserve"> PAGEREF _Toc185517547 \h </w:instrText>
      </w:r>
      <w:r>
        <w:rPr>
          <w:noProof/>
        </w:rPr>
      </w:r>
      <w:r>
        <w:rPr>
          <w:noProof/>
        </w:rPr>
        <w:fldChar w:fldCharType="separate"/>
      </w:r>
      <w:r>
        <w:rPr>
          <w:noProof/>
        </w:rPr>
        <w:t>10</w:t>
      </w:r>
      <w:r>
        <w:rPr>
          <w:noProof/>
        </w:rPr>
        <w:fldChar w:fldCharType="end"/>
      </w:r>
    </w:p>
    <w:p w14:paraId="1E368FD4" w14:textId="5387A645" w:rsidR="00290221" w:rsidRDefault="00290221">
      <w:pPr>
        <w:pStyle w:val="20"/>
        <w:rPr>
          <w:rFonts w:asciiTheme="minorHAnsi" w:eastAsiaTheme="minorEastAsia" w:hAnsiTheme="minorHAnsi" w:cstheme="minorBidi"/>
          <w:noProof/>
          <w:kern w:val="2"/>
          <w:sz w:val="22"/>
          <w:szCs w:val="22"/>
          <w:lang w:eastAsia="ko-KR"/>
          <w14:ligatures w14:val="standardContextual"/>
        </w:rPr>
      </w:pPr>
      <w:r>
        <w:rPr>
          <w:noProof/>
        </w:rPr>
        <w:t>3.2</w:t>
      </w:r>
      <w:r>
        <w:rPr>
          <w:rFonts w:asciiTheme="minorHAnsi" w:eastAsiaTheme="minorEastAsia" w:hAnsiTheme="minorHAnsi" w:cstheme="minorBidi"/>
          <w:noProof/>
          <w:kern w:val="2"/>
          <w:sz w:val="22"/>
          <w:szCs w:val="22"/>
          <w:lang w:eastAsia="ko-KR"/>
          <w14:ligatures w14:val="standardContextual"/>
        </w:rPr>
        <w:tab/>
      </w:r>
      <w:r>
        <w:rPr>
          <w:noProof/>
        </w:rPr>
        <w:t>Symbols</w:t>
      </w:r>
      <w:r>
        <w:rPr>
          <w:noProof/>
        </w:rPr>
        <w:tab/>
      </w:r>
      <w:r>
        <w:rPr>
          <w:noProof/>
        </w:rPr>
        <w:fldChar w:fldCharType="begin" w:fldLock="1"/>
      </w:r>
      <w:r>
        <w:rPr>
          <w:noProof/>
        </w:rPr>
        <w:instrText xml:space="preserve"> PAGEREF _Toc185517548 \h </w:instrText>
      </w:r>
      <w:r>
        <w:rPr>
          <w:noProof/>
        </w:rPr>
      </w:r>
      <w:r>
        <w:rPr>
          <w:noProof/>
        </w:rPr>
        <w:fldChar w:fldCharType="separate"/>
      </w:r>
      <w:r>
        <w:rPr>
          <w:noProof/>
        </w:rPr>
        <w:t>10</w:t>
      </w:r>
      <w:r>
        <w:rPr>
          <w:noProof/>
        </w:rPr>
        <w:fldChar w:fldCharType="end"/>
      </w:r>
    </w:p>
    <w:p w14:paraId="2E387B74" w14:textId="519031FE" w:rsidR="00290221" w:rsidRDefault="00290221">
      <w:pPr>
        <w:pStyle w:val="20"/>
        <w:rPr>
          <w:rFonts w:asciiTheme="minorHAnsi" w:eastAsiaTheme="minorEastAsia" w:hAnsiTheme="minorHAnsi" w:cstheme="minorBidi"/>
          <w:noProof/>
          <w:kern w:val="2"/>
          <w:sz w:val="22"/>
          <w:szCs w:val="22"/>
          <w:lang w:eastAsia="ko-KR"/>
          <w14:ligatures w14:val="standardContextual"/>
        </w:rPr>
      </w:pPr>
      <w:r>
        <w:rPr>
          <w:noProof/>
        </w:rPr>
        <w:t>3.3</w:t>
      </w:r>
      <w:r>
        <w:rPr>
          <w:rFonts w:asciiTheme="minorHAnsi" w:eastAsiaTheme="minorEastAsia" w:hAnsiTheme="minorHAnsi" w:cstheme="minorBidi"/>
          <w:noProof/>
          <w:kern w:val="2"/>
          <w:sz w:val="22"/>
          <w:szCs w:val="22"/>
          <w:lang w:eastAsia="ko-KR"/>
          <w14:ligatures w14:val="standardContextual"/>
        </w:rPr>
        <w:tab/>
      </w:r>
      <w:r>
        <w:rPr>
          <w:noProof/>
        </w:rPr>
        <w:t>Abbreviations</w:t>
      </w:r>
      <w:r>
        <w:rPr>
          <w:noProof/>
        </w:rPr>
        <w:tab/>
      </w:r>
      <w:r>
        <w:rPr>
          <w:noProof/>
        </w:rPr>
        <w:fldChar w:fldCharType="begin" w:fldLock="1"/>
      </w:r>
      <w:r>
        <w:rPr>
          <w:noProof/>
        </w:rPr>
        <w:instrText xml:space="preserve"> PAGEREF _Toc185517549 \h </w:instrText>
      </w:r>
      <w:r>
        <w:rPr>
          <w:noProof/>
        </w:rPr>
      </w:r>
      <w:r>
        <w:rPr>
          <w:noProof/>
        </w:rPr>
        <w:fldChar w:fldCharType="separate"/>
      </w:r>
      <w:r>
        <w:rPr>
          <w:noProof/>
        </w:rPr>
        <w:t>10</w:t>
      </w:r>
      <w:r>
        <w:rPr>
          <w:noProof/>
        </w:rPr>
        <w:fldChar w:fldCharType="end"/>
      </w:r>
    </w:p>
    <w:p w14:paraId="47E4D6E6" w14:textId="5C947F24" w:rsidR="00290221" w:rsidRDefault="00290221">
      <w:pPr>
        <w:pStyle w:val="10"/>
        <w:rPr>
          <w:rFonts w:asciiTheme="minorHAnsi" w:eastAsiaTheme="minorEastAsia" w:hAnsiTheme="minorHAnsi" w:cstheme="minorBidi"/>
          <w:noProof/>
          <w:kern w:val="2"/>
          <w:szCs w:val="22"/>
          <w:lang w:eastAsia="ko-KR"/>
          <w14:ligatures w14:val="standardContextual"/>
        </w:rPr>
      </w:pPr>
      <w:r>
        <w:rPr>
          <w:noProof/>
        </w:rPr>
        <w:t>4</w:t>
      </w:r>
      <w:r>
        <w:rPr>
          <w:rFonts w:asciiTheme="minorHAnsi" w:eastAsiaTheme="minorEastAsia" w:hAnsiTheme="minorHAnsi" w:cstheme="minorBidi"/>
          <w:noProof/>
          <w:kern w:val="2"/>
          <w:szCs w:val="22"/>
          <w:lang w:eastAsia="ko-KR"/>
          <w14:ligatures w14:val="standardContextual"/>
        </w:rPr>
        <w:tab/>
      </w:r>
      <w:r>
        <w:rPr>
          <w:noProof/>
        </w:rPr>
        <w:t>Services offered by the DCCF</w:t>
      </w:r>
      <w:r>
        <w:rPr>
          <w:noProof/>
        </w:rPr>
        <w:tab/>
      </w:r>
      <w:r>
        <w:rPr>
          <w:noProof/>
        </w:rPr>
        <w:fldChar w:fldCharType="begin" w:fldLock="1"/>
      </w:r>
      <w:r>
        <w:rPr>
          <w:noProof/>
        </w:rPr>
        <w:instrText xml:space="preserve"> PAGEREF _Toc185517550 \h </w:instrText>
      </w:r>
      <w:r>
        <w:rPr>
          <w:noProof/>
        </w:rPr>
      </w:r>
      <w:r>
        <w:rPr>
          <w:noProof/>
        </w:rPr>
        <w:fldChar w:fldCharType="separate"/>
      </w:r>
      <w:r>
        <w:rPr>
          <w:noProof/>
        </w:rPr>
        <w:t>11</w:t>
      </w:r>
      <w:r>
        <w:rPr>
          <w:noProof/>
        </w:rPr>
        <w:fldChar w:fldCharType="end"/>
      </w:r>
    </w:p>
    <w:p w14:paraId="31151384" w14:textId="733E69D8" w:rsidR="00290221" w:rsidRDefault="00290221">
      <w:pPr>
        <w:pStyle w:val="20"/>
        <w:rPr>
          <w:rFonts w:asciiTheme="minorHAnsi" w:eastAsiaTheme="minorEastAsia" w:hAnsiTheme="minorHAnsi" w:cstheme="minorBidi"/>
          <w:noProof/>
          <w:kern w:val="2"/>
          <w:sz w:val="22"/>
          <w:szCs w:val="22"/>
          <w:lang w:eastAsia="ko-KR"/>
          <w14:ligatures w14:val="standardContextual"/>
        </w:rPr>
      </w:pPr>
      <w:r>
        <w:rPr>
          <w:noProof/>
        </w:rPr>
        <w:t>4.1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_Toc185517551 \h </w:instrText>
      </w:r>
      <w:r>
        <w:rPr>
          <w:noProof/>
        </w:rPr>
      </w:r>
      <w:r>
        <w:rPr>
          <w:noProof/>
        </w:rPr>
        <w:fldChar w:fldCharType="separate"/>
      </w:r>
      <w:r>
        <w:rPr>
          <w:noProof/>
        </w:rPr>
        <w:t>11</w:t>
      </w:r>
      <w:r>
        <w:rPr>
          <w:noProof/>
        </w:rPr>
        <w:fldChar w:fldCharType="end"/>
      </w:r>
    </w:p>
    <w:p w14:paraId="109A8041" w14:textId="25938C01" w:rsidR="00290221" w:rsidRDefault="00290221">
      <w:pPr>
        <w:pStyle w:val="20"/>
        <w:rPr>
          <w:rFonts w:asciiTheme="minorHAnsi" w:eastAsiaTheme="minorEastAsia" w:hAnsiTheme="minorHAnsi" w:cstheme="minorBidi"/>
          <w:noProof/>
          <w:kern w:val="2"/>
          <w:sz w:val="22"/>
          <w:szCs w:val="22"/>
          <w:lang w:eastAsia="ko-KR"/>
          <w14:ligatures w14:val="standardContextual"/>
        </w:rPr>
      </w:pPr>
      <w:r>
        <w:rPr>
          <w:noProof/>
        </w:rPr>
        <w:t>4.2</w:t>
      </w:r>
      <w:r>
        <w:rPr>
          <w:rFonts w:asciiTheme="minorHAnsi" w:eastAsiaTheme="minorEastAsia" w:hAnsiTheme="minorHAnsi" w:cstheme="minorBidi"/>
          <w:noProof/>
          <w:kern w:val="2"/>
          <w:sz w:val="22"/>
          <w:szCs w:val="22"/>
          <w:lang w:eastAsia="ko-KR"/>
          <w14:ligatures w14:val="standardContextual"/>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_Toc185517552 \h </w:instrText>
      </w:r>
      <w:r>
        <w:rPr>
          <w:noProof/>
        </w:rPr>
      </w:r>
      <w:r>
        <w:rPr>
          <w:noProof/>
        </w:rPr>
        <w:fldChar w:fldCharType="separate"/>
      </w:r>
      <w:r>
        <w:rPr>
          <w:noProof/>
        </w:rPr>
        <w:t>11</w:t>
      </w:r>
      <w:r>
        <w:rPr>
          <w:noProof/>
        </w:rPr>
        <w:fldChar w:fldCharType="end"/>
      </w:r>
    </w:p>
    <w:p w14:paraId="1236F42A" w14:textId="09554EC3"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t>4.2.1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_Toc185517553 \h </w:instrText>
      </w:r>
      <w:r>
        <w:rPr>
          <w:noProof/>
        </w:rPr>
      </w:r>
      <w:r>
        <w:rPr>
          <w:noProof/>
        </w:rPr>
        <w:fldChar w:fldCharType="separate"/>
      </w:r>
      <w:r>
        <w:rPr>
          <w:noProof/>
        </w:rPr>
        <w:t>11</w:t>
      </w:r>
      <w:r>
        <w:rPr>
          <w:noProof/>
        </w:rPr>
        <w:fldChar w:fldCharType="end"/>
      </w:r>
    </w:p>
    <w:p w14:paraId="6141ABB9" w14:textId="76BB3BBD"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4.2.1.1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_Toc185517554 \h </w:instrText>
      </w:r>
      <w:r>
        <w:rPr>
          <w:noProof/>
        </w:rPr>
      </w:r>
      <w:r>
        <w:rPr>
          <w:noProof/>
        </w:rPr>
        <w:fldChar w:fldCharType="separate"/>
      </w:r>
      <w:r>
        <w:rPr>
          <w:noProof/>
        </w:rPr>
        <w:t>11</w:t>
      </w:r>
      <w:r>
        <w:rPr>
          <w:noProof/>
        </w:rPr>
        <w:fldChar w:fldCharType="end"/>
      </w:r>
    </w:p>
    <w:p w14:paraId="2F65C873" w14:textId="6709F889"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4.2.1.2</w:t>
      </w:r>
      <w:r>
        <w:rPr>
          <w:rFonts w:asciiTheme="minorHAnsi" w:eastAsiaTheme="minorEastAsia" w:hAnsiTheme="minorHAnsi" w:cstheme="minorBidi"/>
          <w:noProof/>
          <w:kern w:val="2"/>
          <w:sz w:val="22"/>
          <w:szCs w:val="22"/>
          <w:lang w:eastAsia="ko-KR"/>
          <w14:ligatures w14:val="standardContextual"/>
        </w:rPr>
        <w:tab/>
      </w:r>
      <w:r>
        <w:rPr>
          <w:noProof/>
          <w:lang w:eastAsia="zh-CN"/>
        </w:rPr>
        <w:t>Service Architecture</w:t>
      </w:r>
      <w:r>
        <w:rPr>
          <w:noProof/>
        </w:rPr>
        <w:tab/>
      </w:r>
      <w:r>
        <w:rPr>
          <w:noProof/>
        </w:rPr>
        <w:fldChar w:fldCharType="begin" w:fldLock="1"/>
      </w:r>
      <w:r>
        <w:rPr>
          <w:noProof/>
        </w:rPr>
        <w:instrText xml:space="preserve"> PAGEREF _Toc185517555 \h </w:instrText>
      </w:r>
      <w:r>
        <w:rPr>
          <w:noProof/>
        </w:rPr>
      </w:r>
      <w:r>
        <w:rPr>
          <w:noProof/>
        </w:rPr>
        <w:fldChar w:fldCharType="separate"/>
      </w:r>
      <w:r>
        <w:rPr>
          <w:noProof/>
        </w:rPr>
        <w:t>12</w:t>
      </w:r>
      <w:r>
        <w:rPr>
          <w:noProof/>
        </w:rPr>
        <w:fldChar w:fldCharType="end"/>
      </w:r>
    </w:p>
    <w:p w14:paraId="6EC7C15C" w14:textId="67D98CBD"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4.2.1.3</w:t>
      </w:r>
      <w:r>
        <w:rPr>
          <w:rFonts w:asciiTheme="minorHAnsi" w:eastAsiaTheme="minorEastAsia" w:hAnsiTheme="minorHAnsi" w:cstheme="minorBidi"/>
          <w:noProof/>
          <w:kern w:val="2"/>
          <w:sz w:val="22"/>
          <w:szCs w:val="22"/>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_Toc185517556 \h </w:instrText>
      </w:r>
      <w:r>
        <w:rPr>
          <w:noProof/>
        </w:rPr>
      </w:r>
      <w:r>
        <w:rPr>
          <w:noProof/>
        </w:rPr>
        <w:fldChar w:fldCharType="separate"/>
      </w:r>
      <w:r>
        <w:rPr>
          <w:noProof/>
        </w:rPr>
        <w:t>13</w:t>
      </w:r>
      <w:r>
        <w:rPr>
          <w:noProof/>
        </w:rPr>
        <w:fldChar w:fldCharType="end"/>
      </w:r>
    </w:p>
    <w:p w14:paraId="0051E19C" w14:textId="0ABB8E39"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4.2.1.3.1</w:t>
      </w:r>
      <w:r>
        <w:rPr>
          <w:rFonts w:asciiTheme="minorHAnsi" w:eastAsiaTheme="minorEastAsia" w:hAnsiTheme="minorHAnsi" w:cstheme="minorBidi"/>
          <w:noProof/>
          <w:kern w:val="2"/>
          <w:sz w:val="22"/>
          <w:szCs w:val="22"/>
          <w:lang w:eastAsia="ko-KR"/>
          <w14:ligatures w14:val="standardContextual"/>
        </w:rPr>
        <w:tab/>
      </w:r>
      <w:r>
        <w:rPr>
          <w:noProof/>
        </w:rPr>
        <w:t>Data Collection Coordination Function (DCCF)</w:t>
      </w:r>
      <w:r>
        <w:rPr>
          <w:noProof/>
        </w:rPr>
        <w:tab/>
      </w:r>
      <w:r>
        <w:rPr>
          <w:noProof/>
        </w:rPr>
        <w:fldChar w:fldCharType="begin" w:fldLock="1"/>
      </w:r>
      <w:r>
        <w:rPr>
          <w:noProof/>
        </w:rPr>
        <w:instrText xml:space="preserve"> PAGEREF _Toc185517557 \h </w:instrText>
      </w:r>
      <w:r>
        <w:rPr>
          <w:noProof/>
        </w:rPr>
      </w:r>
      <w:r>
        <w:rPr>
          <w:noProof/>
        </w:rPr>
        <w:fldChar w:fldCharType="separate"/>
      </w:r>
      <w:r>
        <w:rPr>
          <w:noProof/>
        </w:rPr>
        <w:t>13</w:t>
      </w:r>
      <w:r>
        <w:rPr>
          <w:noProof/>
        </w:rPr>
        <w:fldChar w:fldCharType="end"/>
      </w:r>
    </w:p>
    <w:p w14:paraId="6048C276" w14:textId="6D20C3DD"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4.2.1.3.2</w:t>
      </w:r>
      <w:r>
        <w:rPr>
          <w:rFonts w:asciiTheme="minorHAnsi" w:eastAsiaTheme="minorEastAsia" w:hAnsiTheme="minorHAnsi" w:cstheme="minorBidi"/>
          <w:noProof/>
          <w:kern w:val="2"/>
          <w:sz w:val="22"/>
          <w:szCs w:val="22"/>
          <w:lang w:eastAsia="ko-KR"/>
          <w14:ligatures w14:val="standardContextual"/>
        </w:rPr>
        <w:tab/>
      </w:r>
      <w:r>
        <w:rPr>
          <w:noProof/>
        </w:rPr>
        <w:t>NF Service Consumers</w:t>
      </w:r>
      <w:r>
        <w:rPr>
          <w:noProof/>
        </w:rPr>
        <w:tab/>
      </w:r>
      <w:r>
        <w:rPr>
          <w:noProof/>
        </w:rPr>
        <w:fldChar w:fldCharType="begin" w:fldLock="1"/>
      </w:r>
      <w:r>
        <w:rPr>
          <w:noProof/>
        </w:rPr>
        <w:instrText xml:space="preserve"> PAGEREF _Toc185517558 \h </w:instrText>
      </w:r>
      <w:r>
        <w:rPr>
          <w:noProof/>
        </w:rPr>
      </w:r>
      <w:r>
        <w:rPr>
          <w:noProof/>
        </w:rPr>
        <w:fldChar w:fldCharType="separate"/>
      </w:r>
      <w:r>
        <w:rPr>
          <w:noProof/>
        </w:rPr>
        <w:t>13</w:t>
      </w:r>
      <w:r>
        <w:rPr>
          <w:noProof/>
        </w:rPr>
        <w:fldChar w:fldCharType="end"/>
      </w:r>
    </w:p>
    <w:p w14:paraId="625909D3" w14:textId="597D2130"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t>4.2.2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_Toc185517559 \h </w:instrText>
      </w:r>
      <w:r>
        <w:rPr>
          <w:noProof/>
        </w:rPr>
      </w:r>
      <w:r>
        <w:rPr>
          <w:noProof/>
        </w:rPr>
        <w:fldChar w:fldCharType="separate"/>
      </w:r>
      <w:r>
        <w:rPr>
          <w:noProof/>
        </w:rPr>
        <w:t>13</w:t>
      </w:r>
      <w:r>
        <w:rPr>
          <w:noProof/>
        </w:rPr>
        <w:fldChar w:fldCharType="end"/>
      </w:r>
    </w:p>
    <w:p w14:paraId="0CDACD88" w14:textId="130D1829"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4.2.2.1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_Toc185517560 \h </w:instrText>
      </w:r>
      <w:r>
        <w:rPr>
          <w:noProof/>
        </w:rPr>
      </w:r>
      <w:r>
        <w:rPr>
          <w:noProof/>
        </w:rPr>
        <w:fldChar w:fldCharType="separate"/>
      </w:r>
      <w:r>
        <w:rPr>
          <w:noProof/>
        </w:rPr>
        <w:t>13</w:t>
      </w:r>
      <w:r>
        <w:rPr>
          <w:noProof/>
        </w:rPr>
        <w:fldChar w:fldCharType="end"/>
      </w:r>
    </w:p>
    <w:p w14:paraId="410B80C5" w14:textId="3C974828"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4.2.2.2</w:t>
      </w:r>
      <w:r>
        <w:rPr>
          <w:rFonts w:asciiTheme="minorHAnsi" w:eastAsiaTheme="minorEastAsia" w:hAnsiTheme="minorHAnsi" w:cstheme="minorBidi"/>
          <w:noProof/>
          <w:kern w:val="2"/>
          <w:sz w:val="22"/>
          <w:szCs w:val="22"/>
          <w:lang w:eastAsia="ko-KR"/>
          <w14:ligatures w14:val="standardContextual"/>
        </w:rPr>
        <w:tab/>
      </w:r>
      <w:r>
        <w:rPr>
          <w:noProof/>
          <w:lang w:eastAsia="ja-JP"/>
        </w:rPr>
        <w:t>Ndccf_DataManagement_Subscribe service operation</w:t>
      </w:r>
      <w:r>
        <w:rPr>
          <w:noProof/>
        </w:rPr>
        <w:tab/>
      </w:r>
      <w:r>
        <w:rPr>
          <w:noProof/>
        </w:rPr>
        <w:fldChar w:fldCharType="begin" w:fldLock="1"/>
      </w:r>
      <w:r>
        <w:rPr>
          <w:noProof/>
        </w:rPr>
        <w:instrText xml:space="preserve"> PAGEREF _Toc185517561 \h </w:instrText>
      </w:r>
      <w:r>
        <w:rPr>
          <w:noProof/>
        </w:rPr>
      </w:r>
      <w:r>
        <w:rPr>
          <w:noProof/>
        </w:rPr>
        <w:fldChar w:fldCharType="separate"/>
      </w:r>
      <w:r>
        <w:rPr>
          <w:noProof/>
        </w:rPr>
        <w:t>14</w:t>
      </w:r>
      <w:r>
        <w:rPr>
          <w:noProof/>
        </w:rPr>
        <w:fldChar w:fldCharType="end"/>
      </w:r>
    </w:p>
    <w:p w14:paraId="7157DF67" w14:textId="006DF94C"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4.2.2.2.1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_Toc185517562 \h </w:instrText>
      </w:r>
      <w:r>
        <w:rPr>
          <w:noProof/>
        </w:rPr>
      </w:r>
      <w:r>
        <w:rPr>
          <w:noProof/>
        </w:rPr>
        <w:fldChar w:fldCharType="separate"/>
      </w:r>
      <w:r>
        <w:rPr>
          <w:noProof/>
        </w:rPr>
        <w:t>14</w:t>
      </w:r>
      <w:r>
        <w:rPr>
          <w:noProof/>
        </w:rPr>
        <w:fldChar w:fldCharType="end"/>
      </w:r>
    </w:p>
    <w:p w14:paraId="53226A74" w14:textId="6521B0BD"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4.2.2.2.2</w:t>
      </w:r>
      <w:r>
        <w:rPr>
          <w:rFonts w:asciiTheme="minorHAnsi" w:eastAsiaTheme="minorEastAsia" w:hAnsiTheme="minorHAnsi" w:cstheme="minorBidi"/>
          <w:noProof/>
          <w:kern w:val="2"/>
          <w:sz w:val="22"/>
          <w:szCs w:val="22"/>
          <w:lang w:eastAsia="ko-KR"/>
          <w14:ligatures w14:val="standardContextual"/>
        </w:rPr>
        <w:tab/>
      </w:r>
      <w:r>
        <w:rPr>
          <w:noProof/>
        </w:rPr>
        <w:t>Subscription for analytics notifications</w:t>
      </w:r>
      <w:r>
        <w:rPr>
          <w:noProof/>
        </w:rPr>
        <w:tab/>
      </w:r>
      <w:r>
        <w:rPr>
          <w:noProof/>
        </w:rPr>
        <w:fldChar w:fldCharType="begin" w:fldLock="1"/>
      </w:r>
      <w:r>
        <w:rPr>
          <w:noProof/>
        </w:rPr>
        <w:instrText xml:space="preserve"> PAGEREF _Toc185517563 \h </w:instrText>
      </w:r>
      <w:r>
        <w:rPr>
          <w:noProof/>
        </w:rPr>
      </w:r>
      <w:r>
        <w:rPr>
          <w:noProof/>
        </w:rPr>
        <w:fldChar w:fldCharType="separate"/>
      </w:r>
      <w:r>
        <w:rPr>
          <w:noProof/>
        </w:rPr>
        <w:t>14</w:t>
      </w:r>
      <w:r>
        <w:rPr>
          <w:noProof/>
        </w:rPr>
        <w:fldChar w:fldCharType="end"/>
      </w:r>
    </w:p>
    <w:p w14:paraId="6A5ABDAD" w14:textId="4A057C61"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4.2.2.2.3</w:t>
      </w:r>
      <w:r>
        <w:rPr>
          <w:rFonts w:asciiTheme="minorHAnsi" w:eastAsiaTheme="minorEastAsia" w:hAnsiTheme="minorHAnsi" w:cstheme="minorBidi"/>
          <w:noProof/>
          <w:kern w:val="2"/>
          <w:sz w:val="22"/>
          <w:szCs w:val="22"/>
          <w:lang w:eastAsia="ko-KR"/>
          <w14:ligatures w14:val="standardContextual"/>
        </w:rPr>
        <w:tab/>
      </w:r>
      <w:r>
        <w:rPr>
          <w:noProof/>
        </w:rPr>
        <w:t>Update subscription for analytic notifications</w:t>
      </w:r>
      <w:r>
        <w:rPr>
          <w:noProof/>
        </w:rPr>
        <w:tab/>
      </w:r>
      <w:r>
        <w:rPr>
          <w:noProof/>
        </w:rPr>
        <w:fldChar w:fldCharType="begin" w:fldLock="1"/>
      </w:r>
      <w:r>
        <w:rPr>
          <w:noProof/>
        </w:rPr>
        <w:instrText xml:space="preserve"> PAGEREF _Toc185517564 \h </w:instrText>
      </w:r>
      <w:r>
        <w:rPr>
          <w:noProof/>
        </w:rPr>
      </w:r>
      <w:r>
        <w:rPr>
          <w:noProof/>
        </w:rPr>
        <w:fldChar w:fldCharType="separate"/>
      </w:r>
      <w:r>
        <w:rPr>
          <w:noProof/>
        </w:rPr>
        <w:t>16</w:t>
      </w:r>
      <w:r>
        <w:rPr>
          <w:noProof/>
        </w:rPr>
        <w:fldChar w:fldCharType="end"/>
      </w:r>
    </w:p>
    <w:p w14:paraId="362B9860" w14:textId="6E5FCD71"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4.2.2.2.4</w:t>
      </w:r>
      <w:r>
        <w:rPr>
          <w:rFonts w:asciiTheme="minorHAnsi" w:eastAsiaTheme="minorEastAsia" w:hAnsiTheme="minorHAnsi" w:cstheme="minorBidi"/>
          <w:noProof/>
          <w:kern w:val="2"/>
          <w:sz w:val="22"/>
          <w:szCs w:val="22"/>
          <w:lang w:eastAsia="ko-KR"/>
          <w14:ligatures w14:val="standardContextual"/>
        </w:rPr>
        <w:tab/>
      </w:r>
      <w:r>
        <w:rPr>
          <w:noProof/>
        </w:rPr>
        <w:t>Subscription for data notifications</w:t>
      </w:r>
      <w:r>
        <w:rPr>
          <w:noProof/>
        </w:rPr>
        <w:tab/>
      </w:r>
      <w:r>
        <w:rPr>
          <w:noProof/>
        </w:rPr>
        <w:fldChar w:fldCharType="begin" w:fldLock="1"/>
      </w:r>
      <w:r>
        <w:rPr>
          <w:noProof/>
        </w:rPr>
        <w:instrText xml:space="preserve"> PAGEREF _Toc185517565 \h </w:instrText>
      </w:r>
      <w:r>
        <w:rPr>
          <w:noProof/>
        </w:rPr>
      </w:r>
      <w:r>
        <w:rPr>
          <w:noProof/>
        </w:rPr>
        <w:fldChar w:fldCharType="separate"/>
      </w:r>
      <w:r>
        <w:rPr>
          <w:noProof/>
        </w:rPr>
        <w:t>18</w:t>
      </w:r>
      <w:r>
        <w:rPr>
          <w:noProof/>
        </w:rPr>
        <w:fldChar w:fldCharType="end"/>
      </w:r>
    </w:p>
    <w:p w14:paraId="41815E63" w14:textId="09763550"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4.2.2.2.5</w:t>
      </w:r>
      <w:r>
        <w:rPr>
          <w:rFonts w:asciiTheme="minorHAnsi" w:eastAsiaTheme="minorEastAsia" w:hAnsiTheme="minorHAnsi" w:cstheme="minorBidi"/>
          <w:noProof/>
          <w:kern w:val="2"/>
          <w:sz w:val="22"/>
          <w:szCs w:val="22"/>
          <w:lang w:eastAsia="ko-KR"/>
          <w14:ligatures w14:val="standardContextual"/>
        </w:rPr>
        <w:tab/>
      </w:r>
      <w:r>
        <w:rPr>
          <w:noProof/>
        </w:rPr>
        <w:t>Update subscription for data notifications</w:t>
      </w:r>
      <w:r>
        <w:rPr>
          <w:noProof/>
        </w:rPr>
        <w:tab/>
      </w:r>
      <w:r>
        <w:rPr>
          <w:noProof/>
        </w:rPr>
        <w:fldChar w:fldCharType="begin" w:fldLock="1"/>
      </w:r>
      <w:r>
        <w:rPr>
          <w:noProof/>
        </w:rPr>
        <w:instrText xml:space="preserve"> PAGEREF _Toc185517566 \h </w:instrText>
      </w:r>
      <w:r>
        <w:rPr>
          <w:noProof/>
        </w:rPr>
      </w:r>
      <w:r>
        <w:rPr>
          <w:noProof/>
        </w:rPr>
        <w:fldChar w:fldCharType="separate"/>
      </w:r>
      <w:r>
        <w:rPr>
          <w:noProof/>
        </w:rPr>
        <w:t>20</w:t>
      </w:r>
      <w:r>
        <w:rPr>
          <w:noProof/>
        </w:rPr>
        <w:fldChar w:fldCharType="end"/>
      </w:r>
    </w:p>
    <w:p w14:paraId="1B0EC8B2" w14:textId="28D748A4"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4.2.2.3</w:t>
      </w:r>
      <w:r>
        <w:rPr>
          <w:rFonts w:asciiTheme="minorHAnsi" w:eastAsiaTheme="minorEastAsia" w:hAnsiTheme="minorHAnsi" w:cstheme="minorBidi"/>
          <w:noProof/>
          <w:kern w:val="2"/>
          <w:sz w:val="22"/>
          <w:szCs w:val="22"/>
          <w:lang w:eastAsia="ko-KR"/>
          <w14:ligatures w14:val="standardContextual"/>
        </w:rPr>
        <w:tab/>
      </w:r>
      <w:r>
        <w:rPr>
          <w:noProof/>
          <w:lang w:eastAsia="ja-JP"/>
        </w:rPr>
        <w:t>Ndccf_DataManagement_Unsubscribe service operation</w:t>
      </w:r>
      <w:r>
        <w:rPr>
          <w:noProof/>
        </w:rPr>
        <w:tab/>
      </w:r>
      <w:r>
        <w:rPr>
          <w:noProof/>
        </w:rPr>
        <w:fldChar w:fldCharType="begin" w:fldLock="1"/>
      </w:r>
      <w:r>
        <w:rPr>
          <w:noProof/>
        </w:rPr>
        <w:instrText xml:space="preserve"> PAGEREF _Toc185517567 \h </w:instrText>
      </w:r>
      <w:r>
        <w:rPr>
          <w:noProof/>
        </w:rPr>
      </w:r>
      <w:r>
        <w:rPr>
          <w:noProof/>
        </w:rPr>
        <w:fldChar w:fldCharType="separate"/>
      </w:r>
      <w:r>
        <w:rPr>
          <w:noProof/>
        </w:rPr>
        <w:t>22</w:t>
      </w:r>
      <w:r>
        <w:rPr>
          <w:noProof/>
        </w:rPr>
        <w:fldChar w:fldCharType="end"/>
      </w:r>
    </w:p>
    <w:p w14:paraId="21360824" w14:textId="236055F2"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4.2.2.3.1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_Toc185517568 \h </w:instrText>
      </w:r>
      <w:r>
        <w:rPr>
          <w:noProof/>
        </w:rPr>
      </w:r>
      <w:r>
        <w:rPr>
          <w:noProof/>
        </w:rPr>
        <w:fldChar w:fldCharType="separate"/>
      </w:r>
      <w:r>
        <w:rPr>
          <w:noProof/>
        </w:rPr>
        <w:t>22</w:t>
      </w:r>
      <w:r>
        <w:rPr>
          <w:noProof/>
        </w:rPr>
        <w:fldChar w:fldCharType="end"/>
      </w:r>
    </w:p>
    <w:p w14:paraId="30E31EC0" w14:textId="364C17A9"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4.2.2.3.2</w:t>
      </w:r>
      <w:r>
        <w:rPr>
          <w:rFonts w:asciiTheme="minorHAnsi" w:eastAsiaTheme="minorEastAsia" w:hAnsiTheme="minorHAnsi" w:cstheme="minorBidi"/>
          <w:noProof/>
          <w:kern w:val="2"/>
          <w:sz w:val="22"/>
          <w:szCs w:val="22"/>
          <w:lang w:eastAsia="ko-KR"/>
          <w14:ligatures w14:val="standardContextual"/>
        </w:rPr>
        <w:tab/>
      </w:r>
      <w:r>
        <w:rPr>
          <w:noProof/>
        </w:rPr>
        <w:t>Unsubscribe from analytics notifications</w:t>
      </w:r>
      <w:r>
        <w:rPr>
          <w:noProof/>
        </w:rPr>
        <w:tab/>
      </w:r>
      <w:r>
        <w:rPr>
          <w:noProof/>
        </w:rPr>
        <w:fldChar w:fldCharType="begin" w:fldLock="1"/>
      </w:r>
      <w:r>
        <w:rPr>
          <w:noProof/>
        </w:rPr>
        <w:instrText xml:space="preserve"> PAGEREF _Toc185517569 \h </w:instrText>
      </w:r>
      <w:r>
        <w:rPr>
          <w:noProof/>
        </w:rPr>
      </w:r>
      <w:r>
        <w:rPr>
          <w:noProof/>
        </w:rPr>
        <w:fldChar w:fldCharType="separate"/>
      </w:r>
      <w:r>
        <w:rPr>
          <w:noProof/>
        </w:rPr>
        <w:t>22</w:t>
      </w:r>
      <w:r>
        <w:rPr>
          <w:noProof/>
        </w:rPr>
        <w:fldChar w:fldCharType="end"/>
      </w:r>
    </w:p>
    <w:p w14:paraId="141F8524" w14:textId="175BFC42"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4.2.2.3.3</w:t>
      </w:r>
      <w:r>
        <w:rPr>
          <w:rFonts w:asciiTheme="minorHAnsi" w:eastAsiaTheme="minorEastAsia" w:hAnsiTheme="minorHAnsi" w:cstheme="minorBidi"/>
          <w:noProof/>
          <w:kern w:val="2"/>
          <w:sz w:val="22"/>
          <w:szCs w:val="22"/>
          <w:lang w:eastAsia="ko-KR"/>
          <w14:ligatures w14:val="standardContextual"/>
        </w:rPr>
        <w:tab/>
      </w:r>
      <w:r>
        <w:rPr>
          <w:noProof/>
        </w:rPr>
        <w:t>Unsubscribe from data notifications</w:t>
      </w:r>
      <w:r>
        <w:rPr>
          <w:noProof/>
        </w:rPr>
        <w:tab/>
      </w:r>
      <w:r>
        <w:rPr>
          <w:noProof/>
        </w:rPr>
        <w:fldChar w:fldCharType="begin" w:fldLock="1"/>
      </w:r>
      <w:r>
        <w:rPr>
          <w:noProof/>
        </w:rPr>
        <w:instrText xml:space="preserve"> PAGEREF _Toc185517570 \h </w:instrText>
      </w:r>
      <w:r>
        <w:rPr>
          <w:noProof/>
        </w:rPr>
      </w:r>
      <w:r>
        <w:rPr>
          <w:noProof/>
        </w:rPr>
        <w:fldChar w:fldCharType="separate"/>
      </w:r>
      <w:r>
        <w:rPr>
          <w:noProof/>
        </w:rPr>
        <w:t>23</w:t>
      </w:r>
      <w:r>
        <w:rPr>
          <w:noProof/>
        </w:rPr>
        <w:fldChar w:fldCharType="end"/>
      </w:r>
    </w:p>
    <w:p w14:paraId="1843844E" w14:textId="4E241F52"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4.2.2.4</w:t>
      </w:r>
      <w:r>
        <w:rPr>
          <w:rFonts w:asciiTheme="minorHAnsi" w:eastAsiaTheme="minorEastAsia" w:hAnsiTheme="minorHAnsi" w:cstheme="minorBidi"/>
          <w:noProof/>
          <w:kern w:val="2"/>
          <w:sz w:val="22"/>
          <w:szCs w:val="22"/>
          <w:lang w:eastAsia="ko-KR"/>
          <w14:ligatures w14:val="standardContextual"/>
        </w:rPr>
        <w:tab/>
      </w:r>
      <w:r>
        <w:rPr>
          <w:noProof/>
          <w:lang w:eastAsia="ja-JP"/>
        </w:rPr>
        <w:t>Ndccf_DataManagement_Notify service operation</w:t>
      </w:r>
      <w:r>
        <w:rPr>
          <w:noProof/>
        </w:rPr>
        <w:tab/>
      </w:r>
      <w:r>
        <w:rPr>
          <w:noProof/>
        </w:rPr>
        <w:fldChar w:fldCharType="begin" w:fldLock="1"/>
      </w:r>
      <w:r>
        <w:rPr>
          <w:noProof/>
        </w:rPr>
        <w:instrText xml:space="preserve"> PAGEREF _Toc185517571 \h </w:instrText>
      </w:r>
      <w:r>
        <w:rPr>
          <w:noProof/>
        </w:rPr>
      </w:r>
      <w:r>
        <w:rPr>
          <w:noProof/>
        </w:rPr>
        <w:fldChar w:fldCharType="separate"/>
      </w:r>
      <w:r>
        <w:rPr>
          <w:noProof/>
        </w:rPr>
        <w:t>23</w:t>
      </w:r>
      <w:r>
        <w:rPr>
          <w:noProof/>
        </w:rPr>
        <w:fldChar w:fldCharType="end"/>
      </w:r>
    </w:p>
    <w:p w14:paraId="71377016" w14:textId="0253CB0B"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4.2.2.4.1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_Toc185517572 \h </w:instrText>
      </w:r>
      <w:r>
        <w:rPr>
          <w:noProof/>
        </w:rPr>
      </w:r>
      <w:r>
        <w:rPr>
          <w:noProof/>
        </w:rPr>
        <w:fldChar w:fldCharType="separate"/>
      </w:r>
      <w:r>
        <w:rPr>
          <w:noProof/>
        </w:rPr>
        <w:t>23</w:t>
      </w:r>
      <w:r>
        <w:rPr>
          <w:noProof/>
        </w:rPr>
        <w:fldChar w:fldCharType="end"/>
      </w:r>
    </w:p>
    <w:p w14:paraId="76D3EE54" w14:textId="5E3F4A97"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4.2.2.4.2</w:t>
      </w:r>
      <w:r>
        <w:rPr>
          <w:rFonts w:asciiTheme="minorHAnsi" w:eastAsiaTheme="minorEastAsia" w:hAnsiTheme="minorHAnsi" w:cstheme="minorBidi"/>
          <w:noProof/>
          <w:kern w:val="2"/>
          <w:sz w:val="22"/>
          <w:szCs w:val="22"/>
          <w:lang w:eastAsia="ko-KR"/>
          <w14:ligatures w14:val="standardContextual"/>
        </w:rPr>
        <w:tab/>
      </w:r>
      <w:r>
        <w:rPr>
          <w:noProof/>
        </w:rPr>
        <w:t>Notification about subscribed analytics</w:t>
      </w:r>
      <w:r>
        <w:rPr>
          <w:noProof/>
        </w:rPr>
        <w:tab/>
      </w:r>
      <w:r>
        <w:rPr>
          <w:noProof/>
        </w:rPr>
        <w:fldChar w:fldCharType="begin" w:fldLock="1"/>
      </w:r>
      <w:r>
        <w:rPr>
          <w:noProof/>
        </w:rPr>
        <w:instrText xml:space="preserve"> PAGEREF _Toc185517573 \h </w:instrText>
      </w:r>
      <w:r>
        <w:rPr>
          <w:noProof/>
        </w:rPr>
      </w:r>
      <w:r>
        <w:rPr>
          <w:noProof/>
        </w:rPr>
        <w:fldChar w:fldCharType="separate"/>
      </w:r>
      <w:r>
        <w:rPr>
          <w:noProof/>
        </w:rPr>
        <w:t>24</w:t>
      </w:r>
      <w:r>
        <w:rPr>
          <w:noProof/>
        </w:rPr>
        <w:fldChar w:fldCharType="end"/>
      </w:r>
    </w:p>
    <w:p w14:paraId="3B6B13E9" w14:textId="74505258"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4.2.2.4.3</w:t>
      </w:r>
      <w:r>
        <w:rPr>
          <w:rFonts w:asciiTheme="minorHAnsi" w:eastAsiaTheme="minorEastAsia" w:hAnsiTheme="minorHAnsi" w:cstheme="minorBidi"/>
          <w:noProof/>
          <w:kern w:val="2"/>
          <w:sz w:val="22"/>
          <w:szCs w:val="22"/>
          <w:lang w:eastAsia="ko-KR"/>
          <w14:ligatures w14:val="standardContextual"/>
        </w:rPr>
        <w:tab/>
      </w:r>
      <w:r>
        <w:rPr>
          <w:noProof/>
        </w:rPr>
        <w:t>Notification about subscribed data event</w:t>
      </w:r>
      <w:r>
        <w:rPr>
          <w:noProof/>
        </w:rPr>
        <w:tab/>
      </w:r>
      <w:r>
        <w:rPr>
          <w:noProof/>
        </w:rPr>
        <w:fldChar w:fldCharType="begin" w:fldLock="1"/>
      </w:r>
      <w:r>
        <w:rPr>
          <w:noProof/>
        </w:rPr>
        <w:instrText xml:space="preserve"> PAGEREF _Toc185517574 \h </w:instrText>
      </w:r>
      <w:r>
        <w:rPr>
          <w:noProof/>
        </w:rPr>
      </w:r>
      <w:r>
        <w:rPr>
          <w:noProof/>
        </w:rPr>
        <w:fldChar w:fldCharType="separate"/>
      </w:r>
      <w:r>
        <w:rPr>
          <w:noProof/>
        </w:rPr>
        <w:t>25</w:t>
      </w:r>
      <w:r>
        <w:rPr>
          <w:noProof/>
        </w:rPr>
        <w:fldChar w:fldCharType="end"/>
      </w:r>
    </w:p>
    <w:p w14:paraId="15E7B42E" w14:textId="0B42C2C1"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4.2.2.5</w:t>
      </w:r>
      <w:r>
        <w:rPr>
          <w:rFonts w:asciiTheme="minorHAnsi" w:eastAsiaTheme="minorEastAsia" w:hAnsiTheme="minorHAnsi" w:cstheme="minorBidi"/>
          <w:noProof/>
          <w:kern w:val="2"/>
          <w:sz w:val="22"/>
          <w:szCs w:val="22"/>
          <w:lang w:eastAsia="ko-KR"/>
          <w14:ligatures w14:val="standardContextual"/>
        </w:rPr>
        <w:tab/>
      </w:r>
      <w:r>
        <w:rPr>
          <w:noProof/>
          <w:lang w:eastAsia="ja-JP"/>
        </w:rPr>
        <w:t>Ndccf_DataManagement_Fetch service operation</w:t>
      </w:r>
      <w:r>
        <w:rPr>
          <w:noProof/>
        </w:rPr>
        <w:tab/>
      </w:r>
      <w:r>
        <w:rPr>
          <w:noProof/>
        </w:rPr>
        <w:fldChar w:fldCharType="begin" w:fldLock="1"/>
      </w:r>
      <w:r>
        <w:rPr>
          <w:noProof/>
        </w:rPr>
        <w:instrText xml:space="preserve"> PAGEREF _Toc185517575 \h </w:instrText>
      </w:r>
      <w:r>
        <w:rPr>
          <w:noProof/>
        </w:rPr>
      </w:r>
      <w:r>
        <w:rPr>
          <w:noProof/>
        </w:rPr>
        <w:fldChar w:fldCharType="separate"/>
      </w:r>
      <w:r>
        <w:rPr>
          <w:noProof/>
        </w:rPr>
        <w:t>26</w:t>
      </w:r>
      <w:r>
        <w:rPr>
          <w:noProof/>
        </w:rPr>
        <w:fldChar w:fldCharType="end"/>
      </w:r>
    </w:p>
    <w:p w14:paraId="74F7F6B7" w14:textId="4EBFBDBD"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4.2.2.5.1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_Toc185517576 \h </w:instrText>
      </w:r>
      <w:r>
        <w:rPr>
          <w:noProof/>
        </w:rPr>
      </w:r>
      <w:r>
        <w:rPr>
          <w:noProof/>
        </w:rPr>
        <w:fldChar w:fldCharType="separate"/>
      </w:r>
      <w:r>
        <w:rPr>
          <w:noProof/>
        </w:rPr>
        <w:t>26</w:t>
      </w:r>
      <w:r>
        <w:rPr>
          <w:noProof/>
        </w:rPr>
        <w:fldChar w:fldCharType="end"/>
      </w:r>
    </w:p>
    <w:p w14:paraId="67C0B88C" w14:textId="56D3B12E"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4.2.2.5.2</w:t>
      </w:r>
      <w:r>
        <w:rPr>
          <w:rFonts w:asciiTheme="minorHAnsi" w:eastAsiaTheme="minorEastAsia" w:hAnsiTheme="minorHAnsi" w:cstheme="minorBidi"/>
          <w:noProof/>
          <w:kern w:val="2"/>
          <w:sz w:val="22"/>
          <w:szCs w:val="22"/>
          <w:lang w:eastAsia="ko-KR"/>
          <w14:ligatures w14:val="standardContextual"/>
        </w:rPr>
        <w:tab/>
      </w:r>
      <w:r>
        <w:rPr>
          <w:noProof/>
        </w:rPr>
        <w:t>Retrieve notified analytics and data</w:t>
      </w:r>
      <w:r>
        <w:rPr>
          <w:noProof/>
        </w:rPr>
        <w:tab/>
      </w:r>
      <w:r>
        <w:rPr>
          <w:noProof/>
        </w:rPr>
        <w:fldChar w:fldCharType="begin" w:fldLock="1"/>
      </w:r>
      <w:r>
        <w:rPr>
          <w:noProof/>
        </w:rPr>
        <w:instrText xml:space="preserve"> PAGEREF _Toc185517577 \h </w:instrText>
      </w:r>
      <w:r>
        <w:rPr>
          <w:noProof/>
        </w:rPr>
      </w:r>
      <w:r>
        <w:rPr>
          <w:noProof/>
        </w:rPr>
        <w:fldChar w:fldCharType="separate"/>
      </w:r>
      <w:r>
        <w:rPr>
          <w:noProof/>
        </w:rPr>
        <w:t>26</w:t>
      </w:r>
      <w:r>
        <w:rPr>
          <w:noProof/>
        </w:rPr>
        <w:fldChar w:fldCharType="end"/>
      </w:r>
    </w:p>
    <w:p w14:paraId="6774CC9E" w14:textId="5648D5CE"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4.2.2.6</w:t>
      </w:r>
      <w:r>
        <w:rPr>
          <w:rFonts w:asciiTheme="minorHAnsi" w:eastAsiaTheme="minorEastAsia" w:hAnsiTheme="minorHAnsi" w:cstheme="minorBidi"/>
          <w:noProof/>
          <w:kern w:val="2"/>
          <w:sz w:val="22"/>
          <w:szCs w:val="22"/>
          <w:lang w:eastAsia="ko-KR"/>
          <w14:ligatures w14:val="standardContextual"/>
        </w:rPr>
        <w:tab/>
      </w:r>
      <w:r>
        <w:rPr>
          <w:noProof/>
          <w:lang w:eastAsia="ja-JP"/>
        </w:rPr>
        <w:t>Ndccf_DataManagement_Transfer service operation</w:t>
      </w:r>
      <w:r>
        <w:rPr>
          <w:noProof/>
        </w:rPr>
        <w:tab/>
      </w:r>
      <w:r>
        <w:rPr>
          <w:noProof/>
        </w:rPr>
        <w:fldChar w:fldCharType="begin" w:fldLock="1"/>
      </w:r>
      <w:r>
        <w:rPr>
          <w:noProof/>
        </w:rPr>
        <w:instrText xml:space="preserve"> PAGEREF _Toc185517578 \h </w:instrText>
      </w:r>
      <w:r>
        <w:rPr>
          <w:noProof/>
        </w:rPr>
      </w:r>
      <w:r>
        <w:rPr>
          <w:noProof/>
        </w:rPr>
        <w:fldChar w:fldCharType="separate"/>
      </w:r>
      <w:r>
        <w:rPr>
          <w:noProof/>
        </w:rPr>
        <w:t>27</w:t>
      </w:r>
      <w:r>
        <w:rPr>
          <w:noProof/>
        </w:rPr>
        <w:fldChar w:fldCharType="end"/>
      </w:r>
    </w:p>
    <w:p w14:paraId="06DAA99C" w14:textId="513A20C0"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4.2.2.6.1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_Toc185517579 \h </w:instrText>
      </w:r>
      <w:r>
        <w:rPr>
          <w:noProof/>
        </w:rPr>
      </w:r>
      <w:r>
        <w:rPr>
          <w:noProof/>
        </w:rPr>
        <w:fldChar w:fldCharType="separate"/>
      </w:r>
      <w:r>
        <w:rPr>
          <w:noProof/>
        </w:rPr>
        <w:t>27</w:t>
      </w:r>
      <w:r>
        <w:rPr>
          <w:noProof/>
        </w:rPr>
        <w:fldChar w:fldCharType="end"/>
      </w:r>
    </w:p>
    <w:p w14:paraId="0DA981D8" w14:textId="5F701AA0"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4.2.2.6.2</w:t>
      </w:r>
      <w:r>
        <w:rPr>
          <w:rFonts w:asciiTheme="minorHAnsi" w:eastAsiaTheme="minorEastAsia" w:hAnsiTheme="minorHAnsi" w:cstheme="minorBidi"/>
          <w:noProof/>
          <w:kern w:val="2"/>
          <w:sz w:val="22"/>
          <w:szCs w:val="22"/>
          <w:lang w:eastAsia="ko-KR"/>
          <w14:ligatures w14:val="standardContextual"/>
        </w:rPr>
        <w:tab/>
      </w:r>
      <w:r>
        <w:rPr>
          <w:noProof/>
        </w:rPr>
        <w:t xml:space="preserve">Request for </w:t>
      </w:r>
      <w:r>
        <w:rPr>
          <w:noProof/>
          <w:lang w:eastAsia="zh-CN"/>
        </w:rPr>
        <w:t>UE data subscription context transfer</w:t>
      </w:r>
      <w:r>
        <w:rPr>
          <w:noProof/>
        </w:rPr>
        <w:tab/>
      </w:r>
      <w:r>
        <w:rPr>
          <w:noProof/>
        </w:rPr>
        <w:fldChar w:fldCharType="begin" w:fldLock="1"/>
      </w:r>
      <w:r>
        <w:rPr>
          <w:noProof/>
        </w:rPr>
        <w:instrText xml:space="preserve"> PAGEREF _Toc185517580 \h </w:instrText>
      </w:r>
      <w:r>
        <w:rPr>
          <w:noProof/>
        </w:rPr>
      </w:r>
      <w:r>
        <w:rPr>
          <w:noProof/>
        </w:rPr>
        <w:fldChar w:fldCharType="separate"/>
      </w:r>
      <w:r>
        <w:rPr>
          <w:noProof/>
        </w:rPr>
        <w:t>27</w:t>
      </w:r>
      <w:r>
        <w:rPr>
          <w:noProof/>
        </w:rPr>
        <w:fldChar w:fldCharType="end"/>
      </w:r>
    </w:p>
    <w:p w14:paraId="3AE6E97A" w14:textId="511BABB4"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4.2.2.6.3</w:t>
      </w:r>
      <w:r>
        <w:rPr>
          <w:rFonts w:asciiTheme="minorHAnsi" w:eastAsiaTheme="minorEastAsia" w:hAnsiTheme="minorHAnsi" w:cstheme="minorBidi"/>
          <w:noProof/>
          <w:kern w:val="2"/>
          <w:sz w:val="22"/>
          <w:szCs w:val="22"/>
          <w:lang w:eastAsia="ko-KR"/>
          <w14:ligatures w14:val="standardContextual"/>
        </w:rPr>
        <w:tab/>
      </w:r>
      <w:r>
        <w:rPr>
          <w:noProof/>
        </w:rPr>
        <w:t>Void</w:t>
      </w:r>
      <w:r>
        <w:rPr>
          <w:noProof/>
        </w:rPr>
        <w:tab/>
      </w:r>
      <w:r>
        <w:rPr>
          <w:noProof/>
        </w:rPr>
        <w:fldChar w:fldCharType="begin" w:fldLock="1"/>
      </w:r>
      <w:r>
        <w:rPr>
          <w:noProof/>
        </w:rPr>
        <w:instrText xml:space="preserve"> PAGEREF _Toc185517581 \h </w:instrText>
      </w:r>
      <w:r>
        <w:rPr>
          <w:noProof/>
        </w:rPr>
      </w:r>
      <w:r>
        <w:rPr>
          <w:noProof/>
        </w:rPr>
        <w:fldChar w:fldCharType="separate"/>
      </w:r>
      <w:r>
        <w:rPr>
          <w:noProof/>
        </w:rPr>
        <w:t>28</w:t>
      </w:r>
      <w:r>
        <w:rPr>
          <w:noProof/>
        </w:rPr>
        <w:fldChar w:fldCharType="end"/>
      </w:r>
    </w:p>
    <w:p w14:paraId="4797B507" w14:textId="512A8F9D"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4.2.2.6.4</w:t>
      </w:r>
      <w:r>
        <w:rPr>
          <w:rFonts w:asciiTheme="minorHAnsi" w:eastAsiaTheme="minorEastAsia" w:hAnsiTheme="minorHAnsi" w:cstheme="minorBidi"/>
          <w:noProof/>
          <w:kern w:val="2"/>
          <w:sz w:val="22"/>
          <w:szCs w:val="22"/>
          <w:lang w:eastAsia="ko-KR"/>
          <w14:ligatures w14:val="standardContextual"/>
        </w:rPr>
        <w:tab/>
      </w:r>
      <w:r>
        <w:rPr>
          <w:noProof/>
        </w:rPr>
        <w:t>Void</w:t>
      </w:r>
      <w:r>
        <w:rPr>
          <w:noProof/>
        </w:rPr>
        <w:tab/>
      </w:r>
      <w:r>
        <w:rPr>
          <w:noProof/>
        </w:rPr>
        <w:fldChar w:fldCharType="begin" w:fldLock="1"/>
      </w:r>
      <w:r>
        <w:rPr>
          <w:noProof/>
        </w:rPr>
        <w:instrText xml:space="preserve"> PAGEREF _Toc185517582 \h </w:instrText>
      </w:r>
      <w:r>
        <w:rPr>
          <w:noProof/>
        </w:rPr>
      </w:r>
      <w:r>
        <w:rPr>
          <w:noProof/>
        </w:rPr>
        <w:fldChar w:fldCharType="separate"/>
      </w:r>
      <w:r>
        <w:rPr>
          <w:noProof/>
        </w:rPr>
        <w:t>28</w:t>
      </w:r>
      <w:r>
        <w:rPr>
          <w:noProof/>
        </w:rPr>
        <w:fldChar w:fldCharType="end"/>
      </w:r>
    </w:p>
    <w:p w14:paraId="2208A0DE" w14:textId="52216BBF" w:rsidR="00290221" w:rsidRDefault="00290221">
      <w:pPr>
        <w:pStyle w:val="20"/>
        <w:rPr>
          <w:rFonts w:asciiTheme="minorHAnsi" w:eastAsiaTheme="minorEastAsia" w:hAnsiTheme="minorHAnsi" w:cstheme="minorBidi"/>
          <w:noProof/>
          <w:kern w:val="2"/>
          <w:sz w:val="22"/>
          <w:szCs w:val="22"/>
          <w:lang w:eastAsia="ko-KR"/>
          <w14:ligatures w14:val="standardContextual"/>
        </w:rPr>
      </w:pPr>
      <w:r>
        <w:rPr>
          <w:noProof/>
        </w:rPr>
        <w:t>4.3</w:t>
      </w:r>
      <w:r>
        <w:rPr>
          <w:rFonts w:asciiTheme="minorHAnsi" w:eastAsiaTheme="minorEastAsia" w:hAnsiTheme="minorHAnsi" w:cstheme="minorBidi"/>
          <w:noProof/>
          <w:kern w:val="2"/>
          <w:sz w:val="22"/>
          <w:szCs w:val="22"/>
          <w:lang w:eastAsia="ko-KR"/>
          <w14:ligatures w14:val="standardContextual"/>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_Toc185517583 \h </w:instrText>
      </w:r>
      <w:r>
        <w:rPr>
          <w:noProof/>
        </w:rPr>
      </w:r>
      <w:r>
        <w:rPr>
          <w:noProof/>
        </w:rPr>
        <w:fldChar w:fldCharType="separate"/>
      </w:r>
      <w:r>
        <w:rPr>
          <w:noProof/>
        </w:rPr>
        <w:t>28</w:t>
      </w:r>
      <w:r>
        <w:rPr>
          <w:noProof/>
        </w:rPr>
        <w:fldChar w:fldCharType="end"/>
      </w:r>
    </w:p>
    <w:p w14:paraId="40101786" w14:textId="2E016349"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t>4.3.1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_Toc185517584 \h </w:instrText>
      </w:r>
      <w:r>
        <w:rPr>
          <w:noProof/>
        </w:rPr>
      </w:r>
      <w:r>
        <w:rPr>
          <w:noProof/>
        </w:rPr>
        <w:fldChar w:fldCharType="separate"/>
      </w:r>
      <w:r>
        <w:rPr>
          <w:noProof/>
        </w:rPr>
        <w:t>28</w:t>
      </w:r>
      <w:r>
        <w:rPr>
          <w:noProof/>
        </w:rPr>
        <w:fldChar w:fldCharType="end"/>
      </w:r>
    </w:p>
    <w:p w14:paraId="44635655" w14:textId="6413AF6C"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4.3.1.1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_Toc185517585 \h </w:instrText>
      </w:r>
      <w:r>
        <w:rPr>
          <w:noProof/>
        </w:rPr>
      </w:r>
      <w:r>
        <w:rPr>
          <w:noProof/>
        </w:rPr>
        <w:fldChar w:fldCharType="separate"/>
      </w:r>
      <w:r>
        <w:rPr>
          <w:noProof/>
        </w:rPr>
        <w:t>28</w:t>
      </w:r>
      <w:r>
        <w:rPr>
          <w:noProof/>
        </w:rPr>
        <w:fldChar w:fldCharType="end"/>
      </w:r>
    </w:p>
    <w:p w14:paraId="31F3CEE0" w14:textId="629EF02D"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4.3.1.2</w:t>
      </w:r>
      <w:r>
        <w:rPr>
          <w:rFonts w:asciiTheme="minorHAnsi" w:eastAsiaTheme="minorEastAsia" w:hAnsiTheme="minorHAnsi" w:cstheme="minorBidi"/>
          <w:noProof/>
          <w:kern w:val="2"/>
          <w:sz w:val="22"/>
          <w:szCs w:val="22"/>
          <w:lang w:eastAsia="ko-KR"/>
          <w14:ligatures w14:val="standardContextual"/>
        </w:rPr>
        <w:tab/>
      </w:r>
      <w:r>
        <w:rPr>
          <w:noProof/>
          <w:lang w:eastAsia="zh-CN"/>
        </w:rPr>
        <w:t>Service Architecture</w:t>
      </w:r>
      <w:r>
        <w:rPr>
          <w:noProof/>
        </w:rPr>
        <w:tab/>
      </w:r>
      <w:r>
        <w:rPr>
          <w:noProof/>
        </w:rPr>
        <w:fldChar w:fldCharType="begin" w:fldLock="1"/>
      </w:r>
      <w:r>
        <w:rPr>
          <w:noProof/>
        </w:rPr>
        <w:instrText xml:space="preserve"> PAGEREF _Toc185517586 \h </w:instrText>
      </w:r>
      <w:r>
        <w:rPr>
          <w:noProof/>
        </w:rPr>
      </w:r>
      <w:r>
        <w:rPr>
          <w:noProof/>
        </w:rPr>
        <w:fldChar w:fldCharType="separate"/>
      </w:r>
      <w:r>
        <w:rPr>
          <w:noProof/>
        </w:rPr>
        <w:t>28</w:t>
      </w:r>
      <w:r>
        <w:rPr>
          <w:noProof/>
        </w:rPr>
        <w:fldChar w:fldCharType="end"/>
      </w:r>
    </w:p>
    <w:p w14:paraId="7154329A" w14:textId="150CFE4B"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4.3.1.3</w:t>
      </w:r>
      <w:r>
        <w:rPr>
          <w:rFonts w:asciiTheme="minorHAnsi" w:eastAsiaTheme="minorEastAsia" w:hAnsiTheme="minorHAnsi" w:cstheme="minorBidi"/>
          <w:noProof/>
          <w:kern w:val="2"/>
          <w:sz w:val="22"/>
          <w:szCs w:val="22"/>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_Toc185517587 \h </w:instrText>
      </w:r>
      <w:r>
        <w:rPr>
          <w:noProof/>
        </w:rPr>
      </w:r>
      <w:r>
        <w:rPr>
          <w:noProof/>
        </w:rPr>
        <w:fldChar w:fldCharType="separate"/>
      </w:r>
      <w:r>
        <w:rPr>
          <w:noProof/>
        </w:rPr>
        <w:t>29</w:t>
      </w:r>
      <w:r>
        <w:rPr>
          <w:noProof/>
        </w:rPr>
        <w:fldChar w:fldCharType="end"/>
      </w:r>
    </w:p>
    <w:p w14:paraId="462625DF" w14:textId="30168EAC"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4.3.1.3.1</w:t>
      </w:r>
      <w:r>
        <w:rPr>
          <w:rFonts w:asciiTheme="minorHAnsi" w:eastAsiaTheme="minorEastAsia" w:hAnsiTheme="minorHAnsi" w:cstheme="minorBidi"/>
          <w:noProof/>
          <w:kern w:val="2"/>
          <w:sz w:val="22"/>
          <w:szCs w:val="22"/>
          <w:lang w:eastAsia="ko-KR"/>
          <w14:ligatures w14:val="standardContextual"/>
        </w:rPr>
        <w:tab/>
      </w:r>
      <w:r>
        <w:rPr>
          <w:noProof/>
        </w:rPr>
        <w:t>Data Collection Coordination Function (DCCF)</w:t>
      </w:r>
      <w:r>
        <w:rPr>
          <w:noProof/>
        </w:rPr>
        <w:tab/>
      </w:r>
      <w:r>
        <w:rPr>
          <w:noProof/>
        </w:rPr>
        <w:fldChar w:fldCharType="begin" w:fldLock="1"/>
      </w:r>
      <w:r>
        <w:rPr>
          <w:noProof/>
        </w:rPr>
        <w:instrText xml:space="preserve"> PAGEREF _Toc185517588 \h </w:instrText>
      </w:r>
      <w:r>
        <w:rPr>
          <w:noProof/>
        </w:rPr>
      </w:r>
      <w:r>
        <w:rPr>
          <w:noProof/>
        </w:rPr>
        <w:fldChar w:fldCharType="separate"/>
      </w:r>
      <w:r>
        <w:rPr>
          <w:noProof/>
        </w:rPr>
        <w:t>29</w:t>
      </w:r>
      <w:r>
        <w:rPr>
          <w:noProof/>
        </w:rPr>
        <w:fldChar w:fldCharType="end"/>
      </w:r>
    </w:p>
    <w:p w14:paraId="4087B374" w14:textId="2D2071E2"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4.3.1.3.2</w:t>
      </w:r>
      <w:r>
        <w:rPr>
          <w:rFonts w:asciiTheme="minorHAnsi" w:eastAsiaTheme="minorEastAsia" w:hAnsiTheme="minorHAnsi" w:cstheme="minorBidi"/>
          <w:noProof/>
          <w:kern w:val="2"/>
          <w:sz w:val="22"/>
          <w:szCs w:val="22"/>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_Toc185517589 \h </w:instrText>
      </w:r>
      <w:r>
        <w:rPr>
          <w:noProof/>
        </w:rPr>
      </w:r>
      <w:r>
        <w:rPr>
          <w:noProof/>
        </w:rPr>
        <w:fldChar w:fldCharType="separate"/>
      </w:r>
      <w:r>
        <w:rPr>
          <w:noProof/>
        </w:rPr>
        <w:t>29</w:t>
      </w:r>
      <w:r>
        <w:rPr>
          <w:noProof/>
        </w:rPr>
        <w:fldChar w:fldCharType="end"/>
      </w:r>
    </w:p>
    <w:p w14:paraId="30FC4202" w14:textId="203CF721"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t>4.3.2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_Toc185517590 \h </w:instrText>
      </w:r>
      <w:r>
        <w:rPr>
          <w:noProof/>
        </w:rPr>
      </w:r>
      <w:r>
        <w:rPr>
          <w:noProof/>
        </w:rPr>
        <w:fldChar w:fldCharType="separate"/>
      </w:r>
      <w:r>
        <w:rPr>
          <w:noProof/>
        </w:rPr>
        <w:t>29</w:t>
      </w:r>
      <w:r>
        <w:rPr>
          <w:noProof/>
        </w:rPr>
        <w:fldChar w:fldCharType="end"/>
      </w:r>
    </w:p>
    <w:p w14:paraId="587D0A89" w14:textId="764E3C81"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4.3.2.1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_Toc185517591 \h </w:instrText>
      </w:r>
      <w:r>
        <w:rPr>
          <w:noProof/>
        </w:rPr>
      </w:r>
      <w:r>
        <w:rPr>
          <w:noProof/>
        </w:rPr>
        <w:fldChar w:fldCharType="separate"/>
      </w:r>
      <w:r>
        <w:rPr>
          <w:noProof/>
        </w:rPr>
        <w:t>29</w:t>
      </w:r>
      <w:r>
        <w:rPr>
          <w:noProof/>
        </w:rPr>
        <w:fldChar w:fldCharType="end"/>
      </w:r>
    </w:p>
    <w:p w14:paraId="500A125E" w14:textId="69920F1A"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4.3.2.2</w:t>
      </w:r>
      <w:r>
        <w:rPr>
          <w:rFonts w:asciiTheme="minorHAnsi" w:eastAsiaTheme="minorEastAsia" w:hAnsiTheme="minorHAnsi" w:cstheme="minorBidi"/>
          <w:noProof/>
          <w:kern w:val="2"/>
          <w:sz w:val="22"/>
          <w:szCs w:val="22"/>
          <w:lang w:eastAsia="ko-KR"/>
          <w14:ligatures w14:val="standardContextual"/>
        </w:rPr>
        <w:tab/>
      </w:r>
      <w:r>
        <w:rPr>
          <w:noProof/>
          <w:lang w:eastAsia="ja-JP"/>
        </w:rPr>
        <w:t>Ndccf_ContextManagement_Register service operation</w:t>
      </w:r>
      <w:r>
        <w:rPr>
          <w:noProof/>
        </w:rPr>
        <w:tab/>
      </w:r>
      <w:r>
        <w:rPr>
          <w:noProof/>
        </w:rPr>
        <w:fldChar w:fldCharType="begin" w:fldLock="1"/>
      </w:r>
      <w:r>
        <w:rPr>
          <w:noProof/>
        </w:rPr>
        <w:instrText xml:space="preserve"> PAGEREF _Toc185517592 \h </w:instrText>
      </w:r>
      <w:r>
        <w:rPr>
          <w:noProof/>
        </w:rPr>
      </w:r>
      <w:r>
        <w:rPr>
          <w:noProof/>
        </w:rPr>
        <w:fldChar w:fldCharType="separate"/>
      </w:r>
      <w:r>
        <w:rPr>
          <w:noProof/>
        </w:rPr>
        <w:t>29</w:t>
      </w:r>
      <w:r>
        <w:rPr>
          <w:noProof/>
        </w:rPr>
        <w:fldChar w:fldCharType="end"/>
      </w:r>
    </w:p>
    <w:p w14:paraId="2D6F8FDE" w14:textId="2169229D"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4.3.2.2.1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_Toc185517593 \h </w:instrText>
      </w:r>
      <w:r>
        <w:rPr>
          <w:noProof/>
        </w:rPr>
      </w:r>
      <w:r>
        <w:rPr>
          <w:noProof/>
        </w:rPr>
        <w:fldChar w:fldCharType="separate"/>
      </w:r>
      <w:r>
        <w:rPr>
          <w:noProof/>
        </w:rPr>
        <w:t>29</w:t>
      </w:r>
      <w:r>
        <w:rPr>
          <w:noProof/>
        </w:rPr>
        <w:fldChar w:fldCharType="end"/>
      </w:r>
    </w:p>
    <w:p w14:paraId="2BEF0AD2" w14:textId="059374BC"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4.3.2.2.2</w:t>
      </w:r>
      <w:r>
        <w:rPr>
          <w:rFonts w:asciiTheme="minorHAnsi" w:eastAsiaTheme="minorEastAsia" w:hAnsiTheme="minorHAnsi" w:cstheme="minorBidi"/>
          <w:noProof/>
          <w:kern w:val="2"/>
          <w:sz w:val="22"/>
          <w:szCs w:val="22"/>
          <w:lang w:eastAsia="ko-KR"/>
          <w14:ligatures w14:val="standardContextual"/>
        </w:rPr>
        <w:tab/>
      </w:r>
      <w:r>
        <w:rPr>
          <w:noProof/>
        </w:rPr>
        <w:t>Register data collection profile to DCCF</w:t>
      </w:r>
      <w:r>
        <w:rPr>
          <w:noProof/>
        </w:rPr>
        <w:tab/>
      </w:r>
      <w:r>
        <w:rPr>
          <w:noProof/>
        </w:rPr>
        <w:fldChar w:fldCharType="begin" w:fldLock="1"/>
      </w:r>
      <w:r>
        <w:rPr>
          <w:noProof/>
        </w:rPr>
        <w:instrText xml:space="preserve"> PAGEREF _Toc185517594 \h </w:instrText>
      </w:r>
      <w:r>
        <w:rPr>
          <w:noProof/>
        </w:rPr>
      </w:r>
      <w:r>
        <w:rPr>
          <w:noProof/>
        </w:rPr>
        <w:fldChar w:fldCharType="separate"/>
      </w:r>
      <w:r>
        <w:rPr>
          <w:noProof/>
        </w:rPr>
        <w:t>29</w:t>
      </w:r>
      <w:r>
        <w:rPr>
          <w:noProof/>
        </w:rPr>
        <w:fldChar w:fldCharType="end"/>
      </w:r>
    </w:p>
    <w:p w14:paraId="0C7EE598" w14:textId="21296236"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4.3.2.3</w:t>
      </w:r>
      <w:r>
        <w:rPr>
          <w:rFonts w:asciiTheme="minorHAnsi" w:eastAsiaTheme="minorEastAsia" w:hAnsiTheme="minorHAnsi" w:cstheme="minorBidi"/>
          <w:noProof/>
          <w:kern w:val="2"/>
          <w:sz w:val="22"/>
          <w:szCs w:val="22"/>
          <w:lang w:eastAsia="ko-KR"/>
          <w14:ligatures w14:val="standardContextual"/>
        </w:rPr>
        <w:tab/>
      </w:r>
      <w:r>
        <w:rPr>
          <w:noProof/>
          <w:lang w:eastAsia="ja-JP"/>
        </w:rPr>
        <w:t>Ndccf_ContextManagement_Update service operation</w:t>
      </w:r>
      <w:r>
        <w:rPr>
          <w:noProof/>
        </w:rPr>
        <w:tab/>
      </w:r>
      <w:r>
        <w:rPr>
          <w:noProof/>
        </w:rPr>
        <w:fldChar w:fldCharType="begin" w:fldLock="1"/>
      </w:r>
      <w:r>
        <w:rPr>
          <w:noProof/>
        </w:rPr>
        <w:instrText xml:space="preserve"> PAGEREF _Toc185517595 \h </w:instrText>
      </w:r>
      <w:r>
        <w:rPr>
          <w:noProof/>
        </w:rPr>
      </w:r>
      <w:r>
        <w:rPr>
          <w:noProof/>
        </w:rPr>
        <w:fldChar w:fldCharType="separate"/>
      </w:r>
      <w:r>
        <w:rPr>
          <w:noProof/>
        </w:rPr>
        <w:t>31</w:t>
      </w:r>
      <w:r>
        <w:rPr>
          <w:noProof/>
        </w:rPr>
        <w:fldChar w:fldCharType="end"/>
      </w:r>
    </w:p>
    <w:p w14:paraId="7B3AC0BF" w14:textId="3F90C40F"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4.3.2.3.1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_Toc185517596 \h </w:instrText>
      </w:r>
      <w:r>
        <w:rPr>
          <w:noProof/>
        </w:rPr>
      </w:r>
      <w:r>
        <w:rPr>
          <w:noProof/>
        </w:rPr>
        <w:fldChar w:fldCharType="separate"/>
      </w:r>
      <w:r>
        <w:rPr>
          <w:noProof/>
        </w:rPr>
        <w:t>31</w:t>
      </w:r>
      <w:r>
        <w:rPr>
          <w:noProof/>
        </w:rPr>
        <w:fldChar w:fldCharType="end"/>
      </w:r>
    </w:p>
    <w:p w14:paraId="18015900" w14:textId="445D0591"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4.3.2.3.2</w:t>
      </w:r>
      <w:r>
        <w:rPr>
          <w:rFonts w:asciiTheme="minorHAnsi" w:eastAsiaTheme="minorEastAsia" w:hAnsiTheme="minorHAnsi" w:cstheme="minorBidi"/>
          <w:noProof/>
          <w:kern w:val="2"/>
          <w:sz w:val="22"/>
          <w:szCs w:val="22"/>
          <w:lang w:eastAsia="ko-KR"/>
          <w14:ligatures w14:val="standardContextual"/>
        </w:rPr>
        <w:tab/>
      </w:r>
      <w:r>
        <w:rPr>
          <w:noProof/>
        </w:rPr>
        <w:t>Update registered data collection profile</w:t>
      </w:r>
      <w:r>
        <w:rPr>
          <w:noProof/>
        </w:rPr>
        <w:tab/>
      </w:r>
      <w:r>
        <w:rPr>
          <w:noProof/>
        </w:rPr>
        <w:fldChar w:fldCharType="begin" w:fldLock="1"/>
      </w:r>
      <w:r>
        <w:rPr>
          <w:noProof/>
        </w:rPr>
        <w:instrText xml:space="preserve"> PAGEREF _Toc185517597 \h </w:instrText>
      </w:r>
      <w:r>
        <w:rPr>
          <w:noProof/>
        </w:rPr>
      </w:r>
      <w:r>
        <w:rPr>
          <w:noProof/>
        </w:rPr>
        <w:fldChar w:fldCharType="separate"/>
      </w:r>
      <w:r>
        <w:rPr>
          <w:noProof/>
        </w:rPr>
        <w:t>31</w:t>
      </w:r>
      <w:r>
        <w:rPr>
          <w:noProof/>
        </w:rPr>
        <w:fldChar w:fldCharType="end"/>
      </w:r>
    </w:p>
    <w:p w14:paraId="06C000FD" w14:textId="2940266E"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4.3.2.4</w:t>
      </w:r>
      <w:r>
        <w:rPr>
          <w:rFonts w:asciiTheme="minorHAnsi" w:eastAsiaTheme="minorEastAsia" w:hAnsiTheme="minorHAnsi" w:cstheme="minorBidi"/>
          <w:noProof/>
          <w:kern w:val="2"/>
          <w:sz w:val="22"/>
          <w:szCs w:val="22"/>
          <w:lang w:eastAsia="ko-KR"/>
          <w14:ligatures w14:val="standardContextual"/>
        </w:rPr>
        <w:tab/>
      </w:r>
      <w:r>
        <w:rPr>
          <w:noProof/>
          <w:lang w:eastAsia="ja-JP"/>
        </w:rPr>
        <w:t>Ndccf_ContextManagement_Deregister service operation</w:t>
      </w:r>
      <w:r>
        <w:rPr>
          <w:noProof/>
        </w:rPr>
        <w:tab/>
      </w:r>
      <w:r>
        <w:rPr>
          <w:noProof/>
        </w:rPr>
        <w:fldChar w:fldCharType="begin" w:fldLock="1"/>
      </w:r>
      <w:r>
        <w:rPr>
          <w:noProof/>
        </w:rPr>
        <w:instrText xml:space="preserve"> PAGEREF _Toc185517598 \h </w:instrText>
      </w:r>
      <w:r>
        <w:rPr>
          <w:noProof/>
        </w:rPr>
      </w:r>
      <w:r>
        <w:rPr>
          <w:noProof/>
        </w:rPr>
        <w:fldChar w:fldCharType="separate"/>
      </w:r>
      <w:r>
        <w:rPr>
          <w:noProof/>
        </w:rPr>
        <w:t>32</w:t>
      </w:r>
      <w:r>
        <w:rPr>
          <w:noProof/>
        </w:rPr>
        <w:fldChar w:fldCharType="end"/>
      </w:r>
    </w:p>
    <w:p w14:paraId="0EF28EEE" w14:textId="4432A965"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lastRenderedPageBreak/>
        <w:t>4.3.2.4.1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_Toc185517599 \h </w:instrText>
      </w:r>
      <w:r>
        <w:rPr>
          <w:noProof/>
        </w:rPr>
      </w:r>
      <w:r>
        <w:rPr>
          <w:noProof/>
        </w:rPr>
        <w:fldChar w:fldCharType="separate"/>
      </w:r>
      <w:r>
        <w:rPr>
          <w:noProof/>
        </w:rPr>
        <w:t>32</w:t>
      </w:r>
      <w:r>
        <w:rPr>
          <w:noProof/>
        </w:rPr>
        <w:fldChar w:fldCharType="end"/>
      </w:r>
    </w:p>
    <w:p w14:paraId="0A61E99A" w14:textId="6699B16A"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4.3.2.4.2</w:t>
      </w:r>
      <w:r>
        <w:rPr>
          <w:rFonts w:asciiTheme="minorHAnsi" w:eastAsiaTheme="minorEastAsia" w:hAnsiTheme="minorHAnsi" w:cstheme="minorBidi"/>
          <w:noProof/>
          <w:kern w:val="2"/>
          <w:sz w:val="22"/>
          <w:szCs w:val="22"/>
          <w:lang w:eastAsia="ko-KR"/>
          <w14:ligatures w14:val="standardContextual"/>
        </w:rPr>
        <w:tab/>
      </w:r>
      <w:r>
        <w:rPr>
          <w:noProof/>
        </w:rPr>
        <w:t>Deregister Data collection profile</w:t>
      </w:r>
      <w:r>
        <w:rPr>
          <w:noProof/>
        </w:rPr>
        <w:tab/>
      </w:r>
      <w:r>
        <w:rPr>
          <w:noProof/>
        </w:rPr>
        <w:fldChar w:fldCharType="begin" w:fldLock="1"/>
      </w:r>
      <w:r>
        <w:rPr>
          <w:noProof/>
        </w:rPr>
        <w:instrText xml:space="preserve"> PAGEREF _Toc185517600 \h </w:instrText>
      </w:r>
      <w:r>
        <w:rPr>
          <w:noProof/>
        </w:rPr>
      </w:r>
      <w:r>
        <w:rPr>
          <w:noProof/>
        </w:rPr>
        <w:fldChar w:fldCharType="separate"/>
      </w:r>
      <w:r>
        <w:rPr>
          <w:noProof/>
        </w:rPr>
        <w:t>32</w:t>
      </w:r>
      <w:r>
        <w:rPr>
          <w:noProof/>
        </w:rPr>
        <w:fldChar w:fldCharType="end"/>
      </w:r>
    </w:p>
    <w:p w14:paraId="694B61B4" w14:textId="217DD78B" w:rsidR="00290221" w:rsidRDefault="00290221">
      <w:pPr>
        <w:pStyle w:val="10"/>
        <w:rPr>
          <w:rFonts w:asciiTheme="minorHAnsi" w:eastAsiaTheme="minorEastAsia" w:hAnsiTheme="minorHAnsi" w:cstheme="minorBidi"/>
          <w:noProof/>
          <w:kern w:val="2"/>
          <w:szCs w:val="22"/>
          <w:lang w:eastAsia="ko-KR"/>
          <w14:ligatures w14:val="standardContextual"/>
        </w:rPr>
      </w:pPr>
      <w:r>
        <w:rPr>
          <w:noProof/>
        </w:rPr>
        <w:t>5</w:t>
      </w:r>
      <w:r>
        <w:rPr>
          <w:rFonts w:asciiTheme="minorHAnsi" w:eastAsiaTheme="minorEastAsia" w:hAnsiTheme="minorHAnsi" w:cstheme="minorBidi"/>
          <w:noProof/>
          <w:kern w:val="2"/>
          <w:szCs w:val="22"/>
          <w:lang w:eastAsia="ko-KR"/>
          <w14:ligatures w14:val="standardContextual"/>
        </w:rPr>
        <w:tab/>
      </w:r>
      <w:r>
        <w:rPr>
          <w:noProof/>
        </w:rPr>
        <w:t>API Definitions</w:t>
      </w:r>
      <w:r>
        <w:rPr>
          <w:noProof/>
        </w:rPr>
        <w:tab/>
      </w:r>
      <w:r>
        <w:rPr>
          <w:noProof/>
        </w:rPr>
        <w:fldChar w:fldCharType="begin" w:fldLock="1"/>
      </w:r>
      <w:r>
        <w:rPr>
          <w:noProof/>
        </w:rPr>
        <w:instrText xml:space="preserve"> PAGEREF _Toc185517601 \h </w:instrText>
      </w:r>
      <w:r>
        <w:rPr>
          <w:noProof/>
        </w:rPr>
      </w:r>
      <w:r>
        <w:rPr>
          <w:noProof/>
        </w:rPr>
        <w:fldChar w:fldCharType="separate"/>
      </w:r>
      <w:r>
        <w:rPr>
          <w:noProof/>
        </w:rPr>
        <w:t>32</w:t>
      </w:r>
      <w:r>
        <w:rPr>
          <w:noProof/>
        </w:rPr>
        <w:fldChar w:fldCharType="end"/>
      </w:r>
    </w:p>
    <w:p w14:paraId="0BF02F67" w14:textId="6616AC52" w:rsidR="00290221" w:rsidRDefault="00290221">
      <w:pPr>
        <w:pStyle w:val="20"/>
        <w:rPr>
          <w:rFonts w:asciiTheme="minorHAnsi" w:eastAsiaTheme="minorEastAsia" w:hAnsiTheme="minorHAnsi" w:cstheme="minorBidi"/>
          <w:noProof/>
          <w:kern w:val="2"/>
          <w:sz w:val="22"/>
          <w:szCs w:val="22"/>
          <w:lang w:eastAsia="ko-KR"/>
          <w14:ligatures w14:val="standardContextual"/>
        </w:rPr>
      </w:pPr>
      <w:r>
        <w:rPr>
          <w:noProof/>
        </w:rPr>
        <w:t>5.1</w:t>
      </w:r>
      <w:r>
        <w:rPr>
          <w:rFonts w:asciiTheme="minorHAnsi" w:eastAsiaTheme="minorEastAsia" w:hAnsiTheme="minorHAnsi" w:cstheme="minorBidi"/>
          <w:noProof/>
          <w:kern w:val="2"/>
          <w:sz w:val="22"/>
          <w:szCs w:val="22"/>
          <w:lang w:eastAsia="ko-KR"/>
          <w14:ligatures w14:val="standardContextual"/>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_Toc185517602 \h </w:instrText>
      </w:r>
      <w:r>
        <w:rPr>
          <w:noProof/>
        </w:rPr>
      </w:r>
      <w:r>
        <w:rPr>
          <w:noProof/>
        </w:rPr>
        <w:fldChar w:fldCharType="separate"/>
      </w:r>
      <w:r>
        <w:rPr>
          <w:noProof/>
        </w:rPr>
        <w:t>32</w:t>
      </w:r>
      <w:r>
        <w:rPr>
          <w:noProof/>
        </w:rPr>
        <w:fldChar w:fldCharType="end"/>
      </w:r>
    </w:p>
    <w:p w14:paraId="1857434F" w14:textId="2ACF3261"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t>5.1.1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_Toc185517603 \h </w:instrText>
      </w:r>
      <w:r>
        <w:rPr>
          <w:noProof/>
        </w:rPr>
      </w:r>
      <w:r>
        <w:rPr>
          <w:noProof/>
        </w:rPr>
        <w:fldChar w:fldCharType="separate"/>
      </w:r>
      <w:r>
        <w:rPr>
          <w:noProof/>
        </w:rPr>
        <w:t>32</w:t>
      </w:r>
      <w:r>
        <w:rPr>
          <w:noProof/>
        </w:rPr>
        <w:fldChar w:fldCharType="end"/>
      </w:r>
    </w:p>
    <w:p w14:paraId="66BDECB6" w14:textId="721BEBB2"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t>5.1.2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_Toc185517604 \h </w:instrText>
      </w:r>
      <w:r>
        <w:rPr>
          <w:noProof/>
        </w:rPr>
      </w:r>
      <w:r>
        <w:rPr>
          <w:noProof/>
        </w:rPr>
        <w:fldChar w:fldCharType="separate"/>
      </w:r>
      <w:r>
        <w:rPr>
          <w:noProof/>
        </w:rPr>
        <w:t>33</w:t>
      </w:r>
      <w:r>
        <w:rPr>
          <w:noProof/>
        </w:rPr>
        <w:fldChar w:fldCharType="end"/>
      </w:r>
    </w:p>
    <w:p w14:paraId="1F2EF91B" w14:textId="288E9DC3"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5.1.2.1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_Toc185517605 \h </w:instrText>
      </w:r>
      <w:r>
        <w:rPr>
          <w:noProof/>
        </w:rPr>
      </w:r>
      <w:r>
        <w:rPr>
          <w:noProof/>
        </w:rPr>
        <w:fldChar w:fldCharType="separate"/>
      </w:r>
      <w:r>
        <w:rPr>
          <w:noProof/>
        </w:rPr>
        <w:t>33</w:t>
      </w:r>
      <w:r>
        <w:rPr>
          <w:noProof/>
        </w:rPr>
        <w:fldChar w:fldCharType="end"/>
      </w:r>
    </w:p>
    <w:p w14:paraId="6817455E" w14:textId="325A1954"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5.1.2.2</w:t>
      </w:r>
      <w:r>
        <w:rPr>
          <w:rFonts w:asciiTheme="minorHAnsi" w:eastAsiaTheme="minorEastAsia" w:hAnsiTheme="minorHAnsi" w:cstheme="minorBidi"/>
          <w:noProof/>
          <w:kern w:val="2"/>
          <w:sz w:val="22"/>
          <w:szCs w:val="22"/>
          <w:lang w:eastAsia="ko-KR"/>
          <w14:ligatures w14:val="standardContextual"/>
        </w:rPr>
        <w:tab/>
      </w:r>
      <w:r>
        <w:rPr>
          <w:noProof/>
        </w:rPr>
        <w:t>HTTP standard headers</w:t>
      </w:r>
      <w:r>
        <w:rPr>
          <w:noProof/>
        </w:rPr>
        <w:tab/>
      </w:r>
      <w:r>
        <w:rPr>
          <w:noProof/>
        </w:rPr>
        <w:fldChar w:fldCharType="begin" w:fldLock="1"/>
      </w:r>
      <w:r>
        <w:rPr>
          <w:noProof/>
        </w:rPr>
        <w:instrText xml:space="preserve"> PAGEREF _Toc185517606 \h </w:instrText>
      </w:r>
      <w:r>
        <w:rPr>
          <w:noProof/>
        </w:rPr>
      </w:r>
      <w:r>
        <w:rPr>
          <w:noProof/>
        </w:rPr>
        <w:fldChar w:fldCharType="separate"/>
      </w:r>
      <w:r>
        <w:rPr>
          <w:noProof/>
        </w:rPr>
        <w:t>33</w:t>
      </w:r>
      <w:r>
        <w:rPr>
          <w:noProof/>
        </w:rPr>
        <w:fldChar w:fldCharType="end"/>
      </w:r>
    </w:p>
    <w:p w14:paraId="5FCD08B4" w14:textId="2D93A5E9"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5.1.2.2.1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_Toc185517607 \h </w:instrText>
      </w:r>
      <w:r>
        <w:rPr>
          <w:noProof/>
        </w:rPr>
      </w:r>
      <w:r>
        <w:rPr>
          <w:noProof/>
        </w:rPr>
        <w:fldChar w:fldCharType="separate"/>
      </w:r>
      <w:r>
        <w:rPr>
          <w:noProof/>
        </w:rPr>
        <w:t>33</w:t>
      </w:r>
      <w:r>
        <w:rPr>
          <w:noProof/>
        </w:rPr>
        <w:fldChar w:fldCharType="end"/>
      </w:r>
    </w:p>
    <w:p w14:paraId="57D3CE43" w14:textId="782F8008"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5.1.2.2.2</w:t>
      </w:r>
      <w:r>
        <w:rPr>
          <w:rFonts w:asciiTheme="minorHAnsi" w:eastAsiaTheme="minorEastAsia" w:hAnsiTheme="minorHAnsi" w:cstheme="minorBidi"/>
          <w:noProof/>
          <w:kern w:val="2"/>
          <w:sz w:val="22"/>
          <w:szCs w:val="22"/>
          <w:lang w:eastAsia="ko-KR"/>
          <w14:ligatures w14:val="standardContextual"/>
        </w:rPr>
        <w:tab/>
      </w:r>
      <w:r>
        <w:rPr>
          <w:noProof/>
        </w:rPr>
        <w:t>Content type</w:t>
      </w:r>
      <w:r>
        <w:rPr>
          <w:noProof/>
        </w:rPr>
        <w:tab/>
      </w:r>
      <w:r>
        <w:rPr>
          <w:noProof/>
        </w:rPr>
        <w:fldChar w:fldCharType="begin" w:fldLock="1"/>
      </w:r>
      <w:r>
        <w:rPr>
          <w:noProof/>
        </w:rPr>
        <w:instrText xml:space="preserve"> PAGEREF _Toc185517608 \h </w:instrText>
      </w:r>
      <w:r>
        <w:rPr>
          <w:noProof/>
        </w:rPr>
      </w:r>
      <w:r>
        <w:rPr>
          <w:noProof/>
        </w:rPr>
        <w:fldChar w:fldCharType="separate"/>
      </w:r>
      <w:r>
        <w:rPr>
          <w:noProof/>
        </w:rPr>
        <w:t>33</w:t>
      </w:r>
      <w:r>
        <w:rPr>
          <w:noProof/>
        </w:rPr>
        <w:fldChar w:fldCharType="end"/>
      </w:r>
    </w:p>
    <w:p w14:paraId="739CB741" w14:textId="5E15EAA1"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5.1.2.3</w:t>
      </w:r>
      <w:r>
        <w:rPr>
          <w:rFonts w:asciiTheme="minorHAnsi" w:eastAsiaTheme="minorEastAsia" w:hAnsiTheme="minorHAnsi" w:cstheme="minorBidi"/>
          <w:noProof/>
          <w:kern w:val="2"/>
          <w:sz w:val="22"/>
          <w:szCs w:val="22"/>
          <w:lang w:eastAsia="ko-KR"/>
          <w14:ligatures w14:val="standardContextual"/>
        </w:rPr>
        <w:tab/>
      </w:r>
      <w:r>
        <w:rPr>
          <w:noProof/>
        </w:rPr>
        <w:t>HTTP custom headers</w:t>
      </w:r>
      <w:r>
        <w:rPr>
          <w:noProof/>
        </w:rPr>
        <w:tab/>
      </w:r>
      <w:r>
        <w:rPr>
          <w:noProof/>
        </w:rPr>
        <w:fldChar w:fldCharType="begin" w:fldLock="1"/>
      </w:r>
      <w:r>
        <w:rPr>
          <w:noProof/>
        </w:rPr>
        <w:instrText xml:space="preserve"> PAGEREF _Toc185517609 \h </w:instrText>
      </w:r>
      <w:r>
        <w:rPr>
          <w:noProof/>
        </w:rPr>
      </w:r>
      <w:r>
        <w:rPr>
          <w:noProof/>
        </w:rPr>
        <w:fldChar w:fldCharType="separate"/>
      </w:r>
      <w:r>
        <w:rPr>
          <w:noProof/>
        </w:rPr>
        <w:t>33</w:t>
      </w:r>
      <w:r>
        <w:rPr>
          <w:noProof/>
        </w:rPr>
        <w:fldChar w:fldCharType="end"/>
      </w:r>
    </w:p>
    <w:p w14:paraId="5E2F2D6D" w14:textId="2C335656"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t>5.1.3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_Toc185517610 \h </w:instrText>
      </w:r>
      <w:r>
        <w:rPr>
          <w:noProof/>
        </w:rPr>
      </w:r>
      <w:r>
        <w:rPr>
          <w:noProof/>
        </w:rPr>
        <w:fldChar w:fldCharType="separate"/>
      </w:r>
      <w:r>
        <w:rPr>
          <w:noProof/>
        </w:rPr>
        <w:t>33</w:t>
      </w:r>
      <w:r>
        <w:rPr>
          <w:noProof/>
        </w:rPr>
        <w:fldChar w:fldCharType="end"/>
      </w:r>
    </w:p>
    <w:p w14:paraId="52EE8F54" w14:textId="0943C9D1"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5.1.3.1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_Toc185517611 \h </w:instrText>
      </w:r>
      <w:r>
        <w:rPr>
          <w:noProof/>
        </w:rPr>
      </w:r>
      <w:r>
        <w:rPr>
          <w:noProof/>
        </w:rPr>
        <w:fldChar w:fldCharType="separate"/>
      </w:r>
      <w:r>
        <w:rPr>
          <w:noProof/>
        </w:rPr>
        <w:t>33</w:t>
      </w:r>
      <w:r>
        <w:rPr>
          <w:noProof/>
        </w:rPr>
        <w:fldChar w:fldCharType="end"/>
      </w:r>
    </w:p>
    <w:p w14:paraId="24FD7677" w14:textId="39A367F7"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5.1.3.2</w:t>
      </w:r>
      <w:r>
        <w:rPr>
          <w:rFonts w:asciiTheme="minorHAnsi" w:eastAsiaTheme="minorEastAsia" w:hAnsiTheme="minorHAnsi" w:cstheme="minorBidi"/>
          <w:noProof/>
          <w:kern w:val="2"/>
          <w:sz w:val="22"/>
          <w:szCs w:val="22"/>
          <w:lang w:eastAsia="ko-KR"/>
          <w14:ligatures w14:val="standardContextual"/>
        </w:rPr>
        <w:tab/>
      </w:r>
      <w:r>
        <w:rPr>
          <w:noProof/>
        </w:rPr>
        <w:t>Resource: DCCF Analytics Subscriptions</w:t>
      </w:r>
      <w:r>
        <w:rPr>
          <w:noProof/>
        </w:rPr>
        <w:tab/>
      </w:r>
      <w:r>
        <w:rPr>
          <w:noProof/>
        </w:rPr>
        <w:fldChar w:fldCharType="begin" w:fldLock="1"/>
      </w:r>
      <w:r>
        <w:rPr>
          <w:noProof/>
        </w:rPr>
        <w:instrText xml:space="preserve"> PAGEREF _Toc185517612 \h </w:instrText>
      </w:r>
      <w:r>
        <w:rPr>
          <w:noProof/>
        </w:rPr>
      </w:r>
      <w:r>
        <w:rPr>
          <w:noProof/>
        </w:rPr>
        <w:fldChar w:fldCharType="separate"/>
      </w:r>
      <w:r>
        <w:rPr>
          <w:noProof/>
        </w:rPr>
        <w:t>34</w:t>
      </w:r>
      <w:r>
        <w:rPr>
          <w:noProof/>
        </w:rPr>
        <w:fldChar w:fldCharType="end"/>
      </w:r>
    </w:p>
    <w:p w14:paraId="2AB66AC1" w14:textId="1CC96E90"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5.1.3.2.1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_Toc185517613 \h </w:instrText>
      </w:r>
      <w:r>
        <w:rPr>
          <w:noProof/>
        </w:rPr>
      </w:r>
      <w:r>
        <w:rPr>
          <w:noProof/>
        </w:rPr>
        <w:fldChar w:fldCharType="separate"/>
      </w:r>
      <w:r>
        <w:rPr>
          <w:noProof/>
        </w:rPr>
        <w:t>34</w:t>
      </w:r>
      <w:r>
        <w:rPr>
          <w:noProof/>
        </w:rPr>
        <w:fldChar w:fldCharType="end"/>
      </w:r>
    </w:p>
    <w:p w14:paraId="332A3871" w14:textId="1208DED2"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5.1.3.2.2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_Toc185517614 \h </w:instrText>
      </w:r>
      <w:r>
        <w:rPr>
          <w:noProof/>
        </w:rPr>
      </w:r>
      <w:r>
        <w:rPr>
          <w:noProof/>
        </w:rPr>
        <w:fldChar w:fldCharType="separate"/>
      </w:r>
      <w:r>
        <w:rPr>
          <w:noProof/>
        </w:rPr>
        <w:t>34</w:t>
      </w:r>
      <w:r>
        <w:rPr>
          <w:noProof/>
        </w:rPr>
        <w:fldChar w:fldCharType="end"/>
      </w:r>
    </w:p>
    <w:p w14:paraId="75C42814" w14:textId="5D2BC55A"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5.1.3.2.3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_Toc185517615 \h </w:instrText>
      </w:r>
      <w:r>
        <w:rPr>
          <w:noProof/>
        </w:rPr>
      </w:r>
      <w:r>
        <w:rPr>
          <w:noProof/>
        </w:rPr>
        <w:fldChar w:fldCharType="separate"/>
      </w:r>
      <w:r>
        <w:rPr>
          <w:noProof/>
        </w:rPr>
        <w:t>35</w:t>
      </w:r>
      <w:r>
        <w:rPr>
          <w:noProof/>
        </w:rPr>
        <w:fldChar w:fldCharType="end"/>
      </w:r>
    </w:p>
    <w:p w14:paraId="01429017" w14:textId="446A6653" w:rsidR="00290221" w:rsidRDefault="00290221">
      <w:pPr>
        <w:pStyle w:val="60"/>
        <w:rPr>
          <w:rFonts w:asciiTheme="minorHAnsi" w:eastAsiaTheme="minorEastAsia" w:hAnsiTheme="minorHAnsi" w:cstheme="minorBidi"/>
          <w:noProof/>
          <w:kern w:val="2"/>
          <w:sz w:val="22"/>
          <w:szCs w:val="22"/>
          <w:lang w:eastAsia="ko-KR"/>
          <w14:ligatures w14:val="standardContextual"/>
        </w:rPr>
      </w:pPr>
      <w:r w:rsidRPr="00F212A9">
        <w:rPr>
          <w:rFonts w:eastAsia="宋体"/>
          <w:noProof/>
        </w:rPr>
        <w:t>5.1.3.2.3.1</w:t>
      </w:r>
      <w:r>
        <w:rPr>
          <w:rFonts w:asciiTheme="minorHAnsi" w:eastAsiaTheme="minorEastAsia" w:hAnsiTheme="minorHAnsi" w:cstheme="minorBidi"/>
          <w:noProof/>
          <w:kern w:val="2"/>
          <w:sz w:val="22"/>
          <w:szCs w:val="22"/>
          <w:lang w:eastAsia="ko-KR"/>
          <w14:ligatures w14:val="standardContextual"/>
        </w:rPr>
        <w:tab/>
      </w:r>
      <w:r w:rsidRPr="00F212A9">
        <w:rPr>
          <w:rFonts w:eastAsia="宋体"/>
          <w:noProof/>
        </w:rPr>
        <w:t>POST</w:t>
      </w:r>
      <w:r>
        <w:rPr>
          <w:noProof/>
        </w:rPr>
        <w:tab/>
      </w:r>
      <w:r>
        <w:rPr>
          <w:noProof/>
        </w:rPr>
        <w:fldChar w:fldCharType="begin" w:fldLock="1"/>
      </w:r>
      <w:r>
        <w:rPr>
          <w:noProof/>
        </w:rPr>
        <w:instrText xml:space="preserve"> PAGEREF _Toc185517616 \h </w:instrText>
      </w:r>
      <w:r>
        <w:rPr>
          <w:noProof/>
        </w:rPr>
      </w:r>
      <w:r>
        <w:rPr>
          <w:noProof/>
        </w:rPr>
        <w:fldChar w:fldCharType="separate"/>
      </w:r>
      <w:r>
        <w:rPr>
          <w:noProof/>
        </w:rPr>
        <w:t>35</w:t>
      </w:r>
      <w:r>
        <w:rPr>
          <w:noProof/>
        </w:rPr>
        <w:fldChar w:fldCharType="end"/>
      </w:r>
    </w:p>
    <w:p w14:paraId="719E698A" w14:textId="0843BD13"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5.1.3.2.4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_Toc185517617 \h </w:instrText>
      </w:r>
      <w:r>
        <w:rPr>
          <w:noProof/>
        </w:rPr>
      </w:r>
      <w:r>
        <w:rPr>
          <w:noProof/>
        </w:rPr>
        <w:fldChar w:fldCharType="separate"/>
      </w:r>
      <w:r>
        <w:rPr>
          <w:noProof/>
        </w:rPr>
        <w:t>35</w:t>
      </w:r>
      <w:r>
        <w:rPr>
          <w:noProof/>
        </w:rPr>
        <w:fldChar w:fldCharType="end"/>
      </w:r>
    </w:p>
    <w:p w14:paraId="6543D342" w14:textId="0CC8D8D3"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5.1.3.3</w:t>
      </w:r>
      <w:r>
        <w:rPr>
          <w:rFonts w:asciiTheme="minorHAnsi" w:eastAsiaTheme="minorEastAsia" w:hAnsiTheme="minorHAnsi" w:cstheme="minorBidi"/>
          <w:noProof/>
          <w:kern w:val="2"/>
          <w:sz w:val="22"/>
          <w:szCs w:val="22"/>
          <w:lang w:eastAsia="ko-KR"/>
          <w14:ligatures w14:val="standardContextual"/>
        </w:rPr>
        <w:tab/>
      </w:r>
      <w:r>
        <w:rPr>
          <w:noProof/>
        </w:rPr>
        <w:t>Resource: Individual DCCF Analytics Subscription</w:t>
      </w:r>
      <w:r>
        <w:rPr>
          <w:noProof/>
        </w:rPr>
        <w:tab/>
      </w:r>
      <w:r>
        <w:rPr>
          <w:noProof/>
        </w:rPr>
        <w:fldChar w:fldCharType="begin" w:fldLock="1"/>
      </w:r>
      <w:r>
        <w:rPr>
          <w:noProof/>
        </w:rPr>
        <w:instrText xml:space="preserve"> PAGEREF _Toc185517618 \h </w:instrText>
      </w:r>
      <w:r>
        <w:rPr>
          <w:noProof/>
        </w:rPr>
      </w:r>
      <w:r>
        <w:rPr>
          <w:noProof/>
        </w:rPr>
        <w:fldChar w:fldCharType="separate"/>
      </w:r>
      <w:r>
        <w:rPr>
          <w:noProof/>
        </w:rPr>
        <w:t>35</w:t>
      </w:r>
      <w:r>
        <w:rPr>
          <w:noProof/>
        </w:rPr>
        <w:fldChar w:fldCharType="end"/>
      </w:r>
    </w:p>
    <w:p w14:paraId="760C8794" w14:textId="2DE195A5"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5.1.3.3.1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_Toc185517619 \h </w:instrText>
      </w:r>
      <w:r>
        <w:rPr>
          <w:noProof/>
        </w:rPr>
      </w:r>
      <w:r>
        <w:rPr>
          <w:noProof/>
        </w:rPr>
        <w:fldChar w:fldCharType="separate"/>
      </w:r>
      <w:r>
        <w:rPr>
          <w:noProof/>
        </w:rPr>
        <w:t>35</w:t>
      </w:r>
      <w:r>
        <w:rPr>
          <w:noProof/>
        </w:rPr>
        <w:fldChar w:fldCharType="end"/>
      </w:r>
    </w:p>
    <w:p w14:paraId="59BA3B97" w14:textId="1D74E026"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5.1.3.3.2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_Toc185517620 \h </w:instrText>
      </w:r>
      <w:r>
        <w:rPr>
          <w:noProof/>
        </w:rPr>
      </w:r>
      <w:r>
        <w:rPr>
          <w:noProof/>
        </w:rPr>
        <w:fldChar w:fldCharType="separate"/>
      </w:r>
      <w:r>
        <w:rPr>
          <w:noProof/>
        </w:rPr>
        <w:t>35</w:t>
      </w:r>
      <w:r>
        <w:rPr>
          <w:noProof/>
        </w:rPr>
        <w:fldChar w:fldCharType="end"/>
      </w:r>
    </w:p>
    <w:p w14:paraId="588CEF63" w14:textId="1ED5789E"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5.1.3.3.3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_Toc185517621 \h </w:instrText>
      </w:r>
      <w:r>
        <w:rPr>
          <w:noProof/>
        </w:rPr>
      </w:r>
      <w:r>
        <w:rPr>
          <w:noProof/>
        </w:rPr>
        <w:fldChar w:fldCharType="separate"/>
      </w:r>
      <w:r>
        <w:rPr>
          <w:noProof/>
        </w:rPr>
        <w:t>36</w:t>
      </w:r>
      <w:r>
        <w:rPr>
          <w:noProof/>
        </w:rPr>
        <w:fldChar w:fldCharType="end"/>
      </w:r>
    </w:p>
    <w:p w14:paraId="31C89982" w14:textId="756BC6B9" w:rsidR="00290221" w:rsidRDefault="00290221">
      <w:pPr>
        <w:pStyle w:val="60"/>
        <w:rPr>
          <w:rFonts w:asciiTheme="minorHAnsi" w:eastAsiaTheme="minorEastAsia" w:hAnsiTheme="minorHAnsi" w:cstheme="minorBidi"/>
          <w:noProof/>
          <w:kern w:val="2"/>
          <w:sz w:val="22"/>
          <w:szCs w:val="22"/>
          <w:lang w:eastAsia="ko-KR"/>
          <w14:ligatures w14:val="standardContextual"/>
        </w:rPr>
      </w:pPr>
      <w:r w:rsidRPr="00F212A9">
        <w:rPr>
          <w:rFonts w:eastAsia="宋体"/>
          <w:noProof/>
        </w:rPr>
        <w:t>5.1.3.3.3.1</w:t>
      </w:r>
      <w:r>
        <w:rPr>
          <w:rFonts w:asciiTheme="minorHAnsi" w:eastAsiaTheme="minorEastAsia" w:hAnsiTheme="minorHAnsi" w:cstheme="minorBidi"/>
          <w:noProof/>
          <w:kern w:val="2"/>
          <w:sz w:val="22"/>
          <w:szCs w:val="22"/>
          <w:lang w:eastAsia="ko-KR"/>
          <w14:ligatures w14:val="standardContextual"/>
        </w:rPr>
        <w:tab/>
      </w:r>
      <w:r w:rsidRPr="00F212A9">
        <w:rPr>
          <w:rFonts w:eastAsia="宋体"/>
          <w:noProof/>
        </w:rPr>
        <w:t>PUT</w:t>
      </w:r>
      <w:r>
        <w:rPr>
          <w:noProof/>
        </w:rPr>
        <w:tab/>
      </w:r>
      <w:r>
        <w:rPr>
          <w:noProof/>
        </w:rPr>
        <w:fldChar w:fldCharType="begin" w:fldLock="1"/>
      </w:r>
      <w:r>
        <w:rPr>
          <w:noProof/>
        </w:rPr>
        <w:instrText xml:space="preserve"> PAGEREF _Toc185517622 \h </w:instrText>
      </w:r>
      <w:r>
        <w:rPr>
          <w:noProof/>
        </w:rPr>
      </w:r>
      <w:r>
        <w:rPr>
          <w:noProof/>
        </w:rPr>
        <w:fldChar w:fldCharType="separate"/>
      </w:r>
      <w:r>
        <w:rPr>
          <w:noProof/>
        </w:rPr>
        <w:t>36</w:t>
      </w:r>
      <w:r>
        <w:rPr>
          <w:noProof/>
        </w:rPr>
        <w:fldChar w:fldCharType="end"/>
      </w:r>
    </w:p>
    <w:p w14:paraId="77B5E352" w14:textId="08DECFDC" w:rsidR="00290221" w:rsidRDefault="00290221">
      <w:pPr>
        <w:pStyle w:val="60"/>
        <w:rPr>
          <w:rFonts w:asciiTheme="minorHAnsi" w:eastAsiaTheme="minorEastAsia" w:hAnsiTheme="minorHAnsi" w:cstheme="minorBidi"/>
          <w:noProof/>
          <w:kern w:val="2"/>
          <w:sz w:val="22"/>
          <w:szCs w:val="22"/>
          <w:lang w:eastAsia="ko-KR"/>
          <w14:ligatures w14:val="standardContextual"/>
        </w:rPr>
      </w:pPr>
      <w:r w:rsidRPr="00F212A9">
        <w:rPr>
          <w:rFonts w:eastAsia="宋体"/>
          <w:noProof/>
        </w:rPr>
        <w:t>5.1.3.3.3.2</w:t>
      </w:r>
      <w:r>
        <w:rPr>
          <w:rFonts w:asciiTheme="minorHAnsi" w:eastAsiaTheme="minorEastAsia" w:hAnsiTheme="minorHAnsi" w:cstheme="minorBidi"/>
          <w:noProof/>
          <w:kern w:val="2"/>
          <w:sz w:val="22"/>
          <w:szCs w:val="22"/>
          <w:lang w:eastAsia="ko-KR"/>
          <w14:ligatures w14:val="standardContextual"/>
        </w:rPr>
        <w:tab/>
      </w:r>
      <w:r w:rsidRPr="00F212A9">
        <w:rPr>
          <w:rFonts w:eastAsia="宋体"/>
          <w:noProof/>
        </w:rPr>
        <w:t>DELETE</w:t>
      </w:r>
      <w:r>
        <w:rPr>
          <w:noProof/>
        </w:rPr>
        <w:tab/>
      </w:r>
      <w:r>
        <w:rPr>
          <w:noProof/>
        </w:rPr>
        <w:fldChar w:fldCharType="begin" w:fldLock="1"/>
      </w:r>
      <w:r>
        <w:rPr>
          <w:noProof/>
        </w:rPr>
        <w:instrText xml:space="preserve"> PAGEREF _Toc185517623 \h </w:instrText>
      </w:r>
      <w:r>
        <w:rPr>
          <w:noProof/>
        </w:rPr>
      </w:r>
      <w:r>
        <w:rPr>
          <w:noProof/>
        </w:rPr>
        <w:fldChar w:fldCharType="separate"/>
      </w:r>
      <w:r>
        <w:rPr>
          <w:noProof/>
        </w:rPr>
        <w:t>37</w:t>
      </w:r>
      <w:r>
        <w:rPr>
          <w:noProof/>
        </w:rPr>
        <w:fldChar w:fldCharType="end"/>
      </w:r>
    </w:p>
    <w:p w14:paraId="17DEAB7D" w14:textId="2A5CD808"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5.1.3.3.4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_Toc185517624 \h </w:instrText>
      </w:r>
      <w:r>
        <w:rPr>
          <w:noProof/>
        </w:rPr>
      </w:r>
      <w:r>
        <w:rPr>
          <w:noProof/>
        </w:rPr>
        <w:fldChar w:fldCharType="separate"/>
      </w:r>
      <w:r>
        <w:rPr>
          <w:noProof/>
        </w:rPr>
        <w:t>38</w:t>
      </w:r>
      <w:r>
        <w:rPr>
          <w:noProof/>
        </w:rPr>
        <w:fldChar w:fldCharType="end"/>
      </w:r>
    </w:p>
    <w:p w14:paraId="5465A710" w14:textId="3AB0DA1F"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5.1.3.4</w:t>
      </w:r>
      <w:r>
        <w:rPr>
          <w:rFonts w:asciiTheme="minorHAnsi" w:eastAsiaTheme="minorEastAsia" w:hAnsiTheme="minorHAnsi" w:cstheme="minorBidi"/>
          <w:noProof/>
          <w:kern w:val="2"/>
          <w:sz w:val="22"/>
          <w:szCs w:val="22"/>
          <w:lang w:eastAsia="ko-KR"/>
          <w14:ligatures w14:val="standardContextual"/>
        </w:rPr>
        <w:tab/>
      </w:r>
      <w:r>
        <w:rPr>
          <w:noProof/>
        </w:rPr>
        <w:t>Resource: DCCF Data Subscriptions</w:t>
      </w:r>
      <w:r>
        <w:rPr>
          <w:noProof/>
        </w:rPr>
        <w:tab/>
      </w:r>
      <w:r>
        <w:rPr>
          <w:noProof/>
        </w:rPr>
        <w:fldChar w:fldCharType="begin" w:fldLock="1"/>
      </w:r>
      <w:r>
        <w:rPr>
          <w:noProof/>
        </w:rPr>
        <w:instrText xml:space="preserve"> PAGEREF _Toc185517625 \h </w:instrText>
      </w:r>
      <w:r>
        <w:rPr>
          <w:noProof/>
        </w:rPr>
      </w:r>
      <w:r>
        <w:rPr>
          <w:noProof/>
        </w:rPr>
        <w:fldChar w:fldCharType="separate"/>
      </w:r>
      <w:r>
        <w:rPr>
          <w:noProof/>
        </w:rPr>
        <w:t>38</w:t>
      </w:r>
      <w:r>
        <w:rPr>
          <w:noProof/>
        </w:rPr>
        <w:fldChar w:fldCharType="end"/>
      </w:r>
    </w:p>
    <w:p w14:paraId="5AC6E3AF" w14:textId="39F86A8A"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5.1.3.4.1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_Toc185517626 \h </w:instrText>
      </w:r>
      <w:r>
        <w:rPr>
          <w:noProof/>
        </w:rPr>
      </w:r>
      <w:r>
        <w:rPr>
          <w:noProof/>
        </w:rPr>
        <w:fldChar w:fldCharType="separate"/>
      </w:r>
      <w:r>
        <w:rPr>
          <w:noProof/>
        </w:rPr>
        <w:t>38</w:t>
      </w:r>
      <w:r>
        <w:rPr>
          <w:noProof/>
        </w:rPr>
        <w:fldChar w:fldCharType="end"/>
      </w:r>
    </w:p>
    <w:p w14:paraId="1B19865F" w14:textId="785B3093"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5.1.3.4.2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_Toc185517627 \h </w:instrText>
      </w:r>
      <w:r>
        <w:rPr>
          <w:noProof/>
        </w:rPr>
      </w:r>
      <w:r>
        <w:rPr>
          <w:noProof/>
        </w:rPr>
        <w:fldChar w:fldCharType="separate"/>
      </w:r>
      <w:r>
        <w:rPr>
          <w:noProof/>
        </w:rPr>
        <w:t>38</w:t>
      </w:r>
      <w:r>
        <w:rPr>
          <w:noProof/>
        </w:rPr>
        <w:fldChar w:fldCharType="end"/>
      </w:r>
    </w:p>
    <w:p w14:paraId="3D449D2A" w14:textId="777C2631"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5.1.3.4.3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_Toc185517628 \h </w:instrText>
      </w:r>
      <w:r>
        <w:rPr>
          <w:noProof/>
        </w:rPr>
      </w:r>
      <w:r>
        <w:rPr>
          <w:noProof/>
        </w:rPr>
        <w:fldChar w:fldCharType="separate"/>
      </w:r>
      <w:r>
        <w:rPr>
          <w:noProof/>
        </w:rPr>
        <w:t>39</w:t>
      </w:r>
      <w:r>
        <w:rPr>
          <w:noProof/>
        </w:rPr>
        <w:fldChar w:fldCharType="end"/>
      </w:r>
    </w:p>
    <w:p w14:paraId="0C4E2602" w14:textId="04E10C51" w:rsidR="00290221" w:rsidRDefault="00290221">
      <w:pPr>
        <w:pStyle w:val="60"/>
        <w:rPr>
          <w:rFonts w:asciiTheme="minorHAnsi" w:eastAsiaTheme="minorEastAsia" w:hAnsiTheme="minorHAnsi" w:cstheme="minorBidi"/>
          <w:noProof/>
          <w:kern w:val="2"/>
          <w:sz w:val="22"/>
          <w:szCs w:val="22"/>
          <w:lang w:eastAsia="ko-KR"/>
          <w14:ligatures w14:val="standardContextual"/>
        </w:rPr>
      </w:pPr>
      <w:r>
        <w:rPr>
          <w:noProof/>
        </w:rPr>
        <w:t>5.1.3.4.3.1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_Toc185517629 \h </w:instrText>
      </w:r>
      <w:r>
        <w:rPr>
          <w:noProof/>
        </w:rPr>
      </w:r>
      <w:r>
        <w:rPr>
          <w:noProof/>
        </w:rPr>
        <w:fldChar w:fldCharType="separate"/>
      </w:r>
      <w:r>
        <w:rPr>
          <w:noProof/>
        </w:rPr>
        <w:t>39</w:t>
      </w:r>
      <w:r>
        <w:rPr>
          <w:noProof/>
        </w:rPr>
        <w:fldChar w:fldCharType="end"/>
      </w:r>
    </w:p>
    <w:p w14:paraId="2D14D4B9" w14:textId="3F953CA2"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5.1.3.4.4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_Toc185517630 \h </w:instrText>
      </w:r>
      <w:r>
        <w:rPr>
          <w:noProof/>
        </w:rPr>
      </w:r>
      <w:r>
        <w:rPr>
          <w:noProof/>
        </w:rPr>
        <w:fldChar w:fldCharType="separate"/>
      </w:r>
      <w:r>
        <w:rPr>
          <w:noProof/>
        </w:rPr>
        <w:t>39</w:t>
      </w:r>
      <w:r>
        <w:rPr>
          <w:noProof/>
        </w:rPr>
        <w:fldChar w:fldCharType="end"/>
      </w:r>
    </w:p>
    <w:p w14:paraId="13318750" w14:textId="34869EC3"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5.1.3.5</w:t>
      </w:r>
      <w:r>
        <w:rPr>
          <w:rFonts w:asciiTheme="minorHAnsi" w:eastAsiaTheme="minorEastAsia" w:hAnsiTheme="minorHAnsi" w:cstheme="minorBidi"/>
          <w:noProof/>
          <w:kern w:val="2"/>
          <w:sz w:val="22"/>
          <w:szCs w:val="22"/>
          <w:lang w:eastAsia="ko-KR"/>
          <w14:ligatures w14:val="standardContextual"/>
        </w:rPr>
        <w:tab/>
      </w:r>
      <w:r>
        <w:rPr>
          <w:noProof/>
        </w:rPr>
        <w:t>Resource: Individual DCCF Data Subscription</w:t>
      </w:r>
      <w:r>
        <w:rPr>
          <w:noProof/>
        </w:rPr>
        <w:tab/>
      </w:r>
      <w:r>
        <w:rPr>
          <w:noProof/>
        </w:rPr>
        <w:fldChar w:fldCharType="begin" w:fldLock="1"/>
      </w:r>
      <w:r>
        <w:rPr>
          <w:noProof/>
        </w:rPr>
        <w:instrText xml:space="preserve"> PAGEREF _Toc185517631 \h </w:instrText>
      </w:r>
      <w:r>
        <w:rPr>
          <w:noProof/>
        </w:rPr>
      </w:r>
      <w:r>
        <w:rPr>
          <w:noProof/>
        </w:rPr>
        <w:fldChar w:fldCharType="separate"/>
      </w:r>
      <w:r>
        <w:rPr>
          <w:noProof/>
        </w:rPr>
        <w:t>40</w:t>
      </w:r>
      <w:r>
        <w:rPr>
          <w:noProof/>
        </w:rPr>
        <w:fldChar w:fldCharType="end"/>
      </w:r>
    </w:p>
    <w:p w14:paraId="6E20D430" w14:textId="2F0EDBF8"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5.1.3.5.1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_Toc185517632 \h </w:instrText>
      </w:r>
      <w:r>
        <w:rPr>
          <w:noProof/>
        </w:rPr>
      </w:r>
      <w:r>
        <w:rPr>
          <w:noProof/>
        </w:rPr>
        <w:fldChar w:fldCharType="separate"/>
      </w:r>
      <w:r>
        <w:rPr>
          <w:noProof/>
        </w:rPr>
        <w:t>40</w:t>
      </w:r>
      <w:r>
        <w:rPr>
          <w:noProof/>
        </w:rPr>
        <w:fldChar w:fldCharType="end"/>
      </w:r>
    </w:p>
    <w:p w14:paraId="7C792441" w14:textId="154E4AE8"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5.1.3.5.2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_Toc185517633 \h </w:instrText>
      </w:r>
      <w:r>
        <w:rPr>
          <w:noProof/>
        </w:rPr>
      </w:r>
      <w:r>
        <w:rPr>
          <w:noProof/>
        </w:rPr>
        <w:fldChar w:fldCharType="separate"/>
      </w:r>
      <w:r>
        <w:rPr>
          <w:noProof/>
        </w:rPr>
        <w:t>40</w:t>
      </w:r>
      <w:r>
        <w:rPr>
          <w:noProof/>
        </w:rPr>
        <w:fldChar w:fldCharType="end"/>
      </w:r>
    </w:p>
    <w:p w14:paraId="4E70C454" w14:textId="5BF8C618"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5.1.3.5.3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_Toc185517634 \h </w:instrText>
      </w:r>
      <w:r>
        <w:rPr>
          <w:noProof/>
        </w:rPr>
      </w:r>
      <w:r>
        <w:rPr>
          <w:noProof/>
        </w:rPr>
        <w:fldChar w:fldCharType="separate"/>
      </w:r>
      <w:r>
        <w:rPr>
          <w:noProof/>
        </w:rPr>
        <w:t>40</w:t>
      </w:r>
      <w:r>
        <w:rPr>
          <w:noProof/>
        </w:rPr>
        <w:fldChar w:fldCharType="end"/>
      </w:r>
    </w:p>
    <w:p w14:paraId="5728A7F3" w14:textId="4C32B028" w:rsidR="00290221" w:rsidRDefault="00290221">
      <w:pPr>
        <w:pStyle w:val="60"/>
        <w:rPr>
          <w:rFonts w:asciiTheme="minorHAnsi" w:eastAsiaTheme="minorEastAsia" w:hAnsiTheme="minorHAnsi" w:cstheme="minorBidi"/>
          <w:noProof/>
          <w:kern w:val="2"/>
          <w:sz w:val="22"/>
          <w:szCs w:val="22"/>
          <w:lang w:eastAsia="ko-KR"/>
          <w14:ligatures w14:val="standardContextual"/>
        </w:rPr>
      </w:pPr>
      <w:r>
        <w:rPr>
          <w:noProof/>
        </w:rPr>
        <w:t>5.1.3.5.3.1</w:t>
      </w:r>
      <w:r>
        <w:rPr>
          <w:rFonts w:asciiTheme="minorHAnsi" w:eastAsiaTheme="minorEastAsia" w:hAnsiTheme="minorHAnsi" w:cstheme="minorBidi"/>
          <w:noProof/>
          <w:kern w:val="2"/>
          <w:sz w:val="22"/>
          <w:szCs w:val="22"/>
          <w:lang w:eastAsia="ko-KR"/>
          <w14:ligatures w14:val="standardContextual"/>
        </w:rPr>
        <w:tab/>
      </w:r>
      <w:r>
        <w:rPr>
          <w:noProof/>
        </w:rPr>
        <w:t>PUT</w:t>
      </w:r>
      <w:r>
        <w:rPr>
          <w:noProof/>
        </w:rPr>
        <w:tab/>
      </w:r>
      <w:r>
        <w:rPr>
          <w:noProof/>
        </w:rPr>
        <w:fldChar w:fldCharType="begin" w:fldLock="1"/>
      </w:r>
      <w:r>
        <w:rPr>
          <w:noProof/>
        </w:rPr>
        <w:instrText xml:space="preserve"> PAGEREF _Toc185517635 \h </w:instrText>
      </w:r>
      <w:r>
        <w:rPr>
          <w:noProof/>
        </w:rPr>
      </w:r>
      <w:r>
        <w:rPr>
          <w:noProof/>
        </w:rPr>
        <w:fldChar w:fldCharType="separate"/>
      </w:r>
      <w:r>
        <w:rPr>
          <w:noProof/>
        </w:rPr>
        <w:t>40</w:t>
      </w:r>
      <w:r>
        <w:rPr>
          <w:noProof/>
        </w:rPr>
        <w:fldChar w:fldCharType="end"/>
      </w:r>
    </w:p>
    <w:p w14:paraId="4DC00286" w14:textId="5D80F6C1" w:rsidR="00290221" w:rsidRDefault="00290221">
      <w:pPr>
        <w:pStyle w:val="60"/>
        <w:rPr>
          <w:rFonts w:asciiTheme="minorHAnsi" w:eastAsiaTheme="minorEastAsia" w:hAnsiTheme="minorHAnsi" w:cstheme="minorBidi"/>
          <w:noProof/>
          <w:kern w:val="2"/>
          <w:sz w:val="22"/>
          <w:szCs w:val="22"/>
          <w:lang w:eastAsia="ko-KR"/>
          <w14:ligatures w14:val="standardContextual"/>
        </w:rPr>
      </w:pPr>
      <w:r w:rsidRPr="00F212A9">
        <w:rPr>
          <w:rFonts w:eastAsia="宋体"/>
          <w:noProof/>
        </w:rPr>
        <w:t>5.1.3.5.3.2</w:t>
      </w:r>
      <w:r>
        <w:rPr>
          <w:rFonts w:asciiTheme="minorHAnsi" w:eastAsiaTheme="minorEastAsia" w:hAnsiTheme="minorHAnsi" w:cstheme="minorBidi"/>
          <w:noProof/>
          <w:kern w:val="2"/>
          <w:sz w:val="22"/>
          <w:szCs w:val="22"/>
          <w:lang w:eastAsia="ko-KR"/>
          <w14:ligatures w14:val="standardContextual"/>
        </w:rPr>
        <w:tab/>
      </w:r>
      <w:r w:rsidRPr="00F212A9">
        <w:rPr>
          <w:rFonts w:eastAsia="宋体"/>
          <w:noProof/>
        </w:rPr>
        <w:t>DELETE</w:t>
      </w:r>
      <w:r>
        <w:rPr>
          <w:noProof/>
        </w:rPr>
        <w:tab/>
      </w:r>
      <w:r>
        <w:rPr>
          <w:noProof/>
        </w:rPr>
        <w:fldChar w:fldCharType="begin" w:fldLock="1"/>
      </w:r>
      <w:r>
        <w:rPr>
          <w:noProof/>
        </w:rPr>
        <w:instrText xml:space="preserve"> PAGEREF _Toc185517636 \h </w:instrText>
      </w:r>
      <w:r>
        <w:rPr>
          <w:noProof/>
        </w:rPr>
      </w:r>
      <w:r>
        <w:rPr>
          <w:noProof/>
        </w:rPr>
        <w:fldChar w:fldCharType="separate"/>
      </w:r>
      <w:r>
        <w:rPr>
          <w:noProof/>
        </w:rPr>
        <w:t>41</w:t>
      </w:r>
      <w:r>
        <w:rPr>
          <w:noProof/>
        </w:rPr>
        <w:fldChar w:fldCharType="end"/>
      </w:r>
    </w:p>
    <w:p w14:paraId="5A2DA213" w14:textId="081103D3"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5.1.3.5.4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_Toc185517637 \h </w:instrText>
      </w:r>
      <w:r>
        <w:rPr>
          <w:noProof/>
        </w:rPr>
      </w:r>
      <w:r>
        <w:rPr>
          <w:noProof/>
        </w:rPr>
        <w:fldChar w:fldCharType="separate"/>
      </w:r>
      <w:r>
        <w:rPr>
          <w:noProof/>
        </w:rPr>
        <w:t>42</w:t>
      </w:r>
      <w:r>
        <w:rPr>
          <w:noProof/>
        </w:rPr>
        <w:fldChar w:fldCharType="end"/>
      </w:r>
    </w:p>
    <w:p w14:paraId="23AF931D" w14:textId="0BF8418B"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5.1.3.6</w:t>
      </w:r>
      <w:r>
        <w:rPr>
          <w:rFonts w:asciiTheme="minorHAnsi" w:eastAsiaTheme="minorEastAsia" w:hAnsiTheme="minorHAnsi" w:cstheme="minorBidi"/>
          <w:noProof/>
          <w:kern w:val="2"/>
          <w:sz w:val="22"/>
          <w:szCs w:val="22"/>
          <w:lang w:eastAsia="ko-KR"/>
          <w14:ligatures w14:val="standardContextual"/>
        </w:rPr>
        <w:tab/>
      </w:r>
      <w:r>
        <w:rPr>
          <w:noProof/>
        </w:rPr>
        <w:t>Void</w:t>
      </w:r>
      <w:r>
        <w:rPr>
          <w:noProof/>
        </w:rPr>
        <w:tab/>
      </w:r>
      <w:r>
        <w:rPr>
          <w:noProof/>
        </w:rPr>
        <w:fldChar w:fldCharType="begin" w:fldLock="1"/>
      </w:r>
      <w:r>
        <w:rPr>
          <w:noProof/>
        </w:rPr>
        <w:instrText xml:space="preserve"> PAGEREF _Toc185517638 \h </w:instrText>
      </w:r>
      <w:r>
        <w:rPr>
          <w:noProof/>
        </w:rPr>
      </w:r>
      <w:r>
        <w:rPr>
          <w:noProof/>
        </w:rPr>
        <w:fldChar w:fldCharType="separate"/>
      </w:r>
      <w:r>
        <w:rPr>
          <w:noProof/>
        </w:rPr>
        <w:t>43</w:t>
      </w:r>
      <w:r>
        <w:rPr>
          <w:noProof/>
        </w:rPr>
        <w:fldChar w:fldCharType="end"/>
      </w:r>
    </w:p>
    <w:p w14:paraId="21AB7BB4" w14:textId="36898417"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5.1.3.7</w:t>
      </w:r>
      <w:r>
        <w:rPr>
          <w:rFonts w:asciiTheme="minorHAnsi" w:eastAsiaTheme="minorEastAsia" w:hAnsiTheme="minorHAnsi" w:cstheme="minorBidi"/>
          <w:noProof/>
          <w:kern w:val="2"/>
          <w:sz w:val="22"/>
          <w:szCs w:val="22"/>
          <w:lang w:eastAsia="ko-KR"/>
          <w14:ligatures w14:val="standardContextual"/>
        </w:rPr>
        <w:tab/>
      </w:r>
      <w:r>
        <w:rPr>
          <w:noProof/>
        </w:rPr>
        <w:t>Void</w:t>
      </w:r>
      <w:r>
        <w:rPr>
          <w:noProof/>
        </w:rPr>
        <w:tab/>
      </w:r>
      <w:r>
        <w:rPr>
          <w:noProof/>
        </w:rPr>
        <w:fldChar w:fldCharType="begin" w:fldLock="1"/>
      </w:r>
      <w:r>
        <w:rPr>
          <w:noProof/>
        </w:rPr>
        <w:instrText xml:space="preserve"> PAGEREF _Toc185517639 \h </w:instrText>
      </w:r>
      <w:r>
        <w:rPr>
          <w:noProof/>
        </w:rPr>
      </w:r>
      <w:r>
        <w:rPr>
          <w:noProof/>
        </w:rPr>
        <w:fldChar w:fldCharType="separate"/>
      </w:r>
      <w:r>
        <w:rPr>
          <w:noProof/>
        </w:rPr>
        <w:t>43</w:t>
      </w:r>
      <w:r>
        <w:rPr>
          <w:noProof/>
        </w:rPr>
        <w:fldChar w:fldCharType="end"/>
      </w:r>
    </w:p>
    <w:p w14:paraId="4AB57CC2" w14:textId="21A3B699"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t>5.1.4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_Toc185517640 \h </w:instrText>
      </w:r>
      <w:r>
        <w:rPr>
          <w:noProof/>
        </w:rPr>
      </w:r>
      <w:r>
        <w:rPr>
          <w:noProof/>
        </w:rPr>
        <w:fldChar w:fldCharType="separate"/>
      </w:r>
      <w:r>
        <w:rPr>
          <w:noProof/>
        </w:rPr>
        <w:t>43</w:t>
      </w:r>
      <w:r>
        <w:rPr>
          <w:noProof/>
        </w:rPr>
        <w:fldChar w:fldCharType="end"/>
      </w:r>
    </w:p>
    <w:p w14:paraId="2F800C8C" w14:textId="44874FF6"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5.1.4.1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_Toc185517641 \h </w:instrText>
      </w:r>
      <w:r>
        <w:rPr>
          <w:noProof/>
        </w:rPr>
      </w:r>
      <w:r>
        <w:rPr>
          <w:noProof/>
        </w:rPr>
        <w:fldChar w:fldCharType="separate"/>
      </w:r>
      <w:r>
        <w:rPr>
          <w:noProof/>
        </w:rPr>
        <w:t>43</w:t>
      </w:r>
      <w:r>
        <w:rPr>
          <w:noProof/>
        </w:rPr>
        <w:fldChar w:fldCharType="end"/>
      </w:r>
    </w:p>
    <w:p w14:paraId="5E6E2A2E" w14:textId="591DFEEA"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5.1.4.2</w:t>
      </w:r>
      <w:r>
        <w:rPr>
          <w:rFonts w:asciiTheme="minorHAnsi" w:eastAsiaTheme="minorEastAsia" w:hAnsiTheme="minorHAnsi" w:cstheme="minorBidi"/>
          <w:noProof/>
          <w:kern w:val="2"/>
          <w:sz w:val="22"/>
          <w:szCs w:val="22"/>
          <w:lang w:eastAsia="ko-KR"/>
          <w14:ligatures w14:val="standardContextual"/>
        </w:rPr>
        <w:tab/>
      </w:r>
      <w:r>
        <w:rPr>
          <w:noProof/>
        </w:rPr>
        <w:t>Operation: transfer-data-sub</w:t>
      </w:r>
      <w:r>
        <w:rPr>
          <w:noProof/>
        </w:rPr>
        <w:tab/>
      </w:r>
      <w:r>
        <w:rPr>
          <w:noProof/>
        </w:rPr>
        <w:fldChar w:fldCharType="begin" w:fldLock="1"/>
      </w:r>
      <w:r>
        <w:rPr>
          <w:noProof/>
        </w:rPr>
        <w:instrText xml:space="preserve"> PAGEREF _Toc185517642 \h </w:instrText>
      </w:r>
      <w:r>
        <w:rPr>
          <w:noProof/>
        </w:rPr>
      </w:r>
      <w:r>
        <w:rPr>
          <w:noProof/>
        </w:rPr>
        <w:fldChar w:fldCharType="separate"/>
      </w:r>
      <w:r>
        <w:rPr>
          <w:noProof/>
        </w:rPr>
        <w:t>43</w:t>
      </w:r>
      <w:r>
        <w:rPr>
          <w:noProof/>
        </w:rPr>
        <w:fldChar w:fldCharType="end"/>
      </w:r>
    </w:p>
    <w:p w14:paraId="4354FFF3" w14:textId="3455644D"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5.1.4.2.1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_Toc185517643 \h </w:instrText>
      </w:r>
      <w:r>
        <w:rPr>
          <w:noProof/>
        </w:rPr>
      </w:r>
      <w:r>
        <w:rPr>
          <w:noProof/>
        </w:rPr>
        <w:fldChar w:fldCharType="separate"/>
      </w:r>
      <w:r>
        <w:rPr>
          <w:noProof/>
        </w:rPr>
        <w:t>43</w:t>
      </w:r>
      <w:r>
        <w:rPr>
          <w:noProof/>
        </w:rPr>
        <w:fldChar w:fldCharType="end"/>
      </w:r>
    </w:p>
    <w:p w14:paraId="2EEBF3EE" w14:textId="2A909A4A"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5.1.4.2.2</w:t>
      </w:r>
      <w:r>
        <w:rPr>
          <w:rFonts w:asciiTheme="minorHAnsi" w:eastAsiaTheme="minorEastAsia" w:hAnsiTheme="minorHAnsi" w:cstheme="minorBidi"/>
          <w:noProof/>
          <w:kern w:val="2"/>
          <w:sz w:val="22"/>
          <w:szCs w:val="22"/>
          <w:lang w:eastAsia="ko-KR"/>
          <w14:ligatures w14:val="standardContextual"/>
        </w:rPr>
        <w:tab/>
      </w:r>
      <w:r>
        <w:rPr>
          <w:noProof/>
        </w:rPr>
        <w:t>Operation Definition</w:t>
      </w:r>
      <w:r>
        <w:rPr>
          <w:noProof/>
        </w:rPr>
        <w:tab/>
      </w:r>
      <w:r>
        <w:rPr>
          <w:noProof/>
        </w:rPr>
        <w:fldChar w:fldCharType="begin" w:fldLock="1"/>
      </w:r>
      <w:r>
        <w:rPr>
          <w:noProof/>
        </w:rPr>
        <w:instrText xml:space="preserve"> PAGEREF _Toc185517644 \h </w:instrText>
      </w:r>
      <w:r>
        <w:rPr>
          <w:noProof/>
        </w:rPr>
      </w:r>
      <w:r>
        <w:rPr>
          <w:noProof/>
        </w:rPr>
        <w:fldChar w:fldCharType="separate"/>
      </w:r>
      <w:r>
        <w:rPr>
          <w:noProof/>
        </w:rPr>
        <w:t>43</w:t>
      </w:r>
      <w:r>
        <w:rPr>
          <w:noProof/>
        </w:rPr>
        <w:fldChar w:fldCharType="end"/>
      </w:r>
    </w:p>
    <w:p w14:paraId="2CF9C575" w14:textId="601B6F9F"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t>5.1.5</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_Toc185517645 \h </w:instrText>
      </w:r>
      <w:r>
        <w:rPr>
          <w:noProof/>
        </w:rPr>
      </w:r>
      <w:r>
        <w:rPr>
          <w:noProof/>
        </w:rPr>
        <w:fldChar w:fldCharType="separate"/>
      </w:r>
      <w:r>
        <w:rPr>
          <w:noProof/>
        </w:rPr>
        <w:t>44</w:t>
      </w:r>
      <w:r>
        <w:rPr>
          <w:noProof/>
        </w:rPr>
        <w:fldChar w:fldCharType="end"/>
      </w:r>
    </w:p>
    <w:p w14:paraId="0518E4BC" w14:textId="1EF19F42"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5.1.5.1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_Toc185517646 \h </w:instrText>
      </w:r>
      <w:r>
        <w:rPr>
          <w:noProof/>
        </w:rPr>
      </w:r>
      <w:r>
        <w:rPr>
          <w:noProof/>
        </w:rPr>
        <w:fldChar w:fldCharType="separate"/>
      </w:r>
      <w:r>
        <w:rPr>
          <w:noProof/>
        </w:rPr>
        <w:t>44</w:t>
      </w:r>
      <w:r>
        <w:rPr>
          <w:noProof/>
        </w:rPr>
        <w:fldChar w:fldCharType="end"/>
      </w:r>
    </w:p>
    <w:p w14:paraId="270BC1DC" w14:textId="3E4819F6"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5.1.5.2</w:t>
      </w:r>
      <w:r>
        <w:rPr>
          <w:rFonts w:asciiTheme="minorHAnsi" w:eastAsiaTheme="minorEastAsia" w:hAnsiTheme="minorHAnsi" w:cstheme="minorBidi"/>
          <w:noProof/>
          <w:kern w:val="2"/>
          <w:sz w:val="22"/>
          <w:szCs w:val="22"/>
          <w:lang w:eastAsia="ko-KR"/>
          <w14:ligatures w14:val="standardContextual"/>
        </w:rPr>
        <w:tab/>
      </w:r>
      <w:r w:rsidRPr="00F212A9">
        <w:rPr>
          <w:noProof/>
          <w:lang w:val="en-US"/>
        </w:rPr>
        <w:t>Analytics Notification</w:t>
      </w:r>
      <w:r>
        <w:rPr>
          <w:noProof/>
        </w:rPr>
        <w:tab/>
      </w:r>
      <w:r>
        <w:rPr>
          <w:noProof/>
        </w:rPr>
        <w:fldChar w:fldCharType="begin" w:fldLock="1"/>
      </w:r>
      <w:r>
        <w:rPr>
          <w:noProof/>
        </w:rPr>
        <w:instrText xml:space="preserve"> PAGEREF _Toc185517647 \h </w:instrText>
      </w:r>
      <w:r>
        <w:rPr>
          <w:noProof/>
        </w:rPr>
      </w:r>
      <w:r>
        <w:rPr>
          <w:noProof/>
        </w:rPr>
        <w:fldChar w:fldCharType="separate"/>
      </w:r>
      <w:r>
        <w:rPr>
          <w:noProof/>
        </w:rPr>
        <w:t>44</w:t>
      </w:r>
      <w:r>
        <w:rPr>
          <w:noProof/>
        </w:rPr>
        <w:fldChar w:fldCharType="end"/>
      </w:r>
    </w:p>
    <w:p w14:paraId="0918EC4B" w14:textId="4562CA85"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5.1.5.2.1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_Toc185517648 \h </w:instrText>
      </w:r>
      <w:r>
        <w:rPr>
          <w:noProof/>
        </w:rPr>
      </w:r>
      <w:r>
        <w:rPr>
          <w:noProof/>
        </w:rPr>
        <w:fldChar w:fldCharType="separate"/>
      </w:r>
      <w:r>
        <w:rPr>
          <w:noProof/>
        </w:rPr>
        <w:t>44</w:t>
      </w:r>
      <w:r>
        <w:rPr>
          <w:noProof/>
        </w:rPr>
        <w:fldChar w:fldCharType="end"/>
      </w:r>
    </w:p>
    <w:p w14:paraId="1C2DA4C8" w14:textId="41F2A3E6"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5.1.5.2.2</w:t>
      </w:r>
      <w:r>
        <w:rPr>
          <w:rFonts w:asciiTheme="minorHAnsi" w:eastAsiaTheme="minorEastAsia" w:hAnsiTheme="minorHAnsi" w:cstheme="minorBidi"/>
          <w:noProof/>
          <w:kern w:val="2"/>
          <w:sz w:val="22"/>
          <w:szCs w:val="22"/>
          <w:lang w:eastAsia="ko-KR"/>
          <w14:ligatures w14:val="standardContextual"/>
        </w:rPr>
        <w:tab/>
      </w:r>
      <w:r>
        <w:rPr>
          <w:noProof/>
        </w:rPr>
        <w:t>Target URI</w:t>
      </w:r>
      <w:r>
        <w:rPr>
          <w:noProof/>
        </w:rPr>
        <w:tab/>
      </w:r>
      <w:r>
        <w:rPr>
          <w:noProof/>
        </w:rPr>
        <w:fldChar w:fldCharType="begin" w:fldLock="1"/>
      </w:r>
      <w:r>
        <w:rPr>
          <w:noProof/>
        </w:rPr>
        <w:instrText xml:space="preserve"> PAGEREF _Toc185517649 \h </w:instrText>
      </w:r>
      <w:r>
        <w:rPr>
          <w:noProof/>
        </w:rPr>
      </w:r>
      <w:r>
        <w:rPr>
          <w:noProof/>
        </w:rPr>
        <w:fldChar w:fldCharType="separate"/>
      </w:r>
      <w:r>
        <w:rPr>
          <w:noProof/>
        </w:rPr>
        <w:t>44</w:t>
      </w:r>
      <w:r>
        <w:rPr>
          <w:noProof/>
        </w:rPr>
        <w:fldChar w:fldCharType="end"/>
      </w:r>
    </w:p>
    <w:p w14:paraId="1E175497" w14:textId="2BAB0D96"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5.1.5.2.3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_Toc185517650 \h </w:instrText>
      </w:r>
      <w:r>
        <w:rPr>
          <w:noProof/>
        </w:rPr>
      </w:r>
      <w:r>
        <w:rPr>
          <w:noProof/>
        </w:rPr>
        <w:fldChar w:fldCharType="separate"/>
      </w:r>
      <w:r>
        <w:rPr>
          <w:noProof/>
        </w:rPr>
        <w:t>44</w:t>
      </w:r>
      <w:r>
        <w:rPr>
          <w:noProof/>
        </w:rPr>
        <w:fldChar w:fldCharType="end"/>
      </w:r>
    </w:p>
    <w:p w14:paraId="0014E6B9" w14:textId="7E101A96" w:rsidR="00290221" w:rsidRDefault="00290221">
      <w:pPr>
        <w:pStyle w:val="60"/>
        <w:rPr>
          <w:rFonts w:asciiTheme="minorHAnsi" w:eastAsiaTheme="minorEastAsia" w:hAnsiTheme="minorHAnsi" w:cstheme="minorBidi"/>
          <w:noProof/>
          <w:kern w:val="2"/>
          <w:sz w:val="22"/>
          <w:szCs w:val="22"/>
          <w:lang w:eastAsia="ko-KR"/>
          <w14:ligatures w14:val="standardContextual"/>
        </w:rPr>
      </w:pPr>
      <w:r w:rsidRPr="00F212A9">
        <w:rPr>
          <w:rFonts w:eastAsia="宋体"/>
          <w:noProof/>
        </w:rPr>
        <w:t>5.1.5.2.3.1</w:t>
      </w:r>
      <w:r>
        <w:rPr>
          <w:rFonts w:asciiTheme="minorHAnsi" w:eastAsiaTheme="minorEastAsia" w:hAnsiTheme="minorHAnsi" w:cstheme="minorBidi"/>
          <w:noProof/>
          <w:kern w:val="2"/>
          <w:sz w:val="22"/>
          <w:szCs w:val="22"/>
          <w:lang w:eastAsia="ko-KR"/>
          <w14:ligatures w14:val="standardContextual"/>
        </w:rPr>
        <w:tab/>
      </w:r>
      <w:r w:rsidRPr="00F212A9">
        <w:rPr>
          <w:rFonts w:eastAsia="宋体"/>
          <w:noProof/>
        </w:rPr>
        <w:t>POST</w:t>
      </w:r>
      <w:r>
        <w:rPr>
          <w:noProof/>
        </w:rPr>
        <w:tab/>
      </w:r>
      <w:r>
        <w:rPr>
          <w:noProof/>
        </w:rPr>
        <w:fldChar w:fldCharType="begin" w:fldLock="1"/>
      </w:r>
      <w:r>
        <w:rPr>
          <w:noProof/>
        </w:rPr>
        <w:instrText xml:space="preserve"> PAGEREF _Toc185517651 \h </w:instrText>
      </w:r>
      <w:r>
        <w:rPr>
          <w:noProof/>
        </w:rPr>
      </w:r>
      <w:r>
        <w:rPr>
          <w:noProof/>
        </w:rPr>
        <w:fldChar w:fldCharType="separate"/>
      </w:r>
      <w:r>
        <w:rPr>
          <w:noProof/>
        </w:rPr>
        <w:t>44</w:t>
      </w:r>
      <w:r>
        <w:rPr>
          <w:noProof/>
        </w:rPr>
        <w:fldChar w:fldCharType="end"/>
      </w:r>
    </w:p>
    <w:p w14:paraId="3CE3EDB8" w14:textId="1652CA63"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5.1.5.3</w:t>
      </w:r>
      <w:r>
        <w:rPr>
          <w:rFonts w:asciiTheme="minorHAnsi" w:eastAsiaTheme="minorEastAsia" w:hAnsiTheme="minorHAnsi" w:cstheme="minorBidi"/>
          <w:noProof/>
          <w:kern w:val="2"/>
          <w:sz w:val="22"/>
          <w:szCs w:val="22"/>
          <w:lang w:eastAsia="ko-KR"/>
          <w14:ligatures w14:val="standardContextual"/>
        </w:rPr>
        <w:tab/>
      </w:r>
      <w:r w:rsidRPr="00F212A9">
        <w:rPr>
          <w:noProof/>
          <w:lang w:val="en-US"/>
        </w:rPr>
        <w:t>Data Notification</w:t>
      </w:r>
      <w:r>
        <w:rPr>
          <w:noProof/>
        </w:rPr>
        <w:tab/>
      </w:r>
      <w:r>
        <w:rPr>
          <w:noProof/>
        </w:rPr>
        <w:fldChar w:fldCharType="begin" w:fldLock="1"/>
      </w:r>
      <w:r>
        <w:rPr>
          <w:noProof/>
        </w:rPr>
        <w:instrText xml:space="preserve"> PAGEREF _Toc185517652 \h </w:instrText>
      </w:r>
      <w:r>
        <w:rPr>
          <w:noProof/>
        </w:rPr>
      </w:r>
      <w:r>
        <w:rPr>
          <w:noProof/>
        </w:rPr>
        <w:fldChar w:fldCharType="separate"/>
      </w:r>
      <w:r>
        <w:rPr>
          <w:noProof/>
        </w:rPr>
        <w:t>45</w:t>
      </w:r>
      <w:r>
        <w:rPr>
          <w:noProof/>
        </w:rPr>
        <w:fldChar w:fldCharType="end"/>
      </w:r>
    </w:p>
    <w:p w14:paraId="0F2393A0" w14:textId="1AD7F81A"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5.1.5.3.1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_Toc185517653 \h </w:instrText>
      </w:r>
      <w:r>
        <w:rPr>
          <w:noProof/>
        </w:rPr>
      </w:r>
      <w:r>
        <w:rPr>
          <w:noProof/>
        </w:rPr>
        <w:fldChar w:fldCharType="separate"/>
      </w:r>
      <w:r>
        <w:rPr>
          <w:noProof/>
        </w:rPr>
        <w:t>45</w:t>
      </w:r>
      <w:r>
        <w:rPr>
          <w:noProof/>
        </w:rPr>
        <w:fldChar w:fldCharType="end"/>
      </w:r>
    </w:p>
    <w:p w14:paraId="62E311D4" w14:textId="468E4973"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5.1.5.3.2</w:t>
      </w:r>
      <w:r>
        <w:rPr>
          <w:rFonts w:asciiTheme="minorHAnsi" w:eastAsiaTheme="minorEastAsia" w:hAnsiTheme="minorHAnsi" w:cstheme="minorBidi"/>
          <w:noProof/>
          <w:kern w:val="2"/>
          <w:sz w:val="22"/>
          <w:szCs w:val="22"/>
          <w:lang w:eastAsia="ko-KR"/>
          <w14:ligatures w14:val="standardContextual"/>
        </w:rPr>
        <w:tab/>
      </w:r>
      <w:r>
        <w:rPr>
          <w:noProof/>
        </w:rPr>
        <w:t>Target URI</w:t>
      </w:r>
      <w:r>
        <w:rPr>
          <w:noProof/>
        </w:rPr>
        <w:tab/>
      </w:r>
      <w:r>
        <w:rPr>
          <w:noProof/>
        </w:rPr>
        <w:fldChar w:fldCharType="begin" w:fldLock="1"/>
      </w:r>
      <w:r>
        <w:rPr>
          <w:noProof/>
        </w:rPr>
        <w:instrText xml:space="preserve"> PAGEREF _Toc185517654 \h </w:instrText>
      </w:r>
      <w:r>
        <w:rPr>
          <w:noProof/>
        </w:rPr>
      </w:r>
      <w:r>
        <w:rPr>
          <w:noProof/>
        </w:rPr>
        <w:fldChar w:fldCharType="separate"/>
      </w:r>
      <w:r>
        <w:rPr>
          <w:noProof/>
        </w:rPr>
        <w:t>45</w:t>
      </w:r>
      <w:r>
        <w:rPr>
          <w:noProof/>
        </w:rPr>
        <w:fldChar w:fldCharType="end"/>
      </w:r>
    </w:p>
    <w:p w14:paraId="3C2FCE67" w14:textId="5B50A22F"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5.1.5.3.3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_Toc185517655 \h </w:instrText>
      </w:r>
      <w:r>
        <w:rPr>
          <w:noProof/>
        </w:rPr>
      </w:r>
      <w:r>
        <w:rPr>
          <w:noProof/>
        </w:rPr>
        <w:fldChar w:fldCharType="separate"/>
      </w:r>
      <w:r>
        <w:rPr>
          <w:noProof/>
        </w:rPr>
        <w:t>46</w:t>
      </w:r>
      <w:r>
        <w:rPr>
          <w:noProof/>
        </w:rPr>
        <w:fldChar w:fldCharType="end"/>
      </w:r>
    </w:p>
    <w:p w14:paraId="110E1DD6" w14:textId="1EC57DD2" w:rsidR="00290221" w:rsidRDefault="00290221">
      <w:pPr>
        <w:pStyle w:val="60"/>
        <w:rPr>
          <w:rFonts w:asciiTheme="minorHAnsi" w:eastAsiaTheme="minorEastAsia" w:hAnsiTheme="minorHAnsi" w:cstheme="minorBidi"/>
          <w:noProof/>
          <w:kern w:val="2"/>
          <w:sz w:val="22"/>
          <w:szCs w:val="22"/>
          <w:lang w:eastAsia="ko-KR"/>
          <w14:ligatures w14:val="standardContextual"/>
        </w:rPr>
      </w:pPr>
      <w:r w:rsidRPr="00F212A9">
        <w:rPr>
          <w:rFonts w:eastAsia="宋体"/>
          <w:noProof/>
        </w:rPr>
        <w:t>5.1.5.3.3.1</w:t>
      </w:r>
      <w:r>
        <w:rPr>
          <w:rFonts w:asciiTheme="minorHAnsi" w:eastAsiaTheme="minorEastAsia" w:hAnsiTheme="minorHAnsi" w:cstheme="minorBidi"/>
          <w:noProof/>
          <w:kern w:val="2"/>
          <w:sz w:val="22"/>
          <w:szCs w:val="22"/>
          <w:lang w:eastAsia="ko-KR"/>
          <w14:ligatures w14:val="standardContextual"/>
        </w:rPr>
        <w:tab/>
      </w:r>
      <w:r w:rsidRPr="00F212A9">
        <w:rPr>
          <w:rFonts w:eastAsia="宋体"/>
          <w:noProof/>
        </w:rPr>
        <w:t>POST</w:t>
      </w:r>
      <w:r>
        <w:rPr>
          <w:noProof/>
        </w:rPr>
        <w:tab/>
      </w:r>
      <w:r>
        <w:rPr>
          <w:noProof/>
        </w:rPr>
        <w:fldChar w:fldCharType="begin" w:fldLock="1"/>
      </w:r>
      <w:r>
        <w:rPr>
          <w:noProof/>
        </w:rPr>
        <w:instrText xml:space="preserve"> PAGEREF _Toc185517656 \h </w:instrText>
      </w:r>
      <w:r>
        <w:rPr>
          <w:noProof/>
        </w:rPr>
      </w:r>
      <w:r>
        <w:rPr>
          <w:noProof/>
        </w:rPr>
        <w:fldChar w:fldCharType="separate"/>
      </w:r>
      <w:r>
        <w:rPr>
          <w:noProof/>
        </w:rPr>
        <w:t>46</w:t>
      </w:r>
      <w:r>
        <w:rPr>
          <w:noProof/>
        </w:rPr>
        <w:fldChar w:fldCharType="end"/>
      </w:r>
    </w:p>
    <w:p w14:paraId="659B5B1B" w14:textId="232743E4"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5.1.5.4</w:t>
      </w:r>
      <w:r>
        <w:rPr>
          <w:rFonts w:asciiTheme="minorHAnsi" w:eastAsiaTheme="minorEastAsia" w:hAnsiTheme="minorHAnsi" w:cstheme="minorBidi"/>
          <w:noProof/>
          <w:kern w:val="2"/>
          <w:sz w:val="22"/>
          <w:szCs w:val="22"/>
          <w:lang w:eastAsia="ko-KR"/>
          <w14:ligatures w14:val="standardContextual"/>
        </w:rPr>
        <w:tab/>
      </w:r>
      <w:r w:rsidRPr="00F212A9">
        <w:rPr>
          <w:rFonts w:eastAsia="Times New Roman"/>
          <w:noProof/>
        </w:rPr>
        <w:t>Fetch Notification</w:t>
      </w:r>
      <w:r>
        <w:rPr>
          <w:noProof/>
        </w:rPr>
        <w:tab/>
      </w:r>
      <w:r>
        <w:rPr>
          <w:noProof/>
        </w:rPr>
        <w:fldChar w:fldCharType="begin" w:fldLock="1"/>
      </w:r>
      <w:r>
        <w:rPr>
          <w:noProof/>
        </w:rPr>
        <w:instrText xml:space="preserve"> PAGEREF _Toc185517657 \h </w:instrText>
      </w:r>
      <w:r>
        <w:rPr>
          <w:noProof/>
        </w:rPr>
      </w:r>
      <w:r>
        <w:rPr>
          <w:noProof/>
        </w:rPr>
        <w:fldChar w:fldCharType="separate"/>
      </w:r>
      <w:r>
        <w:rPr>
          <w:noProof/>
        </w:rPr>
        <w:t>47</w:t>
      </w:r>
      <w:r>
        <w:rPr>
          <w:noProof/>
        </w:rPr>
        <w:fldChar w:fldCharType="end"/>
      </w:r>
    </w:p>
    <w:p w14:paraId="1402F5C6" w14:textId="468B7044"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5.1.5.4.1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_Toc185517658 \h </w:instrText>
      </w:r>
      <w:r>
        <w:rPr>
          <w:noProof/>
        </w:rPr>
      </w:r>
      <w:r>
        <w:rPr>
          <w:noProof/>
        </w:rPr>
        <w:fldChar w:fldCharType="separate"/>
      </w:r>
      <w:r>
        <w:rPr>
          <w:noProof/>
        </w:rPr>
        <w:t>47</w:t>
      </w:r>
      <w:r>
        <w:rPr>
          <w:noProof/>
        </w:rPr>
        <w:fldChar w:fldCharType="end"/>
      </w:r>
    </w:p>
    <w:p w14:paraId="509B7409" w14:textId="19C735AA"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5.1.5.4.2</w:t>
      </w:r>
      <w:r>
        <w:rPr>
          <w:rFonts w:asciiTheme="minorHAnsi" w:eastAsiaTheme="minorEastAsia" w:hAnsiTheme="minorHAnsi" w:cstheme="minorBidi"/>
          <w:noProof/>
          <w:kern w:val="2"/>
          <w:sz w:val="22"/>
          <w:szCs w:val="22"/>
          <w:lang w:eastAsia="ko-KR"/>
          <w14:ligatures w14:val="standardContextual"/>
        </w:rPr>
        <w:tab/>
      </w:r>
      <w:r>
        <w:rPr>
          <w:noProof/>
        </w:rPr>
        <w:t>Target URI</w:t>
      </w:r>
      <w:r>
        <w:rPr>
          <w:noProof/>
        </w:rPr>
        <w:tab/>
      </w:r>
      <w:r>
        <w:rPr>
          <w:noProof/>
        </w:rPr>
        <w:fldChar w:fldCharType="begin" w:fldLock="1"/>
      </w:r>
      <w:r>
        <w:rPr>
          <w:noProof/>
        </w:rPr>
        <w:instrText xml:space="preserve"> PAGEREF _Toc185517659 \h </w:instrText>
      </w:r>
      <w:r>
        <w:rPr>
          <w:noProof/>
        </w:rPr>
      </w:r>
      <w:r>
        <w:rPr>
          <w:noProof/>
        </w:rPr>
        <w:fldChar w:fldCharType="separate"/>
      </w:r>
      <w:r>
        <w:rPr>
          <w:noProof/>
        </w:rPr>
        <w:t>47</w:t>
      </w:r>
      <w:r>
        <w:rPr>
          <w:noProof/>
        </w:rPr>
        <w:fldChar w:fldCharType="end"/>
      </w:r>
    </w:p>
    <w:p w14:paraId="76BF6591" w14:textId="4BFFB63A"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lastRenderedPageBreak/>
        <w:t>5.1.5.4.3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_Toc185517660 \h </w:instrText>
      </w:r>
      <w:r>
        <w:rPr>
          <w:noProof/>
        </w:rPr>
      </w:r>
      <w:r>
        <w:rPr>
          <w:noProof/>
        </w:rPr>
        <w:fldChar w:fldCharType="separate"/>
      </w:r>
      <w:r>
        <w:rPr>
          <w:noProof/>
        </w:rPr>
        <w:t>47</w:t>
      </w:r>
      <w:r>
        <w:rPr>
          <w:noProof/>
        </w:rPr>
        <w:fldChar w:fldCharType="end"/>
      </w:r>
    </w:p>
    <w:p w14:paraId="27A865E3" w14:textId="33B614EF" w:rsidR="00290221" w:rsidRDefault="00290221">
      <w:pPr>
        <w:pStyle w:val="60"/>
        <w:rPr>
          <w:rFonts w:asciiTheme="minorHAnsi" w:eastAsiaTheme="minorEastAsia" w:hAnsiTheme="minorHAnsi" w:cstheme="minorBidi"/>
          <w:noProof/>
          <w:kern w:val="2"/>
          <w:sz w:val="22"/>
          <w:szCs w:val="22"/>
          <w:lang w:eastAsia="ko-KR"/>
          <w14:ligatures w14:val="standardContextual"/>
        </w:rPr>
      </w:pPr>
      <w:r>
        <w:rPr>
          <w:noProof/>
        </w:rPr>
        <w:t>5.1.5.4.3.1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_Toc185517661 \h </w:instrText>
      </w:r>
      <w:r>
        <w:rPr>
          <w:noProof/>
        </w:rPr>
      </w:r>
      <w:r>
        <w:rPr>
          <w:noProof/>
        </w:rPr>
        <w:fldChar w:fldCharType="separate"/>
      </w:r>
      <w:r>
        <w:rPr>
          <w:noProof/>
        </w:rPr>
        <w:t>47</w:t>
      </w:r>
      <w:r>
        <w:rPr>
          <w:noProof/>
        </w:rPr>
        <w:fldChar w:fldCharType="end"/>
      </w:r>
    </w:p>
    <w:p w14:paraId="025972D6" w14:textId="0A075A01"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t>5.1.6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_Toc185517662 \h </w:instrText>
      </w:r>
      <w:r>
        <w:rPr>
          <w:noProof/>
        </w:rPr>
      </w:r>
      <w:r>
        <w:rPr>
          <w:noProof/>
        </w:rPr>
        <w:fldChar w:fldCharType="separate"/>
      </w:r>
      <w:r>
        <w:rPr>
          <w:noProof/>
        </w:rPr>
        <w:t>48</w:t>
      </w:r>
      <w:r>
        <w:rPr>
          <w:noProof/>
        </w:rPr>
        <w:fldChar w:fldCharType="end"/>
      </w:r>
    </w:p>
    <w:p w14:paraId="3C972627" w14:textId="683FBC5C"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5.1.6.1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_Toc185517663 \h </w:instrText>
      </w:r>
      <w:r>
        <w:rPr>
          <w:noProof/>
        </w:rPr>
      </w:r>
      <w:r>
        <w:rPr>
          <w:noProof/>
        </w:rPr>
        <w:fldChar w:fldCharType="separate"/>
      </w:r>
      <w:r>
        <w:rPr>
          <w:noProof/>
        </w:rPr>
        <w:t>48</w:t>
      </w:r>
      <w:r>
        <w:rPr>
          <w:noProof/>
        </w:rPr>
        <w:fldChar w:fldCharType="end"/>
      </w:r>
    </w:p>
    <w:p w14:paraId="0D9F78AB" w14:textId="5B1A45F4" w:rsidR="00290221" w:rsidRDefault="00290221">
      <w:pPr>
        <w:pStyle w:val="41"/>
        <w:rPr>
          <w:rFonts w:asciiTheme="minorHAnsi" w:eastAsiaTheme="minorEastAsia" w:hAnsiTheme="minorHAnsi" w:cstheme="minorBidi"/>
          <w:noProof/>
          <w:kern w:val="2"/>
          <w:sz w:val="22"/>
          <w:szCs w:val="22"/>
          <w:lang w:eastAsia="ko-KR"/>
          <w14:ligatures w14:val="standardContextual"/>
        </w:rPr>
      </w:pPr>
      <w:r w:rsidRPr="00F212A9">
        <w:rPr>
          <w:noProof/>
          <w:lang w:val="en-US"/>
        </w:rPr>
        <w:t>5.1.6.2</w:t>
      </w:r>
      <w:r>
        <w:rPr>
          <w:rFonts w:asciiTheme="minorHAnsi" w:eastAsiaTheme="minorEastAsia" w:hAnsiTheme="minorHAnsi" w:cstheme="minorBidi"/>
          <w:noProof/>
          <w:kern w:val="2"/>
          <w:sz w:val="22"/>
          <w:szCs w:val="22"/>
          <w:lang w:eastAsia="ko-KR"/>
          <w14:ligatures w14:val="standardContextual"/>
        </w:rPr>
        <w:tab/>
      </w:r>
      <w:r w:rsidRPr="00F212A9">
        <w:rPr>
          <w:noProof/>
          <w:lang w:val="en-US"/>
        </w:rPr>
        <w:t>Structured data types</w:t>
      </w:r>
      <w:r>
        <w:rPr>
          <w:noProof/>
        </w:rPr>
        <w:tab/>
      </w:r>
      <w:r>
        <w:rPr>
          <w:noProof/>
        </w:rPr>
        <w:fldChar w:fldCharType="begin" w:fldLock="1"/>
      </w:r>
      <w:r>
        <w:rPr>
          <w:noProof/>
        </w:rPr>
        <w:instrText xml:space="preserve"> PAGEREF _Toc185517664 \h </w:instrText>
      </w:r>
      <w:r>
        <w:rPr>
          <w:noProof/>
        </w:rPr>
      </w:r>
      <w:r>
        <w:rPr>
          <w:noProof/>
        </w:rPr>
        <w:fldChar w:fldCharType="separate"/>
      </w:r>
      <w:r>
        <w:rPr>
          <w:noProof/>
        </w:rPr>
        <w:t>51</w:t>
      </w:r>
      <w:r>
        <w:rPr>
          <w:noProof/>
        </w:rPr>
        <w:fldChar w:fldCharType="end"/>
      </w:r>
    </w:p>
    <w:p w14:paraId="39E50213" w14:textId="440EC99F"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_Toc185517665 \h </w:instrText>
      </w:r>
      <w:r>
        <w:rPr>
          <w:noProof/>
        </w:rPr>
      </w:r>
      <w:r>
        <w:rPr>
          <w:noProof/>
        </w:rPr>
        <w:fldChar w:fldCharType="separate"/>
      </w:r>
      <w:r>
        <w:rPr>
          <w:noProof/>
        </w:rPr>
        <w:t>51</w:t>
      </w:r>
      <w:r>
        <w:rPr>
          <w:noProof/>
        </w:rPr>
        <w:fldChar w:fldCharType="end"/>
      </w:r>
    </w:p>
    <w:p w14:paraId="218D7775" w14:textId="6B83BF99"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5.1.6.2.2</w:t>
      </w:r>
      <w:r>
        <w:rPr>
          <w:rFonts w:asciiTheme="minorHAnsi" w:eastAsiaTheme="minorEastAsia" w:hAnsiTheme="minorHAnsi" w:cstheme="minorBidi"/>
          <w:noProof/>
          <w:kern w:val="2"/>
          <w:sz w:val="22"/>
          <w:szCs w:val="22"/>
          <w:lang w:eastAsia="ko-KR"/>
          <w14:ligatures w14:val="standardContextual"/>
        </w:rPr>
        <w:tab/>
      </w:r>
      <w:r>
        <w:rPr>
          <w:noProof/>
        </w:rPr>
        <w:t>Type NdccfAnalyticsSubscription</w:t>
      </w:r>
      <w:r>
        <w:rPr>
          <w:noProof/>
        </w:rPr>
        <w:tab/>
      </w:r>
      <w:r>
        <w:rPr>
          <w:noProof/>
        </w:rPr>
        <w:fldChar w:fldCharType="begin" w:fldLock="1"/>
      </w:r>
      <w:r>
        <w:rPr>
          <w:noProof/>
        </w:rPr>
        <w:instrText xml:space="preserve"> PAGEREF _Toc185517666 \h </w:instrText>
      </w:r>
      <w:r>
        <w:rPr>
          <w:noProof/>
        </w:rPr>
      </w:r>
      <w:r>
        <w:rPr>
          <w:noProof/>
        </w:rPr>
        <w:fldChar w:fldCharType="separate"/>
      </w:r>
      <w:r>
        <w:rPr>
          <w:noProof/>
        </w:rPr>
        <w:t>52</w:t>
      </w:r>
      <w:r>
        <w:rPr>
          <w:noProof/>
        </w:rPr>
        <w:fldChar w:fldCharType="end"/>
      </w:r>
    </w:p>
    <w:p w14:paraId="4B2C9434" w14:textId="44389FB4"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5.1.6.2.3</w:t>
      </w:r>
      <w:r>
        <w:rPr>
          <w:rFonts w:asciiTheme="minorHAnsi" w:eastAsiaTheme="minorEastAsia" w:hAnsiTheme="minorHAnsi" w:cstheme="minorBidi"/>
          <w:noProof/>
          <w:kern w:val="2"/>
          <w:sz w:val="22"/>
          <w:szCs w:val="22"/>
          <w:lang w:eastAsia="ko-KR"/>
          <w14:ligatures w14:val="standardContextual"/>
        </w:rPr>
        <w:tab/>
      </w:r>
      <w:r>
        <w:rPr>
          <w:noProof/>
        </w:rPr>
        <w:t>Type NdccfDataSubscription</w:t>
      </w:r>
      <w:r>
        <w:rPr>
          <w:noProof/>
        </w:rPr>
        <w:tab/>
      </w:r>
      <w:r>
        <w:rPr>
          <w:noProof/>
        </w:rPr>
        <w:fldChar w:fldCharType="begin" w:fldLock="1"/>
      </w:r>
      <w:r>
        <w:rPr>
          <w:noProof/>
        </w:rPr>
        <w:instrText xml:space="preserve"> PAGEREF _Toc185517667 \h </w:instrText>
      </w:r>
      <w:r>
        <w:rPr>
          <w:noProof/>
        </w:rPr>
      </w:r>
      <w:r>
        <w:rPr>
          <w:noProof/>
        </w:rPr>
        <w:fldChar w:fldCharType="separate"/>
      </w:r>
      <w:r>
        <w:rPr>
          <w:noProof/>
        </w:rPr>
        <w:t>55</w:t>
      </w:r>
      <w:r>
        <w:rPr>
          <w:noProof/>
        </w:rPr>
        <w:fldChar w:fldCharType="end"/>
      </w:r>
    </w:p>
    <w:p w14:paraId="083E5A6C" w14:textId="1C7ECF04"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5.1.6.2.4</w:t>
      </w:r>
      <w:r>
        <w:rPr>
          <w:rFonts w:asciiTheme="minorHAnsi" w:eastAsiaTheme="minorEastAsia" w:hAnsiTheme="minorHAnsi" w:cstheme="minorBidi"/>
          <w:noProof/>
          <w:kern w:val="2"/>
          <w:sz w:val="22"/>
          <w:szCs w:val="22"/>
          <w:lang w:eastAsia="ko-KR"/>
          <w14:ligatures w14:val="standardContextual"/>
        </w:rPr>
        <w:tab/>
      </w:r>
      <w:r>
        <w:rPr>
          <w:noProof/>
        </w:rPr>
        <w:t>Type NdccfAnalyticsSubscriptionNotification</w:t>
      </w:r>
      <w:r>
        <w:rPr>
          <w:noProof/>
        </w:rPr>
        <w:tab/>
      </w:r>
      <w:r>
        <w:rPr>
          <w:noProof/>
        </w:rPr>
        <w:fldChar w:fldCharType="begin" w:fldLock="1"/>
      </w:r>
      <w:r>
        <w:rPr>
          <w:noProof/>
        </w:rPr>
        <w:instrText xml:space="preserve"> PAGEREF _Toc185517668 \h </w:instrText>
      </w:r>
      <w:r>
        <w:rPr>
          <w:noProof/>
        </w:rPr>
      </w:r>
      <w:r>
        <w:rPr>
          <w:noProof/>
        </w:rPr>
        <w:fldChar w:fldCharType="separate"/>
      </w:r>
      <w:r>
        <w:rPr>
          <w:noProof/>
        </w:rPr>
        <w:t>58</w:t>
      </w:r>
      <w:r>
        <w:rPr>
          <w:noProof/>
        </w:rPr>
        <w:fldChar w:fldCharType="end"/>
      </w:r>
    </w:p>
    <w:p w14:paraId="5B1F984E" w14:textId="54B951C4"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5.1.6.2.5</w:t>
      </w:r>
      <w:r>
        <w:rPr>
          <w:rFonts w:asciiTheme="minorHAnsi" w:eastAsiaTheme="minorEastAsia" w:hAnsiTheme="minorHAnsi" w:cstheme="minorBidi"/>
          <w:noProof/>
          <w:kern w:val="2"/>
          <w:sz w:val="22"/>
          <w:szCs w:val="22"/>
          <w:lang w:eastAsia="ko-KR"/>
          <w14:ligatures w14:val="standardContextual"/>
        </w:rPr>
        <w:tab/>
      </w:r>
      <w:r>
        <w:rPr>
          <w:noProof/>
        </w:rPr>
        <w:t>Type NdccfDataSubscriptionNotification</w:t>
      </w:r>
      <w:r>
        <w:rPr>
          <w:noProof/>
        </w:rPr>
        <w:tab/>
      </w:r>
      <w:r>
        <w:rPr>
          <w:noProof/>
        </w:rPr>
        <w:fldChar w:fldCharType="begin" w:fldLock="1"/>
      </w:r>
      <w:r>
        <w:rPr>
          <w:noProof/>
        </w:rPr>
        <w:instrText xml:space="preserve"> PAGEREF _Toc185517669 \h </w:instrText>
      </w:r>
      <w:r>
        <w:rPr>
          <w:noProof/>
        </w:rPr>
      </w:r>
      <w:r>
        <w:rPr>
          <w:noProof/>
        </w:rPr>
        <w:fldChar w:fldCharType="separate"/>
      </w:r>
      <w:r>
        <w:rPr>
          <w:noProof/>
        </w:rPr>
        <w:t>59</w:t>
      </w:r>
      <w:r>
        <w:rPr>
          <w:noProof/>
        </w:rPr>
        <w:fldChar w:fldCharType="end"/>
      </w:r>
    </w:p>
    <w:p w14:paraId="6622D594" w14:textId="325C6E8C"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5.1.6.2.6</w:t>
      </w:r>
      <w:r>
        <w:rPr>
          <w:rFonts w:asciiTheme="minorHAnsi" w:eastAsiaTheme="minorEastAsia" w:hAnsiTheme="minorHAnsi" w:cstheme="minorBidi"/>
          <w:noProof/>
          <w:kern w:val="2"/>
          <w:sz w:val="22"/>
          <w:szCs w:val="22"/>
          <w:lang w:eastAsia="ko-KR"/>
          <w14:ligatures w14:val="standardContextual"/>
        </w:rPr>
        <w:tab/>
      </w:r>
      <w:r>
        <w:rPr>
          <w:noProof/>
        </w:rPr>
        <w:t>Type FormattingInstruction</w:t>
      </w:r>
      <w:r>
        <w:rPr>
          <w:noProof/>
        </w:rPr>
        <w:tab/>
      </w:r>
      <w:r>
        <w:rPr>
          <w:noProof/>
        </w:rPr>
        <w:fldChar w:fldCharType="begin" w:fldLock="1"/>
      </w:r>
      <w:r>
        <w:rPr>
          <w:noProof/>
        </w:rPr>
        <w:instrText xml:space="preserve"> PAGEREF _Toc185517670 \h </w:instrText>
      </w:r>
      <w:r>
        <w:rPr>
          <w:noProof/>
        </w:rPr>
      </w:r>
      <w:r>
        <w:rPr>
          <w:noProof/>
        </w:rPr>
        <w:fldChar w:fldCharType="separate"/>
      </w:r>
      <w:r>
        <w:rPr>
          <w:noProof/>
        </w:rPr>
        <w:t>61</w:t>
      </w:r>
      <w:r>
        <w:rPr>
          <w:noProof/>
        </w:rPr>
        <w:fldChar w:fldCharType="end"/>
      </w:r>
    </w:p>
    <w:p w14:paraId="61688886" w14:textId="4D0BE987"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5.1.6.2.7</w:t>
      </w:r>
      <w:r>
        <w:rPr>
          <w:rFonts w:asciiTheme="minorHAnsi" w:eastAsiaTheme="minorEastAsia" w:hAnsiTheme="minorHAnsi" w:cstheme="minorBidi"/>
          <w:noProof/>
          <w:kern w:val="2"/>
          <w:sz w:val="22"/>
          <w:szCs w:val="22"/>
          <w:lang w:eastAsia="ko-KR"/>
          <w14:ligatures w14:val="standardContextual"/>
        </w:rPr>
        <w:tab/>
      </w:r>
      <w:r>
        <w:rPr>
          <w:noProof/>
        </w:rPr>
        <w:t>Type ProcessingInstruction</w:t>
      </w:r>
      <w:r>
        <w:rPr>
          <w:noProof/>
        </w:rPr>
        <w:tab/>
      </w:r>
      <w:r>
        <w:rPr>
          <w:noProof/>
        </w:rPr>
        <w:fldChar w:fldCharType="begin" w:fldLock="1"/>
      </w:r>
      <w:r>
        <w:rPr>
          <w:noProof/>
        </w:rPr>
        <w:instrText xml:space="preserve"> PAGEREF _Toc185517671 \h </w:instrText>
      </w:r>
      <w:r>
        <w:rPr>
          <w:noProof/>
        </w:rPr>
      </w:r>
      <w:r>
        <w:rPr>
          <w:noProof/>
        </w:rPr>
        <w:fldChar w:fldCharType="separate"/>
      </w:r>
      <w:r>
        <w:rPr>
          <w:noProof/>
        </w:rPr>
        <w:t>61</w:t>
      </w:r>
      <w:r>
        <w:rPr>
          <w:noProof/>
        </w:rPr>
        <w:fldChar w:fldCharType="end"/>
      </w:r>
    </w:p>
    <w:p w14:paraId="024A5CE4" w14:textId="541C87D3"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5.1.6.2.8</w:t>
      </w:r>
      <w:r>
        <w:rPr>
          <w:rFonts w:asciiTheme="minorHAnsi" w:eastAsiaTheme="minorEastAsia" w:hAnsiTheme="minorHAnsi" w:cstheme="minorBidi"/>
          <w:noProof/>
          <w:kern w:val="2"/>
          <w:sz w:val="22"/>
          <w:szCs w:val="22"/>
          <w:lang w:eastAsia="ko-KR"/>
          <w14:ligatures w14:val="standardContextual"/>
        </w:rPr>
        <w:tab/>
      </w:r>
      <w:r>
        <w:rPr>
          <w:noProof/>
        </w:rPr>
        <w:t>Type ParameterProcessingInstruction</w:t>
      </w:r>
      <w:r>
        <w:rPr>
          <w:noProof/>
        </w:rPr>
        <w:tab/>
      </w:r>
      <w:r>
        <w:rPr>
          <w:noProof/>
        </w:rPr>
        <w:fldChar w:fldCharType="begin" w:fldLock="1"/>
      </w:r>
      <w:r>
        <w:rPr>
          <w:noProof/>
        </w:rPr>
        <w:instrText xml:space="preserve"> PAGEREF _Toc185517672 \h </w:instrText>
      </w:r>
      <w:r>
        <w:rPr>
          <w:noProof/>
        </w:rPr>
      </w:r>
      <w:r>
        <w:rPr>
          <w:noProof/>
        </w:rPr>
        <w:fldChar w:fldCharType="separate"/>
      </w:r>
      <w:r>
        <w:rPr>
          <w:noProof/>
        </w:rPr>
        <w:t>62</w:t>
      </w:r>
      <w:r>
        <w:rPr>
          <w:noProof/>
        </w:rPr>
        <w:fldChar w:fldCharType="end"/>
      </w:r>
    </w:p>
    <w:p w14:paraId="79DA52FE" w14:textId="5C09A079"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5.1.6.2.9</w:t>
      </w:r>
      <w:r>
        <w:rPr>
          <w:rFonts w:asciiTheme="minorHAnsi" w:eastAsiaTheme="minorEastAsia" w:hAnsiTheme="minorHAnsi" w:cstheme="minorBidi"/>
          <w:noProof/>
          <w:kern w:val="2"/>
          <w:sz w:val="22"/>
          <w:szCs w:val="22"/>
          <w:lang w:eastAsia="ko-KR"/>
          <w14:ligatures w14:val="standardContextual"/>
        </w:rPr>
        <w:tab/>
      </w:r>
      <w:r>
        <w:rPr>
          <w:noProof/>
        </w:rPr>
        <w:t>Type NotifSummaryReport</w:t>
      </w:r>
      <w:r>
        <w:rPr>
          <w:noProof/>
        </w:rPr>
        <w:tab/>
      </w:r>
      <w:r>
        <w:rPr>
          <w:noProof/>
        </w:rPr>
        <w:fldChar w:fldCharType="begin" w:fldLock="1"/>
      </w:r>
      <w:r>
        <w:rPr>
          <w:noProof/>
        </w:rPr>
        <w:instrText xml:space="preserve"> PAGEREF _Toc185517673 \h </w:instrText>
      </w:r>
      <w:r>
        <w:rPr>
          <w:noProof/>
        </w:rPr>
      </w:r>
      <w:r>
        <w:rPr>
          <w:noProof/>
        </w:rPr>
        <w:fldChar w:fldCharType="separate"/>
      </w:r>
      <w:r>
        <w:rPr>
          <w:noProof/>
        </w:rPr>
        <w:t>62</w:t>
      </w:r>
      <w:r>
        <w:rPr>
          <w:noProof/>
        </w:rPr>
        <w:fldChar w:fldCharType="end"/>
      </w:r>
    </w:p>
    <w:p w14:paraId="47AED502" w14:textId="2C62B2BE"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5.1.6.2.10</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_Toc185517674 \h </w:instrText>
      </w:r>
      <w:r>
        <w:rPr>
          <w:noProof/>
        </w:rPr>
      </w:r>
      <w:r>
        <w:rPr>
          <w:noProof/>
        </w:rPr>
        <w:fldChar w:fldCharType="separate"/>
      </w:r>
      <w:r>
        <w:rPr>
          <w:noProof/>
        </w:rPr>
        <w:t>63</w:t>
      </w:r>
      <w:r>
        <w:rPr>
          <w:noProof/>
        </w:rPr>
        <w:fldChar w:fldCharType="end"/>
      </w:r>
    </w:p>
    <w:p w14:paraId="192E8C83" w14:textId="477ED337"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5.1.6.2.11</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_Toc185517675 \h </w:instrText>
      </w:r>
      <w:r>
        <w:rPr>
          <w:noProof/>
        </w:rPr>
      </w:r>
      <w:r>
        <w:rPr>
          <w:noProof/>
        </w:rPr>
        <w:fldChar w:fldCharType="separate"/>
      </w:r>
      <w:r>
        <w:rPr>
          <w:noProof/>
        </w:rPr>
        <w:t>65</w:t>
      </w:r>
      <w:r>
        <w:rPr>
          <w:noProof/>
        </w:rPr>
        <w:fldChar w:fldCharType="end"/>
      </w:r>
    </w:p>
    <w:p w14:paraId="29D14ED0" w14:textId="31D4BFDB"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5.1.6.2.12</w:t>
      </w:r>
      <w:r>
        <w:rPr>
          <w:rFonts w:asciiTheme="minorHAnsi" w:eastAsiaTheme="minorEastAsia" w:hAnsiTheme="minorHAnsi" w:cstheme="minorBidi"/>
          <w:noProof/>
          <w:kern w:val="2"/>
          <w:sz w:val="22"/>
          <w:szCs w:val="22"/>
          <w:lang w:eastAsia="ko-KR"/>
          <w14:ligatures w14:val="standardContextual"/>
        </w:rPr>
        <w:tab/>
      </w:r>
      <w:r>
        <w:rPr>
          <w:noProof/>
        </w:rPr>
        <w:t>Void</w:t>
      </w:r>
      <w:r>
        <w:rPr>
          <w:noProof/>
        </w:rPr>
        <w:tab/>
      </w:r>
      <w:r>
        <w:rPr>
          <w:noProof/>
        </w:rPr>
        <w:fldChar w:fldCharType="begin" w:fldLock="1"/>
      </w:r>
      <w:r>
        <w:rPr>
          <w:noProof/>
        </w:rPr>
        <w:instrText xml:space="preserve"> PAGEREF _Toc185517676 \h </w:instrText>
      </w:r>
      <w:r>
        <w:rPr>
          <w:noProof/>
        </w:rPr>
      </w:r>
      <w:r>
        <w:rPr>
          <w:noProof/>
        </w:rPr>
        <w:fldChar w:fldCharType="separate"/>
      </w:r>
      <w:r>
        <w:rPr>
          <w:noProof/>
        </w:rPr>
        <w:t>66</w:t>
      </w:r>
      <w:r>
        <w:rPr>
          <w:noProof/>
        </w:rPr>
        <w:fldChar w:fldCharType="end"/>
      </w:r>
    </w:p>
    <w:p w14:paraId="5DC95781" w14:textId="5B81F25D"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5.1.6.2.13</w:t>
      </w:r>
      <w:r>
        <w:rPr>
          <w:rFonts w:asciiTheme="minorHAnsi" w:eastAsiaTheme="minorEastAsia" w:hAnsiTheme="minorHAnsi" w:cstheme="minorBidi"/>
          <w:noProof/>
          <w:kern w:val="2"/>
          <w:sz w:val="22"/>
          <w:szCs w:val="22"/>
          <w:lang w:eastAsia="ko-KR"/>
          <w14:ligatures w14:val="standardContextual"/>
        </w:rPr>
        <w:tab/>
      </w:r>
      <w:r>
        <w:rPr>
          <w:noProof/>
        </w:rPr>
        <w:t>Type DccfEvent</w:t>
      </w:r>
      <w:r>
        <w:rPr>
          <w:noProof/>
        </w:rPr>
        <w:tab/>
      </w:r>
      <w:r>
        <w:rPr>
          <w:noProof/>
        </w:rPr>
        <w:fldChar w:fldCharType="begin" w:fldLock="1"/>
      </w:r>
      <w:r>
        <w:rPr>
          <w:noProof/>
        </w:rPr>
        <w:instrText xml:space="preserve"> PAGEREF _Toc185517677 \h </w:instrText>
      </w:r>
      <w:r>
        <w:rPr>
          <w:noProof/>
        </w:rPr>
      </w:r>
      <w:r>
        <w:rPr>
          <w:noProof/>
        </w:rPr>
        <w:fldChar w:fldCharType="separate"/>
      </w:r>
      <w:r>
        <w:rPr>
          <w:noProof/>
        </w:rPr>
        <w:t>66</w:t>
      </w:r>
      <w:r>
        <w:rPr>
          <w:noProof/>
        </w:rPr>
        <w:fldChar w:fldCharType="end"/>
      </w:r>
    </w:p>
    <w:p w14:paraId="102ED6D1" w14:textId="23376F94"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5.1.6.2.14</w:t>
      </w:r>
      <w:r>
        <w:rPr>
          <w:rFonts w:asciiTheme="minorHAnsi" w:eastAsiaTheme="minorEastAsia" w:hAnsiTheme="minorHAnsi" w:cstheme="minorBidi"/>
          <w:noProof/>
          <w:kern w:val="2"/>
          <w:sz w:val="22"/>
          <w:szCs w:val="22"/>
          <w:lang w:eastAsia="ko-KR"/>
          <w14:ligatures w14:val="standardContextual"/>
        </w:rPr>
        <w:tab/>
      </w:r>
      <w:r>
        <w:rPr>
          <w:noProof/>
        </w:rPr>
        <w:t>Type NotifyEndpoint</w:t>
      </w:r>
      <w:r>
        <w:rPr>
          <w:noProof/>
        </w:rPr>
        <w:tab/>
      </w:r>
      <w:r>
        <w:rPr>
          <w:noProof/>
        </w:rPr>
        <w:fldChar w:fldCharType="begin" w:fldLock="1"/>
      </w:r>
      <w:r>
        <w:rPr>
          <w:noProof/>
        </w:rPr>
        <w:instrText xml:space="preserve"> PAGEREF _Toc185517678 \h </w:instrText>
      </w:r>
      <w:r>
        <w:rPr>
          <w:noProof/>
        </w:rPr>
      </w:r>
      <w:r>
        <w:rPr>
          <w:noProof/>
        </w:rPr>
        <w:fldChar w:fldCharType="separate"/>
      </w:r>
      <w:r>
        <w:rPr>
          <w:noProof/>
        </w:rPr>
        <w:t>66</w:t>
      </w:r>
      <w:r>
        <w:rPr>
          <w:noProof/>
        </w:rPr>
        <w:fldChar w:fldCharType="end"/>
      </w:r>
    </w:p>
    <w:p w14:paraId="6FF3D96E" w14:textId="521084D5"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5.1.6.2.15</w:t>
      </w:r>
      <w:r>
        <w:rPr>
          <w:rFonts w:asciiTheme="minorHAnsi" w:eastAsiaTheme="minorEastAsia" w:hAnsiTheme="minorHAnsi" w:cstheme="minorBidi"/>
          <w:noProof/>
          <w:kern w:val="2"/>
          <w:sz w:val="22"/>
          <w:szCs w:val="22"/>
          <w:lang w:eastAsia="ko-KR"/>
          <w14:ligatures w14:val="standardContextual"/>
        </w:rPr>
        <w:tab/>
      </w:r>
      <w:r>
        <w:rPr>
          <w:noProof/>
        </w:rPr>
        <w:t>Type: StorageHandlingInformation</w:t>
      </w:r>
      <w:r>
        <w:rPr>
          <w:noProof/>
        </w:rPr>
        <w:tab/>
      </w:r>
      <w:r>
        <w:rPr>
          <w:noProof/>
        </w:rPr>
        <w:fldChar w:fldCharType="begin" w:fldLock="1"/>
      </w:r>
      <w:r>
        <w:rPr>
          <w:noProof/>
        </w:rPr>
        <w:instrText xml:space="preserve"> PAGEREF _Toc185517679 \h </w:instrText>
      </w:r>
      <w:r>
        <w:rPr>
          <w:noProof/>
        </w:rPr>
      </w:r>
      <w:r>
        <w:rPr>
          <w:noProof/>
        </w:rPr>
        <w:fldChar w:fldCharType="separate"/>
      </w:r>
      <w:r>
        <w:rPr>
          <w:noProof/>
        </w:rPr>
        <w:t>66</w:t>
      </w:r>
      <w:r>
        <w:rPr>
          <w:noProof/>
        </w:rPr>
        <w:fldChar w:fldCharType="end"/>
      </w:r>
    </w:p>
    <w:p w14:paraId="78E93211" w14:textId="412EBF23"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5.1.6.2.16</w:t>
      </w:r>
      <w:r>
        <w:rPr>
          <w:rFonts w:asciiTheme="minorHAnsi" w:eastAsiaTheme="minorEastAsia" w:hAnsiTheme="minorHAnsi" w:cstheme="minorBidi"/>
          <w:noProof/>
          <w:kern w:val="2"/>
          <w:sz w:val="22"/>
          <w:szCs w:val="22"/>
          <w:lang w:eastAsia="ko-KR"/>
          <w14:ligatures w14:val="standardContextual"/>
        </w:rPr>
        <w:tab/>
      </w:r>
      <w:r>
        <w:rPr>
          <w:noProof/>
        </w:rPr>
        <w:t>Type: DeletionAlert</w:t>
      </w:r>
      <w:r>
        <w:rPr>
          <w:noProof/>
        </w:rPr>
        <w:tab/>
      </w:r>
      <w:r>
        <w:rPr>
          <w:noProof/>
        </w:rPr>
        <w:fldChar w:fldCharType="begin" w:fldLock="1"/>
      </w:r>
      <w:r>
        <w:rPr>
          <w:noProof/>
        </w:rPr>
        <w:instrText xml:space="preserve"> PAGEREF _Toc185517680 \h </w:instrText>
      </w:r>
      <w:r>
        <w:rPr>
          <w:noProof/>
        </w:rPr>
      </w:r>
      <w:r>
        <w:rPr>
          <w:noProof/>
        </w:rPr>
        <w:fldChar w:fldCharType="separate"/>
      </w:r>
      <w:r>
        <w:rPr>
          <w:noProof/>
        </w:rPr>
        <w:t>67</w:t>
      </w:r>
      <w:r>
        <w:rPr>
          <w:noProof/>
        </w:rPr>
        <w:fldChar w:fldCharType="end"/>
      </w:r>
    </w:p>
    <w:p w14:paraId="25329F9A" w14:textId="4AF912BA"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5.1.6.2.17</w:t>
      </w:r>
      <w:r>
        <w:rPr>
          <w:rFonts w:asciiTheme="minorHAnsi" w:eastAsiaTheme="minorEastAsia" w:hAnsiTheme="minorHAnsi" w:cstheme="minorBidi"/>
          <w:noProof/>
          <w:kern w:val="2"/>
          <w:sz w:val="22"/>
          <w:szCs w:val="22"/>
          <w:lang w:eastAsia="ko-KR"/>
          <w14:ligatures w14:val="standardContextual"/>
        </w:rPr>
        <w:tab/>
      </w:r>
      <w:r>
        <w:rPr>
          <w:noProof/>
        </w:rPr>
        <w:t>Type: NotifResponse</w:t>
      </w:r>
      <w:r>
        <w:rPr>
          <w:noProof/>
        </w:rPr>
        <w:tab/>
      </w:r>
      <w:r>
        <w:rPr>
          <w:noProof/>
        </w:rPr>
        <w:fldChar w:fldCharType="begin" w:fldLock="1"/>
      </w:r>
      <w:r>
        <w:rPr>
          <w:noProof/>
        </w:rPr>
        <w:instrText xml:space="preserve"> PAGEREF _Toc185517681 \h </w:instrText>
      </w:r>
      <w:r>
        <w:rPr>
          <w:noProof/>
        </w:rPr>
      </w:r>
      <w:r>
        <w:rPr>
          <w:noProof/>
        </w:rPr>
        <w:fldChar w:fldCharType="separate"/>
      </w:r>
      <w:r>
        <w:rPr>
          <w:noProof/>
        </w:rPr>
        <w:t>67</w:t>
      </w:r>
      <w:r>
        <w:rPr>
          <w:noProof/>
        </w:rPr>
        <w:fldChar w:fldCharType="end"/>
      </w:r>
    </w:p>
    <w:p w14:paraId="2221A04D" w14:textId="60F84513"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5.1.6.2.18</w:t>
      </w:r>
      <w:r>
        <w:rPr>
          <w:rFonts w:asciiTheme="minorHAnsi" w:eastAsiaTheme="minorEastAsia" w:hAnsiTheme="minorHAnsi" w:cstheme="minorBidi"/>
          <w:noProof/>
          <w:kern w:val="2"/>
          <w:sz w:val="22"/>
          <w:szCs w:val="22"/>
          <w:lang w:eastAsia="ko-KR"/>
          <w14:ligatures w14:val="standardContextual"/>
        </w:rPr>
        <w:tab/>
      </w:r>
      <w:r>
        <w:rPr>
          <w:noProof/>
        </w:rPr>
        <w:t>Void</w:t>
      </w:r>
      <w:r>
        <w:rPr>
          <w:noProof/>
        </w:rPr>
        <w:tab/>
      </w:r>
      <w:r>
        <w:rPr>
          <w:noProof/>
        </w:rPr>
        <w:fldChar w:fldCharType="begin" w:fldLock="1"/>
      </w:r>
      <w:r>
        <w:rPr>
          <w:noProof/>
        </w:rPr>
        <w:instrText xml:space="preserve"> PAGEREF _Toc185517682 \h </w:instrText>
      </w:r>
      <w:r>
        <w:rPr>
          <w:noProof/>
        </w:rPr>
      </w:r>
      <w:r>
        <w:rPr>
          <w:noProof/>
        </w:rPr>
        <w:fldChar w:fldCharType="separate"/>
      </w:r>
      <w:r>
        <w:rPr>
          <w:noProof/>
        </w:rPr>
        <w:t>67</w:t>
      </w:r>
      <w:r>
        <w:rPr>
          <w:noProof/>
        </w:rPr>
        <w:fldChar w:fldCharType="end"/>
      </w:r>
    </w:p>
    <w:p w14:paraId="7F0F7D24" w14:textId="036832C3"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5.1.6.2.19</w:t>
      </w:r>
      <w:r>
        <w:rPr>
          <w:rFonts w:asciiTheme="minorHAnsi" w:eastAsiaTheme="minorEastAsia" w:hAnsiTheme="minorHAnsi" w:cstheme="minorBidi"/>
          <w:noProof/>
          <w:kern w:val="2"/>
          <w:sz w:val="22"/>
          <w:szCs w:val="22"/>
          <w:lang w:eastAsia="ko-KR"/>
          <w14:ligatures w14:val="standardContextual"/>
        </w:rPr>
        <w:tab/>
      </w:r>
      <w:r>
        <w:rPr>
          <w:noProof/>
        </w:rPr>
        <w:t>Type: DataTransferResp</w:t>
      </w:r>
      <w:r>
        <w:rPr>
          <w:noProof/>
        </w:rPr>
        <w:tab/>
      </w:r>
      <w:r>
        <w:rPr>
          <w:noProof/>
        </w:rPr>
        <w:fldChar w:fldCharType="begin" w:fldLock="1"/>
      </w:r>
      <w:r>
        <w:rPr>
          <w:noProof/>
        </w:rPr>
        <w:instrText xml:space="preserve"> PAGEREF _Toc185517683 \h </w:instrText>
      </w:r>
      <w:r>
        <w:rPr>
          <w:noProof/>
        </w:rPr>
      </w:r>
      <w:r>
        <w:rPr>
          <w:noProof/>
        </w:rPr>
        <w:fldChar w:fldCharType="separate"/>
      </w:r>
      <w:r>
        <w:rPr>
          <w:noProof/>
        </w:rPr>
        <w:t>67</w:t>
      </w:r>
      <w:r>
        <w:rPr>
          <w:noProof/>
        </w:rPr>
        <w:fldChar w:fldCharType="end"/>
      </w:r>
    </w:p>
    <w:p w14:paraId="1040BFBF" w14:textId="26FE30F1" w:rsidR="00290221" w:rsidRDefault="00290221">
      <w:pPr>
        <w:pStyle w:val="41"/>
        <w:rPr>
          <w:rFonts w:asciiTheme="minorHAnsi" w:eastAsiaTheme="minorEastAsia" w:hAnsiTheme="minorHAnsi" w:cstheme="minorBidi"/>
          <w:noProof/>
          <w:kern w:val="2"/>
          <w:sz w:val="22"/>
          <w:szCs w:val="22"/>
          <w:lang w:eastAsia="ko-KR"/>
          <w14:ligatures w14:val="standardContextual"/>
        </w:rPr>
      </w:pPr>
      <w:r w:rsidRPr="00F212A9">
        <w:rPr>
          <w:noProof/>
          <w:lang w:val="en-US"/>
        </w:rPr>
        <w:t>5.1.6.3</w:t>
      </w:r>
      <w:r>
        <w:rPr>
          <w:rFonts w:asciiTheme="minorHAnsi" w:eastAsiaTheme="minorEastAsia" w:hAnsiTheme="minorHAnsi" w:cstheme="minorBidi"/>
          <w:noProof/>
          <w:kern w:val="2"/>
          <w:sz w:val="22"/>
          <w:szCs w:val="22"/>
          <w:lang w:eastAsia="ko-KR"/>
          <w14:ligatures w14:val="standardContextual"/>
        </w:rPr>
        <w:tab/>
      </w:r>
      <w:r w:rsidRPr="00F212A9">
        <w:rPr>
          <w:noProof/>
          <w:lang w:val="en-US"/>
        </w:rPr>
        <w:t>Simple data types and enumerations</w:t>
      </w:r>
      <w:r>
        <w:rPr>
          <w:noProof/>
        </w:rPr>
        <w:tab/>
      </w:r>
      <w:r>
        <w:rPr>
          <w:noProof/>
        </w:rPr>
        <w:fldChar w:fldCharType="begin" w:fldLock="1"/>
      </w:r>
      <w:r>
        <w:rPr>
          <w:noProof/>
        </w:rPr>
        <w:instrText xml:space="preserve"> PAGEREF _Toc185517684 \h </w:instrText>
      </w:r>
      <w:r>
        <w:rPr>
          <w:noProof/>
        </w:rPr>
      </w:r>
      <w:r>
        <w:rPr>
          <w:noProof/>
        </w:rPr>
        <w:fldChar w:fldCharType="separate"/>
      </w:r>
      <w:r>
        <w:rPr>
          <w:noProof/>
        </w:rPr>
        <w:t>67</w:t>
      </w:r>
      <w:r>
        <w:rPr>
          <w:noProof/>
        </w:rPr>
        <w:fldChar w:fldCharType="end"/>
      </w:r>
    </w:p>
    <w:p w14:paraId="1F08CAFF" w14:textId="509908AC"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_Toc185517685 \h </w:instrText>
      </w:r>
      <w:r>
        <w:rPr>
          <w:noProof/>
        </w:rPr>
      </w:r>
      <w:r>
        <w:rPr>
          <w:noProof/>
        </w:rPr>
        <w:fldChar w:fldCharType="separate"/>
      </w:r>
      <w:r>
        <w:rPr>
          <w:noProof/>
        </w:rPr>
        <w:t>67</w:t>
      </w:r>
      <w:r>
        <w:rPr>
          <w:noProof/>
        </w:rPr>
        <w:fldChar w:fldCharType="end"/>
      </w:r>
    </w:p>
    <w:p w14:paraId="2F604C7D" w14:textId="2D768CBF"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5.1.6.3.2</w:t>
      </w:r>
      <w:r>
        <w:rPr>
          <w:rFonts w:asciiTheme="minorHAnsi" w:eastAsiaTheme="minorEastAsia" w:hAnsiTheme="minorHAnsi" w:cstheme="minorBidi"/>
          <w:noProof/>
          <w:kern w:val="2"/>
          <w:sz w:val="22"/>
          <w:szCs w:val="22"/>
          <w:lang w:eastAsia="ko-KR"/>
          <w14:ligatures w14:val="standardContextual"/>
        </w:rPr>
        <w:tab/>
      </w:r>
      <w:r>
        <w:rPr>
          <w:noProof/>
        </w:rPr>
        <w:t>Simple data types</w:t>
      </w:r>
      <w:r>
        <w:rPr>
          <w:noProof/>
        </w:rPr>
        <w:tab/>
      </w:r>
      <w:r>
        <w:rPr>
          <w:noProof/>
        </w:rPr>
        <w:fldChar w:fldCharType="begin" w:fldLock="1"/>
      </w:r>
      <w:r>
        <w:rPr>
          <w:noProof/>
        </w:rPr>
        <w:instrText xml:space="preserve"> PAGEREF _Toc185517686 \h </w:instrText>
      </w:r>
      <w:r>
        <w:rPr>
          <w:noProof/>
        </w:rPr>
      </w:r>
      <w:r>
        <w:rPr>
          <w:noProof/>
        </w:rPr>
        <w:fldChar w:fldCharType="separate"/>
      </w:r>
      <w:r>
        <w:rPr>
          <w:noProof/>
        </w:rPr>
        <w:t>67</w:t>
      </w:r>
      <w:r>
        <w:rPr>
          <w:noProof/>
        </w:rPr>
        <w:fldChar w:fldCharType="end"/>
      </w:r>
    </w:p>
    <w:p w14:paraId="1C632590" w14:textId="13A76EAA"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5.1.6.3.3</w:t>
      </w:r>
      <w:r>
        <w:rPr>
          <w:rFonts w:asciiTheme="minorHAnsi" w:eastAsiaTheme="minorEastAsia" w:hAnsiTheme="minorHAnsi" w:cstheme="minorBidi"/>
          <w:noProof/>
          <w:kern w:val="2"/>
          <w:sz w:val="22"/>
          <w:szCs w:val="22"/>
          <w:lang w:eastAsia="ko-KR"/>
          <w14:ligatures w14:val="standardContextual"/>
        </w:rPr>
        <w:tab/>
      </w:r>
      <w:r>
        <w:rPr>
          <w:noProof/>
        </w:rPr>
        <w:t>Enumeration: SummarizationAttribute</w:t>
      </w:r>
      <w:r>
        <w:rPr>
          <w:noProof/>
        </w:rPr>
        <w:tab/>
      </w:r>
      <w:r>
        <w:rPr>
          <w:noProof/>
        </w:rPr>
        <w:fldChar w:fldCharType="begin" w:fldLock="1"/>
      </w:r>
      <w:r>
        <w:rPr>
          <w:noProof/>
        </w:rPr>
        <w:instrText xml:space="preserve"> PAGEREF _Toc185517687 \h </w:instrText>
      </w:r>
      <w:r>
        <w:rPr>
          <w:noProof/>
        </w:rPr>
      </w:r>
      <w:r>
        <w:rPr>
          <w:noProof/>
        </w:rPr>
        <w:fldChar w:fldCharType="separate"/>
      </w:r>
      <w:r>
        <w:rPr>
          <w:noProof/>
        </w:rPr>
        <w:t>68</w:t>
      </w:r>
      <w:r>
        <w:rPr>
          <w:noProof/>
        </w:rPr>
        <w:fldChar w:fldCharType="end"/>
      </w:r>
    </w:p>
    <w:p w14:paraId="22A4CA19" w14:textId="025AE832"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5.1.6.3.4</w:t>
      </w:r>
      <w:r>
        <w:rPr>
          <w:rFonts w:asciiTheme="minorHAnsi" w:eastAsiaTheme="minorEastAsia" w:hAnsiTheme="minorHAnsi" w:cstheme="minorBidi"/>
          <w:noProof/>
          <w:kern w:val="2"/>
          <w:sz w:val="22"/>
          <w:szCs w:val="22"/>
          <w:lang w:eastAsia="ko-KR"/>
          <w14:ligatures w14:val="standardContextual"/>
        </w:rPr>
        <w:tab/>
      </w:r>
      <w:r>
        <w:rPr>
          <w:noProof/>
        </w:rPr>
        <w:t>Enumeration: AggregationLevel</w:t>
      </w:r>
      <w:r>
        <w:rPr>
          <w:noProof/>
        </w:rPr>
        <w:tab/>
      </w:r>
      <w:r>
        <w:rPr>
          <w:noProof/>
        </w:rPr>
        <w:fldChar w:fldCharType="begin" w:fldLock="1"/>
      </w:r>
      <w:r>
        <w:rPr>
          <w:noProof/>
        </w:rPr>
        <w:instrText xml:space="preserve"> PAGEREF _Toc185517688 \h </w:instrText>
      </w:r>
      <w:r>
        <w:rPr>
          <w:noProof/>
        </w:rPr>
      </w:r>
      <w:r>
        <w:rPr>
          <w:noProof/>
        </w:rPr>
        <w:fldChar w:fldCharType="separate"/>
      </w:r>
      <w:r>
        <w:rPr>
          <w:noProof/>
        </w:rPr>
        <w:t>68</w:t>
      </w:r>
      <w:r>
        <w:rPr>
          <w:noProof/>
        </w:rPr>
        <w:fldChar w:fldCharType="end"/>
      </w:r>
    </w:p>
    <w:p w14:paraId="26E9F12F" w14:textId="352A4EAF"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5.1.6.3.5</w:t>
      </w:r>
      <w:r>
        <w:rPr>
          <w:rFonts w:asciiTheme="minorHAnsi" w:eastAsiaTheme="minorEastAsia" w:hAnsiTheme="minorHAnsi" w:cstheme="minorBidi"/>
          <w:noProof/>
          <w:kern w:val="2"/>
          <w:sz w:val="22"/>
          <w:szCs w:val="22"/>
          <w:lang w:eastAsia="ko-KR"/>
          <w14:ligatures w14:val="standardContextual"/>
        </w:rPr>
        <w:tab/>
      </w:r>
      <w:r>
        <w:rPr>
          <w:noProof/>
        </w:rPr>
        <w:t>Enumeration: DataCollectionPurpose</w:t>
      </w:r>
      <w:r>
        <w:rPr>
          <w:noProof/>
        </w:rPr>
        <w:tab/>
      </w:r>
      <w:r>
        <w:rPr>
          <w:noProof/>
        </w:rPr>
        <w:fldChar w:fldCharType="begin" w:fldLock="1"/>
      </w:r>
      <w:r>
        <w:rPr>
          <w:noProof/>
        </w:rPr>
        <w:instrText xml:space="preserve"> PAGEREF _Toc185517689 \h </w:instrText>
      </w:r>
      <w:r>
        <w:rPr>
          <w:noProof/>
        </w:rPr>
      </w:r>
      <w:r>
        <w:rPr>
          <w:noProof/>
        </w:rPr>
        <w:fldChar w:fldCharType="separate"/>
      </w:r>
      <w:r>
        <w:rPr>
          <w:noProof/>
        </w:rPr>
        <w:t>68</w:t>
      </w:r>
      <w:r>
        <w:rPr>
          <w:noProof/>
        </w:rPr>
        <w:fldChar w:fldCharType="end"/>
      </w:r>
    </w:p>
    <w:p w14:paraId="77D65237" w14:textId="79B07BD8"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5.1.6.3.6</w:t>
      </w:r>
      <w:r>
        <w:rPr>
          <w:rFonts w:asciiTheme="minorHAnsi" w:eastAsiaTheme="minorEastAsia" w:hAnsiTheme="minorHAnsi" w:cstheme="minorBidi"/>
          <w:noProof/>
          <w:kern w:val="2"/>
          <w:sz w:val="22"/>
          <w:szCs w:val="22"/>
          <w:lang w:eastAsia="ko-KR"/>
          <w14:ligatures w14:val="standardContextual"/>
        </w:rPr>
        <w:tab/>
      </w:r>
      <w:r>
        <w:rPr>
          <w:noProof/>
        </w:rPr>
        <w:t>Enumeration: TermCause</w:t>
      </w:r>
      <w:r>
        <w:rPr>
          <w:noProof/>
        </w:rPr>
        <w:tab/>
      </w:r>
      <w:r>
        <w:rPr>
          <w:noProof/>
        </w:rPr>
        <w:fldChar w:fldCharType="begin" w:fldLock="1"/>
      </w:r>
      <w:r>
        <w:rPr>
          <w:noProof/>
        </w:rPr>
        <w:instrText xml:space="preserve"> PAGEREF _Toc185517690 \h </w:instrText>
      </w:r>
      <w:r>
        <w:rPr>
          <w:noProof/>
        </w:rPr>
      </w:r>
      <w:r>
        <w:rPr>
          <w:noProof/>
        </w:rPr>
        <w:fldChar w:fldCharType="separate"/>
      </w:r>
      <w:r>
        <w:rPr>
          <w:noProof/>
        </w:rPr>
        <w:t>68</w:t>
      </w:r>
      <w:r>
        <w:rPr>
          <w:noProof/>
        </w:rPr>
        <w:fldChar w:fldCharType="end"/>
      </w:r>
    </w:p>
    <w:p w14:paraId="741D0662" w14:textId="33ACC563" w:rsidR="00290221" w:rsidRDefault="00290221">
      <w:pPr>
        <w:pStyle w:val="41"/>
        <w:rPr>
          <w:rFonts w:asciiTheme="minorHAnsi" w:eastAsiaTheme="minorEastAsia" w:hAnsiTheme="minorHAnsi" w:cstheme="minorBidi"/>
          <w:noProof/>
          <w:kern w:val="2"/>
          <w:sz w:val="22"/>
          <w:szCs w:val="22"/>
          <w:lang w:eastAsia="ko-KR"/>
          <w14:ligatures w14:val="standardContextual"/>
        </w:rPr>
      </w:pPr>
      <w:r w:rsidRPr="00F212A9">
        <w:rPr>
          <w:noProof/>
          <w:lang w:val="en-US"/>
        </w:rPr>
        <w:t>5.1.6.4</w:t>
      </w:r>
      <w:r>
        <w:rPr>
          <w:rFonts w:asciiTheme="minorHAnsi" w:eastAsiaTheme="minorEastAsia" w:hAnsiTheme="minorHAnsi" w:cstheme="minorBidi"/>
          <w:noProof/>
          <w:kern w:val="2"/>
          <w:sz w:val="22"/>
          <w:szCs w:val="22"/>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_Toc185517691 \h </w:instrText>
      </w:r>
      <w:r>
        <w:rPr>
          <w:noProof/>
        </w:rPr>
      </w:r>
      <w:r>
        <w:rPr>
          <w:noProof/>
        </w:rPr>
        <w:fldChar w:fldCharType="separate"/>
      </w:r>
      <w:r>
        <w:rPr>
          <w:noProof/>
        </w:rPr>
        <w:t>68</w:t>
      </w:r>
      <w:r>
        <w:rPr>
          <w:noProof/>
        </w:rPr>
        <w:fldChar w:fldCharType="end"/>
      </w:r>
    </w:p>
    <w:p w14:paraId="188AC7ED" w14:textId="6E41C6F8"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5.1.6.5</w:t>
      </w:r>
      <w:r>
        <w:rPr>
          <w:rFonts w:asciiTheme="minorHAnsi" w:eastAsiaTheme="minorEastAsia" w:hAnsiTheme="minorHAnsi" w:cstheme="minorBidi"/>
          <w:noProof/>
          <w:kern w:val="2"/>
          <w:sz w:val="22"/>
          <w:szCs w:val="22"/>
          <w:lang w:eastAsia="ko-KR"/>
          <w14:ligatures w14:val="standardContextual"/>
        </w:rPr>
        <w:tab/>
      </w:r>
      <w:r>
        <w:rPr>
          <w:noProof/>
        </w:rPr>
        <w:t>Binary data</w:t>
      </w:r>
      <w:r>
        <w:rPr>
          <w:noProof/>
        </w:rPr>
        <w:tab/>
      </w:r>
      <w:r>
        <w:rPr>
          <w:noProof/>
        </w:rPr>
        <w:fldChar w:fldCharType="begin" w:fldLock="1"/>
      </w:r>
      <w:r>
        <w:rPr>
          <w:noProof/>
        </w:rPr>
        <w:instrText xml:space="preserve"> PAGEREF _Toc185517692 \h </w:instrText>
      </w:r>
      <w:r>
        <w:rPr>
          <w:noProof/>
        </w:rPr>
      </w:r>
      <w:r>
        <w:rPr>
          <w:noProof/>
        </w:rPr>
        <w:fldChar w:fldCharType="separate"/>
      </w:r>
      <w:r>
        <w:rPr>
          <w:noProof/>
        </w:rPr>
        <w:t>69</w:t>
      </w:r>
      <w:r>
        <w:rPr>
          <w:noProof/>
        </w:rPr>
        <w:fldChar w:fldCharType="end"/>
      </w:r>
    </w:p>
    <w:p w14:paraId="1F249F59" w14:textId="66EB933B"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t>5.1.7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_Toc185517693 \h </w:instrText>
      </w:r>
      <w:r>
        <w:rPr>
          <w:noProof/>
        </w:rPr>
      </w:r>
      <w:r>
        <w:rPr>
          <w:noProof/>
        </w:rPr>
        <w:fldChar w:fldCharType="separate"/>
      </w:r>
      <w:r>
        <w:rPr>
          <w:noProof/>
        </w:rPr>
        <w:t>69</w:t>
      </w:r>
      <w:r>
        <w:rPr>
          <w:noProof/>
        </w:rPr>
        <w:fldChar w:fldCharType="end"/>
      </w:r>
    </w:p>
    <w:p w14:paraId="5B01E169" w14:textId="37A80E79"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5.1.7.1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_Toc185517694 \h </w:instrText>
      </w:r>
      <w:r>
        <w:rPr>
          <w:noProof/>
        </w:rPr>
      </w:r>
      <w:r>
        <w:rPr>
          <w:noProof/>
        </w:rPr>
        <w:fldChar w:fldCharType="separate"/>
      </w:r>
      <w:r>
        <w:rPr>
          <w:noProof/>
        </w:rPr>
        <w:t>69</w:t>
      </w:r>
      <w:r>
        <w:rPr>
          <w:noProof/>
        </w:rPr>
        <w:fldChar w:fldCharType="end"/>
      </w:r>
    </w:p>
    <w:p w14:paraId="72316F4E" w14:textId="2857338E"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5.1.7.2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_Toc185517695 \h </w:instrText>
      </w:r>
      <w:r>
        <w:rPr>
          <w:noProof/>
        </w:rPr>
      </w:r>
      <w:r>
        <w:rPr>
          <w:noProof/>
        </w:rPr>
        <w:fldChar w:fldCharType="separate"/>
      </w:r>
      <w:r>
        <w:rPr>
          <w:noProof/>
        </w:rPr>
        <w:t>69</w:t>
      </w:r>
      <w:r>
        <w:rPr>
          <w:noProof/>
        </w:rPr>
        <w:fldChar w:fldCharType="end"/>
      </w:r>
    </w:p>
    <w:p w14:paraId="6D87EE55" w14:textId="1D840DFB"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5.1.7.3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_Toc185517696 \h </w:instrText>
      </w:r>
      <w:r>
        <w:rPr>
          <w:noProof/>
        </w:rPr>
      </w:r>
      <w:r>
        <w:rPr>
          <w:noProof/>
        </w:rPr>
        <w:fldChar w:fldCharType="separate"/>
      </w:r>
      <w:r>
        <w:rPr>
          <w:noProof/>
        </w:rPr>
        <w:t>69</w:t>
      </w:r>
      <w:r>
        <w:rPr>
          <w:noProof/>
        </w:rPr>
        <w:fldChar w:fldCharType="end"/>
      </w:r>
    </w:p>
    <w:p w14:paraId="12CF1B68" w14:textId="78411743"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t>5.1.8</w:t>
      </w:r>
      <w:r>
        <w:rPr>
          <w:rFonts w:asciiTheme="minorHAnsi" w:eastAsiaTheme="minorEastAsia" w:hAnsiTheme="minorHAnsi" w:cstheme="minorBidi"/>
          <w:noProof/>
          <w:kern w:val="2"/>
          <w:sz w:val="22"/>
          <w:szCs w:val="22"/>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_Toc185517697 \h </w:instrText>
      </w:r>
      <w:r>
        <w:rPr>
          <w:noProof/>
        </w:rPr>
      </w:r>
      <w:r>
        <w:rPr>
          <w:noProof/>
        </w:rPr>
        <w:fldChar w:fldCharType="separate"/>
      </w:r>
      <w:r>
        <w:rPr>
          <w:noProof/>
        </w:rPr>
        <w:t>69</w:t>
      </w:r>
      <w:r>
        <w:rPr>
          <w:noProof/>
        </w:rPr>
        <w:fldChar w:fldCharType="end"/>
      </w:r>
    </w:p>
    <w:p w14:paraId="2E5B273E" w14:textId="6F020EE6"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t>5.1.9</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_Toc185517698 \h </w:instrText>
      </w:r>
      <w:r>
        <w:rPr>
          <w:noProof/>
        </w:rPr>
      </w:r>
      <w:r>
        <w:rPr>
          <w:noProof/>
        </w:rPr>
        <w:fldChar w:fldCharType="separate"/>
      </w:r>
      <w:r>
        <w:rPr>
          <w:noProof/>
        </w:rPr>
        <w:t>70</w:t>
      </w:r>
      <w:r>
        <w:rPr>
          <w:noProof/>
        </w:rPr>
        <w:fldChar w:fldCharType="end"/>
      </w:r>
    </w:p>
    <w:p w14:paraId="79FD53C8" w14:textId="72BADCDD" w:rsidR="00290221" w:rsidRDefault="00290221">
      <w:pPr>
        <w:pStyle w:val="20"/>
        <w:rPr>
          <w:rFonts w:asciiTheme="minorHAnsi" w:eastAsiaTheme="minorEastAsia" w:hAnsiTheme="minorHAnsi" w:cstheme="minorBidi"/>
          <w:noProof/>
          <w:kern w:val="2"/>
          <w:sz w:val="22"/>
          <w:szCs w:val="22"/>
          <w:lang w:eastAsia="ko-KR"/>
          <w14:ligatures w14:val="standardContextual"/>
        </w:rPr>
      </w:pPr>
      <w:r>
        <w:rPr>
          <w:noProof/>
        </w:rPr>
        <w:t>5.2</w:t>
      </w:r>
      <w:r>
        <w:rPr>
          <w:rFonts w:asciiTheme="minorHAnsi" w:eastAsiaTheme="minorEastAsia" w:hAnsiTheme="minorHAnsi" w:cstheme="minorBidi"/>
          <w:noProof/>
          <w:kern w:val="2"/>
          <w:sz w:val="22"/>
          <w:szCs w:val="22"/>
          <w:lang w:eastAsia="ko-KR"/>
          <w14:ligatures w14:val="standardContextual"/>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_Toc185517699 \h </w:instrText>
      </w:r>
      <w:r>
        <w:rPr>
          <w:noProof/>
        </w:rPr>
      </w:r>
      <w:r>
        <w:rPr>
          <w:noProof/>
        </w:rPr>
        <w:fldChar w:fldCharType="separate"/>
      </w:r>
      <w:r>
        <w:rPr>
          <w:noProof/>
        </w:rPr>
        <w:t>70</w:t>
      </w:r>
      <w:r>
        <w:rPr>
          <w:noProof/>
        </w:rPr>
        <w:fldChar w:fldCharType="end"/>
      </w:r>
    </w:p>
    <w:p w14:paraId="06840CD5" w14:textId="037CF8EB"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t>5.2.1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_Toc185517700 \h </w:instrText>
      </w:r>
      <w:r>
        <w:rPr>
          <w:noProof/>
        </w:rPr>
      </w:r>
      <w:r>
        <w:rPr>
          <w:noProof/>
        </w:rPr>
        <w:fldChar w:fldCharType="separate"/>
      </w:r>
      <w:r>
        <w:rPr>
          <w:noProof/>
        </w:rPr>
        <w:t>70</w:t>
      </w:r>
      <w:r>
        <w:rPr>
          <w:noProof/>
        </w:rPr>
        <w:fldChar w:fldCharType="end"/>
      </w:r>
    </w:p>
    <w:p w14:paraId="12ECED85" w14:textId="7F86D486"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t>5.2.2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_Toc185517701 \h </w:instrText>
      </w:r>
      <w:r>
        <w:rPr>
          <w:noProof/>
        </w:rPr>
      </w:r>
      <w:r>
        <w:rPr>
          <w:noProof/>
        </w:rPr>
        <w:fldChar w:fldCharType="separate"/>
      </w:r>
      <w:r>
        <w:rPr>
          <w:noProof/>
        </w:rPr>
        <w:t>71</w:t>
      </w:r>
      <w:r>
        <w:rPr>
          <w:noProof/>
        </w:rPr>
        <w:fldChar w:fldCharType="end"/>
      </w:r>
    </w:p>
    <w:p w14:paraId="2660CC41" w14:textId="5AA1B15C"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_Toc185517702 \h </w:instrText>
      </w:r>
      <w:r>
        <w:rPr>
          <w:noProof/>
        </w:rPr>
      </w:r>
      <w:r>
        <w:rPr>
          <w:noProof/>
        </w:rPr>
        <w:fldChar w:fldCharType="separate"/>
      </w:r>
      <w:r>
        <w:rPr>
          <w:noProof/>
        </w:rPr>
        <w:t>71</w:t>
      </w:r>
      <w:r>
        <w:rPr>
          <w:noProof/>
        </w:rPr>
        <w:fldChar w:fldCharType="end"/>
      </w:r>
    </w:p>
    <w:p w14:paraId="6A889148" w14:textId="236FE178"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5.2.2.2</w:t>
      </w:r>
      <w:r>
        <w:rPr>
          <w:rFonts w:asciiTheme="minorHAnsi" w:eastAsiaTheme="minorEastAsia" w:hAnsiTheme="minorHAnsi" w:cstheme="minorBidi"/>
          <w:noProof/>
          <w:kern w:val="2"/>
          <w:sz w:val="22"/>
          <w:szCs w:val="22"/>
          <w:lang w:eastAsia="ko-KR"/>
          <w14:ligatures w14:val="standardContextual"/>
        </w:rPr>
        <w:tab/>
      </w:r>
      <w:r>
        <w:rPr>
          <w:noProof/>
        </w:rPr>
        <w:t>HTTP standard headers</w:t>
      </w:r>
      <w:r>
        <w:rPr>
          <w:noProof/>
        </w:rPr>
        <w:tab/>
      </w:r>
      <w:r>
        <w:rPr>
          <w:noProof/>
        </w:rPr>
        <w:fldChar w:fldCharType="begin" w:fldLock="1"/>
      </w:r>
      <w:r>
        <w:rPr>
          <w:noProof/>
        </w:rPr>
        <w:instrText xml:space="preserve"> PAGEREF _Toc185517703 \h </w:instrText>
      </w:r>
      <w:r>
        <w:rPr>
          <w:noProof/>
        </w:rPr>
      </w:r>
      <w:r>
        <w:rPr>
          <w:noProof/>
        </w:rPr>
        <w:fldChar w:fldCharType="separate"/>
      </w:r>
      <w:r>
        <w:rPr>
          <w:noProof/>
        </w:rPr>
        <w:t>71</w:t>
      </w:r>
      <w:r>
        <w:rPr>
          <w:noProof/>
        </w:rPr>
        <w:fldChar w:fldCharType="end"/>
      </w:r>
    </w:p>
    <w:p w14:paraId="143A75CA" w14:textId="5750ED0C"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5.2.2.2.1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_Toc185517704 \h </w:instrText>
      </w:r>
      <w:r>
        <w:rPr>
          <w:noProof/>
        </w:rPr>
      </w:r>
      <w:r>
        <w:rPr>
          <w:noProof/>
        </w:rPr>
        <w:fldChar w:fldCharType="separate"/>
      </w:r>
      <w:r>
        <w:rPr>
          <w:noProof/>
        </w:rPr>
        <w:t>71</w:t>
      </w:r>
      <w:r>
        <w:rPr>
          <w:noProof/>
        </w:rPr>
        <w:fldChar w:fldCharType="end"/>
      </w:r>
    </w:p>
    <w:p w14:paraId="21C578D0" w14:textId="73A59096"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5.2.2.2.2</w:t>
      </w:r>
      <w:r>
        <w:rPr>
          <w:rFonts w:asciiTheme="minorHAnsi" w:eastAsiaTheme="minorEastAsia" w:hAnsiTheme="minorHAnsi" w:cstheme="minorBidi"/>
          <w:noProof/>
          <w:kern w:val="2"/>
          <w:sz w:val="22"/>
          <w:szCs w:val="22"/>
          <w:lang w:eastAsia="ko-KR"/>
          <w14:ligatures w14:val="standardContextual"/>
        </w:rPr>
        <w:tab/>
      </w:r>
      <w:r>
        <w:rPr>
          <w:noProof/>
        </w:rPr>
        <w:t>Content type</w:t>
      </w:r>
      <w:r>
        <w:rPr>
          <w:noProof/>
        </w:rPr>
        <w:tab/>
      </w:r>
      <w:r>
        <w:rPr>
          <w:noProof/>
        </w:rPr>
        <w:fldChar w:fldCharType="begin" w:fldLock="1"/>
      </w:r>
      <w:r>
        <w:rPr>
          <w:noProof/>
        </w:rPr>
        <w:instrText xml:space="preserve"> PAGEREF _Toc185517705 \h </w:instrText>
      </w:r>
      <w:r>
        <w:rPr>
          <w:noProof/>
        </w:rPr>
      </w:r>
      <w:r>
        <w:rPr>
          <w:noProof/>
        </w:rPr>
        <w:fldChar w:fldCharType="separate"/>
      </w:r>
      <w:r>
        <w:rPr>
          <w:noProof/>
        </w:rPr>
        <w:t>71</w:t>
      </w:r>
      <w:r>
        <w:rPr>
          <w:noProof/>
        </w:rPr>
        <w:fldChar w:fldCharType="end"/>
      </w:r>
    </w:p>
    <w:p w14:paraId="2FB88068" w14:textId="575013CF"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5.2.2.3</w:t>
      </w:r>
      <w:r>
        <w:rPr>
          <w:rFonts w:asciiTheme="minorHAnsi" w:eastAsiaTheme="minorEastAsia" w:hAnsiTheme="minorHAnsi" w:cstheme="minorBidi"/>
          <w:noProof/>
          <w:kern w:val="2"/>
          <w:sz w:val="22"/>
          <w:szCs w:val="22"/>
          <w:lang w:eastAsia="ko-KR"/>
          <w14:ligatures w14:val="standardContextual"/>
        </w:rPr>
        <w:tab/>
      </w:r>
      <w:r>
        <w:rPr>
          <w:noProof/>
        </w:rPr>
        <w:t>HTTP custom headers</w:t>
      </w:r>
      <w:r>
        <w:rPr>
          <w:noProof/>
        </w:rPr>
        <w:tab/>
      </w:r>
      <w:r>
        <w:rPr>
          <w:noProof/>
        </w:rPr>
        <w:fldChar w:fldCharType="begin" w:fldLock="1"/>
      </w:r>
      <w:r>
        <w:rPr>
          <w:noProof/>
        </w:rPr>
        <w:instrText xml:space="preserve"> PAGEREF _Toc185517706 \h </w:instrText>
      </w:r>
      <w:r>
        <w:rPr>
          <w:noProof/>
        </w:rPr>
      </w:r>
      <w:r>
        <w:rPr>
          <w:noProof/>
        </w:rPr>
        <w:fldChar w:fldCharType="separate"/>
      </w:r>
      <w:r>
        <w:rPr>
          <w:noProof/>
        </w:rPr>
        <w:t>71</w:t>
      </w:r>
      <w:r>
        <w:rPr>
          <w:noProof/>
        </w:rPr>
        <w:fldChar w:fldCharType="end"/>
      </w:r>
    </w:p>
    <w:p w14:paraId="5422DC23" w14:textId="312A9443"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t>5.2.3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_Toc185517707 \h </w:instrText>
      </w:r>
      <w:r>
        <w:rPr>
          <w:noProof/>
        </w:rPr>
      </w:r>
      <w:r>
        <w:rPr>
          <w:noProof/>
        </w:rPr>
        <w:fldChar w:fldCharType="separate"/>
      </w:r>
      <w:r>
        <w:rPr>
          <w:noProof/>
        </w:rPr>
        <w:t>71</w:t>
      </w:r>
      <w:r>
        <w:rPr>
          <w:noProof/>
        </w:rPr>
        <w:fldChar w:fldCharType="end"/>
      </w:r>
    </w:p>
    <w:p w14:paraId="58641A0F" w14:textId="125C6F9A"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5.2.3.1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_Toc185517708 \h </w:instrText>
      </w:r>
      <w:r>
        <w:rPr>
          <w:noProof/>
        </w:rPr>
      </w:r>
      <w:r>
        <w:rPr>
          <w:noProof/>
        </w:rPr>
        <w:fldChar w:fldCharType="separate"/>
      </w:r>
      <w:r>
        <w:rPr>
          <w:noProof/>
        </w:rPr>
        <w:t>71</w:t>
      </w:r>
      <w:r>
        <w:rPr>
          <w:noProof/>
        </w:rPr>
        <w:fldChar w:fldCharType="end"/>
      </w:r>
    </w:p>
    <w:p w14:paraId="13488825" w14:textId="610C15D0"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5.2.3.2</w:t>
      </w:r>
      <w:r>
        <w:rPr>
          <w:rFonts w:asciiTheme="minorHAnsi" w:eastAsiaTheme="minorEastAsia" w:hAnsiTheme="minorHAnsi" w:cstheme="minorBidi"/>
          <w:noProof/>
          <w:kern w:val="2"/>
          <w:sz w:val="22"/>
          <w:szCs w:val="22"/>
          <w:lang w:eastAsia="ko-KR"/>
          <w14:ligatures w14:val="standardContextual"/>
        </w:rPr>
        <w:tab/>
      </w:r>
      <w:r>
        <w:rPr>
          <w:noProof/>
        </w:rPr>
        <w:t>Resource: DCCF Data Collection Profiles</w:t>
      </w:r>
      <w:r>
        <w:rPr>
          <w:noProof/>
        </w:rPr>
        <w:tab/>
      </w:r>
      <w:r>
        <w:rPr>
          <w:noProof/>
        </w:rPr>
        <w:fldChar w:fldCharType="begin" w:fldLock="1"/>
      </w:r>
      <w:r>
        <w:rPr>
          <w:noProof/>
        </w:rPr>
        <w:instrText xml:space="preserve"> PAGEREF _Toc185517709 \h </w:instrText>
      </w:r>
      <w:r>
        <w:rPr>
          <w:noProof/>
        </w:rPr>
      </w:r>
      <w:r>
        <w:rPr>
          <w:noProof/>
        </w:rPr>
        <w:fldChar w:fldCharType="separate"/>
      </w:r>
      <w:r>
        <w:rPr>
          <w:noProof/>
        </w:rPr>
        <w:t>72</w:t>
      </w:r>
      <w:r>
        <w:rPr>
          <w:noProof/>
        </w:rPr>
        <w:fldChar w:fldCharType="end"/>
      </w:r>
    </w:p>
    <w:p w14:paraId="609BACFC" w14:textId="1F04E75F"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5.2.3.2.1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_Toc185517710 \h </w:instrText>
      </w:r>
      <w:r>
        <w:rPr>
          <w:noProof/>
        </w:rPr>
      </w:r>
      <w:r>
        <w:rPr>
          <w:noProof/>
        </w:rPr>
        <w:fldChar w:fldCharType="separate"/>
      </w:r>
      <w:r>
        <w:rPr>
          <w:noProof/>
        </w:rPr>
        <w:t>72</w:t>
      </w:r>
      <w:r>
        <w:rPr>
          <w:noProof/>
        </w:rPr>
        <w:fldChar w:fldCharType="end"/>
      </w:r>
    </w:p>
    <w:p w14:paraId="4F482C91" w14:textId="3E1B1C89"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5.2.3.2.2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_Toc185517711 \h </w:instrText>
      </w:r>
      <w:r>
        <w:rPr>
          <w:noProof/>
        </w:rPr>
      </w:r>
      <w:r>
        <w:rPr>
          <w:noProof/>
        </w:rPr>
        <w:fldChar w:fldCharType="separate"/>
      </w:r>
      <w:r>
        <w:rPr>
          <w:noProof/>
        </w:rPr>
        <w:t>72</w:t>
      </w:r>
      <w:r>
        <w:rPr>
          <w:noProof/>
        </w:rPr>
        <w:fldChar w:fldCharType="end"/>
      </w:r>
    </w:p>
    <w:p w14:paraId="1EE29B88" w14:textId="380ED94D"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5.2.3.2.3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_Toc185517712 \h </w:instrText>
      </w:r>
      <w:r>
        <w:rPr>
          <w:noProof/>
        </w:rPr>
      </w:r>
      <w:r>
        <w:rPr>
          <w:noProof/>
        </w:rPr>
        <w:fldChar w:fldCharType="separate"/>
      </w:r>
      <w:r>
        <w:rPr>
          <w:noProof/>
        </w:rPr>
        <w:t>72</w:t>
      </w:r>
      <w:r>
        <w:rPr>
          <w:noProof/>
        </w:rPr>
        <w:fldChar w:fldCharType="end"/>
      </w:r>
    </w:p>
    <w:p w14:paraId="7675769C" w14:textId="0D53A7E8" w:rsidR="00290221" w:rsidRDefault="00290221">
      <w:pPr>
        <w:pStyle w:val="60"/>
        <w:rPr>
          <w:rFonts w:asciiTheme="minorHAnsi" w:eastAsiaTheme="minorEastAsia" w:hAnsiTheme="minorHAnsi" w:cstheme="minorBidi"/>
          <w:noProof/>
          <w:kern w:val="2"/>
          <w:sz w:val="22"/>
          <w:szCs w:val="22"/>
          <w:lang w:eastAsia="ko-KR"/>
          <w14:ligatures w14:val="standardContextual"/>
        </w:rPr>
      </w:pPr>
      <w:r w:rsidRPr="00F212A9">
        <w:rPr>
          <w:rFonts w:eastAsia="宋体"/>
          <w:noProof/>
        </w:rPr>
        <w:t>5.2.3.2.3.1</w:t>
      </w:r>
      <w:r>
        <w:rPr>
          <w:rFonts w:asciiTheme="minorHAnsi" w:eastAsiaTheme="minorEastAsia" w:hAnsiTheme="minorHAnsi" w:cstheme="minorBidi"/>
          <w:noProof/>
          <w:kern w:val="2"/>
          <w:sz w:val="22"/>
          <w:szCs w:val="22"/>
          <w:lang w:eastAsia="ko-KR"/>
          <w14:ligatures w14:val="standardContextual"/>
        </w:rPr>
        <w:tab/>
      </w:r>
      <w:r w:rsidRPr="00F212A9">
        <w:rPr>
          <w:rFonts w:eastAsia="宋体"/>
          <w:noProof/>
        </w:rPr>
        <w:t>POST</w:t>
      </w:r>
      <w:r>
        <w:rPr>
          <w:noProof/>
        </w:rPr>
        <w:tab/>
      </w:r>
      <w:r>
        <w:rPr>
          <w:noProof/>
        </w:rPr>
        <w:fldChar w:fldCharType="begin" w:fldLock="1"/>
      </w:r>
      <w:r>
        <w:rPr>
          <w:noProof/>
        </w:rPr>
        <w:instrText xml:space="preserve"> PAGEREF _Toc185517713 \h </w:instrText>
      </w:r>
      <w:r>
        <w:rPr>
          <w:noProof/>
        </w:rPr>
      </w:r>
      <w:r>
        <w:rPr>
          <w:noProof/>
        </w:rPr>
        <w:fldChar w:fldCharType="separate"/>
      </w:r>
      <w:r>
        <w:rPr>
          <w:noProof/>
        </w:rPr>
        <w:t>72</w:t>
      </w:r>
      <w:r>
        <w:rPr>
          <w:noProof/>
        </w:rPr>
        <w:fldChar w:fldCharType="end"/>
      </w:r>
    </w:p>
    <w:p w14:paraId="13544672" w14:textId="1B11D4A4"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5.2.3.2.4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_Toc185517714 \h </w:instrText>
      </w:r>
      <w:r>
        <w:rPr>
          <w:noProof/>
        </w:rPr>
      </w:r>
      <w:r>
        <w:rPr>
          <w:noProof/>
        </w:rPr>
        <w:fldChar w:fldCharType="separate"/>
      </w:r>
      <w:r>
        <w:rPr>
          <w:noProof/>
        </w:rPr>
        <w:t>73</w:t>
      </w:r>
      <w:r>
        <w:rPr>
          <w:noProof/>
        </w:rPr>
        <w:fldChar w:fldCharType="end"/>
      </w:r>
    </w:p>
    <w:p w14:paraId="231F3BFD" w14:textId="3F10BD04"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5.2.3.3</w:t>
      </w:r>
      <w:r>
        <w:rPr>
          <w:rFonts w:asciiTheme="minorHAnsi" w:eastAsiaTheme="minorEastAsia" w:hAnsiTheme="minorHAnsi" w:cstheme="minorBidi"/>
          <w:noProof/>
          <w:kern w:val="2"/>
          <w:sz w:val="22"/>
          <w:szCs w:val="22"/>
          <w:lang w:eastAsia="ko-KR"/>
          <w14:ligatures w14:val="standardContextual"/>
        </w:rPr>
        <w:tab/>
      </w:r>
      <w:r>
        <w:rPr>
          <w:noProof/>
        </w:rPr>
        <w:t>Resource: Individual DCCF Data Collection Profile</w:t>
      </w:r>
      <w:r>
        <w:rPr>
          <w:noProof/>
        </w:rPr>
        <w:tab/>
      </w:r>
      <w:r>
        <w:rPr>
          <w:noProof/>
        </w:rPr>
        <w:fldChar w:fldCharType="begin" w:fldLock="1"/>
      </w:r>
      <w:r>
        <w:rPr>
          <w:noProof/>
        </w:rPr>
        <w:instrText xml:space="preserve"> PAGEREF _Toc185517715 \h </w:instrText>
      </w:r>
      <w:r>
        <w:rPr>
          <w:noProof/>
        </w:rPr>
      </w:r>
      <w:r>
        <w:rPr>
          <w:noProof/>
        </w:rPr>
        <w:fldChar w:fldCharType="separate"/>
      </w:r>
      <w:r>
        <w:rPr>
          <w:noProof/>
        </w:rPr>
        <w:t>73</w:t>
      </w:r>
      <w:r>
        <w:rPr>
          <w:noProof/>
        </w:rPr>
        <w:fldChar w:fldCharType="end"/>
      </w:r>
    </w:p>
    <w:p w14:paraId="004D11B6" w14:textId="329C126D"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5.2.3.3.1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_Toc185517716 \h </w:instrText>
      </w:r>
      <w:r>
        <w:rPr>
          <w:noProof/>
        </w:rPr>
      </w:r>
      <w:r>
        <w:rPr>
          <w:noProof/>
        </w:rPr>
        <w:fldChar w:fldCharType="separate"/>
      </w:r>
      <w:r>
        <w:rPr>
          <w:noProof/>
        </w:rPr>
        <w:t>73</w:t>
      </w:r>
      <w:r>
        <w:rPr>
          <w:noProof/>
        </w:rPr>
        <w:fldChar w:fldCharType="end"/>
      </w:r>
    </w:p>
    <w:p w14:paraId="27AD1A75" w14:textId="73C3420A"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5.2.3.3.2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_Toc185517717 \h </w:instrText>
      </w:r>
      <w:r>
        <w:rPr>
          <w:noProof/>
        </w:rPr>
      </w:r>
      <w:r>
        <w:rPr>
          <w:noProof/>
        </w:rPr>
        <w:fldChar w:fldCharType="separate"/>
      </w:r>
      <w:r>
        <w:rPr>
          <w:noProof/>
        </w:rPr>
        <w:t>73</w:t>
      </w:r>
      <w:r>
        <w:rPr>
          <w:noProof/>
        </w:rPr>
        <w:fldChar w:fldCharType="end"/>
      </w:r>
    </w:p>
    <w:p w14:paraId="36DCBBD8" w14:textId="0F72DBE6"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5.2.3.3.3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_Toc185517718 \h </w:instrText>
      </w:r>
      <w:r>
        <w:rPr>
          <w:noProof/>
        </w:rPr>
      </w:r>
      <w:r>
        <w:rPr>
          <w:noProof/>
        </w:rPr>
        <w:fldChar w:fldCharType="separate"/>
      </w:r>
      <w:r>
        <w:rPr>
          <w:noProof/>
        </w:rPr>
        <w:t>73</w:t>
      </w:r>
      <w:r>
        <w:rPr>
          <w:noProof/>
        </w:rPr>
        <w:fldChar w:fldCharType="end"/>
      </w:r>
    </w:p>
    <w:p w14:paraId="4D1F1E51" w14:textId="6A3290C1" w:rsidR="00290221" w:rsidRDefault="00290221">
      <w:pPr>
        <w:pStyle w:val="60"/>
        <w:rPr>
          <w:rFonts w:asciiTheme="minorHAnsi" w:eastAsiaTheme="minorEastAsia" w:hAnsiTheme="minorHAnsi" w:cstheme="minorBidi"/>
          <w:noProof/>
          <w:kern w:val="2"/>
          <w:sz w:val="22"/>
          <w:szCs w:val="22"/>
          <w:lang w:eastAsia="ko-KR"/>
          <w14:ligatures w14:val="standardContextual"/>
        </w:rPr>
      </w:pPr>
      <w:r>
        <w:rPr>
          <w:noProof/>
        </w:rPr>
        <w:t>5.2.3.3.3.1</w:t>
      </w:r>
      <w:r>
        <w:rPr>
          <w:rFonts w:asciiTheme="minorHAnsi" w:eastAsiaTheme="minorEastAsia" w:hAnsiTheme="minorHAnsi" w:cstheme="minorBidi"/>
          <w:noProof/>
          <w:kern w:val="2"/>
          <w:sz w:val="22"/>
          <w:szCs w:val="22"/>
          <w:lang w:eastAsia="ko-KR"/>
          <w14:ligatures w14:val="standardContextual"/>
        </w:rPr>
        <w:tab/>
      </w:r>
      <w:r>
        <w:rPr>
          <w:noProof/>
        </w:rPr>
        <w:t>PUT</w:t>
      </w:r>
      <w:r>
        <w:rPr>
          <w:noProof/>
        </w:rPr>
        <w:tab/>
      </w:r>
      <w:r>
        <w:rPr>
          <w:noProof/>
        </w:rPr>
        <w:fldChar w:fldCharType="begin" w:fldLock="1"/>
      </w:r>
      <w:r>
        <w:rPr>
          <w:noProof/>
        </w:rPr>
        <w:instrText xml:space="preserve"> PAGEREF _Toc185517719 \h </w:instrText>
      </w:r>
      <w:r>
        <w:rPr>
          <w:noProof/>
        </w:rPr>
      </w:r>
      <w:r>
        <w:rPr>
          <w:noProof/>
        </w:rPr>
        <w:fldChar w:fldCharType="separate"/>
      </w:r>
      <w:r>
        <w:rPr>
          <w:noProof/>
        </w:rPr>
        <w:t>73</w:t>
      </w:r>
      <w:r>
        <w:rPr>
          <w:noProof/>
        </w:rPr>
        <w:fldChar w:fldCharType="end"/>
      </w:r>
    </w:p>
    <w:p w14:paraId="3DDAE2E4" w14:textId="7A234260" w:rsidR="00290221" w:rsidRDefault="00290221">
      <w:pPr>
        <w:pStyle w:val="60"/>
        <w:rPr>
          <w:rFonts w:asciiTheme="minorHAnsi" w:eastAsiaTheme="minorEastAsia" w:hAnsiTheme="minorHAnsi" w:cstheme="minorBidi"/>
          <w:noProof/>
          <w:kern w:val="2"/>
          <w:sz w:val="22"/>
          <w:szCs w:val="22"/>
          <w:lang w:eastAsia="ko-KR"/>
          <w14:ligatures w14:val="standardContextual"/>
        </w:rPr>
      </w:pPr>
      <w:r>
        <w:rPr>
          <w:noProof/>
        </w:rPr>
        <w:t>5.2.3.3.3.2</w:t>
      </w:r>
      <w:r>
        <w:rPr>
          <w:rFonts w:asciiTheme="minorHAnsi" w:eastAsiaTheme="minorEastAsia" w:hAnsiTheme="minorHAnsi" w:cstheme="minorBidi"/>
          <w:noProof/>
          <w:kern w:val="2"/>
          <w:sz w:val="22"/>
          <w:szCs w:val="22"/>
          <w:lang w:eastAsia="ko-KR"/>
          <w14:ligatures w14:val="standardContextual"/>
        </w:rPr>
        <w:tab/>
      </w:r>
      <w:r>
        <w:rPr>
          <w:noProof/>
        </w:rPr>
        <w:t>DELETE</w:t>
      </w:r>
      <w:r>
        <w:rPr>
          <w:noProof/>
        </w:rPr>
        <w:tab/>
      </w:r>
      <w:r>
        <w:rPr>
          <w:noProof/>
        </w:rPr>
        <w:fldChar w:fldCharType="begin" w:fldLock="1"/>
      </w:r>
      <w:r>
        <w:rPr>
          <w:noProof/>
        </w:rPr>
        <w:instrText xml:space="preserve"> PAGEREF _Toc185517720 \h </w:instrText>
      </w:r>
      <w:r>
        <w:rPr>
          <w:noProof/>
        </w:rPr>
      </w:r>
      <w:r>
        <w:rPr>
          <w:noProof/>
        </w:rPr>
        <w:fldChar w:fldCharType="separate"/>
      </w:r>
      <w:r>
        <w:rPr>
          <w:noProof/>
        </w:rPr>
        <w:t>74</w:t>
      </w:r>
      <w:r>
        <w:rPr>
          <w:noProof/>
        </w:rPr>
        <w:fldChar w:fldCharType="end"/>
      </w:r>
    </w:p>
    <w:p w14:paraId="113F1A06" w14:textId="6D5A0900"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5.2.3.3.4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_Toc185517721 \h </w:instrText>
      </w:r>
      <w:r>
        <w:rPr>
          <w:noProof/>
        </w:rPr>
      </w:r>
      <w:r>
        <w:rPr>
          <w:noProof/>
        </w:rPr>
        <w:fldChar w:fldCharType="separate"/>
      </w:r>
      <w:r>
        <w:rPr>
          <w:noProof/>
        </w:rPr>
        <w:t>76</w:t>
      </w:r>
      <w:r>
        <w:rPr>
          <w:noProof/>
        </w:rPr>
        <w:fldChar w:fldCharType="end"/>
      </w:r>
    </w:p>
    <w:p w14:paraId="3CD61FD0" w14:textId="1D1CAB57"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lastRenderedPageBreak/>
        <w:t>5.2.4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_Toc185517722 \h </w:instrText>
      </w:r>
      <w:r>
        <w:rPr>
          <w:noProof/>
        </w:rPr>
      </w:r>
      <w:r>
        <w:rPr>
          <w:noProof/>
        </w:rPr>
        <w:fldChar w:fldCharType="separate"/>
      </w:r>
      <w:r>
        <w:rPr>
          <w:noProof/>
        </w:rPr>
        <w:t>76</w:t>
      </w:r>
      <w:r>
        <w:rPr>
          <w:noProof/>
        </w:rPr>
        <w:fldChar w:fldCharType="end"/>
      </w:r>
    </w:p>
    <w:p w14:paraId="7D8F3AE9" w14:textId="32767D65"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t>5.2.5</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_Toc185517723 \h </w:instrText>
      </w:r>
      <w:r>
        <w:rPr>
          <w:noProof/>
        </w:rPr>
      </w:r>
      <w:r>
        <w:rPr>
          <w:noProof/>
        </w:rPr>
        <w:fldChar w:fldCharType="separate"/>
      </w:r>
      <w:r>
        <w:rPr>
          <w:noProof/>
        </w:rPr>
        <w:t>76</w:t>
      </w:r>
      <w:r>
        <w:rPr>
          <w:noProof/>
        </w:rPr>
        <w:fldChar w:fldCharType="end"/>
      </w:r>
    </w:p>
    <w:p w14:paraId="7AD4005D" w14:textId="24961DA0"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t>5.2.6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_Toc185517724 \h </w:instrText>
      </w:r>
      <w:r>
        <w:rPr>
          <w:noProof/>
        </w:rPr>
      </w:r>
      <w:r>
        <w:rPr>
          <w:noProof/>
        </w:rPr>
        <w:fldChar w:fldCharType="separate"/>
      </w:r>
      <w:r>
        <w:rPr>
          <w:noProof/>
        </w:rPr>
        <w:t>76</w:t>
      </w:r>
      <w:r>
        <w:rPr>
          <w:noProof/>
        </w:rPr>
        <w:fldChar w:fldCharType="end"/>
      </w:r>
    </w:p>
    <w:p w14:paraId="321EFC94" w14:textId="2F4E1DAE"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5.2.6.1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_Toc185517725 \h </w:instrText>
      </w:r>
      <w:r>
        <w:rPr>
          <w:noProof/>
        </w:rPr>
      </w:r>
      <w:r>
        <w:rPr>
          <w:noProof/>
        </w:rPr>
        <w:fldChar w:fldCharType="separate"/>
      </w:r>
      <w:r>
        <w:rPr>
          <w:noProof/>
        </w:rPr>
        <w:t>76</w:t>
      </w:r>
      <w:r>
        <w:rPr>
          <w:noProof/>
        </w:rPr>
        <w:fldChar w:fldCharType="end"/>
      </w:r>
    </w:p>
    <w:p w14:paraId="69CC78EE" w14:textId="11759869" w:rsidR="00290221" w:rsidRDefault="00290221">
      <w:pPr>
        <w:pStyle w:val="41"/>
        <w:rPr>
          <w:rFonts w:asciiTheme="minorHAnsi" w:eastAsiaTheme="minorEastAsia" w:hAnsiTheme="minorHAnsi" w:cstheme="minorBidi"/>
          <w:noProof/>
          <w:kern w:val="2"/>
          <w:sz w:val="22"/>
          <w:szCs w:val="22"/>
          <w:lang w:eastAsia="ko-KR"/>
          <w14:ligatures w14:val="standardContextual"/>
        </w:rPr>
      </w:pPr>
      <w:r w:rsidRPr="00F212A9">
        <w:rPr>
          <w:noProof/>
          <w:lang w:val="en-US"/>
        </w:rPr>
        <w:t>5.2.6.2</w:t>
      </w:r>
      <w:r>
        <w:rPr>
          <w:rFonts w:asciiTheme="minorHAnsi" w:eastAsiaTheme="minorEastAsia" w:hAnsiTheme="minorHAnsi" w:cstheme="minorBidi"/>
          <w:noProof/>
          <w:kern w:val="2"/>
          <w:sz w:val="22"/>
          <w:szCs w:val="22"/>
          <w:lang w:eastAsia="ko-KR"/>
          <w14:ligatures w14:val="standardContextual"/>
        </w:rPr>
        <w:tab/>
      </w:r>
      <w:r w:rsidRPr="00F212A9">
        <w:rPr>
          <w:noProof/>
          <w:lang w:val="en-US"/>
        </w:rPr>
        <w:t>Structured data types</w:t>
      </w:r>
      <w:r>
        <w:rPr>
          <w:noProof/>
        </w:rPr>
        <w:tab/>
      </w:r>
      <w:r>
        <w:rPr>
          <w:noProof/>
        </w:rPr>
        <w:fldChar w:fldCharType="begin" w:fldLock="1"/>
      </w:r>
      <w:r>
        <w:rPr>
          <w:noProof/>
        </w:rPr>
        <w:instrText xml:space="preserve"> PAGEREF _Toc185517726 \h </w:instrText>
      </w:r>
      <w:r>
        <w:rPr>
          <w:noProof/>
        </w:rPr>
      </w:r>
      <w:r>
        <w:rPr>
          <w:noProof/>
        </w:rPr>
        <w:fldChar w:fldCharType="separate"/>
      </w:r>
      <w:r>
        <w:rPr>
          <w:noProof/>
        </w:rPr>
        <w:t>76</w:t>
      </w:r>
      <w:r>
        <w:rPr>
          <w:noProof/>
        </w:rPr>
        <w:fldChar w:fldCharType="end"/>
      </w:r>
    </w:p>
    <w:p w14:paraId="64482105" w14:textId="504F0252"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5.2.6.2.1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_Toc185517727 \h </w:instrText>
      </w:r>
      <w:r>
        <w:rPr>
          <w:noProof/>
        </w:rPr>
      </w:r>
      <w:r>
        <w:rPr>
          <w:noProof/>
        </w:rPr>
        <w:fldChar w:fldCharType="separate"/>
      </w:r>
      <w:r>
        <w:rPr>
          <w:noProof/>
        </w:rPr>
        <w:t>76</w:t>
      </w:r>
      <w:r>
        <w:rPr>
          <w:noProof/>
        </w:rPr>
        <w:fldChar w:fldCharType="end"/>
      </w:r>
    </w:p>
    <w:p w14:paraId="3E279F7F" w14:textId="06534936"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5.2.6.2.2</w:t>
      </w:r>
      <w:r>
        <w:rPr>
          <w:rFonts w:asciiTheme="minorHAnsi" w:eastAsiaTheme="minorEastAsia" w:hAnsiTheme="minorHAnsi" w:cstheme="minorBidi"/>
          <w:noProof/>
          <w:kern w:val="2"/>
          <w:sz w:val="22"/>
          <w:szCs w:val="22"/>
          <w:lang w:eastAsia="ko-KR"/>
          <w14:ligatures w14:val="standardContextual"/>
        </w:rPr>
        <w:tab/>
      </w:r>
      <w:r>
        <w:rPr>
          <w:noProof/>
        </w:rPr>
        <w:t>Type: NdccfDataCollectionProfile</w:t>
      </w:r>
      <w:r>
        <w:rPr>
          <w:noProof/>
        </w:rPr>
        <w:tab/>
      </w:r>
      <w:r>
        <w:rPr>
          <w:noProof/>
        </w:rPr>
        <w:fldChar w:fldCharType="begin" w:fldLock="1"/>
      </w:r>
      <w:r>
        <w:rPr>
          <w:noProof/>
        </w:rPr>
        <w:instrText xml:space="preserve"> PAGEREF _Toc185517728 \h </w:instrText>
      </w:r>
      <w:r>
        <w:rPr>
          <w:noProof/>
        </w:rPr>
      </w:r>
      <w:r>
        <w:rPr>
          <w:noProof/>
        </w:rPr>
        <w:fldChar w:fldCharType="separate"/>
      </w:r>
      <w:r>
        <w:rPr>
          <w:noProof/>
        </w:rPr>
        <w:t>77</w:t>
      </w:r>
      <w:r>
        <w:rPr>
          <w:noProof/>
        </w:rPr>
        <w:fldChar w:fldCharType="end"/>
      </w:r>
    </w:p>
    <w:p w14:paraId="111EAD72" w14:textId="339952B6" w:rsidR="00290221" w:rsidRDefault="00290221">
      <w:pPr>
        <w:pStyle w:val="41"/>
        <w:rPr>
          <w:rFonts w:asciiTheme="minorHAnsi" w:eastAsiaTheme="minorEastAsia" w:hAnsiTheme="minorHAnsi" w:cstheme="minorBidi"/>
          <w:noProof/>
          <w:kern w:val="2"/>
          <w:sz w:val="22"/>
          <w:szCs w:val="22"/>
          <w:lang w:eastAsia="ko-KR"/>
          <w14:ligatures w14:val="standardContextual"/>
        </w:rPr>
      </w:pPr>
      <w:r w:rsidRPr="00F212A9">
        <w:rPr>
          <w:noProof/>
          <w:lang w:val="en-US"/>
        </w:rPr>
        <w:t>5.2.6.3</w:t>
      </w:r>
      <w:r>
        <w:rPr>
          <w:rFonts w:asciiTheme="minorHAnsi" w:eastAsiaTheme="minorEastAsia" w:hAnsiTheme="minorHAnsi" w:cstheme="minorBidi"/>
          <w:noProof/>
          <w:kern w:val="2"/>
          <w:sz w:val="22"/>
          <w:szCs w:val="22"/>
          <w:lang w:eastAsia="ko-KR"/>
          <w14:ligatures w14:val="standardContextual"/>
        </w:rPr>
        <w:tab/>
      </w:r>
      <w:r w:rsidRPr="00F212A9">
        <w:rPr>
          <w:noProof/>
          <w:lang w:val="en-US"/>
        </w:rPr>
        <w:t>Simple data types and enumerations</w:t>
      </w:r>
      <w:r>
        <w:rPr>
          <w:noProof/>
        </w:rPr>
        <w:tab/>
      </w:r>
      <w:r>
        <w:rPr>
          <w:noProof/>
        </w:rPr>
        <w:fldChar w:fldCharType="begin" w:fldLock="1"/>
      </w:r>
      <w:r>
        <w:rPr>
          <w:noProof/>
        </w:rPr>
        <w:instrText xml:space="preserve"> PAGEREF _Toc185517729 \h </w:instrText>
      </w:r>
      <w:r>
        <w:rPr>
          <w:noProof/>
        </w:rPr>
      </w:r>
      <w:r>
        <w:rPr>
          <w:noProof/>
        </w:rPr>
        <w:fldChar w:fldCharType="separate"/>
      </w:r>
      <w:r>
        <w:rPr>
          <w:noProof/>
        </w:rPr>
        <w:t>77</w:t>
      </w:r>
      <w:r>
        <w:rPr>
          <w:noProof/>
        </w:rPr>
        <w:fldChar w:fldCharType="end"/>
      </w:r>
    </w:p>
    <w:p w14:paraId="60F0ADE0" w14:textId="682E491D"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5.2.6.3.1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_Toc185517730 \h </w:instrText>
      </w:r>
      <w:r>
        <w:rPr>
          <w:noProof/>
        </w:rPr>
      </w:r>
      <w:r>
        <w:rPr>
          <w:noProof/>
        </w:rPr>
        <w:fldChar w:fldCharType="separate"/>
      </w:r>
      <w:r>
        <w:rPr>
          <w:noProof/>
        </w:rPr>
        <w:t>77</w:t>
      </w:r>
      <w:r>
        <w:rPr>
          <w:noProof/>
        </w:rPr>
        <w:fldChar w:fldCharType="end"/>
      </w:r>
    </w:p>
    <w:p w14:paraId="0C4B64D0" w14:textId="73771B94"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5.2.6.3.2</w:t>
      </w:r>
      <w:r>
        <w:rPr>
          <w:rFonts w:asciiTheme="minorHAnsi" w:eastAsiaTheme="minorEastAsia" w:hAnsiTheme="minorHAnsi" w:cstheme="minorBidi"/>
          <w:noProof/>
          <w:kern w:val="2"/>
          <w:sz w:val="22"/>
          <w:szCs w:val="22"/>
          <w:lang w:eastAsia="ko-KR"/>
          <w14:ligatures w14:val="standardContextual"/>
        </w:rPr>
        <w:tab/>
      </w:r>
      <w:r>
        <w:rPr>
          <w:noProof/>
        </w:rPr>
        <w:t>Simple data types</w:t>
      </w:r>
      <w:r>
        <w:rPr>
          <w:noProof/>
        </w:rPr>
        <w:tab/>
      </w:r>
      <w:r>
        <w:rPr>
          <w:noProof/>
        </w:rPr>
        <w:fldChar w:fldCharType="begin" w:fldLock="1"/>
      </w:r>
      <w:r>
        <w:rPr>
          <w:noProof/>
        </w:rPr>
        <w:instrText xml:space="preserve"> PAGEREF _Toc185517731 \h </w:instrText>
      </w:r>
      <w:r>
        <w:rPr>
          <w:noProof/>
        </w:rPr>
      </w:r>
      <w:r>
        <w:rPr>
          <w:noProof/>
        </w:rPr>
        <w:fldChar w:fldCharType="separate"/>
      </w:r>
      <w:r>
        <w:rPr>
          <w:noProof/>
        </w:rPr>
        <w:t>77</w:t>
      </w:r>
      <w:r>
        <w:rPr>
          <w:noProof/>
        </w:rPr>
        <w:fldChar w:fldCharType="end"/>
      </w:r>
    </w:p>
    <w:p w14:paraId="43672B65" w14:textId="15D997D7" w:rsidR="00290221" w:rsidRDefault="00290221">
      <w:pPr>
        <w:pStyle w:val="41"/>
        <w:rPr>
          <w:rFonts w:asciiTheme="minorHAnsi" w:eastAsiaTheme="minorEastAsia" w:hAnsiTheme="minorHAnsi" w:cstheme="minorBidi"/>
          <w:noProof/>
          <w:kern w:val="2"/>
          <w:sz w:val="22"/>
          <w:szCs w:val="22"/>
          <w:lang w:eastAsia="ko-KR"/>
          <w14:ligatures w14:val="standardContextual"/>
        </w:rPr>
      </w:pPr>
      <w:r w:rsidRPr="00F212A9">
        <w:rPr>
          <w:noProof/>
          <w:lang w:val="en-US"/>
        </w:rPr>
        <w:t>5.2.6.4</w:t>
      </w:r>
      <w:r>
        <w:rPr>
          <w:rFonts w:asciiTheme="minorHAnsi" w:eastAsiaTheme="minorEastAsia" w:hAnsiTheme="minorHAnsi" w:cstheme="minorBidi"/>
          <w:noProof/>
          <w:kern w:val="2"/>
          <w:sz w:val="22"/>
          <w:szCs w:val="22"/>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_Toc185517732 \h </w:instrText>
      </w:r>
      <w:r>
        <w:rPr>
          <w:noProof/>
        </w:rPr>
      </w:r>
      <w:r>
        <w:rPr>
          <w:noProof/>
        </w:rPr>
        <w:fldChar w:fldCharType="separate"/>
      </w:r>
      <w:r>
        <w:rPr>
          <w:noProof/>
        </w:rPr>
        <w:t>78</w:t>
      </w:r>
      <w:r>
        <w:rPr>
          <w:noProof/>
        </w:rPr>
        <w:fldChar w:fldCharType="end"/>
      </w:r>
    </w:p>
    <w:p w14:paraId="67F8A57E" w14:textId="30047D7E"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5.2.6.5</w:t>
      </w:r>
      <w:r>
        <w:rPr>
          <w:rFonts w:asciiTheme="minorHAnsi" w:eastAsiaTheme="minorEastAsia" w:hAnsiTheme="minorHAnsi" w:cstheme="minorBidi"/>
          <w:noProof/>
          <w:kern w:val="2"/>
          <w:sz w:val="22"/>
          <w:szCs w:val="22"/>
          <w:lang w:eastAsia="ko-KR"/>
          <w14:ligatures w14:val="standardContextual"/>
        </w:rPr>
        <w:tab/>
      </w:r>
      <w:r>
        <w:rPr>
          <w:noProof/>
        </w:rPr>
        <w:t>Binary data</w:t>
      </w:r>
      <w:r>
        <w:rPr>
          <w:noProof/>
        </w:rPr>
        <w:tab/>
      </w:r>
      <w:r>
        <w:rPr>
          <w:noProof/>
        </w:rPr>
        <w:fldChar w:fldCharType="begin" w:fldLock="1"/>
      </w:r>
      <w:r>
        <w:rPr>
          <w:noProof/>
        </w:rPr>
        <w:instrText xml:space="preserve"> PAGEREF _Toc185517733 \h </w:instrText>
      </w:r>
      <w:r>
        <w:rPr>
          <w:noProof/>
        </w:rPr>
      </w:r>
      <w:r>
        <w:rPr>
          <w:noProof/>
        </w:rPr>
        <w:fldChar w:fldCharType="separate"/>
      </w:r>
      <w:r>
        <w:rPr>
          <w:noProof/>
        </w:rPr>
        <w:t>78</w:t>
      </w:r>
      <w:r>
        <w:rPr>
          <w:noProof/>
        </w:rPr>
        <w:fldChar w:fldCharType="end"/>
      </w:r>
    </w:p>
    <w:p w14:paraId="48F1D0E1" w14:textId="40B46737"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t>5.2.7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_Toc185517734 \h </w:instrText>
      </w:r>
      <w:r>
        <w:rPr>
          <w:noProof/>
        </w:rPr>
      </w:r>
      <w:r>
        <w:rPr>
          <w:noProof/>
        </w:rPr>
        <w:fldChar w:fldCharType="separate"/>
      </w:r>
      <w:r>
        <w:rPr>
          <w:noProof/>
        </w:rPr>
        <w:t>78</w:t>
      </w:r>
      <w:r>
        <w:rPr>
          <w:noProof/>
        </w:rPr>
        <w:fldChar w:fldCharType="end"/>
      </w:r>
    </w:p>
    <w:p w14:paraId="7FE7161C" w14:textId="3A0E8EE3"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5.2.7.1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_Toc185517735 \h </w:instrText>
      </w:r>
      <w:r>
        <w:rPr>
          <w:noProof/>
        </w:rPr>
      </w:r>
      <w:r>
        <w:rPr>
          <w:noProof/>
        </w:rPr>
        <w:fldChar w:fldCharType="separate"/>
      </w:r>
      <w:r>
        <w:rPr>
          <w:noProof/>
        </w:rPr>
        <w:t>78</w:t>
      </w:r>
      <w:r>
        <w:rPr>
          <w:noProof/>
        </w:rPr>
        <w:fldChar w:fldCharType="end"/>
      </w:r>
    </w:p>
    <w:p w14:paraId="5F483039" w14:textId="3D053E96"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5.2.7.2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_Toc185517736 \h </w:instrText>
      </w:r>
      <w:r>
        <w:rPr>
          <w:noProof/>
        </w:rPr>
      </w:r>
      <w:r>
        <w:rPr>
          <w:noProof/>
        </w:rPr>
        <w:fldChar w:fldCharType="separate"/>
      </w:r>
      <w:r>
        <w:rPr>
          <w:noProof/>
        </w:rPr>
        <w:t>78</w:t>
      </w:r>
      <w:r>
        <w:rPr>
          <w:noProof/>
        </w:rPr>
        <w:fldChar w:fldCharType="end"/>
      </w:r>
    </w:p>
    <w:p w14:paraId="6F6EE4E1" w14:textId="146891E9"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5.2.7.3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_Toc185517737 \h </w:instrText>
      </w:r>
      <w:r>
        <w:rPr>
          <w:noProof/>
        </w:rPr>
      </w:r>
      <w:r>
        <w:rPr>
          <w:noProof/>
        </w:rPr>
        <w:fldChar w:fldCharType="separate"/>
      </w:r>
      <w:r>
        <w:rPr>
          <w:noProof/>
        </w:rPr>
        <w:t>78</w:t>
      </w:r>
      <w:r>
        <w:rPr>
          <w:noProof/>
        </w:rPr>
        <w:fldChar w:fldCharType="end"/>
      </w:r>
    </w:p>
    <w:p w14:paraId="0C4F7457" w14:textId="39B44AA6"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t>5.2.8</w:t>
      </w:r>
      <w:r>
        <w:rPr>
          <w:rFonts w:asciiTheme="minorHAnsi" w:eastAsiaTheme="minorEastAsia" w:hAnsiTheme="minorHAnsi" w:cstheme="minorBidi"/>
          <w:noProof/>
          <w:kern w:val="2"/>
          <w:sz w:val="22"/>
          <w:szCs w:val="22"/>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_Toc185517738 \h </w:instrText>
      </w:r>
      <w:r>
        <w:rPr>
          <w:noProof/>
        </w:rPr>
      </w:r>
      <w:r>
        <w:rPr>
          <w:noProof/>
        </w:rPr>
        <w:fldChar w:fldCharType="separate"/>
      </w:r>
      <w:r>
        <w:rPr>
          <w:noProof/>
        </w:rPr>
        <w:t>78</w:t>
      </w:r>
      <w:r>
        <w:rPr>
          <w:noProof/>
        </w:rPr>
        <w:fldChar w:fldCharType="end"/>
      </w:r>
    </w:p>
    <w:p w14:paraId="5F2EF6F5" w14:textId="54C4E8F5"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t>5.2.9</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_Toc185517739 \h </w:instrText>
      </w:r>
      <w:r>
        <w:rPr>
          <w:noProof/>
        </w:rPr>
      </w:r>
      <w:r>
        <w:rPr>
          <w:noProof/>
        </w:rPr>
        <w:fldChar w:fldCharType="separate"/>
      </w:r>
      <w:r>
        <w:rPr>
          <w:noProof/>
        </w:rPr>
        <w:t>78</w:t>
      </w:r>
      <w:r>
        <w:rPr>
          <w:noProof/>
        </w:rPr>
        <w:fldChar w:fldCharType="end"/>
      </w:r>
    </w:p>
    <w:p w14:paraId="27C50E8A" w14:textId="180C1428" w:rsidR="00290221" w:rsidRDefault="00290221">
      <w:pPr>
        <w:pStyle w:val="80"/>
        <w:rPr>
          <w:rFonts w:asciiTheme="minorHAnsi" w:eastAsiaTheme="minorEastAsia" w:hAnsiTheme="minorHAnsi" w:cstheme="minorBidi"/>
          <w:b w:val="0"/>
          <w:noProof/>
          <w:kern w:val="2"/>
          <w:szCs w:val="22"/>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_Toc185517740 \h </w:instrText>
      </w:r>
      <w:r>
        <w:rPr>
          <w:noProof/>
        </w:rPr>
      </w:r>
      <w:r>
        <w:rPr>
          <w:noProof/>
        </w:rPr>
        <w:fldChar w:fldCharType="separate"/>
      </w:r>
      <w:r>
        <w:rPr>
          <w:noProof/>
        </w:rPr>
        <w:t>79</w:t>
      </w:r>
      <w:r>
        <w:rPr>
          <w:noProof/>
        </w:rPr>
        <w:fldChar w:fldCharType="end"/>
      </w:r>
    </w:p>
    <w:p w14:paraId="4DCB8F6F" w14:textId="2531580F" w:rsidR="00290221" w:rsidRDefault="00290221">
      <w:pPr>
        <w:pStyle w:val="10"/>
        <w:rPr>
          <w:rFonts w:asciiTheme="minorHAnsi" w:eastAsiaTheme="minorEastAsia" w:hAnsiTheme="minorHAnsi" w:cstheme="minorBidi"/>
          <w:noProof/>
          <w:kern w:val="2"/>
          <w:szCs w:val="22"/>
          <w:lang w:eastAsia="ko-KR"/>
          <w14:ligatures w14:val="standardContextual"/>
        </w:rPr>
      </w:pPr>
      <w:r>
        <w:rPr>
          <w:noProof/>
        </w:rPr>
        <w:t>A.1</w:t>
      </w:r>
      <w:r>
        <w:rPr>
          <w:rFonts w:asciiTheme="minorHAnsi" w:eastAsiaTheme="minorEastAsia" w:hAnsiTheme="minorHAnsi" w:cstheme="minorBidi"/>
          <w:noProof/>
          <w:kern w:val="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_Toc185517741 \h </w:instrText>
      </w:r>
      <w:r>
        <w:rPr>
          <w:noProof/>
        </w:rPr>
      </w:r>
      <w:r>
        <w:rPr>
          <w:noProof/>
        </w:rPr>
        <w:fldChar w:fldCharType="separate"/>
      </w:r>
      <w:r>
        <w:rPr>
          <w:noProof/>
        </w:rPr>
        <w:t>79</w:t>
      </w:r>
      <w:r>
        <w:rPr>
          <w:noProof/>
        </w:rPr>
        <w:fldChar w:fldCharType="end"/>
      </w:r>
    </w:p>
    <w:p w14:paraId="154A8439" w14:textId="73D40B7B" w:rsidR="00290221" w:rsidRDefault="00290221">
      <w:pPr>
        <w:pStyle w:val="10"/>
        <w:rPr>
          <w:rFonts w:asciiTheme="minorHAnsi" w:eastAsiaTheme="minorEastAsia" w:hAnsiTheme="minorHAnsi" w:cstheme="minorBidi"/>
          <w:noProof/>
          <w:kern w:val="2"/>
          <w:szCs w:val="22"/>
          <w:lang w:eastAsia="ko-KR"/>
          <w14:ligatures w14:val="standardContextual"/>
        </w:rPr>
      </w:pPr>
      <w:r>
        <w:rPr>
          <w:noProof/>
        </w:rPr>
        <w:t>A.2</w:t>
      </w:r>
      <w:r>
        <w:rPr>
          <w:rFonts w:asciiTheme="minorHAnsi" w:eastAsiaTheme="minorEastAsia" w:hAnsiTheme="minorHAnsi" w:cstheme="minorBidi"/>
          <w:noProof/>
          <w:kern w:val="2"/>
          <w:szCs w:val="22"/>
          <w:lang w:eastAsia="ko-KR"/>
          <w14:ligatures w14:val="standardContextual"/>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_Toc185517742 \h </w:instrText>
      </w:r>
      <w:r>
        <w:rPr>
          <w:noProof/>
        </w:rPr>
      </w:r>
      <w:r>
        <w:rPr>
          <w:noProof/>
        </w:rPr>
        <w:fldChar w:fldCharType="separate"/>
      </w:r>
      <w:r>
        <w:rPr>
          <w:noProof/>
        </w:rPr>
        <w:t>79</w:t>
      </w:r>
      <w:r>
        <w:rPr>
          <w:noProof/>
        </w:rPr>
        <w:fldChar w:fldCharType="end"/>
      </w:r>
    </w:p>
    <w:p w14:paraId="66BF2B96" w14:textId="7B9566E8" w:rsidR="00290221" w:rsidRDefault="00290221">
      <w:pPr>
        <w:pStyle w:val="10"/>
        <w:rPr>
          <w:rFonts w:asciiTheme="minorHAnsi" w:eastAsiaTheme="minorEastAsia" w:hAnsiTheme="minorHAnsi" w:cstheme="minorBidi"/>
          <w:noProof/>
          <w:kern w:val="2"/>
          <w:szCs w:val="22"/>
          <w:lang w:eastAsia="ko-KR"/>
          <w14:ligatures w14:val="standardContextual"/>
        </w:rPr>
      </w:pPr>
      <w:r>
        <w:rPr>
          <w:noProof/>
        </w:rPr>
        <w:t>A.3</w:t>
      </w:r>
      <w:r>
        <w:rPr>
          <w:rFonts w:asciiTheme="minorHAnsi" w:eastAsiaTheme="minorEastAsia" w:hAnsiTheme="minorHAnsi" w:cstheme="minorBidi"/>
          <w:noProof/>
          <w:kern w:val="2"/>
          <w:szCs w:val="22"/>
          <w:lang w:eastAsia="ko-KR"/>
          <w14:ligatures w14:val="standardContextual"/>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_Toc185517743 \h </w:instrText>
      </w:r>
      <w:r>
        <w:rPr>
          <w:noProof/>
        </w:rPr>
      </w:r>
      <w:r>
        <w:rPr>
          <w:noProof/>
        </w:rPr>
        <w:fldChar w:fldCharType="separate"/>
      </w:r>
      <w:r>
        <w:rPr>
          <w:noProof/>
        </w:rPr>
        <w:t>94</w:t>
      </w:r>
      <w:r>
        <w:rPr>
          <w:noProof/>
        </w:rPr>
        <w:fldChar w:fldCharType="end"/>
      </w:r>
    </w:p>
    <w:p w14:paraId="4EF81220" w14:textId="74042889" w:rsidR="00290221" w:rsidRDefault="00290221">
      <w:pPr>
        <w:pStyle w:val="80"/>
        <w:rPr>
          <w:rFonts w:asciiTheme="minorHAnsi" w:eastAsiaTheme="minorEastAsia" w:hAnsiTheme="minorHAnsi" w:cstheme="minorBidi"/>
          <w:b w:val="0"/>
          <w:noProof/>
          <w:kern w:val="2"/>
          <w:szCs w:val="22"/>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_Toc185517744 \h </w:instrText>
      </w:r>
      <w:r>
        <w:rPr>
          <w:noProof/>
        </w:rPr>
      </w:r>
      <w:r>
        <w:rPr>
          <w:noProof/>
        </w:rPr>
        <w:fldChar w:fldCharType="separate"/>
      </w:r>
      <w:r>
        <w:rPr>
          <w:noProof/>
        </w:rPr>
        <w:t>98</w:t>
      </w:r>
      <w:r>
        <w:rPr>
          <w:noProof/>
        </w:rPr>
        <w:fldChar w:fldCharType="end"/>
      </w:r>
    </w:p>
    <w:p w14:paraId="64C68D31" w14:textId="1DDC4066" w:rsidR="00E60FE0" w:rsidRDefault="00C872B4">
      <w:r>
        <w:rPr>
          <w:noProof/>
          <w:sz w:val="22"/>
        </w:rPr>
        <w:fldChar w:fldCharType="end"/>
      </w:r>
    </w:p>
    <w:p w14:paraId="30237834" w14:textId="77777777" w:rsidR="00E60FE0" w:rsidRDefault="00C872B4">
      <w:pPr>
        <w:pStyle w:val="1"/>
      </w:pPr>
      <w:r>
        <w:br w:type="page"/>
      </w:r>
      <w:bookmarkStart w:id="10" w:name="foreword"/>
      <w:bookmarkStart w:id="11" w:name="_Toc2086433"/>
      <w:bookmarkStart w:id="12" w:name="_Toc35971368"/>
      <w:bookmarkStart w:id="13" w:name="_Toc67903492"/>
      <w:bookmarkStart w:id="14" w:name="_Toc73173195"/>
      <w:bookmarkStart w:id="15" w:name="_Toc96959763"/>
      <w:bookmarkStart w:id="16" w:name="_Toc129247471"/>
      <w:bookmarkStart w:id="17" w:name="_Toc164863211"/>
      <w:bookmarkStart w:id="18" w:name="_Toc185517543"/>
      <w:bookmarkEnd w:id="10"/>
      <w:r>
        <w:lastRenderedPageBreak/>
        <w:t>Foreword</w:t>
      </w:r>
      <w:bookmarkEnd w:id="11"/>
      <w:bookmarkEnd w:id="12"/>
      <w:bookmarkEnd w:id="13"/>
      <w:bookmarkEnd w:id="14"/>
      <w:bookmarkEnd w:id="15"/>
      <w:bookmarkEnd w:id="16"/>
      <w:bookmarkEnd w:id="17"/>
      <w:bookmarkEnd w:id="18"/>
    </w:p>
    <w:p w14:paraId="5BC72FD7" w14:textId="77777777" w:rsidR="00E60FE0" w:rsidRDefault="00C872B4">
      <w:r>
        <w:t xml:space="preserve">This Technical </w:t>
      </w:r>
      <w:bookmarkStart w:id="19" w:name="spectype3"/>
      <w:r>
        <w:t>Specification</w:t>
      </w:r>
      <w:bookmarkEnd w:id="19"/>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20" w:name="introduction"/>
      <w:bookmarkEnd w:id="20"/>
      <w:r>
        <w:br w:type="page"/>
      </w:r>
      <w:bookmarkStart w:id="21" w:name="_Toc510696578"/>
      <w:bookmarkStart w:id="22" w:name="_Toc35971370"/>
      <w:bookmarkStart w:id="23" w:name="_Toc67903494"/>
      <w:bookmarkStart w:id="24" w:name="_Toc73173197"/>
      <w:bookmarkStart w:id="25" w:name="_Toc96959765"/>
      <w:bookmarkStart w:id="26" w:name="_Toc129247472"/>
      <w:bookmarkStart w:id="27" w:name="_Toc164863212"/>
      <w:bookmarkStart w:id="28" w:name="_Toc185517544"/>
      <w:r>
        <w:lastRenderedPageBreak/>
        <w:t>1</w:t>
      </w:r>
      <w:r>
        <w:tab/>
        <w:t>Scope</w:t>
      </w:r>
      <w:bookmarkEnd w:id="21"/>
      <w:bookmarkEnd w:id="22"/>
      <w:bookmarkEnd w:id="23"/>
      <w:bookmarkEnd w:id="24"/>
      <w:bookmarkEnd w:id="25"/>
      <w:bookmarkEnd w:id="26"/>
      <w:bookmarkEnd w:id="27"/>
      <w:bookmarkEnd w:id="28"/>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29" w:name="_Toc510696579"/>
      <w:bookmarkStart w:id="30" w:name="_Toc35971371"/>
      <w:bookmarkStart w:id="31" w:name="_Toc67903495"/>
      <w:bookmarkStart w:id="32" w:name="_Toc73173198"/>
      <w:bookmarkStart w:id="33" w:name="_Toc96959766"/>
      <w:bookmarkStart w:id="34" w:name="_Toc129247473"/>
      <w:bookmarkStart w:id="35" w:name="_Toc164863213"/>
      <w:bookmarkStart w:id="36" w:name="_Toc185517545"/>
      <w:r>
        <w:t>2</w:t>
      </w:r>
      <w:r>
        <w:tab/>
        <w:t>References</w:t>
      </w:r>
      <w:bookmarkEnd w:id="29"/>
      <w:bookmarkEnd w:id="30"/>
      <w:bookmarkEnd w:id="31"/>
      <w:bookmarkEnd w:id="32"/>
      <w:bookmarkEnd w:id="33"/>
      <w:bookmarkEnd w:id="34"/>
      <w:bookmarkEnd w:id="35"/>
      <w:bookmarkEnd w:id="36"/>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7" w:name="OLE_LINK1"/>
      <w:bookmarkStart w:id="38" w:name="OLE_LINK2"/>
      <w:bookmarkStart w:id="39" w:name="OLE_LINK3"/>
      <w:bookmarkStart w:id="40"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7"/>
    <w:bookmarkEnd w:id="38"/>
    <w:bookmarkEnd w:id="39"/>
    <w:bookmarkEnd w:id="40"/>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51EDD40F" w:rsidR="00E60FE0" w:rsidRDefault="00C872B4">
      <w:pPr>
        <w:pStyle w:val="EX"/>
        <w:rPr>
          <w:noProof/>
          <w:lang w:eastAsia="zh-CN"/>
        </w:rPr>
      </w:pPr>
      <w:r>
        <w:rPr>
          <w:noProof/>
        </w:rPr>
        <w:t>[</w:t>
      </w:r>
      <w:r>
        <w:rPr>
          <w:noProof/>
          <w:lang w:eastAsia="zh-CN"/>
        </w:rPr>
        <w:t>11</w:t>
      </w:r>
      <w:r>
        <w:rPr>
          <w:noProof/>
        </w:rPr>
        <w:t>]</w:t>
      </w:r>
      <w:r>
        <w:rPr>
          <w:noProof/>
        </w:rPr>
        <w:tab/>
        <w:t>IETF RFC </w:t>
      </w:r>
      <w:r w:rsidR="001C6603">
        <w:t>9113</w:t>
      </w:r>
      <w:r>
        <w:rPr>
          <w:noProof/>
        </w:rPr>
        <w:t>: "</w:t>
      </w:r>
      <w:r w:rsidR="00D342C4" w:rsidDel="00D342C4">
        <w:rPr>
          <w:noProof/>
        </w:rPr>
        <w:t xml:space="preserve"> </w:t>
      </w:r>
      <w:r>
        <w:rPr>
          <w:noProof/>
        </w:rPr>
        <w:t>HTTP/2".</w:t>
      </w:r>
    </w:p>
    <w:p w14:paraId="0FC9FF20" w14:textId="77777777" w:rsidR="00E60FE0" w:rsidRDefault="00C872B4" w:rsidP="00666FFF">
      <w:pPr>
        <w:pStyle w:val="EX"/>
        <w:rPr>
          <w:noProof/>
          <w:lang w:eastAsia="zh-CN"/>
        </w:rPr>
      </w:pPr>
      <w:r>
        <w:rPr>
          <w:noProof/>
          <w:lang w:eastAsia="zh-CN"/>
        </w:rPr>
        <w:t>[12]</w:t>
      </w:r>
      <w:r>
        <w:rPr>
          <w:noProof/>
          <w:lang w:eastAsia="zh-CN"/>
        </w:rPr>
        <w:tab/>
        <w:t>IETF RFC 8259: "The JavaScript Object Notation (JSON) Data Interchange Format".</w:t>
      </w:r>
    </w:p>
    <w:p w14:paraId="534D3834" w14:textId="2BED1E44" w:rsidR="00E60FE0" w:rsidRDefault="00C872B4">
      <w:pPr>
        <w:pStyle w:val="EX"/>
      </w:pPr>
      <w:r>
        <w:t>[13]</w:t>
      </w:r>
      <w:r>
        <w:tab/>
        <w:t>IETF RFC </w:t>
      </w:r>
      <w:r w:rsidR="007633AB">
        <w:t>9457</w:t>
      </w:r>
      <w:r>
        <w:t>: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7D795917" w:rsidR="00720FFD" w:rsidRDefault="00720FFD" w:rsidP="00720FFD">
      <w:pPr>
        <w:pStyle w:val="EX"/>
        <w:rPr>
          <w:noProof/>
        </w:rPr>
      </w:pPr>
      <w:r w:rsidRPr="00376A4A">
        <w:lastRenderedPageBreak/>
        <w:t>[</w:t>
      </w:r>
      <w:r>
        <w:t>20</w:t>
      </w:r>
      <w:r w:rsidRPr="00376A4A">
        <w:t>]</w:t>
      </w:r>
      <w:r w:rsidRPr="00376A4A">
        <w:tab/>
      </w:r>
      <w:r w:rsidR="00053DED">
        <w:t>3GPP TS 29.503: "5G System; Unified Data Management Services; Stage 3"</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666FFF">
      <w:pPr>
        <w:pStyle w:val="EX"/>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Default="00D72AD5" w:rsidP="00D72AD5">
      <w:pPr>
        <w:pStyle w:val="EX"/>
        <w:rPr>
          <w:noProof/>
        </w:rPr>
      </w:pPr>
      <w:r w:rsidRPr="00EC071A">
        <w:rPr>
          <w:noProof/>
        </w:rPr>
        <w:t>[</w:t>
      </w:r>
      <w:r>
        <w:rPr>
          <w:noProof/>
        </w:rPr>
        <w:t>30</w:t>
      </w:r>
      <w:r w:rsidRPr="00EC071A">
        <w:rPr>
          <w:noProof/>
        </w:rPr>
        <w:t>]</w:t>
      </w:r>
      <w:r w:rsidRPr="00EC071A">
        <w:rPr>
          <w:noProof/>
        </w:rPr>
        <w:tab/>
        <w:t>3GPP TS 29.564: "5G System; User Plane Function Services; Stage 3".</w:t>
      </w:r>
    </w:p>
    <w:p w14:paraId="1E3288CE" w14:textId="4A0D2811" w:rsidR="00A85127" w:rsidRDefault="00A85127" w:rsidP="00A85127">
      <w:pPr>
        <w:pStyle w:val="EX"/>
        <w:rPr>
          <w:noProof/>
        </w:rPr>
      </w:pPr>
      <w:r w:rsidRPr="0002318E">
        <w:rPr>
          <w:noProof/>
        </w:rPr>
        <w:t>[3</w:t>
      </w:r>
      <w:r>
        <w:rPr>
          <w:noProof/>
        </w:rPr>
        <w:t>1</w:t>
      </w:r>
      <w:r w:rsidRPr="0002318E">
        <w:rPr>
          <w:noProof/>
        </w:rPr>
        <w:t>]</w:t>
      </w:r>
      <w:r w:rsidRPr="0002318E">
        <w:rPr>
          <w:noProof/>
        </w:rPr>
        <w:tab/>
      </w:r>
      <w:r w:rsidR="007F7E99">
        <w:rPr>
          <w:noProof/>
        </w:rPr>
        <w:t>Void</w:t>
      </w:r>
      <w:r w:rsidRPr="0002318E">
        <w:rPr>
          <w:noProof/>
        </w:rPr>
        <w:t>.</w:t>
      </w:r>
    </w:p>
    <w:p w14:paraId="1A8431E4" w14:textId="68EB265B" w:rsidR="0045015E" w:rsidRPr="00720FFD" w:rsidRDefault="009415DD" w:rsidP="0045015E">
      <w:pPr>
        <w:pStyle w:val="EX"/>
        <w:rPr>
          <w:lang w:eastAsia="en-GB"/>
        </w:rPr>
      </w:pPr>
      <w:r w:rsidRPr="00A72069">
        <w:rPr>
          <w:noProof/>
        </w:rPr>
        <w:t>[</w:t>
      </w:r>
      <w:r w:rsidRPr="003E3092">
        <w:rPr>
          <w:noProof/>
        </w:rPr>
        <w:t>32</w:t>
      </w:r>
      <w:r w:rsidRPr="00A72069">
        <w:rPr>
          <w:noProof/>
        </w:rPr>
        <w:t>]</w:t>
      </w:r>
      <w:r w:rsidRPr="00A72069">
        <w:rPr>
          <w:noProof/>
        </w:rPr>
        <w:tab/>
        <w:t>3GPP TS 29.52</w:t>
      </w:r>
      <w:r>
        <w:rPr>
          <w:noProof/>
        </w:rPr>
        <w:t>3</w:t>
      </w:r>
      <w:r w:rsidRPr="00A72069">
        <w:rPr>
          <w:noProof/>
        </w:rPr>
        <w:t xml:space="preserve">: "5G System; </w:t>
      </w:r>
      <w:r w:rsidRPr="0072761A">
        <w:rPr>
          <w:noProof/>
        </w:rPr>
        <w:t>Policy Control Event Exposure Service</w:t>
      </w:r>
      <w:r w:rsidRPr="00A72069">
        <w:rPr>
          <w:noProof/>
        </w:rPr>
        <w:t>; Stage 3".</w:t>
      </w:r>
    </w:p>
    <w:p w14:paraId="06706394" w14:textId="77777777" w:rsidR="00E60FE0" w:rsidRDefault="00C872B4">
      <w:pPr>
        <w:pStyle w:val="1"/>
      </w:pPr>
      <w:bookmarkStart w:id="41" w:name="_Toc510696580"/>
      <w:bookmarkStart w:id="42" w:name="_Toc35971372"/>
      <w:bookmarkStart w:id="43" w:name="_Toc67903496"/>
      <w:bookmarkStart w:id="44" w:name="_Toc73173199"/>
      <w:bookmarkStart w:id="45" w:name="_Toc96959767"/>
      <w:bookmarkStart w:id="46" w:name="_Toc129247474"/>
      <w:bookmarkStart w:id="47" w:name="_Toc164863214"/>
      <w:bookmarkStart w:id="48" w:name="_Toc185517546"/>
      <w:r>
        <w:t>3</w:t>
      </w:r>
      <w:r>
        <w:tab/>
        <w:t>Definitions, symbols and abbreviations</w:t>
      </w:r>
      <w:bookmarkEnd w:id="41"/>
      <w:bookmarkEnd w:id="42"/>
      <w:bookmarkEnd w:id="43"/>
      <w:bookmarkEnd w:id="44"/>
      <w:bookmarkEnd w:id="45"/>
      <w:bookmarkEnd w:id="46"/>
      <w:bookmarkEnd w:id="47"/>
      <w:bookmarkEnd w:id="48"/>
    </w:p>
    <w:p w14:paraId="20A8CF8D" w14:textId="77777777" w:rsidR="00E60FE0" w:rsidRDefault="00C872B4">
      <w:pPr>
        <w:pStyle w:val="2"/>
      </w:pPr>
      <w:bookmarkStart w:id="49" w:name="_Toc510696581"/>
      <w:bookmarkStart w:id="50" w:name="_Toc35971373"/>
      <w:bookmarkStart w:id="51" w:name="_Toc67903497"/>
      <w:bookmarkStart w:id="52" w:name="_Toc73173200"/>
      <w:bookmarkStart w:id="53" w:name="_Toc96959768"/>
      <w:bookmarkStart w:id="54" w:name="_Toc129247475"/>
      <w:bookmarkStart w:id="55" w:name="_Toc164863215"/>
      <w:bookmarkStart w:id="56" w:name="_Toc185517547"/>
      <w:r>
        <w:t>3.1</w:t>
      </w:r>
      <w:r>
        <w:tab/>
        <w:t>Definitions</w:t>
      </w:r>
      <w:bookmarkEnd w:id="49"/>
      <w:bookmarkEnd w:id="50"/>
      <w:bookmarkEnd w:id="51"/>
      <w:bookmarkEnd w:id="52"/>
      <w:bookmarkEnd w:id="53"/>
      <w:bookmarkEnd w:id="54"/>
      <w:bookmarkEnd w:id="55"/>
      <w:bookmarkEnd w:id="56"/>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57" w:name="_Toc510696582"/>
      <w:bookmarkStart w:id="58" w:name="_Toc35971374"/>
      <w:bookmarkStart w:id="59" w:name="_Toc67903498"/>
      <w:bookmarkStart w:id="60" w:name="_Toc73173201"/>
      <w:bookmarkStart w:id="61" w:name="_Toc96959769"/>
      <w:bookmarkStart w:id="62" w:name="_Toc129247476"/>
      <w:bookmarkStart w:id="63" w:name="_Toc164863216"/>
      <w:bookmarkStart w:id="64" w:name="_Toc185517548"/>
      <w:r>
        <w:t>3.2</w:t>
      </w:r>
      <w:r>
        <w:tab/>
        <w:t>Symbols</w:t>
      </w:r>
      <w:bookmarkEnd w:id="57"/>
      <w:bookmarkEnd w:id="58"/>
      <w:bookmarkEnd w:id="59"/>
      <w:bookmarkEnd w:id="60"/>
      <w:bookmarkEnd w:id="61"/>
      <w:bookmarkEnd w:id="62"/>
      <w:bookmarkEnd w:id="63"/>
      <w:bookmarkEnd w:id="64"/>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65" w:name="_Toc510696583"/>
      <w:bookmarkStart w:id="66" w:name="_Toc35971375"/>
      <w:bookmarkStart w:id="67" w:name="_Toc67903499"/>
      <w:bookmarkStart w:id="68" w:name="_Toc73173202"/>
      <w:bookmarkStart w:id="69" w:name="_Toc96959770"/>
      <w:bookmarkStart w:id="70" w:name="_Toc129247477"/>
      <w:bookmarkStart w:id="71" w:name="_Toc164863217"/>
      <w:bookmarkStart w:id="72" w:name="_Toc185517549"/>
      <w:r>
        <w:t>3.3</w:t>
      </w:r>
      <w:r>
        <w:tab/>
        <w:t>Abbreviations</w:t>
      </w:r>
      <w:bookmarkEnd w:id="65"/>
      <w:bookmarkEnd w:id="66"/>
      <w:bookmarkEnd w:id="67"/>
      <w:bookmarkEnd w:id="68"/>
      <w:bookmarkEnd w:id="69"/>
      <w:bookmarkEnd w:id="70"/>
      <w:bookmarkEnd w:id="71"/>
      <w:bookmarkEnd w:id="72"/>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666FFF">
      <w:pPr>
        <w:pStyle w:val="EW"/>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lastRenderedPageBreak/>
        <w:t>PCF</w:t>
      </w:r>
      <w:r>
        <w:tab/>
        <w:t>Policy Control Function</w:t>
      </w:r>
    </w:p>
    <w:p w14:paraId="7BD5056C" w14:textId="77777777" w:rsidR="00E60FE0" w:rsidRDefault="00C872B4">
      <w:pPr>
        <w:pStyle w:val="EW"/>
      </w:pPr>
      <w:r>
        <w:t>SMF</w:t>
      </w:r>
      <w:r>
        <w:tab/>
        <w:t>Session Management Function</w:t>
      </w:r>
    </w:p>
    <w:p w14:paraId="78D137A9" w14:textId="59299A30" w:rsidR="00D72AD5" w:rsidRDefault="00025ED4" w:rsidP="00666FFF">
      <w:pPr>
        <w:pStyle w:val="EW"/>
      </w:pPr>
      <w:r>
        <w:t>UDM</w:t>
      </w:r>
      <w:r>
        <w:tab/>
        <w:t>Unified Data Management</w:t>
      </w:r>
    </w:p>
    <w:p w14:paraId="44F4A148" w14:textId="77777777" w:rsidR="00D72AD5" w:rsidRPr="002D65E7" w:rsidRDefault="00D72AD5" w:rsidP="00666FFF">
      <w:pPr>
        <w:pStyle w:val="EW"/>
      </w:pPr>
      <w:r>
        <w:t>UPF</w:t>
      </w:r>
      <w:r>
        <w:tab/>
        <w:t>User Plane Function</w:t>
      </w:r>
    </w:p>
    <w:p w14:paraId="019E31B8" w14:textId="77777777" w:rsidR="00E60FE0" w:rsidRDefault="00C872B4">
      <w:pPr>
        <w:pStyle w:val="1"/>
      </w:pPr>
      <w:bookmarkStart w:id="73" w:name="_Toc510696585"/>
      <w:bookmarkStart w:id="74" w:name="_Toc35971377"/>
      <w:bookmarkStart w:id="75" w:name="_Toc67903501"/>
      <w:bookmarkStart w:id="76" w:name="_Toc73173203"/>
      <w:bookmarkStart w:id="77" w:name="_Toc96959771"/>
      <w:bookmarkStart w:id="78" w:name="_Toc129247478"/>
      <w:bookmarkStart w:id="79" w:name="_Toc164863218"/>
      <w:bookmarkStart w:id="80" w:name="_Toc185517550"/>
      <w:r>
        <w:t>4</w:t>
      </w:r>
      <w:r>
        <w:tab/>
        <w:t xml:space="preserve">Services offered by the </w:t>
      </w:r>
      <w:bookmarkEnd w:id="73"/>
      <w:bookmarkEnd w:id="74"/>
      <w:bookmarkEnd w:id="75"/>
      <w:r>
        <w:t>DCCF</w:t>
      </w:r>
      <w:bookmarkEnd w:id="76"/>
      <w:bookmarkEnd w:id="77"/>
      <w:bookmarkEnd w:id="78"/>
      <w:bookmarkEnd w:id="79"/>
      <w:bookmarkEnd w:id="80"/>
    </w:p>
    <w:p w14:paraId="2CE6005D" w14:textId="77777777" w:rsidR="00E60FE0" w:rsidRDefault="00C872B4">
      <w:pPr>
        <w:pStyle w:val="2"/>
      </w:pPr>
      <w:bookmarkStart w:id="81" w:name="_Toc510696586"/>
      <w:bookmarkStart w:id="82" w:name="_Toc35971378"/>
      <w:bookmarkStart w:id="83" w:name="_Toc67903502"/>
      <w:bookmarkStart w:id="84" w:name="_Toc73173204"/>
      <w:bookmarkStart w:id="85" w:name="_Toc96959772"/>
      <w:bookmarkStart w:id="86" w:name="_Toc129247479"/>
      <w:bookmarkStart w:id="87" w:name="_Toc164863219"/>
      <w:bookmarkStart w:id="88" w:name="_Toc185517551"/>
      <w:r>
        <w:t>4.1</w:t>
      </w:r>
      <w:r>
        <w:tab/>
        <w:t>Introduction</w:t>
      </w:r>
      <w:bookmarkEnd w:id="81"/>
      <w:bookmarkEnd w:id="82"/>
      <w:bookmarkEnd w:id="83"/>
      <w:bookmarkEnd w:id="84"/>
      <w:bookmarkEnd w:id="85"/>
      <w:bookmarkEnd w:id="86"/>
      <w:bookmarkEnd w:id="87"/>
      <w:bookmarkEnd w:id="88"/>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BB487D" w14:paraId="52970836" w14:textId="77777777" w:rsidTr="00F930F2">
        <w:tc>
          <w:tcPr>
            <w:tcW w:w="2918" w:type="dxa"/>
            <w:vMerge w:val="restart"/>
          </w:tcPr>
          <w:p w14:paraId="6EF85572" w14:textId="4DE1902D" w:rsidR="00BB487D" w:rsidRDefault="00BB487D">
            <w:pPr>
              <w:pStyle w:val="TAL"/>
            </w:pPr>
            <w:r>
              <w:rPr>
                <w:lang w:eastAsia="zh-CN"/>
              </w:rPr>
              <w:t>Ndccf_DataManagement</w:t>
            </w:r>
          </w:p>
        </w:tc>
        <w:tc>
          <w:tcPr>
            <w:tcW w:w="2322" w:type="dxa"/>
            <w:vMerge w:val="restart"/>
          </w:tcPr>
          <w:p w14:paraId="47F2EA41" w14:textId="77777777" w:rsidR="00BB487D" w:rsidRDefault="00BB487D">
            <w:pPr>
              <w:pStyle w:val="TAL"/>
            </w:pPr>
            <w:r>
              <w:t>This service enables the NF service consumers to subscribe to/unsubscribe from notifications for different collected data from the DCCF.</w:t>
            </w:r>
          </w:p>
        </w:tc>
        <w:tc>
          <w:tcPr>
            <w:tcW w:w="1510" w:type="dxa"/>
          </w:tcPr>
          <w:p w14:paraId="4D11928F" w14:textId="77777777" w:rsidR="00BB487D" w:rsidRDefault="00BB487D">
            <w:pPr>
              <w:pStyle w:val="TAL"/>
            </w:pPr>
            <w:r>
              <w:t>Subscribe</w:t>
            </w:r>
          </w:p>
        </w:tc>
        <w:tc>
          <w:tcPr>
            <w:tcW w:w="1506" w:type="dxa"/>
            <w:vMerge w:val="restart"/>
          </w:tcPr>
          <w:p w14:paraId="363054B6" w14:textId="77777777" w:rsidR="00BB487D" w:rsidRDefault="00BB487D">
            <w:pPr>
              <w:pStyle w:val="TAL"/>
            </w:pPr>
            <w:r>
              <w:t>Subscribe / Notify</w:t>
            </w:r>
          </w:p>
        </w:tc>
        <w:tc>
          <w:tcPr>
            <w:tcW w:w="1599" w:type="dxa"/>
            <w:vMerge w:val="restart"/>
          </w:tcPr>
          <w:p w14:paraId="772E9F02" w14:textId="7641FEB2" w:rsidR="00BB487D" w:rsidRDefault="00BB487D">
            <w:pPr>
              <w:pStyle w:val="TAL"/>
            </w:pPr>
            <w:r>
              <w:t>NWDAF, PCF</w:t>
            </w:r>
            <w:r>
              <w:rPr>
                <w:rFonts w:eastAsia="Malgun Gothic"/>
              </w:rPr>
              <w:t>, NSSF, AMF, SMF, NEF, AF, LMF, ADRF</w:t>
            </w:r>
          </w:p>
        </w:tc>
      </w:tr>
      <w:tr w:rsidR="00BB487D" w14:paraId="62D1A6A7" w14:textId="77777777" w:rsidTr="00F930F2">
        <w:trPr>
          <w:trHeight w:val="180"/>
        </w:trPr>
        <w:tc>
          <w:tcPr>
            <w:tcW w:w="2918" w:type="dxa"/>
            <w:vMerge/>
          </w:tcPr>
          <w:p w14:paraId="0722DC75" w14:textId="77777777" w:rsidR="00BB487D" w:rsidRDefault="00BB487D">
            <w:pPr>
              <w:keepNext/>
              <w:keepLines/>
              <w:spacing w:after="0"/>
              <w:rPr>
                <w:rFonts w:ascii="Arial" w:hAnsi="Arial"/>
                <w:sz w:val="18"/>
              </w:rPr>
            </w:pPr>
          </w:p>
        </w:tc>
        <w:tc>
          <w:tcPr>
            <w:tcW w:w="2322" w:type="dxa"/>
            <w:vMerge/>
          </w:tcPr>
          <w:p w14:paraId="5F702A00" w14:textId="77777777" w:rsidR="00BB487D" w:rsidRDefault="00BB487D">
            <w:pPr>
              <w:keepNext/>
              <w:keepLines/>
              <w:spacing w:after="0"/>
              <w:rPr>
                <w:rFonts w:ascii="Arial" w:hAnsi="Arial"/>
                <w:sz w:val="18"/>
              </w:rPr>
            </w:pPr>
          </w:p>
        </w:tc>
        <w:tc>
          <w:tcPr>
            <w:tcW w:w="1510" w:type="dxa"/>
          </w:tcPr>
          <w:p w14:paraId="6D08365C" w14:textId="77777777" w:rsidR="00BB487D" w:rsidRDefault="00BB487D">
            <w:pPr>
              <w:keepNext/>
              <w:keepLines/>
              <w:spacing w:after="0"/>
              <w:rPr>
                <w:rFonts w:ascii="Arial" w:hAnsi="Arial"/>
                <w:sz w:val="18"/>
              </w:rPr>
            </w:pPr>
            <w:r>
              <w:rPr>
                <w:rFonts w:ascii="Arial" w:hAnsi="Arial"/>
                <w:sz w:val="18"/>
              </w:rPr>
              <w:t>Unsubscribe</w:t>
            </w:r>
          </w:p>
        </w:tc>
        <w:tc>
          <w:tcPr>
            <w:tcW w:w="1506" w:type="dxa"/>
            <w:vMerge/>
          </w:tcPr>
          <w:p w14:paraId="6F1A6AFE" w14:textId="77777777" w:rsidR="00BB487D" w:rsidRDefault="00BB487D">
            <w:pPr>
              <w:keepNext/>
              <w:keepLines/>
              <w:spacing w:after="0"/>
              <w:rPr>
                <w:rFonts w:ascii="Arial" w:hAnsi="Arial"/>
                <w:sz w:val="18"/>
              </w:rPr>
            </w:pPr>
          </w:p>
        </w:tc>
        <w:tc>
          <w:tcPr>
            <w:tcW w:w="1599" w:type="dxa"/>
            <w:vMerge/>
          </w:tcPr>
          <w:p w14:paraId="638790FA" w14:textId="77777777" w:rsidR="00BB487D" w:rsidRDefault="00BB487D">
            <w:pPr>
              <w:keepNext/>
              <w:keepLines/>
              <w:spacing w:after="0"/>
              <w:rPr>
                <w:rFonts w:ascii="Arial" w:hAnsi="Arial"/>
                <w:sz w:val="18"/>
              </w:rPr>
            </w:pPr>
          </w:p>
        </w:tc>
      </w:tr>
      <w:tr w:rsidR="00BB487D" w14:paraId="44E1A3F8" w14:textId="517C5835" w:rsidTr="00F930F2">
        <w:trPr>
          <w:trHeight w:val="179"/>
        </w:trPr>
        <w:tc>
          <w:tcPr>
            <w:tcW w:w="2918" w:type="dxa"/>
            <w:vMerge/>
          </w:tcPr>
          <w:p w14:paraId="2D09B148" w14:textId="77777777" w:rsidR="00BB487D" w:rsidRDefault="00BB487D" w:rsidP="001F1ADB">
            <w:pPr>
              <w:keepNext/>
              <w:keepLines/>
              <w:spacing w:after="0"/>
              <w:rPr>
                <w:rFonts w:ascii="Arial" w:hAnsi="Arial"/>
                <w:sz w:val="18"/>
              </w:rPr>
            </w:pPr>
          </w:p>
        </w:tc>
        <w:tc>
          <w:tcPr>
            <w:tcW w:w="2322" w:type="dxa"/>
            <w:vMerge/>
          </w:tcPr>
          <w:p w14:paraId="67E2F26B" w14:textId="77777777" w:rsidR="00BB487D" w:rsidRDefault="00BB487D" w:rsidP="001F1ADB">
            <w:pPr>
              <w:keepNext/>
              <w:keepLines/>
              <w:spacing w:after="0"/>
              <w:rPr>
                <w:rFonts w:ascii="Arial" w:hAnsi="Arial"/>
                <w:sz w:val="18"/>
              </w:rPr>
            </w:pPr>
          </w:p>
        </w:tc>
        <w:tc>
          <w:tcPr>
            <w:tcW w:w="1510" w:type="dxa"/>
          </w:tcPr>
          <w:p w14:paraId="087AD5DB" w14:textId="77A3B6F0" w:rsidR="00BB487D" w:rsidRDefault="00BB487D"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BB487D" w:rsidRDefault="00BB487D" w:rsidP="001F1ADB">
            <w:pPr>
              <w:keepNext/>
              <w:keepLines/>
              <w:spacing w:after="0"/>
              <w:rPr>
                <w:rFonts w:ascii="Arial" w:hAnsi="Arial"/>
                <w:sz w:val="18"/>
              </w:rPr>
            </w:pPr>
          </w:p>
        </w:tc>
        <w:tc>
          <w:tcPr>
            <w:tcW w:w="1599" w:type="dxa"/>
            <w:vMerge/>
          </w:tcPr>
          <w:p w14:paraId="7EBA1C6E" w14:textId="77777777" w:rsidR="00BB487D" w:rsidRDefault="00BB487D" w:rsidP="001F1ADB">
            <w:pPr>
              <w:keepNext/>
              <w:keepLines/>
              <w:spacing w:after="0"/>
              <w:rPr>
                <w:rFonts w:ascii="Arial" w:hAnsi="Arial"/>
                <w:sz w:val="18"/>
              </w:rPr>
            </w:pPr>
          </w:p>
        </w:tc>
      </w:tr>
      <w:tr w:rsidR="00BB487D" w14:paraId="3F1E1542" w14:textId="77777777" w:rsidTr="00BB487D">
        <w:trPr>
          <w:trHeight w:val="243"/>
        </w:trPr>
        <w:tc>
          <w:tcPr>
            <w:tcW w:w="2918" w:type="dxa"/>
            <w:vMerge/>
          </w:tcPr>
          <w:p w14:paraId="1FF33AB9" w14:textId="77777777" w:rsidR="00BB487D" w:rsidRDefault="00BB487D" w:rsidP="001F1ADB">
            <w:pPr>
              <w:keepNext/>
              <w:keepLines/>
              <w:spacing w:after="0"/>
              <w:rPr>
                <w:rFonts w:ascii="Arial" w:hAnsi="Arial"/>
                <w:sz w:val="18"/>
              </w:rPr>
            </w:pPr>
          </w:p>
        </w:tc>
        <w:tc>
          <w:tcPr>
            <w:tcW w:w="2322" w:type="dxa"/>
            <w:vMerge/>
          </w:tcPr>
          <w:p w14:paraId="51208DD1" w14:textId="77777777" w:rsidR="00BB487D" w:rsidRDefault="00BB487D" w:rsidP="001F1ADB">
            <w:pPr>
              <w:keepNext/>
              <w:keepLines/>
              <w:spacing w:after="0"/>
              <w:rPr>
                <w:rFonts w:ascii="Arial" w:hAnsi="Arial"/>
                <w:sz w:val="18"/>
              </w:rPr>
            </w:pPr>
          </w:p>
        </w:tc>
        <w:tc>
          <w:tcPr>
            <w:tcW w:w="1510" w:type="dxa"/>
          </w:tcPr>
          <w:p w14:paraId="68ED771F" w14:textId="025BC8D7" w:rsidR="00BB487D" w:rsidRDefault="00BB487D"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BB487D" w:rsidRDefault="00BB487D"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5CD4EE5F" w:rsidR="00BB487D" w:rsidRDefault="00BB487D"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xml:space="preserve">, </w:t>
            </w:r>
            <w:r>
              <w:rPr>
                <w:rFonts w:ascii="Arial" w:eastAsia="Malgun Gothic" w:hAnsi="Arial"/>
                <w:sz w:val="18"/>
              </w:rPr>
              <w:t xml:space="preserve">LMF, </w:t>
            </w:r>
            <w:r>
              <w:rPr>
                <w:rFonts w:ascii="Arial" w:hAnsi="Arial"/>
                <w:sz w:val="18"/>
              </w:rPr>
              <w:t>ADRF</w:t>
            </w:r>
          </w:p>
        </w:tc>
      </w:tr>
      <w:tr w:rsidR="00BB487D" w14:paraId="6171638C" w14:textId="77777777" w:rsidTr="00F930F2">
        <w:trPr>
          <w:trHeight w:val="243"/>
        </w:trPr>
        <w:tc>
          <w:tcPr>
            <w:tcW w:w="2918" w:type="dxa"/>
            <w:vMerge/>
          </w:tcPr>
          <w:p w14:paraId="7B995774" w14:textId="77777777" w:rsidR="00BB487D" w:rsidRDefault="00BB487D" w:rsidP="00BB487D">
            <w:pPr>
              <w:keepNext/>
              <w:keepLines/>
              <w:spacing w:after="0"/>
              <w:rPr>
                <w:rFonts w:ascii="Arial" w:hAnsi="Arial"/>
                <w:sz w:val="18"/>
              </w:rPr>
            </w:pPr>
          </w:p>
        </w:tc>
        <w:tc>
          <w:tcPr>
            <w:tcW w:w="2322" w:type="dxa"/>
            <w:vMerge/>
          </w:tcPr>
          <w:p w14:paraId="44BCE4B1" w14:textId="77777777" w:rsidR="00BB487D" w:rsidRDefault="00BB487D" w:rsidP="00BB487D">
            <w:pPr>
              <w:keepNext/>
              <w:keepLines/>
              <w:spacing w:after="0"/>
              <w:rPr>
                <w:rFonts w:ascii="Arial" w:hAnsi="Arial"/>
                <w:sz w:val="18"/>
              </w:rPr>
            </w:pPr>
          </w:p>
        </w:tc>
        <w:tc>
          <w:tcPr>
            <w:tcW w:w="1510" w:type="dxa"/>
          </w:tcPr>
          <w:p w14:paraId="1D9E3557" w14:textId="135228A6" w:rsidR="00BB487D" w:rsidRDefault="00BB487D" w:rsidP="00BB487D">
            <w:pPr>
              <w:keepNext/>
              <w:keepLines/>
              <w:spacing w:after="0"/>
              <w:rPr>
                <w:rFonts w:ascii="Arial" w:hAnsi="Arial"/>
                <w:sz w:val="18"/>
              </w:rPr>
            </w:pPr>
            <w:r>
              <w:rPr>
                <w:rFonts w:ascii="Arial" w:hAnsi="Arial" w:hint="eastAsia"/>
                <w:sz w:val="18"/>
                <w:lang w:eastAsia="zh-CN"/>
              </w:rPr>
              <w:t>T</w:t>
            </w:r>
            <w:r>
              <w:rPr>
                <w:rFonts w:ascii="Arial" w:hAnsi="Arial"/>
                <w:sz w:val="18"/>
                <w:lang w:eastAsia="zh-CN"/>
              </w:rPr>
              <w:t>ransfer</w:t>
            </w:r>
          </w:p>
        </w:tc>
        <w:tc>
          <w:tcPr>
            <w:tcW w:w="1506" w:type="dxa"/>
          </w:tcPr>
          <w:p w14:paraId="597118AE" w14:textId="51EE18A2" w:rsidR="00BB487D" w:rsidRPr="007565F0" w:rsidRDefault="00BB487D" w:rsidP="00BB487D">
            <w:pPr>
              <w:keepNext/>
              <w:keepLines/>
              <w:spacing w:after="0"/>
              <w:rPr>
                <w:rFonts w:ascii="Arial" w:hAnsi="Arial"/>
                <w:sz w:val="18"/>
              </w:rPr>
            </w:pPr>
            <w:r w:rsidRPr="007565F0">
              <w:rPr>
                <w:rFonts w:ascii="Arial" w:hAnsi="Arial"/>
                <w:sz w:val="18"/>
              </w:rPr>
              <w:t>Request / Response</w:t>
            </w:r>
          </w:p>
        </w:tc>
        <w:tc>
          <w:tcPr>
            <w:tcW w:w="1599" w:type="dxa"/>
          </w:tcPr>
          <w:p w14:paraId="62CCAF63" w14:textId="3633DEC3" w:rsidR="00BB487D" w:rsidRPr="007565F0" w:rsidRDefault="00BB487D" w:rsidP="00BB487D">
            <w:pPr>
              <w:keepNext/>
              <w:keepLines/>
              <w:spacing w:after="0"/>
              <w:rPr>
                <w:rFonts w:ascii="Arial" w:hAnsi="Arial"/>
                <w:sz w:val="18"/>
              </w:rPr>
            </w:pPr>
            <w:r>
              <w:rPr>
                <w:rFonts w:ascii="Arial" w:hAnsi="Arial" w:hint="eastAsia"/>
                <w:sz w:val="18"/>
                <w:lang w:eastAsia="zh-CN"/>
              </w:rPr>
              <w:t>D</w:t>
            </w:r>
            <w:r>
              <w:rPr>
                <w:rFonts w:ascii="Arial" w:hAnsi="Arial"/>
                <w:sz w:val="18"/>
                <w:lang w:eastAsia="zh-CN"/>
              </w:rPr>
              <w:t>CCF</w:t>
            </w:r>
          </w:p>
        </w:tc>
      </w:tr>
      <w:tr w:rsidR="00BB487D" w14:paraId="659C842B" w14:textId="77777777" w:rsidTr="00F930F2">
        <w:trPr>
          <w:trHeight w:val="204"/>
        </w:trPr>
        <w:tc>
          <w:tcPr>
            <w:tcW w:w="2918" w:type="dxa"/>
            <w:vMerge w:val="restart"/>
          </w:tcPr>
          <w:p w14:paraId="00224BDD" w14:textId="77777777" w:rsidR="00BB487D" w:rsidRDefault="00BB487D" w:rsidP="00BB487D">
            <w:pPr>
              <w:pStyle w:val="TAL"/>
            </w:pPr>
            <w:r>
              <w:rPr>
                <w:lang w:eastAsia="ja-JP"/>
              </w:rPr>
              <w:t>Ndccf_ContextManagement</w:t>
            </w:r>
          </w:p>
        </w:tc>
        <w:tc>
          <w:tcPr>
            <w:tcW w:w="2322" w:type="dxa"/>
            <w:vMerge w:val="restart"/>
          </w:tcPr>
          <w:p w14:paraId="3EC50A51" w14:textId="77777777" w:rsidR="00BB487D" w:rsidRDefault="00BB487D" w:rsidP="00BB487D">
            <w:pPr>
              <w:pStyle w:val="TAL"/>
            </w:pPr>
            <w:r>
              <w:t>This service enables the NF service consumers to register/deregister collected data in the DCCF.</w:t>
            </w:r>
          </w:p>
        </w:tc>
        <w:tc>
          <w:tcPr>
            <w:tcW w:w="1510" w:type="dxa"/>
          </w:tcPr>
          <w:p w14:paraId="2829A5A3" w14:textId="0F093855" w:rsidR="00BB487D" w:rsidRDefault="00BB487D" w:rsidP="00BB487D">
            <w:pPr>
              <w:pStyle w:val="TAL"/>
            </w:pPr>
            <w:r>
              <w:rPr>
                <w:lang w:eastAsia="ja-JP"/>
              </w:rPr>
              <w:t>Register</w:t>
            </w:r>
          </w:p>
        </w:tc>
        <w:tc>
          <w:tcPr>
            <w:tcW w:w="1506" w:type="dxa"/>
            <w:vMerge w:val="restart"/>
          </w:tcPr>
          <w:p w14:paraId="60C428C4" w14:textId="77777777" w:rsidR="00BB487D" w:rsidRDefault="00BB487D" w:rsidP="00BB487D">
            <w:pPr>
              <w:pStyle w:val="TAL"/>
            </w:pPr>
            <w:r>
              <w:t>Request / Response</w:t>
            </w:r>
          </w:p>
        </w:tc>
        <w:tc>
          <w:tcPr>
            <w:tcW w:w="1599" w:type="dxa"/>
            <w:vMerge w:val="restart"/>
          </w:tcPr>
          <w:p w14:paraId="605CDD23" w14:textId="77777777" w:rsidR="00BB487D" w:rsidRDefault="00BB487D" w:rsidP="00BB487D">
            <w:pPr>
              <w:pStyle w:val="TAL"/>
            </w:pPr>
            <w:r>
              <w:t>NWDAF, ADRF</w:t>
            </w:r>
          </w:p>
        </w:tc>
      </w:tr>
      <w:tr w:rsidR="00BB487D" w14:paraId="3FE2D90A" w14:textId="77777777" w:rsidTr="00F930F2">
        <w:trPr>
          <w:trHeight w:val="203"/>
        </w:trPr>
        <w:tc>
          <w:tcPr>
            <w:tcW w:w="2918" w:type="dxa"/>
            <w:vMerge/>
          </w:tcPr>
          <w:p w14:paraId="5523C1C3" w14:textId="77777777" w:rsidR="00BB487D" w:rsidRDefault="00BB487D" w:rsidP="00BB487D">
            <w:pPr>
              <w:pStyle w:val="TAL"/>
              <w:rPr>
                <w:lang w:eastAsia="ja-JP"/>
              </w:rPr>
            </w:pPr>
          </w:p>
        </w:tc>
        <w:tc>
          <w:tcPr>
            <w:tcW w:w="2322" w:type="dxa"/>
            <w:vMerge/>
          </w:tcPr>
          <w:p w14:paraId="57CD4063" w14:textId="77777777" w:rsidR="00BB487D" w:rsidRDefault="00BB487D" w:rsidP="00BB487D">
            <w:pPr>
              <w:pStyle w:val="TAL"/>
            </w:pPr>
          </w:p>
        </w:tc>
        <w:tc>
          <w:tcPr>
            <w:tcW w:w="1510" w:type="dxa"/>
          </w:tcPr>
          <w:p w14:paraId="782BFB0A" w14:textId="2B96FA3C" w:rsidR="00BB487D" w:rsidRDefault="00BB487D" w:rsidP="00BB487D">
            <w:pPr>
              <w:pStyle w:val="TAL"/>
            </w:pPr>
            <w:r>
              <w:rPr>
                <w:lang w:eastAsia="ja-JP"/>
              </w:rPr>
              <w:t>Update</w:t>
            </w:r>
          </w:p>
        </w:tc>
        <w:tc>
          <w:tcPr>
            <w:tcW w:w="1506" w:type="dxa"/>
            <w:vMerge/>
          </w:tcPr>
          <w:p w14:paraId="4A4AB01C" w14:textId="77777777" w:rsidR="00BB487D" w:rsidRDefault="00BB487D" w:rsidP="00BB487D">
            <w:pPr>
              <w:pStyle w:val="TAL"/>
            </w:pPr>
          </w:p>
        </w:tc>
        <w:tc>
          <w:tcPr>
            <w:tcW w:w="1599" w:type="dxa"/>
            <w:vMerge/>
          </w:tcPr>
          <w:p w14:paraId="2E52F738" w14:textId="77777777" w:rsidR="00BB487D" w:rsidRDefault="00BB487D" w:rsidP="00BB487D">
            <w:pPr>
              <w:pStyle w:val="TAL"/>
            </w:pPr>
          </w:p>
        </w:tc>
      </w:tr>
      <w:tr w:rsidR="00BB487D" w14:paraId="7B1E4B50" w14:textId="77777777" w:rsidTr="00F930F2">
        <w:trPr>
          <w:trHeight w:val="203"/>
        </w:trPr>
        <w:tc>
          <w:tcPr>
            <w:tcW w:w="2918" w:type="dxa"/>
            <w:vMerge/>
          </w:tcPr>
          <w:p w14:paraId="7CAD2939" w14:textId="77777777" w:rsidR="00BB487D" w:rsidRDefault="00BB487D" w:rsidP="00BB487D">
            <w:pPr>
              <w:pStyle w:val="TAL"/>
              <w:rPr>
                <w:lang w:eastAsia="ja-JP"/>
              </w:rPr>
            </w:pPr>
          </w:p>
        </w:tc>
        <w:tc>
          <w:tcPr>
            <w:tcW w:w="2322" w:type="dxa"/>
            <w:vMerge/>
          </w:tcPr>
          <w:p w14:paraId="1A1372AF" w14:textId="77777777" w:rsidR="00BB487D" w:rsidRDefault="00BB487D" w:rsidP="00BB487D">
            <w:pPr>
              <w:pStyle w:val="TAL"/>
            </w:pPr>
          </w:p>
        </w:tc>
        <w:tc>
          <w:tcPr>
            <w:tcW w:w="1510" w:type="dxa"/>
          </w:tcPr>
          <w:p w14:paraId="77236A87" w14:textId="4ECB7DA1" w:rsidR="00BB487D" w:rsidRDefault="00BB487D" w:rsidP="00BB487D">
            <w:pPr>
              <w:pStyle w:val="TAL"/>
            </w:pPr>
            <w:r>
              <w:rPr>
                <w:lang w:eastAsia="ja-JP"/>
              </w:rPr>
              <w:t>Deregister</w:t>
            </w:r>
          </w:p>
        </w:tc>
        <w:tc>
          <w:tcPr>
            <w:tcW w:w="1506" w:type="dxa"/>
            <w:vMerge/>
          </w:tcPr>
          <w:p w14:paraId="24BABDC6" w14:textId="77777777" w:rsidR="00BB487D" w:rsidRDefault="00BB487D" w:rsidP="00BB487D">
            <w:pPr>
              <w:pStyle w:val="TAL"/>
            </w:pPr>
          </w:p>
        </w:tc>
        <w:tc>
          <w:tcPr>
            <w:tcW w:w="1599" w:type="dxa"/>
            <w:vMerge/>
          </w:tcPr>
          <w:p w14:paraId="2B0F0ACE" w14:textId="77777777" w:rsidR="00BB487D" w:rsidRDefault="00BB487D" w:rsidP="00BB487D">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89" w:name="_Toc510696587"/>
      <w:bookmarkStart w:id="90" w:name="_Toc35971379"/>
      <w:bookmarkStart w:id="91" w:name="_Toc67903503"/>
      <w:bookmarkStart w:id="92" w:name="_Toc73173205"/>
      <w:bookmarkStart w:id="93" w:name="_Toc96959773"/>
      <w:bookmarkStart w:id="94" w:name="_Toc129247480"/>
      <w:bookmarkStart w:id="95" w:name="_Toc164863220"/>
      <w:bookmarkStart w:id="96" w:name="_Toc185517552"/>
      <w:r>
        <w:t>4.2</w:t>
      </w:r>
      <w:r>
        <w:tab/>
      </w:r>
      <w:r>
        <w:rPr>
          <w:lang w:eastAsia="zh-CN"/>
        </w:rPr>
        <w:t>Ndccf_DataManagement</w:t>
      </w:r>
      <w:r>
        <w:t xml:space="preserve"> Service</w:t>
      </w:r>
      <w:bookmarkEnd w:id="89"/>
      <w:bookmarkEnd w:id="90"/>
      <w:bookmarkEnd w:id="91"/>
      <w:bookmarkEnd w:id="92"/>
      <w:bookmarkEnd w:id="93"/>
      <w:bookmarkEnd w:id="94"/>
      <w:bookmarkEnd w:id="95"/>
      <w:bookmarkEnd w:id="96"/>
    </w:p>
    <w:p w14:paraId="455C4DFA" w14:textId="77777777" w:rsidR="00E60FE0" w:rsidRDefault="00C872B4">
      <w:pPr>
        <w:pStyle w:val="30"/>
      </w:pPr>
      <w:bookmarkStart w:id="97" w:name="_Toc510696588"/>
      <w:bookmarkStart w:id="98" w:name="_Toc35971380"/>
      <w:bookmarkStart w:id="99" w:name="_Toc67903504"/>
      <w:bookmarkStart w:id="100" w:name="_Toc73173206"/>
      <w:bookmarkStart w:id="101" w:name="_Toc96959774"/>
      <w:bookmarkStart w:id="102" w:name="_Toc129247481"/>
      <w:bookmarkStart w:id="103" w:name="_Toc164863221"/>
      <w:bookmarkStart w:id="104" w:name="_Toc185517553"/>
      <w:r>
        <w:t>4.2.1</w:t>
      </w:r>
      <w:r>
        <w:tab/>
        <w:t>Service Description</w:t>
      </w:r>
      <w:bookmarkEnd w:id="97"/>
      <w:bookmarkEnd w:id="98"/>
      <w:bookmarkEnd w:id="99"/>
      <w:bookmarkEnd w:id="100"/>
      <w:bookmarkEnd w:id="101"/>
      <w:bookmarkEnd w:id="102"/>
      <w:bookmarkEnd w:id="103"/>
      <w:bookmarkEnd w:id="104"/>
    </w:p>
    <w:p w14:paraId="01284EE9" w14:textId="77777777" w:rsidR="00E60FE0" w:rsidRDefault="00C872B4">
      <w:pPr>
        <w:pStyle w:val="40"/>
      </w:pPr>
      <w:bookmarkStart w:id="105" w:name="_Toc73173207"/>
      <w:bookmarkStart w:id="106" w:name="_Toc96959775"/>
      <w:bookmarkStart w:id="107" w:name="_Toc129247482"/>
      <w:bookmarkStart w:id="108" w:name="_Toc164863222"/>
      <w:bookmarkStart w:id="109" w:name="_Toc185517554"/>
      <w:r>
        <w:t>4.2.1.1</w:t>
      </w:r>
      <w:r>
        <w:tab/>
        <w:t>Overview</w:t>
      </w:r>
      <w:bookmarkEnd w:id="105"/>
      <w:bookmarkEnd w:id="106"/>
      <w:bookmarkEnd w:id="107"/>
      <w:bookmarkEnd w:id="108"/>
      <w:bookmarkEnd w:id="109"/>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lastRenderedPageBreak/>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D491D" w:rsidR="005E3BEB" w:rsidRDefault="00C872B4" w:rsidP="001B6CE9">
      <w:pPr>
        <w:pStyle w:val="B1"/>
        <w:rPr>
          <w:noProof/>
        </w:rPr>
      </w:pPr>
      <w:r>
        <w:rPr>
          <w:noProof/>
        </w:rPr>
        <w:t>-</w:t>
      </w:r>
      <w:r>
        <w:rPr>
          <w:noProof/>
        </w:rPr>
        <w:tab/>
        <w:t>notifies NF service consumers with a corresponding subscription about observed events</w:t>
      </w:r>
      <w:r w:rsidR="0016535D">
        <w:rPr>
          <w:noProof/>
        </w:rPr>
        <w:t>;</w:t>
      </w:r>
    </w:p>
    <w:p w14:paraId="7B2F79AE" w14:textId="1C6AD13A"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2D6509">
        <w:rPr>
          <w:noProof/>
        </w:rPr>
        <w:t>; and</w:t>
      </w:r>
    </w:p>
    <w:p w14:paraId="48C1CA45" w14:textId="54BD3B5D" w:rsidR="0052652A" w:rsidRDefault="0052652A" w:rsidP="001B6CE9">
      <w:pPr>
        <w:pStyle w:val="B1"/>
        <w:rPr>
          <w:noProof/>
        </w:rPr>
      </w:pPr>
      <w:r>
        <w:rPr>
          <w:rFonts w:hint="eastAsia"/>
          <w:noProof/>
          <w:lang w:eastAsia="zh-CN"/>
        </w:rPr>
        <w:t>-</w:t>
      </w:r>
      <w:r>
        <w:rPr>
          <w:noProof/>
          <w:lang w:eastAsia="zh-CN"/>
        </w:rPr>
        <w:tab/>
        <w:t xml:space="preserve">allows </w:t>
      </w:r>
      <w:r>
        <w:rPr>
          <w:noProof/>
        </w:rPr>
        <w:t>NF service consumers</w:t>
      </w:r>
      <w:r>
        <w:rPr>
          <w:noProof/>
          <w:lang w:eastAsia="zh-CN"/>
        </w:rPr>
        <w:t xml:space="preserve"> to transfer</w:t>
      </w:r>
      <w:r w:rsidRPr="000B06E5">
        <w:t xml:space="preserve"> </w:t>
      </w:r>
      <w:r>
        <w:t>UE data subscription context</w:t>
      </w:r>
      <w:r>
        <w:rPr>
          <w:noProof/>
          <w:lang w:eastAsia="zh-CN"/>
        </w:rPr>
        <w:t xml:space="preserve"> to the target DCCF</w:t>
      </w:r>
      <w:r w:rsidR="002D6509">
        <w:rPr>
          <w:noProof/>
        </w:rPr>
        <w:t>.</w:t>
      </w:r>
    </w:p>
    <w:p w14:paraId="50096446" w14:textId="77777777" w:rsidR="00E60FE0" w:rsidRDefault="00C872B4">
      <w:pPr>
        <w:pStyle w:val="40"/>
        <w:rPr>
          <w:noProof/>
          <w:lang w:eastAsia="zh-CN"/>
        </w:rPr>
      </w:pPr>
      <w:bookmarkStart w:id="110" w:name="_Toc73173208"/>
      <w:bookmarkStart w:id="111" w:name="_Toc96959776"/>
      <w:bookmarkStart w:id="112" w:name="_Toc129247483"/>
      <w:bookmarkStart w:id="113" w:name="_Toc164863223"/>
      <w:bookmarkStart w:id="114" w:name="_Toc185517555"/>
      <w:r>
        <w:t>4.2.1.2</w:t>
      </w:r>
      <w:r>
        <w:tab/>
      </w:r>
      <w:r>
        <w:rPr>
          <w:noProof/>
          <w:lang w:eastAsia="zh-CN"/>
        </w:rPr>
        <w:t>Service Architecture</w:t>
      </w:r>
      <w:bookmarkEnd w:id="110"/>
      <w:bookmarkEnd w:id="111"/>
      <w:bookmarkEnd w:id="112"/>
      <w:bookmarkEnd w:id="113"/>
      <w:bookmarkEnd w:id="114"/>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rPr>
          <w:lang w:eastAsia="zh-CN"/>
        </w:rPr>
      </w:pPr>
      <w:r>
        <w:t>-</w:t>
      </w:r>
      <w:r>
        <w:tab/>
      </w:r>
      <w:r w:rsidRPr="003D000F">
        <w:rPr>
          <w:lang w:eastAsia="zh-CN"/>
        </w:rPr>
        <w:t>Analytics Data Repository Function</w:t>
      </w:r>
      <w:r>
        <w:rPr>
          <w:lang w:eastAsia="zh-CN"/>
        </w:rPr>
        <w:t xml:space="preserve"> (ADRF)</w:t>
      </w:r>
    </w:p>
    <w:p w14:paraId="76C68C76" w14:textId="4CF78F71" w:rsidR="002B7C0E" w:rsidRDefault="002B7C0E" w:rsidP="00461C10">
      <w:pPr>
        <w:pStyle w:val="B1"/>
      </w:pPr>
      <w:r>
        <w:rPr>
          <w:lang w:eastAsia="zh-CN"/>
        </w:rPr>
        <w:t>-</w:t>
      </w:r>
      <w:r>
        <w:rPr>
          <w:lang w:eastAsia="zh-CN"/>
        </w:rPr>
        <w:tab/>
        <w:t>Data Collection Coordination Function (DCCF)</w:t>
      </w:r>
    </w:p>
    <w:p w14:paraId="7666123D" w14:textId="588CBB97" w:rsidR="00157882"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2A05754F" w:rsidR="003627C0" w:rsidRPr="008E4821" w:rsidRDefault="002B7C0E" w:rsidP="00157882">
      <w:pPr>
        <w:pStyle w:val="TH"/>
      </w:pPr>
      <w:r w:rsidRPr="008E4821">
        <w:object w:dxaOrig="13920" w:dyaOrig="3541" w14:anchorId="65F24685">
          <v:shape id="_x0000_i1026" type="#_x0000_t75" style="width:498.1pt;height:128.95pt" o:ole="">
            <v:imagedata r:id="rId13" o:title=""/>
          </v:shape>
          <o:OLEObject Type="Embed" ProgID="Visio.Drawing.15" ShapeID="_x0000_i1026" DrawAspect="Content" ObjectID="_1802160962" r:id="rId14"/>
        </w:object>
      </w:r>
    </w:p>
    <w:p w14:paraId="19AD67B6" w14:textId="2E722F4B" w:rsidR="00157882"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D8D10AF" w:rsidR="001B6CE9" w:rsidRDefault="002B7C0E" w:rsidP="00157882">
      <w:pPr>
        <w:pStyle w:val="TH"/>
        <w:rPr>
          <w:lang w:val="en-US" w:eastAsia="zh-CN"/>
        </w:rPr>
      </w:pPr>
      <w:r w:rsidRPr="008E4821">
        <w:object w:dxaOrig="12150" w:dyaOrig="3091" w14:anchorId="1F860B1E">
          <v:shape id="_x0000_i1027" type="#_x0000_t75" style="width:481.95pt;height:123.05pt" o:ole="">
            <v:imagedata r:id="rId15" o:title=""/>
          </v:shape>
          <o:OLEObject Type="Embed" ProgID="Visio.Drawing.15" ShapeID="_x0000_i1027" DrawAspect="Content" ObjectID="_1802160963"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15" w:name="_Hlk68599672"/>
      <w:r w:rsidR="001B6CE9">
        <w:t>Ndccf_DataManagement</w:t>
      </w:r>
      <w:r w:rsidR="001B6CE9" w:rsidRPr="00376A4A">
        <w:t xml:space="preserve"> service </w:t>
      </w:r>
      <w:bookmarkEnd w:id="115"/>
      <w:r w:rsidR="001B6CE9">
        <w:t>a</w:t>
      </w:r>
      <w:r w:rsidR="001B6CE9" w:rsidRPr="00376A4A">
        <w:t>rchitecture, reference point representation</w:t>
      </w:r>
    </w:p>
    <w:p w14:paraId="72A57E88" w14:textId="77777777" w:rsidR="00E60FE0" w:rsidRDefault="00C872B4">
      <w:pPr>
        <w:pStyle w:val="40"/>
      </w:pPr>
      <w:bookmarkStart w:id="116" w:name="_Toc73173209"/>
      <w:bookmarkStart w:id="117" w:name="_Toc96959777"/>
      <w:bookmarkStart w:id="118" w:name="_Toc129247484"/>
      <w:bookmarkStart w:id="119" w:name="_Toc164863224"/>
      <w:bookmarkStart w:id="120" w:name="_Toc185517556"/>
      <w:r>
        <w:t>4.2.1.3</w:t>
      </w:r>
      <w:r>
        <w:tab/>
      </w:r>
      <w:r>
        <w:rPr>
          <w:noProof/>
          <w:lang w:eastAsia="zh-CN"/>
        </w:rPr>
        <w:t>Network Functions</w:t>
      </w:r>
      <w:bookmarkEnd w:id="116"/>
      <w:bookmarkEnd w:id="117"/>
      <w:bookmarkEnd w:id="118"/>
      <w:bookmarkEnd w:id="119"/>
      <w:bookmarkEnd w:id="120"/>
    </w:p>
    <w:p w14:paraId="51F422BD" w14:textId="77777777" w:rsidR="00E60FE0" w:rsidRDefault="00C872B4">
      <w:pPr>
        <w:pStyle w:val="50"/>
      </w:pPr>
      <w:bookmarkStart w:id="121" w:name="_Toc73173210"/>
      <w:bookmarkStart w:id="122" w:name="_Toc96959778"/>
      <w:bookmarkStart w:id="123" w:name="_Toc129247485"/>
      <w:bookmarkStart w:id="124" w:name="_Toc164863225"/>
      <w:bookmarkStart w:id="125" w:name="_Toc185517557"/>
      <w:r>
        <w:t>4.2.1.3.1</w:t>
      </w:r>
      <w:r>
        <w:tab/>
        <w:t>Data Collection Coordination Function (DCCF)</w:t>
      </w:r>
      <w:bookmarkEnd w:id="121"/>
      <w:bookmarkEnd w:id="122"/>
      <w:bookmarkEnd w:id="123"/>
      <w:bookmarkEnd w:id="124"/>
      <w:bookmarkEnd w:id="125"/>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26" w:name="_Toc73173211"/>
    </w:p>
    <w:p w14:paraId="1DE585E7" w14:textId="7A8D7221" w:rsidR="00E60FE0" w:rsidRDefault="00C872B4">
      <w:pPr>
        <w:pStyle w:val="50"/>
      </w:pPr>
      <w:bookmarkStart w:id="127" w:name="_Toc96959779"/>
      <w:bookmarkStart w:id="128" w:name="_Toc129247486"/>
      <w:bookmarkStart w:id="129" w:name="_Toc164863226"/>
      <w:bookmarkStart w:id="130" w:name="_Toc185517558"/>
      <w:r>
        <w:t>4.2.1.3.2</w:t>
      </w:r>
      <w:r>
        <w:tab/>
        <w:t>NF Service Consumers</w:t>
      </w:r>
      <w:bookmarkEnd w:id="126"/>
      <w:bookmarkEnd w:id="127"/>
      <w:bookmarkEnd w:id="128"/>
      <w:bookmarkEnd w:id="129"/>
      <w:bookmarkEnd w:id="130"/>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666FFF">
      <w:pPr>
        <w:pStyle w:val="B1"/>
      </w:pPr>
      <w:r>
        <w:t>-</w:t>
      </w:r>
      <w:r>
        <w:tab/>
        <w:t>The NWDAF as a service consumer supports also (un)subscription to the notification of data collection events from the DCCF</w:t>
      </w:r>
      <w:r w:rsidRPr="005D2CF1">
        <w:t>.</w:t>
      </w:r>
    </w:p>
    <w:p w14:paraId="3D969A66" w14:textId="5EE89D49" w:rsidR="00CE57C5" w:rsidRDefault="00CE57C5" w:rsidP="00666FFF">
      <w:pPr>
        <w:pStyle w:val="B1"/>
      </w:pPr>
      <w:r>
        <w:t>-</w:t>
      </w:r>
      <w:r>
        <w:tab/>
        <w:t xml:space="preserve">The CEF </w:t>
      </w:r>
      <w:r w:rsidR="006E295F">
        <w:t>is</w:t>
      </w:r>
      <w:r>
        <w:t xml:space="preserve"> not </w:t>
      </w:r>
      <w:r w:rsidR="006E295F">
        <w:t xml:space="preserve">a </w:t>
      </w:r>
      <w:r>
        <w:t>NF service consumer of the Ndccf_DataManagement service.</w:t>
      </w:r>
    </w:p>
    <w:p w14:paraId="121BCC17" w14:textId="501C39DA" w:rsidR="006E295F" w:rsidRPr="001B6CE9" w:rsidRDefault="006E295F" w:rsidP="00666FFF">
      <w:pPr>
        <w:pStyle w:val="B1"/>
        <w:rPr>
          <w:lang w:eastAsia="zh-CN"/>
        </w:rPr>
      </w:pPr>
      <w:r>
        <w:t>-</w:t>
      </w:r>
      <w:r>
        <w:tab/>
        <w:t>As an NF service consumer of the Ndccf_DataManagement service, the DCCF supports requesting the transfer of a UE data subscription from source DCCF to target DCCF.</w:t>
      </w:r>
    </w:p>
    <w:p w14:paraId="7DDA5A79" w14:textId="77777777" w:rsidR="00E60FE0" w:rsidRDefault="00C872B4">
      <w:pPr>
        <w:pStyle w:val="30"/>
      </w:pPr>
      <w:bookmarkStart w:id="131" w:name="_Toc510696589"/>
      <w:bookmarkStart w:id="132" w:name="_Toc35971381"/>
      <w:bookmarkStart w:id="133" w:name="_Toc67903505"/>
      <w:bookmarkStart w:id="134" w:name="_Toc73173212"/>
      <w:bookmarkStart w:id="135" w:name="_Toc96959780"/>
      <w:bookmarkStart w:id="136" w:name="_Toc129247487"/>
      <w:bookmarkStart w:id="137" w:name="_Toc164863227"/>
      <w:bookmarkStart w:id="138" w:name="_Toc185517559"/>
      <w:r>
        <w:t>4.2.2</w:t>
      </w:r>
      <w:r>
        <w:tab/>
        <w:t>Service Operations</w:t>
      </w:r>
      <w:bookmarkEnd w:id="131"/>
      <w:bookmarkEnd w:id="132"/>
      <w:bookmarkEnd w:id="133"/>
      <w:bookmarkEnd w:id="134"/>
      <w:bookmarkEnd w:id="135"/>
      <w:bookmarkEnd w:id="136"/>
      <w:bookmarkEnd w:id="137"/>
      <w:bookmarkEnd w:id="138"/>
    </w:p>
    <w:p w14:paraId="3CCDE23F" w14:textId="77777777" w:rsidR="00E60FE0" w:rsidRDefault="00C872B4">
      <w:pPr>
        <w:pStyle w:val="40"/>
      </w:pPr>
      <w:bookmarkStart w:id="139" w:name="_Toc510696590"/>
      <w:bookmarkStart w:id="140" w:name="_Toc35971382"/>
      <w:bookmarkStart w:id="141" w:name="_Toc67903506"/>
      <w:bookmarkStart w:id="142" w:name="_Toc73173213"/>
      <w:bookmarkStart w:id="143" w:name="_Toc96959781"/>
      <w:bookmarkStart w:id="144" w:name="_Toc129247488"/>
      <w:bookmarkStart w:id="145" w:name="_Toc164863228"/>
      <w:bookmarkStart w:id="146" w:name="_Toc185517560"/>
      <w:r>
        <w:t>4.2.2.1</w:t>
      </w:r>
      <w:r>
        <w:tab/>
        <w:t>Introduction</w:t>
      </w:r>
      <w:bookmarkEnd w:id="139"/>
      <w:bookmarkEnd w:id="140"/>
      <w:bookmarkEnd w:id="141"/>
      <w:bookmarkEnd w:id="142"/>
      <w:bookmarkEnd w:id="143"/>
      <w:bookmarkEnd w:id="144"/>
      <w:bookmarkEnd w:id="145"/>
      <w:bookmarkEnd w:id="146"/>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lastRenderedPageBreak/>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4B237855"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70271967" w14:textId="77777777" w:rsidTr="00F930F2">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4ED250C1"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298BE93E" w14:textId="77777777" w:rsidTr="00F930F2">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3E10F07A" w:rsidR="00E60FE0" w:rsidRDefault="00C872B4">
            <w:pPr>
              <w:pStyle w:val="TAL"/>
            </w:pPr>
            <w:r>
              <w:t>This service operation is used by the DCCF to report the detected event(s) to the NF service consumer if subscribed before</w:t>
            </w:r>
            <w:r w:rsidR="00C2518F">
              <w:t xml:space="preserve"> or inform the NF service consumer the </w:t>
            </w:r>
            <w:r w:rsidR="00C2518F">
              <w:rPr>
                <w:lang w:eastAsia="ko-KR"/>
              </w:rPr>
              <w:t>successful data subscription transfer</w:t>
            </w:r>
            <w:r>
              <w:t>.</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rsidTr="00F930F2">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570CA30" w:rsidR="00E60FE0" w:rsidRDefault="00C872B4">
            <w:pPr>
              <w:pStyle w:val="TAC"/>
              <w:jc w:val="left"/>
            </w:pPr>
            <w:r>
              <w:t>NF service consumer (NWDAF, PCF</w:t>
            </w:r>
            <w:r>
              <w:rPr>
                <w:rFonts w:eastAsia="Malgun Gothic"/>
              </w:rPr>
              <w:t>, NSSF, AMF, SMF, NEF, AF</w:t>
            </w:r>
            <w:r w:rsidR="00DB100B">
              <w:rPr>
                <w:rFonts w:eastAsia="Malgun Gothic"/>
              </w:rPr>
              <w:t xml:space="preserve">, </w:t>
            </w:r>
            <w:r w:rsidR="003627C0">
              <w:rPr>
                <w:rFonts w:eastAsia="Malgun Gothic"/>
              </w:rPr>
              <w:t xml:space="preserve">LMF, </w:t>
            </w:r>
            <w:r w:rsidR="00DB100B">
              <w:rPr>
                <w:rFonts w:eastAsia="Malgun Gothic"/>
              </w:rPr>
              <w:t>ADRF</w:t>
            </w:r>
            <w:r>
              <w:t>)</w:t>
            </w:r>
          </w:p>
        </w:tc>
      </w:tr>
      <w:tr w:rsidR="002B7C0E" w14:paraId="27A0FF07" w14:textId="77777777" w:rsidTr="00F930F2">
        <w:trPr>
          <w:jc w:val="center"/>
        </w:trPr>
        <w:tc>
          <w:tcPr>
            <w:tcW w:w="3439" w:type="dxa"/>
            <w:shd w:val="clear" w:color="auto" w:fill="auto"/>
          </w:tcPr>
          <w:p w14:paraId="16DAC624" w14:textId="57E349F1" w:rsidR="002B7C0E" w:rsidRDefault="002B7C0E" w:rsidP="002B7C0E">
            <w:pPr>
              <w:pStyle w:val="TAL"/>
              <w:rPr>
                <w:lang w:eastAsia="zh-CN"/>
              </w:rPr>
            </w:pPr>
            <w:r>
              <w:rPr>
                <w:rFonts w:hint="eastAsia"/>
                <w:lang w:eastAsia="zh-CN"/>
              </w:rPr>
              <w:t>N</w:t>
            </w:r>
            <w:r>
              <w:rPr>
                <w:lang w:eastAsia="zh-CN"/>
              </w:rPr>
              <w:t>dccf_DataManagement_Transfer</w:t>
            </w:r>
          </w:p>
        </w:tc>
        <w:tc>
          <w:tcPr>
            <w:tcW w:w="4050" w:type="dxa"/>
          </w:tcPr>
          <w:p w14:paraId="61F00FB2" w14:textId="5A4414D0" w:rsidR="002B7C0E" w:rsidRDefault="002B7C0E" w:rsidP="002B7C0E">
            <w:pPr>
              <w:pStyle w:val="TAL"/>
            </w:pPr>
            <w:r>
              <w:rPr>
                <w:lang w:eastAsia="zh-CN"/>
              </w:rPr>
              <w:t>This service operation is used by the source DCCF to transfer UE data subscription context to the target DCCF</w:t>
            </w:r>
            <w:r w:rsidR="00AD2266">
              <w:rPr>
                <w:lang w:eastAsia="zh-CN"/>
              </w:rPr>
              <w:t>.</w:t>
            </w:r>
          </w:p>
        </w:tc>
        <w:tc>
          <w:tcPr>
            <w:tcW w:w="1829" w:type="dxa"/>
            <w:shd w:val="clear" w:color="auto" w:fill="auto"/>
          </w:tcPr>
          <w:p w14:paraId="5196F77B" w14:textId="06F70DD9" w:rsidR="002B7C0E" w:rsidRDefault="002B7C0E" w:rsidP="002B7C0E">
            <w:pPr>
              <w:pStyle w:val="TAC"/>
              <w:jc w:val="left"/>
            </w:pPr>
            <w:r>
              <w:rPr>
                <w:lang w:eastAsia="zh-CN"/>
              </w:rPr>
              <w:t xml:space="preserve">NF service consumer </w:t>
            </w:r>
            <w:r>
              <w:rPr>
                <w:rFonts w:hint="eastAsia"/>
                <w:lang w:eastAsia="zh-CN"/>
              </w:rPr>
              <w:t>(D</w:t>
            </w:r>
            <w:r>
              <w:rPr>
                <w:lang w:eastAsia="zh-CN"/>
              </w:rPr>
              <w:t>CCF)</w:t>
            </w:r>
          </w:p>
        </w:tc>
      </w:tr>
    </w:tbl>
    <w:p w14:paraId="6EC2E893" w14:textId="77777777" w:rsidR="001C4F3C" w:rsidRDefault="001C4F3C" w:rsidP="00675E3D">
      <w:bookmarkStart w:id="147" w:name="_Toc510696591"/>
      <w:bookmarkStart w:id="148" w:name="_Toc35971383"/>
      <w:bookmarkStart w:id="149" w:name="_Toc67903507"/>
      <w:bookmarkStart w:id="150" w:name="_Toc73173214"/>
      <w:bookmarkStart w:id="151" w:name="_Toc96959782"/>
    </w:p>
    <w:p w14:paraId="3A58066D" w14:textId="4AEFDB75" w:rsidR="00E60FE0" w:rsidRDefault="00C872B4">
      <w:pPr>
        <w:pStyle w:val="40"/>
      </w:pPr>
      <w:bookmarkStart w:id="152" w:name="_Toc129247489"/>
      <w:bookmarkStart w:id="153" w:name="_Toc164863229"/>
      <w:bookmarkStart w:id="154" w:name="_Toc185517561"/>
      <w:r>
        <w:t>4.2.2.2</w:t>
      </w:r>
      <w:r>
        <w:tab/>
      </w:r>
      <w:bookmarkEnd w:id="147"/>
      <w:bookmarkEnd w:id="148"/>
      <w:bookmarkEnd w:id="149"/>
      <w:r>
        <w:rPr>
          <w:lang w:eastAsia="ja-JP"/>
        </w:rPr>
        <w:t>Ndccf_DataManagement_Subscribe service operation</w:t>
      </w:r>
      <w:bookmarkEnd w:id="150"/>
      <w:bookmarkEnd w:id="151"/>
      <w:bookmarkEnd w:id="152"/>
      <w:bookmarkEnd w:id="153"/>
      <w:bookmarkEnd w:id="154"/>
    </w:p>
    <w:p w14:paraId="5DFB6394" w14:textId="77777777" w:rsidR="00CB4A01" w:rsidRDefault="00C872B4" w:rsidP="00CB4A01">
      <w:pPr>
        <w:pStyle w:val="50"/>
      </w:pPr>
      <w:bookmarkStart w:id="155" w:name="_Toc510696592"/>
      <w:bookmarkStart w:id="156" w:name="_Toc35971384"/>
      <w:bookmarkStart w:id="157" w:name="_Toc67903508"/>
      <w:bookmarkStart w:id="158" w:name="_Toc73173215"/>
      <w:bookmarkStart w:id="159" w:name="_Toc96959783"/>
      <w:bookmarkStart w:id="160" w:name="_Toc129247490"/>
      <w:bookmarkStart w:id="161" w:name="_Toc164863230"/>
      <w:bookmarkStart w:id="162" w:name="_Toc185517562"/>
      <w:r>
        <w:t>4.2.2.2.1</w:t>
      </w:r>
      <w:r>
        <w:tab/>
        <w:t>General</w:t>
      </w:r>
      <w:bookmarkEnd w:id="155"/>
      <w:bookmarkEnd w:id="156"/>
      <w:bookmarkEnd w:id="157"/>
      <w:bookmarkEnd w:id="158"/>
      <w:bookmarkEnd w:id="159"/>
      <w:bookmarkEnd w:id="160"/>
      <w:bookmarkEnd w:id="161"/>
      <w:bookmarkEnd w:id="162"/>
    </w:p>
    <w:p w14:paraId="102818C2" w14:textId="77777777" w:rsidR="00CB4A01" w:rsidRPr="00CB4A01" w:rsidRDefault="00CB4A01" w:rsidP="00806613">
      <w:bookmarkStart w:id="163" w:name="_Hlk83722130"/>
      <w:r>
        <w:t>The Ndccf_DataManagement_Subscribe service operation is used by an NF service consumer to create or update a subscription for analytics or data notifications from the DCCF.</w:t>
      </w:r>
      <w:bookmarkEnd w:id="163"/>
    </w:p>
    <w:p w14:paraId="6D4A84D8" w14:textId="77777777" w:rsidR="00F056BA" w:rsidRDefault="00C872B4" w:rsidP="00403D6B">
      <w:pPr>
        <w:pStyle w:val="50"/>
      </w:pPr>
      <w:bookmarkStart w:id="164" w:name="_Toc510696593"/>
      <w:bookmarkStart w:id="165" w:name="_Toc35971385"/>
      <w:bookmarkStart w:id="166" w:name="_Toc67903509"/>
      <w:bookmarkStart w:id="167" w:name="_Toc73173216"/>
      <w:bookmarkStart w:id="168" w:name="_Toc96959784"/>
      <w:bookmarkStart w:id="169" w:name="_Toc129247491"/>
      <w:bookmarkStart w:id="170" w:name="_Toc164863231"/>
      <w:bookmarkStart w:id="171" w:name="_Toc185517563"/>
      <w:r>
        <w:t>4.2.2.2.2</w:t>
      </w:r>
      <w:r>
        <w:tab/>
      </w:r>
      <w:bookmarkEnd w:id="164"/>
      <w:bookmarkEnd w:id="165"/>
      <w:bookmarkEnd w:id="166"/>
      <w:r w:rsidR="00CB4A01">
        <w:t>Subscription for analytics notifications</w:t>
      </w:r>
      <w:bookmarkEnd w:id="167"/>
      <w:bookmarkEnd w:id="168"/>
      <w:bookmarkEnd w:id="169"/>
      <w:bookmarkEnd w:id="170"/>
      <w:bookmarkEnd w:id="171"/>
    </w:p>
    <w:p w14:paraId="5ED73F6A" w14:textId="77777777" w:rsidR="00F056BA" w:rsidRDefault="00F056BA" w:rsidP="00F056BA">
      <w:r>
        <w:t xml:space="preserve">Figure 4.2.2.2.2-1 shows a scenario </w:t>
      </w:r>
      <w:bookmarkStart w:id="172" w:name="_Hlk83722186"/>
      <w:r>
        <w:t>where the NF service consumer sends a request to the DCCF to subscribe</w:t>
      </w:r>
      <w:r>
        <w:rPr>
          <w:rFonts w:eastAsia="Batang"/>
        </w:rPr>
        <w:t xml:space="preserve"> </w:t>
      </w:r>
      <w:r>
        <w:t>for analytics notifications</w:t>
      </w:r>
      <w:bookmarkEnd w:id="172"/>
      <w:r>
        <w:t>.</w:t>
      </w:r>
    </w:p>
    <w:bookmarkStart w:id="173" w:name="_Hlk83638051"/>
    <w:p w14:paraId="02A8A38C" w14:textId="77777777" w:rsidR="00F056BA" w:rsidRDefault="00F056BA" w:rsidP="00F056BA">
      <w:pPr>
        <w:pStyle w:val="TH"/>
        <w:rPr>
          <w:lang w:eastAsia="zh-CN"/>
        </w:rPr>
      </w:pPr>
      <w:r>
        <w:object w:dxaOrig="10120" w:dyaOrig="3310" w14:anchorId="36877AFD">
          <v:shape id="_x0000_i1028" type="#_x0000_t75" style="width:461.55pt;height:150.45pt" o:ole="">
            <v:imagedata r:id="rId17" o:title=""/>
          </v:shape>
          <o:OLEObject Type="Embed" ProgID="Visio.Drawing.15" ShapeID="_x0000_i1028" DrawAspect="Content" ObjectID="_1802160964" r:id="rId18"/>
        </w:object>
      </w:r>
      <w:bookmarkEnd w:id="173"/>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74" w:name="_Hlk83722371"/>
      <w:r>
        <w:t>representing the "DCCF Analytics Subscriptions", as shown in figure 4.2.2.2.2-1, step 1,</w:t>
      </w:r>
      <w:bookmarkEnd w:id="174"/>
      <w:r>
        <w:t xml:space="preserve"> to create an "Individual DCCF Analytics Subscription" according </w:t>
      </w:r>
      <w:r>
        <w:lastRenderedPageBreak/>
        <w:t xml:space="preserve">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3B55CACA"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07716E92"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w:t>
      </w:r>
      <w:r w:rsidR="00385C30">
        <w:t>based on</w:t>
      </w:r>
      <w:r w:rsidRPr="00960CB4">
        <w:rPr>
          <w:rFonts w:eastAsia="宋体"/>
        </w:rPr>
        <w:t xml:space="preserve"> the user consent subscription data </w:t>
      </w:r>
      <w:r w:rsidR="00385C30">
        <w:t xml:space="preserve">that is retrieved </w:t>
      </w:r>
      <w:r w:rsidRPr="00960CB4">
        <w:rPr>
          <w:rFonts w:eastAsia="宋体"/>
        </w:rPr>
        <w:t xml:space="preserve">via the Nudm_SDM service API of </w:t>
      </w:r>
      <w:r w:rsidRPr="000433C6">
        <w:t>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w:t>
      </w:r>
      <w:r w:rsidR="00385C30" w:rsidRPr="00BE4CC6">
        <w:t>user consent subscription data retrieved from the UDM indicate that the user consent</w:t>
      </w:r>
      <w:r w:rsidR="00385C30">
        <w:t xml:space="preserve"> </w:t>
      </w:r>
      <w:r>
        <w:t xml:space="preserve">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Default="003C743D" w:rsidP="004800D4">
      <w:pPr>
        <w:pStyle w:val="NO"/>
        <w:rPr>
          <w:lang w:eastAsia="ja-JP"/>
        </w:rPr>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0B2579B" w14:textId="730B3EF3" w:rsidR="00385C30" w:rsidRPr="00385C30" w:rsidRDefault="00385C30" w:rsidP="00385C30">
      <w:r w:rsidRPr="00BE4CC6">
        <w:lastRenderedPageBreak/>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75" w:name="_Hlk68177349"/>
      <w:r>
        <w:t xml:space="preserve">If </w:t>
      </w:r>
      <w:r>
        <w:rPr>
          <w:lang w:eastAsia="zh-CN"/>
        </w:rPr>
        <w:t>not all the requested analytics events in the subscription are accepted</w:t>
      </w:r>
      <w:bookmarkEnd w:id="175"/>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76" w:name="_Hlk131178673"/>
      <w:r w:rsidR="00833AD0">
        <w:t>within the "eventNotifications" attribute of the "anaSub" attribute, or, potentially within the "immReport" attribute</w:t>
      </w:r>
      <w:bookmarkEnd w:id="176"/>
      <w:r w:rsidR="00833AD0">
        <w:t>, if the DataAnaCollect feature is supported</w:t>
      </w:r>
      <w:r>
        <w:t>.</w:t>
      </w:r>
    </w:p>
    <w:p w14:paraId="5B65FB99" w14:textId="03F07A7E" w:rsidR="00687CE4" w:rsidRDefault="00CB273B" w:rsidP="00CB273B">
      <w:pPr>
        <w:rPr>
          <w:noProof/>
          <w:lang w:eastAsia="zh-CN"/>
        </w:rPr>
      </w:pPr>
      <w:r w:rsidRPr="00777CF6">
        <w:rPr>
          <w:rFonts w:eastAsia="宋体"/>
          <w:noProof/>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"evtReq" attribute of the "anaSub" attribute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77" w:name="_Toc510696594"/>
      <w:bookmarkStart w:id="178" w:name="_Toc35971386"/>
      <w:bookmarkStart w:id="179" w:name="_Toc67903510"/>
      <w:bookmarkStart w:id="180" w:name="_Toc73173217"/>
      <w:bookmarkStart w:id="181" w:name="_Toc96959785"/>
      <w:bookmarkStart w:id="182" w:name="_Toc129247492"/>
      <w:bookmarkStart w:id="183" w:name="_Toc164863232"/>
      <w:bookmarkStart w:id="184" w:name="_Toc185517564"/>
      <w:r>
        <w:t>4.2.2.2.3</w:t>
      </w:r>
      <w:r>
        <w:tab/>
      </w:r>
      <w:bookmarkEnd w:id="177"/>
      <w:bookmarkEnd w:id="178"/>
      <w:bookmarkEnd w:id="179"/>
      <w:r w:rsidR="00F056BA">
        <w:t>Update subscription for analytic notifications</w:t>
      </w:r>
      <w:bookmarkEnd w:id="180"/>
      <w:bookmarkEnd w:id="181"/>
      <w:bookmarkEnd w:id="182"/>
      <w:bookmarkEnd w:id="183"/>
      <w:bookmarkEnd w:id="184"/>
    </w:p>
    <w:p w14:paraId="5A37858E" w14:textId="77777777" w:rsidR="00F056BA" w:rsidRDefault="00F056BA" w:rsidP="00F056BA">
      <w:pPr>
        <w:pStyle w:val="TH"/>
        <w:rPr>
          <w:lang w:eastAsia="zh-CN"/>
        </w:rPr>
      </w:pPr>
      <w:r>
        <w:object w:dxaOrig="8420" w:dyaOrig="3420" w14:anchorId="0686187C">
          <v:shape id="_x0000_i1029" type="#_x0000_t75" style="width:416.4pt;height:166.55pt" o:ole="">
            <v:imagedata r:id="rId19" o:title=""/>
          </v:shape>
          <o:OLEObject Type="Embed" ProgID="Visio.Drawing.15" ShapeID="_x0000_i1029" DrawAspect="Content" ObjectID="_1802160965"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lastRenderedPageBreak/>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25AB9455"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 xml:space="preserve">the DCCF shall check user consent for the targeted UE(s) </w:t>
      </w:r>
      <w:r w:rsidR="00385C30">
        <w:t>based on</w:t>
      </w:r>
      <w:r w:rsidRPr="00545C4C">
        <w:t xml:space="preserve">the user consent subscription data </w:t>
      </w:r>
      <w:r w:rsidR="00385C30">
        <w:t>that is retrieved</w:t>
      </w:r>
      <w:r w:rsidR="00385C30" w:rsidRPr="00545C4C">
        <w:t xml:space="preserve"> </w:t>
      </w:r>
      <w:r w:rsidRPr="00545C4C">
        <w:t>via the Nudm_SDM service API of</w:t>
      </w:r>
      <w:r w:rsidRPr="000433C6">
        <w:t xml:space="preserve"> 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85"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85"/>
      <w:r>
        <w:t>; or</w:t>
      </w:r>
    </w:p>
    <w:p w14:paraId="042E4B5C" w14:textId="77777777" w:rsidR="00F056BA" w:rsidRDefault="00F056BA" w:rsidP="00F056BA">
      <w:pPr>
        <w:pStyle w:val="B1"/>
      </w:pPr>
      <w:r>
        <w:t>b)</w:t>
      </w:r>
      <w:r>
        <w:tab/>
        <w:t xml:space="preserve">HTTP "204 No Content" status code, as shown in figure 4.2.2.2.3-1, step 2b. </w:t>
      </w:r>
    </w:p>
    <w:p w14:paraId="22D5866E" w14:textId="3DE89B62" w:rsidR="006A7B57" w:rsidRDefault="00CB273B" w:rsidP="006A7B57">
      <w:pPr>
        <w:rPr>
          <w:rFonts w:eastAsia="宋体"/>
          <w:noProof/>
          <w:lang w:eastAsia="zh-CN"/>
        </w:rPr>
      </w:pPr>
      <w:r w:rsidRPr="00777CF6">
        <w:rPr>
          <w:rFonts w:eastAsia="宋体"/>
          <w:noProof/>
          <w:lang w:eastAsia="zh-CN"/>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within the "evtReq" attribute of the "anaSub" attribute</w:t>
      </w:r>
      <w:r w:rsidRPr="00777CF6">
        <w:rPr>
          <w:rFonts w:eastAsia="宋体"/>
          <w:noProof/>
          <w:lang w:eastAsia="zh-CN"/>
        </w:rPr>
        <w:t xml:space="preserve"> 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r w:rsidRPr="00777CF6">
        <w:rPr>
          <w:rFonts w:eastAsia="宋体"/>
          <w:noProof/>
          <w:lang w:eastAsia="zh-CN"/>
        </w:rPr>
        <w:t xml:space="preserve">; if </w:t>
      </w:r>
      <w:r>
        <w:rPr>
          <w:rFonts w:eastAsia="宋体"/>
          <w:noProof/>
          <w:lang w:eastAsia="zh-CN"/>
        </w:rPr>
        <w:t>the "notifFlag" attribute</w:t>
      </w:r>
      <w:r w:rsidRPr="00777CF6">
        <w:rPr>
          <w:rFonts w:eastAsia="宋体"/>
          <w:noProof/>
          <w:lang w:eastAsia="zh-CN"/>
        </w:rPr>
        <w:t xml:space="preserve"> 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the "notifFlag" attribute</w:t>
      </w:r>
      <w:r w:rsidRPr="00777CF6">
        <w:rPr>
          <w:rFonts w:eastAsia="宋体"/>
          <w:noProof/>
          <w:lang w:eastAsia="zh-CN"/>
        </w:rPr>
        <w:t xml:space="preserve"> 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w:t>
      </w:r>
      <w:r>
        <w:lastRenderedPageBreak/>
        <w:t xml:space="preserve">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86" w:name="_Toc96959786"/>
      <w:bookmarkStart w:id="187" w:name="_Toc129247493"/>
      <w:bookmarkStart w:id="188" w:name="_Toc164863233"/>
      <w:bookmarkStart w:id="189" w:name="_Toc185517565"/>
      <w:r>
        <w:t>4.2.2.2.4</w:t>
      </w:r>
      <w:r>
        <w:tab/>
        <w:t>Subscription for data notifications</w:t>
      </w:r>
      <w:bookmarkEnd w:id="186"/>
      <w:bookmarkEnd w:id="187"/>
      <w:bookmarkEnd w:id="188"/>
      <w:bookmarkEnd w:id="189"/>
    </w:p>
    <w:p w14:paraId="3F90ED35" w14:textId="1C900335" w:rsidR="00E302E0" w:rsidRDefault="00F056BA" w:rsidP="008843F1">
      <w:r>
        <w:t>Figure 4.2.2.2.4-1 shows a scenario where the NF service consumer sends a request to the DCCF to subscribe</w:t>
      </w:r>
      <w:r w:rsidRPr="008843F1">
        <w:t xml:space="preserve"> </w:t>
      </w:r>
      <w:r>
        <w:t>for data notifications.</w:t>
      </w:r>
    </w:p>
    <w:p w14:paraId="4DFC3C2D" w14:textId="5BD7D102" w:rsidR="00F056BA" w:rsidRDefault="00BE60B6" w:rsidP="006C5435">
      <w:pPr>
        <w:pStyle w:val="TH"/>
        <w:rPr>
          <w:lang w:eastAsia="zh-CN"/>
        </w:rPr>
      </w:pPr>
      <w:r>
        <w:rPr>
          <w:rFonts w:eastAsia="宋体"/>
        </w:rPr>
        <w:object w:dxaOrig="9225" w:dyaOrig="2985" w14:anchorId="5259ED31">
          <v:shape id="_x0000_i1030" type="#_x0000_t75" style="width:462.1pt;height:148.85pt" o:ole="">
            <v:imagedata r:id="rId21" o:title=""/>
          </v:shape>
          <o:OLEObject Type="Embed" ProgID="Visio.Drawing.15" ShapeID="_x0000_i1030" DrawAspect="Content" ObjectID="_1802160966"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666FFF">
      <w:pPr>
        <w:pStyle w:val="B2"/>
      </w:pPr>
      <w:r>
        <w:t>-</w:t>
      </w:r>
      <w:r>
        <w:tab/>
        <w:t>NSACF event exposure subscription within the "nsacfDataSub" attribute;</w:t>
      </w:r>
    </w:p>
    <w:p w14:paraId="12BA5021" w14:textId="3AD1FBE7" w:rsidR="00D72AD5" w:rsidRPr="00EC071A" w:rsidRDefault="009A0876" w:rsidP="00666FFF">
      <w:pPr>
        <w:pStyle w:val="B2"/>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Default="00D72AD5" w:rsidP="00666FFF">
      <w:pPr>
        <w:pStyle w:val="B2"/>
      </w:pPr>
      <w:r w:rsidRPr="00EC071A">
        <w:t>-</w:t>
      </w:r>
      <w:r w:rsidRPr="00EC071A">
        <w:tab/>
        <w:t>UPF event exposure subscription within the "upfDataSub" attribute, if the "UpEvents" feature is supported;</w:t>
      </w:r>
    </w:p>
    <w:p w14:paraId="15378E9A" w14:textId="591A3A86" w:rsidR="008E4AFA" w:rsidRDefault="00C172CF" w:rsidP="009575F5">
      <w:pPr>
        <w:pStyle w:val="B2"/>
      </w:pPr>
      <w:r>
        <w:lastRenderedPageBreak/>
        <w:t>-</w:t>
      </w:r>
      <w:r>
        <w:tab/>
        <w:t xml:space="preserve">LMF data exposure event subscription within the </w:t>
      </w:r>
      <w:r w:rsidRPr="00AB3D25">
        <w:t>"</w:t>
      </w:r>
      <w:r>
        <w:t>lm</w:t>
      </w:r>
      <w:r w:rsidRPr="00AB3D25">
        <w:t>fDataSub" attribute, if the "</w:t>
      </w:r>
      <w:r>
        <w:t>Lmf</w:t>
      </w:r>
      <w:r w:rsidRPr="00AB3D25">
        <w:t>Events" feature is supported;</w:t>
      </w:r>
    </w:p>
    <w:p w14:paraId="5E441E7D" w14:textId="57DB9A90" w:rsidR="009575F5" w:rsidRPr="002D65E7" w:rsidRDefault="009575F5" w:rsidP="009575F5">
      <w:pPr>
        <w:pStyle w:val="B2"/>
      </w:pPr>
      <w:r w:rsidRPr="00A72069">
        <w:t>-</w:t>
      </w:r>
      <w:r w:rsidRPr="00A72069">
        <w:tab/>
      </w:r>
      <w:r>
        <w:t>PCF</w:t>
      </w:r>
      <w:r w:rsidRPr="00A72069">
        <w:t xml:space="preserve"> event </w:t>
      </w:r>
      <w:r>
        <w:t xml:space="preserve">exposure </w:t>
      </w:r>
      <w:r w:rsidRPr="00A72069">
        <w:t>subscription within the "</w:t>
      </w:r>
      <w:r>
        <w:t>pcf</w:t>
      </w:r>
      <w:r w:rsidRPr="00A72069">
        <w:t>DataSub" attribute, if the "</w:t>
      </w:r>
      <w:r>
        <w:t>Pcf</w:t>
      </w:r>
      <w:r w:rsidRPr="00A72069">
        <w:t>Events" feature is supported;</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42664AAF"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694BF230"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r w:rsidR="00904651" w:rsidRPr="00904651">
        <w:t xml:space="preserve"> </w:t>
      </w:r>
      <w:r w:rsidR="00904651">
        <w:t>based on</w:t>
      </w:r>
      <w:r w:rsidRPr="00545C4C">
        <w:t xml:space="preserve"> the user consent subscription data </w:t>
      </w:r>
      <w:r w:rsidR="00091EED">
        <w:t>that is retrieved</w:t>
      </w:r>
      <w:r w:rsidR="00091EED" w:rsidRPr="00545C4C">
        <w:t xml:space="preserve"> </w:t>
      </w:r>
      <w:r w:rsidRPr="00545C4C">
        <w:t>via the Nudm_SDM service API of</w:t>
      </w:r>
      <w:r w:rsidRPr="000433C6">
        <w:t xml:space="preserve"> the UDM as described in clause</w:t>
      </w:r>
      <w:r w:rsidR="00120AB4">
        <w:t> </w:t>
      </w:r>
      <w:r w:rsidRPr="000433C6">
        <w:t>5.2.2</w:t>
      </w:r>
      <w:r w:rsidR="0092176E">
        <w:t>.24 and clause 6.1.3.32</w:t>
      </w:r>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Default="004800D4" w:rsidP="004800D4">
      <w:pPr>
        <w:pStyle w:val="NO"/>
        <w:rPr>
          <w:lang w:eastAsia="ja-JP"/>
        </w:rPr>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53125A2" w14:textId="017A21E2" w:rsidR="00904651" w:rsidRPr="004800D4" w:rsidRDefault="00904651" w:rsidP="00904651">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to the UDM as described in clause 5.2.2.3 of 3GPP TS 29.503 [</w:t>
      </w:r>
      <w:r w:rsidR="00A677BB">
        <w:t>20</w:t>
      </w:r>
      <w:r>
        <w:t>]</w:t>
      </w:r>
      <w:r w:rsidRPr="005D620A">
        <w:t>.</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lastRenderedPageBreak/>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144FA6D8" w14:textId="77777777" w:rsidR="00791F14" w:rsidRDefault="00791F14" w:rsidP="00791F14">
      <w:pPr>
        <w:pStyle w:val="50"/>
      </w:pPr>
      <w:bookmarkStart w:id="190" w:name="_Toc185517566"/>
      <w:bookmarkStart w:id="191" w:name="_Toc96959787"/>
      <w:bookmarkStart w:id="192" w:name="_Toc129247494"/>
      <w:bookmarkStart w:id="193" w:name="_Toc164863234"/>
      <w:r>
        <w:t>4.2.2.2.5</w:t>
      </w:r>
      <w:r>
        <w:tab/>
        <w:t>Update subscription for data notifications</w:t>
      </w:r>
      <w:bookmarkEnd w:id="190"/>
    </w:p>
    <w:bookmarkEnd w:id="191"/>
    <w:bookmarkEnd w:id="192"/>
    <w:bookmarkEnd w:id="193"/>
    <w:p w14:paraId="508EA235" w14:textId="45727AA5" w:rsidR="00E302E0" w:rsidRDefault="00E302E0" w:rsidP="00E302E0">
      <w:pPr>
        <w:pStyle w:val="TH"/>
      </w:pPr>
    </w:p>
    <w:p w14:paraId="0AF1ADDD" w14:textId="77777777" w:rsidR="00E302E0" w:rsidRDefault="00E302E0" w:rsidP="00E302E0">
      <w:pPr>
        <w:pStyle w:val="TH"/>
        <w:rPr>
          <w:lang w:eastAsia="zh-CN"/>
        </w:rPr>
      </w:pPr>
      <w:r>
        <w:object w:dxaOrig="8410" w:dyaOrig="3410" w14:anchorId="5ED29AEF">
          <v:shape id="_x0000_i1031" type="#_x0000_t75" style="width:416.4pt;height:165.5pt" o:ole="">
            <v:imagedata r:id="rId23" o:title=""/>
          </v:shape>
          <o:OLEObject Type="Embed" ProgID="Visio.Drawing.15" ShapeID="_x0000_i1031" DrawAspect="Content" ObjectID="_1802160967"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 xml:space="preserve">send an HTTP PUT request with </w:t>
      </w:r>
      <w:r>
        <w:lastRenderedPageBreak/>
        <w:t>"{apiRoot}/ndccf-datamanagement/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CF05DF3" w:rsidR="004800D4" w:rsidRDefault="004800D4" w:rsidP="004800D4">
      <w:r>
        <w:t>If the user consent</w:t>
      </w:r>
      <w:r w:rsidRPr="00BC0B82">
        <w:t xml:space="preserve"> has not been checked by the NF service consumer and</w:t>
      </w:r>
      <w:r>
        <w:t xml:space="preserve"> is required for the requested </w:t>
      </w:r>
      <w:r w:rsidR="00355949">
        <w:t>data</w:t>
      </w:r>
      <w:r w:rsidR="00355949" w:rsidRPr="00127680">
        <w:t xml:space="preserve"> </w:t>
      </w:r>
      <w:r>
        <w:t xml:space="preserve">collection depending on local policy and regulations, then </w:t>
      </w:r>
      <w:r w:rsidRPr="00BC0B82">
        <w:t xml:space="preserve">the DCCF shall check user consent for the targeted UE(s) </w:t>
      </w:r>
      <w:r w:rsidR="00355949">
        <w:t xml:space="preserve">based on </w:t>
      </w:r>
      <w:r w:rsidRPr="00BC0B82">
        <w:t xml:space="preserve">the user consent subscription data </w:t>
      </w:r>
      <w:r w:rsidR="00B636CF">
        <w:t xml:space="preserve">that is retrieved </w:t>
      </w:r>
      <w:r w:rsidRPr="00BC0B82">
        <w:t>via the Nudm_SDM service API of</w:t>
      </w:r>
      <w:r w:rsidRPr="000433C6">
        <w:t xml:space="preserve"> the UDM as described in clause</w:t>
      </w:r>
      <w:r w:rsidR="00120AB4">
        <w:t> </w:t>
      </w:r>
      <w:r w:rsidRPr="000433C6">
        <w:t>5.2.2</w:t>
      </w:r>
      <w:r w:rsidR="002936AC">
        <w:t>.24 and clause 6.1.3.32</w:t>
      </w:r>
      <w:r w:rsidRPr="000433C6">
        <w:t xml:space="preserve">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Default="004800D4" w:rsidP="004800D4">
      <w:pPr>
        <w:pStyle w:val="NO"/>
        <w:rPr>
          <w:lang w:eastAsia="ja-JP"/>
        </w:rPr>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8C6C63" w14:textId="53D7F7D7" w:rsidR="00355949" w:rsidRPr="00355949" w:rsidRDefault="00355949" w:rsidP="00355949">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 xml:space="preserve">; if </w:t>
      </w:r>
      <w:r>
        <w:rPr>
          <w:rFonts w:eastAsia="宋体"/>
          <w:noProof/>
          <w:lang w:eastAsia="zh-CN"/>
        </w:rPr>
        <w:t xml:space="preserve">the notification flag </w:t>
      </w:r>
      <w:r w:rsidRPr="00777CF6">
        <w:rPr>
          <w:rFonts w:eastAsia="宋体"/>
          <w:noProof/>
          <w:lang w:eastAsia="zh-CN"/>
        </w:rPr>
        <w:t xml:space="preserve">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 xml:space="preserve">the notification flag </w:t>
      </w:r>
      <w:r w:rsidRPr="00777CF6">
        <w:rPr>
          <w:rFonts w:eastAsia="宋体"/>
          <w:noProof/>
          <w:lang w:eastAsia="zh-CN"/>
        </w:rPr>
        <w:t xml:space="preserve">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2E6AAC6D" w14:textId="252A74E5" w:rsidR="00D96341" w:rsidRPr="00D96341" w:rsidRDefault="00D96341" w:rsidP="00F056BA">
      <w:r>
        <w:rPr>
          <w:noProof/>
        </w:rPr>
        <w:lastRenderedPageBreak/>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94" w:name="_Toc510696595"/>
      <w:bookmarkStart w:id="195" w:name="_Toc35971387"/>
      <w:bookmarkStart w:id="196" w:name="_Toc67903511"/>
      <w:bookmarkStart w:id="197" w:name="_Toc73173218"/>
      <w:bookmarkStart w:id="198" w:name="_Toc96959788"/>
      <w:bookmarkStart w:id="199" w:name="_Toc129247495"/>
      <w:bookmarkStart w:id="200" w:name="_Toc164863235"/>
      <w:bookmarkStart w:id="201" w:name="_Toc185517567"/>
      <w:r>
        <w:t>4.2.2.3</w:t>
      </w:r>
      <w:r>
        <w:tab/>
      </w:r>
      <w:bookmarkEnd w:id="194"/>
      <w:bookmarkEnd w:id="195"/>
      <w:bookmarkEnd w:id="196"/>
      <w:r>
        <w:rPr>
          <w:lang w:eastAsia="ja-JP"/>
        </w:rPr>
        <w:t>Ndccf_DataManagement_Unsubscribe service operation</w:t>
      </w:r>
      <w:bookmarkEnd w:id="197"/>
      <w:bookmarkEnd w:id="198"/>
      <w:bookmarkEnd w:id="199"/>
      <w:bookmarkEnd w:id="200"/>
      <w:bookmarkEnd w:id="201"/>
    </w:p>
    <w:p w14:paraId="0A110EAC" w14:textId="77777777" w:rsidR="00E60FE0" w:rsidRDefault="00C872B4">
      <w:pPr>
        <w:pStyle w:val="50"/>
      </w:pPr>
      <w:bookmarkStart w:id="202" w:name="_Toc73173219"/>
      <w:bookmarkStart w:id="203" w:name="_Toc96959789"/>
      <w:bookmarkStart w:id="204" w:name="_Toc129247496"/>
      <w:bookmarkStart w:id="205" w:name="_Toc164863236"/>
      <w:bookmarkStart w:id="206" w:name="_Toc185517568"/>
      <w:r>
        <w:t>4.2.2.3.1</w:t>
      </w:r>
      <w:r>
        <w:tab/>
        <w:t>General</w:t>
      </w:r>
      <w:bookmarkEnd w:id="202"/>
      <w:bookmarkEnd w:id="203"/>
      <w:bookmarkEnd w:id="204"/>
      <w:bookmarkEnd w:id="205"/>
      <w:bookmarkEnd w:id="206"/>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207" w:name="_Toc73173220"/>
      <w:bookmarkStart w:id="208" w:name="_Toc96959790"/>
      <w:bookmarkStart w:id="209" w:name="_Toc129247497"/>
      <w:bookmarkStart w:id="210" w:name="_Toc164863237"/>
      <w:bookmarkStart w:id="211" w:name="_Toc185517569"/>
      <w:r>
        <w:t>4.2.2.3.2</w:t>
      </w:r>
      <w:r>
        <w:tab/>
      </w:r>
      <w:r w:rsidR="00125D8E" w:rsidRPr="0075140E">
        <w:t>Unsubscribe from analytics notifications</w:t>
      </w:r>
      <w:bookmarkEnd w:id="207"/>
      <w:bookmarkEnd w:id="208"/>
      <w:bookmarkEnd w:id="209"/>
      <w:bookmarkEnd w:id="210"/>
      <w:bookmarkEnd w:id="211"/>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4.05pt;height:150.45pt" o:ole="">
            <v:imagedata r:id="rId25" o:title=""/>
          </v:shape>
          <o:OLEObject Type="Embed" ProgID="Visio.Drawing.15" ShapeID="_x0000_i1032" DrawAspect="Content" ObjectID="_1802160968"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lastRenderedPageBreak/>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212" w:name="_Toc96959791"/>
      <w:bookmarkStart w:id="213" w:name="_Toc129247498"/>
      <w:bookmarkStart w:id="214" w:name="_Toc164863238"/>
      <w:bookmarkStart w:id="215" w:name="_Toc185517570"/>
      <w:r>
        <w:t>4.2.2.3.3</w:t>
      </w:r>
      <w:r>
        <w:tab/>
        <w:t>Unsubscribe from data notifications</w:t>
      </w:r>
      <w:bookmarkEnd w:id="212"/>
      <w:bookmarkEnd w:id="213"/>
      <w:bookmarkEnd w:id="214"/>
      <w:bookmarkEnd w:id="215"/>
    </w:p>
    <w:p w14:paraId="33E964AE" w14:textId="39361AC5" w:rsidR="00E302E0" w:rsidRDefault="00FF3D51" w:rsidP="00E302E0">
      <w:pPr>
        <w:pStyle w:val="TH"/>
      </w:pPr>
      <w:r>
        <w:t>Figure 4.2.2.3.3-1 shows a scenario where the NF service consumer sends a request to the DCCF to unsubscribe</w:t>
      </w:r>
      <w:r>
        <w:rPr>
          <w:rFonts w:eastAsia="Batang"/>
        </w:rPr>
        <w:t xml:space="preserve"> </w:t>
      </w:r>
      <w:r>
        <w:t>from data notifications.</w:t>
      </w:r>
    </w:p>
    <w:p w14:paraId="4C063EC0" w14:textId="6BADC2A4" w:rsidR="00FF3D51" w:rsidRDefault="00BE60B6" w:rsidP="006C5435">
      <w:pPr>
        <w:pStyle w:val="TH"/>
        <w:rPr>
          <w:lang w:eastAsia="zh-CN"/>
        </w:rPr>
      </w:pPr>
      <w:r>
        <w:rPr>
          <w:rFonts w:eastAsia="宋体"/>
        </w:rPr>
        <w:object w:dxaOrig="9075" w:dyaOrig="3015" w14:anchorId="64F73449">
          <v:shape id="_x0000_i1033" type="#_x0000_t75" style="width:453.5pt;height:151pt" o:ole="">
            <v:imagedata r:id="rId27" o:title=""/>
          </v:shape>
          <o:OLEObject Type="Embed" ProgID="Visio.Drawing.15" ShapeID="_x0000_i1033" DrawAspect="Content" ObjectID="_1802160969" r:id="rId28"/>
        </w:object>
      </w:r>
    </w:p>
    <w:p w14:paraId="26A2272A" w14:textId="04110DEF" w:rsidR="00FF3D51" w:rsidRDefault="00EE75E4" w:rsidP="00FF3D51">
      <w:pPr>
        <w:pStyle w:val="TF"/>
      </w:pPr>
      <w:r>
        <w:t>Figure </w:t>
      </w:r>
      <w:r w:rsidR="00FF3D51">
        <w:t xml:space="preserve">4.2.2.3.3-1: </w:t>
      </w:r>
      <w:r w:rsidR="00BE60B6">
        <w:t>NF service consumer</w:t>
      </w:r>
      <w:r w:rsidR="00FF3D51">
        <w:t xml:space="preserve"> unsubscribes from data notifications</w:t>
      </w:r>
    </w:p>
    <w:p w14:paraId="35C540D0" w14:textId="2B2CBA8F" w:rsidR="00FF3D51" w:rsidRDefault="00FF3D51" w:rsidP="00FF3D51">
      <w:r>
        <w:t xml:space="preserve">The </w:t>
      </w:r>
      <w:r w:rsidR="00041825">
        <w:t>NF service consumer</w:t>
      </w:r>
      <w:r>
        <w:t xml:space="preserve"> shall invoke the Ndccf_DataManagement_Unsubscribe service operation to unsubscribe to data notifications. The </w:t>
      </w:r>
      <w:r w:rsidR="00041825">
        <w:t>NF service consumer</w:t>
      </w:r>
      <w:r>
        <w:t xml:space="preserve">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6DFDCACD" w:rsidR="00171297" w:rsidRDefault="00FF3D51" w:rsidP="00FF3D51">
      <w:pPr>
        <w:pStyle w:val="B1"/>
      </w:pPr>
      <w:r>
        <w:t>-</w:t>
      </w:r>
      <w:r>
        <w:tab/>
      </w:r>
      <w:r w:rsidR="00171297">
        <w:t xml:space="preserve">respond to the </w:t>
      </w:r>
      <w:r w:rsidR="00E946B4">
        <w:t>NF service consumer</w:t>
      </w:r>
      <w:r w:rsidR="00171297">
        <w:t>:</w:t>
      </w:r>
    </w:p>
    <w:p w14:paraId="3F920A07" w14:textId="7A7B9AA8" w:rsidR="00171297" w:rsidRPr="00171297" w:rsidRDefault="00171297" w:rsidP="00171297">
      <w:pPr>
        <w:pStyle w:val="B2"/>
        <w:rPr>
          <w:rFonts w:eastAsia="宋体"/>
        </w:rPr>
      </w:pPr>
      <w:r w:rsidRPr="00171297">
        <w:rPr>
          <w:rFonts w:eastAsia="宋体"/>
        </w:rPr>
        <w:t>-</w:t>
      </w:r>
      <w:r w:rsidRPr="00171297">
        <w:rPr>
          <w:rFonts w:eastAsia="宋体"/>
        </w:rPr>
        <w:tab/>
      </w:r>
      <w:r w:rsidR="00FF3D51" w:rsidRPr="00171297">
        <w:rPr>
          <w:rFonts w:eastAsia="宋体"/>
        </w:rPr>
        <w:t>with HTTP "204 No Content" status</w:t>
      </w:r>
      <w:r w:rsidRPr="00171297">
        <w:rPr>
          <w:rFonts w:eastAsia="宋体"/>
        </w:rPr>
        <w:t xml:space="preserve"> code if the "EnhDataMgmt" feature is not supported or no stored unsent data events to be included in the response; or</w:t>
      </w:r>
    </w:p>
    <w:p w14:paraId="19666ACD" w14:textId="6097786C" w:rsidR="00FF3D51" w:rsidRPr="00171297" w:rsidRDefault="00171297" w:rsidP="00171297">
      <w:pPr>
        <w:pStyle w:val="B2"/>
        <w:rPr>
          <w:rFonts w:eastAsia="宋体"/>
        </w:rPr>
      </w:pPr>
      <w:r w:rsidRPr="00171297">
        <w:rPr>
          <w:rFonts w:eastAsia="宋体"/>
        </w:rPr>
        <w:t>-</w:t>
      </w:r>
      <w:r w:rsidRPr="00171297">
        <w:rPr>
          <w:rFonts w:eastAsia="宋体"/>
        </w:rPr>
        <w:tab/>
        <w:t>with HTTP "200 OK" status code if the "EnhDataMgmt" feature is supported and including the stored unsent data events in the NdccfDataSubscriptionNotification data type in the response</w:t>
      </w:r>
      <w:r w:rsidR="00FF3D51" w:rsidRPr="00171297">
        <w:rPr>
          <w:rFonts w:eastAsia="宋体"/>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216" w:name="_Toc73173221"/>
      <w:bookmarkStart w:id="217" w:name="_Toc96959792"/>
      <w:bookmarkStart w:id="218" w:name="_Toc129247499"/>
      <w:bookmarkStart w:id="219" w:name="_Toc164863239"/>
      <w:bookmarkStart w:id="220" w:name="_Toc185517571"/>
      <w:r>
        <w:t>4.2.2.4</w:t>
      </w:r>
      <w:r>
        <w:tab/>
      </w:r>
      <w:r>
        <w:rPr>
          <w:lang w:eastAsia="ja-JP"/>
        </w:rPr>
        <w:t>Ndccf_DataManagement_Notify service operation</w:t>
      </w:r>
      <w:bookmarkEnd w:id="216"/>
      <w:bookmarkEnd w:id="217"/>
      <w:bookmarkEnd w:id="218"/>
      <w:bookmarkEnd w:id="219"/>
      <w:bookmarkEnd w:id="220"/>
    </w:p>
    <w:p w14:paraId="6A7A8183" w14:textId="77777777" w:rsidR="00E60FE0" w:rsidRDefault="00C872B4">
      <w:pPr>
        <w:pStyle w:val="50"/>
      </w:pPr>
      <w:bookmarkStart w:id="221" w:name="_Toc73173222"/>
      <w:bookmarkStart w:id="222" w:name="_Toc96959793"/>
      <w:bookmarkStart w:id="223" w:name="_Toc129247500"/>
      <w:bookmarkStart w:id="224" w:name="_Toc164863240"/>
      <w:bookmarkStart w:id="225" w:name="_Toc185517572"/>
      <w:r>
        <w:t>4.2.2.4.1</w:t>
      </w:r>
      <w:r>
        <w:tab/>
        <w:t>General</w:t>
      </w:r>
      <w:bookmarkEnd w:id="221"/>
      <w:bookmarkEnd w:id="222"/>
      <w:bookmarkEnd w:id="223"/>
      <w:bookmarkEnd w:id="224"/>
      <w:bookmarkEnd w:id="225"/>
    </w:p>
    <w:p w14:paraId="78C7604B" w14:textId="26A5645A"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r w:rsidR="00D46846">
        <w:rPr>
          <w:lang w:eastAsia="zh-CN"/>
        </w:rPr>
        <w:t xml:space="preserve"> or notify NF service consumers about </w:t>
      </w:r>
      <w:r w:rsidR="00D46846">
        <w:t xml:space="preserve">the </w:t>
      </w:r>
      <w:r w:rsidR="00D46846">
        <w:rPr>
          <w:lang w:eastAsia="ko-KR"/>
        </w:rPr>
        <w:t>successful data subscription transfer</w:t>
      </w:r>
      <w:r>
        <w:rPr>
          <w:lang w:eastAsia="zh-CN"/>
        </w:rPr>
        <w:t>.</w:t>
      </w:r>
    </w:p>
    <w:p w14:paraId="13C6180E" w14:textId="77777777" w:rsidR="00E60FE0" w:rsidRDefault="00C872B4">
      <w:pPr>
        <w:pStyle w:val="50"/>
      </w:pPr>
      <w:bookmarkStart w:id="226" w:name="_Toc73173223"/>
      <w:bookmarkStart w:id="227" w:name="_Toc96959794"/>
      <w:bookmarkStart w:id="228" w:name="_Toc129247501"/>
      <w:bookmarkStart w:id="229" w:name="_Toc164863241"/>
      <w:bookmarkStart w:id="230" w:name="_Toc185517573"/>
      <w:r>
        <w:lastRenderedPageBreak/>
        <w:t>4.2.2.4.2</w:t>
      </w:r>
      <w:r>
        <w:tab/>
      </w:r>
      <w:r w:rsidR="002B08C2">
        <w:t>Notification about subscribed analytics</w:t>
      </w:r>
      <w:bookmarkEnd w:id="226"/>
      <w:bookmarkEnd w:id="227"/>
      <w:bookmarkEnd w:id="228"/>
      <w:bookmarkEnd w:id="229"/>
      <w:bookmarkEnd w:id="230"/>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0654D771" w14:textId="64A1F47E" w:rsidR="0097285B" w:rsidRPr="002760A2" w:rsidRDefault="0097285B" w:rsidP="00666FFF">
      <w:pPr>
        <w:pStyle w:val="TH"/>
        <w:rPr>
          <w:lang w:eastAsia="zh-CN"/>
        </w:rPr>
      </w:pPr>
      <w:r>
        <w:rPr>
          <w:noProof/>
          <w:lang w:val="en-US" w:eastAsia="zh-CN"/>
        </w:rPr>
        <mc:AlternateContent>
          <mc:Choice Requires="wpc">
            <w:drawing>
              <wp:inline distT="0" distB="0" distL="0" distR="0" wp14:anchorId="39169A09" wp14:editId="303BC539">
                <wp:extent cx="6083300" cy="1682750"/>
                <wp:effectExtent l="0" t="0" r="3175" b="3175"/>
                <wp:docPr id="153" name="画布 15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29" name="Rectangle 32"/>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3"/>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4"/>
                        <wps:cNvSpPr>
                          <a:spLocks noChangeArrowheads="1"/>
                        </wps:cNvSpPr>
                        <wps:spPr bwMode="auto">
                          <a:xfrm>
                            <a:off x="99000" y="221607"/>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91EBE" w14:textId="77777777" w:rsidR="001C763A" w:rsidRDefault="001C763A" w:rsidP="0097285B">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32" name="Rectangle 35"/>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36"/>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Rectangle 37"/>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A5387" w14:textId="77777777" w:rsidR="001C763A" w:rsidRDefault="001C763A" w:rsidP="0097285B">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35" name="Freeform 38"/>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6" name="Freeform 39"/>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7" name="Line 40"/>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8" name="Freeform 41"/>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Rectangle 42"/>
                        <wps:cNvSpPr>
                          <a:spLocks noChangeArrowheads="1"/>
                        </wps:cNvSpPr>
                        <wps:spPr bwMode="auto">
                          <a:xfrm>
                            <a:off x="2130400" y="840125"/>
                            <a:ext cx="1520800" cy="1949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43"/>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409C21" w14:textId="77777777" w:rsidR="001C763A" w:rsidRDefault="001C763A" w:rsidP="0097285B">
                              <w:r>
                                <w:rPr>
                                  <w:rFonts w:ascii="Arial" w:hAnsi="Arial" w:cs="Arial"/>
                                  <w:color w:val="000000"/>
                                  <w:sz w:val="24"/>
                                  <w:szCs w:val="24"/>
                                  <w:lang w:val="en-US"/>
                                </w:rPr>
                                <w:t>1</w:t>
                              </w:r>
                            </w:p>
                          </w:txbxContent>
                        </wps:txbx>
                        <wps:bodyPr rot="0" vert="horz" wrap="none" lIns="0" tIns="0" rIns="0" bIns="0" anchor="t" anchorCtr="0" upright="1">
                          <a:spAutoFit/>
                        </wps:bodyPr>
                      </wps:wsp>
                      <wps:wsp>
                        <wps:cNvPr id="141" name="Rectangle 44"/>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0D924"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2" name="Rectangle 45"/>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FDD40" w14:textId="77777777" w:rsidR="001C763A" w:rsidRDefault="001C763A" w:rsidP="0097285B">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43" name="Rectangle 46"/>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D0E02" w14:textId="77777777" w:rsidR="001C763A" w:rsidRDefault="001C763A" w:rsidP="0097285B">
                              <w:r>
                                <w:rPr>
                                  <w:rFonts w:ascii="Arial" w:hAnsi="Arial" w:cs="Arial"/>
                                  <w:color w:val="000000"/>
                                  <w:sz w:val="24"/>
                                  <w:szCs w:val="24"/>
                                  <w:lang w:val="en-US"/>
                                </w:rPr>
                                <w:t>{</w:t>
                              </w:r>
                            </w:p>
                          </w:txbxContent>
                        </wps:txbx>
                        <wps:bodyPr rot="0" vert="horz" wrap="none" lIns="0" tIns="0" rIns="0" bIns="0" anchor="t" anchorCtr="0" upright="1">
                          <a:spAutoFit/>
                        </wps:bodyPr>
                      </wps:wsp>
                      <wps:wsp>
                        <wps:cNvPr id="144" name="Rectangle 47"/>
                        <wps:cNvSpPr>
                          <a:spLocks noChangeArrowheads="1"/>
                        </wps:cNvSpPr>
                        <wps:spPr bwMode="auto">
                          <a:xfrm>
                            <a:off x="2811700" y="848325"/>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B642A0" w14:textId="77777777" w:rsidR="001C763A" w:rsidRDefault="001C763A" w:rsidP="0097285B">
                              <w:r>
                                <w:rPr>
                                  <w:rFonts w:ascii="Arial" w:hAnsi="Arial" w:cs="Arial"/>
                                  <w:color w:val="000000"/>
                                  <w:sz w:val="24"/>
                                  <w:szCs w:val="24"/>
                                  <w:lang w:val="en-US"/>
                                </w:rPr>
                                <w:t>anaNotifUri</w:t>
                              </w:r>
                            </w:p>
                          </w:txbxContent>
                        </wps:txbx>
                        <wps:bodyPr rot="0" vert="horz" wrap="none" lIns="0" tIns="0" rIns="0" bIns="0" anchor="t" anchorCtr="0" upright="1">
                          <a:spAutoFit/>
                        </wps:bodyPr>
                      </wps:wsp>
                      <wps:wsp>
                        <wps:cNvPr id="145" name="Rectangle 48"/>
                        <wps:cNvSpPr>
                          <a:spLocks noChangeArrowheads="1"/>
                        </wps:cNvSpPr>
                        <wps:spPr bwMode="auto">
                          <a:xfrm>
                            <a:off x="3575000" y="848325"/>
                            <a:ext cx="514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8143E"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6" name="Line 49"/>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7" name="Freeform 50"/>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Rectangle 51"/>
                        <wps:cNvSpPr>
                          <a:spLocks noChangeArrowheads="1"/>
                        </wps:cNvSpPr>
                        <wps:spPr bwMode="auto">
                          <a:xfrm>
                            <a:off x="18186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52"/>
                        <wps:cNvSpPr>
                          <a:spLocks noChangeArrowheads="1"/>
                        </wps:cNvSpPr>
                        <wps:spPr bwMode="auto">
                          <a:xfrm>
                            <a:off x="18230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40BEE" w14:textId="77777777" w:rsidR="001C763A" w:rsidRDefault="001C763A" w:rsidP="0097285B">
                              <w:r>
                                <w:rPr>
                                  <w:rFonts w:ascii="Arial" w:hAnsi="Arial" w:cs="Arial"/>
                                  <w:color w:val="000000"/>
                                  <w:sz w:val="24"/>
                                  <w:szCs w:val="24"/>
                                  <w:lang w:val="en-US"/>
                                </w:rPr>
                                <w:t>2</w:t>
                              </w:r>
                            </w:p>
                          </w:txbxContent>
                        </wps:txbx>
                        <wps:bodyPr rot="0" vert="horz" wrap="none" lIns="0" tIns="0" rIns="0" bIns="0" anchor="t" anchorCtr="0" upright="1">
                          <a:spAutoFit/>
                        </wps:bodyPr>
                      </wps:wsp>
                      <wps:wsp>
                        <wps:cNvPr id="150" name="Rectangle 53"/>
                        <wps:cNvSpPr>
                          <a:spLocks noChangeArrowheads="1"/>
                        </wps:cNvSpPr>
                        <wps:spPr bwMode="auto">
                          <a:xfrm>
                            <a:off x="19075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6E546"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51" name="Rectangle 54"/>
                        <wps:cNvSpPr>
                          <a:spLocks noChangeArrowheads="1"/>
                        </wps:cNvSpPr>
                        <wps:spPr bwMode="auto">
                          <a:xfrm>
                            <a:off x="19926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3F315" w14:textId="77777777" w:rsidR="001C763A" w:rsidRDefault="001C763A" w:rsidP="0097285B">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52" name="Rectangle 55"/>
                        <wps:cNvSpPr>
                          <a:spLocks noChangeArrowheads="1"/>
                        </wps:cNvSpPr>
                        <wps:spPr bwMode="auto">
                          <a:xfrm>
                            <a:off x="2289100" y="1190635"/>
                            <a:ext cx="16352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3614ED" w14:textId="77777777" w:rsidR="001C763A" w:rsidRDefault="001C763A" w:rsidP="0097285B">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39169A09" id="画布 153"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dVzcMA&#10;AADcAAAADwAAAGRycy9kb3ducmV2LnhtbERPTWvCQBC9C/0PyxR6091aDTW6CaUQKKiHaqHXITsm&#10;wexsml1j+u/dQsHbPN7nbPLRtmKg3jeONTzPFAji0pmGKw1fx2L6CsIHZIOtY9LwSx7y7GGywdS4&#10;K3/ScAiViCHsU9RQh9ClUvqyJot+5jriyJ1cbzFE2FfS9HiN4baVc6USabHh2FBjR+81lefDxWrA&#10;ZGF+9qeX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YdVzcMAAADcAAAADwAAAAAAAAAAAAAAAACYAgAAZHJzL2Rv&#10;d25yZXYueG1sUEsFBgAAAAAEAAQA9QAAAIgDA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F7nMcA&#10;AADcAAAADwAAAGRycy9kb3ducmV2LnhtbESPQWvCQBCF7wX/wzKCt7pRoUh0laBYSilIU4X2Ns1O&#10;k2B2NmRXTf31zqHQ2wzvzXvfLNe9a9SFulB7NjAZJ6CIC29rLg0cPnaPc1AhIltsPJOBXwqwXg0e&#10;lphaf+V3uuSxVBLCIUUDVYxtqnUoKnIYxr4lFu3Hdw6jrF2pbYdXCXeNnibJk3ZYszRU2NKmouKU&#10;n52Bt2OW7Zvv1/orP85Ps+nzjW+fW2NGwz5bgIrUx3/z3/WLFfyZ4MszMoFe3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fRe5zHAAAA3AAAAA8AAAAAAAAAAAAAAAAAmAIAAGRy&#10;cy9kb3ducmV2LnhtbFBLBQYAAAAABAAEAPUAAACMAwAAAAA=&#10;" filled="f" strokeweight=".7pt">
                  <v:stroke joinstyle="round" endcap="round"/>
                </v:rect>
                <v:rect id="Rectangle 34" o:spid="_x0000_s1030" style="position:absolute;left:990;top:2216;width:1440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vQyL4A&#10;AADcAAAADwAAAGRycy9kb3ducmV2LnhtbERP24rCMBB9X/Afwgi+raku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k70Mi+AAAA3AAAAA8AAAAAAAAAAAAAAAAAmAIAAGRycy9kb3ducmV2&#10;LnhtbFBLBQYAAAAABAAEAPUAAACDAwAAAAA=&#10;" filled="f" stroked="f">
                  <v:textbox style="mso-fit-shape-to-text:t" inset="0,0,0,0">
                    <w:txbxContent>
                      <w:p w14:paraId="6F991EBE" w14:textId="77777777" w:rsidR="001C763A" w:rsidRDefault="001C763A" w:rsidP="0097285B">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pRYcMA&#10;AADcAAAADwAAAGRycy9kb3ducmV2LnhtbERPTWvCQBC9C/0PyxS86W6NhhpdpQiBgvVQLfQ6ZMck&#10;NDubZjcx/ffdQsHbPN7nbPejbcRAna8da3iaKxDEhTM1lxo+LvnsGYQPyAYbx6Thhzzsdw+TLWbG&#10;3fidhnMoRQxhn6GGKoQ2k9IXFVn0c9cSR+7qOoshwq6UpsNbDLeNXCiVSos1x4YKWzpUVHyde6sB&#10;06X5Pl2Tt8uxT3FdjipffSqtp4/jywZEoDHcxf/uVxPnJwv4eyZ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vpRYcMAAADcAAAADwAAAAAAAAAAAAAAAACYAgAAZHJzL2Rv&#10;d25yZXYueG1sUEsFBgAAAAAEAAQA9QAAAIgDA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Pl68UA&#10;AADcAAAADwAAAGRycy9kb3ducmV2LnhtbERPTWvCQBC9F/oflin0VjcaKJK6hmCpiAjSWKG9jdkx&#10;CcnOhuxWU399VxC8zeN9ziwdTCtO1LvasoLxKAJBXFhdc6nga/fxMgXhPLLG1jIp+CMH6fzxYYaJ&#10;tmf+pFPuSxFC2CWooPK+S6R0RUUG3ch2xIE72t6gD7Avpe7xHMJNKydR9CoN1hwaKuxoUVHR5L9G&#10;wWafZdv2sK5/8v20iSfLC1++35V6fhqyNxCeBn8X39wrHebHMVyfCRfI+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A+XrxQAAANwAAAAPAAAAAAAAAAAAAAAAAJgCAABkcnMv&#10;ZG93bnJldi54bWxQSwUGAAAAAAQABAD1AAAAigMAAAAA&#10;" filled="f" strokeweight=".7pt">
                  <v:stroke joinstyle="round" endcap="round"/>
                </v:rect>
                <v:rect id="Rectangle 37" o:spid="_x0000_s1033" style="position:absolute;left:49993;top:2216;width:423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xzUL8A&#10;AADcAAAADwAAAGRycy9kb3ducmV2LnhtbERP24rCMBB9F/yHMIJvmqrL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ZTHNQvwAAANwAAAAPAAAAAAAAAAAAAAAAAJgCAABkcnMvZG93bnJl&#10;di54bWxQSwUGAAAAAAQABAD1AAAAhAMAAAAA&#10;" filled="f" stroked="f">
                  <v:textbox style="mso-fit-shape-to-text:t" inset="0,0,0,0">
                    <w:txbxContent>
                      <w:p w14:paraId="2C4A5387" w14:textId="77777777" w:rsidR="001C763A" w:rsidRDefault="001C763A" w:rsidP="0097285B">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j5IMQA&#10;AADcAAAADwAAAGRycy9kb3ducmV2LnhtbERP22oCMRB9L/gPYQTfatZaW9kapReUChbq5QPGzXSz&#10;upksSarbfr0RCn2bw7nOZNbaWpzIh8qxgkE/A0FcOF1xqWC3nd+OQYSIrLF2TAp+KMBs2rmZYK7d&#10;mdd02sRSpBAOOSowMTa5lKEwZDH0XUOcuC/nLcYEfSm1x3MKt7W8y7IHabHi1GCwoVdDxXHzbRUs&#10;PlZzGpjHF9rtl9X95+9h7N+2SvW67fMTiEht/Bf/ud91mj8cwfWZdIGc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Zo+SDEAAAA3A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pnV8MA&#10;AADcAAAADwAAAGRycy9kb3ducmV2LnhtbERP22oCMRB9F/yHMAXfNGstVlaj9IJFoYVW/YBxM92s&#10;3UyWJNXVr28EoW9zONeZLVpbiyP5UDlWMBxkIIgLpysuFey2y/4ERIjIGmvHpOBMARbzbmeGuXYn&#10;/qLjJpYihXDIUYGJscmlDIUhi2HgGuLEfTtvMSboS6k9nlK4reV9lo2lxYpTg8GGXgwVP5tfq+Dt&#10;431JQ/P4TLv9unr4vBwm/nWrVO+ufZqCiNTGf/HNvdJp/mgM12fSBXL+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rpnV8MAAADcAAAADwAAAAAAAAAAAAAAAACYAgAAZHJzL2Rv&#10;d25yZXYueG1sUEsFBgAAAAAEAAQA9QAAAIg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XrZcMAAADcAAAADwAAAGRycy9kb3ducmV2LnhtbERPS0vDQBC+C/0PyxS82U1b0BK7La1Q&#10;qCcxLcXjkB2T2OxszE4e+utdQfA2H99z1tvR1aqnNlSeDcxnCSji3NuKCwPn0+FuBSoIssXaMxn4&#10;ogDbzeRmjan1A79Sn0mhYgiHFA2UIk2qdchLchhmviGO3LtvHUqEbaFti0MMd7VeJMm9dlhxbCix&#10;oaeS8mvWOQMfTVfIvpJMr77fuu55uHz2Lxdjbqfj7hGU0Cj/4j/30cb5ywf4fSZeoD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XF62XDAAAA3AAAAA8AAAAAAAAAAAAA&#10;AAAAoQIAAGRycy9kb3ducmV2LnhtbFBLBQYAAAAABAAEAPkAAACRAw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wc48UA&#10;AADcAAAADwAAAGRycy9kb3ducmV2LnhtbESPQUvDQBCF70L/wzKCN7uxwaBpt6VYCiJ4MBXpcciO&#10;2WB2Nu5u2/jvnYPgbYb35r1vVpvJD+pMMfWBDdzNC1DEbbA9dwbeD/vbB1ApI1scApOBH0qwWc+u&#10;VljbcOE3Oje5UxLCqUYDLuex1jq1jjymeRiJRfsM0WOWNXbaRrxIuB/0oigq7bFnaXA40pOj9qs5&#10;eQMf5fe+osY95sPr7vhSxgXfV96Ym+tpuwSVacr/5r/rZyv4pdDKMzKBXv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PBzjxQAAANwAAAAPAAAAAAAAAAAAAAAAAJgCAABkcnMv&#10;ZG93bnJldi54bWxQSwUGAAAAAAQABAD1AAAAigMAAAAA&#10;" path="m194,129l,64,194,r,129xe" fillcolor="black" stroked="f">
                  <v:path arrowok="t" o:connecttype="custom" o:connectlocs="78232000,52007770;0,25802304;78232000,0;78232000,52007770" o:connectangles="0,0,0,0"/>
                </v:shape>
                <v:rect id="Rectangle 42" o:spid="_x0000_s1038" style="position:absolute;left:21304;top:8401;width:15208;height:19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7DEMMA&#10;AADcAAAADwAAAGRycy9kb3ducmV2LnhtbERPTWvCQBC9C/0PyxR6091WDTW6CaUQKKiHaqHXITsm&#10;wexsml1j+u/dQsHbPN7nbPLRtmKg3jeONTzPFAji0pmGKw1fx2L6CsIHZIOtY9LwSx7y7GGywdS4&#10;K3/ScAiViCHsU9RQh9ClUvqyJot+5jriyJ1cbzFE2FfS9HiN4baVL0ol0mLDsaHGjt5rKs+Hi9WA&#10;ycL87E/z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F7DEMMAAADcAAAADwAAAAAAAAAAAAAAAACYAgAAZHJzL2Rv&#10;d25yZXYueG1sUEsFBgAAAAAEAAQA9QAAAIgDA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Ls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EGLsMAAADcAAAADwAAAAAAAAAAAAAAAACYAgAAZHJzL2Rv&#10;d25yZXYueG1sUEsFBgAAAAAEAAQA9QAAAIgDAAAAAA==&#10;" filled="f" stroked="f">
                  <v:textbox style="mso-fit-shape-to-text:t" inset="0,0,0,0">
                    <w:txbxContent>
                      <w:p w14:paraId="6F409C21" w14:textId="77777777" w:rsidR="001C763A" w:rsidRDefault="001C763A" w:rsidP="0097285B">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2jtb4A&#10;AADcAAAADwAAAGRycy9kb3ducmV2LnhtbERP24rCMBB9X/Afwgi+ramy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E9o7W+AAAA3AAAAA8AAAAAAAAAAAAAAAAAmAIAAGRycy9kb3ducmV2&#10;LnhtbFBLBQYAAAAABAAEAPUAAACDAwAAAAA=&#10;" filled="f" stroked="f">
                  <v:textbox style="mso-fit-shape-to-text:t" inset="0,0,0,0">
                    <w:txbxContent>
                      <w:p w14:paraId="07D0D924" w14:textId="77777777" w:rsidR="001C763A" w:rsidRDefault="001C763A" w:rsidP="0097285B">
                        <w:r>
                          <w:rPr>
                            <w:rFonts w:ascii="Arial" w:hAnsi="Arial" w:cs="Arial"/>
                            <w:color w:val="000000"/>
                            <w:sz w:val="24"/>
                            <w:szCs w:val="24"/>
                            <w:lang w:val="en-US"/>
                          </w:rPr>
                          <w:t xml:space="preserve">. </w:t>
                        </w:r>
                      </w:p>
                    </w:txbxContent>
                  </v:textbox>
                </v:rect>
                <v:rect id="Rectangle 45" o:spid="_x0000_s1041" style="position:absolute;left:23037;top:8483;width:415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89wr8A&#10;AADcAAAADwAAAGRycy9kb3ducmV2LnhtbERP24rCMBB9F/yHMMK+aWqR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7z3CvwAAANwAAAAPAAAAAAAAAAAAAAAAAJgCAABkcnMvZG93bnJl&#10;di54bWxQSwUGAAAAAAQABAD1AAAAhAMAAAAA&#10;" filled="f" stroked="f">
                  <v:textbox style="mso-fit-shape-to-text:t" inset="0,0,0,0">
                    <w:txbxContent>
                      <w:p w14:paraId="597FDD40" w14:textId="77777777" w:rsidR="001C763A" w:rsidRDefault="001C763A" w:rsidP="0097285B">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OYWb8A&#10;AADcAAAADwAAAGRycy9kb3ducmV2LnhtbERP24rCMBB9F/yHMIJvmqrLItUoIgi67IvVDxia6QWT&#10;SUmirX+/WVjYtzmc62z3gzXiRT60jhUs5hkI4tLplmsF99tptgYRIrJG45gUvCnAfjcebTHXrucr&#10;vYpYixTCIUcFTYxdLmUoG7IY5q4jTlzlvMWYoK+l9tincGvkMss+pcWWU0ODHR0bKh/F0yqQt+LU&#10;rwvjM/e1rL7N5XytyCk1nQyHDYhIQ/wX/7nPOs3/W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Oo5hZvwAAANwAAAAPAAAAAAAAAAAAAAAAAJgCAABkcnMvZG93bnJl&#10;di54bWxQSwUGAAAAAAQABAD1AAAAhAMAAAAA&#10;" filled="f" stroked="f">
                  <v:textbox style="mso-fit-shape-to-text:t" inset="0,0,0,0">
                    <w:txbxContent>
                      <w:p w14:paraId="563D0E02" w14:textId="77777777" w:rsidR="001C763A" w:rsidRDefault="001C763A" w:rsidP="0097285B">
                        <w:r>
                          <w:rPr>
                            <w:rFonts w:ascii="Arial" w:hAnsi="Arial" w:cs="Arial"/>
                            <w:color w:val="000000"/>
                            <w:sz w:val="24"/>
                            <w:szCs w:val="24"/>
                            <w:lang w:val="en-US"/>
                          </w:rPr>
                          <w:t>{</w:t>
                        </w:r>
                      </w:p>
                    </w:txbxContent>
                  </v:textbox>
                </v:rect>
                <v:rect id="Rectangle 47" o:spid="_x0000_s1043" style="position:absolute;left:28117;top:8483;width:76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oALb4A&#10;AADcAAAADwAAAGRycy9kb3ducmV2LnhtbERP24rCMBB9X/Afwgi+rakii1SjiCC44ovVDxia6QWT&#10;SUmi7f69EYR9m8O5zno7WCOe5EPrWMFsmoEgLp1uuVZwux6+lyBCRNZoHJOCPwqw3Yy+1phr1/OF&#10;nkWsRQrhkKOCJsYulzKUDVkMU9cRJ65y3mJM0NdSe+xTuDVynmU/0mLLqaHBjvYNlffiYRXIa3Ho&#10;l4XxmTvNq7P5PV4qckpNxsNuBSLSEP/FH/dRp/mLBbyfS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FKAC2+AAAA3AAAAA8AAAAAAAAAAAAAAAAAmAIAAGRycy9kb3ducmV2&#10;LnhtbFBLBQYAAAAABAAEAPUAAACDAwAAAAA=&#10;" filled="f" stroked="f">
                  <v:textbox style="mso-fit-shape-to-text:t" inset="0,0,0,0">
                    <w:txbxContent>
                      <w:p w14:paraId="1FB642A0" w14:textId="77777777" w:rsidR="001C763A" w:rsidRDefault="001C763A" w:rsidP="0097285B">
                        <w:r>
                          <w:rPr>
                            <w:rFonts w:ascii="Arial" w:hAnsi="Arial" w:cs="Arial"/>
                            <w:color w:val="000000"/>
                            <w:sz w:val="24"/>
                            <w:szCs w:val="24"/>
                            <w:lang w:val="en-US"/>
                          </w:rPr>
                          <w:t>anaNotifUri</w:t>
                        </w:r>
                      </w:p>
                    </w:txbxContent>
                  </v:textbox>
                </v:rect>
                <v:rect id="Rectangle 48" o:spid="_x0000_s1044" style="position:absolute;left:35750;top:8483;width:514;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altr8A&#10;AADcAAAADwAAAGRycy9kb3ducmV2LnhtbERP24rCMBB9F/yHMIJvmiru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uBqW2vwAAANwAAAAPAAAAAAAAAAAAAAAAAJgCAABkcnMvZG93bnJl&#10;di54bWxQSwUGAAAAAAQABAD1AAAAhAMAAAAA&#10;" filled="f" stroked="f">
                  <v:textbox style="mso-fit-shape-to-text:t" inset="0,0,0,0">
                    <w:txbxContent>
                      <w:p w14:paraId="1BA8143E" w14:textId="77777777" w:rsidR="001C763A" w:rsidRDefault="001C763A" w:rsidP="0097285B">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89g8MAAADcAAAADwAAAGRycy9kb3ducmV2LnhtbERPS2vCQBC+F/wPywje6sYiItFVqlDQ&#10;U2laxOOQnSZps7MxO3m0v75bKPQ2H99ztvvR1aqnNlSeDSzmCSji3NuKCwNvr0/3a1BBkC3WnsnA&#10;FwXY7yZ3W0ytH/iF+kwKFUM4pGigFGlSrUNeksMw9w1x5N5961AibAttWxxiuKv1Q5KstMOKY0OJ&#10;DR1Lyj+zzhn4aLpCDpVkev197brzcLn1zxdjZtPxcQNKaJR/8Z/7ZOP85Qp+n4kX6N0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KPPYPDAAAA3AAAAA8AAAAAAAAAAAAA&#10;AAAAoQIAAGRycy9kb3ducmV2LnhtbFBLBQYAAAAABAAEAPkAAACRAw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MRTsIA&#10;AADcAAAADwAAAGRycy9kb3ducmV2LnhtbERPTYvCMBC9C/6HMII3TRVxpWsUUZS9LKgVYW9DM9t2&#10;bSalibX6642w4G0e73Pmy9aUoqHaFZYVjIYRCOLU6oIzBadkO5iBcB5ZY2mZFNzJwXLR7cwx1vbG&#10;B2qOPhMhhF2MCnLvq1hKl+Zk0A1tRRy4X1sb9AHWmdQ13kK4KeU4iqbSYMGhIceK1jmll+PVKFg1&#10;35czt9PmL9rv9M/mkNx3j0Spfq9dfYLw1Pq3+N/9pcP8yQe8ngkXyM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ExFOwgAAANwAAAAPAAAAAAAAAAAAAAAAAJgCAABkcnMvZG93&#10;bnJldi54bWxQSwUGAAAAAAQABAD1AAAAhwMAAAAA&#10;" path="m,l195,64,,129,,xe" fillcolor="black" stroked="f">
                  <v:path arrowok="t" o:connecttype="custom" o:connectlocs="0,0;78676500,25802304;0,52007770;0,0" o:connectangles="0,0,0,0"/>
                </v:shape>
                <v:rect id="Rectangle 51" o:spid="_x0000_s1047" style="position:absolute;left:18186;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QV9sUA&#10;AADcAAAADwAAAGRycy9kb3ducmV2LnhtbESPQWvCQBCF74L/YZlCb7rbVoNNXaUUhEL1YBR6HbJj&#10;EpqdjdlV03/vHAq9zfDevPfNcj34Vl2pj01gC09TA4q4DK7hysLxsJksQMWE7LANTBZ+KcJ6NR4t&#10;MXfhxnu6FqlSEsIxRwt1Sl2udSxr8hinoSMW7RR6j0nWvtKux5uE+1Y/G5Npjw1LQ40dfdRU/hQX&#10;bwGzmTvvTi/bw9clw9dqMJv5t7H28WF4fwOVaEj/5r/rTyf4M6GVZ2QCvb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FBX2xQAAANwAAAAPAAAAAAAAAAAAAAAAAJgCAABkcnMv&#10;ZG93bnJldi54bWxQSwUGAAAAAAQABAD1AAAAigMAAAAA&#10;" stroked="f"/>
                <v:rect id="Rectangle 52" o:spid="_x0000_s1048" style="position:absolute;left:18230;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uvs78A&#10;AADcAAAADwAAAGRycy9kb3ducmV2LnhtbERP24rCMBB9X/Afwgi+raki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S6+zvwAAANwAAAAPAAAAAAAAAAAAAAAAAJgCAABkcnMvZG93bnJl&#10;di54bWxQSwUGAAAAAAQABAD1AAAAhAMAAAAA&#10;" filled="f" stroked="f">
                  <v:textbox style="mso-fit-shape-to-text:t" inset="0,0,0,0">
                    <w:txbxContent>
                      <w:p w14:paraId="6F740BEE" w14:textId="77777777" w:rsidR="001C763A" w:rsidRDefault="001C763A" w:rsidP="0097285B">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iQ88MA&#10;AADcAAAADwAAAGRycy9kb3ducmV2LnhtbESP3WoCMRCF74W+Q5hC7zRbo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6iQ88MAAADcAAAADwAAAAAAAAAAAAAAAACYAgAAZHJzL2Rv&#10;d25yZXYueG1sUEsFBgAAAAAEAAQA9QAAAIgDAAAAAA==&#10;" filled="f" stroked="f">
                  <v:textbox style="mso-fit-shape-to-text:t" inset="0,0,0,0">
                    <w:txbxContent>
                      <w:p w14:paraId="13B6E546" w14:textId="77777777" w:rsidR="001C763A" w:rsidRDefault="001C763A" w:rsidP="0097285B">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Q1aL4A&#10;AADcAAAADwAAAGRycy9kb3ducmV2LnhtbERP24rCMBB9X/Afwgi+ranCLl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TkNWi+AAAA3AAAAA8AAAAAAAAAAAAAAAAAmAIAAGRycy9kb3ducmV2&#10;LnhtbFBLBQYAAAAABAAEAPUAAACDAwAAAAA=&#10;" filled="f" stroked="f">
                  <v:textbox style="mso-fit-shape-to-text:t" inset="0,0,0,0">
                    <w:txbxContent>
                      <w:p w14:paraId="4063F315" w14:textId="77777777" w:rsidR="001C763A" w:rsidRDefault="001C763A" w:rsidP="0097285B">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e0ysMA&#10;AADcAAAADwAAAGRycy9kb3ducmV2LnhtbERP32vCMBB+F/Y/hBvsTdNVpqMzyqgIg0HRbrDXo7m1&#10;3ZpLaKK2/70RBN/u4/t5q81gOnGi3reWFTzPEhDEldUt1wq+v3bTVxA+IGvsLJOCkTxs1g+TFWba&#10;nvlApzLUIoawz1BBE4LLpPRVQwb9zDriyP3a3mCIsK+l7vEcw00n0yRZSIMtx4YGHeUNVf/l0SjY&#10;23G5KMfib5sXLpTu53NedEulnh6H9zcQgYZwF9/cHzrOf0nh+ky8QK4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e0ysMAAADcAAAADwAAAAAAAAAAAAAAAACYAgAAZHJzL2Rv&#10;d25yZXYueG1sUEsFBgAAAAAEAAQA9QAAAIgDAAAAAA==&#10;" fillcolor="white [3212]" stroked="f">
                  <v:textbox style="mso-fit-shape-to-text:t" inset="0,0,0,0">
                    <w:txbxContent>
                      <w:p w14:paraId="763614ED" w14:textId="77777777" w:rsidR="001C763A" w:rsidRDefault="001C763A" w:rsidP="0097285B">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29D51C3E" w:rsidR="002B08C2" w:rsidRDefault="002B08C2" w:rsidP="002B08C2">
      <w:r>
        <w:t>The DCCF shall invoke the Ndccf_DataManagement_Notify service operation to notify about a subscribed analytics event. The DCCF shall send an HTTP POST request with "{</w:t>
      </w:r>
      <w:r w:rsidR="0097285B">
        <w:rPr>
          <w:noProof/>
        </w:rPr>
        <w:t>anaNotifUri</w:t>
      </w:r>
      <w:r>
        <w:t>}" as Resource URI (</w:t>
      </w:r>
      <w:r w:rsidR="00C661A5">
        <w:t>where "{</w:t>
      </w:r>
      <w:r w:rsidR="0097285B">
        <w:rPr>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666FFF">
      <w:pPr>
        <w:pStyle w:val="B2"/>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666FFF">
      <w:pPr>
        <w:pStyle w:val="B2"/>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666FFF">
      <w:pPr>
        <w:pStyle w:val="B2"/>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666FFF">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lastRenderedPageBreak/>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231" w:name="_Hlk135757218"/>
      <w:r>
        <w:t>alertS</w:t>
      </w:r>
      <w:r w:rsidRPr="005F23A6">
        <w:t>torTransId</w:t>
      </w:r>
      <w:bookmarkEnd w:id="231"/>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232" w:name="_Toc96959795"/>
      <w:bookmarkStart w:id="233" w:name="_Toc129247502"/>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50"/>
      </w:pPr>
      <w:bookmarkStart w:id="234" w:name="_Toc164863242"/>
      <w:bookmarkStart w:id="235" w:name="_Toc185517574"/>
      <w:r>
        <w:t>4.2.2.4.3</w:t>
      </w:r>
      <w:r>
        <w:tab/>
        <w:t>Notification about subscribed data event</w:t>
      </w:r>
      <w:bookmarkEnd w:id="232"/>
      <w:bookmarkEnd w:id="233"/>
      <w:bookmarkEnd w:id="234"/>
      <w:bookmarkEnd w:id="235"/>
    </w:p>
    <w:p w14:paraId="5F5046A2" w14:textId="3DB2875F"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E3172E">
        <w:t xml:space="preserve"> or notify it about the </w:t>
      </w:r>
      <w:r w:rsidR="00E3172E">
        <w:rPr>
          <w:lang w:eastAsia="ko-KR"/>
        </w:rPr>
        <w:t>successful data subscription transfer</w:t>
      </w:r>
      <w:r>
        <w:t>.</w:t>
      </w:r>
      <w:r w:rsidR="0068263A" w:rsidRPr="0068263A">
        <w:t xml:space="preserve"> </w:t>
      </w:r>
    </w:p>
    <w:p w14:paraId="7242E7B3" w14:textId="371B3E94" w:rsidR="00F60A9E" w:rsidRDefault="00F60A9E" w:rsidP="00666FFF">
      <w:pPr>
        <w:pStyle w:val="TH"/>
        <w:rPr>
          <w:lang w:eastAsia="zh-CN"/>
        </w:rPr>
      </w:pPr>
      <w:r>
        <w:rPr>
          <w:noProof/>
          <w:lang w:val="en-US" w:eastAsia="zh-CN"/>
        </w:rPr>
        <mc:AlternateContent>
          <mc:Choice Requires="wpc">
            <w:drawing>
              <wp:inline distT="0" distB="0" distL="0" distR="0" wp14:anchorId="0465877B" wp14:editId="54E26EEF">
                <wp:extent cx="6083300" cy="1682750"/>
                <wp:effectExtent l="0" t="0" r="12700" b="0"/>
                <wp:docPr id="128" name="画布 1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4" name="Rectangle 58"/>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59"/>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Rectangle 60"/>
                        <wps:cNvSpPr>
                          <a:spLocks noChangeArrowheads="1"/>
                        </wps:cNvSpPr>
                        <wps:spPr bwMode="auto">
                          <a:xfrm>
                            <a:off x="102200" y="18470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07" name="Rectangle 61"/>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62"/>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Rectangle 63"/>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91C13" w14:textId="77777777" w:rsidR="001C763A" w:rsidRDefault="001C763A" w:rsidP="00F60A9E">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10" name="Freeform 64"/>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1" name="Freeform 65"/>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2" name="Line 66"/>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3" name="Freeform 67"/>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Rectangle 68"/>
                        <wps:cNvSpPr>
                          <a:spLocks noChangeArrowheads="1"/>
                        </wps:cNvSpPr>
                        <wps:spPr bwMode="auto">
                          <a:xfrm>
                            <a:off x="2130400" y="840125"/>
                            <a:ext cx="1718300" cy="1828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69"/>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6C351" w14:textId="77777777" w:rsidR="001C763A" w:rsidRDefault="001C763A" w:rsidP="00F60A9E">
                              <w:r>
                                <w:rPr>
                                  <w:rFonts w:ascii="Arial" w:hAnsi="Arial" w:cs="Arial"/>
                                  <w:color w:val="000000"/>
                                  <w:sz w:val="24"/>
                                  <w:szCs w:val="24"/>
                                  <w:lang w:val="en-US"/>
                                </w:rPr>
                                <w:t>1</w:t>
                              </w:r>
                            </w:p>
                          </w:txbxContent>
                        </wps:txbx>
                        <wps:bodyPr rot="0" vert="horz" wrap="none" lIns="0" tIns="0" rIns="0" bIns="0" anchor="t" anchorCtr="0" upright="1">
                          <a:spAutoFit/>
                        </wps:bodyPr>
                      </wps:wsp>
                      <wps:wsp>
                        <wps:cNvPr id="116" name="Rectangle 70"/>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FE006"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17" name="Rectangle 71"/>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25213" w14:textId="77777777" w:rsidR="001C763A" w:rsidRDefault="001C763A" w:rsidP="00F60A9E">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18" name="Rectangle 72"/>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E35B2C" w14:textId="77777777" w:rsidR="001C763A" w:rsidRDefault="001C763A" w:rsidP="00F60A9E">
                              <w:r>
                                <w:rPr>
                                  <w:rFonts w:ascii="Arial" w:hAnsi="Arial" w:cs="Arial"/>
                                  <w:color w:val="000000"/>
                                  <w:sz w:val="24"/>
                                  <w:szCs w:val="24"/>
                                  <w:lang w:val="en-US"/>
                                </w:rPr>
                                <w:t>{</w:t>
                              </w:r>
                            </w:p>
                          </w:txbxContent>
                        </wps:txbx>
                        <wps:bodyPr rot="0" vert="horz" wrap="none" lIns="0" tIns="0" rIns="0" bIns="0" anchor="t" anchorCtr="0" upright="1">
                          <a:spAutoFit/>
                        </wps:bodyPr>
                      </wps:wsp>
                      <wps:wsp>
                        <wps:cNvPr id="119" name="Rectangle 73"/>
                        <wps:cNvSpPr>
                          <a:spLocks noChangeArrowheads="1"/>
                        </wps:cNvSpPr>
                        <wps:spPr bwMode="auto">
                          <a:xfrm>
                            <a:off x="2811700" y="848325"/>
                            <a:ext cx="97917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D90A2" w14:textId="350B47CA" w:rsidR="001C763A" w:rsidRDefault="001C763A" w:rsidP="00F60A9E">
                              <w:r>
                                <w:rPr>
                                  <w:rFonts w:ascii="Arial" w:hAnsi="Arial" w:cs="Arial"/>
                                  <w:color w:val="000000"/>
                                  <w:sz w:val="24"/>
                                  <w:szCs w:val="24"/>
                                  <w:lang w:val="en-US"/>
                                </w:rPr>
                                <w:t>dataNotifUri</w:t>
                              </w:r>
                            </w:p>
                          </w:txbxContent>
                        </wps:txbx>
                        <wps:bodyPr rot="0" vert="horz" wrap="square" lIns="0" tIns="0" rIns="0" bIns="0" anchor="t" anchorCtr="0" upright="1">
                          <a:spAutoFit/>
                        </wps:bodyPr>
                      </wps:wsp>
                      <wps:wsp>
                        <wps:cNvPr id="120" name="Rectangle 74"/>
                        <wps:cNvSpPr>
                          <a:spLocks noChangeArrowheads="1"/>
                        </wps:cNvSpPr>
                        <wps:spPr bwMode="auto">
                          <a:xfrm>
                            <a:off x="3606357" y="8401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7531"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1" name="Line 75"/>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2" name="Freeform 76"/>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Rectangle 77"/>
                        <wps:cNvSpPr>
                          <a:spLocks noChangeArrowheads="1"/>
                        </wps:cNvSpPr>
                        <wps:spPr bwMode="auto">
                          <a:xfrm>
                            <a:off x="17424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78"/>
                        <wps:cNvSpPr>
                          <a:spLocks noChangeArrowheads="1"/>
                        </wps:cNvSpPr>
                        <wps:spPr bwMode="auto">
                          <a:xfrm>
                            <a:off x="17468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68036" w14:textId="77777777" w:rsidR="001C763A" w:rsidRDefault="001C763A" w:rsidP="00F60A9E">
                              <w:r>
                                <w:rPr>
                                  <w:rFonts w:ascii="Arial" w:hAnsi="Arial" w:cs="Arial"/>
                                  <w:color w:val="000000"/>
                                  <w:sz w:val="24"/>
                                  <w:szCs w:val="24"/>
                                  <w:lang w:val="en-US"/>
                                </w:rPr>
                                <w:t>2</w:t>
                              </w:r>
                            </w:p>
                          </w:txbxContent>
                        </wps:txbx>
                        <wps:bodyPr rot="0" vert="horz" wrap="none" lIns="0" tIns="0" rIns="0" bIns="0" anchor="t" anchorCtr="0" upright="1">
                          <a:spAutoFit/>
                        </wps:bodyPr>
                      </wps:wsp>
                      <wps:wsp>
                        <wps:cNvPr id="125" name="Rectangle 79"/>
                        <wps:cNvSpPr>
                          <a:spLocks noChangeArrowheads="1"/>
                        </wps:cNvSpPr>
                        <wps:spPr bwMode="auto">
                          <a:xfrm>
                            <a:off x="18313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118649"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6" name="Rectangle 80"/>
                        <wps:cNvSpPr>
                          <a:spLocks noChangeArrowheads="1"/>
                        </wps:cNvSpPr>
                        <wps:spPr bwMode="auto">
                          <a:xfrm>
                            <a:off x="19164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990DC" w14:textId="77777777" w:rsidR="001C763A" w:rsidRDefault="001C763A" w:rsidP="00F60A9E">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27" name="Rectangle 81"/>
                        <wps:cNvSpPr>
                          <a:spLocks noChangeArrowheads="1"/>
                        </wps:cNvSpPr>
                        <wps:spPr bwMode="auto">
                          <a:xfrm>
                            <a:off x="2212900" y="1190635"/>
                            <a:ext cx="16358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1728CE" w14:textId="77777777" w:rsidR="001C763A" w:rsidRDefault="001C763A" w:rsidP="00F60A9E">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0465877B" id="画布 128"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OmM8MA&#10;AADcAAAADwAAAGRycy9kb3ducmV2LnhtbERPTWvCQBC9C/0Pywi96a41hjZ1lSIIherBpNDrkB2T&#10;0Oxsml1N+u/dQsHbPN7nrLejbcWVet841rCYKxDEpTMNVxo+i/3sGYQPyAZbx6ThlzxsNw+TNWbG&#10;DXyiax4qEUPYZ6ihDqHLpPRlTRb93HXEkTu73mKIsK+k6XGI4baVT0ql0mLDsaHGjnY1ld/5xWrA&#10;NDE/x/PyUHxcUnypRrVffSmtH6fj2yuIQGO4i//d7ybOVwn8PRMvkJ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DOmM8MAAADcAAAADwAAAAAAAAAAAAAAAACYAgAAZHJzL2Rv&#10;d25yZXYueG1sUEsFBgAAAAAEAAQA9QAAAIgDA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oSucUA&#10;AADcAAAADwAAAGRycy9kb3ducmV2LnhtbERPTWvCQBC9F/wPywi91Y2WSoiuElpaSimIUUFvY3ZM&#10;gtnZkN2a1F/vCoXe5vE+Z77sTS0u1LrKsoLxKAJBnFtdcaFgu3l/ikE4j6yxtkwKfsnBcjF4mGOi&#10;bcdrumS+ECGEXYIKSu+bREqXl2TQjWxDHLiTbQ36ANtC6ha7EG5qOYmiqTRYcWgosaHXkvJz9mMU&#10;fO/SdFUfv6pDtovPz5OPK1/3b0o9Dvt0BsJT7//Ff+5PHeZHL3B/JlwgF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yhK5xQAAANwAAAAPAAAAAAAAAAAAAAAAAJgCAABkcnMv&#10;ZG93bnJldi54bWxQSwUGAAAAAAQABAD1AAAAigMAAAAA&#10;" filled="f" strokeweight=".7pt">
                  <v:stroke joinstyle="round" endcap="round"/>
                </v:rect>
                <v:rect id="Rectangle 60" o:spid="_x0000_s1056" style="position:absolute;left:1022;top:1847;width:1440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6CAb4A&#10;AADcAAAADwAAAGRycy9kb3ducmV2LnhtbERPzWoCMRC+F3yHMEJvNdGDyGoUEQQrvbj6AMNm9geT&#10;yZJEd/v2plDwNh/f72x2o7PiSSF2njXMZwoEceVNx42G2/X4tQIRE7JB65k0/FKE3XbyscHC+IEv&#10;9CxTI3IIxwI1tCn1hZSxaslhnPmeOHO1Dw5ThqGRJuCQw52VC6WW0mHHuaHFng4tVffy4TTIa3kc&#10;VqUNyp8X9Y/9Pl1q8lp/Tsf9GkSiMb3F/+6TyfPVEv6eyRfI7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i+ggG+AAAA3AAAAA8AAAAAAAAAAAAAAAAAmAIAAGRycy9kb3ducmV2&#10;LnhtbFBLBQYAAAAABAAEAPUAAACDAwAAAAA=&#10;" filled="f" stroked="f">
                  <v:textbox style="mso-fit-shape-to-text:t" inset="0,0,0,0">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4RMIA&#10;AADcAAAADwAAAGRycy9kb3ducmV2LnhtbERPS4vCMBC+L/gfwgje1kTdrVqNIoKwsOvBB3gdmrEt&#10;NpPaRK3/3iws7G0+vufMl62txJ0aXzrWMOgrEMSZMyXnGo6HzfsEhA/IBivHpOFJHpaLztscU+Me&#10;vKP7PuQihrBPUUMRQp1K6bOCLPq+q4kjd3aNxRBhk0vT4COG20oOlUqkxZJjQ4E1rQvKLvub1YDJ&#10;h7luz6Ofw/ctwWneqs3nSWnd67arGYhAbfgX/7m/TJyvxvD7TLxAL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4ThEwgAAANwAAAAPAAAAAAAAAAAAAAAAAJgCAABkcnMvZG93&#10;bnJldi54bWxQSwUGAAAAAAQABAD1AAAAhwM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u9J8cA&#10;AADcAAAADwAAAGRycy9kb3ducmV2LnhtbESPQWvCQBCF74L/YZmCN93UgkjqKqHSUkSQphXa2zQ7&#10;TYLZ2ZBdNfrrnUPB2wzvzXvfLFa9a9SJulB7NvA4SUARF97WXBr4+nwdz0GFiGyx8UwGLhRgtRwO&#10;Fphaf+YPOuWxVBLCIUUDVYxtqnUoKnIYJr4lFu3Pdw6jrF2pbYdnCXeNnibJTDusWRoqbOmlouKQ&#10;H52B7T7Lds3vpv7J9/PD0/TtytfvtTGjhz57BhWpj3fz//W7FfxEaOUZmUAv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fLvSfHAAAA3AAAAA8AAAAAAAAAAAAAAAAAmAIAAGRy&#10;cy9kb3ducmV2LnhtbFBLBQYAAAAABAAEAPUAAACMAwAAAAA=&#10;" filled="f" strokeweight=".7pt">
                  <v:stroke joinstyle="round" endcap="round"/>
                </v:rect>
                <v:rect id="Rectangle 63" o:spid="_x0000_s1059" style="position:absolute;left:49993;top:2216;width:423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Wc78A&#10;AADcAAAADwAAAGRycy9kb3ducmV2LnhtbERPzWoCMRC+F3yHMEJvNdFDsVujiCBo8eLaBxg2sz+Y&#10;TJYkuuvbm4LQ23x8v7PajM6KO4XYedYwnykQxJU3HTcafi/7jyWImJANWs+k4UERNuvJ2woL4wc+&#10;071MjcghHAvU0KbUF1LGqiWHceZ74szVPjhMGYZGmoBDDndWLpT6lA47zg0t9rRrqbqWN6dBXsr9&#10;sCxtUP5nUZ/s8XCuyWv9Ph233yASjelf/HIfTJ6vvuDvmXy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5IRZzvwAAANwAAAAPAAAAAAAAAAAAAAAAAJgCAABkcnMvZG93bnJl&#10;di54bWxQSwUGAAAAAAQABAD1AAAAhAMAAAAA&#10;" filled="f" stroked="f">
                  <v:textbox style="mso-fit-shape-to-text:t" inset="0,0,0,0">
                    <w:txbxContent>
                      <w:p w14:paraId="2D991C13" w14:textId="77777777" w:rsidR="001C763A" w:rsidRDefault="001C763A" w:rsidP="00F60A9E">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oG2McA&#10;AADcAAAADwAAAGRycy9kb3ducmV2LnhtbESP3UoDMRCF74W+Q5iCdza7IlrWpsUfKgoWatsHmG6m&#10;m9XNZEliu/r0zoXQuxnOmXO+mS0G36kjxdQGNlBOClDEdbAtNwZ22+XVFFTKyBa7wGTghxIs5qOL&#10;GVY2nPiDjpvcKAnhVKEBl3NfaZ1qRx7TJPTEoh1C9JhljY22EU8S7jt9XRS32mPL0uCwpydH9dfm&#10;2xt4Wb0vqXR3j7Tbv7U369/PaXzeGnM5Hh7uQWUa8tn8f/1qBb8UfHlGJt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2qBtjHAAAA3AAAAA8AAAAAAAAAAAAAAAAAmAIAAGRy&#10;cy9kb3ducmV2LnhtbFBLBQYAAAAABAAEAPUAAACM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ajQ8MA&#10;AADcAAAADwAAAGRycy9kb3ducmV2LnhtbERP22oCMRB9L/Qfwgh9q9ktpZWtUdSiVKjQqh8w3Yyb&#10;tZvJkkRd/XpTKPg2h3Od4bizjTiSD7VjBXk/A0FcOl1zpWC7mT8OQISIrLFxTArOFGA8ur8bYqHd&#10;ib/puI6VSCEcClRgYmwLKUNpyGLou5Y4cTvnLcYEfSW1x1MKt418yrIXabHm1GCwpZmh8nd9sAoW&#10;q8855eZ1StufZf38ddkP/PtGqYdeN3kDEamLN/G/+0On+XkOf8+kC+To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uajQ8MAAADcAAAADwAAAAAAAAAAAAAAAACYAgAAZHJzL2Rv&#10;d25yZXYueG1sUEsFBgAAAAAEAAQA9QAAAIg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gcUncIAAADcAAAADwAAAGRycy9kb3ducmV2LnhtbERPS2vCQBC+F/wPywje6kYPItFVqiC0&#10;J2laxOOQnSZps7MxO3nYX98tFHqbj+852/3oatVTGyrPBhbzBBRx7m3FhYH3t9PjGlQQZIu1ZzJw&#10;pwD73eRhi6n1A79Sn0mhYgiHFA2UIk2qdchLchjmviGO3IdvHUqEbaFti0MMd7VeJslKO6w4NpTY&#10;0LGk/CvrnIHPpivkUEmm19/XrnsZLrf+fDFmNh2fNqCERvkX/7mfbZy/WMLvM/ECvf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gcUncIAAADcAAAADwAAAAAAAAAAAAAA&#10;AAChAgAAZHJzL2Rvd25yZXYueG1sUEsFBgAAAAAEAAQA+QAAAJADA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3S8sIA&#10;AADcAAAADwAAAGRycy9kb3ducmV2LnhtbERP32vCMBB+H/g/hBv4NlMtltkZRTYEGfiwKuLj0dya&#10;subSJZl2/70RBnu7j+/nLdeD7cSFfGgdK5hOMhDEtdMtNwqOh+3TM4gQkTV2jknBLwVYr0YPSyy1&#10;u/IHXarYiBTCoUQFJsa+lDLUhiyGieuJE/fpvMWYoG+k9nhN4baTsywrpMWWU4PBnl4N1V/Vj1Vw&#10;yr+3BVVmEQ/7t/N77mc8L6xS48dh8wIi0hD/xX/unU7zpzncn0kXyN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LdLywgAAANwAAAAPAAAAAAAAAAAAAAAAAJgCAABkcnMvZG93&#10;bnJldi54bWxQSwUGAAAAAAQABAD1AAAAhwMAAAAA&#10;" path="m194,129l,64,194,r,129xe" fillcolor="black" stroked="f">
                  <v:path arrowok="t" o:connecttype="custom" o:connectlocs="78232000,52007770;0,25802304;78232000,0;78232000,52007770" o:connectangles="0,0,0,0"/>
                </v:shape>
                <v:rect id="Rectangle 68" o:spid="_x0000_s1064"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ow7sEA&#10;AADcAAAADwAAAGRycy9kb3ducmV2LnhtbERPS4vCMBC+L/gfwgje1sTHFq1GEUEQ1j34AK9DM7bF&#10;ZlKbqN1/bxYWvM3H95z5srWVeFDjS8caBn0FgjhzpuRcw+m4+ZyA8AHZYOWYNPySh+Wi8zHH1Lgn&#10;7+lxCLmIIexT1FCEUKdS+qwgi77vauLIXVxjMUTY5NI0+IzhtpJDpRJpseTYUGBN64Ky6+FuNWAy&#10;Nrefy2h3/L4nOM1btfk6K6173XY1AxGoDW/xv3tr4vzBGP6eiRfIx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qMO7BAAAA3AAAAA8AAAAAAAAAAAAAAAAAmAIAAGRycy9kb3du&#10;cmV2LnhtbFBLBQYAAAAABAAEAPUAAACGAw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Kq74A&#10;AADcAAAADwAAAGRycy9kb3ducmV2LnhtbERP24rCMBB9X/Afwgi+ranCLl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21iqu+AAAA3AAAAA8AAAAAAAAAAAAAAAAAmAIAAGRycy9kb3ducmV2&#10;LnhtbFBLBQYAAAAABAAEAPUAAACDAwAAAAA=&#10;" filled="f" stroked="f">
                  <v:textbox style="mso-fit-shape-to-text:t" inset="0,0,0,0">
                    <w:txbxContent>
                      <w:p w14:paraId="65D6C351" w14:textId="77777777" w:rsidR="001C763A" w:rsidRDefault="001C763A" w:rsidP="00F60A9E">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cU3L4A&#10;AADcAAAADwAAAGRycy9kb3ducmV2LnhtbERPy6rCMBDdC/5DGOHuNNWFSDWKCIJX7sbqBwzN9IHJ&#10;pCTR9v69EQR3czjP2ewGa8STfGgdK5jPMhDEpdMt1wpu1+N0BSJEZI3GMSn4pwC77Xi0wVy7ni/0&#10;LGItUgiHHBU0MXa5lKFsyGKYuY44cZXzFmOCvpbaY5/CrZGLLFtKiy2nhgY7OjRU3ouHVSCvxbFf&#10;FcZn7ryo/szv6VKRU+pnMuzXICIN8Sv+uE86zZ8v4f1Muk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1nFNy+AAAA3AAAAA8AAAAAAAAAAAAAAAAAmAIAAGRycy9kb3ducmV2&#10;LnhtbFBLBQYAAAAABAAEAPUAAACDAwAAAAA=&#10;" filled="f" stroked="f">
                  <v:textbox style="mso-fit-shape-to-text:t" inset="0,0,0,0">
                    <w:txbxContent>
                      <w:p w14:paraId="7B0FE006" w14:textId="77777777" w:rsidR="001C763A" w:rsidRDefault="001C763A" w:rsidP="00F60A9E">
                        <w:r>
                          <w:rPr>
                            <w:rFonts w:ascii="Arial" w:hAnsi="Arial" w:cs="Arial"/>
                            <w:color w:val="000000"/>
                            <w:sz w:val="24"/>
                            <w:szCs w:val="24"/>
                            <w:lang w:val="en-US"/>
                          </w:rPr>
                          <w:t xml:space="preserve">. </w:t>
                        </w:r>
                      </w:p>
                    </w:txbxContent>
                  </v:textbox>
                </v:rect>
                <v:rect id="Rectangle 71" o:spid="_x0000_s1067" style="position:absolute;left:23037;top:8483;width:415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uxR78A&#10;AADcAAAADwAAAGRycy9kb3ducmV2LnhtbERPzYrCMBC+L/gOYQRva6qHXalGEUHQxYvVBxia6Q8m&#10;k5JEW9/eCMLe5uP7ndVmsEY8yIfWsYLZNANBXDrdcq3getl/L0CEiKzROCYFTwqwWY++Vphr1/OZ&#10;HkWsRQrhkKOCJsYulzKUDVkMU9cRJ65y3mJM0NdSe+xTuDVynmU/0mLLqaHBjnYNlbfibhXIS7Hv&#10;F4XxmfubVydzPJwrckpNxsN2CSLSEP/FH/dBp/mzX3g/ky6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K7FHvwAAANwAAAAPAAAAAAAAAAAAAAAAAJgCAABkcnMvZG93bnJl&#10;di54bWxQSwUGAAAAAAQABAD1AAAAhAMAAAAA&#10;" filled="f" stroked="f">
                  <v:textbox style="mso-fit-shape-to-text:t" inset="0,0,0,0">
                    <w:txbxContent>
                      <w:p w14:paraId="2B125213" w14:textId="77777777" w:rsidR="001C763A" w:rsidRDefault="001C763A" w:rsidP="00F60A9E">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QlNcIA&#10;AADcAAAADwAAAGRycy9kb3ducmV2LnhtbESPT2sCMRDF74V+hzCF3mpWDyKrUaQgqHhx7QcYNrN/&#10;MJksSequ3945FHqb4b157zeb3eSdelBMfWAD81kBirgOtufWwM/t8LUClTKyRReYDDwpwW77/rbB&#10;0oaRr/SocqskhFOJBrqch1LrVHfkMc3CQCxaE6LHLGtstY04Srh3elEUS+2xZ2nocKDvjup79esN&#10;6Ft1GFeVi0U4L5qLOx2vDQVjPj+m/RpUpin/m/+uj1bw50Irz8gEev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tCU1wgAAANwAAAAPAAAAAAAAAAAAAAAAAJgCAABkcnMvZG93&#10;bnJldi54bWxQSwUGAAAAAAQABAD1AAAAhwMAAAAA&#10;" filled="f" stroked="f">
                  <v:textbox style="mso-fit-shape-to-text:t" inset="0,0,0,0">
                    <w:txbxContent>
                      <w:p w14:paraId="78E35B2C" w14:textId="77777777" w:rsidR="001C763A" w:rsidRDefault="001C763A" w:rsidP="00F60A9E">
                        <w:r>
                          <w:rPr>
                            <w:rFonts w:ascii="Arial" w:hAnsi="Arial" w:cs="Arial"/>
                            <w:color w:val="000000"/>
                            <w:sz w:val="24"/>
                            <w:szCs w:val="24"/>
                            <w:lang w:val="en-US"/>
                          </w:rPr>
                          <w:t>{</w:t>
                        </w:r>
                      </w:p>
                    </w:txbxContent>
                  </v:textbox>
                </v:rect>
                <v:rect id="Rectangle 73" o:spid="_x0000_s1069" style="position:absolute;left:28117;top:8483;width:9791;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jN2cQA&#10;AADcAAAADwAAAGRycy9kb3ducmV2LnhtbERPTWvCQBC9C/0PyxR6kboxB9HUVUoh4EEoST20tyE7&#10;ZmOzsyG7TdL+elcQepvH+5ztfrKtGKj3jWMFy0UCgrhyuuFawekjf16D8AFZY+uYFPySh/3uYbbF&#10;TLuRCxrKUIsYwj5DBSaELpPSV4Ys+oXriCN3dr3FEGFfS93jGMNtK9MkWUmLDccGgx29Gaq+yx+r&#10;IH//bIj/ZDHfrEd3qdKv0hw7pZ4ep9cXEIGm8C++uw86zl9u4PZMvED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4zdnEAAAA3AAAAA8AAAAAAAAAAAAAAAAAmAIAAGRycy9k&#10;b3ducmV2LnhtbFBLBQYAAAAABAAEAPUAAACJAwAAAAA=&#10;" filled="f" stroked="f">
                  <v:textbox style="mso-fit-shape-to-text:t" inset="0,0,0,0">
                    <w:txbxContent>
                      <w:p w14:paraId="452D90A2" w14:textId="350B47CA" w:rsidR="001C763A" w:rsidRDefault="001C763A" w:rsidP="00F60A9E">
                        <w:r>
                          <w:rPr>
                            <w:rFonts w:ascii="Arial" w:hAnsi="Arial" w:cs="Arial"/>
                            <w:color w:val="000000"/>
                            <w:sz w:val="24"/>
                            <w:szCs w:val="24"/>
                            <w:lang w:val="en-US"/>
                          </w:rPr>
                          <w:t>dataNotifUri</w:t>
                        </w:r>
                      </w:p>
                    </w:txbxContent>
                  </v:textbox>
                </v:rect>
                <v:rect id="Rectangle 74" o:spid="_x0000_s1070" style="position:absolute;left:36063;top:8401;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7jjsMA&#10;AADcAAAADwAAAGRycy9kb3ducmV2LnhtbESPzWrDMBCE74W+g9hCbo1cH0pwo4RSMLillzh5gMVa&#10;/1BpZSQ1dt++ewjktsvMzny7P67eqSvFNAU28LItQBF3wU48GLic6+cdqJSRLbrAZOCPEhwPjw97&#10;rGxY+ETXNg9KQjhVaGDMea60Tt1IHtM2zMSi9SF6zLLGQduIi4R7p8uieNUeJ5aGEWf6GKn7aX+9&#10;AX1u62XXuliEr7L/dp/NqadgzOZpfX8DlWnNd/PturGCXwq+PCMT6M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67jjsMAAADcAAAADwAAAAAAAAAAAAAAAACYAgAAZHJzL2Rv&#10;d25yZXYueG1sUEsFBgAAAAAEAAQA9QAAAIgDAAAAAA==&#10;" filled="f" stroked="f">
                  <v:textbox style="mso-fit-shape-to-text:t" inset="0,0,0,0">
                    <w:txbxContent>
                      <w:p w14:paraId="00127531" w14:textId="77777777" w:rsidR="001C763A" w:rsidRDefault="001C763A" w:rsidP="00F60A9E">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LlAV8IAAADcAAAADwAAAGRycy9kb3ducmV2LnhtbERPS2vCQBC+F/wPywje6kYPItFVqiC0&#10;J2laxOOQnSZps7MxO3nYX98tFHqbj+852/3oatVTGyrPBhbzBBRx7m3FhYH3t9PjGlQQZIu1ZzJw&#10;pwD73eRhi6n1A79Sn0mhYgiHFA2UIk2qdchLchjmviGO3IdvHUqEbaFti0MMd7VeJslKO6w4NpTY&#10;0LGk/CvrnIHPpivkUEmm19/XrnsZLrf+fDFmNh2fNqCERvkX/7mfbZy/XMDvM/ECvf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LlAV8IAAADcAAAADwAAAAAAAAAAAAAA&#10;AAChAgAAZHJzL2Rvd25yZXYueG1sUEsFBgAAAAAEAAQA+QAAAJADA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XdsIA&#10;AADcAAAADwAAAGRycy9kb3ducmV2LnhtbERPTYvCMBC9L/gfwgje1tQeZKlGEUXZy4JaEbwNzdhW&#10;m0lpYq3+erMgeJvH+5zpvDOVaKlxpWUFo2EEgjizuuRcwSFdf/+AcB5ZY2WZFDzIwXzW+5piou2d&#10;d9TufS5CCLsEFRTe14mULivIoBvamjhwZ9sY9AE2udQN3kO4qWQcRWNpsOTQUGBNy4Ky6/5mFCza&#10;v+uRu3F7ibYbfVrt0sfmmSo16HeLCQhPnf+I3+5fHebHMfw/Ey6Qs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1d2wgAAANwAAAAPAAAAAAAAAAAAAAAAAJgCAABkcnMvZG93&#10;bnJldi54bWxQSwUGAAAAAAQABAD1AAAAhwMAAAAA&#10;" path="m,l195,64,,129,,xe" fillcolor="black" stroked="f">
                  <v:path arrowok="t" o:connecttype="custom" o:connectlocs="0,0;78676500,25802304;0,52007770;0,0" o:connectangles="0,0,0,0"/>
                </v:shape>
                <v:rect id="Rectangle 77" o:spid="_x0000_s1073" style="position:absolute;left:17424;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9iJ8MA&#10;AADcAAAADwAAAGRycy9kb3ducmV2LnhtbERPTWvCQBC9C/0PyxS86W6NhhpdpQiBgvVQLfQ6ZMck&#10;NDubZjcx/ffdQsHbPN7nbPejbcRAna8da3iaKxDEhTM1lxo+LvnsGYQPyAYbx6Thhzzsdw+TLWbG&#10;3fidhnMoRQxhn6GGKoQ2k9IXFVn0c9cSR+7qOoshwq6UpsNbDLeNXCiVSos1x4YKWzpUVHyde6sB&#10;06X5Pl2Tt8uxT3FdjipffSqtp4/jywZEoDHcxf/uVxPnLxL4eyZ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G9iJ8MAAADcAAAADwAAAAAAAAAAAAAAAACYAgAAZHJzL2Rv&#10;d25yZXYueG1sUEsFBgAAAAAEAAQA9QAAAIgDAAAAAA==&#10;" stroked="f"/>
                <v:rect id="Rectangle 78" o:spid="_x0000_s1074" style="position:absolute;left:17468;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Xljb8A&#10;AADcAAAADwAAAGRycy9kb3ducmV2LnhtbERP24rCMBB9F/yHMMK+aWqR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leWNvwAAANwAAAAPAAAAAAAAAAAAAAAAAJgCAABkcnMvZG93bnJl&#10;di54bWxQSwUGAAAAAAQABAD1AAAAhAMAAAAA&#10;" filled="f" stroked="f">
                  <v:textbox style="mso-fit-shape-to-text:t" inset="0,0,0,0">
                    <w:txbxContent>
                      <w:p w14:paraId="5F268036" w14:textId="77777777" w:rsidR="001C763A" w:rsidRDefault="001C763A" w:rsidP="00F60A9E">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lAFr8A&#10;AADcAAAADwAAAGRycy9kb3ducmV2LnhtbERP24rCMBB9F/yHMMK+aWrB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z2UAWvwAAANwAAAAPAAAAAAAAAAAAAAAAAJgCAABkcnMvZG93bnJl&#10;di54bWxQSwUGAAAAAAQABAD1AAAAhAMAAAAA&#10;" filled="f" stroked="f">
                  <v:textbox style="mso-fit-shape-to-text:t" inset="0,0,0,0">
                    <w:txbxContent>
                      <w:p w14:paraId="63118649" w14:textId="77777777" w:rsidR="001C763A" w:rsidRDefault="001C763A" w:rsidP="00F60A9E">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veYb4A&#10;AADcAAAADwAAAGRycy9kb3ducmV2LnhtbERPzYrCMBC+C75DGGFvmtqDSDWKCIIre7HuAwzN9AeT&#10;SUmi7b69EYS9zcf3O9v9aI14kg+dYwXLRQaCuHK640bB7+00X4MIEVmjcUwK/ijAfjedbLHQbuAr&#10;PcvYiBTCoUAFbYx9IWWoWrIYFq4nTlztvMWYoG+k9jikcGtknmUrabHj1NBiT8eWqnv5sArkrTwN&#10;69L4zF3y+sd8n681OaW+ZuNhAyLSGP/FH/dZp/n5Ct7PpAvk7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ML3mG+AAAA3AAAAA8AAAAAAAAAAAAAAAAAmAIAAGRycy9kb3ducmV2&#10;LnhtbFBLBQYAAAAABAAEAPUAAACDAwAAAAA=&#10;" filled="f" stroked="f">
                  <v:textbox style="mso-fit-shape-to-text:t" inset="0,0,0,0">
                    <w:txbxContent>
                      <w:p w14:paraId="325990DC" w14:textId="77777777" w:rsidR="001C763A" w:rsidRDefault="001C763A" w:rsidP="00F60A9E">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ZkL8IA&#10;AADcAAAADwAAAGRycy9kb3ducmV2LnhtbERP32vCMBB+H/g/hBP2NlMVrFSjiDIQBmWrgq9Hc7bV&#10;5hKaTNv/fhkM9nYf389bb3vTigd1vrGsYDpJQBCXVjdcKTif3t+WIHxA1thaJgUDedhuRi9rzLR9&#10;8hc9ilCJGMI+QwV1CC6T0pc1GfQT64gjd7WdwRBhV0nd4TOGm1bOkmQhDTYcG2p0tK+pvBffRsGn&#10;HdJFMeS3wz53oXCXj3nepkq9jvvdCkSgPvyL/9xHHefPUvh9Jl4gN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lmQvwgAAANwAAAAPAAAAAAAAAAAAAAAAAJgCAABkcnMvZG93&#10;bnJldi54bWxQSwUGAAAAAAQABAD1AAAAhwMAAAAA&#10;" fillcolor="white [3212]" stroked="f">
                  <v:textbox style="mso-fit-shape-to-text:t" inset="0,0,0,0">
                    <w:txbxContent>
                      <w:p w14:paraId="311728CE" w14:textId="77777777" w:rsidR="001C763A" w:rsidRDefault="001C763A" w:rsidP="00F60A9E">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66FFF">
      <w:pPr>
        <w:pStyle w:val="TF"/>
      </w:pPr>
      <w:r>
        <w:t>Figure </w:t>
      </w:r>
      <w:r w:rsidR="002B08C2">
        <w:t>4.2.2.</w:t>
      </w:r>
      <w:r w:rsidR="002B08C2">
        <w:rPr>
          <w:rFonts w:hint="eastAsia"/>
        </w:rPr>
        <w:t>4</w:t>
      </w:r>
      <w:r w:rsidR="002B08C2">
        <w:t>.3-1: DCCF notifies the NF service consumer about a</w:t>
      </w:r>
      <w:r w:rsidR="002B08C2" w:rsidRPr="00666FFF">
        <w:t xml:space="preserve"> </w:t>
      </w:r>
      <w:r w:rsidR="002B08C2">
        <w:t>subscribed data event</w:t>
      </w:r>
    </w:p>
    <w:p w14:paraId="03BD8247" w14:textId="4276079D" w:rsidR="002B08C2" w:rsidRDefault="002B08C2" w:rsidP="002B08C2">
      <w:r>
        <w:t>The DCCF shall invoke the Ndccf_DataManagement_Notify service operation to notify about a subscribed data event. The DCCF shall send an HTTP POST request with "{</w:t>
      </w:r>
      <w:r w:rsidR="00227077">
        <w:rPr>
          <w:noProof/>
        </w:rPr>
        <w:t>dataNotifUri</w:t>
      </w:r>
      <w:r>
        <w:t>}" as Resource URI (</w:t>
      </w:r>
      <w:r w:rsidR="008B2084">
        <w:t>where "{</w:t>
      </w:r>
      <w:r w:rsidR="00227077">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666FFF">
      <w:pPr>
        <w:pStyle w:val="B2"/>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66FFF">
      <w:pPr>
        <w:pStyle w:val="B2"/>
      </w:pPr>
      <w:r>
        <w:t>-</w:t>
      </w:r>
      <w:r>
        <w:tab/>
      </w:r>
      <w:r w:rsidRPr="00502F91">
        <w:t>information for fetching the contents of the notification in the "</w:t>
      </w:r>
      <w:r>
        <w:t>fetchInstruct</w:t>
      </w:r>
      <w:r w:rsidRPr="00502F91">
        <w:t>" attribute</w:t>
      </w:r>
      <w:r w:rsidR="0068263A">
        <w:t>;</w:t>
      </w:r>
    </w:p>
    <w:p w14:paraId="13C0D4A2" w14:textId="69B8BA3D" w:rsidR="0093029C" w:rsidRDefault="0068263A" w:rsidP="0093029C">
      <w:pPr>
        <w:pStyle w:val="B2"/>
      </w:pPr>
      <w:r>
        <w:t>-</w:t>
      </w:r>
      <w:r>
        <w:tab/>
        <w:t>a deletion alert in the "delAlert" attribute, if the "EnhDataMgmt" feature is supported</w:t>
      </w:r>
      <w:r w:rsidR="0093029C">
        <w:t>;</w:t>
      </w:r>
    </w:p>
    <w:p w14:paraId="0FBCF704" w14:textId="6275B201" w:rsidR="00CF19C1" w:rsidRDefault="0093029C" w:rsidP="0093029C">
      <w:pPr>
        <w:pStyle w:val="B2"/>
      </w:pPr>
      <w:r>
        <w:t>-</w:t>
      </w:r>
      <w:r>
        <w:tab/>
        <w:t xml:space="preserve">the new URI of the transferred data subscription (i.e. </w:t>
      </w:r>
      <w:r>
        <w:rPr>
          <w:lang w:val="en-US" w:eastAsia="zh-CN"/>
        </w:rPr>
        <w:t xml:space="preserve">the resource URI of the </w:t>
      </w:r>
      <w:r>
        <w:t xml:space="preserve">Individual DCCF Data Subscription resource created by the target DCCF) in the "newSubscriptionUri" attribute, if the "SubscriptionTransfer" feature is supported and the </w:t>
      </w:r>
      <w:r>
        <w:rPr>
          <w:lang w:eastAsia="zh-CN"/>
        </w:rPr>
        <w:t>source DCCF notifies</w:t>
      </w:r>
      <w:r>
        <w:t xml:space="preserve"> the successful transfer of this subscription</w:t>
      </w:r>
      <w:r w:rsidR="0068263A">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2DEE3DF"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w:t>
      </w:r>
    </w:p>
    <w:p w14:paraId="73E64B6F" w14:textId="77777777" w:rsidR="00F25144" w:rsidRDefault="001D6789" w:rsidP="001D6789">
      <w:pPr>
        <w:pStyle w:val="B2"/>
        <w:rPr>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r w:rsidR="00F25144">
        <w:rPr>
          <w:lang w:eastAsia="zh-CN"/>
        </w:rPr>
        <w:t>; and/or</w:t>
      </w:r>
    </w:p>
    <w:p w14:paraId="387DAF3C" w14:textId="558B24EE" w:rsidR="001D6789" w:rsidRPr="001D6789" w:rsidRDefault="00F25144" w:rsidP="001D6789">
      <w:pPr>
        <w:pStyle w:val="B2"/>
      </w:pPr>
      <w:r>
        <w:rPr>
          <w:lang w:eastAsia="zh-CN"/>
        </w:rPr>
        <w:lastRenderedPageBreak/>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69507879" w:rsidR="007E5CBF" w:rsidRDefault="005D7D06" w:rsidP="007E5CBF">
      <w:r>
        <w:t xml:space="preserve">If the </w:t>
      </w:r>
      <w:r w:rsidR="00F60A9E">
        <w:t>NF service consumer</w:t>
      </w:r>
      <w:r>
        <w:t xml:space="preserve"> determines the received HTTP POST request needs to be redirected, the </w:t>
      </w:r>
      <w:r w:rsidR="00F60A9E">
        <w:t>NF service consumer</w:t>
      </w:r>
      <w:r>
        <w:t xml:space="preserve">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236" w:name="_Toc73173224"/>
      <w:bookmarkStart w:id="237" w:name="_Toc96959796"/>
      <w:bookmarkStart w:id="238"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40"/>
      </w:pPr>
      <w:bookmarkStart w:id="239" w:name="_Toc164863243"/>
      <w:bookmarkStart w:id="240" w:name="_Toc185517575"/>
      <w:r>
        <w:t>4.2.2.5</w:t>
      </w:r>
      <w:r>
        <w:tab/>
      </w:r>
      <w:r>
        <w:rPr>
          <w:lang w:eastAsia="ja-JP"/>
        </w:rPr>
        <w:t>Ndccf_DataManagement_Fetch service operation</w:t>
      </w:r>
      <w:bookmarkEnd w:id="236"/>
      <w:bookmarkEnd w:id="237"/>
      <w:bookmarkEnd w:id="238"/>
      <w:bookmarkEnd w:id="239"/>
      <w:bookmarkEnd w:id="240"/>
    </w:p>
    <w:p w14:paraId="53E5EE11" w14:textId="77777777" w:rsidR="00E60FE0" w:rsidRDefault="00C872B4">
      <w:pPr>
        <w:pStyle w:val="50"/>
      </w:pPr>
      <w:bookmarkStart w:id="241" w:name="_Toc73173225"/>
      <w:bookmarkStart w:id="242" w:name="_Toc96959797"/>
      <w:bookmarkStart w:id="243" w:name="_Toc129247504"/>
      <w:bookmarkStart w:id="244" w:name="_Toc164863244"/>
      <w:bookmarkStart w:id="245" w:name="_Toc185517576"/>
      <w:r>
        <w:t>4.2.2.5.1</w:t>
      </w:r>
      <w:r>
        <w:tab/>
        <w:t>General</w:t>
      </w:r>
      <w:bookmarkEnd w:id="241"/>
      <w:bookmarkEnd w:id="242"/>
      <w:bookmarkEnd w:id="243"/>
      <w:bookmarkEnd w:id="244"/>
      <w:bookmarkEnd w:id="245"/>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246" w:name="_Toc73173226"/>
      <w:bookmarkStart w:id="247" w:name="_Toc96959798"/>
      <w:bookmarkStart w:id="248" w:name="_Toc129247505"/>
      <w:bookmarkStart w:id="249" w:name="_Toc164863245"/>
      <w:bookmarkStart w:id="250" w:name="_Toc185517577"/>
      <w:r>
        <w:t>4.2.2.5.2</w:t>
      </w:r>
      <w:r>
        <w:tab/>
      </w:r>
      <w:r w:rsidR="00693078">
        <w:t>Retrieve notified analytics</w:t>
      </w:r>
      <w:r w:rsidR="00693078" w:rsidRPr="00693078">
        <w:t xml:space="preserve"> </w:t>
      </w:r>
      <w:r w:rsidR="00693078">
        <w:t>and data</w:t>
      </w:r>
      <w:bookmarkEnd w:id="246"/>
      <w:bookmarkEnd w:id="247"/>
      <w:bookmarkEnd w:id="248"/>
      <w:bookmarkEnd w:id="249"/>
      <w:bookmarkEnd w:id="250"/>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4" type="#_x0000_t75" style="width:475pt;height:157.95pt" o:ole="">
            <v:imagedata r:id="rId29" o:title=""/>
          </v:shape>
          <o:OLEObject Type="Embed" ProgID="Visio.Drawing.15" ShapeID="_x0000_i1034" DrawAspect="Content" ObjectID="_1802160970"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lastRenderedPageBreak/>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EE76D19"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w:t>
      </w:r>
      <w:r w:rsidR="00AA7568">
        <w:t>and "</w:t>
      </w:r>
      <w:r w:rsidR="00AA7568" w:rsidRPr="009A2CE2">
        <w:t>delAlert</w:t>
      </w:r>
      <w:r w:rsidR="00AA7568">
        <w:t xml:space="preserve">" </w:t>
      </w:r>
      <w:r>
        <w:t>attribute</w:t>
      </w:r>
      <w:r w:rsidR="00AA7568">
        <w:t>s</w:t>
      </w:r>
      <w:r>
        <w:t xml:space="preserve"> shall not be included.</w:t>
      </w:r>
    </w:p>
    <w:p w14:paraId="72ABF42C" w14:textId="197A778E"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w:t>
      </w:r>
      <w:r w:rsidR="00AA7568">
        <w:t>,</w:t>
      </w:r>
      <w:r w:rsidR="00B70951">
        <w:t xml:space="preserve"> </w:t>
      </w:r>
      <w:r w:rsidR="00AA7568">
        <w:t>"</w:t>
      </w:r>
      <w:r w:rsidR="00AA7568" w:rsidRPr="009A2CE2">
        <w:t>delAlert</w:t>
      </w:r>
      <w:r w:rsidR="00AA7568">
        <w:t xml:space="preserve">" and </w:t>
      </w:r>
      <w:r w:rsidR="00AA7568">
        <w:rPr>
          <w:noProof/>
        </w:rPr>
        <w:t>"</w:t>
      </w:r>
      <w:r w:rsidR="00AA7568" w:rsidRPr="00EE2EC3">
        <w:rPr>
          <w:noProof/>
        </w:rPr>
        <w:t>newSubscriptionUri</w:t>
      </w:r>
      <w:r w:rsidR="00AA7568">
        <w:rPr>
          <w:noProof/>
        </w:rPr>
        <w:t>"</w:t>
      </w:r>
      <w:r>
        <w:t xml:space="preserve"> attribute</w:t>
      </w:r>
      <w:r w:rsidR="00AA7568">
        <w:t>s</w:t>
      </w:r>
      <w:r>
        <w:t xml:space="preserve"> shall not be included.</w:t>
      </w:r>
    </w:p>
    <w:p w14:paraId="34947F53" w14:textId="356E05FB"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Default="009774A5" w:rsidP="009774A5">
      <w:pPr>
        <w:rPr>
          <w:noProof/>
        </w:rPr>
      </w:pPr>
      <w:r>
        <w:rPr>
          <w:noProof/>
        </w:rPr>
        <w:t>If the DCCF determines the received HTTP POST request needs to be redirected, the DCCF shall send an HTTP redirect response as specified in clause 6.10.9 of 3GPP TS 29.500 [4].</w:t>
      </w:r>
    </w:p>
    <w:p w14:paraId="4CE2073E" w14:textId="77777777" w:rsidR="00E95812" w:rsidRDefault="00E95812" w:rsidP="00E95812">
      <w:pPr>
        <w:pStyle w:val="40"/>
        <w:ind w:left="0" w:firstLine="0"/>
      </w:pPr>
      <w:bookmarkStart w:id="251" w:name="_Toc164863246"/>
      <w:bookmarkStart w:id="252" w:name="_Toc185517578"/>
      <w:r>
        <w:t>4.2.2.</w:t>
      </w:r>
      <w:r w:rsidRPr="00BA39F2">
        <w:t>6</w:t>
      </w:r>
      <w:r>
        <w:tab/>
      </w:r>
      <w:r>
        <w:rPr>
          <w:lang w:eastAsia="ja-JP"/>
        </w:rPr>
        <w:t>Ndccf_DataManagement_Transfer service operation</w:t>
      </w:r>
      <w:bookmarkEnd w:id="251"/>
      <w:bookmarkEnd w:id="252"/>
    </w:p>
    <w:p w14:paraId="163CBAFB" w14:textId="77777777" w:rsidR="00E95812" w:rsidRDefault="00E95812" w:rsidP="00E95812">
      <w:pPr>
        <w:pStyle w:val="50"/>
      </w:pPr>
      <w:bookmarkStart w:id="253" w:name="_Toc164863247"/>
      <w:bookmarkStart w:id="254" w:name="_Toc185517579"/>
      <w:r>
        <w:t>4.2.2.</w:t>
      </w:r>
      <w:r w:rsidRPr="00BA39F2">
        <w:t>6</w:t>
      </w:r>
      <w:r w:rsidRPr="00AE559A">
        <w:t>.</w:t>
      </w:r>
      <w:r>
        <w:t>1</w:t>
      </w:r>
      <w:r>
        <w:tab/>
        <w:t>General</w:t>
      </w:r>
      <w:bookmarkEnd w:id="253"/>
      <w:bookmarkEnd w:id="254"/>
    </w:p>
    <w:p w14:paraId="32DDE06A" w14:textId="77777777" w:rsidR="00E95812" w:rsidRPr="00693078" w:rsidRDefault="00E95812" w:rsidP="00E95812">
      <w:r>
        <w:t xml:space="preserve">The Ndccf_DataManagement_Transfer service operation is used by </w:t>
      </w:r>
      <w:r>
        <w:rPr>
          <w:lang w:eastAsia="zh-CN"/>
        </w:rPr>
        <w:t>NF service consumer</w:t>
      </w:r>
      <w:r>
        <w:t xml:space="preserve"> to request the transfer of UE data subscription </w:t>
      </w:r>
      <w:r>
        <w:rPr>
          <w:lang w:eastAsia="zh-CN"/>
        </w:rPr>
        <w:t xml:space="preserve">context </w:t>
      </w:r>
      <w:r>
        <w:t>to the target DCCF.</w:t>
      </w:r>
    </w:p>
    <w:p w14:paraId="04F702F3" w14:textId="58E841E1" w:rsidR="00E95812" w:rsidRDefault="00E95812" w:rsidP="00E95812">
      <w:pPr>
        <w:pStyle w:val="50"/>
      </w:pPr>
      <w:bookmarkStart w:id="255" w:name="_Toc164863248"/>
      <w:bookmarkStart w:id="256" w:name="_Toc185517580"/>
      <w:r>
        <w:t>4.2.2.</w:t>
      </w:r>
      <w:r w:rsidRPr="00BA39F2">
        <w:t>6</w:t>
      </w:r>
      <w:r>
        <w:t>.2</w:t>
      </w:r>
      <w:r>
        <w:tab/>
      </w:r>
      <w:r w:rsidR="0093029C">
        <w:t>R</w:t>
      </w:r>
      <w:r>
        <w:t xml:space="preserve">equest for </w:t>
      </w:r>
      <w:r>
        <w:rPr>
          <w:lang w:eastAsia="zh-CN"/>
        </w:rPr>
        <w:t>UE data subscription context transfer</w:t>
      </w:r>
      <w:bookmarkEnd w:id="255"/>
      <w:bookmarkEnd w:id="256"/>
    </w:p>
    <w:p w14:paraId="1338DFD9" w14:textId="77777777" w:rsidR="00E95812" w:rsidRPr="00693078" w:rsidRDefault="00E95812" w:rsidP="00E95812">
      <w:r>
        <w:t>Figure 4.2.2.</w:t>
      </w:r>
      <w:r w:rsidRPr="00BA39F2">
        <w:t>6</w:t>
      </w:r>
      <w:r>
        <w:t xml:space="preserve">.2-1 shows a scenario where the NF Service Consumer (i.e. DCCF) sends a request to the DCCF to request the transfer of </w:t>
      </w:r>
      <w:r>
        <w:rPr>
          <w:lang w:eastAsia="ja-JP"/>
        </w:rPr>
        <w:t xml:space="preserve">UE data subscription </w:t>
      </w:r>
      <w:r>
        <w:rPr>
          <w:lang w:eastAsia="zh-CN"/>
        </w:rPr>
        <w:t xml:space="preserve">context </w:t>
      </w:r>
      <w:r>
        <w:rPr>
          <w:lang w:eastAsia="ja-JP"/>
        </w:rPr>
        <w:t>from the NF Service Consumer to the NF Service Producer.</w:t>
      </w:r>
    </w:p>
    <w:p w14:paraId="1CC75E42" w14:textId="6A13FCF6" w:rsidR="0033578A" w:rsidRDefault="00791F14" w:rsidP="00666FFF">
      <w:pPr>
        <w:pStyle w:val="TH"/>
        <w:rPr>
          <w:lang w:eastAsia="zh-CN"/>
        </w:rPr>
      </w:pPr>
      <w:r>
        <w:object w:dxaOrig="10095" w:dyaOrig="3300" w14:anchorId="67CF74F9">
          <v:shape id="_x0000_i1035" type="#_x0000_t75" style="width:504.55pt;height:164.95pt" o:ole="">
            <v:imagedata r:id="rId31" o:title=""/>
          </v:shape>
          <o:OLEObject Type="Embed" ProgID="Visio.Drawing.15" ShapeID="_x0000_i1035" DrawAspect="Content" ObjectID="_1802160971" r:id="rId32"/>
        </w:object>
      </w:r>
    </w:p>
    <w:p w14:paraId="28731C9A" w14:textId="1BDC630E" w:rsidR="00E95812" w:rsidRDefault="00E95812" w:rsidP="00E95812">
      <w:pPr>
        <w:pStyle w:val="TF"/>
      </w:pPr>
      <w:r>
        <w:t>Figure 4.2.2.</w:t>
      </w:r>
      <w:r w:rsidRPr="00BA39F2">
        <w:t>6</w:t>
      </w:r>
      <w:r>
        <w:t xml:space="preserve">.2-1: NF service consumer requests a </w:t>
      </w:r>
      <w:r w:rsidR="0033578A" w:rsidRPr="0033578A">
        <w:t xml:space="preserve">data </w:t>
      </w:r>
      <w:r>
        <w:t>subscription transfer</w:t>
      </w:r>
    </w:p>
    <w:p w14:paraId="18BFA894" w14:textId="38A525E2" w:rsidR="00E95812" w:rsidRDefault="00E95812" w:rsidP="00666FFF">
      <w:r>
        <w:t xml:space="preserve">The NF </w:t>
      </w:r>
      <w:r w:rsidR="0033578A">
        <w:t>Service Consumer</w:t>
      </w:r>
      <w:r>
        <w:t xml:space="preserve"> shall invoke the Ndccf_DataManagement_Transfer service operation to request the transfer of UE data subscription context</w:t>
      </w:r>
      <w:r w:rsidR="0033578A">
        <w:t xml:space="preserve"> </w:t>
      </w:r>
      <w:r w:rsidR="007B2458">
        <w:t xml:space="preserve"> </w:t>
      </w:r>
      <w:r w:rsidR="0033578A">
        <w:t>by</w:t>
      </w:r>
      <w:r w:rsidR="0033578A" w:rsidRPr="00666FFF">
        <w:t xml:space="preserve"> </w:t>
      </w:r>
      <w:r>
        <w:t>send</w:t>
      </w:r>
      <w:r w:rsidR="0033578A">
        <w:t>ing</w:t>
      </w:r>
      <w:r>
        <w:t xml:space="preserve"> an HTTP POST request </w:t>
      </w:r>
      <w:r w:rsidR="0033578A">
        <w:t xml:space="preserve">to the </w:t>
      </w:r>
      <w:r>
        <w:t>"{apiRoot}/ndccf-datamanagement/&lt;apiVersion&gt;/transfer</w:t>
      </w:r>
      <w:r w:rsidR="0033578A">
        <w:t>-data-sub</w:t>
      </w:r>
      <w:r>
        <w:t>" URI, as shown in figure 4.2.2.</w:t>
      </w:r>
      <w:r w:rsidRPr="00BA39F2">
        <w:t>6</w:t>
      </w:r>
      <w:r>
        <w:t>.2-1, step 1. The</w:t>
      </w:r>
      <w:r w:rsidRPr="00D2680C">
        <w:t xml:space="preserve"> </w:t>
      </w:r>
      <w:r w:rsidR="0033578A">
        <w:t xml:space="preserve">contents of the NdccfDataSubscription </w:t>
      </w:r>
      <w:r>
        <w:t xml:space="preserve">data structure provided in the request body </w:t>
      </w:r>
      <w:r w:rsidR="009C7537">
        <w:t>are as described in clause 4.2.2.2.4.</w:t>
      </w:r>
    </w:p>
    <w:p w14:paraId="2CDBC633" w14:textId="77777777" w:rsidR="00805747" w:rsidRDefault="00E95812" w:rsidP="00805747">
      <w:r>
        <w:lastRenderedPageBreak/>
        <w:t xml:space="preserve">Upon the reception of an HTTP POST request </w:t>
      </w:r>
      <w:r w:rsidR="00DE2507">
        <w:t>to</w:t>
      </w:r>
      <w:r>
        <w:t xml:space="preserve"> "{apiRoot}/ndccf-datamanagement/&lt;apiVersion&gt;/transfer</w:t>
      </w:r>
      <w:r w:rsidR="00DE2507">
        <w:t>-data-sub</w:t>
      </w:r>
      <w:r>
        <w:t xml:space="preserve">" </w:t>
      </w:r>
      <w:r w:rsidR="00DE2507">
        <w:t>with Ndccf</w:t>
      </w:r>
      <w:r>
        <w:t>Data</w:t>
      </w:r>
      <w:r w:rsidR="00DE2507">
        <w:t>Subscription</w:t>
      </w:r>
      <w:r>
        <w:t xml:space="preserve"> data structure as request body, in the successful case the DCCF shall create a new Individual DCCF Data </w:t>
      </w:r>
      <w:r w:rsidR="00DE2507">
        <w:t>Subscription</w:t>
      </w:r>
      <w:r>
        <w:t xml:space="preserve"> resource </w:t>
      </w:r>
      <w:r w:rsidR="00DE2507">
        <w:t>for the transferred subsc</w:t>
      </w:r>
      <w:r w:rsidR="00DE2507">
        <w:rPr>
          <w:lang w:eastAsia="zh-CN"/>
        </w:rPr>
        <w:t xml:space="preserve">ription </w:t>
      </w:r>
      <w:r>
        <w:t xml:space="preserve">and send an HTTP </w:t>
      </w:r>
      <w:r>
        <w:rPr>
          <w:lang w:val="en-US" w:eastAsia="zh-CN"/>
        </w:rPr>
        <w:t>"20</w:t>
      </w:r>
      <w:r w:rsidR="00DE2507">
        <w:rPr>
          <w:lang w:val="en-US" w:eastAsia="zh-CN"/>
        </w:rPr>
        <w:t>0 OK</w:t>
      </w:r>
      <w:r>
        <w:rPr>
          <w:lang w:val="en-US" w:eastAsia="zh-CN"/>
        </w:rPr>
        <w:t>" response</w:t>
      </w:r>
      <w:r w:rsidR="00805747">
        <w:t xml:space="preserve"> with DataTransferResp data structure as the response body</w:t>
      </w:r>
      <w:r w:rsidR="00805747">
        <w:rPr>
          <w:lang w:val="en-US" w:eastAsia="zh-CN"/>
        </w:rPr>
        <w:t xml:space="preserve">, </w:t>
      </w:r>
      <w:r w:rsidR="00805747">
        <w:t>as shown in figure 4.2.2.</w:t>
      </w:r>
      <w:r w:rsidR="00805747" w:rsidRPr="00BA39F2">
        <w:t>6</w:t>
      </w:r>
      <w:r w:rsidR="00805747">
        <w:t>.2-1, step 2. The DataTransferResp data structure in the response body shall include:</w:t>
      </w:r>
    </w:p>
    <w:p w14:paraId="064F62C8" w14:textId="77777777" w:rsidR="00805747" w:rsidRPr="00B43594" w:rsidRDefault="00805747" w:rsidP="00805747">
      <w:pPr>
        <w:pStyle w:val="B1"/>
      </w:pPr>
      <w:r>
        <w:t>-</w:t>
      </w:r>
      <w:r>
        <w:tab/>
      </w:r>
      <w:r>
        <w:rPr>
          <w:lang w:val="en-US" w:eastAsia="zh-CN"/>
        </w:rPr>
        <w:t xml:space="preserve">the </w:t>
      </w:r>
      <w:r>
        <w:t>URI of the created resource in</w:t>
      </w:r>
      <w:r w:rsidRPr="00B43594">
        <w:t xml:space="preserve"> the "</w:t>
      </w:r>
      <w:r w:rsidRPr="002D1629">
        <w:t>newSubscriptionUri</w:t>
      </w:r>
      <w:r w:rsidRPr="00B43594">
        <w:t>" attribute;</w:t>
      </w:r>
    </w:p>
    <w:p w14:paraId="2E8D3460" w14:textId="77777777" w:rsidR="00805747" w:rsidRDefault="00805747" w:rsidP="00805747">
      <w:pPr>
        <w:pStyle w:val="B1"/>
      </w:pPr>
      <w:r>
        <w:t>-</w:t>
      </w:r>
      <w:r>
        <w:tab/>
        <w:t>the</w:t>
      </w:r>
      <w:r w:rsidRPr="002178AD">
        <w:t xml:space="preserve"> features supported by both the </w:t>
      </w:r>
      <w:r>
        <w:t>data consumer</w:t>
      </w:r>
      <w:r w:rsidRPr="002178AD">
        <w:t xml:space="preserve"> and the </w:t>
      </w:r>
      <w:r>
        <w:t>target DCCF in the</w:t>
      </w:r>
      <w:r w:rsidRPr="006D5545">
        <w:t xml:space="preserve"> "suppFeat" attribute,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r>
        <w:t>.</w:t>
      </w:r>
    </w:p>
    <w:p w14:paraId="0BB2FAEE" w14:textId="0F236DCD" w:rsidR="00E95812" w:rsidRDefault="00E95812" w:rsidP="00E95812">
      <w:r>
        <w:t>;</w:t>
      </w:r>
      <w:r w:rsidR="00264272">
        <w:t xml:space="preserve"> The NF Service Consumer shall then notify the data consumer about the successful data subscription transfer as defined in clause 4.2.2.4.3, including the received URI of the created resource in the "newSubscriptionUri" attribute of the NdccfDataSubscriptionNotification data type</w:t>
      </w:r>
      <w:r w:rsidR="00805747">
        <w:t xml:space="preserve"> and the received features supported both by the data consumer and the target DCCF in the "</w:t>
      </w:r>
      <w:r w:rsidR="00805747" w:rsidRPr="00B43594">
        <w:t>suppFeat</w:t>
      </w:r>
      <w:r w:rsidR="00805747">
        <w:t>" attribute</w:t>
      </w:r>
      <w:r w:rsidR="00264272">
        <w:t>.</w:t>
      </w:r>
    </w:p>
    <w:p w14:paraId="6C5122AC" w14:textId="77777777" w:rsidR="00E95812" w:rsidRPr="00554B55" w:rsidRDefault="00E95812" w:rsidP="00E95812">
      <w:pPr>
        <w:pStyle w:val="B1"/>
        <w:ind w:left="0" w:firstLine="0"/>
      </w:pPr>
      <w:r>
        <w:t>If errors occur when processing the HTTP POST request, the DCCF shall send an HTTP error response as specified in clause 5.1.7</w:t>
      </w:r>
    </w:p>
    <w:p w14:paraId="29DCCCE9" w14:textId="4A8A882E" w:rsidR="00E95812" w:rsidRDefault="00E95812" w:rsidP="00666FFF">
      <w:pPr>
        <w:pStyle w:val="50"/>
      </w:pPr>
      <w:bookmarkStart w:id="257" w:name="_Toc164863249"/>
      <w:bookmarkStart w:id="258" w:name="_Toc185517581"/>
      <w:r>
        <w:t>4.2.2.</w:t>
      </w:r>
      <w:r w:rsidRPr="00BA39F2">
        <w:t>6</w:t>
      </w:r>
      <w:r>
        <w:t>.3</w:t>
      </w:r>
      <w:r>
        <w:tab/>
      </w:r>
      <w:r w:rsidR="00686B29">
        <w:t>Void</w:t>
      </w:r>
      <w:bookmarkEnd w:id="257"/>
      <w:bookmarkEnd w:id="258"/>
    </w:p>
    <w:p w14:paraId="68FFA1DB" w14:textId="624F6067" w:rsidR="00E95812" w:rsidRPr="00E95812" w:rsidRDefault="00E95812" w:rsidP="00666FFF">
      <w:pPr>
        <w:pStyle w:val="50"/>
      </w:pPr>
      <w:bookmarkStart w:id="259" w:name="_Toc164863250"/>
      <w:bookmarkStart w:id="260" w:name="_Toc185517582"/>
      <w:r>
        <w:t>4.2.2.</w:t>
      </w:r>
      <w:r w:rsidRPr="00BA39F2">
        <w:t>6</w:t>
      </w:r>
      <w:r>
        <w:t>.4</w:t>
      </w:r>
      <w:r>
        <w:tab/>
      </w:r>
      <w:r w:rsidR="001E61F6">
        <w:rPr>
          <w:rStyle w:val="5Char"/>
        </w:rPr>
        <w:t>Void</w:t>
      </w:r>
      <w:bookmarkEnd w:id="259"/>
      <w:bookmarkEnd w:id="260"/>
    </w:p>
    <w:p w14:paraId="6D183F54" w14:textId="77777777" w:rsidR="00E60FE0" w:rsidRDefault="00C872B4">
      <w:pPr>
        <w:pStyle w:val="2"/>
      </w:pPr>
      <w:bookmarkStart w:id="261" w:name="_Toc510696596"/>
      <w:bookmarkStart w:id="262" w:name="_Toc35971388"/>
      <w:bookmarkStart w:id="263" w:name="_Toc67903512"/>
      <w:bookmarkStart w:id="264" w:name="_Toc73173227"/>
      <w:bookmarkStart w:id="265" w:name="_Toc96959799"/>
      <w:bookmarkStart w:id="266" w:name="_Toc129247506"/>
      <w:bookmarkStart w:id="267" w:name="_Toc164863251"/>
      <w:bookmarkStart w:id="268" w:name="_Toc185517583"/>
      <w:r>
        <w:t>4.3</w:t>
      </w:r>
      <w:r>
        <w:tab/>
      </w:r>
      <w:r>
        <w:rPr>
          <w:lang w:eastAsia="ja-JP"/>
        </w:rPr>
        <w:t>Ndccf_ContextManagement</w:t>
      </w:r>
      <w:r>
        <w:t xml:space="preserve"> Service</w:t>
      </w:r>
      <w:bookmarkEnd w:id="261"/>
      <w:bookmarkEnd w:id="262"/>
      <w:bookmarkEnd w:id="263"/>
      <w:bookmarkEnd w:id="264"/>
      <w:bookmarkEnd w:id="265"/>
      <w:bookmarkEnd w:id="266"/>
      <w:bookmarkEnd w:id="267"/>
      <w:bookmarkEnd w:id="268"/>
    </w:p>
    <w:p w14:paraId="56425BE5" w14:textId="77777777" w:rsidR="00E60FE0" w:rsidRDefault="00C872B4">
      <w:pPr>
        <w:pStyle w:val="30"/>
      </w:pPr>
      <w:bookmarkStart w:id="269" w:name="_Toc73173228"/>
      <w:bookmarkStart w:id="270" w:name="_Toc96959800"/>
      <w:bookmarkStart w:id="271" w:name="_Toc129247507"/>
      <w:bookmarkStart w:id="272" w:name="_Toc164863252"/>
      <w:bookmarkStart w:id="273" w:name="_Toc185517584"/>
      <w:r>
        <w:t>4.3.1</w:t>
      </w:r>
      <w:r>
        <w:tab/>
        <w:t>Service Description</w:t>
      </w:r>
      <w:bookmarkEnd w:id="269"/>
      <w:bookmarkEnd w:id="270"/>
      <w:bookmarkEnd w:id="271"/>
      <w:bookmarkEnd w:id="272"/>
      <w:bookmarkEnd w:id="273"/>
    </w:p>
    <w:p w14:paraId="4ACC4D10" w14:textId="77777777" w:rsidR="00E60FE0" w:rsidRDefault="00C872B4">
      <w:pPr>
        <w:pStyle w:val="40"/>
      </w:pPr>
      <w:bookmarkStart w:id="274" w:name="_Toc73173229"/>
      <w:bookmarkStart w:id="275" w:name="_Toc96959801"/>
      <w:bookmarkStart w:id="276" w:name="_Toc129247508"/>
      <w:bookmarkStart w:id="277" w:name="_Toc164863253"/>
      <w:bookmarkStart w:id="278" w:name="_Toc185517585"/>
      <w:r>
        <w:t>4.3.1.1</w:t>
      </w:r>
      <w:r>
        <w:tab/>
        <w:t>Overview</w:t>
      </w:r>
      <w:bookmarkEnd w:id="274"/>
      <w:bookmarkEnd w:id="275"/>
      <w:bookmarkEnd w:id="276"/>
      <w:bookmarkEnd w:id="277"/>
      <w:bookmarkEnd w:id="278"/>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279" w:name="_Toc73173230"/>
      <w:bookmarkStart w:id="280" w:name="_Toc96959802"/>
      <w:bookmarkStart w:id="281" w:name="_Toc129247509"/>
      <w:bookmarkStart w:id="282" w:name="_Toc164863254"/>
      <w:bookmarkStart w:id="283" w:name="_Toc185517586"/>
      <w:r>
        <w:t>4.3.1.2</w:t>
      </w:r>
      <w:r>
        <w:tab/>
      </w:r>
      <w:r>
        <w:rPr>
          <w:noProof/>
          <w:lang w:eastAsia="zh-CN"/>
        </w:rPr>
        <w:t>Service Architecture</w:t>
      </w:r>
      <w:bookmarkEnd w:id="279"/>
      <w:bookmarkEnd w:id="280"/>
      <w:bookmarkEnd w:id="281"/>
      <w:bookmarkEnd w:id="282"/>
      <w:bookmarkEnd w:id="283"/>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6" type="#_x0000_t75" style="width:388.5pt;height:100.5pt" o:ole="">
            <v:imagedata r:id="rId33" o:title=""/>
          </v:shape>
          <o:OLEObject Type="Embed" ProgID="Visio.Drawing.15" ShapeID="_x0000_i1036" DrawAspect="Content" ObjectID="_1802160972" r:id="rId34"/>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7" type="#_x0000_t75" style="width:353.55pt;height:115.5pt" o:ole="">
            <v:imagedata r:id="rId35" o:title=""/>
          </v:shape>
          <o:OLEObject Type="Embed" ProgID="Visio.Drawing.15" ShapeID="_x0000_i1037" DrawAspect="Content" ObjectID="_1802160973" r:id="rId36"/>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284" w:name="_Toc73173231"/>
      <w:bookmarkStart w:id="285" w:name="_Toc96959803"/>
      <w:bookmarkStart w:id="286" w:name="_Toc129247510"/>
      <w:bookmarkStart w:id="287" w:name="_Toc164863255"/>
      <w:bookmarkStart w:id="288" w:name="_Toc185517587"/>
      <w:r>
        <w:t>4.3.1.3</w:t>
      </w:r>
      <w:r>
        <w:tab/>
      </w:r>
      <w:r>
        <w:rPr>
          <w:noProof/>
          <w:lang w:eastAsia="zh-CN"/>
        </w:rPr>
        <w:t>Network Functions</w:t>
      </w:r>
      <w:bookmarkEnd w:id="284"/>
      <w:bookmarkEnd w:id="285"/>
      <w:bookmarkEnd w:id="286"/>
      <w:bookmarkEnd w:id="287"/>
      <w:bookmarkEnd w:id="288"/>
    </w:p>
    <w:p w14:paraId="7A05EC5C" w14:textId="77777777" w:rsidR="00E60FE0" w:rsidRDefault="00C872B4">
      <w:pPr>
        <w:pStyle w:val="50"/>
      </w:pPr>
      <w:bookmarkStart w:id="289" w:name="_Toc73173232"/>
      <w:bookmarkStart w:id="290" w:name="_Toc96959804"/>
      <w:bookmarkStart w:id="291" w:name="_Toc129247511"/>
      <w:bookmarkStart w:id="292" w:name="_Toc164863256"/>
      <w:bookmarkStart w:id="293" w:name="_Toc185517588"/>
      <w:r>
        <w:t>4.3.1.3.1</w:t>
      </w:r>
      <w:r>
        <w:tab/>
        <w:t>Data Collection Coordination Function (DCCF)</w:t>
      </w:r>
      <w:bookmarkEnd w:id="289"/>
      <w:bookmarkEnd w:id="290"/>
      <w:bookmarkEnd w:id="291"/>
      <w:bookmarkEnd w:id="292"/>
      <w:bookmarkEnd w:id="293"/>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294" w:name="_Toc73173233"/>
      <w:bookmarkStart w:id="295" w:name="_Toc96959805"/>
      <w:bookmarkStart w:id="296" w:name="_Toc129247512"/>
      <w:bookmarkStart w:id="297" w:name="_Toc164863257"/>
      <w:bookmarkStart w:id="298" w:name="_Toc185517589"/>
      <w:r>
        <w:t>4.3.1.3.2</w:t>
      </w:r>
      <w:r>
        <w:tab/>
      </w:r>
      <w:r>
        <w:rPr>
          <w:noProof/>
          <w:lang w:eastAsia="zh-CN"/>
        </w:rPr>
        <w:t>NF Service Consumers</w:t>
      </w:r>
      <w:bookmarkEnd w:id="294"/>
      <w:bookmarkEnd w:id="295"/>
      <w:bookmarkEnd w:id="296"/>
      <w:bookmarkEnd w:id="297"/>
      <w:bookmarkEnd w:id="298"/>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299" w:name="_Toc73173234"/>
      <w:bookmarkStart w:id="300" w:name="_Toc96959806"/>
      <w:bookmarkStart w:id="301" w:name="_Toc129247513"/>
      <w:bookmarkStart w:id="302" w:name="_Toc164863258"/>
      <w:bookmarkStart w:id="303" w:name="_Toc185517590"/>
      <w:r>
        <w:t>4.3.2</w:t>
      </w:r>
      <w:r>
        <w:tab/>
        <w:t>Service Operations</w:t>
      </w:r>
      <w:bookmarkEnd w:id="299"/>
      <w:bookmarkEnd w:id="300"/>
      <w:bookmarkEnd w:id="301"/>
      <w:bookmarkEnd w:id="302"/>
      <w:bookmarkEnd w:id="303"/>
    </w:p>
    <w:p w14:paraId="154F6A8C" w14:textId="77777777" w:rsidR="00E60FE0" w:rsidRDefault="00C872B4">
      <w:pPr>
        <w:pStyle w:val="40"/>
      </w:pPr>
      <w:bookmarkStart w:id="304" w:name="_Toc73173235"/>
      <w:bookmarkStart w:id="305" w:name="_Toc96959807"/>
      <w:bookmarkStart w:id="306" w:name="_Toc129247514"/>
      <w:bookmarkStart w:id="307" w:name="_Toc164863259"/>
      <w:bookmarkStart w:id="308" w:name="_Toc185517591"/>
      <w:r>
        <w:t>4.3.2.1</w:t>
      </w:r>
      <w:r>
        <w:tab/>
        <w:t>Introduction</w:t>
      </w:r>
      <w:bookmarkEnd w:id="304"/>
      <w:bookmarkEnd w:id="305"/>
      <w:bookmarkEnd w:id="306"/>
      <w:bookmarkEnd w:id="307"/>
      <w:bookmarkEnd w:id="308"/>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309" w:name="_Toc73173236"/>
      <w:bookmarkStart w:id="310" w:name="_Toc96959808"/>
    </w:p>
    <w:p w14:paraId="13AA02DD" w14:textId="77777777" w:rsidR="00E60FE0" w:rsidRDefault="00C872B4">
      <w:pPr>
        <w:pStyle w:val="40"/>
      </w:pPr>
      <w:bookmarkStart w:id="311" w:name="_Toc129247515"/>
      <w:bookmarkStart w:id="312" w:name="_Toc164863260"/>
      <w:bookmarkStart w:id="313" w:name="_Toc185517592"/>
      <w:r>
        <w:lastRenderedPageBreak/>
        <w:t>4.3.2.2</w:t>
      </w:r>
      <w:r>
        <w:tab/>
      </w:r>
      <w:r>
        <w:rPr>
          <w:lang w:eastAsia="ja-JP"/>
        </w:rPr>
        <w:t>Ndccf_ContextManagement_Register service operation</w:t>
      </w:r>
      <w:bookmarkEnd w:id="309"/>
      <w:bookmarkEnd w:id="310"/>
      <w:bookmarkEnd w:id="311"/>
      <w:bookmarkEnd w:id="312"/>
      <w:bookmarkEnd w:id="313"/>
    </w:p>
    <w:p w14:paraId="7C3CA276" w14:textId="77777777" w:rsidR="00E60FE0" w:rsidRDefault="00C872B4">
      <w:pPr>
        <w:pStyle w:val="50"/>
      </w:pPr>
      <w:bookmarkStart w:id="314" w:name="_Toc73173237"/>
      <w:bookmarkStart w:id="315" w:name="_Toc96959809"/>
      <w:bookmarkStart w:id="316" w:name="_Toc129247516"/>
      <w:bookmarkStart w:id="317" w:name="_Toc164863261"/>
      <w:bookmarkStart w:id="318" w:name="_Toc185517593"/>
      <w:r>
        <w:t>4.3.2.2.1</w:t>
      </w:r>
      <w:r>
        <w:tab/>
        <w:t>General</w:t>
      </w:r>
      <w:bookmarkEnd w:id="314"/>
      <w:bookmarkEnd w:id="315"/>
      <w:bookmarkEnd w:id="316"/>
      <w:bookmarkEnd w:id="317"/>
      <w:bookmarkEnd w:id="318"/>
    </w:p>
    <w:p w14:paraId="7865D3B0" w14:textId="6FC74D12" w:rsidR="00145952" w:rsidRDefault="00C872B4" w:rsidP="00145952">
      <w:pPr>
        <w:pStyle w:val="50"/>
      </w:pPr>
      <w:bookmarkStart w:id="319" w:name="_Toc73173238"/>
      <w:bookmarkStart w:id="320" w:name="_Toc96959810"/>
      <w:bookmarkStart w:id="321" w:name="_Toc129247517"/>
      <w:bookmarkStart w:id="322" w:name="_Toc164863262"/>
      <w:bookmarkStart w:id="323" w:name="_Toc185517594"/>
      <w:r>
        <w:t>4.3.2.2.2</w:t>
      </w:r>
      <w:r>
        <w:tab/>
      </w:r>
      <w:r w:rsidR="00145952">
        <w:t>Register data collection profile to DCCF</w:t>
      </w:r>
      <w:bookmarkEnd w:id="319"/>
      <w:bookmarkEnd w:id="320"/>
      <w:bookmarkEnd w:id="321"/>
      <w:bookmarkEnd w:id="322"/>
      <w:bookmarkEnd w:id="323"/>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8" type="#_x0000_t75" style="width:454.05pt;height:151.5pt" o:ole="">
            <v:imagedata r:id="rId37" o:title=""/>
          </v:shape>
          <o:OLEObject Type="Embed" ProgID="Visio.Drawing.15" ShapeID="_x0000_i1038" DrawAspect="Content" ObjectID="_1802160974" r:id="rId38"/>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666FFF">
      <w:pPr>
        <w:pStyle w:val="B3"/>
      </w:pPr>
      <w:r w:rsidRPr="00ED312B">
        <w:t>-</w:t>
      </w:r>
      <w:r w:rsidRPr="00ED312B">
        <w:tab/>
      </w:r>
      <w:r>
        <w:t>NSACF</w:t>
      </w:r>
      <w:r w:rsidRPr="00ED312B">
        <w:t xml:space="preserve"> event exposure subscription within the "</w:t>
      </w:r>
      <w:r>
        <w:t>nsac</w:t>
      </w:r>
      <w:r w:rsidRPr="00ED312B">
        <w:t>fDataSub" attribute;</w:t>
      </w:r>
    </w:p>
    <w:p w14:paraId="60443E39" w14:textId="77777777" w:rsidR="00D72AD5" w:rsidRDefault="009A0876" w:rsidP="00666FFF">
      <w:pPr>
        <w:pStyle w:val="B3"/>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Default="00D72AD5" w:rsidP="00666FFF">
      <w:pPr>
        <w:pStyle w:val="B3"/>
      </w:pPr>
      <w:r w:rsidRPr="00EC071A">
        <w:t>-</w:t>
      </w:r>
      <w:r w:rsidRPr="00EC071A">
        <w:tab/>
        <w:t>UPF event exposure subscription within the "upfDataSub" attribute, if the "UpEvents" feature is supported;</w:t>
      </w:r>
    </w:p>
    <w:p w14:paraId="7373482A" w14:textId="054F2253" w:rsidR="00304933" w:rsidRDefault="00C172CF" w:rsidP="00304933">
      <w:pPr>
        <w:pStyle w:val="B3"/>
      </w:pPr>
      <w:r w:rsidRPr="00AB3D25">
        <w:t>-</w:t>
      </w:r>
      <w:r w:rsidRPr="00AB3D25">
        <w:tab/>
      </w:r>
      <w:r>
        <w:t>LM</w:t>
      </w:r>
      <w:r w:rsidRPr="00AB3D25">
        <w:t xml:space="preserve">F </w:t>
      </w:r>
      <w:r>
        <w:t>data</w:t>
      </w:r>
      <w:r w:rsidRPr="00AB3D25">
        <w:t xml:space="preserve"> exposure subscription within the "</w:t>
      </w:r>
      <w:r>
        <w:t>lm</w:t>
      </w:r>
      <w:r w:rsidRPr="00AB3D25">
        <w:t>fDataSub" attribute, if the "</w:t>
      </w:r>
      <w:r>
        <w:t>Lmf</w:t>
      </w:r>
      <w:r w:rsidRPr="00AB3D25">
        <w:t>Events" feature is supported;</w:t>
      </w:r>
    </w:p>
    <w:p w14:paraId="47E46B0C" w14:textId="20EB7B3C" w:rsidR="00FA448A" w:rsidRPr="002D65E7" w:rsidRDefault="00FA448A" w:rsidP="00304933">
      <w:pPr>
        <w:pStyle w:val="B3"/>
      </w:pPr>
      <w:r w:rsidRPr="00A72069">
        <w:t>-</w:t>
      </w:r>
      <w:r w:rsidRPr="00A72069">
        <w:tab/>
        <w:t>P</w:t>
      </w:r>
      <w:r>
        <w:t>C</w:t>
      </w:r>
      <w:r w:rsidRPr="00A72069">
        <w:t>F event exposure subscription within the "</w:t>
      </w:r>
      <w:r>
        <w:t>pc</w:t>
      </w:r>
      <w:r w:rsidRPr="00A72069">
        <w:t>fDataSub" attribute, if the "</w:t>
      </w:r>
      <w:r>
        <w:t>Pcf</w:t>
      </w:r>
      <w:r w:rsidRPr="00A72069">
        <w:t>Events" feature is supported;</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lastRenderedPageBreak/>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324" w:name="_Toc73173239"/>
      <w:bookmarkStart w:id="325" w:name="_Toc96959811"/>
      <w:bookmarkStart w:id="326" w:name="_Toc129247518"/>
      <w:bookmarkStart w:id="327" w:name="_Toc164863263"/>
      <w:bookmarkStart w:id="328" w:name="_Toc185517595"/>
      <w:r>
        <w:t>4.3.2.3</w:t>
      </w:r>
      <w:r>
        <w:tab/>
      </w:r>
      <w:r>
        <w:rPr>
          <w:lang w:eastAsia="ja-JP"/>
        </w:rPr>
        <w:t>Ndccf_ContextManagement_Update service operation</w:t>
      </w:r>
      <w:bookmarkEnd w:id="324"/>
      <w:bookmarkEnd w:id="325"/>
      <w:bookmarkEnd w:id="326"/>
      <w:bookmarkEnd w:id="327"/>
      <w:bookmarkEnd w:id="328"/>
    </w:p>
    <w:p w14:paraId="4D9B1BB8" w14:textId="77777777" w:rsidR="00E60FE0" w:rsidRDefault="00C872B4">
      <w:pPr>
        <w:pStyle w:val="50"/>
      </w:pPr>
      <w:bookmarkStart w:id="329" w:name="_Toc73173240"/>
      <w:bookmarkStart w:id="330" w:name="_Toc96959812"/>
      <w:bookmarkStart w:id="331" w:name="_Toc129247519"/>
      <w:bookmarkStart w:id="332" w:name="_Toc164863264"/>
      <w:bookmarkStart w:id="333" w:name="_Toc185517596"/>
      <w:r>
        <w:t>4.3.2.3.1</w:t>
      </w:r>
      <w:r>
        <w:tab/>
        <w:t>General</w:t>
      </w:r>
      <w:bookmarkEnd w:id="329"/>
      <w:bookmarkEnd w:id="330"/>
      <w:bookmarkEnd w:id="331"/>
      <w:bookmarkEnd w:id="332"/>
      <w:bookmarkEnd w:id="333"/>
    </w:p>
    <w:p w14:paraId="52833098" w14:textId="15FF9138" w:rsidR="00E60FE0" w:rsidRDefault="00C872B4">
      <w:pPr>
        <w:pStyle w:val="50"/>
      </w:pPr>
      <w:bookmarkStart w:id="334" w:name="_Toc73173241"/>
      <w:bookmarkStart w:id="335" w:name="_Toc96959813"/>
      <w:bookmarkStart w:id="336" w:name="_Toc129247520"/>
      <w:bookmarkStart w:id="337" w:name="_Toc164863265"/>
      <w:bookmarkStart w:id="338" w:name="_Toc185517597"/>
      <w:r>
        <w:t>4.3.2.3.2</w:t>
      </w:r>
      <w:r>
        <w:tab/>
      </w:r>
      <w:r w:rsidR="00097A98">
        <w:t>Update registered data collection profile</w:t>
      </w:r>
      <w:bookmarkEnd w:id="334"/>
      <w:bookmarkEnd w:id="335"/>
      <w:bookmarkEnd w:id="336"/>
      <w:bookmarkEnd w:id="337"/>
      <w:bookmarkEnd w:id="338"/>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9" type="#_x0000_t75" style="width:416.4pt;height:166.05pt" o:ole="">
            <v:imagedata r:id="rId39" o:title=""/>
          </v:shape>
          <o:OLEObject Type="Embed" ProgID="Visio.Drawing.15" ShapeID="_x0000_i1039" DrawAspect="Content" ObjectID="_1802160975" r:id="rId40"/>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lastRenderedPageBreak/>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339" w:name="_Toc73173242"/>
      <w:bookmarkStart w:id="340" w:name="_Toc96959814"/>
      <w:bookmarkStart w:id="341" w:name="_Toc129247521"/>
      <w:bookmarkStart w:id="342" w:name="_Toc164863266"/>
      <w:bookmarkStart w:id="343" w:name="_Toc185517598"/>
      <w:r>
        <w:t>4.3.2.4</w:t>
      </w:r>
      <w:r>
        <w:tab/>
      </w:r>
      <w:r>
        <w:rPr>
          <w:lang w:eastAsia="ja-JP"/>
        </w:rPr>
        <w:t>Ndccf_ContextManagement_Deregister service operation</w:t>
      </w:r>
      <w:bookmarkEnd w:id="339"/>
      <w:bookmarkEnd w:id="340"/>
      <w:bookmarkEnd w:id="341"/>
      <w:bookmarkEnd w:id="342"/>
      <w:bookmarkEnd w:id="343"/>
    </w:p>
    <w:p w14:paraId="33CA6476" w14:textId="77777777" w:rsidR="00E60FE0" w:rsidRDefault="00C872B4">
      <w:pPr>
        <w:pStyle w:val="50"/>
      </w:pPr>
      <w:bookmarkStart w:id="344" w:name="_Toc73173243"/>
      <w:bookmarkStart w:id="345" w:name="_Toc96959815"/>
      <w:bookmarkStart w:id="346" w:name="_Toc129247522"/>
      <w:bookmarkStart w:id="347" w:name="_Toc164863267"/>
      <w:bookmarkStart w:id="348" w:name="_Toc185517599"/>
      <w:r>
        <w:t>4.3.2.4.1</w:t>
      </w:r>
      <w:r>
        <w:tab/>
        <w:t>General</w:t>
      </w:r>
      <w:bookmarkEnd w:id="344"/>
      <w:bookmarkEnd w:id="345"/>
      <w:bookmarkEnd w:id="346"/>
      <w:bookmarkEnd w:id="347"/>
      <w:bookmarkEnd w:id="348"/>
    </w:p>
    <w:p w14:paraId="6E3008C9" w14:textId="2C51364D" w:rsidR="00145952" w:rsidRDefault="00C872B4" w:rsidP="00145952">
      <w:pPr>
        <w:pStyle w:val="50"/>
      </w:pPr>
      <w:bookmarkStart w:id="349" w:name="_Toc73173244"/>
      <w:bookmarkStart w:id="350" w:name="_Toc96959816"/>
      <w:bookmarkStart w:id="351" w:name="_Toc129247523"/>
      <w:bookmarkStart w:id="352" w:name="_Toc164863268"/>
      <w:bookmarkStart w:id="353" w:name="_Toc185517600"/>
      <w:r>
        <w:t>4.3.2.4.2</w:t>
      </w:r>
      <w:r>
        <w:tab/>
      </w:r>
      <w:r w:rsidR="00145952">
        <w:t>Deregister Data collection profile</w:t>
      </w:r>
      <w:bookmarkEnd w:id="349"/>
      <w:bookmarkEnd w:id="350"/>
      <w:bookmarkEnd w:id="351"/>
      <w:bookmarkEnd w:id="352"/>
      <w:bookmarkEnd w:id="353"/>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40" type="#_x0000_t75" style="width:461.55pt;height:151pt" o:ole="">
            <v:imagedata r:id="rId41" o:title=""/>
          </v:shape>
          <o:OLEObject Type="Embed" ProgID="Visio.Drawing.15" ShapeID="_x0000_i1040" DrawAspect="Content" ObjectID="_1802160976" r:id="rId42"/>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354" w:name="_Toc510696597"/>
      <w:bookmarkStart w:id="355" w:name="_Toc35971389"/>
      <w:bookmarkStart w:id="356" w:name="_Toc67903513"/>
      <w:bookmarkStart w:id="357" w:name="_Toc73173245"/>
      <w:bookmarkStart w:id="358" w:name="_Toc96959817"/>
      <w:bookmarkStart w:id="359" w:name="_Toc129247524"/>
      <w:bookmarkStart w:id="360" w:name="_Toc164863269"/>
      <w:bookmarkStart w:id="361" w:name="_Toc185517601"/>
      <w:r>
        <w:lastRenderedPageBreak/>
        <w:t>5</w:t>
      </w:r>
      <w:r>
        <w:tab/>
        <w:t>API Definitions</w:t>
      </w:r>
      <w:bookmarkEnd w:id="354"/>
      <w:bookmarkEnd w:id="355"/>
      <w:bookmarkEnd w:id="356"/>
      <w:bookmarkEnd w:id="357"/>
      <w:bookmarkEnd w:id="358"/>
      <w:bookmarkEnd w:id="359"/>
      <w:bookmarkEnd w:id="360"/>
      <w:bookmarkEnd w:id="361"/>
    </w:p>
    <w:p w14:paraId="45820BF0" w14:textId="77777777" w:rsidR="00E60FE0" w:rsidRDefault="00C872B4">
      <w:pPr>
        <w:pStyle w:val="2"/>
      </w:pPr>
      <w:bookmarkStart w:id="362" w:name="_Toc510696598"/>
      <w:bookmarkStart w:id="363" w:name="_Toc35971390"/>
      <w:bookmarkStart w:id="364" w:name="_Toc67903514"/>
      <w:bookmarkStart w:id="365" w:name="_Toc73173246"/>
      <w:bookmarkStart w:id="366" w:name="_Toc96959818"/>
      <w:bookmarkStart w:id="367" w:name="_Toc129247525"/>
      <w:bookmarkStart w:id="368" w:name="_Toc164863270"/>
      <w:bookmarkStart w:id="369" w:name="_Toc185517602"/>
      <w:r>
        <w:t>5.1</w:t>
      </w:r>
      <w:r>
        <w:tab/>
      </w:r>
      <w:r>
        <w:rPr>
          <w:lang w:eastAsia="zh-CN"/>
        </w:rPr>
        <w:t>Ndccf_DataManagement</w:t>
      </w:r>
      <w:r>
        <w:t xml:space="preserve"> Service API</w:t>
      </w:r>
      <w:bookmarkEnd w:id="362"/>
      <w:bookmarkEnd w:id="363"/>
      <w:bookmarkEnd w:id="364"/>
      <w:bookmarkEnd w:id="365"/>
      <w:bookmarkEnd w:id="366"/>
      <w:bookmarkEnd w:id="367"/>
      <w:bookmarkEnd w:id="368"/>
      <w:bookmarkEnd w:id="369"/>
    </w:p>
    <w:p w14:paraId="2910D559" w14:textId="77777777" w:rsidR="00E60FE0" w:rsidRDefault="00C872B4">
      <w:pPr>
        <w:pStyle w:val="30"/>
      </w:pPr>
      <w:bookmarkStart w:id="370" w:name="_Toc510696599"/>
      <w:bookmarkStart w:id="371" w:name="_Toc35971391"/>
      <w:bookmarkStart w:id="372" w:name="_Toc67903515"/>
      <w:bookmarkStart w:id="373" w:name="_Toc73173247"/>
      <w:bookmarkStart w:id="374" w:name="_Toc96959819"/>
      <w:bookmarkStart w:id="375" w:name="_Toc129247526"/>
      <w:bookmarkStart w:id="376" w:name="_Toc164863271"/>
      <w:bookmarkStart w:id="377" w:name="_Toc185517603"/>
      <w:r>
        <w:t>5.1.1</w:t>
      </w:r>
      <w:r>
        <w:tab/>
        <w:t>Introduction</w:t>
      </w:r>
      <w:bookmarkEnd w:id="370"/>
      <w:bookmarkEnd w:id="371"/>
      <w:bookmarkEnd w:id="372"/>
      <w:bookmarkEnd w:id="373"/>
      <w:bookmarkEnd w:id="374"/>
      <w:bookmarkEnd w:id="375"/>
      <w:bookmarkEnd w:id="376"/>
      <w:bookmarkEnd w:id="377"/>
    </w:p>
    <w:p w14:paraId="05D58509" w14:textId="77777777" w:rsidR="00E60FE0" w:rsidRDefault="00C872B4">
      <w:pPr>
        <w:rPr>
          <w:noProof/>
          <w:lang w:eastAsia="zh-CN"/>
        </w:rPr>
      </w:pPr>
      <w:bookmarkStart w:id="378"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379" w:name="_Toc35971392"/>
      <w:bookmarkStart w:id="380" w:name="_Toc67903516"/>
      <w:bookmarkStart w:id="381" w:name="_Toc73173248"/>
      <w:bookmarkStart w:id="382" w:name="_Toc96959820"/>
      <w:bookmarkStart w:id="383" w:name="_Toc129247527"/>
      <w:bookmarkStart w:id="384" w:name="_Toc164863272"/>
      <w:bookmarkStart w:id="385" w:name="_Toc185517604"/>
      <w:r>
        <w:t>5.1.2</w:t>
      </w:r>
      <w:r>
        <w:tab/>
        <w:t>Usage of HTTP</w:t>
      </w:r>
      <w:bookmarkEnd w:id="378"/>
      <w:bookmarkEnd w:id="379"/>
      <w:bookmarkEnd w:id="380"/>
      <w:bookmarkEnd w:id="381"/>
      <w:bookmarkEnd w:id="382"/>
      <w:bookmarkEnd w:id="383"/>
      <w:bookmarkEnd w:id="384"/>
      <w:bookmarkEnd w:id="385"/>
    </w:p>
    <w:p w14:paraId="3355F318" w14:textId="77777777" w:rsidR="00E60FE0" w:rsidRDefault="00C872B4">
      <w:pPr>
        <w:pStyle w:val="40"/>
      </w:pPr>
      <w:bookmarkStart w:id="386" w:name="_Toc510696601"/>
      <w:bookmarkStart w:id="387" w:name="_Toc35971393"/>
      <w:bookmarkStart w:id="388" w:name="_Toc67903517"/>
      <w:bookmarkStart w:id="389" w:name="_Toc73173249"/>
      <w:bookmarkStart w:id="390" w:name="_Toc96959821"/>
      <w:bookmarkStart w:id="391" w:name="_Toc129247528"/>
      <w:bookmarkStart w:id="392" w:name="_Toc164863273"/>
      <w:bookmarkStart w:id="393" w:name="_Toc185517605"/>
      <w:r>
        <w:t>5.1.2.1</w:t>
      </w:r>
      <w:r>
        <w:tab/>
        <w:t>General</w:t>
      </w:r>
      <w:bookmarkEnd w:id="386"/>
      <w:bookmarkEnd w:id="387"/>
      <w:bookmarkEnd w:id="388"/>
      <w:bookmarkEnd w:id="389"/>
      <w:bookmarkEnd w:id="390"/>
      <w:bookmarkEnd w:id="391"/>
      <w:bookmarkEnd w:id="392"/>
      <w:bookmarkEnd w:id="393"/>
    </w:p>
    <w:p w14:paraId="035BC001" w14:textId="6BD8D194" w:rsidR="00E60FE0" w:rsidRDefault="00C872B4">
      <w:pPr>
        <w:rPr>
          <w:noProof/>
        </w:rPr>
      </w:pPr>
      <w:bookmarkStart w:id="394" w:name="_Toc510696602"/>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395" w:name="_Toc35971394"/>
      <w:bookmarkStart w:id="396" w:name="_Toc67903518"/>
      <w:bookmarkStart w:id="397" w:name="_Toc73173250"/>
      <w:bookmarkStart w:id="398" w:name="_Toc96959822"/>
      <w:bookmarkStart w:id="399" w:name="_Toc129247529"/>
      <w:bookmarkStart w:id="400" w:name="_Toc164863274"/>
      <w:bookmarkStart w:id="401" w:name="_Toc185517606"/>
      <w:r>
        <w:t>5.1.2.2</w:t>
      </w:r>
      <w:r>
        <w:tab/>
        <w:t>HTTP standard headers</w:t>
      </w:r>
      <w:bookmarkEnd w:id="394"/>
      <w:bookmarkEnd w:id="395"/>
      <w:bookmarkEnd w:id="396"/>
      <w:bookmarkEnd w:id="397"/>
      <w:bookmarkEnd w:id="398"/>
      <w:bookmarkEnd w:id="399"/>
      <w:bookmarkEnd w:id="400"/>
      <w:bookmarkEnd w:id="401"/>
    </w:p>
    <w:p w14:paraId="614A8F1F" w14:textId="77777777" w:rsidR="00E60FE0" w:rsidRDefault="00C872B4">
      <w:pPr>
        <w:pStyle w:val="50"/>
        <w:rPr>
          <w:lang w:eastAsia="zh-CN"/>
        </w:rPr>
      </w:pPr>
      <w:bookmarkStart w:id="402" w:name="_Toc510696603"/>
      <w:bookmarkStart w:id="403" w:name="_Toc35971395"/>
      <w:bookmarkStart w:id="404" w:name="_Toc67903519"/>
      <w:bookmarkStart w:id="405" w:name="_Toc73173251"/>
      <w:bookmarkStart w:id="406" w:name="_Toc96959823"/>
      <w:bookmarkStart w:id="407" w:name="_Toc129247530"/>
      <w:bookmarkStart w:id="408" w:name="_Toc164863275"/>
      <w:bookmarkStart w:id="409" w:name="_Toc185517607"/>
      <w:r>
        <w:t>5.1.2.2.1</w:t>
      </w:r>
      <w:r>
        <w:rPr>
          <w:rFonts w:hint="eastAsia"/>
          <w:lang w:eastAsia="zh-CN"/>
        </w:rPr>
        <w:tab/>
      </w:r>
      <w:r>
        <w:rPr>
          <w:lang w:eastAsia="zh-CN"/>
        </w:rPr>
        <w:t>General</w:t>
      </w:r>
      <w:bookmarkEnd w:id="402"/>
      <w:bookmarkEnd w:id="403"/>
      <w:bookmarkEnd w:id="404"/>
      <w:bookmarkEnd w:id="405"/>
      <w:bookmarkEnd w:id="406"/>
      <w:bookmarkEnd w:id="407"/>
      <w:bookmarkEnd w:id="408"/>
      <w:bookmarkEnd w:id="409"/>
    </w:p>
    <w:p w14:paraId="0461861C" w14:textId="77777777" w:rsidR="00E60FE0" w:rsidRDefault="00C872B4">
      <w:pPr>
        <w:rPr>
          <w:noProof/>
        </w:rPr>
      </w:pPr>
      <w:bookmarkStart w:id="410" w:name="_Toc510696604"/>
      <w:r>
        <w:rPr>
          <w:noProof/>
        </w:rPr>
        <w:t>See clause 5.2.2 of 3GPP TS 29.500 [4] for the usage of HTTP standard headers.</w:t>
      </w:r>
    </w:p>
    <w:p w14:paraId="2C629E97" w14:textId="77777777" w:rsidR="00E60FE0" w:rsidRDefault="00C872B4">
      <w:pPr>
        <w:pStyle w:val="50"/>
      </w:pPr>
      <w:bookmarkStart w:id="411" w:name="_Toc35971396"/>
      <w:bookmarkStart w:id="412" w:name="_Toc67903520"/>
      <w:bookmarkStart w:id="413" w:name="_Toc73173252"/>
      <w:bookmarkStart w:id="414" w:name="_Toc96959824"/>
      <w:bookmarkStart w:id="415" w:name="_Toc129247531"/>
      <w:bookmarkStart w:id="416" w:name="_Toc164863276"/>
      <w:bookmarkStart w:id="417" w:name="_Toc185517608"/>
      <w:r>
        <w:t>5.1.2.2.2</w:t>
      </w:r>
      <w:r>
        <w:tab/>
        <w:t>Content type</w:t>
      </w:r>
      <w:bookmarkEnd w:id="410"/>
      <w:bookmarkEnd w:id="411"/>
      <w:bookmarkEnd w:id="412"/>
      <w:bookmarkEnd w:id="413"/>
      <w:bookmarkEnd w:id="414"/>
      <w:bookmarkEnd w:id="415"/>
      <w:bookmarkEnd w:id="416"/>
      <w:bookmarkEnd w:id="417"/>
    </w:p>
    <w:p w14:paraId="5E6AC618" w14:textId="77777777" w:rsidR="00E60FE0" w:rsidRDefault="00C872B4">
      <w:bookmarkStart w:id="418"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3D8D9A6B" w:rsidR="00E60FE0" w:rsidRDefault="00C872B4">
      <w:pPr>
        <w:rPr>
          <w:noProof/>
        </w:rPr>
      </w:pPr>
      <w:bookmarkStart w:id="419" w:name="_Hlk525213471"/>
      <w:bookmarkStart w:id="420" w:name="_Hlk525213025"/>
      <w:r>
        <w:t xml:space="preserve">"Problem Details" JSON object shall be used to indicate </w:t>
      </w:r>
      <w:r>
        <w:rPr>
          <w:lang w:eastAsia="fr-FR"/>
        </w:rPr>
        <w:t xml:space="preserve">additional details of the error </w:t>
      </w:r>
      <w:r>
        <w:t xml:space="preserve">in a HTTP response body and </w:t>
      </w:r>
      <w:bookmarkEnd w:id="419"/>
      <w:r>
        <w:t>shall be signalled by the content type "application/problem+json", as defined in IETF RFC </w:t>
      </w:r>
      <w:r w:rsidR="008A54BA">
        <w:t>9457</w:t>
      </w:r>
      <w:r>
        <w:t> [13].</w:t>
      </w:r>
      <w:bookmarkEnd w:id="420"/>
    </w:p>
    <w:p w14:paraId="12CB8B73" w14:textId="77777777" w:rsidR="00E60FE0" w:rsidRDefault="00C872B4">
      <w:pPr>
        <w:pStyle w:val="40"/>
      </w:pPr>
      <w:bookmarkStart w:id="421" w:name="_Toc35971397"/>
      <w:bookmarkStart w:id="422" w:name="_Toc67903521"/>
      <w:bookmarkStart w:id="423" w:name="_Toc73173253"/>
      <w:bookmarkStart w:id="424" w:name="_Toc96959825"/>
      <w:bookmarkStart w:id="425" w:name="_Toc129247532"/>
      <w:bookmarkStart w:id="426" w:name="_Toc164863277"/>
      <w:bookmarkStart w:id="427" w:name="_Toc185517609"/>
      <w:r>
        <w:t>5.1.2.3</w:t>
      </w:r>
      <w:r>
        <w:tab/>
        <w:t>HTTP custom headers</w:t>
      </w:r>
      <w:bookmarkEnd w:id="418"/>
      <w:bookmarkEnd w:id="421"/>
      <w:bookmarkEnd w:id="422"/>
      <w:bookmarkEnd w:id="423"/>
      <w:bookmarkEnd w:id="424"/>
      <w:bookmarkEnd w:id="425"/>
      <w:bookmarkEnd w:id="426"/>
      <w:bookmarkEnd w:id="427"/>
    </w:p>
    <w:p w14:paraId="25B17719" w14:textId="77777777" w:rsidR="00E60FE0" w:rsidRDefault="00C872B4">
      <w:pPr>
        <w:rPr>
          <w:noProof/>
        </w:rPr>
      </w:pPr>
      <w:bookmarkStart w:id="428" w:name="_Toc489605322"/>
      <w:bookmarkStart w:id="429" w:name="_Toc492899753"/>
      <w:bookmarkStart w:id="430" w:name="_Toc492900032"/>
      <w:bookmarkStart w:id="431" w:name="_Toc492967834"/>
      <w:bookmarkStart w:id="432" w:name="_Toc492972922"/>
      <w:bookmarkStart w:id="433" w:name="_Toc492973142"/>
      <w:bookmarkStart w:id="434" w:name="_Toc492974840"/>
      <w:bookmarkStart w:id="435"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436" w:name="_Toc510696607"/>
      <w:bookmarkStart w:id="437" w:name="_Toc35971398"/>
      <w:bookmarkStart w:id="438" w:name="_Toc67903522"/>
      <w:bookmarkStart w:id="439" w:name="_Toc73173254"/>
      <w:bookmarkStart w:id="440" w:name="_Toc96959826"/>
      <w:bookmarkStart w:id="441" w:name="_Toc129247533"/>
      <w:bookmarkStart w:id="442" w:name="_Toc164863278"/>
      <w:bookmarkStart w:id="443" w:name="_Toc185517610"/>
      <w:bookmarkEnd w:id="428"/>
      <w:bookmarkEnd w:id="429"/>
      <w:bookmarkEnd w:id="430"/>
      <w:bookmarkEnd w:id="431"/>
      <w:bookmarkEnd w:id="432"/>
      <w:bookmarkEnd w:id="433"/>
      <w:bookmarkEnd w:id="434"/>
      <w:bookmarkEnd w:id="435"/>
      <w:r>
        <w:lastRenderedPageBreak/>
        <w:t>5.1.3</w:t>
      </w:r>
      <w:r>
        <w:tab/>
        <w:t>Resources</w:t>
      </w:r>
      <w:bookmarkEnd w:id="436"/>
      <w:bookmarkEnd w:id="437"/>
      <w:bookmarkEnd w:id="438"/>
      <w:bookmarkEnd w:id="439"/>
      <w:bookmarkEnd w:id="440"/>
      <w:bookmarkEnd w:id="441"/>
      <w:bookmarkEnd w:id="442"/>
      <w:bookmarkEnd w:id="443"/>
    </w:p>
    <w:p w14:paraId="218722CC" w14:textId="77777777" w:rsidR="00E60FE0" w:rsidRDefault="00C872B4">
      <w:pPr>
        <w:pStyle w:val="40"/>
      </w:pPr>
      <w:bookmarkStart w:id="444" w:name="_Toc510696608"/>
      <w:bookmarkStart w:id="445" w:name="_Toc35971399"/>
      <w:bookmarkStart w:id="446" w:name="_Toc67903523"/>
      <w:bookmarkStart w:id="447" w:name="_Toc73173255"/>
      <w:bookmarkStart w:id="448" w:name="_Toc96959827"/>
      <w:bookmarkStart w:id="449" w:name="_Toc129247534"/>
      <w:bookmarkStart w:id="450" w:name="_Toc164863279"/>
      <w:bookmarkStart w:id="451" w:name="_Toc185517611"/>
      <w:r>
        <w:t>5.1.3.1</w:t>
      </w:r>
      <w:r>
        <w:tab/>
        <w:t>Overview</w:t>
      </w:r>
      <w:bookmarkEnd w:id="444"/>
      <w:bookmarkEnd w:id="445"/>
      <w:bookmarkEnd w:id="446"/>
      <w:bookmarkEnd w:id="447"/>
      <w:bookmarkEnd w:id="448"/>
      <w:bookmarkEnd w:id="449"/>
      <w:bookmarkEnd w:id="450"/>
      <w:bookmarkEnd w:id="451"/>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071BECF2" w14:textId="5C25F3F1" w:rsidR="00FC74AF" w:rsidRPr="003F00F3" w:rsidRDefault="003F00F3" w:rsidP="00666FFF">
      <w:pPr>
        <w:pStyle w:val="TH"/>
        <w:rPr>
          <w:lang w:val="en-US"/>
        </w:rPr>
      </w:pPr>
      <w:r>
        <w:object w:dxaOrig="7095" w:dyaOrig="3465" w14:anchorId="7B800FE4">
          <v:shape id="_x0000_i1041" type="#_x0000_t75" style="width:355.7pt;height:174.1pt" o:ole="">
            <v:imagedata r:id="rId43" o:title=""/>
          </v:shape>
          <o:OLEObject Type="Embed" ProgID="Visio.Drawing.15" ShapeID="_x0000_i1041" DrawAspect="Content" ObjectID="_1802160977" r:id="rId44"/>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955BF" w14:paraId="5B3ACBD6" w14:textId="77777777" w:rsidTr="00E95812">
        <w:trPr>
          <w:jc w:val="center"/>
        </w:trPr>
        <w:tc>
          <w:tcPr>
            <w:tcW w:w="1338" w:type="pct"/>
            <w:shd w:val="clear" w:color="auto" w:fill="C0C0C0"/>
            <w:vAlign w:val="center"/>
            <w:hideMark/>
          </w:tcPr>
          <w:p w14:paraId="5D130283" w14:textId="77777777" w:rsidR="007955BF" w:rsidRDefault="007955BF" w:rsidP="00E75CA4">
            <w:pPr>
              <w:pStyle w:val="TAH"/>
            </w:pPr>
            <w:r>
              <w:t>Resource name</w:t>
            </w:r>
          </w:p>
        </w:tc>
        <w:tc>
          <w:tcPr>
            <w:tcW w:w="1501" w:type="pct"/>
            <w:shd w:val="clear" w:color="auto" w:fill="C0C0C0"/>
            <w:vAlign w:val="center"/>
            <w:hideMark/>
          </w:tcPr>
          <w:p w14:paraId="3D543D39" w14:textId="77777777" w:rsidR="007955BF" w:rsidRDefault="007955BF" w:rsidP="00E75CA4">
            <w:pPr>
              <w:pStyle w:val="TAH"/>
            </w:pPr>
            <w:r>
              <w:t>Resource URI</w:t>
            </w:r>
          </w:p>
        </w:tc>
        <w:tc>
          <w:tcPr>
            <w:tcW w:w="505" w:type="pct"/>
            <w:shd w:val="clear" w:color="auto" w:fill="C0C0C0"/>
            <w:vAlign w:val="center"/>
            <w:hideMark/>
          </w:tcPr>
          <w:p w14:paraId="63BD812E" w14:textId="77777777" w:rsidR="007955BF" w:rsidRDefault="007955BF" w:rsidP="00E75CA4">
            <w:pPr>
              <w:pStyle w:val="TAH"/>
            </w:pPr>
            <w:r>
              <w:t>HTTP method or custom operation</w:t>
            </w:r>
          </w:p>
        </w:tc>
        <w:tc>
          <w:tcPr>
            <w:tcW w:w="1656"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95812">
        <w:trPr>
          <w:jc w:val="center"/>
        </w:trPr>
        <w:tc>
          <w:tcPr>
            <w:tcW w:w="1338" w:type="pct"/>
            <w:hideMark/>
          </w:tcPr>
          <w:p w14:paraId="79AAADE0" w14:textId="77777777" w:rsidR="007955BF" w:rsidRDefault="007955BF" w:rsidP="00E75CA4">
            <w:pPr>
              <w:pStyle w:val="TAL"/>
            </w:pPr>
            <w:r>
              <w:t>DCCF Analytics Subscriptions</w:t>
            </w:r>
          </w:p>
        </w:tc>
        <w:tc>
          <w:tcPr>
            <w:tcW w:w="1501" w:type="pct"/>
            <w:vAlign w:val="center"/>
            <w:hideMark/>
          </w:tcPr>
          <w:p w14:paraId="23DD621D" w14:textId="77777777" w:rsidR="007955BF" w:rsidRDefault="007955BF" w:rsidP="00E75CA4">
            <w:pPr>
              <w:pStyle w:val="TAL"/>
            </w:pPr>
            <w:r>
              <w:t>/analytics-subscriptions</w:t>
            </w:r>
          </w:p>
        </w:tc>
        <w:tc>
          <w:tcPr>
            <w:tcW w:w="505" w:type="pct"/>
            <w:hideMark/>
          </w:tcPr>
          <w:p w14:paraId="7F09B033" w14:textId="77777777" w:rsidR="007955BF" w:rsidRDefault="007955BF" w:rsidP="00E75CA4">
            <w:pPr>
              <w:pStyle w:val="TAL"/>
            </w:pPr>
            <w:r>
              <w:t>POST</w:t>
            </w:r>
          </w:p>
        </w:tc>
        <w:tc>
          <w:tcPr>
            <w:tcW w:w="1656"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9581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505" w:type="pct"/>
          </w:tcPr>
          <w:p w14:paraId="252B0577" w14:textId="77777777" w:rsidR="007955BF" w:rsidRDefault="007955BF" w:rsidP="00E75CA4">
            <w:pPr>
              <w:pStyle w:val="TAL"/>
            </w:pPr>
            <w:r>
              <w:t>PUT</w:t>
            </w:r>
          </w:p>
        </w:tc>
        <w:tc>
          <w:tcPr>
            <w:tcW w:w="1656"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E9581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505" w:type="pct"/>
          </w:tcPr>
          <w:p w14:paraId="3783236E" w14:textId="77777777" w:rsidR="007955BF" w:rsidRDefault="007955BF" w:rsidP="00E75CA4">
            <w:pPr>
              <w:pStyle w:val="TAL"/>
            </w:pPr>
            <w:r>
              <w:t>DELETE</w:t>
            </w:r>
          </w:p>
        </w:tc>
        <w:tc>
          <w:tcPr>
            <w:tcW w:w="1656"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9581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505" w:type="pct"/>
          </w:tcPr>
          <w:p w14:paraId="66A775A5" w14:textId="77777777" w:rsidR="007955BF" w:rsidRDefault="007955BF" w:rsidP="00E75CA4">
            <w:pPr>
              <w:pStyle w:val="TAL"/>
            </w:pPr>
            <w:r>
              <w:t>POST</w:t>
            </w:r>
          </w:p>
        </w:tc>
        <w:tc>
          <w:tcPr>
            <w:tcW w:w="1656" w:type="pct"/>
          </w:tcPr>
          <w:p w14:paraId="41593AFE" w14:textId="77777777" w:rsidR="007955BF" w:rsidRDefault="007955BF" w:rsidP="00E75CA4">
            <w:pPr>
              <w:pStyle w:val="TAL"/>
            </w:pPr>
            <w:r>
              <w:t>Creates a new Individual DCCF Data Subscription resource.</w:t>
            </w:r>
          </w:p>
        </w:tc>
      </w:tr>
      <w:tr w:rsidR="007955BF" w14:paraId="5119D6D9" w14:textId="77777777" w:rsidTr="00E9581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505" w:type="pct"/>
          </w:tcPr>
          <w:p w14:paraId="42D7CC2B" w14:textId="77777777" w:rsidR="007955BF" w:rsidRDefault="007955BF" w:rsidP="00E75CA4">
            <w:pPr>
              <w:pStyle w:val="TAL"/>
            </w:pPr>
            <w:r>
              <w:t>PUT</w:t>
            </w:r>
          </w:p>
        </w:tc>
        <w:tc>
          <w:tcPr>
            <w:tcW w:w="1656" w:type="pct"/>
          </w:tcPr>
          <w:p w14:paraId="6BC07372" w14:textId="77777777" w:rsidR="007955BF" w:rsidRDefault="007955BF" w:rsidP="00E75CA4">
            <w:pPr>
              <w:pStyle w:val="TAL"/>
            </w:pPr>
            <w:r>
              <w:t>Modifies an existing DCCF Data Subscription resource.</w:t>
            </w:r>
          </w:p>
        </w:tc>
      </w:tr>
      <w:tr w:rsidR="007955BF" w14:paraId="4834CA38" w14:textId="77777777" w:rsidTr="00E9581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505" w:type="pct"/>
          </w:tcPr>
          <w:p w14:paraId="3CDCAEDB" w14:textId="77777777" w:rsidR="007955BF" w:rsidRDefault="007955BF" w:rsidP="00E75CA4">
            <w:pPr>
              <w:pStyle w:val="TAL"/>
            </w:pPr>
            <w:r>
              <w:t>DELETE</w:t>
            </w:r>
          </w:p>
        </w:tc>
        <w:tc>
          <w:tcPr>
            <w:tcW w:w="1656"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Pr="00E95812" w:rsidRDefault="007955BF" w:rsidP="007955BF"/>
    <w:p w14:paraId="7B996577" w14:textId="77777777" w:rsidR="00E60FE0" w:rsidRDefault="00C872B4">
      <w:pPr>
        <w:pStyle w:val="40"/>
      </w:pPr>
      <w:bookmarkStart w:id="452" w:name="_Toc510696609"/>
      <w:bookmarkStart w:id="453" w:name="_Toc35971400"/>
      <w:bookmarkStart w:id="454" w:name="_Toc67903524"/>
      <w:bookmarkStart w:id="455" w:name="_Toc73173256"/>
      <w:bookmarkStart w:id="456" w:name="_Toc96959828"/>
      <w:bookmarkStart w:id="457" w:name="_Toc129247535"/>
      <w:bookmarkStart w:id="458" w:name="_Toc164863280"/>
      <w:bookmarkStart w:id="459" w:name="_Toc185517612"/>
      <w:r>
        <w:t>5.1.3.2</w:t>
      </w:r>
      <w:r>
        <w:tab/>
        <w:t xml:space="preserve">Resource: </w:t>
      </w:r>
      <w:r w:rsidR="007955BF">
        <w:t>DCCF Analytics Subscriptions</w:t>
      </w:r>
      <w:bookmarkEnd w:id="452"/>
      <w:bookmarkEnd w:id="453"/>
      <w:bookmarkEnd w:id="454"/>
      <w:bookmarkEnd w:id="455"/>
      <w:bookmarkEnd w:id="456"/>
      <w:bookmarkEnd w:id="457"/>
      <w:bookmarkEnd w:id="458"/>
      <w:bookmarkEnd w:id="459"/>
    </w:p>
    <w:p w14:paraId="46D67918" w14:textId="77777777" w:rsidR="00E60FE0" w:rsidRDefault="00C872B4">
      <w:pPr>
        <w:pStyle w:val="50"/>
      </w:pPr>
      <w:bookmarkStart w:id="460" w:name="_Toc510696610"/>
      <w:bookmarkStart w:id="461" w:name="_Toc35971401"/>
      <w:bookmarkStart w:id="462" w:name="_Toc67903525"/>
      <w:bookmarkStart w:id="463" w:name="_Toc73173257"/>
      <w:bookmarkStart w:id="464" w:name="_Toc96959829"/>
      <w:bookmarkStart w:id="465" w:name="_Toc129247536"/>
      <w:bookmarkStart w:id="466" w:name="_Toc164863281"/>
      <w:bookmarkStart w:id="467" w:name="_Toc185517613"/>
      <w:r>
        <w:t>5.1.3.2.1</w:t>
      </w:r>
      <w:r>
        <w:tab/>
        <w:t>Description</w:t>
      </w:r>
      <w:bookmarkEnd w:id="460"/>
      <w:bookmarkEnd w:id="461"/>
      <w:bookmarkEnd w:id="462"/>
      <w:bookmarkEnd w:id="463"/>
      <w:bookmarkEnd w:id="464"/>
      <w:bookmarkEnd w:id="465"/>
      <w:bookmarkEnd w:id="466"/>
      <w:bookmarkEnd w:id="467"/>
    </w:p>
    <w:p w14:paraId="2CF07918" w14:textId="77777777" w:rsidR="00E60FE0" w:rsidRDefault="007955BF" w:rsidP="00666FFF">
      <w:r w:rsidRPr="007955BF">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468" w:name="_Toc35971402"/>
      <w:bookmarkStart w:id="469" w:name="_Toc67903526"/>
      <w:bookmarkStart w:id="470" w:name="_Toc73173258"/>
      <w:bookmarkStart w:id="471" w:name="_Toc96959830"/>
      <w:bookmarkStart w:id="472" w:name="_Toc129247537"/>
      <w:bookmarkStart w:id="473" w:name="_Toc164863282"/>
      <w:bookmarkStart w:id="474" w:name="_Toc185517614"/>
      <w:bookmarkStart w:id="475" w:name="_Toc510696612"/>
      <w:r>
        <w:t>5.1.3.2.2</w:t>
      </w:r>
      <w:r>
        <w:tab/>
        <w:t>Resource Definition</w:t>
      </w:r>
      <w:bookmarkEnd w:id="468"/>
      <w:bookmarkEnd w:id="469"/>
      <w:bookmarkEnd w:id="470"/>
      <w:bookmarkEnd w:id="471"/>
      <w:bookmarkEnd w:id="472"/>
      <w:bookmarkEnd w:id="473"/>
      <w:bookmarkEnd w:id="474"/>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lastRenderedPageBreak/>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476" w:name="_Toc35971403"/>
      <w:bookmarkStart w:id="477" w:name="_Toc67903527"/>
      <w:bookmarkStart w:id="478" w:name="_Toc73173259"/>
      <w:bookmarkStart w:id="479" w:name="_Toc96959831"/>
      <w:bookmarkStart w:id="480" w:name="_Toc129247538"/>
      <w:bookmarkStart w:id="481" w:name="_Toc164863283"/>
      <w:bookmarkStart w:id="482" w:name="_Toc185517615"/>
      <w:r>
        <w:t>5.1.3.2.3</w:t>
      </w:r>
      <w:r>
        <w:tab/>
        <w:t>Resource Standard Methods</w:t>
      </w:r>
      <w:bookmarkEnd w:id="475"/>
      <w:bookmarkEnd w:id="476"/>
      <w:bookmarkEnd w:id="477"/>
      <w:bookmarkEnd w:id="478"/>
      <w:bookmarkEnd w:id="479"/>
      <w:bookmarkEnd w:id="480"/>
      <w:bookmarkEnd w:id="481"/>
      <w:bookmarkEnd w:id="482"/>
    </w:p>
    <w:p w14:paraId="171B43DA" w14:textId="77777777" w:rsidR="00E60FE0" w:rsidRPr="007565F0" w:rsidRDefault="00C872B4" w:rsidP="007565F0">
      <w:pPr>
        <w:pStyle w:val="6"/>
        <w:rPr>
          <w:rFonts w:eastAsia="宋体"/>
        </w:rPr>
      </w:pPr>
      <w:bookmarkStart w:id="483" w:name="_Toc510696613"/>
      <w:bookmarkStart w:id="484" w:name="_Toc35971404"/>
      <w:bookmarkStart w:id="485" w:name="_Toc129247539"/>
      <w:bookmarkStart w:id="486" w:name="_Toc164863284"/>
      <w:bookmarkStart w:id="487" w:name="_Toc185517616"/>
      <w:r w:rsidRPr="007565F0">
        <w:rPr>
          <w:rFonts w:eastAsia="宋体"/>
        </w:rPr>
        <w:t>5.1.3.2.3.1</w:t>
      </w:r>
      <w:r w:rsidRPr="007565F0">
        <w:rPr>
          <w:rFonts w:eastAsia="宋体"/>
        </w:rPr>
        <w:tab/>
      </w:r>
      <w:r w:rsidR="007955BF" w:rsidRPr="007565F0">
        <w:rPr>
          <w:rFonts w:eastAsia="宋体"/>
        </w:rPr>
        <w:t>POST</w:t>
      </w:r>
      <w:bookmarkEnd w:id="483"/>
      <w:bookmarkEnd w:id="484"/>
      <w:bookmarkEnd w:id="485"/>
      <w:bookmarkEnd w:id="486"/>
      <w:bookmarkEnd w:id="487"/>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shd w:val="clear" w:color="auto" w:fill="auto"/>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shd w:val="clear" w:color="auto" w:fill="auto"/>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shd w:val="clear" w:color="auto" w:fill="auto"/>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shd w:val="clear" w:color="auto" w:fill="auto"/>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shd w:val="clear" w:color="auto" w:fill="auto"/>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shd w:val="clear" w:color="auto" w:fill="auto"/>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shd w:val="clear" w:color="auto" w:fill="auto"/>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shd w:val="clear" w:color="auto" w:fill="auto"/>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shd w:val="clear" w:color="auto" w:fill="auto"/>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488" w:name="_Toc510696615"/>
      <w:bookmarkStart w:id="489" w:name="_Toc35971406"/>
      <w:bookmarkStart w:id="490" w:name="_Toc67903528"/>
      <w:bookmarkStart w:id="491" w:name="_Toc73173260"/>
      <w:bookmarkStart w:id="492" w:name="_Toc96959832"/>
      <w:bookmarkStart w:id="493" w:name="_Toc129247540"/>
      <w:bookmarkStart w:id="494" w:name="_Toc164863285"/>
      <w:bookmarkStart w:id="495" w:name="_Toc185517617"/>
      <w:r>
        <w:t>5.1.3.2.4</w:t>
      </w:r>
      <w:r>
        <w:tab/>
        <w:t>Resource Custom Operations</w:t>
      </w:r>
      <w:bookmarkEnd w:id="488"/>
      <w:bookmarkEnd w:id="489"/>
      <w:bookmarkEnd w:id="490"/>
      <w:bookmarkEnd w:id="491"/>
      <w:bookmarkEnd w:id="492"/>
      <w:bookmarkEnd w:id="493"/>
      <w:bookmarkEnd w:id="494"/>
      <w:bookmarkEnd w:id="495"/>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496" w:name="_Toc510696621"/>
      <w:bookmarkStart w:id="497" w:name="_Toc35971412"/>
      <w:bookmarkStart w:id="498" w:name="_Toc67903529"/>
      <w:bookmarkStart w:id="499" w:name="_Toc73173261"/>
      <w:bookmarkStart w:id="500" w:name="_Toc96959833"/>
      <w:bookmarkStart w:id="501" w:name="_Toc129247541"/>
      <w:bookmarkStart w:id="502" w:name="_Toc164863286"/>
      <w:bookmarkStart w:id="503" w:name="_Toc185517618"/>
      <w:r>
        <w:lastRenderedPageBreak/>
        <w:t>5.1.3.3</w:t>
      </w:r>
      <w:r>
        <w:tab/>
        <w:t xml:space="preserve">Resource: </w:t>
      </w:r>
      <w:r w:rsidR="009E4839">
        <w:t>Individual DCCF Analytics Subscription</w:t>
      </w:r>
      <w:bookmarkEnd w:id="496"/>
      <w:bookmarkEnd w:id="497"/>
      <w:bookmarkEnd w:id="498"/>
      <w:bookmarkEnd w:id="499"/>
      <w:bookmarkEnd w:id="500"/>
      <w:bookmarkEnd w:id="501"/>
      <w:bookmarkEnd w:id="502"/>
      <w:bookmarkEnd w:id="503"/>
    </w:p>
    <w:p w14:paraId="587C6271" w14:textId="77777777" w:rsidR="009E4839" w:rsidRDefault="009E4839" w:rsidP="009E4839">
      <w:pPr>
        <w:pStyle w:val="50"/>
      </w:pPr>
      <w:bookmarkStart w:id="504" w:name="_Toc96959834"/>
      <w:bookmarkStart w:id="505" w:name="_Toc129247542"/>
      <w:bookmarkStart w:id="506" w:name="_Toc164863287"/>
      <w:bookmarkStart w:id="507" w:name="_Toc185517619"/>
      <w:r>
        <w:t>5.1.3.3.1</w:t>
      </w:r>
      <w:r>
        <w:tab/>
        <w:t>Description</w:t>
      </w:r>
      <w:bookmarkEnd w:id="504"/>
      <w:bookmarkEnd w:id="505"/>
      <w:bookmarkEnd w:id="506"/>
      <w:bookmarkEnd w:id="507"/>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508" w:name="_Toc96959835"/>
      <w:bookmarkStart w:id="509" w:name="_Toc129247543"/>
      <w:bookmarkStart w:id="510" w:name="_Toc164863288"/>
      <w:bookmarkStart w:id="511" w:name="_Toc185517620"/>
      <w:r>
        <w:t>5.1.3.3.2</w:t>
      </w:r>
      <w:r>
        <w:tab/>
        <w:t>Resource Definition</w:t>
      </w:r>
      <w:bookmarkEnd w:id="508"/>
      <w:bookmarkEnd w:id="509"/>
      <w:bookmarkEnd w:id="510"/>
      <w:bookmarkEnd w:id="511"/>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512" w:name="_Toc96959836"/>
      <w:bookmarkStart w:id="513" w:name="_Toc129247544"/>
      <w:bookmarkStart w:id="514" w:name="_Toc164863289"/>
      <w:bookmarkStart w:id="515" w:name="_Toc185517621"/>
      <w:r>
        <w:t>5.1.3.3.3</w:t>
      </w:r>
      <w:r>
        <w:tab/>
        <w:t>Resource Standard Methods</w:t>
      </w:r>
      <w:bookmarkEnd w:id="512"/>
      <w:bookmarkEnd w:id="513"/>
      <w:bookmarkEnd w:id="514"/>
      <w:bookmarkEnd w:id="515"/>
    </w:p>
    <w:p w14:paraId="34A6EA79" w14:textId="77777777" w:rsidR="009E4839" w:rsidRPr="007565F0" w:rsidRDefault="009E4839" w:rsidP="007565F0">
      <w:pPr>
        <w:pStyle w:val="6"/>
        <w:rPr>
          <w:rFonts w:eastAsia="宋体"/>
        </w:rPr>
      </w:pPr>
      <w:bookmarkStart w:id="516" w:name="_Toc129247545"/>
      <w:bookmarkStart w:id="517" w:name="_Toc164863290"/>
      <w:bookmarkStart w:id="518" w:name="_Toc185517622"/>
      <w:r w:rsidRPr="007565F0">
        <w:rPr>
          <w:rFonts w:eastAsia="宋体"/>
        </w:rPr>
        <w:t>5.1.3.3.3.1</w:t>
      </w:r>
      <w:r w:rsidRPr="007565F0">
        <w:rPr>
          <w:rFonts w:eastAsia="宋体"/>
        </w:rPr>
        <w:tab/>
        <w:t>PUT</w:t>
      </w:r>
      <w:bookmarkEnd w:id="516"/>
      <w:bookmarkEnd w:id="517"/>
      <w:bookmarkEnd w:id="518"/>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shd w:val="clear" w:color="auto" w:fill="auto"/>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shd w:val="clear" w:color="auto" w:fill="auto"/>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lastRenderedPageBreak/>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shd w:val="clear" w:color="auto" w:fill="auto"/>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shd w:val="clear" w:color="auto" w:fill="auto"/>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shd w:val="clear" w:color="auto" w:fill="auto"/>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shd w:val="clear" w:color="auto" w:fill="auto"/>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shd w:val="clear" w:color="auto" w:fill="auto"/>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shd w:val="clear" w:color="auto" w:fill="auto"/>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shd w:val="clear" w:color="auto" w:fill="auto"/>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shd w:val="clear" w:color="auto" w:fill="auto"/>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shd w:val="clear" w:color="auto" w:fill="auto"/>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shd w:val="clear" w:color="auto" w:fill="auto"/>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shd w:val="clear" w:color="auto" w:fill="auto"/>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shd w:val="clear" w:color="auto" w:fill="auto"/>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shd w:val="clear" w:color="auto" w:fill="auto"/>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shd w:val="clear" w:color="auto" w:fill="auto"/>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shd w:val="clear" w:color="auto" w:fill="auto"/>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shd w:val="clear" w:color="auto" w:fill="auto"/>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519" w:name="_Toc129247546"/>
      <w:bookmarkStart w:id="520" w:name="_Toc164863291"/>
      <w:bookmarkStart w:id="521" w:name="_Toc185517623"/>
      <w:r w:rsidRPr="007565F0">
        <w:rPr>
          <w:rFonts w:eastAsia="宋体"/>
        </w:rPr>
        <w:t>5.1.3.3.3.2</w:t>
      </w:r>
      <w:r w:rsidRPr="007565F0">
        <w:rPr>
          <w:rFonts w:eastAsia="宋体"/>
        </w:rPr>
        <w:tab/>
        <w:t>DELETE</w:t>
      </w:r>
      <w:bookmarkEnd w:id="519"/>
      <w:bookmarkEnd w:id="520"/>
      <w:bookmarkEnd w:id="521"/>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shd w:val="clear" w:color="auto" w:fill="auto"/>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shd w:val="clear" w:color="auto" w:fill="auto"/>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lastRenderedPageBreak/>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shd w:val="clear" w:color="auto" w:fill="auto"/>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shd w:val="clear" w:color="auto" w:fill="auto"/>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shd w:val="clear" w:color="auto" w:fill="auto"/>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shd w:val="clear" w:color="auto" w:fill="auto"/>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shd w:val="clear" w:color="auto" w:fill="auto"/>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shd w:val="clear" w:color="auto" w:fill="auto"/>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shd w:val="clear" w:color="auto" w:fill="auto"/>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shd w:val="clear" w:color="auto" w:fill="auto"/>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shd w:val="clear" w:color="auto" w:fill="auto"/>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shd w:val="clear" w:color="auto" w:fill="auto"/>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shd w:val="clear" w:color="auto" w:fill="auto"/>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shd w:val="clear" w:color="auto" w:fill="auto"/>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522" w:name="_Toc96959837"/>
      <w:bookmarkStart w:id="523" w:name="_Toc129247547"/>
      <w:bookmarkStart w:id="524" w:name="_Toc164863292"/>
      <w:bookmarkStart w:id="525" w:name="_Toc185517624"/>
      <w:r>
        <w:t>5.1.3.3.4</w:t>
      </w:r>
      <w:r>
        <w:tab/>
        <w:t>Resource Custom Operations</w:t>
      </w:r>
      <w:bookmarkEnd w:id="522"/>
      <w:bookmarkEnd w:id="523"/>
      <w:bookmarkEnd w:id="524"/>
      <w:bookmarkEnd w:id="525"/>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526" w:name="_Toc96959838"/>
      <w:bookmarkStart w:id="527" w:name="_Toc129247548"/>
      <w:bookmarkStart w:id="528" w:name="_Toc164863293"/>
      <w:bookmarkStart w:id="529" w:name="_Toc185517625"/>
      <w:r>
        <w:lastRenderedPageBreak/>
        <w:t>5.1.3.4</w:t>
      </w:r>
      <w:r>
        <w:tab/>
        <w:t>Resource: DCCF Data Subscriptions</w:t>
      </w:r>
      <w:bookmarkEnd w:id="526"/>
      <w:bookmarkEnd w:id="527"/>
      <w:bookmarkEnd w:id="528"/>
      <w:bookmarkEnd w:id="529"/>
    </w:p>
    <w:p w14:paraId="7F5ECFA8" w14:textId="77777777" w:rsidR="009E4839" w:rsidRDefault="009E4839" w:rsidP="009E4839">
      <w:pPr>
        <w:pStyle w:val="50"/>
      </w:pPr>
      <w:bookmarkStart w:id="530" w:name="_Toc96959839"/>
      <w:bookmarkStart w:id="531" w:name="_Toc129247549"/>
      <w:bookmarkStart w:id="532" w:name="_Toc164863294"/>
      <w:bookmarkStart w:id="533" w:name="_Toc185517626"/>
      <w:r>
        <w:t>5.1.3.4.1</w:t>
      </w:r>
      <w:r>
        <w:tab/>
        <w:t>Description</w:t>
      </w:r>
      <w:bookmarkEnd w:id="530"/>
      <w:bookmarkEnd w:id="531"/>
      <w:bookmarkEnd w:id="532"/>
      <w:bookmarkEnd w:id="533"/>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534" w:name="_Toc96959840"/>
      <w:bookmarkStart w:id="535" w:name="_Toc129247550"/>
      <w:bookmarkStart w:id="536" w:name="_Toc164863295"/>
      <w:bookmarkStart w:id="537" w:name="_Toc185517627"/>
      <w:r>
        <w:t>5.1.3.4.2</w:t>
      </w:r>
      <w:r>
        <w:tab/>
        <w:t>Resource Definition</w:t>
      </w:r>
      <w:bookmarkEnd w:id="534"/>
      <w:bookmarkEnd w:id="535"/>
      <w:bookmarkEnd w:id="536"/>
      <w:bookmarkEnd w:id="537"/>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538" w:name="_Toc96959841"/>
      <w:bookmarkStart w:id="539" w:name="_Toc129247551"/>
      <w:bookmarkStart w:id="540" w:name="_Toc164863296"/>
      <w:bookmarkStart w:id="541" w:name="_Toc185517628"/>
      <w:r>
        <w:t>5.1.3.4.3</w:t>
      </w:r>
      <w:r>
        <w:tab/>
        <w:t>Resource Standard Methods</w:t>
      </w:r>
      <w:bookmarkEnd w:id="538"/>
      <w:bookmarkEnd w:id="539"/>
      <w:bookmarkEnd w:id="540"/>
      <w:bookmarkEnd w:id="541"/>
    </w:p>
    <w:p w14:paraId="1814429F" w14:textId="77777777" w:rsidR="009E4839" w:rsidRDefault="009E4839" w:rsidP="007565F0">
      <w:pPr>
        <w:pStyle w:val="6"/>
      </w:pPr>
      <w:bookmarkStart w:id="542" w:name="_Toc129247552"/>
      <w:bookmarkStart w:id="543" w:name="_Toc164863297"/>
      <w:bookmarkStart w:id="544" w:name="_Toc185517629"/>
      <w:r>
        <w:t>5.1.3.4.3.1</w:t>
      </w:r>
      <w:r>
        <w:tab/>
        <w:t>POST</w:t>
      </w:r>
      <w:bookmarkEnd w:id="542"/>
      <w:bookmarkEnd w:id="543"/>
      <w:bookmarkEnd w:id="544"/>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shd w:val="clear" w:color="auto" w:fill="auto"/>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shd w:val="clear" w:color="auto" w:fill="auto"/>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shd w:val="clear" w:color="auto" w:fill="auto"/>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shd w:val="clear" w:color="auto" w:fill="auto"/>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shd w:val="clear" w:color="auto" w:fill="auto"/>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shd w:val="clear" w:color="auto" w:fill="auto"/>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lastRenderedPageBreak/>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shd w:val="clear" w:color="auto" w:fill="auto"/>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545" w:name="_Toc96959842"/>
      <w:bookmarkStart w:id="546" w:name="_Toc129247553"/>
      <w:bookmarkStart w:id="547" w:name="_Toc164863298"/>
      <w:bookmarkStart w:id="548" w:name="_Toc185517630"/>
      <w:r>
        <w:t>5.1.3.4.4</w:t>
      </w:r>
      <w:r>
        <w:tab/>
        <w:t>Resource Custom Operations</w:t>
      </w:r>
      <w:bookmarkEnd w:id="545"/>
      <w:bookmarkEnd w:id="546"/>
      <w:bookmarkEnd w:id="547"/>
      <w:bookmarkEnd w:id="548"/>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549" w:name="_Toc96959843"/>
      <w:bookmarkStart w:id="550" w:name="_Toc129247554"/>
      <w:bookmarkStart w:id="551" w:name="_Toc164863299"/>
      <w:bookmarkStart w:id="552" w:name="_Toc185517631"/>
      <w:r>
        <w:t>5.1.3.5</w:t>
      </w:r>
      <w:r>
        <w:tab/>
        <w:t>Resource: Individual DCCF Data Subscription</w:t>
      </w:r>
      <w:bookmarkEnd w:id="549"/>
      <w:bookmarkEnd w:id="550"/>
      <w:bookmarkEnd w:id="551"/>
      <w:bookmarkEnd w:id="552"/>
    </w:p>
    <w:p w14:paraId="3F474F76" w14:textId="77777777" w:rsidR="009E4839" w:rsidRDefault="009E4839" w:rsidP="009E4839">
      <w:pPr>
        <w:pStyle w:val="50"/>
      </w:pPr>
      <w:bookmarkStart w:id="553" w:name="_Toc96959844"/>
      <w:bookmarkStart w:id="554" w:name="_Toc129247555"/>
      <w:bookmarkStart w:id="555" w:name="_Toc164863300"/>
      <w:bookmarkStart w:id="556" w:name="_Toc185517632"/>
      <w:r>
        <w:t>5.1.3.5.1</w:t>
      </w:r>
      <w:r>
        <w:tab/>
        <w:t>Description</w:t>
      </w:r>
      <w:bookmarkEnd w:id="553"/>
      <w:bookmarkEnd w:id="554"/>
      <w:bookmarkEnd w:id="555"/>
      <w:bookmarkEnd w:id="556"/>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557" w:name="_Toc96959845"/>
      <w:bookmarkStart w:id="558" w:name="_Toc129247556"/>
      <w:bookmarkStart w:id="559" w:name="_Toc164863301"/>
      <w:bookmarkStart w:id="560" w:name="_Toc185517633"/>
      <w:r>
        <w:t>5.1.3.5.2</w:t>
      </w:r>
      <w:r>
        <w:tab/>
        <w:t>Resource Definition</w:t>
      </w:r>
      <w:bookmarkEnd w:id="557"/>
      <w:bookmarkEnd w:id="558"/>
      <w:bookmarkEnd w:id="559"/>
      <w:bookmarkEnd w:id="560"/>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561" w:name="_Toc96959846"/>
      <w:bookmarkStart w:id="562" w:name="_Toc129247557"/>
      <w:bookmarkStart w:id="563" w:name="_Toc164863302"/>
      <w:bookmarkStart w:id="564" w:name="_Toc185517634"/>
      <w:r>
        <w:t>5.1.3.5.3</w:t>
      </w:r>
      <w:r>
        <w:tab/>
        <w:t>Resource Standard Methods</w:t>
      </w:r>
      <w:bookmarkEnd w:id="561"/>
      <w:bookmarkEnd w:id="562"/>
      <w:bookmarkEnd w:id="563"/>
      <w:bookmarkEnd w:id="564"/>
    </w:p>
    <w:p w14:paraId="1D4CBEB4" w14:textId="77777777" w:rsidR="009E4839" w:rsidRDefault="009E4839" w:rsidP="007565F0">
      <w:pPr>
        <w:pStyle w:val="6"/>
      </w:pPr>
      <w:bookmarkStart w:id="565" w:name="_Toc129247558"/>
      <w:bookmarkStart w:id="566" w:name="_Toc164863303"/>
      <w:bookmarkStart w:id="567" w:name="_Toc185517635"/>
      <w:r>
        <w:t>5.1.3.5.3.1</w:t>
      </w:r>
      <w:r>
        <w:tab/>
        <w:t>PUT</w:t>
      </w:r>
      <w:bookmarkEnd w:id="565"/>
      <w:bookmarkEnd w:id="566"/>
      <w:bookmarkEnd w:id="567"/>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shd w:val="clear" w:color="auto" w:fill="auto"/>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shd w:val="clear" w:color="auto" w:fill="auto"/>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shd w:val="clear" w:color="auto" w:fill="auto"/>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shd w:val="clear" w:color="auto" w:fill="auto"/>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shd w:val="clear" w:color="auto" w:fill="auto"/>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shd w:val="clear" w:color="auto" w:fill="auto"/>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shd w:val="clear" w:color="auto" w:fill="auto"/>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shd w:val="clear" w:color="auto" w:fill="auto"/>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shd w:val="clear" w:color="auto" w:fill="auto"/>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shd w:val="clear" w:color="auto" w:fill="auto"/>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shd w:val="clear" w:color="auto" w:fill="auto"/>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shd w:val="clear" w:color="auto" w:fill="auto"/>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shd w:val="clear" w:color="auto" w:fill="auto"/>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shd w:val="clear" w:color="auto" w:fill="auto"/>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shd w:val="clear" w:color="auto" w:fill="auto"/>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shd w:val="clear" w:color="auto" w:fill="auto"/>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shd w:val="clear" w:color="auto" w:fill="auto"/>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568" w:name="_Toc129247559"/>
      <w:bookmarkStart w:id="569" w:name="_Toc164863304"/>
      <w:bookmarkStart w:id="570" w:name="_Toc185517636"/>
      <w:r w:rsidRPr="007565F0">
        <w:rPr>
          <w:rFonts w:eastAsia="宋体"/>
        </w:rPr>
        <w:t>5.1.3.5.3.2</w:t>
      </w:r>
      <w:r w:rsidRPr="007565F0">
        <w:rPr>
          <w:rFonts w:eastAsia="宋体"/>
        </w:rPr>
        <w:tab/>
        <w:t>DELETE</w:t>
      </w:r>
      <w:bookmarkEnd w:id="568"/>
      <w:bookmarkEnd w:id="569"/>
      <w:bookmarkEnd w:id="570"/>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shd w:val="clear" w:color="auto" w:fill="auto"/>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shd w:val="clear" w:color="auto" w:fill="auto"/>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lastRenderedPageBreak/>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shd w:val="clear" w:color="auto" w:fill="auto"/>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shd w:val="clear" w:color="auto" w:fill="auto"/>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trPr>
        <w:tc>
          <w:tcPr>
            <w:tcW w:w="830" w:type="pct"/>
            <w:tcBorders>
              <w:top w:val="single" w:sz="6" w:space="0" w:color="auto"/>
              <w:left w:val="single" w:sz="6" w:space="0" w:color="auto"/>
              <w:bottom w:val="single" w:sz="6" w:space="0" w:color="auto"/>
              <w:right w:val="single" w:sz="6" w:space="0" w:color="auto"/>
            </w:tcBorders>
            <w:shd w:val="clear" w:color="auto" w:fill="auto"/>
          </w:tcPr>
          <w:p w14:paraId="6D19C6D8" w14:textId="77777777" w:rsidR="00156CDC" w:rsidRDefault="00156CDC" w:rsidP="00AD2266">
            <w:pPr>
              <w:pStyle w:val="TAL"/>
            </w:pPr>
            <w:r w:rsidRPr="00205330">
              <w:t>N</w:t>
            </w:r>
            <w:r>
              <w:t>dccf</w:t>
            </w:r>
            <w:r w:rsidRPr="00205330">
              <w:t>Data</w:t>
            </w:r>
            <w:r>
              <w:t>Subscription</w:t>
            </w:r>
            <w:r w:rsidRPr="00205330">
              <w:t>Notif</w:t>
            </w:r>
            <w:r>
              <w:t>ication</w:t>
            </w:r>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AD2266">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AD2266">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AD2266">
            <w:pPr>
              <w:pStyle w:val="TAL"/>
            </w:pPr>
            <w:r>
              <w:t>200 OK</w:t>
            </w:r>
          </w:p>
        </w:tc>
        <w:tc>
          <w:tcPr>
            <w:tcW w:w="2721" w:type="pct"/>
            <w:tcBorders>
              <w:top w:val="single" w:sz="6" w:space="0" w:color="auto"/>
              <w:left w:val="single" w:sz="6" w:space="0" w:color="auto"/>
              <w:bottom w:val="single" w:sz="6" w:space="0" w:color="auto"/>
              <w:right w:val="single" w:sz="6" w:space="0" w:color="auto"/>
            </w:tcBorders>
            <w:shd w:val="clear" w:color="auto" w:fill="auto"/>
          </w:tcPr>
          <w:p w14:paraId="4FAADAA3" w14:textId="77777777" w:rsidR="00156CDC" w:rsidRDefault="00156CDC" w:rsidP="00AD2266">
            <w:pPr>
              <w:pStyle w:val="TAL"/>
            </w:pPr>
            <w:r>
              <w:t>Successful case: The Individual NWDAF Data Management Subscription resource matching the subscriptionId was deleted and including the stored unsent data events in the response.</w:t>
            </w:r>
          </w:p>
        </w:tc>
      </w:tr>
      <w:tr w:rsidR="009E4839" w14:paraId="7ED50603" w14:textId="77777777" w:rsidTr="00156CDC">
        <w:trPr>
          <w:trHeight w:val="805"/>
          <w:jc w:val="center"/>
        </w:trPr>
        <w:tc>
          <w:tcPr>
            <w:tcW w:w="830" w:type="pct"/>
            <w:shd w:val="clear" w:color="auto" w:fill="auto"/>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shd w:val="clear" w:color="auto" w:fill="auto"/>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shd w:val="clear" w:color="auto" w:fill="auto"/>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shd w:val="clear" w:color="auto" w:fill="auto"/>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shd w:val="clear" w:color="auto" w:fill="auto"/>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shd w:val="clear" w:color="auto" w:fill="auto"/>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shd w:val="clear" w:color="auto" w:fill="auto"/>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shd w:val="clear" w:color="auto" w:fill="auto"/>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shd w:val="clear" w:color="auto" w:fill="auto"/>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shd w:val="clear" w:color="auto" w:fill="auto"/>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shd w:val="clear" w:color="auto" w:fill="auto"/>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571" w:name="_Toc96959847"/>
      <w:bookmarkStart w:id="572" w:name="_Toc129247560"/>
      <w:bookmarkStart w:id="573" w:name="_Toc164863305"/>
      <w:bookmarkStart w:id="574" w:name="_Toc185517637"/>
      <w:r>
        <w:t>5.1.3.5.4</w:t>
      </w:r>
      <w:r>
        <w:tab/>
        <w:t>Resource Custom Operations</w:t>
      </w:r>
      <w:bookmarkEnd w:id="571"/>
      <w:bookmarkEnd w:id="572"/>
      <w:bookmarkEnd w:id="573"/>
      <w:bookmarkEnd w:id="574"/>
    </w:p>
    <w:p w14:paraId="6B61C346" w14:textId="77777777" w:rsidR="009E4839" w:rsidRDefault="009E4839" w:rsidP="00792DFA">
      <w:r>
        <w:t>None in this release of the specification.</w:t>
      </w:r>
    </w:p>
    <w:p w14:paraId="18897950" w14:textId="1763A3C9" w:rsidR="00280FAF" w:rsidRDefault="00280FAF" w:rsidP="00280FAF">
      <w:pPr>
        <w:pStyle w:val="40"/>
      </w:pPr>
      <w:bookmarkStart w:id="575" w:name="_Toc73564415"/>
      <w:bookmarkStart w:id="576" w:name="_Toc104538980"/>
      <w:bookmarkStart w:id="577" w:name="_Toc90655843"/>
      <w:bookmarkStart w:id="578" w:name="_Toc136562348"/>
      <w:bookmarkStart w:id="579" w:name="_Toc98233611"/>
      <w:bookmarkStart w:id="580" w:name="_Toc101244387"/>
      <w:bookmarkStart w:id="581" w:name="_Toc114133781"/>
      <w:bookmarkStart w:id="582" w:name="_Toc88667558"/>
      <w:bookmarkStart w:id="583" w:name="_Toc113031642"/>
      <w:bookmarkStart w:id="584" w:name="_Toc112951102"/>
      <w:bookmarkStart w:id="585" w:name="_Toc85557056"/>
      <w:bookmarkStart w:id="586" w:name="_Toc120702281"/>
      <w:bookmarkStart w:id="587" w:name="_Toc85552957"/>
      <w:bookmarkStart w:id="588" w:name="_Toc138754182"/>
      <w:bookmarkStart w:id="589" w:name="_Toc145705669"/>
      <w:bookmarkStart w:id="590" w:name="_Toc148522573"/>
      <w:bookmarkStart w:id="591" w:name="_Toc94064226"/>
      <w:bookmarkStart w:id="592" w:name="_Toc153363623"/>
      <w:bookmarkStart w:id="593" w:name="_Toc164863306"/>
      <w:bookmarkStart w:id="594" w:name="_Toc185517638"/>
      <w:r>
        <w:lastRenderedPageBreak/>
        <w:t>5.1.3.</w:t>
      </w:r>
      <w:r w:rsidRPr="00BA39F2">
        <w:t>6</w:t>
      </w:r>
      <w:r>
        <w:tab/>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r w:rsidR="003F00F3">
        <w:t>Void</w:t>
      </w:r>
      <w:bookmarkEnd w:id="593"/>
      <w:bookmarkEnd w:id="594"/>
    </w:p>
    <w:p w14:paraId="5A636878" w14:textId="77777777" w:rsidR="00280FAF" w:rsidRDefault="00280FAF" w:rsidP="00280FAF"/>
    <w:p w14:paraId="3CB7AB0F" w14:textId="4C0EEFC5" w:rsidR="00280FAF" w:rsidRDefault="00280FAF" w:rsidP="00280FAF">
      <w:pPr>
        <w:pStyle w:val="40"/>
      </w:pPr>
      <w:bookmarkStart w:id="595" w:name="_Toc73564421"/>
      <w:bookmarkStart w:id="596" w:name="_Toc85552963"/>
      <w:bookmarkStart w:id="597" w:name="_Toc112951108"/>
      <w:bookmarkStart w:id="598" w:name="_Toc101244393"/>
      <w:bookmarkStart w:id="599" w:name="_Toc94064232"/>
      <w:bookmarkStart w:id="600" w:name="_Toc88667564"/>
      <w:bookmarkStart w:id="601" w:name="_Toc120702287"/>
      <w:bookmarkStart w:id="602" w:name="_Toc138754188"/>
      <w:bookmarkStart w:id="603" w:name="_Toc148522579"/>
      <w:bookmarkStart w:id="604" w:name="_Toc90655849"/>
      <w:bookmarkStart w:id="605" w:name="_Toc98233617"/>
      <w:bookmarkStart w:id="606" w:name="_Toc113031648"/>
      <w:bookmarkStart w:id="607" w:name="_Toc85557062"/>
      <w:bookmarkStart w:id="608" w:name="_Toc136562354"/>
      <w:bookmarkStart w:id="609" w:name="_Toc114133787"/>
      <w:bookmarkStart w:id="610" w:name="_Toc104538986"/>
      <w:bookmarkStart w:id="611" w:name="_Toc145705675"/>
      <w:bookmarkStart w:id="612" w:name="_Toc153363629"/>
      <w:bookmarkStart w:id="613" w:name="_Toc164863308"/>
      <w:bookmarkStart w:id="614" w:name="_Toc185517639"/>
      <w:r>
        <w:t>5.1.3.</w:t>
      </w:r>
      <w:r w:rsidRPr="00BA39F2">
        <w:t>7</w:t>
      </w:r>
      <w:r>
        <w:tab/>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r w:rsidR="003F00F3">
        <w:t>Void</w:t>
      </w:r>
      <w:bookmarkEnd w:id="613"/>
      <w:bookmarkEnd w:id="614"/>
    </w:p>
    <w:p w14:paraId="208D4A5E" w14:textId="77777777" w:rsidR="00E60FE0" w:rsidRDefault="00C872B4">
      <w:pPr>
        <w:pStyle w:val="30"/>
      </w:pPr>
      <w:bookmarkStart w:id="615" w:name="_Toc510696622"/>
      <w:bookmarkStart w:id="616" w:name="_Toc35971413"/>
      <w:bookmarkStart w:id="617" w:name="_Toc67903530"/>
      <w:bookmarkStart w:id="618" w:name="_Toc73173262"/>
      <w:bookmarkStart w:id="619" w:name="_Toc96959848"/>
      <w:bookmarkStart w:id="620" w:name="_Toc129247561"/>
      <w:bookmarkStart w:id="621" w:name="_Toc164863309"/>
      <w:bookmarkStart w:id="622" w:name="_Toc185517640"/>
      <w:r>
        <w:t>5.1.4</w:t>
      </w:r>
      <w:r>
        <w:tab/>
        <w:t>Custom Operations without associated resources</w:t>
      </w:r>
      <w:bookmarkEnd w:id="615"/>
      <w:bookmarkEnd w:id="616"/>
      <w:bookmarkEnd w:id="617"/>
      <w:bookmarkEnd w:id="618"/>
      <w:bookmarkEnd w:id="619"/>
      <w:bookmarkEnd w:id="620"/>
      <w:bookmarkEnd w:id="621"/>
      <w:bookmarkEnd w:id="622"/>
    </w:p>
    <w:p w14:paraId="6AB4D066" w14:textId="77777777" w:rsidR="003F00F3" w:rsidRDefault="003F00F3" w:rsidP="00666FFF">
      <w:pPr>
        <w:pStyle w:val="40"/>
      </w:pPr>
      <w:bookmarkStart w:id="623" w:name="_Toc151749020"/>
      <w:bookmarkStart w:id="624" w:name="_Toc148535713"/>
      <w:bookmarkStart w:id="625" w:name="_Toc138693984"/>
      <w:bookmarkStart w:id="626" w:name="_Toc133434801"/>
      <w:bookmarkStart w:id="627" w:name="_Toc120681614"/>
      <w:bookmarkStart w:id="628" w:name="_Toc114134675"/>
      <w:bookmarkStart w:id="629" w:name="_Toc112937918"/>
      <w:bookmarkStart w:id="630" w:name="_Toc104546871"/>
      <w:bookmarkStart w:id="631" w:name="_Toc100940005"/>
      <w:bookmarkStart w:id="632" w:name="_Toc97037796"/>
      <w:bookmarkStart w:id="633" w:name="_Toc97034919"/>
      <w:bookmarkStart w:id="634" w:name="_Toc94020388"/>
      <w:bookmarkStart w:id="635" w:name="_Toc89426603"/>
      <w:bookmarkStart w:id="636" w:name="_Toc81242822"/>
      <w:bookmarkStart w:id="637" w:name="_Toc73042478"/>
      <w:bookmarkStart w:id="638" w:name="_Toc72767026"/>
      <w:bookmarkStart w:id="639" w:name="_Toc72766459"/>
      <w:bookmarkStart w:id="640" w:name="_Toc185517641"/>
      <w:bookmarkStart w:id="641" w:name="_Toc510696623"/>
      <w:bookmarkStart w:id="642" w:name="_Toc35971414"/>
      <w:bookmarkStart w:id="643" w:name="_Toc67903531"/>
      <w:bookmarkStart w:id="644" w:name="_Toc73173263"/>
      <w:bookmarkStart w:id="645" w:name="_Toc96959849"/>
      <w:r>
        <w:t>5.1.4.1</w:t>
      </w:r>
      <w:r>
        <w:tab/>
        <w:t>Overview</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p>
    <w:p w14:paraId="35ABCBD9" w14:textId="77777777" w:rsidR="003F00F3" w:rsidRDefault="003F00F3" w:rsidP="003F00F3">
      <w:pPr>
        <w:rPr>
          <w:color w:val="000000"/>
          <w:lang w:eastAsia="zh-CN"/>
        </w:rPr>
      </w:pPr>
      <w:r>
        <w:rPr>
          <w:lang w:eastAsia="zh-CN"/>
        </w:rPr>
        <w:t xml:space="preserve">The structure of the custom operation URIs of the Ndccf_DataManagement service is shown in </w:t>
      </w:r>
      <w:r>
        <w:rPr>
          <w:color w:val="000000"/>
          <w:lang w:eastAsia="zh-CN"/>
        </w:rPr>
        <w:t>F</w:t>
      </w:r>
      <w:r>
        <w:rPr>
          <w:color w:val="000000"/>
        </w:rPr>
        <w:t>igure 5.1.4.1-</w:t>
      </w:r>
      <w:r>
        <w:rPr>
          <w:color w:val="000000"/>
          <w:lang w:eastAsia="zh-CN"/>
        </w:rPr>
        <w:t>1.</w:t>
      </w:r>
    </w:p>
    <w:p w14:paraId="239C4991" w14:textId="77777777" w:rsidR="003F00F3" w:rsidRDefault="003F00F3" w:rsidP="00666FFF">
      <w:pPr>
        <w:pStyle w:val="TH"/>
        <w:rPr>
          <w:lang w:val="en-US"/>
        </w:rPr>
      </w:pPr>
      <w:r>
        <w:rPr>
          <w:noProof/>
        </w:rPr>
        <w:object w:dxaOrig="4965" w:dyaOrig="1890" w14:anchorId="02B16679">
          <v:shape id="_x0000_i1042" type="#_x0000_t75" alt="" style="width:249.85pt;height:94.55pt" o:ole="">
            <v:imagedata r:id="rId45" o:title="" cropbottom="7081f" cropright="4734f"/>
          </v:shape>
          <o:OLEObject Type="Embed" ProgID="Visio.Drawing.15" ShapeID="_x0000_i1042" DrawAspect="Content" ObjectID="_1802160978" r:id="rId46"/>
        </w:object>
      </w:r>
    </w:p>
    <w:p w14:paraId="3DBEF207" w14:textId="77777777" w:rsidR="003F00F3" w:rsidRDefault="003F00F3" w:rsidP="00666FFF">
      <w:pPr>
        <w:pStyle w:val="TF"/>
      </w:pPr>
      <w:r>
        <w:t xml:space="preserve">Figure 5.1.4.1-1: </w:t>
      </w:r>
      <w:r>
        <w:rPr>
          <w:lang w:eastAsia="zh-CN"/>
        </w:rPr>
        <w:t>Custom operation</w:t>
      </w:r>
      <w:r>
        <w:t xml:space="preserve"> URI structure of the N</w:t>
      </w:r>
      <w:r>
        <w:rPr>
          <w:lang w:eastAsia="zh-CN"/>
        </w:rPr>
        <w:t>dccf_DataManagement</w:t>
      </w:r>
      <w:r>
        <w:t xml:space="preserve"> API</w:t>
      </w:r>
    </w:p>
    <w:p w14:paraId="6157D2C7" w14:textId="77777777" w:rsidR="003F00F3" w:rsidRDefault="003F00F3" w:rsidP="003F00F3">
      <w:r>
        <w:t xml:space="preserve">Table 5.1.4.1-1 provides an overview of the </w:t>
      </w:r>
      <w:r>
        <w:rPr>
          <w:lang w:eastAsia="zh-CN"/>
        </w:rPr>
        <w:t>custom operations</w:t>
      </w:r>
      <w:r>
        <w:t xml:space="preserve"> and applicable HTTP methods.</w:t>
      </w:r>
    </w:p>
    <w:p w14:paraId="013E0D24" w14:textId="77777777" w:rsidR="003F00F3" w:rsidRDefault="003F00F3" w:rsidP="00666FFF">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1664"/>
        <w:gridCol w:w="3829"/>
      </w:tblGrid>
      <w:tr w:rsidR="003F00F3" w14:paraId="0BCC00F4"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8AC052" w14:textId="77777777" w:rsidR="003F00F3" w:rsidRDefault="003F00F3" w:rsidP="00666FFF">
            <w:pPr>
              <w:pStyle w:val="TAH"/>
            </w:pPr>
            <w:r>
              <w:t>Custom operation URI</w:t>
            </w:r>
          </w:p>
        </w:tc>
        <w:tc>
          <w:tcPr>
            <w:tcW w:w="9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00E402" w14:textId="77777777" w:rsidR="003F00F3" w:rsidRDefault="003F00F3" w:rsidP="00666FFF">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37D3FB" w14:textId="77777777" w:rsidR="003F00F3" w:rsidRDefault="003F00F3" w:rsidP="00666FFF">
            <w:pPr>
              <w:pStyle w:val="TAH"/>
            </w:pPr>
            <w:r>
              <w:t>Description</w:t>
            </w:r>
          </w:p>
        </w:tc>
      </w:tr>
      <w:tr w:rsidR="003F00F3" w14:paraId="2A06D06D"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hideMark/>
          </w:tcPr>
          <w:p w14:paraId="2C4D5008" w14:textId="77777777" w:rsidR="003F00F3" w:rsidRDefault="003F00F3" w:rsidP="00666FFF">
            <w:pPr>
              <w:pStyle w:val="TAL"/>
            </w:pPr>
            <w:r>
              <w:t>{apiRoot}/ndccf-datamanagement/&lt;apiVersion&gt;/transfer-data-sub</w:t>
            </w:r>
          </w:p>
        </w:tc>
        <w:tc>
          <w:tcPr>
            <w:tcW w:w="941" w:type="pct"/>
            <w:tcBorders>
              <w:top w:val="single" w:sz="6" w:space="0" w:color="auto"/>
              <w:left w:val="single" w:sz="6" w:space="0" w:color="auto"/>
              <w:bottom w:val="single" w:sz="6" w:space="0" w:color="auto"/>
              <w:right w:val="single" w:sz="6" w:space="0" w:color="auto"/>
            </w:tcBorders>
            <w:hideMark/>
          </w:tcPr>
          <w:p w14:paraId="2D041002" w14:textId="77777777" w:rsidR="003F00F3" w:rsidRDefault="003F00F3" w:rsidP="00666FFF">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0FE6F30C" w14:textId="77777777" w:rsidR="003F00F3" w:rsidRDefault="003F00F3" w:rsidP="00666FFF">
            <w:pPr>
              <w:pStyle w:val="TAL"/>
            </w:pPr>
            <w:r>
              <w:t>Request the DCCF to transfer a subscription for data collection from the NF Service Consumer to the NF Service Producer.</w:t>
            </w:r>
          </w:p>
        </w:tc>
      </w:tr>
    </w:tbl>
    <w:p w14:paraId="6276C0DC" w14:textId="77777777" w:rsidR="003F00F3" w:rsidRDefault="003F00F3" w:rsidP="003F00F3"/>
    <w:p w14:paraId="00D19AE8" w14:textId="77777777" w:rsidR="003F00F3" w:rsidRDefault="003F00F3" w:rsidP="00666FFF">
      <w:pPr>
        <w:pStyle w:val="40"/>
      </w:pPr>
      <w:bookmarkStart w:id="646" w:name="_Toc151749021"/>
      <w:bookmarkStart w:id="647" w:name="_Toc148535714"/>
      <w:bookmarkStart w:id="648" w:name="_Toc138693985"/>
      <w:bookmarkStart w:id="649" w:name="_Toc133434802"/>
      <w:bookmarkStart w:id="650" w:name="_Toc120681615"/>
      <w:bookmarkStart w:id="651" w:name="_Toc114134676"/>
      <w:bookmarkStart w:id="652" w:name="_Toc104546872"/>
      <w:bookmarkStart w:id="653" w:name="_Toc100940006"/>
      <w:bookmarkStart w:id="654" w:name="_Toc72766460"/>
      <w:bookmarkStart w:id="655" w:name="_Toc73042479"/>
      <w:bookmarkStart w:id="656" w:name="_Toc72767027"/>
      <w:bookmarkStart w:id="657" w:name="_Toc89426604"/>
      <w:bookmarkStart w:id="658" w:name="_Toc81242823"/>
      <w:bookmarkStart w:id="659" w:name="_Toc97037797"/>
      <w:bookmarkStart w:id="660" w:name="_Toc94020389"/>
      <w:bookmarkStart w:id="661" w:name="_Toc112937919"/>
      <w:bookmarkStart w:id="662" w:name="_Toc97034920"/>
      <w:bookmarkStart w:id="663" w:name="_Toc185517642"/>
      <w:r>
        <w:t>5.1.4.2</w:t>
      </w:r>
      <w:r>
        <w:tab/>
        <w:t>Operation: transfer-data-sub</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043067BD" w14:textId="77777777" w:rsidR="003F00F3" w:rsidRDefault="003F00F3" w:rsidP="00666FFF">
      <w:pPr>
        <w:pStyle w:val="50"/>
      </w:pPr>
      <w:bookmarkStart w:id="664" w:name="_Toc151749022"/>
      <w:bookmarkStart w:id="665" w:name="_Toc148535715"/>
      <w:bookmarkStart w:id="666" w:name="_Toc138693986"/>
      <w:bookmarkStart w:id="667" w:name="_Toc133434803"/>
      <w:bookmarkStart w:id="668" w:name="_Toc89426605"/>
      <w:bookmarkStart w:id="669" w:name="_Toc81242824"/>
      <w:bookmarkStart w:id="670" w:name="_Toc73042480"/>
      <w:bookmarkStart w:id="671" w:name="_Toc72767028"/>
      <w:bookmarkStart w:id="672" w:name="_Toc72766461"/>
      <w:bookmarkStart w:id="673" w:name="_Toc97037798"/>
      <w:bookmarkStart w:id="674" w:name="_Toc120681616"/>
      <w:bookmarkStart w:id="675" w:name="_Toc114134677"/>
      <w:bookmarkStart w:id="676" w:name="_Toc100940007"/>
      <w:bookmarkStart w:id="677" w:name="_Toc104546873"/>
      <w:bookmarkStart w:id="678" w:name="_Toc112937920"/>
      <w:bookmarkStart w:id="679" w:name="_Toc94020390"/>
      <w:bookmarkStart w:id="680" w:name="_Toc97034921"/>
      <w:bookmarkStart w:id="681" w:name="_Toc185517643"/>
      <w:r>
        <w:t>5.1.4.2.1</w:t>
      </w:r>
      <w:r>
        <w:tab/>
        <w:t>Description</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14:paraId="50086CA4" w14:textId="77777777" w:rsidR="003F00F3" w:rsidRDefault="003F00F3" w:rsidP="003F00F3">
      <w:r>
        <w:t>The operation is used by the NF service consumer to request the DCCF to transfer a data subscription from the NF Service Consumer to the NF Service Producer.</w:t>
      </w:r>
    </w:p>
    <w:p w14:paraId="6E3CB0A4" w14:textId="77777777" w:rsidR="003F00F3" w:rsidRDefault="003F00F3" w:rsidP="00666FFF">
      <w:pPr>
        <w:pStyle w:val="50"/>
      </w:pPr>
      <w:bookmarkStart w:id="682" w:name="_Toc151749023"/>
      <w:bookmarkStart w:id="683" w:name="_Toc148535716"/>
      <w:bookmarkStart w:id="684" w:name="_Toc138693987"/>
      <w:bookmarkStart w:id="685" w:name="_Toc133434804"/>
      <w:bookmarkStart w:id="686" w:name="_Toc120681617"/>
      <w:bookmarkStart w:id="687" w:name="_Toc114134678"/>
      <w:bookmarkStart w:id="688" w:name="_Toc112937921"/>
      <w:bookmarkStart w:id="689" w:name="_Toc104546874"/>
      <w:bookmarkStart w:id="690" w:name="_Toc100940008"/>
      <w:bookmarkStart w:id="691" w:name="_Toc97037799"/>
      <w:bookmarkStart w:id="692" w:name="_Toc97034922"/>
      <w:bookmarkStart w:id="693" w:name="_Toc94020391"/>
      <w:bookmarkStart w:id="694" w:name="_Toc72766462"/>
      <w:bookmarkStart w:id="695" w:name="_Toc72767029"/>
      <w:bookmarkStart w:id="696" w:name="_Toc81242825"/>
      <w:bookmarkStart w:id="697" w:name="_Toc89426606"/>
      <w:bookmarkStart w:id="698" w:name="_Toc73042481"/>
      <w:bookmarkStart w:id="699" w:name="_Toc185517644"/>
      <w:r>
        <w:t>5.1.4.2.2</w:t>
      </w:r>
      <w:r>
        <w:tab/>
        <w:t>Operation Definition</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
    <w:p w14:paraId="29517519" w14:textId="77777777" w:rsidR="003F00F3" w:rsidRDefault="003F00F3" w:rsidP="003F00F3">
      <w:r>
        <w:t>This operation shall support the re</w:t>
      </w:r>
      <w:r>
        <w:rPr>
          <w:lang w:val="en-US"/>
        </w:rPr>
        <w:t>quest</w:t>
      </w:r>
      <w:r>
        <w:t xml:space="preserve"> data structures shown in Table 5.1.4.2.2-1 and the response data structures and error codes specified in Tables 5.1.4.2.2-2.</w:t>
      </w:r>
    </w:p>
    <w:p w14:paraId="3505FAC0" w14:textId="77777777" w:rsidR="003F00F3" w:rsidRDefault="003F00F3" w:rsidP="00666FFF">
      <w:pPr>
        <w:pStyle w:val="TH"/>
      </w:pPr>
      <w:r>
        <w:t>Table 5.1.4.2.2-1: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7"/>
        <w:gridCol w:w="1246"/>
        <w:gridCol w:w="6278"/>
      </w:tblGrid>
      <w:tr w:rsidR="003F00F3" w14:paraId="53468B69" w14:textId="77777777" w:rsidTr="003F00F3">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41717A35" w14:textId="77777777" w:rsidR="003F00F3" w:rsidRDefault="003F00F3" w:rsidP="00666FFF">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96A10A8" w14:textId="77777777" w:rsidR="003F00F3" w:rsidRDefault="003F00F3" w:rsidP="00666FFF">
            <w:pPr>
              <w:pStyle w:val="TAH"/>
            </w:pPr>
            <w:r>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50DC8DC" w14:textId="77777777" w:rsidR="003F00F3" w:rsidRDefault="003F00F3" w:rsidP="00666FFF">
            <w:pPr>
              <w:pStyle w:val="TAH"/>
            </w:pPr>
            <w:r>
              <w:t>Cardinality</w:t>
            </w:r>
          </w:p>
        </w:tc>
        <w:tc>
          <w:tcPr>
            <w:tcW w:w="63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DF72DD" w14:textId="77777777" w:rsidR="003F00F3" w:rsidRDefault="003F00F3" w:rsidP="00666FFF">
            <w:pPr>
              <w:pStyle w:val="TAH"/>
            </w:pPr>
            <w:r>
              <w:t>Description</w:t>
            </w:r>
          </w:p>
        </w:tc>
      </w:tr>
      <w:tr w:rsidR="003F00F3" w14:paraId="58AFFCD1" w14:textId="77777777" w:rsidTr="003F00F3">
        <w:trPr>
          <w:jc w:val="center"/>
        </w:trPr>
        <w:tc>
          <w:tcPr>
            <w:tcW w:w="1603" w:type="dxa"/>
            <w:tcBorders>
              <w:top w:val="single" w:sz="6" w:space="0" w:color="auto"/>
              <w:left w:val="single" w:sz="6" w:space="0" w:color="auto"/>
              <w:bottom w:val="single" w:sz="6" w:space="0" w:color="000000"/>
              <w:right w:val="single" w:sz="6" w:space="0" w:color="auto"/>
            </w:tcBorders>
            <w:hideMark/>
          </w:tcPr>
          <w:p w14:paraId="545F1030" w14:textId="77777777" w:rsidR="003F00F3" w:rsidRDefault="003F00F3" w:rsidP="00666FFF">
            <w:pPr>
              <w:pStyle w:val="TAL"/>
            </w:pPr>
            <w:r>
              <w:t>NdccfDataSubscription</w:t>
            </w:r>
          </w:p>
        </w:tc>
        <w:tc>
          <w:tcPr>
            <w:tcW w:w="420" w:type="dxa"/>
            <w:tcBorders>
              <w:top w:val="single" w:sz="6" w:space="0" w:color="auto"/>
              <w:left w:val="single" w:sz="6" w:space="0" w:color="auto"/>
              <w:bottom w:val="single" w:sz="6" w:space="0" w:color="000000"/>
              <w:right w:val="single" w:sz="6" w:space="0" w:color="auto"/>
            </w:tcBorders>
            <w:hideMark/>
          </w:tcPr>
          <w:p w14:paraId="5DFCE17E" w14:textId="77777777" w:rsidR="003F00F3" w:rsidRDefault="003F00F3" w:rsidP="00666FFF">
            <w:pPr>
              <w:pStyle w:val="TAL"/>
            </w:pPr>
            <w:r>
              <w:t>M</w:t>
            </w:r>
          </w:p>
        </w:tc>
        <w:tc>
          <w:tcPr>
            <w:tcW w:w="1257" w:type="dxa"/>
            <w:tcBorders>
              <w:top w:val="single" w:sz="6" w:space="0" w:color="auto"/>
              <w:left w:val="single" w:sz="6" w:space="0" w:color="auto"/>
              <w:bottom w:val="single" w:sz="6" w:space="0" w:color="000000"/>
              <w:right w:val="single" w:sz="6" w:space="0" w:color="auto"/>
            </w:tcBorders>
            <w:hideMark/>
          </w:tcPr>
          <w:p w14:paraId="496399BB" w14:textId="77777777" w:rsidR="003F00F3" w:rsidRDefault="003F00F3" w:rsidP="00666FFF">
            <w:pPr>
              <w:pStyle w:val="TAL"/>
            </w:pPr>
            <w:r>
              <w:t>1</w:t>
            </w:r>
          </w:p>
        </w:tc>
        <w:tc>
          <w:tcPr>
            <w:tcW w:w="6341" w:type="dxa"/>
            <w:tcBorders>
              <w:top w:val="single" w:sz="6" w:space="0" w:color="auto"/>
              <w:left w:val="single" w:sz="6" w:space="0" w:color="auto"/>
              <w:bottom w:val="single" w:sz="6" w:space="0" w:color="000000"/>
              <w:right w:val="single" w:sz="6" w:space="0" w:color="auto"/>
            </w:tcBorders>
            <w:hideMark/>
          </w:tcPr>
          <w:p w14:paraId="0D0D778C" w14:textId="77777777" w:rsidR="003F00F3" w:rsidRDefault="003F00F3" w:rsidP="00666FFF">
            <w:pPr>
              <w:pStyle w:val="TAL"/>
            </w:pPr>
            <w:r>
              <w:t>Information about data subscription that is requested to be transferred.</w:t>
            </w:r>
          </w:p>
        </w:tc>
      </w:tr>
    </w:tbl>
    <w:p w14:paraId="7282B849" w14:textId="77777777" w:rsidR="003F00F3" w:rsidRDefault="003F00F3" w:rsidP="003F00F3"/>
    <w:p w14:paraId="1BE4CAF9" w14:textId="77777777" w:rsidR="003F00F3" w:rsidRDefault="003F00F3" w:rsidP="00666FFF">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07"/>
        <w:gridCol w:w="420"/>
        <w:gridCol w:w="1228"/>
        <w:gridCol w:w="1102"/>
        <w:gridCol w:w="5172"/>
      </w:tblGrid>
      <w:tr w:rsidR="003F00F3" w14:paraId="055D0FA3"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B6F13" w14:textId="77777777" w:rsidR="003F00F3" w:rsidRDefault="003F00F3" w:rsidP="00666FFF">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FF103B7" w14:textId="77777777" w:rsidR="003F00F3" w:rsidRDefault="003F00F3" w:rsidP="00666FF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C287F31" w14:textId="77777777" w:rsidR="003F00F3" w:rsidRDefault="003F00F3" w:rsidP="00666FF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8A42A16" w14:textId="77777777" w:rsidR="003F00F3" w:rsidRDefault="003F00F3" w:rsidP="00666FFF">
            <w:pPr>
              <w:pStyle w:val="TAH"/>
            </w:pPr>
            <w:r>
              <w:t>Response</w:t>
            </w:r>
          </w:p>
          <w:p w14:paraId="1CEF32B6" w14:textId="77777777" w:rsidR="003F00F3" w:rsidRDefault="003F00F3" w:rsidP="00666FFF">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F7923BF" w14:textId="77777777" w:rsidR="003F00F3" w:rsidRDefault="003F00F3" w:rsidP="00666FFF">
            <w:pPr>
              <w:pStyle w:val="TAH"/>
            </w:pPr>
            <w:r>
              <w:t>Description</w:t>
            </w:r>
          </w:p>
        </w:tc>
      </w:tr>
      <w:tr w:rsidR="003F00F3" w14:paraId="0AFB5AB9"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hideMark/>
          </w:tcPr>
          <w:p w14:paraId="5E2D8AFF" w14:textId="5980733C" w:rsidR="003F00F3" w:rsidRDefault="00F53136" w:rsidP="00666FFF">
            <w:pPr>
              <w:pStyle w:val="TAL"/>
            </w:pPr>
            <w:r>
              <w:t>DataTransferResp</w:t>
            </w:r>
          </w:p>
        </w:tc>
        <w:tc>
          <w:tcPr>
            <w:tcW w:w="225" w:type="pct"/>
            <w:tcBorders>
              <w:top w:val="single" w:sz="6" w:space="0" w:color="auto"/>
              <w:left w:val="single" w:sz="6" w:space="0" w:color="auto"/>
              <w:bottom w:val="single" w:sz="6" w:space="0" w:color="auto"/>
              <w:right w:val="single" w:sz="6" w:space="0" w:color="auto"/>
            </w:tcBorders>
            <w:hideMark/>
          </w:tcPr>
          <w:p w14:paraId="143A4DFA" w14:textId="77777777" w:rsidR="003F00F3" w:rsidRDefault="003F00F3" w:rsidP="00666FFF">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BCE3488" w14:textId="77777777" w:rsidR="003F00F3" w:rsidRDefault="003F00F3" w:rsidP="00666FFF">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50C20E89" w14:textId="77777777" w:rsidR="003F00F3" w:rsidRDefault="003F00F3" w:rsidP="00666FFF">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3FB48266" w14:textId="1AB0C302" w:rsidR="003F00F3" w:rsidRDefault="003F00F3" w:rsidP="00F53136">
            <w:pPr>
              <w:pStyle w:val="TAL"/>
            </w:pPr>
            <w:r>
              <w:t>Successful transfer of a data subscription from the NF Service Consumer to the NF Service Producer.</w:t>
            </w:r>
          </w:p>
        </w:tc>
      </w:tr>
      <w:tr w:rsidR="003F00F3" w14:paraId="52A68ED8" w14:textId="77777777" w:rsidTr="003F00F3">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D4329D" w14:textId="0A35D136" w:rsidR="003F00F3" w:rsidRDefault="003F00F3" w:rsidP="00FC2BED">
            <w:pPr>
              <w:pStyle w:val="TAN"/>
            </w:pPr>
            <w:r>
              <w:t>NOTE:</w:t>
            </w:r>
            <w:r>
              <w:tab/>
              <w:t>The mandatory HTTP error status code for the POST method listed in Table 5.</w:t>
            </w:r>
            <w:r w:rsidR="00FC2BED">
              <w:t>2</w:t>
            </w:r>
            <w:r>
              <w:t>.7.1-1 of 3GPP TS 29.500 [4] also apply.</w:t>
            </w:r>
          </w:p>
        </w:tc>
      </w:tr>
    </w:tbl>
    <w:p w14:paraId="6DF0F918" w14:textId="3039413C" w:rsidR="004E6881" w:rsidRDefault="004E6881" w:rsidP="003F00F3"/>
    <w:p w14:paraId="7A0EB90F" w14:textId="77777777" w:rsidR="00E60FE0" w:rsidRDefault="00C872B4">
      <w:pPr>
        <w:pStyle w:val="30"/>
      </w:pPr>
      <w:bookmarkStart w:id="700" w:name="_Toc510696628"/>
      <w:bookmarkStart w:id="701" w:name="_Toc35971419"/>
      <w:bookmarkStart w:id="702" w:name="_Toc67903536"/>
      <w:bookmarkStart w:id="703" w:name="_Toc73173268"/>
      <w:bookmarkStart w:id="704" w:name="_Toc96959854"/>
      <w:bookmarkStart w:id="705" w:name="_Toc129247562"/>
      <w:bookmarkStart w:id="706" w:name="_Toc164863310"/>
      <w:bookmarkStart w:id="707" w:name="_Toc185517645"/>
      <w:bookmarkEnd w:id="641"/>
      <w:bookmarkEnd w:id="642"/>
      <w:bookmarkEnd w:id="643"/>
      <w:bookmarkEnd w:id="644"/>
      <w:bookmarkEnd w:id="645"/>
      <w:r>
        <w:t>5.1.5</w:t>
      </w:r>
      <w:r>
        <w:tab/>
        <w:t>Notifications</w:t>
      </w:r>
      <w:bookmarkEnd w:id="700"/>
      <w:bookmarkEnd w:id="701"/>
      <w:bookmarkEnd w:id="702"/>
      <w:bookmarkEnd w:id="703"/>
      <w:bookmarkEnd w:id="704"/>
      <w:bookmarkEnd w:id="705"/>
      <w:bookmarkEnd w:id="706"/>
      <w:bookmarkEnd w:id="707"/>
    </w:p>
    <w:p w14:paraId="21DE8058" w14:textId="77777777" w:rsidR="00E60FE0" w:rsidRDefault="00C872B4">
      <w:pPr>
        <w:pStyle w:val="40"/>
      </w:pPr>
      <w:bookmarkStart w:id="708" w:name="_Toc510696629"/>
      <w:bookmarkStart w:id="709" w:name="_Toc35971420"/>
      <w:bookmarkStart w:id="710" w:name="_Toc67903537"/>
      <w:bookmarkStart w:id="711" w:name="_Toc73173269"/>
      <w:bookmarkStart w:id="712" w:name="_Toc96959855"/>
      <w:bookmarkStart w:id="713" w:name="_Toc129247563"/>
      <w:bookmarkStart w:id="714" w:name="_Toc164863311"/>
      <w:bookmarkStart w:id="715" w:name="_Toc185517646"/>
      <w:r>
        <w:t>5.1.5.1</w:t>
      </w:r>
      <w:r>
        <w:tab/>
        <w:t>General</w:t>
      </w:r>
      <w:bookmarkEnd w:id="708"/>
      <w:bookmarkEnd w:id="709"/>
      <w:bookmarkEnd w:id="710"/>
      <w:bookmarkEnd w:id="711"/>
      <w:bookmarkEnd w:id="712"/>
      <w:bookmarkEnd w:id="713"/>
      <w:bookmarkEnd w:id="714"/>
      <w:bookmarkEnd w:id="715"/>
    </w:p>
    <w:p w14:paraId="6FEE683D" w14:textId="77777777" w:rsidR="00E60FE0" w:rsidRDefault="00C872B4">
      <w:pPr>
        <w:rPr>
          <w:noProof/>
        </w:rPr>
      </w:pPr>
      <w:bookmarkStart w:id="716" w:name="_Toc510696630"/>
      <w:bookmarkStart w:id="717"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2B090B9D" w14:textId="356B3658" w:rsidR="00E60FE0" w:rsidRDefault="00FE10D4" w:rsidP="005907F4">
            <w:pPr>
              <w:pStyle w:val="TAC"/>
              <w:jc w:val="left"/>
              <w:rPr>
                <w:lang w:val="en-US"/>
              </w:rPr>
            </w:pPr>
            <w:r>
              <w:rPr>
                <w:lang w:val="en-US"/>
              </w:rPr>
              <w:t>Analytics Event Notification</w:t>
            </w: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718" w:name="_Toc35971421"/>
      <w:bookmarkStart w:id="719" w:name="_Toc67903538"/>
      <w:bookmarkStart w:id="720" w:name="_Toc73173270"/>
      <w:bookmarkStart w:id="721" w:name="_Toc96959856"/>
      <w:bookmarkStart w:id="722" w:name="_Toc129247564"/>
      <w:bookmarkStart w:id="723" w:name="_Toc164863312"/>
      <w:bookmarkStart w:id="724" w:name="_Toc185517647"/>
      <w:r>
        <w:t>5.1.5.2</w:t>
      </w:r>
      <w:r>
        <w:tab/>
      </w:r>
      <w:r w:rsidR="002B7D1F">
        <w:rPr>
          <w:lang w:val="en-US"/>
        </w:rPr>
        <w:t>Analytics Notification</w:t>
      </w:r>
      <w:bookmarkEnd w:id="716"/>
      <w:bookmarkEnd w:id="718"/>
      <w:bookmarkEnd w:id="719"/>
      <w:bookmarkEnd w:id="720"/>
      <w:bookmarkEnd w:id="721"/>
      <w:bookmarkEnd w:id="722"/>
      <w:bookmarkEnd w:id="723"/>
      <w:bookmarkEnd w:id="724"/>
    </w:p>
    <w:p w14:paraId="0092F808" w14:textId="77777777" w:rsidR="00E60FE0" w:rsidRDefault="00C872B4">
      <w:pPr>
        <w:pStyle w:val="50"/>
        <w:rPr>
          <w:noProof/>
        </w:rPr>
      </w:pPr>
      <w:bookmarkStart w:id="725" w:name="_Toc532994455"/>
      <w:bookmarkStart w:id="726" w:name="_Toc35971422"/>
      <w:bookmarkStart w:id="727" w:name="_Toc67903539"/>
      <w:bookmarkStart w:id="728" w:name="_Toc73173271"/>
      <w:bookmarkStart w:id="729" w:name="_Toc96959857"/>
      <w:bookmarkStart w:id="730" w:name="_Toc129247565"/>
      <w:bookmarkStart w:id="731" w:name="_Toc164863313"/>
      <w:bookmarkStart w:id="732" w:name="_Toc185517648"/>
      <w:bookmarkStart w:id="733" w:name="_Toc510696631"/>
      <w:r>
        <w:t>5.1.5.2</w:t>
      </w:r>
      <w:r>
        <w:rPr>
          <w:noProof/>
        </w:rPr>
        <w:t>.1</w:t>
      </w:r>
      <w:r>
        <w:rPr>
          <w:noProof/>
        </w:rPr>
        <w:tab/>
        <w:t>Description</w:t>
      </w:r>
      <w:bookmarkEnd w:id="725"/>
      <w:bookmarkEnd w:id="726"/>
      <w:bookmarkEnd w:id="727"/>
      <w:bookmarkEnd w:id="728"/>
      <w:bookmarkEnd w:id="729"/>
      <w:bookmarkEnd w:id="730"/>
      <w:bookmarkEnd w:id="731"/>
      <w:bookmarkEnd w:id="732"/>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734" w:name="_Toc532994456"/>
      <w:bookmarkStart w:id="735" w:name="_Toc35971423"/>
      <w:bookmarkStart w:id="736" w:name="_Toc67903540"/>
      <w:bookmarkStart w:id="737" w:name="_Toc73173272"/>
      <w:bookmarkStart w:id="738" w:name="_Toc96959858"/>
      <w:bookmarkStart w:id="739" w:name="_Toc129247566"/>
      <w:bookmarkStart w:id="740" w:name="_Toc164863314"/>
      <w:bookmarkStart w:id="741" w:name="_Toc185517649"/>
      <w:r>
        <w:t>5.1.5.2</w:t>
      </w:r>
      <w:r>
        <w:rPr>
          <w:noProof/>
        </w:rPr>
        <w:t>.2</w:t>
      </w:r>
      <w:r>
        <w:rPr>
          <w:noProof/>
        </w:rPr>
        <w:tab/>
        <w:t>Target URI</w:t>
      </w:r>
      <w:bookmarkEnd w:id="734"/>
      <w:bookmarkEnd w:id="735"/>
      <w:bookmarkEnd w:id="736"/>
      <w:bookmarkEnd w:id="737"/>
      <w:bookmarkEnd w:id="738"/>
      <w:bookmarkEnd w:id="739"/>
      <w:bookmarkEnd w:id="740"/>
      <w:bookmarkEnd w:id="741"/>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742" w:name="_Toc532994457"/>
      <w:bookmarkStart w:id="743" w:name="_Toc35971424"/>
      <w:bookmarkStart w:id="744" w:name="_Toc67903541"/>
      <w:bookmarkStart w:id="745" w:name="_Toc73173273"/>
      <w:bookmarkStart w:id="746" w:name="_Toc96959859"/>
      <w:bookmarkStart w:id="747" w:name="_Toc129247567"/>
      <w:bookmarkStart w:id="748" w:name="_Toc164863315"/>
      <w:bookmarkStart w:id="749" w:name="_Toc185517650"/>
      <w:r>
        <w:t>5.1.5.2</w:t>
      </w:r>
      <w:r>
        <w:rPr>
          <w:noProof/>
        </w:rPr>
        <w:t>.3</w:t>
      </w:r>
      <w:r>
        <w:rPr>
          <w:noProof/>
        </w:rPr>
        <w:tab/>
        <w:t>Standard Methods</w:t>
      </w:r>
      <w:bookmarkEnd w:id="742"/>
      <w:bookmarkEnd w:id="743"/>
      <w:bookmarkEnd w:id="744"/>
      <w:bookmarkEnd w:id="745"/>
      <w:bookmarkEnd w:id="746"/>
      <w:bookmarkEnd w:id="747"/>
      <w:bookmarkEnd w:id="748"/>
      <w:bookmarkEnd w:id="749"/>
    </w:p>
    <w:p w14:paraId="0C02B12B" w14:textId="77777777" w:rsidR="00E60FE0" w:rsidRPr="00BA39F2" w:rsidRDefault="00C872B4" w:rsidP="00BA39F2">
      <w:pPr>
        <w:pStyle w:val="6"/>
        <w:rPr>
          <w:rFonts w:eastAsia="宋体"/>
        </w:rPr>
      </w:pPr>
      <w:bookmarkStart w:id="750" w:name="_Toc532994458"/>
      <w:bookmarkStart w:id="751" w:name="_Toc35971425"/>
      <w:bookmarkStart w:id="752" w:name="_Toc164863316"/>
      <w:bookmarkStart w:id="753" w:name="_Toc185517651"/>
      <w:r w:rsidRPr="00BA39F2">
        <w:rPr>
          <w:rFonts w:eastAsia="宋体"/>
        </w:rPr>
        <w:t>5.1.5.2.3.1</w:t>
      </w:r>
      <w:r w:rsidRPr="00BA39F2">
        <w:rPr>
          <w:rFonts w:eastAsia="宋体"/>
        </w:rPr>
        <w:tab/>
        <w:t>POST</w:t>
      </w:r>
      <w:bookmarkEnd w:id="750"/>
      <w:bookmarkEnd w:id="751"/>
      <w:bookmarkEnd w:id="752"/>
      <w:bookmarkEnd w:id="753"/>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lastRenderedPageBreak/>
        <w:t>Table </w:t>
      </w:r>
      <w:r>
        <w:t>5.1.5.2</w:t>
      </w:r>
      <w:r>
        <w:rPr>
          <w:noProof/>
        </w:rPr>
        <w:t>.3.1-</w:t>
      </w:r>
      <w:r w:rsidR="00CE402E">
        <w:rPr>
          <w:noProof/>
        </w:rPr>
        <w:t>1</w:t>
      </w:r>
      <w:r>
        <w:rPr>
          <w:noProof/>
        </w:rPr>
        <w:t>: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E60FE0" w14:paraId="6AC06044" w14:textId="77777777" w:rsidTr="002E6FAD">
        <w:trPr>
          <w:jc w:val="center"/>
        </w:trPr>
        <w:tc>
          <w:tcPr>
            <w:tcW w:w="2907"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2E6FAD">
        <w:trPr>
          <w:jc w:val="center"/>
        </w:trPr>
        <w:tc>
          <w:tcPr>
            <w:tcW w:w="2907"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21495A" w14:paraId="23D2AE09" w14:textId="77777777" w:rsidTr="00F930F2">
        <w:trPr>
          <w:jc w:val="center"/>
        </w:trPr>
        <w:tc>
          <w:tcPr>
            <w:tcW w:w="1985" w:type="dxa"/>
            <w:tcBorders>
              <w:top w:val="single" w:sz="6" w:space="0" w:color="auto"/>
            </w:tcBorders>
          </w:tcPr>
          <w:p w14:paraId="23A99DE3" w14:textId="050B26BB" w:rsidR="0021495A" w:rsidRDefault="0021495A" w:rsidP="0021495A">
            <w:pPr>
              <w:pStyle w:val="TAL"/>
            </w:pPr>
            <w:r>
              <w:t>n/a</w:t>
            </w:r>
          </w:p>
        </w:tc>
        <w:tc>
          <w:tcPr>
            <w:tcW w:w="430" w:type="dxa"/>
            <w:tcBorders>
              <w:top w:val="single" w:sz="6" w:space="0" w:color="auto"/>
            </w:tcBorders>
          </w:tcPr>
          <w:p w14:paraId="3D1AC177" w14:textId="77777777" w:rsidR="0021495A" w:rsidRDefault="0021495A" w:rsidP="0021495A">
            <w:pPr>
              <w:pStyle w:val="TAC"/>
            </w:pPr>
          </w:p>
        </w:tc>
        <w:tc>
          <w:tcPr>
            <w:tcW w:w="1276" w:type="dxa"/>
            <w:tcBorders>
              <w:top w:val="single" w:sz="6" w:space="0" w:color="auto"/>
            </w:tcBorders>
          </w:tcPr>
          <w:p w14:paraId="467CCE51" w14:textId="77777777" w:rsidR="0021495A" w:rsidRDefault="0021495A" w:rsidP="0021495A">
            <w:pPr>
              <w:pStyle w:val="TAC"/>
            </w:pPr>
          </w:p>
        </w:tc>
        <w:tc>
          <w:tcPr>
            <w:tcW w:w="1412" w:type="dxa"/>
            <w:tcBorders>
              <w:top w:val="single" w:sz="6" w:space="0" w:color="auto"/>
            </w:tcBorders>
          </w:tcPr>
          <w:p w14:paraId="3D03DC55" w14:textId="17D98B02" w:rsidR="0021495A" w:rsidRDefault="0021495A" w:rsidP="0021495A">
            <w:pPr>
              <w:pStyle w:val="TAL"/>
            </w:pPr>
            <w:r>
              <w:t>204 No Content</w:t>
            </w:r>
          </w:p>
        </w:tc>
        <w:tc>
          <w:tcPr>
            <w:tcW w:w="4820" w:type="dxa"/>
            <w:tcBorders>
              <w:top w:val="single" w:sz="6" w:space="0" w:color="auto"/>
            </w:tcBorders>
          </w:tcPr>
          <w:p w14:paraId="582879BA" w14:textId="0FB6929D" w:rsidR="0021495A" w:rsidRPr="009E7152" w:rsidRDefault="0021495A" w:rsidP="0021495A">
            <w:pPr>
              <w:pStyle w:val="TAL"/>
            </w:pPr>
            <w:r>
              <w:t>The receipt of the notification is acknowledged.</w:t>
            </w:r>
          </w:p>
        </w:tc>
      </w:tr>
      <w:tr w:rsidR="0021495A" w14:paraId="604A31A3" w14:textId="77777777" w:rsidTr="00F930F2">
        <w:trPr>
          <w:jc w:val="center"/>
        </w:trPr>
        <w:tc>
          <w:tcPr>
            <w:tcW w:w="1985" w:type="dxa"/>
          </w:tcPr>
          <w:p w14:paraId="4BBDDDD8" w14:textId="77777777" w:rsidR="0021495A" w:rsidRDefault="0021495A" w:rsidP="0021495A">
            <w:pPr>
              <w:pStyle w:val="TAL"/>
            </w:pPr>
            <w:r>
              <w:t>RedirectResponse</w:t>
            </w:r>
          </w:p>
        </w:tc>
        <w:tc>
          <w:tcPr>
            <w:tcW w:w="430" w:type="dxa"/>
          </w:tcPr>
          <w:p w14:paraId="4DF48CEC" w14:textId="77777777" w:rsidR="0021495A" w:rsidDel="000279C7" w:rsidRDefault="0021495A" w:rsidP="0021495A">
            <w:pPr>
              <w:pStyle w:val="TAC"/>
            </w:pPr>
            <w:r>
              <w:t>O</w:t>
            </w:r>
          </w:p>
        </w:tc>
        <w:tc>
          <w:tcPr>
            <w:tcW w:w="1276" w:type="dxa"/>
          </w:tcPr>
          <w:p w14:paraId="39CF1154" w14:textId="77777777" w:rsidR="0021495A" w:rsidDel="000279C7" w:rsidRDefault="0021495A" w:rsidP="0021495A">
            <w:pPr>
              <w:pStyle w:val="TAC"/>
            </w:pPr>
            <w:r>
              <w:t>0..1</w:t>
            </w:r>
          </w:p>
        </w:tc>
        <w:tc>
          <w:tcPr>
            <w:tcW w:w="1412" w:type="dxa"/>
          </w:tcPr>
          <w:p w14:paraId="57D883F4" w14:textId="77777777" w:rsidR="0021495A" w:rsidRDefault="0021495A" w:rsidP="0021495A">
            <w:pPr>
              <w:pStyle w:val="TAL"/>
            </w:pPr>
            <w:r>
              <w:t>307 Temporary Redirect</w:t>
            </w:r>
          </w:p>
        </w:tc>
        <w:tc>
          <w:tcPr>
            <w:tcW w:w="4820" w:type="dxa"/>
          </w:tcPr>
          <w:p w14:paraId="284B0993" w14:textId="77777777" w:rsidR="0021495A" w:rsidRDefault="0021495A" w:rsidP="0021495A">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21495A" w:rsidRDefault="0021495A" w:rsidP="0021495A">
            <w:pPr>
              <w:pStyle w:val="TAL"/>
            </w:pPr>
          </w:p>
        </w:tc>
      </w:tr>
      <w:tr w:rsidR="0021495A" w14:paraId="1A7AF97D" w14:textId="77777777" w:rsidTr="00F930F2">
        <w:trPr>
          <w:jc w:val="center"/>
        </w:trPr>
        <w:tc>
          <w:tcPr>
            <w:tcW w:w="1985" w:type="dxa"/>
          </w:tcPr>
          <w:p w14:paraId="195F30E7" w14:textId="77777777" w:rsidR="0021495A" w:rsidRDefault="0021495A" w:rsidP="0021495A">
            <w:pPr>
              <w:pStyle w:val="TAL"/>
            </w:pPr>
            <w:r>
              <w:t>RedirectResponse</w:t>
            </w:r>
          </w:p>
        </w:tc>
        <w:tc>
          <w:tcPr>
            <w:tcW w:w="430" w:type="dxa"/>
          </w:tcPr>
          <w:p w14:paraId="73E3DCF7" w14:textId="77777777" w:rsidR="0021495A" w:rsidDel="000279C7" w:rsidRDefault="0021495A" w:rsidP="0021495A">
            <w:pPr>
              <w:pStyle w:val="TAC"/>
            </w:pPr>
            <w:r>
              <w:t>O</w:t>
            </w:r>
          </w:p>
        </w:tc>
        <w:tc>
          <w:tcPr>
            <w:tcW w:w="1276" w:type="dxa"/>
          </w:tcPr>
          <w:p w14:paraId="07A0E1C6" w14:textId="77777777" w:rsidR="0021495A" w:rsidDel="000279C7" w:rsidRDefault="0021495A" w:rsidP="0021495A">
            <w:pPr>
              <w:pStyle w:val="TAC"/>
            </w:pPr>
            <w:r>
              <w:t>0..1</w:t>
            </w:r>
          </w:p>
        </w:tc>
        <w:tc>
          <w:tcPr>
            <w:tcW w:w="1412" w:type="dxa"/>
          </w:tcPr>
          <w:p w14:paraId="42022E17" w14:textId="77777777" w:rsidR="0021495A" w:rsidRDefault="0021495A" w:rsidP="0021495A">
            <w:pPr>
              <w:pStyle w:val="TAL"/>
            </w:pPr>
            <w:r>
              <w:t>308 Permanent Redirect</w:t>
            </w:r>
          </w:p>
        </w:tc>
        <w:tc>
          <w:tcPr>
            <w:tcW w:w="4820" w:type="dxa"/>
          </w:tcPr>
          <w:p w14:paraId="68AEF4EE" w14:textId="77777777" w:rsidR="0021495A" w:rsidRDefault="0021495A" w:rsidP="0021495A">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21495A" w:rsidRDefault="0021495A" w:rsidP="0021495A">
            <w:pPr>
              <w:pStyle w:val="TAL"/>
            </w:pPr>
          </w:p>
        </w:tc>
      </w:tr>
      <w:tr w:rsidR="0021495A" w14:paraId="7B224F34" w14:textId="77777777" w:rsidTr="00F930F2">
        <w:trPr>
          <w:jc w:val="center"/>
        </w:trPr>
        <w:tc>
          <w:tcPr>
            <w:tcW w:w="9923" w:type="dxa"/>
            <w:gridSpan w:val="5"/>
          </w:tcPr>
          <w:p w14:paraId="7AC1E2AF" w14:textId="35683EE3" w:rsidR="0021495A" w:rsidRDefault="0021495A" w:rsidP="0021495A">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40"/>
      </w:pPr>
      <w:bookmarkStart w:id="754" w:name="_Toc35971426"/>
      <w:bookmarkStart w:id="755" w:name="_Toc67903542"/>
      <w:bookmarkStart w:id="756" w:name="_Toc73173274"/>
      <w:bookmarkStart w:id="757" w:name="_Toc96959860"/>
      <w:bookmarkStart w:id="758" w:name="_Toc129247568"/>
      <w:bookmarkStart w:id="759" w:name="_Toc164863317"/>
      <w:bookmarkStart w:id="760" w:name="_Toc185517652"/>
      <w:r>
        <w:t>5.1.5.3</w:t>
      </w:r>
      <w:r>
        <w:tab/>
      </w:r>
      <w:r w:rsidR="00E678A1">
        <w:rPr>
          <w:lang w:val="en-US"/>
        </w:rPr>
        <w:t>Data Notification</w:t>
      </w:r>
      <w:bookmarkEnd w:id="733"/>
      <w:bookmarkEnd w:id="754"/>
      <w:bookmarkEnd w:id="755"/>
      <w:bookmarkEnd w:id="756"/>
      <w:bookmarkEnd w:id="757"/>
      <w:bookmarkEnd w:id="758"/>
      <w:bookmarkEnd w:id="759"/>
      <w:bookmarkEnd w:id="760"/>
    </w:p>
    <w:p w14:paraId="03B1EDD9" w14:textId="77777777" w:rsidR="00E678A1" w:rsidRDefault="00E678A1" w:rsidP="00E678A1">
      <w:pPr>
        <w:pStyle w:val="50"/>
        <w:rPr>
          <w:noProof/>
        </w:rPr>
      </w:pPr>
      <w:bookmarkStart w:id="761" w:name="_Toc96959861"/>
      <w:bookmarkStart w:id="762" w:name="_Toc129247569"/>
      <w:bookmarkStart w:id="763" w:name="_Toc164863318"/>
      <w:bookmarkStart w:id="764" w:name="_Toc185517653"/>
      <w:r>
        <w:t>5.1.5.3</w:t>
      </w:r>
      <w:r>
        <w:rPr>
          <w:noProof/>
        </w:rPr>
        <w:t>.1</w:t>
      </w:r>
      <w:r>
        <w:rPr>
          <w:noProof/>
        </w:rPr>
        <w:tab/>
        <w:t>Description</w:t>
      </w:r>
      <w:bookmarkEnd w:id="761"/>
      <w:bookmarkEnd w:id="762"/>
      <w:bookmarkEnd w:id="763"/>
      <w:bookmarkEnd w:id="764"/>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765" w:name="_Toc96959862"/>
      <w:bookmarkStart w:id="766" w:name="_Toc129247570"/>
      <w:bookmarkStart w:id="767" w:name="_Toc164863319"/>
      <w:bookmarkStart w:id="768" w:name="_Toc185517654"/>
      <w:r>
        <w:t>5.1.5.3</w:t>
      </w:r>
      <w:r>
        <w:rPr>
          <w:noProof/>
        </w:rPr>
        <w:t>.2</w:t>
      </w:r>
      <w:r>
        <w:rPr>
          <w:noProof/>
        </w:rPr>
        <w:tab/>
        <w:t>Target URI</w:t>
      </w:r>
      <w:bookmarkEnd w:id="765"/>
      <w:bookmarkEnd w:id="766"/>
      <w:bookmarkEnd w:id="767"/>
      <w:bookmarkEnd w:id="768"/>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lastRenderedPageBreak/>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769" w:name="_Toc96959863"/>
      <w:bookmarkStart w:id="770" w:name="_Toc129247571"/>
      <w:bookmarkStart w:id="771" w:name="_Toc164863320"/>
      <w:bookmarkStart w:id="772" w:name="_Toc185517655"/>
      <w:r>
        <w:t>5.1.5.3</w:t>
      </w:r>
      <w:r>
        <w:rPr>
          <w:noProof/>
        </w:rPr>
        <w:t>.3</w:t>
      </w:r>
      <w:r>
        <w:rPr>
          <w:noProof/>
        </w:rPr>
        <w:tab/>
        <w:t>Standard Methods</w:t>
      </w:r>
      <w:bookmarkEnd w:id="769"/>
      <w:bookmarkEnd w:id="770"/>
      <w:bookmarkEnd w:id="771"/>
      <w:bookmarkEnd w:id="772"/>
    </w:p>
    <w:p w14:paraId="2E53C5FB" w14:textId="77777777" w:rsidR="00E678A1" w:rsidRPr="005309A9" w:rsidRDefault="00E678A1" w:rsidP="005309A9">
      <w:pPr>
        <w:pStyle w:val="6"/>
        <w:rPr>
          <w:rFonts w:eastAsia="宋体"/>
        </w:rPr>
      </w:pPr>
      <w:bookmarkStart w:id="773" w:name="_Toc129247572"/>
      <w:bookmarkStart w:id="774" w:name="_Toc164863321"/>
      <w:bookmarkStart w:id="775" w:name="_Toc185517656"/>
      <w:r w:rsidRPr="005309A9">
        <w:rPr>
          <w:rFonts w:eastAsia="宋体"/>
        </w:rPr>
        <w:t>5.1.5.3.3.1</w:t>
      </w:r>
      <w:r w:rsidRPr="005309A9">
        <w:rPr>
          <w:rFonts w:eastAsia="宋体"/>
        </w:rPr>
        <w:tab/>
        <w:t>POST</w:t>
      </w:r>
      <w:bookmarkEnd w:id="773"/>
      <w:bookmarkEnd w:id="774"/>
      <w:bookmarkEnd w:id="775"/>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rsidP="00666FFF"/>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lastRenderedPageBreak/>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rsidP="00666FFF"/>
    <w:p w14:paraId="0128C074" w14:textId="46B9AA4F" w:rsidR="00F95105" w:rsidRDefault="00F95105" w:rsidP="00F95105">
      <w:pPr>
        <w:pStyle w:val="40"/>
      </w:pPr>
      <w:bookmarkStart w:id="776" w:name="_Toc129247573"/>
      <w:bookmarkStart w:id="777" w:name="_Toc164863322"/>
      <w:bookmarkStart w:id="778" w:name="_Toc185517657"/>
      <w:r>
        <w:t>5.1.5.</w:t>
      </w:r>
      <w:r w:rsidR="0015358F">
        <w:t>4</w:t>
      </w:r>
      <w:r>
        <w:tab/>
      </w:r>
      <w:r>
        <w:rPr>
          <w:rFonts w:eastAsia="Times New Roman"/>
          <w:noProof/>
        </w:rPr>
        <w:t>Fetch</w:t>
      </w:r>
      <w:bookmarkStart w:id="779" w:name="_Toc97037347"/>
      <w:bookmarkStart w:id="780" w:name="_Toc97038357"/>
      <w:r>
        <w:rPr>
          <w:rFonts w:eastAsia="Times New Roman"/>
          <w:noProof/>
        </w:rPr>
        <w:t xml:space="preserve"> Notification</w:t>
      </w:r>
      <w:bookmarkEnd w:id="776"/>
      <w:bookmarkEnd w:id="777"/>
      <w:bookmarkEnd w:id="778"/>
      <w:bookmarkEnd w:id="779"/>
      <w:bookmarkEnd w:id="780"/>
    </w:p>
    <w:p w14:paraId="136BD83E" w14:textId="5BC77768" w:rsidR="00F95105" w:rsidRDefault="00F95105" w:rsidP="00F95105">
      <w:pPr>
        <w:pStyle w:val="50"/>
        <w:rPr>
          <w:noProof/>
        </w:rPr>
      </w:pPr>
      <w:bookmarkStart w:id="781" w:name="_Toc97037348"/>
      <w:bookmarkStart w:id="782" w:name="_Toc97038358"/>
      <w:bookmarkStart w:id="783" w:name="_Toc129247574"/>
      <w:bookmarkStart w:id="784" w:name="_Toc164863323"/>
      <w:bookmarkStart w:id="785" w:name="_Toc185517658"/>
      <w:r>
        <w:t>5.1.5.</w:t>
      </w:r>
      <w:r w:rsidR="0015358F">
        <w:t>4</w:t>
      </w:r>
      <w:r>
        <w:rPr>
          <w:noProof/>
        </w:rPr>
        <w:t>.1</w:t>
      </w:r>
      <w:r>
        <w:rPr>
          <w:noProof/>
        </w:rPr>
        <w:tab/>
        <w:t>Description</w:t>
      </w:r>
      <w:bookmarkEnd w:id="781"/>
      <w:bookmarkEnd w:id="782"/>
      <w:bookmarkEnd w:id="783"/>
      <w:bookmarkEnd w:id="784"/>
      <w:bookmarkEnd w:id="785"/>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786" w:name="_Toc97037349"/>
      <w:bookmarkStart w:id="787" w:name="_Toc97038359"/>
      <w:bookmarkStart w:id="788" w:name="_Toc129247575"/>
      <w:bookmarkStart w:id="789" w:name="_Toc164863324"/>
      <w:bookmarkStart w:id="790" w:name="_Toc185517659"/>
      <w:r>
        <w:t>5.1.5.</w:t>
      </w:r>
      <w:r w:rsidR="0015358F">
        <w:t>4</w:t>
      </w:r>
      <w:r>
        <w:rPr>
          <w:noProof/>
        </w:rPr>
        <w:t>.2</w:t>
      </w:r>
      <w:r>
        <w:rPr>
          <w:noProof/>
        </w:rPr>
        <w:tab/>
        <w:t>Target URI</w:t>
      </w:r>
      <w:bookmarkEnd w:id="786"/>
      <w:bookmarkEnd w:id="787"/>
      <w:bookmarkEnd w:id="788"/>
      <w:bookmarkEnd w:id="789"/>
      <w:bookmarkEnd w:id="790"/>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791" w:name="_Toc83230072"/>
      <w:bookmarkStart w:id="792" w:name="_Toc66277780"/>
      <w:bookmarkStart w:id="793" w:name="_Toc56672222"/>
      <w:bookmarkStart w:id="794" w:name="_Toc51761292"/>
      <w:bookmarkStart w:id="795" w:name="_Toc50023802"/>
      <w:bookmarkStart w:id="796" w:name="_Toc49935456"/>
      <w:bookmarkStart w:id="797" w:name="_Toc45132989"/>
      <w:bookmarkStart w:id="798" w:name="_Toc43298212"/>
      <w:bookmarkStart w:id="799" w:name="_Toc39063154"/>
      <w:bookmarkStart w:id="800" w:name="_Toc36037720"/>
      <w:bookmarkStart w:id="801" w:name="_Toc34210695"/>
      <w:bookmarkStart w:id="802" w:name="_Toc28011579"/>
      <w:bookmarkStart w:id="803" w:name="_Toc97037350"/>
      <w:bookmarkStart w:id="804" w:name="_Toc97038360"/>
      <w:bookmarkStart w:id="805" w:name="_Toc129247576"/>
      <w:bookmarkStart w:id="806" w:name="_Toc164863325"/>
      <w:bookmarkStart w:id="807" w:name="_Toc185517660"/>
      <w:r>
        <w:rPr>
          <w:noProof/>
        </w:rPr>
        <w:t>5.1.5.</w:t>
      </w:r>
      <w:r w:rsidR="0015358F">
        <w:rPr>
          <w:noProof/>
        </w:rPr>
        <w:t>4</w:t>
      </w:r>
      <w:r>
        <w:rPr>
          <w:noProof/>
        </w:rPr>
        <w:t>.3</w:t>
      </w:r>
      <w:r>
        <w:rPr>
          <w:noProof/>
        </w:rPr>
        <w:tab/>
        <w:t>Standard Methods</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p>
    <w:p w14:paraId="7C2855F8" w14:textId="12E153AF" w:rsidR="00F95105" w:rsidRDefault="00F95105" w:rsidP="00F95105">
      <w:pPr>
        <w:pStyle w:val="6"/>
      </w:pPr>
      <w:bookmarkStart w:id="808" w:name="_Toc97037351"/>
      <w:bookmarkStart w:id="809" w:name="_Toc97038361"/>
      <w:bookmarkStart w:id="810" w:name="_Toc129247577"/>
      <w:bookmarkStart w:id="811" w:name="_Toc164863326"/>
      <w:bookmarkStart w:id="812" w:name="_Toc185517661"/>
      <w:r>
        <w:t>5.1.5.</w:t>
      </w:r>
      <w:r w:rsidR="0015358F">
        <w:t>4</w:t>
      </w:r>
      <w:r>
        <w:t>.3.1</w:t>
      </w:r>
      <w:r>
        <w:tab/>
        <w:t>POST</w:t>
      </w:r>
      <w:bookmarkEnd w:id="808"/>
      <w:bookmarkEnd w:id="809"/>
      <w:bookmarkEnd w:id="810"/>
      <w:bookmarkEnd w:id="811"/>
      <w:bookmarkEnd w:id="812"/>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666FFF"/>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lastRenderedPageBreak/>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shd w:val="clear" w:color="auto" w:fill="auto"/>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shd w:val="clear" w:color="auto" w:fill="auto"/>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shd w:val="clear" w:color="auto" w:fill="auto"/>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shd w:val="clear" w:color="auto" w:fill="auto"/>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shd w:val="clear" w:color="auto" w:fill="auto"/>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2"/>
        <w:gridCol w:w="1521"/>
        <w:gridCol w:w="645"/>
        <w:gridCol w:w="1328"/>
        <w:gridCol w:w="4239"/>
      </w:tblGrid>
      <w:tr w:rsidR="00F95105" w14:paraId="54C19237" w14:textId="77777777" w:rsidTr="002E6FAD">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2E6FAD">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2E6FAD">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8"/>
        <w:gridCol w:w="1677"/>
        <w:gridCol w:w="493"/>
        <w:gridCol w:w="1494"/>
        <w:gridCol w:w="4073"/>
      </w:tblGrid>
      <w:tr w:rsidR="00F95105" w14:paraId="2B9F254D" w14:textId="77777777" w:rsidTr="002E6FAD">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2E6FAD">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2E6FAD">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813" w:name="_Toc35971427"/>
      <w:bookmarkStart w:id="814" w:name="_Toc67903543"/>
      <w:bookmarkStart w:id="815" w:name="_Toc73173275"/>
      <w:bookmarkStart w:id="816" w:name="_Toc96959864"/>
      <w:bookmarkStart w:id="817" w:name="_Toc129247578"/>
      <w:bookmarkStart w:id="818" w:name="_Toc164863327"/>
      <w:bookmarkStart w:id="819" w:name="_Toc185517662"/>
      <w:r>
        <w:t>5.1.6</w:t>
      </w:r>
      <w:r>
        <w:tab/>
        <w:t>Data Model</w:t>
      </w:r>
      <w:bookmarkEnd w:id="717"/>
      <w:bookmarkEnd w:id="813"/>
      <w:bookmarkEnd w:id="814"/>
      <w:bookmarkEnd w:id="815"/>
      <w:bookmarkEnd w:id="816"/>
      <w:bookmarkEnd w:id="817"/>
      <w:bookmarkEnd w:id="818"/>
      <w:bookmarkEnd w:id="819"/>
    </w:p>
    <w:p w14:paraId="32E0CA22" w14:textId="77777777" w:rsidR="00E60FE0" w:rsidRDefault="00C872B4">
      <w:pPr>
        <w:pStyle w:val="40"/>
      </w:pPr>
      <w:bookmarkStart w:id="820" w:name="_Toc510696633"/>
      <w:bookmarkStart w:id="821" w:name="_Toc35971428"/>
      <w:bookmarkStart w:id="822" w:name="_Toc67903544"/>
      <w:bookmarkStart w:id="823" w:name="_Toc73173276"/>
      <w:bookmarkStart w:id="824" w:name="_Toc96959865"/>
      <w:bookmarkStart w:id="825" w:name="_Toc129247579"/>
      <w:bookmarkStart w:id="826" w:name="_Toc164863328"/>
      <w:bookmarkStart w:id="827" w:name="_Toc185517663"/>
      <w:r>
        <w:t>5.1.6.1</w:t>
      </w:r>
      <w:r>
        <w:tab/>
        <w:t>General</w:t>
      </w:r>
      <w:bookmarkEnd w:id="820"/>
      <w:bookmarkEnd w:id="821"/>
      <w:bookmarkEnd w:id="822"/>
      <w:bookmarkEnd w:id="823"/>
      <w:bookmarkEnd w:id="824"/>
      <w:bookmarkEnd w:id="825"/>
      <w:bookmarkEnd w:id="826"/>
      <w:bookmarkEnd w:id="827"/>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lastRenderedPageBreak/>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F53136" w:rsidRPr="00A51522" w14:paraId="261A5623" w14:textId="77777777" w:rsidTr="00F930F2">
        <w:trPr>
          <w:jc w:val="center"/>
        </w:trPr>
        <w:tc>
          <w:tcPr>
            <w:tcW w:w="3198" w:type="dxa"/>
            <w:shd w:val="clear" w:color="auto" w:fill="FFFFFF" w:themeFill="background1"/>
          </w:tcPr>
          <w:p w14:paraId="5EE2C230" w14:textId="4DE32EAA" w:rsidR="00F53136" w:rsidRDefault="00F53136" w:rsidP="00F53136">
            <w:pPr>
              <w:pStyle w:val="TAL"/>
            </w:pPr>
            <w:r>
              <w:t>DataTransferResp</w:t>
            </w:r>
          </w:p>
        </w:tc>
        <w:tc>
          <w:tcPr>
            <w:tcW w:w="1324" w:type="dxa"/>
            <w:shd w:val="clear" w:color="auto" w:fill="FFFFFF" w:themeFill="background1"/>
          </w:tcPr>
          <w:p w14:paraId="3C40941D" w14:textId="0C2D38F5" w:rsidR="00F53136" w:rsidRDefault="00F53136" w:rsidP="00440B45">
            <w:pPr>
              <w:pStyle w:val="TAL"/>
            </w:pPr>
            <w:r w:rsidRPr="007242C3">
              <w:t>5.1.6.2.</w:t>
            </w:r>
            <w:r w:rsidRPr="00ED2574">
              <w:t>1</w:t>
            </w:r>
            <w:r w:rsidR="00440B45">
              <w:t>9</w:t>
            </w:r>
          </w:p>
        </w:tc>
        <w:tc>
          <w:tcPr>
            <w:tcW w:w="2955" w:type="dxa"/>
            <w:shd w:val="clear" w:color="auto" w:fill="FFFFFF" w:themeFill="background1"/>
          </w:tcPr>
          <w:p w14:paraId="147EECDC" w14:textId="5A5B0864" w:rsidR="00F53136" w:rsidRDefault="00F53136" w:rsidP="00F53136">
            <w:pPr>
              <w:pStyle w:val="TAL"/>
            </w:pPr>
            <w:r>
              <w:rPr>
                <w:lang w:eastAsia="zh-CN"/>
              </w:rPr>
              <w:t>Represents an Individual DCCF Data Subscription resource created at the target DCCF.</w:t>
            </w:r>
          </w:p>
        </w:tc>
        <w:tc>
          <w:tcPr>
            <w:tcW w:w="1947" w:type="dxa"/>
            <w:shd w:val="clear" w:color="auto" w:fill="FFFFFF" w:themeFill="background1"/>
          </w:tcPr>
          <w:p w14:paraId="645182F8" w14:textId="715DCE80" w:rsidR="00F53136" w:rsidRDefault="00F53136" w:rsidP="00F53136">
            <w:pPr>
              <w:pStyle w:val="TAL"/>
            </w:pPr>
            <w:r w:rsidRPr="002A783E">
              <w:rPr>
                <w:rFonts w:cs="Arial"/>
                <w:szCs w:val="18"/>
              </w:rPr>
              <w:t>SubscriptionTransfer</w:t>
            </w:r>
          </w:p>
        </w:tc>
      </w:tr>
      <w:tr w:rsidR="00F53136" w:rsidRPr="00A51522" w14:paraId="21DA4CB2" w14:textId="77777777" w:rsidTr="00F930F2">
        <w:trPr>
          <w:jc w:val="center"/>
        </w:trPr>
        <w:tc>
          <w:tcPr>
            <w:tcW w:w="3198" w:type="dxa"/>
            <w:shd w:val="clear" w:color="auto" w:fill="FFFFFF" w:themeFill="background1"/>
          </w:tcPr>
          <w:p w14:paraId="1BDDB868" w14:textId="449DCB92" w:rsidR="00F53136" w:rsidRDefault="00F53136" w:rsidP="00F53136">
            <w:pPr>
              <w:pStyle w:val="TAL"/>
            </w:pPr>
            <w:r>
              <w:t>DccfEvent</w:t>
            </w:r>
          </w:p>
        </w:tc>
        <w:tc>
          <w:tcPr>
            <w:tcW w:w="1324" w:type="dxa"/>
            <w:shd w:val="clear" w:color="auto" w:fill="FFFFFF" w:themeFill="background1"/>
          </w:tcPr>
          <w:p w14:paraId="23F836FD" w14:textId="646FC74A" w:rsidR="00F53136" w:rsidRDefault="00F53136" w:rsidP="00F53136">
            <w:pPr>
              <w:pStyle w:val="TAL"/>
            </w:pPr>
            <w:r>
              <w:t>5.1.6.2.13</w:t>
            </w:r>
          </w:p>
        </w:tc>
        <w:tc>
          <w:tcPr>
            <w:tcW w:w="2955" w:type="dxa"/>
            <w:shd w:val="clear" w:color="auto" w:fill="FFFFFF" w:themeFill="background1"/>
          </w:tcPr>
          <w:p w14:paraId="04624D26" w14:textId="71FAA09B" w:rsidR="00F53136" w:rsidRDefault="00F53136" w:rsidP="00F53136">
            <w:pPr>
              <w:pStyle w:val="TAL"/>
            </w:pPr>
            <w:r>
              <w:t>Represents the event type exposed by DCCF</w:t>
            </w:r>
          </w:p>
        </w:tc>
        <w:tc>
          <w:tcPr>
            <w:tcW w:w="1947" w:type="dxa"/>
            <w:shd w:val="clear" w:color="auto" w:fill="FFFFFF" w:themeFill="background1"/>
          </w:tcPr>
          <w:p w14:paraId="4A3657FC" w14:textId="77777777" w:rsidR="00F53136" w:rsidRDefault="00F53136" w:rsidP="00F53136">
            <w:pPr>
              <w:pStyle w:val="TAL"/>
            </w:pPr>
          </w:p>
        </w:tc>
      </w:tr>
      <w:tr w:rsidR="00F53136" w:rsidRPr="002760A2" w14:paraId="0489BE14" w14:textId="77777777" w:rsidTr="002235BB">
        <w:trPr>
          <w:jc w:val="center"/>
        </w:trPr>
        <w:tc>
          <w:tcPr>
            <w:tcW w:w="3198" w:type="dxa"/>
            <w:shd w:val="clear" w:color="auto" w:fill="FFFFFF"/>
          </w:tcPr>
          <w:p w14:paraId="469234CA" w14:textId="77777777" w:rsidR="00F53136" w:rsidRPr="002760A2" w:rsidRDefault="00F53136" w:rsidP="00F53136">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F53136" w:rsidRPr="002760A2" w:rsidRDefault="00F53136" w:rsidP="00F53136">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F53136" w:rsidRPr="002760A2" w:rsidRDefault="00F53136" w:rsidP="00F53136">
            <w:pPr>
              <w:keepNext/>
              <w:keepLines/>
              <w:spacing w:after="0"/>
              <w:rPr>
                <w:rFonts w:ascii="Arial" w:hAnsi="Arial"/>
                <w:sz w:val="18"/>
              </w:rPr>
            </w:pPr>
            <w:r>
              <w:rPr>
                <w:rFonts w:ascii="Arial" w:hAnsi="Arial" w:cs="Arial"/>
                <w:sz w:val="18"/>
                <w:szCs w:val="18"/>
              </w:rPr>
              <w:t>EnhDataMgmt</w:t>
            </w:r>
          </w:p>
        </w:tc>
      </w:tr>
      <w:tr w:rsidR="00F53136" w14:paraId="554B4546" w14:textId="77777777" w:rsidTr="00F930F2">
        <w:trPr>
          <w:jc w:val="center"/>
        </w:trPr>
        <w:tc>
          <w:tcPr>
            <w:tcW w:w="3198" w:type="dxa"/>
            <w:shd w:val="clear" w:color="auto" w:fill="auto"/>
          </w:tcPr>
          <w:p w14:paraId="716F1812" w14:textId="70C6D25B" w:rsidR="00F53136" w:rsidRDefault="00F53136" w:rsidP="00F53136">
            <w:pPr>
              <w:pStyle w:val="TAL"/>
            </w:pPr>
            <w:r>
              <w:t>EventParamReport</w:t>
            </w:r>
          </w:p>
        </w:tc>
        <w:tc>
          <w:tcPr>
            <w:tcW w:w="1324" w:type="dxa"/>
            <w:shd w:val="clear" w:color="auto" w:fill="auto"/>
          </w:tcPr>
          <w:p w14:paraId="4DFB4EA5" w14:textId="1680DD87" w:rsidR="00F53136" w:rsidRDefault="00F53136" w:rsidP="00F53136">
            <w:pPr>
              <w:pStyle w:val="TAL"/>
            </w:pPr>
            <w:r>
              <w:t>5.1.6.2.10</w:t>
            </w:r>
          </w:p>
        </w:tc>
        <w:tc>
          <w:tcPr>
            <w:tcW w:w="2955" w:type="dxa"/>
            <w:shd w:val="clear" w:color="auto" w:fill="auto"/>
          </w:tcPr>
          <w:p w14:paraId="3D04DD31" w14:textId="68BF503E" w:rsidR="00F53136" w:rsidRDefault="00F53136" w:rsidP="00F53136">
            <w:pPr>
              <w:pStyle w:val="TAL"/>
            </w:pPr>
            <w:bookmarkStart w:id="828" w:name="_Hlk91581066"/>
            <w:r>
              <w:t>Represents a summarized report for one event parameter.</w:t>
            </w:r>
            <w:bookmarkEnd w:id="828"/>
          </w:p>
        </w:tc>
        <w:tc>
          <w:tcPr>
            <w:tcW w:w="1947" w:type="dxa"/>
            <w:shd w:val="clear" w:color="auto" w:fill="auto"/>
          </w:tcPr>
          <w:p w14:paraId="7EA6850D" w14:textId="77777777" w:rsidR="00F53136" w:rsidRDefault="00F53136" w:rsidP="00F53136">
            <w:pPr>
              <w:pStyle w:val="TAH"/>
            </w:pPr>
          </w:p>
        </w:tc>
      </w:tr>
      <w:tr w:rsidR="00F53136" w14:paraId="0B83B510" w14:textId="77777777" w:rsidTr="00F930F2">
        <w:trPr>
          <w:jc w:val="center"/>
        </w:trPr>
        <w:tc>
          <w:tcPr>
            <w:tcW w:w="3198" w:type="dxa"/>
          </w:tcPr>
          <w:p w14:paraId="7E87440A" w14:textId="77777777" w:rsidR="00F53136" w:rsidRDefault="00F53136" w:rsidP="00F53136">
            <w:pPr>
              <w:pStyle w:val="TAL"/>
            </w:pPr>
            <w:r>
              <w:t>FormattingInstruction</w:t>
            </w:r>
          </w:p>
        </w:tc>
        <w:tc>
          <w:tcPr>
            <w:tcW w:w="1324" w:type="dxa"/>
          </w:tcPr>
          <w:p w14:paraId="264A3E54" w14:textId="77777777" w:rsidR="00F53136" w:rsidRDefault="00F53136" w:rsidP="00F53136">
            <w:pPr>
              <w:pStyle w:val="TAL"/>
            </w:pPr>
            <w:r>
              <w:t>5.1.6.2.6</w:t>
            </w:r>
          </w:p>
        </w:tc>
        <w:tc>
          <w:tcPr>
            <w:tcW w:w="2955" w:type="dxa"/>
          </w:tcPr>
          <w:p w14:paraId="0945D863" w14:textId="77777777" w:rsidR="00F53136" w:rsidRDefault="00F53136" w:rsidP="00F53136">
            <w:pPr>
              <w:pStyle w:val="TAL"/>
              <w:rPr>
                <w:rFonts w:cs="Arial"/>
                <w:szCs w:val="18"/>
              </w:rPr>
            </w:pPr>
            <w:r>
              <w:rPr>
                <w:lang w:eastAsia="zh-CN"/>
              </w:rPr>
              <w:t>Contains data or analytics formatting Instructions.</w:t>
            </w:r>
          </w:p>
        </w:tc>
        <w:tc>
          <w:tcPr>
            <w:tcW w:w="1947" w:type="dxa"/>
          </w:tcPr>
          <w:p w14:paraId="578B0676" w14:textId="77777777" w:rsidR="00F53136" w:rsidRDefault="00F53136" w:rsidP="00F53136">
            <w:pPr>
              <w:pStyle w:val="TAL"/>
              <w:rPr>
                <w:rFonts w:cs="Arial"/>
                <w:szCs w:val="18"/>
              </w:rPr>
            </w:pPr>
          </w:p>
        </w:tc>
      </w:tr>
      <w:tr w:rsidR="00F53136" w14:paraId="2BBB065F" w14:textId="77777777" w:rsidTr="00F930F2">
        <w:trPr>
          <w:jc w:val="center"/>
        </w:trPr>
        <w:tc>
          <w:tcPr>
            <w:tcW w:w="3198" w:type="dxa"/>
          </w:tcPr>
          <w:p w14:paraId="56C5D245" w14:textId="77777777" w:rsidR="00F53136" w:rsidRDefault="00F53136" w:rsidP="00F53136">
            <w:pPr>
              <w:pStyle w:val="TAL"/>
            </w:pPr>
            <w:r>
              <w:t>NdccfAnalyticsSubscription</w:t>
            </w:r>
          </w:p>
        </w:tc>
        <w:tc>
          <w:tcPr>
            <w:tcW w:w="1324" w:type="dxa"/>
          </w:tcPr>
          <w:p w14:paraId="7E208864" w14:textId="77777777" w:rsidR="00F53136" w:rsidRDefault="00F53136" w:rsidP="00F53136">
            <w:pPr>
              <w:pStyle w:val="TAL"/>
            </w:pPr>
            <w:r>
              <w:t>5.1.6.2.2</w:t>
            </w:r>
          </w:p>
        </w:tc>
        <w:tc>
          <w:tcPr>
            <w:tcW w:w="2955" w:type="dxa"/>
          </w:tcPr>
          <w:p w14:paraId="411D50AD" w14:textId="77777777" w:rsidR="00F53136" w:rsidRPr="00465A81" w:rsidRDefault="00F53136" w:rsidP="00F53136">
            <w:pPr>
              <w:pStyle w:val="TAL"/>
              <w:rPr>
                <w:lang w:eastAsia="zh-CN"/>
              </w:rPr>
            </w:pPr>
            <w:r>
              <w:rPr>
                <w:lang w:eastAsia="zh-CN"/>
              </w:rPr>
              <w:t>Represents an Individual DCCF Analytics Subscription resource.</w:t>
            </w:r>
          </w:p>
        </w:tc>
        <w:tc>
          <w:tcPr>
            <w:tcW w:w="1947" w:type="dxa"/>
          </w:tcPr>
          <w:p w14:paraId="1CACC980" w14:textId="77777777" w:rsidR="00F53136" w:rsidRDefault="00F53136" w:rsidP="00F53136">
            <w:pPr>
              <w:pStyle w:val="TAL"/>
              <w:rPr>
                <w:rFonts w:cs="Arial"/>
                <w:szCs w:val="18"/>
              </w:rPr>
            </w:pPr>
          </w:p>
        </w:tc>
      </w:tr>
      <w:tr w:rsidR="00F53136" w14:paraId="124EE440" w14:textId="77777777" w:rsidTr="00F930F2">
        <w:trPr>
          <w:jc w:val="center"/>
        </w:trPr>
        <w:tc>
          <w:tcPr>
            <w:tcW w:w="3198" w:type="dxa"/>
          </w:tcPr>
          <w:p w14:paraId="40F0404E" w14:textId="77777777" w:rsidR="00F53136" w:rsidRPr="00824EA2" w:rsidRDefault="00F53136" w:rsidP="00F53136">
            <w:pPr>
              <w:pStyle w:val="TAL"/>
            </w:pPr>
            <w:r w:rsidRPr="00824EA2">
              <w:t>Ndccf</w:t>
            </w:r>
            <w:r>
              <w:t>Analytics</w:t>
            </w:r>
            <w:r w:rsidRPr="00824EA2">
              <w:t>Subscription</w:t>
            </w:r>
            <w:r>
              <w:t>Notification</w:t>
            </w:r>
          </w:p>
        </w:tc>
        <w:tc>
          <w:tcPr>
            <w:tcW w:w="1324" w:type="dxa"/>
          </w:tcPr>
          <w:p w14:paraId="5BDFC959" w14:textId="77777777" w:rsidR="00F53136" w:rsidRDefault="00F53136" w:rsidP="00F53136">
            <w:pPr>
              <w:pStyle w:val="TAL"/>
            </w:pPr>
            <w:r>
              <w:t>5.1.6.2.4</w:t>
            </w:r>
          </w:p>
        </w:tc>
        <w:tc>
          <w:tcPr>
            <w:tcW w:w="2955" w:type="dxa"/>
          </w:tcPr>
          <w:p w14:paraId="333C5371" w14:textId="77777777" w:rsidR="00F53136" w:rsidRPr="00465A81" w:rsidRDefault="00F53136" w:rsidP="00F53136">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F53136" w:rsidRDefault="00F53136" w:rsidP="00F53136">
            <w:pPr>
              <w:pStyle w:val="TAL"/>
              <w:rPr>
                <w:rFonts w:cs="Arial"/>
                <w:szCs w:val="18"/>
              </w:rPr>
            </w:pPr>
          </w:p>
        </w:tc>
      </w:tr>
      <w:tr w:rsidR="00F53136" w14:paraId="274F4CB6" w14:textId="77777777" w:rsidTr="00F930F2">
        <w:trPr>
          <w:jc w:val="center"/>
        </w:trPr>
        <w:tc>
          <w:tcPr>
            <w:tcW w:w="3198" w:type="dxa"/>
          </w:tcPr>
          <w:p w14:paraId="77973760" w14:textId="77777777" w:rsidR="00F53136" w:rsidRPr="00824EA2" w:rsidRDefault="00F53136" w:rsidP="00F53136">
            <w:pPr>
              <w:pStyle w:val="TAL"/>
            </w:pPr>
            <w:r>
              <w:t>NdccfDataSubscription</w:t>
            </w:r>
          </w:p>
        </w:tc>
        <w:tc>
          <w:tcPr>
            <w:tcW w:w="1324" w:type="dxa"/>
          </w:tcPr>
          <w:p w14:paraId="7F344CB1" w14:textId="77777777" w:rsidR="00F53136" w:rsidRDefault="00F53136" w:rsidP="00F53136">
            <w:pPr>
              <w:pStyle w:val="TAL"/>
            </w:pPr>
            <w:r>
              <w:t>5.1.6.2.3</w:t>
            </w:r>
          </w:p>
        </w:tc>
        <w:tc>
          <w:tcPr>
            <w:tcW w:w="2955" w:type="dxa"/>
          </w:tcPr>
          <w:p w14:paraId="146F1505" w14:textId="77777777" w:rsidR="00F53136" w:rsidRPr="00465A81" w:rsidRDefault="00F53136" w:rsidP="00F53136">
            <w:pPr>
              <w:pStyle w:val="TAL"/>
              <w:rPr>
                <w:lang w:eastAsia="zh-CN"/>
              </w:rPr>
            </w:pPr>
            <w:r>
              <w:rPr>
                <w:lang w:eastAsia="zh-CN"/>
              </w:rPr>
              <w:t>Represents an Individual DCCF Data Subscription resource.</w:t>
            </w:r>
          </w:p>
        </w:tc>
        <w:tc>
          <w:tcPr>
            <w:tcW w:w="1947" w:type="dxa"/>
          </w:tcPr>
          <w:p w14:paraId="048617E5" w14:textId="77777777" w:rsidR="00F53136" w:rsidRDefault="00F53136" w:rsidP="00F53136">
            <w:pPr>
              <w:pStyle w:val="TAL"/>
              <w:rPr>
                <w:rFonts w:cs="Arial"/>
                <w:szCs w:val="18"/>
              </w:rPr>
            </w:pPr>
          </w:p>
        </w:tc>
      </w:tr>
      <w:tr w:rsidR="00F53136" w14:paraId="7042FAFB" w14:textId="77777777" w:rsidTr="00F930F2">
        <w:trPr>
          <w:jc w:val="center"/>
        </w:trPr>
        <w:tc>
          <w:tcPr>
            <w:tcW w:w="3198" w:type="dxa"/>
          </w:tcPr>
          <w:p w14:paraId="283EB584" w14:textId="77777777" w:rsidR="00F53136" w:rsidRDefault="00F53136" w:rsidP="00F53136">
            <w:pPr>
              <w:pStyle w:val="TAL"/>
            </w:pPr>
            <w:r w:rsidRPr="00824EA2">
              <w:t>Ndccf</w:t>
            </w:r>
            <w:r>
              <w:t>Data</w:t>
            </w:r>
            <w:r w:rsidRPr="00824EA2">
              <w:t>Subscription</w:t>
            </w:r>
            <w:r>
              <w:t>Notification</w:t>
            </w:r>
          </w:p>
        </w:tc>
        <w:tc>
          <w:tcPr>
            <w:tcW w:w="1324" w:type="dxa"/>
          </w:tcPr>
          <w:p w14:paraId="08C642CD" w14:textId="77777777" w:rsidR="00F53136" w:rsidRDefault="00F53136" w:rsidP="00F53136">
            <w:pPr>
              <w:pStyle w:val="TAL"/>
            </w:pPr>
            <w:r>
              <w:t>5.1.6.2.5</w:t>
            </w:r>
          </w:p>
        </w:tc>
        <w:tc>
          <w:tcPr>
            <w:tcW w:w="2955" w:type="dxa"/>
          </w:tcPr>
          <w:p w14:paraId="38FD6EA4" w14:textId="77777777" w:rsidR="00F53136" w:rsidRPr="00465A81" w:rsidRDefault="00F53136" w:rsidP="00F53136">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F53136" w:rsidRDefault="00F53136" w:rsidP="00F53136">
            <w:pPr>
              <w:pStyle w:val="TAL"/>
              <w:rPr>
                <w:rFonts w:cs="Arial"/>
                <w:szCs w:val="18"/>
              </w:rPr>
            </w:pPr>
          </w:p>
        </w:tc>
      </w:tr>
      <w:tr w:rsidR="00F53136" w:rsidRPr="002760A2" w14:paraId="6923B087" w14:textId="77777777" w:rsidTr="002235BB">
        <w:trPr>
          <w:jc w:val="center"/>
        </w:trPr>
        <w:tc>
          <w:tcPr>
            <w:tcW w:w="3198" w:type="dxa"/>
          </w:tcPr>
          <w:p w14:paraId="0ED02BC0" w14:textId="77777777" w:rsidR="00F53136" w:rsidRPr="002760A2" w:rsidRDefault="00F53136" w:rsidP="00F53136">
            <w:pPr>
              <w:keepNext/>
              <w:keepLines/>
              <w:spacing w:after="0"/>
              <w:rPr>
                <w:rFonts w:ascii="Arial" w:hAnsi="Arial"/>
                <w:sz w:val="18"/>
              </w:rPr>
            </w:pPr>
            <w:r>
              <w:rPr>
                <w:rFonts w:ascii="Arial" w:hAnsi="Arial"/>
                <w:sz w:val="18"/>
              </w:rPr>
              <w:t>NotifResponse</w:t>
            </w:r>
          </w:p>
        </w:tc>
        <w:tc>
          <w:tcPr>
            <w:tcW w:w="1324" w:type="dxa"/>
          </w:tcPr>
          <w:p w14:paraId="632B2869"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F53136" w:rsidRPr="002760A2" w:rsidRDefault="00F53136" w:rsidP="00F53136">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F53136" w:rsidRPr="002760A2"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2F058284" w14:textId="77777777" w:rsidTr="00F930F2">
        <w:trPr>
          <w:jc w:val="center"/>
        </w:trPr>
        <w:tc>
          <w:tcPr>
            <w:tcW w:w="3198" w:type="dxa"/>
          </w:tcPr>
          <w:p w14:paraId="4A203D2E" w14:textId="029488DD" w:rsidR="00F53136" w:rsidRPr="00824EA2" w:rsidRDefault="00F53136" w:rsidP="00F53136">
            <w:pPr>
              <w:pStyle w:val="TAL"/>
            </w:pPr>
            <w:r w:rsidRPr="00E5498B">
              <w:t>NotifSummaryReport</w:t>
            </w:r>
          </w:p>
        </w:tc>
        <w:tc>
          <w:tcPr>
            <w:tcW w:w="1324" w:type="dxa"/>
          </w:tcPr>
          <w:p w14:paraId="51D7F6C2" w14:textId="17532CCD" w:rsidR="00F53136" w:rsidRDefault="00F53136" w:rsidP="00F53136">
            <w:pPr>
              <w:pStyle w:val="TAL"/>
            </w:pPr>
            <w:r w:rsidRPr="00E5498B">
              <w:t>5.1.6.2.9</w:t>
            </w:r>
          </w:p>
        </w:tc>
        <w:tc>
          <w:tcPr>
            <w:tcW w:w="2955" w:type="dxa"/>
          </w:tcPr>
          <w:p w14:paraId="652263A4" w14:textId="6CEA75E3" w:rsidR="00F53136" w:rsidRDefault="00F53136" w:rsidP="00F53136">
            <w:pPr>
              <w:pStyle w:val="TAL"/>
              <w:rPr>
                <w:lang w:eastAsia="zh-CN"/>
              </w:rPr>
            </w:pPr>
            <w:r w:rsidRPr="00E5498B">
              <w:rPr>
                <w:lang w:eastAsia="zh-CN"/>
              </w:rPr>
              <w:t>Represents summarized notifications based on processing instructions.</w:t>
            </w:r>
          </w:p>
        </w:tc>
        <w:tc>
          <w:tcPr>
            <w:tcW w:w="1947" w:type="dxa"/>
          </w:tcPr>
          <w:p w14:paraId="73556B62" w14:textId="77777777" w:rsidR="00F53136" w:rsidRDefault="00F53136" w:rsidP="00F53136">
            <w:pPr>
              <w:pStyle w:val="TAL"/>
              <w:rPr>
                <w:rFonts w:cs="Arial"/>
                <w:szCs w:val="18"/>
              </w:rPr>
            </w:pPr>
          </w:p>
        </w:tc>
      </w:tr>
      <w:tr w:rsidR="00F53136" w14:paraId="3959A8F2" w14:textId="77777777" w:rsidTr="00F930F2">
        <w:trPr>
          <w:jc w:val="center"/>
        </w:trPr>
        <w:tc>
          <w:tcPr>
            <w:tcW w:w="3198" w:type="dxa"/>
          </w:tcPr>
          <w:p w14:paraId="2BB76079" w14:textId="79B965E5" w:rsidR="00F53136" w:rsidRPr="00824EA2" w:rsidRDefault="00F53136" w:rsidP="00F53136">
            <w:pPr>
              <w:pStyle w:val="TAL"/>
            </w:pPr>
            <w:r w:rsidRPr="00E5498B">
              <w:t>ParameterProcessingInstruction</w:t>
            </w:r>
          </w:p>
        </w:tc>
        <w:tc>
          <w:tcPr>
            <w:tcW w:w="1324" w:type="dxa"/>
          </w:tcPr>
          <w:p w14:paraId="34FCC505" w14:textId="5886F9B3" w:rsidR="00F53136" w:rsidRDefault="00F53136" w:rsidP="00F53136">
            <w:pPr>
              <w:pStyle w:val="TAL"/>
            </w:pPr>
            <w:r w:rsidRPr="00E5498B">
              <w:t>5.1.6.2.8</w:t>
            </w:r>
          </w:p>
        </w:tc>
        <w:tc>
          <w:tcPr>
            <w:tcW w:w="2955" w:type="dxa"/>
          </w:tcPr>
          <w:p w14:paraId="601F1A18" w14:textId="4D263D71" w:rsidR="00F53136" w:rsidRDefault="00F53136" w:rsidP="00F53136">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F53136" w:rsidRDefault="00F53136" w:rsidP="00F53136">
            <w:pPr>
              <w:pStyle w:val="TAL"/>
              <w:rPr>
                <w:rFonts w:cs="Arial"/>
                <w:szCs w:val="18"/>
              </w:rPr>
            </w:pPr>
          </w:p>
        </w:tc>
      </w:tr>
      <w:tr w:rsidR="00F53136" w14:paraId="2AB70A11" w14:textId="77777777" w:rsidTr="00F930F2">
        <w:trPr>
          <w:jc w:val="center"/>
        </w:trPr>
        <w:tc>
          <w:tcPr>
            <w:tcW w:w="3198" w:type="dxa"/>
          </w:tcPr>
          <w:p w14:paraId="54A368F1" w14:textId="77777777" w:rsidR="00F53136" w:rsidRDefault="00F53136" w:rsidP="00F53136">
            <w:pPr>
              <w:pStyle w:val="TAL"/>
            </w:pPr>
            <w:r>
              <w:t>ProcessingInstruction</w:t>
            </w:r>
          </w:p>
        </w:tc>
        <w:tc>
          <w:tcPr>
            <w:tcW w:w="1324" w:type="dxa"/>
          </w:tcPr>
          <w:p w14:paraId="1BFDC5D6" w14:textId="77777777" w:rsidR="00F53136" w:rsidRDefault="00F53136" w:rsidP="00F53136">
            <w:pPr>
              <w:pStyle w:val="TAL"/>
            </w:pPr>
            <w:r>
              <w:t>5.1.6.2.7</w:t>
            </w:r>
          </w:p>
        </w:tc>
        <w:tc>
          <w:tcPr>
            <w:tcW w:w="2955" w:type="dxa"/>
          </w:tcPr>
          <w:p w14:paraId="719B65E0" w14:textId="77777777" w:rsidR="00F53136" w:rsidRPr="00465A81" w:rsidRDefault="00F53136" w:rsidP="00F53136">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F53136" w:rsidRDefault="00F53136" w:rsidP="00F53136">
            <w:pPr>
              <w:pStyle w:val="TAL"/>
              <w:rPr>
                <w:rFonts w:cs="Arial"/>
                <w:szCs w:val="18"/>
              </w:rPr>
            </w:pPr>
          </w:p>
        </w:tc>
      </w:tr>
      <w:tr w:rsidR="00F53136" w14:paraId="0DAC4728" w14:textId="77777777" w:rsidTr="00F930F2">
        <w:trPr>
          <w:jc w:val="center"/>
        </w:trPr>
        <w:tc>
          <w:tcPr>
            <w:tcW w:w="3198" w:type="dxa"/>
          </w:tcPr>
          <w:p w14:paraId="3B47F090" w14:textId="0C599A66" w:rsidR="00F53136" w:rsidRDefault="00F53136" w:rsidP="00F53136">
            <w:pPr>
              <w:pStyle w:val="TAL"/>
            </w:pPr>
            <w:r w:rsidRPr="00D95701">
              <w:rPr>
                <w:noProof/>
                <w:lang w:eastAsia="zh-CN"/>
              </w:rPr>
              <w:t>ReportingOptions</w:t>
            </w:r>
          </w:p>
        </w:tc>
        <w:tc>
          <w:tcPr>
            <w:tcW w:w="1324" w:type="dxa"/>
          </w:tcPr>
          <w:p w14:paraId="51E4A8CA" w14:textId="6484E0F7" w:rsidR="00F53136" w:rsidRDefault="00F53136" w:rsidP="00F53136">
            <w:pPr>
              <w:pStyle w:val="TAL"/>
            </w:pPr>
            <w:r>
              <w:t>5.1.6.2.11</w:t>
            </w:r>
          </w:p>
        </w:tc>
        <w:tc>
          <w:tcPr>
            <w:tcW w:w="2955" w:type="dxa"/>
          </w:tcPr>
          <w:p w14:paraId="4C2C3D7A" w14:textId="58B7607C" w:rsidR="00F53136" w:rsidRPr="00465A81" w:rsidRDefault="00F53136" w:rsidP="00F53136">
            <w:pPr>
              <w:pStyle w:val="TAL"/>
              <w:rPr>
                <w:lang w:eastAsia="zh-CN"/>
              </w:rPr>
            </w:pPr>
            <w:r>
              <w:rPr>
                <w:lang w:eastAsia="zh-CN"/>
              </w:rPr>
              <w:t>Represents reporting options for notifications that are processed.</w:t>
            </w:r>
          </w:p>
        </w:tc>
        <w:tc>
          <w:tcPr>
            <w:tcW w:w="1947" w:type="dxa"/>
          </w:tcPr>
          <w:p w14:paraId="583F40F8" w14:textId="77777777" w:rsidR="00F53136" w:rsidRDefault="00F53136" w:rsidP="00F53136">
            <w:pPr>
              <w:pStyle w:val="TAL"/>
              <w:rPr>
                <w:rFonts w:cs="Arial"/>
                <w:szCs w:val="18"/>
              </w:rPr>
            </w:pPr>
          </w:p>
        </w:tc>
      </w:tr>
      <w:tr w:rsidR="00F53136" w:rsidRPr="00DF7D08" w14:paraId="59BDED1D" w14:textId="77777777" w:rsidTr="002235BB">
        <w:trPr>
          <w:jc w:val="center"/>
        </w:trPr>
        <w:tc>
          <w:tcPr>
            <w:tcW w:w="3198" w:type="dxa"/>
          </w:tcPr>
          <w:p w14:paraId="47585C80" w14:textId="77777777" w:rsidR="00F53136" w:rsidRPr="00DF7D08" w:rsidRDefault="00F53136" w:rsidP="00F53136">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F53136" w:rsidRPr="00DF7D08" w:rsidRDefault="00F53136" w:rsidP="00F53136">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F53136" w:rsidRPr="00DF7D08" w:rsidRDefault="00F53136" w:rsidP="00F5313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F53136" w:rsidRPr="00DF7D08"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4485DE28" w14:textId="77777777" w:rsidTr="00F930F2">
        <w:trPr>
          <w:jc w:val="center"/>
        </w:trPr>
        <w:tc>
          <w:tcPr>
            <w:tcW w:w="3198" w:type="dxa"/>
          </w:tcPr>
          <w:p w14:paraId="06F190F0" w14:textId="3C2F9AC8" w:rsidR="00F53136" w:rsidRPr="00D95701" w:rsidRDefault="00F53136" w:rsidP="00F53136">
            <w:pPr>
              <w:pStyle w:val="TAL"/>
              <w:rPr>
                <w:noProof/>
                <w:lang w:eastAsia="zh-CN"/>
              </w:rPr>
            </w:pPr>
            <w:r w:rsidRPr="00E5498B">
              <w:t>SummarizationAttribute</w:t>
            </w:r>
          </w:p>
        </w:tc>
        <w:tc>
          <w:tcPr>
            <w:tcW w:w="1324" w:type="dxa"/>
          </w:tcPr>
          <w:p w14:paraId="7C520B72" w14:textId="0951BF8E" w:rsidR="00F53136" w:rsidRDefault="00F53136" w:rsidP="00F53136">
            <w:pPr>
              <w:pStyle w:val="TAL"/>
            </w:pPr>
            <w:r w:rsidRPr="00E5498B">
              <w:t>5.1.6.3.3</w:t>
            </w:r>
          </w:p>
        </w:tc>
        <w:tc>
          <w:tcPr>
            <w:tcW w:w="2955" w:type="dxa"/>
          </w:tcPr>
          <w:p w14:paraId="728E0075" w14:textId="202E5659" w:rsidR="00F53136" w:rsidRDefault="00F53136" w:rsidP="00F53136">
            <w:pPr>
              <w:pStyle w:val="TAL"/>
              <w:rPr>
                <w:lang w:eastAsia="zh-CN"/>
              </w:rPr>
            </w:pPr>
            <w:r w:rsidRPr="00E5498B">
              <w:rPr>
                <w:lang w:eastAsia="zh-CN"/>
              </w:rPr>
              <w:t>Represents attribute in the summarized report.</w:t>
            </w:r>
          </w:p>
        </w:tc>
        <w:tc>
          <w:tcPr>
            <w:tcW w:w="1947" w:type="dxa"/>
          </w:tcPr>
          <w:p w14:paraId="4CB48602" w14:textId="77777777" w:rsidR="00F53136" w:rsidRDefault="00F53136" w:rsidP="00F53136">
            <w:pPr>
              <w:pStyle w:val="TAL"/>
              <w:rPr>
                <w:rFonts w:cs="Arial"/>
                <w:szCs w:val="18"/>
              </w:rPr>
            </w:pPr>
          </w:p>
        </w:tc>
      </w:tr>
      <w:tr w:rsidR="00F53136"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F53136" w:rsidRPr="00E5498B" w:rsidRDefault="00F53136" w:rsidP="00F53136">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F53136" w:rsidRPr="00E5498B" w:rsidRDefault="00F53136" w:rsidP="00F53136">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F53136" w:rsidRPr="00E5498B" w:rsidRDefault="00F53136" w:rsidP="00F53136">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F53136" w:rsidRDefault="00F53136" w:rsidP="00F53136">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r>
              <w:rPr>
                <w:rFonts w:ascii="Arial" w:hAnsi="Arial"/>
                <w:sz w:val="18"/>
              </w:rPr>
              <w:t>EventNotifyDataType</w:t>
            </w:r>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r>
              <w:rPr>
                <w:rFonts w:ascii="Arial" w:hAnsi="Arial" w:cs="Arial"/>
                <w:sz w:val="18"/>
                <w:szCs w:val="18"/>
              </w:rPr>
              <w:t>LocEvents</w:t>
            </w: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382EC2" w:rsidRPr="00465A81" w14:paraId="4266748D" w14:textId="77777777" w:rsidTr="00F930F2">
        <w:trPr>
          <w:jc w:val="center"/>
        </w:trPr>
        <w:tc>
          <w:tcPr>
            <w:tcW w:w="3178" w:type="dxa"/>
          </w:tcPr>
          <w:p w14:paraId="6C26B375" w14:textId="77777777" w:rsidR="00382EC2" w:rsidRPr="003D3AE0" w:rsidRDefault="00382EC2" w:rsidP="00382EC2">
            <w:pPr>
              <w:pStyle w:val="TAL"/>
            </w:pPr>
            <w:r w:rsidRPr="00DF714D">
              <w:rPr>
                <w:noProof/>
                <w:lang w:eastAsia="zh-CN"/>
              </w:rPr>
              <w:t>NumberAverage</w:t>
            </w:r>
          </w:p>
        </w:tc>
        <w:tc>
          <w:tcPr>
            <w:tcW w:w="2578" w:type="dxa"/>
          </w:tcPr>
          <w:p w14:paraId="23BF8AB0" w14:textId="77777777" w:rsidR="00382EC2" w:rsidRDefault="00382EC2" w:rsidP="00382EC2">
            <w:pPr>
              <w:pStyle w:val="TAL"/>
            </w:pPr>
            <w:r w:rsidRPr="00F07117">
              <w:t>3GPP TS 29.520 </w:t>
            </w:r>
            <w:r w:rsidRPr="00376A4A">
              <w:t>[</w:t>
            </w:r>
            <w:r w:rsidRPr="00465A81">
              <w:t>15</w:t>
            </w:r>
            <w:r w:rsidRPr="00376A4A">
              <w:t>]</w:t>
            </w:r>
          </w:p>
        </w:tc>
        <w:tc>
          <w:tcPr>
            <w:tcW w:w="2080" w:type="dxa"/>
          </w:tcPr>
          <w:p w14:paraId="06384D18" w14:textId="77777777" w:rsidR="00382EC2" w:rsidRDefault="00382EC2" w:rsidP="00382EC2">
            <w:pPr>
              <w:pStyle w:val="TAL"/>
              <w:rPr>
                <w:rFonts w:cs="Arial"/>
                <w:szCs w:val="18"/>
              </w:rPr>
            </w:pPr>
            <w:r>
              <w:rPr>
                <w:rFonts w:cs="Arial"/>
                <w:szCs w:val="18"/>
              </w:rPr>
              <w:t>Represents average and variance of a parameter value.</w:t>
            </w:r>
          </w:p>
        </w:tc>
        <w:tc>
          <w:tcPr>
            <w:tcW w:w="1588" w:type="dxa"/>
          </w:tcPr>
          <w:p w14:paraId="38F24C50" w14:textId="77777777" w:rsidR="00382EC2" w:rsidRPr="00465A81" w:rsidRDefault="00382EC2" w:rsidP="00382EC2">
            <w:pPr>
              <w:pStyle w:val="TAL"/>
              <w:rPr>
                <w:rFonts w:cs="Arial"/>
                <w:szCs w:val="18"/>
              </w:rPr>
            </w:pPr>
          </w:p>
        </w:tc>
      </w:tr>
      <w:tr w:rsidR="00FA448A" w:rsidRPr="00465A81" w14:paraId="28F97F7F" w14:textId="77777777" w:rsidTr="00F930F2">
        <w:trPr>
          <w:jc w:val="center"/>
        </w:trPr>
        <w:tc>
          <w:tcPr>
            <w:tcW w:w="3178" w:type="dxa"/>
          </w:tcPr>
          <w:p w14:paraId="518C004F" w14:textId="08D44E98" w:rsidR="00FA448A" w:rsidRDefault="00FA448A" w:rsidP="00FA448A">
            <w:pPr>
              <w:pStyle w:val="TAL"/>
              <w:rPr>
                <w:noProof/>
                <w:lang w:eastAsia="zh-CN"/>
              </w:rPr>
            </w:pPr>
            <w:r>
              <w:rPr>
                <w:noProof/>
                <w:lang w:eastAsia="zh-CN"/>
              </w:rPr>
              <w:t>PcEvent</w:t>
            </w:r>
          </w:p>
        </w:tc>
        <w:tc>
          <w:tcPr>
            <w:tcW w:w="2578" w:type="dxa"/>
          </w:tcPr>
          <w:p w14:paraId="02F4AE5F" w14:textId="53D7C1DC" w:rsidR="00FA448A" w:rsidRPr="00A72069" w:rsidRDefault="00FA448A" w:rsidP="00FA448A">
            <w:pPr>
              <w:pStyle w:val="TAL"/>
            </w:pPr>
            <w:r w:rsidRPr="00A72069">
              <w:t>3GPP TS 29.52</w:t>
            </w:r>
            <w:r>
              <w:t>3</w:t>
            </w:r>
            <w:r w:rsidRPr="00A72069">
              <w:t> [</w:t>
            </w:r>
            <w:r w:rsidRPr="003E3092">
              <w:t>32</w:t>
            </w:r>
            <w:r w:rsidRPr="00A72069">
              <w:t>]</w:t>
            </w:r>
          </w:p>
        </w:tc>
        <w:tc>
          <w:tcPr>
            <w:tcW w:w="2080" w:type="dxa"/>
          </w:tcPr>
          <w:p w14:paraId="7FD2138D" w14:textId="1734E7F2" w:rsidR="00FA448A" w:rsidRPr="00A72069" w:rsidRDefault="00FA448A" w:rsidP="00FA448A">
            <w:pPr>
              <w:pStyle w:val="TAL"/>
              <w:rPr>
                <w:rFonts w:cs="Arial"/>
                <w:szCs w:val="18"/>
              </w:rPr>
            </w:pPr>
            <w:r w:rsidRPr="00A72069">
              <w:rPr>
                <w:rFonts w:cs="Arial"/>
                <w:szCs w:val="18"/>
              </w:rPr>
              <w:t xml:space="preserve">Represents a </w:t>
            </w:r>
            <w:r>
              <w:rPr>
                <w:rFonts w:cs="Arial"/>
                <w:szCs w:val="18"/>
              </w:rPr>
              <w:t>PCF</w:t>
            </w:r>
            <w:r w:rsidRPr="00A72069">
              <w:rPr>
                <w:rFonts w:cs="Arial"/>
                <w:szCs w:val="18"/>
              </w:rPr>
              <w:t xml:space="preserve"> Event id</w:t>
            </w:r>
          </w:p>
        </w:tc>
        <w:tc>
          <w:tcPr>
            <w:tcW w:w="1588" w:type="dxa"/>
          </w:tcPr>
          <w:p w14:paraId="39450C66" w14:textId="63B2EC47" w:rsidR="00FA448A" w:rsidRDefault="00FA448A" w:rsidP="00FA448A">
            <w:pPr>
              <w:pStyle w:val="TAL"/>
              <w:rPr>
                <w:rFonts w:cs="Arial"/>
                <w:szCs w:val="18"/>
              </w:rPr>
            </w:pPr>
            <w:r>
              <w:rPr>
                <w:rFonts w:cs="Arial"/>
                <w:szCs w:val="18"/>
              </w:rPr>
              <w:t>PcfEvents</w:t>
            </w:r>
          </w:p>
        </w:tc>
      </w:tr>
      <w:tr w:rsidR="00FA448A" w:rsidRPr="00465A81" w14:paraId="1BB148CE" w14:textId="77777777" w:rsidTr="00F930F2">
        <w:trPr>
          <w:jc w:val="center"/>
        </w:trPr>
        <w:tc>
          <w:tcPr>
            <w:tcW w:w="3178" w:type="dxa"/>
          </w:tcPr>
          <w:p w14:paraId="0F1FDFB8" w14:textId="38DB8638" w:rsidR="00FA448A" w:rsidRPr="00DF714D" w:rsidRDefault="00FA448A" w:rsidP="00FA448A">
            <w:pPr>
              <w:pStyle w:val="TAL"/>
              <w:rPr>
                <w:noProof/>
                <w:lang w:eastAsia="zh-CN"/>
              </w:rPr>
            </w:pPr>
            <w:r>
              <w:rPr>
                <w:noProof/>
                <w:lang w:eastAsia="zh-CN"/>
              </w:rPr>
              <w:t>PendingNotificationCause</w:t>
            </w:r>
          </w:p>
        </w:tc>
        <w:tc>
          <w:tcPr>
            <w:tcW w:w="2578" w:type="dxa"/>
          </w:tcPr>
          <w:p w14:paraId="54D64EB7" w14:textId="58B8F459" w:rsidR="00FA448A" w:rsidRPr="00F07117" w:rsidRDefault="00FA448A" w:rsidP="00FA448A">
            <w:pPr>
              <w:pStyle w:val="TAL"/>
            </w:pPr>
            <w:r w:rsidRPr="00F07117">
              <w:t>3GPP TS 29.520 </w:t>
            </w:r>
            <w:r w:rsidRPr="00376A4A">
              <w:t>[</w:t>
            </w:r>
            <w:r w:rsidRPr="00465A81">
              <w:t>15</w:t>
            </w:r>
            <w:r w:rsidRPr="00376A4A">
              <w:t>]</w:t>
            </w:r>
          </w:p>
        </w:tc>
        <w:tc>
          <w:tcPr>
            <w:tcW w:w="2080" w:type="dxa"/>
          </w:tcPr>
          <w:p w14:paraId="3C969726" w14:textId="4A82EAA6" w:rsidR="00FA448A" w:rsidRDefault="00FA448A" w:rsidP="00FA448A">
            <w:pPr>
              <w:pStyle w:val="TAL"/>
              <w:rPr>
                <w:rFonts w:cs="Arial"/>
                <w:szCs w:val="18"/>
              </w:rPr>
            </w:pPr>
            <w:r w:rsidRPr="00FF6AF8">
              <w:rPr>
                <w:rFonts w:cs="Arial"/>
                <w:szCs w:val="18"/>
              </w:rPr>
              <w:t>Represents the Pending Notification Cause for the stored unsent events.</w:t>
            </w:r>
          </w:p>
        </w:tc>
        <w:tc>
          <w:tcPr>
            <w:tcW w:w="1588" w:type="dxa"/>
          </w:tcPr>
          <w:p w14:paraId="78317062" w14:textId="1B70C6DC" w:rsidR="00FA448A" w:rsidRPr="00465A81" w:rsidRDefault="00FA448A" w:rsidP="00FA448A">
            <w:pPr>
              <w:pStyle w:val="TAL"/>
              <w:rPr>
                <w:rFonts w:cs="Arial"/>
                <w:szCs w:val="18"/>
              </w:rPr>
            </w:pPr>
            <w:r>
              <w:rPr>
                <w:rFonts w:cs="Arial"/>
                <w:szCs w:val="18"/>
              </w:rPr>
              <w:t>EnhDataMgmt</w:t>
            </w:r>
          </w:p>
        </w:tc>
      </w:tr>
      <w:tr w:rsidR="00FA448A" w:rsidRPr="00465A81" w14:paraId="0D960701" w14:textId="77777777" w:rsidTr="002235BB">
        <w:trPr>
          <w:jc w:val="center"/>
        </w:trPr>
        <w:tc>
          <w:tcPr>
            <w:tcW w:w="3178" w:type="dxa"/>
          </w:tcPr>
          <w:p w14:paraId="37EE3824" w14:textId="77777777" w:rsidR="00FA448A" w:rsidRPr="00DF714D" w:rsidRDefault="00FA448A" w:rsidP="00FA448A">
            <w:pPr>
              <w:pStyle w:val="TAL"/>
              <w:rPr>
                <w:noProof/>
                <w:lang w:eastAsia="zh-CN"/>
              </w:rPr>
            </w:pPr>
            <w:r>
              <w:rPr>
                <w:rFonts w:hint="eastAsia"/>
                <w:lang w:eastAsia="zh-CN"/>
              </w:rPr>
              <w:t>R</w:t>
            </w:r>
            <w:r>
              <w:rPr>
                <w:lang w:eastAsia="zh-CN"/>
              </w:rPr>
              <w:t>edirectResponse</w:t>
            </w:r>
          </w:p>
        </w:tc>
        <w:tc>
          <w:tcPr>
            <w:tcW w:w="2578" w:type="dxa"/>
          </w:tcPr>
          <w:p w14:paraId="48EC9737" w14:textId="77777777" w:rsidR="00FA448A" w:rsidRPr="00F07117" w:rsidRDefault="00FA448A" w:rsidP="00FA448A">
            <w:pPr>
              <w:pStyle w:val="TAL"/>
            </w:pPr>
            <w:r>
              <w:t>3GPP TS 29.571 [17]</w:t>
            </w:r>
          </w:p>
        </w:tc>
        <w:tc>
          <w:tcPr>
            <w:tcW w:w="2080" w:type="dxa"/>
          </w:tcPr>
          <w:p w14:paraId="37720687" w14:textId="77777777" w:rsidR="00FA448A" w:rsidRDefault="00FA448A" w:rsidP="00FA448A">
            <w:pPr>
              <w:pStyle w:val="TAL"/>
              <w:rPr>
                <w:rFonts w:cs="Arial"/>
                <w:szCs w:val="18"/>
              </w:rPr>
            </w:pPr>
            <w:r>
              <w:t>Contains redirection related information.</w:t>
            </w:r>
          </w:p>
        </w:tc>
        <w:tc>
          <w:tcPr>
            <w:tcW w:w="1588" w:type="dxa"/>
          </w:tcPr>
          <w:p w14:paraId="2C7131F3" w14:textId="77777777" w:rsidR="00FA448A" w:rsidRPr="00465A81" w:rsidRDefault="00FA448A" w:rsidP="00FA448A">
            <w:pPr>
              <w:pStyle w:val="TAL"/>
              <w:rPr>
                <w:rFonts w:cs="Arial"/>
                <w:szCs w:val="18"/>
              </w:rPr>
            </w:pPr>
          </w:p>
        </w:tc>
      </w:tr>
      <w:tr w:rsidR="00FA448A" w:rsidRPr="00465A81" w14:paraId="01DDCEB4" w14:textId="77777777" w:rsidTr="00F930F2">
        <w:trPr>
          <w:jc w:val="center"/>
        </w:trPr>
        <w:tc>
          <w:tcPr>
            <w:tcW w:w="3178" w:type="dxa"/>
          </w:tcPr>
          <w:p w14:paraId="0337AA50" w14:textId="0311F317" w:rsidR="00FA448A" w:rsidRPr="00DF714D" w:rsidRDefault="00FA448A" w:rsidP="00FA448A">
            <w:pPr>
              <w:pStyle w:val="TAL"/>
              <w:rPr>
                <w:noProof/>
                <w:lang w:eastAsia="zh-CN"/>
              </w:rPr>
            </w:pPr>
            <w:r w:rsidRPr="00127E7B">
              <w:t>SACEvent</w:t>
            </w:r>
          </w:p>
        </w:tc>
        <w:tc>
          <w:tcPr>
            <w:tcW w:w="2578" w:type="dxa"/>
          </w:tcPr>
          <w:p w14:paraId="098D6488" w14:textId="13399B29" w:rsidR="00FA448A" w:rsidRPr="00F07117" w:rsidRDefault="00FA448A" w:rsidP="00FA448A">
            <w:pPr>
              <w:pStyle w:val="TAL"/>
            </w:pPr>
            <w:r w:rsidRPr="00F07117">
              <w:t>3GPP TS 29.5</w:t>
            </w:r>
            <w:r>
              <w:t>36</w:t>
            </w:r>
            <w:r w:rsidRPr="00F07117">
              <w:t> </w:t>
            </w:r>
            <w:r w:rsidRPr="00376A4A">
              <w:t>[</w:t>
            </w:r>
            <w:r>
              <w:t>27</w:t>
            </w:r>
            <w:r w:rsidRPr="00376A4A">
              <w:t>]</w:t>
            </w:r>
          </w:p>
        </w:tc>
        <w:tc>
          <w:tcPr>
            <w:tcW w:w="2080" w:type="dxa"/>
          </w:tcPr>
          <w:p w14:paraId="105661FF" w14:textId="4B51E133" w:rsidR="00FA448A" w:rsidRDefault="00FA448A" w:rsidP="00FA448A">
            <w:pPr>
              <w:pStyle w:val="TAL"/>
              <w:rPr>
                <w:rFonts w:cs="Arial"/>
                <w:szCs w:val="18"/>
              </w:rPr>
            </w:pPr>
            <w:r>
              <w:rPr>
                <w:rFonts w:cs="Arial"/>
                <w:szCs w:val="18"/>
              </w:rPr>
              <w:t>Represents a NSAC Event id</w:t>
            </w:r>
          </w:p>
        </w:tc>
        <w:tc>
          <w:tcPr>
            <w:tcW w:w="1588" w:type="dxa"/>
          </w:tcPr>
          <w:p w14:paraId="5CFA1AAA" w14:textId="77777777" w:rsidR="00FA448A" w:rsidRPr="00465A81" w:rsidRDefault="00FA448A" w:rsidP="00FA448A">
            <w:pPr>
              <w:pStyle w:val="TAL"/>
              <w:rPr>
                <w:rFonts w:cs="Arial"/>
                <w:szCs w:val="18"/>
              </w:rPr>
            </w:pPr>
          </w:p>
        </w:tc>
      </w:tr>
      <w:tr w:rsidR="00FA448A" w:rsidRPr="00465A81" w14:paraId="38C687C8" w14:textId="77777777" w:rsidTr="00F930F2">
        <w:trPr>
          <w:jc w:val="center"/>
        </w:trPr>
        <w:tc>
          <w:tcPr>
            <w:tcW w:w="3178" w:type="dxa"/>
          </w:tcPr>
          <w:p w14:paraId="5E249E6B" w14:textId="1F394901" w:rsidR="00FA448A" w:rsidRPr="00DF714D" w:rsidRDefault="00FA448A" w:rsidP="00FA448A">
            <w:pPr>
              <w:pStyle w:val="TAL"/>
              <w:rPr>
                <w:noProof/>
                <w:lang w:eastAsia="zh-CN"/>
              </w:rPr>
            </w:pPr>
            <w:r>
              <w:t>SmfEvent</w:t>
            </w:r>
          </w:p>
        </w:tc>
        <w:tc>
          <w:tcPr>
            <w:tcW w:w="2578" w:type="dxa"/>
          </w:tcPr>
          <w:p w14:paraId="3DDE4EDB" w14:textId="73B27F48" w:rsidR="00FA448A" w:rsidRPr="00F07117" w:rsidRDefault="00FA448A" w:rsidP="00FA448A">
            <w:pPr>
              <w:pStyle w:val="TAL"/>
            </w:pPr>
            <w:r w:rsidRPr="00F07117">
              <w:t>3GPP TS 29.50</w:t>
            </w:r>
            <w:r>
              <w:t>8</w:t>
            </w:r>
            <w:r w:rsidRPr="00F07117">
              <w:t> </w:t>
            </w:r>
            <w:r w:rsidRPr="00376A4A">
              <w:t>[</w:t>
            </w:r>
            <w:r>
              <w:t>18</w:t>
            </w:r>
            <w:r w:rsidRPr="00376A4A">
              <w:t>]</w:t>
            </w:r>
          </w:p>
        </w:tc>
        <w:tc>
          <w:tcPr>
            <w:tcW w:w="2080" w:type="dxa"/>
          </w:tcPr>
          <w:p w14:paraId="1483F530" w14:textId="21C9D7C8" w:rsidR="00FA448A" w:rsidRDefault="00FA448A" w:rsidP="00FA448A">
            <w:pPr>
              <w:pStyle w:val="TAL"/>
              <w:rPr>
                <w:rFonts w:cs="Arial"/>
                <w:szCs w:val="18"/>
              </w:rPr>
            </w:pPr>
            <w:r>
              <w:rPr>
                <w:rFonts w:cs="Arial"/>
                <w:szCs w:val="18"/>
              </w:rPr>
              <w:t>Represents a SMF Event id</w:t>
            </w:r>
          </w:p>
        </w:tc>
        <w:tc>
          <w:tcPr>
            <w:tcW w:w="1588" w:type="dxa"/>
          </w:tcPr>
          <w:p w14:paraId="2561ECCF" w14:textId="77777777" w:rsidR="00FA448A" w:rsidRPr="00465A81" w:rsidRDefault="00FA448A" w:rsidP="00FA448A">
            <w:pPr>
              <w:pStyle w:val="TAL"/>
              <w:rPr>
                <w:rFonts w:cs="Arial"/>
                <w:szCs w:val="18"/>
              </w:rPr>
            </w:pPr>
          </w:p>
        </w:tc>
      </w:tr>
      <w:tr w:rsidR="00FA448A" w:rsidRPr="00465A81" w14:paraId="3723F30B" w14:textId="77777777" w:rsidTr="00F930F2">
        <w:trPr>
          <w:jc w:val="center"/>
        </w:trPr>
        <w:tc>
          <w:tcPr>
            <w:tcW w:w="3178" w:type="dxa"/>
          </w:tcPr>
          <w:p w14:paraId="513ACA51" w14:textId="4FFC7062" w:rsidR="00FA448A" w:rsidRDefault="00FA448A" w:rsidP="00FA448A">
            <w:pPr>
              <w:pStyle w:val="TAL"/>
            </w:pPr>
            <w:r>
              <w:t>Supi</w:t>
            </w:r>
          </w:p>
        </w:tc>
        <w:tc>
          <w:tcPr>
            <w:tcW w:w="2578" w:type="dxa"/>
          </w:tcPr>
          <w:p w14:paraId="5770578C" w14:textId="227036D2" w:rsidR="00FA448A" w:rsidRPr="00F07117" w:rsidRDefault="00FA448A" w:rsidP="00FA448A">
            <w:pPr>
              <w:pStyle w:val="TAL"/>
            </w:pPr>
            <w:r>
              <w:t>3GPP TS 29.571 [</w:t>
            </w:r>
            <w:r w:rsidRPr="00465A81">
              <w:t>17</w:t>
            </w:r>
            <w:r>
              <w:t>]</w:t>
            </w:r>
          </w:p>
        </w:tc>
        <w:tc>
          <w:tcPr>
            <w:tcW w:w="2080" w:type="dxa"/>
          </w:tcPr>
          <w:p w14:paraId="0BDB72B3" w14:textId="45F3DA40" w:rsidR="00FA448A" w:rsidRDefault="00FA448A" w:rsidP="00FA448A">
            <w:pPr>
              <w:pStyle w:val="TAL"/>
              <w:rPr>
                <w:rFonts w:cs="Arial"/>
                <w:szCs w:val="18"/>
              </w:rPr>
            </w:pPr>
            <w:r>
              <w:t>Contains a SUPI.</w:t>
            </w:r>
          </w:p>
        </w:tc>
        <w:tc>
          <w:tcPr>
            <w:tcW w:w="1588" w:type="dxa"/>
          </w:tcPr>
          <w:p w14:paraId="7CCBF286" w14:textId="77777777" w:rsidR="00FA448A" w:rsidRPr="00465A81" w:rsidRDefault="00FA448A" w:rsidP="00FA448A">
            <w:pPr>
              <w:pStyle w:val="TAL"/>
              <w:rPr>
                <w:rFonts w:cs="Arial"/>
                <w:szCs w:val="18"/>
              </w:rPr>
            </w:pPr>
          </w:p>
        </w:tc>
      </w:tr>
      <w:tr w:rsidR="00FA448A" w:rsidDel="003E25FD" w14:paraId="1CDC3372" w14:textId="77777777" w:rsidTr="00F930F2">
        <w:trPr>
          <w:jc w:val="center"/>
        </w:trPr>
        <w:tc>
          <w:tcPr>
            <w:tcW w:w="3178" w:type="dxa"/>
          </w:tcPr>
          <w:p w14:paraId="72E87638" w14:textId="54F8223B" w:rsidR="00FA448A" w:rsidRPr="00D276BF" w:rsidDel="003E25FD" w:rsidRDefault="00FA448A" w:rsidP="00FA448A">
            <w:pPr>
              <w:pStyle w:val="TAL"/>
            </w:pPr>
            <w:r>
              <w:t>SupportedFeatures</w:t>
            </w:r>
          </w:p>
        </w:tc>
        <w:tc>
          <w:tcPr>
            <w:tcW w:w="2578" w:type="dxa"/>
          </w:tcPr>
          <w:p w14:paraId="5B0C42FF" w14:textId="060DEDFB" w:rsidR="00FA448A" w:rsidDel="003E25FD" w:rsidRDefault="00FA448A" w:rsidP="00FA448A">
            <w:pPr>
              <w:pStyle w:val="TAL"/>
            </w:pPr>
            <w:r>
              <w:t>3GPP TS 29.571 [17]</w:t>
            </w:r>
          </w:p>
        </w:tc>
        <w:tc>
          <w:tcPr>
            <w:tcW w:w="2080" w:type="dxa"/>
          </w:tcPr>
          <w:p w14:paraId="007305D6" w14:textId="712B2297" w:rsidR="00FA448A" w:rsidDel="003E25FD" w:rsidRDefault="00FA448A" w:rsidP="00FA448A">
            <w:pPr>
              <w:pStyle w:val="TAL"/>
              <w:rPr>
                <w:rFonts w:cs="Arial"/>
                <w:szCs w:val="18"/>
              </w:rPr>
            </w:pPr>
            <w:r>
              <w:t>Used to negotiate the applicability of the optional features defined in table 5.1.8-1.</w:t>
            </w:r>
          </w:p>
        </w:tc>
        <w:tc>
          <w:tcPr>
            <w:tcW w:w="1588" w:type="dxa"/>
          </w:tcPr>
          <w:p w14:paraId="57B38402" w14:textId="77777777" w:rsidR="00FA448A" w:rsidRPr="00465A81" w:rsidDel="003E25FD" w:rsidRDefault="00FA448A" w:rsidP="00FA448A">
            <w:pPr>
              <w:pStyle w:val="TAL"/>
              <w:rPr>
                <w:rFonts w:cs="Arial"/>
                <w:szCs w:val="18"/>
              </w:rPr>
            </w:pPr>
          </w:p>
        </w:tc>
      </w:tr>
      <w:tr w:rsidR="00FA448A" w14:paraId="399E0CA1" w14:textId="77777777" w:rsidTr="00F930F2">
        <w:trPr>
          <w:jc w:val="center"/>
        </w:trPr>
        <w:tc>
          <w:tcPr>
            <w:tcW w:w="3178" w:type="dxa"/>
          </w:tcPr>
          <w:p w14:paraId="76BCFF13" w14:textId="77777777" w:rsidR="00FA448A" w:rsidRPr="00D54FE4" w:rsidRDefault="00FA448A" w:rsidP="00FA448A">
            <w:pPr>
              <w:pStyle w:val="TAL"/>
            </w:pPr>
            <w:r w:rsidRPr="00735F10">
              <w:t>TimeWindow</w:t>
            </w:r>
          </w:p>
        </w:tc>
        <w:tc>
          <w:tcPr>
            <w:tcW w:w="2578" w:type="dxa"/>
          </w:tcPr>
          <w:p w14:paraId="4B927F54" w14:textId="77777777" w:rsidR="00FA448A" w:rsidRDefault="00FA448A" w:rsidP="00FA448A">
            <w:pPr>
              <w:pStyle w:val="TAL"/>
            </w:pPr>
            <w:r>
              <w:t>3GPP TS 29.122 [</w:t>
            </w:r>
            <w:r w:rsidRPr="00465A81">
              <w:t>23</w:t>
            </w:r>
            <w:r>
              <w:t>]</w:t>
            </w:r>
          </w:p>
        </w:tc>
        <w:tc>
          <w:tcPr>
            <w:tcW w:w="2080" w:type="dxa"/>
          </w:tcPr>
          <w:p w14:paraId="4E2B8412" w14:textId="77777777" w:rsidR="00FA448A" w:rsidRPr="00465A81" w:rsidRDefault="00FA448A" w:rsidP="00FA448A">
            <w:pPr>
              <w:pStyle w:val="TAL"/>
              <w:rPr>
                <w:rFonts w:cs="Arial"/>
                <w:szCs w:val="18"/>
              </w:rPr>
            </w:pPr>
            <w:r w:rsidRPr="00465A81">
              <w:rPr>
                <w:rFonts w:cs="Arial"/>
                <w:szCs w:val="18"/>
              </w:rPr>
              <w:t>Represents a time window.</w:t>
            </w:r>
          </w:p>
        </w:tc>
        <w:tc>
          <w:tcPr>
            <w:tcW w:w="1588" w:type="dxa"/>
          </w:tcPr>
          <w:p w14:paraId="7676761C" w14:textId="77777777" w:rsidR="00FA448A" w:rsidRPr="00465A81" w:rsidRDefault="00FA448A" w:rsidP="00FA448A">
            <w:pPr>
              <w:pStyle w:val="TAL"/>
              <w:rPr>
                <w:rFonts w:cs="Arial"/>
                <w:szCs w:val="18"/>
              </w:rPr>
            </w:pPr>
          </w:p>
        </w:tc>
      </w:tr>
      <w:tr w:rsidR="00FA448A" w14:paraId="2C9F63EE" w14:textId="77777777" w:rsidTr="00F930F2">
        <w:trPr>
          <w:jc w:val="center"/>
        </w:trPr>
        <w:tc>
          <w:tcPr>
            <w:tcW w:w="3178" w:type="dxa"/>
          </w:tcPr>
          <w:p w14:paraId="7F574B16" w14:textId="77777777" w:rsidR="00FA448A" w:rsidRPr="00D276BF" w:rsidRDefault="00FA448A" w:rsidP="00FA448A">
            <w:pPr>
              <w:pStyle w:val="TAL"/>
            </w:pPr>
            <w:r>
              <w:t>Uinteger</w:t>
            </w:r>
          </w:p>
        </w:tc>
        <w:tc>
          <w:tcPr>
            <w:tcW w:w="2578" w:type="dxa"/>
          </w:tcPr>
          <w:p w14:paraId="52E87996" w14:textId="77777777" w:rsidR="00FA448A" w:rsidRDefault="00FA448A" w:rsidP="00FA448A">
            <w:pPr>
              <w:pStyle w:val="TAL"/>
            </w:pPr>
            <w:r>
              <w:t>3GPP TS 29.571 [</w:t>
            </w:r>
            <w:r w:rsidRPr="00465A81">
              <w:t>17</w:t>
            </w:r>
            <w:r>
              <w:t>]</w:t>
            </w:r>
          </w:p>
        </w:tc>
        <w:tc>
          <w:tcPr>
            <w:tcW w:w="2080" w:type="dxa"/>
          </w:tcPr>
          <w:p w14:paraId="3B8D4D3A" w14:textId="77777777" w:rsidR="00FA448A" w:rsidRPr="00465A81" w:rsidRDefault="00FA448A" w:rsidP="00FA448A">
            <w:pPr>
              <w:pStyle w:val="TAL"/>
              <w:rPr>
                <w:rFonts w:cs="Arial"/>
                <w:szCs w:val="18"/>
              </w:rPr>
            </w:pPr>
            <w:r w:rsidRPr="00465A81">
              <w:rPr>
                <w:rFonts w:cs="Arial"/>
                <w:szCs w:val="18"/>
              </w:rPr>
              <w:t>Unsigned Integer.</w:t>
            </w:r>
          </w:p>
        </w:tc>
        <w:tc>
          <w:tcPr>
            <w:tcW w:w="1588" w:type="dxa"/>
          </w:tcPr>
          <w:p w14:paraId="36D88CD4" w14:textId="77777777" w:rsidR="00FA448A" w:rsidRPr="00465A81" w:rsidRDefault="00FA448A" w:rsidP="00FA448A">
            <w:pPr>
              <w:pStyle w:val="TAL"/>
              <w:rPr>
                <w:rFonts w:cs="Arial"/>
                <w:szCs w:val="18"/>
              </w:rPr>
            </w:pPr>
          </w:p>
        </w:tc>
      </w:tr>
      <w:tr w:rsidR="00FA448A" w14:paraId="4B1DF645" w14:textId="77777777" w:rsidTr="00F930F2">
        <w:trPr>
          <w:jc w:val="center"/>
        </w:trPr>
        <w:tc>
          <w:tcPr>
            <w:tcW w:w="3178" w:type="dxa"/>
          </w:tcPr>
          <w:p w14:paraId="79C95CCD" w14:textId="77777777" w:rsidR="00FA448A" w:rsidRPr="00735F10" w:rsidRDefault="00FA448A" w:rsidP="00FA448A">
            <w:pPr>
              <w:pStyle w:val="TAL"/>
            </w:pPr>
            <w:r>
              <w:t>Uri</w:t>
            </w:r>
          </w:p>
        </w:tc>
        <w:tc>
          <w:tcPr>
            <w:tcW w:w="2578" w:type="dxa"/>
          </w:tcPr>
          <w:p w14:paraId="3CFA1F48" w14:textId="77777777" w:rsidR="00FA448A" w:rsidRDefault="00FA448A" w:rsidP="00FA448A">
            <w:pPr>
              <w:pStyle w:val="TAL"/>
            </w:pPr>
            <w:r>
              <w:t>3GPP TS 29.571 [</w:t>
            </w:r>
            <w:r w:rsidRPr="00465A81">
              <w:t>17</w:t>
            </w:r>
            <w:r>
              <w:t>]</w:t>
            </w:r>
          </w:p>
        </w:tc>
        <w:tc>
          <w:tcPr>
            <w:tcW w:w="2080" w:type="dxa"/>
          </w:tcPr>
          <w:p w14:paraId="628EDBE7" w14:textId="77777777" w:rsidR="00FA448A" w:rsidRPr="00465A81" w:rsidRDefault="00FA448A" w:rsidP="00FA448A">
            <w:pPr>
              <w:pStyle w:val="TAL"/>
              <w:rPr>
                <w:rFonts w:cs="Arial"/>
                <w:szCs w:val="18"/>
              </w:rPr>
            </w:pPr>
            <w:r>
              <w:rPr>
                <w:rFonts w:cs="Arial"/>
                <w:szCs w:val="18"/>
              </w:rPr>
              <w:t>URI.</w:t>
            </w:r>
          </w:p>
        </w:tc>
        <w:tc>
          <w:tcPr>
            <w:tcW w:w="1588" w:type="dxa"/>
          </w:tcPr>
          <w:p w14:paraId="1D972974" w14:textId="77777777" w:rsidR="00FA448A" w:rsidRPr="00465A81" w:rsidRDefault="00FA448A" w:rsidP="00FA448A">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829" w:name="_Toc510696634"/>
      <w:bookmarkStart w:id="830" w:name="_Toc35971429"/>
      <w:bookmarkStart w:id="831" w:name="_Toc67903545"/>
      <w:bookmarkStart w:id="832" w:name="_Toc73173277"/>
      <w:bookmarkStart w:id="833" w:name="_Toc96959866"/>
      <w:bookmarkStart w:id="834" w:name="_Toc129247580"/>
      <w:bookmarkStart w:id="835" w:name="_Toc164863329"/>
      <w:bookmarkStart w:id="836" w:name="_Toc185517664"/>
      <w:r>
        <w:rPr>
          <w:lang w:val="en-US"/>
        </w:rPr>
        <w:lastRenderedPageBreak/>
        <w:t>5.1.6.2</w:t>
      </w:r>
      <w:r>
        <w:rPr>
          <w:lang w:val="en-US"/>
        </w:rPr>
        <w:tab/>
        <w:t>Structured data types</w:t>
      </w:r>
      <w:bookmarkEnd w:id="829"/>
      <w:bookmarkEnd w:id="830"/>
      <w:bookmarkEnd w:id="831"/>
      <w:bookmarkEnd w:id="832"/>
      <w:bookmarkEnd w:id="833"/>
      <w:bookmarkEnd w:id="834"/>
      <w:bookmarkEnd w:id="835"/>
      <w:bookmarkEnd w:id="836"/>
    </w:p>
    <w:p w14:paraId="727E64EC" w14:textId="77777777" w:rsidR="00E60FE0" w:rsidRDefault="00C872B4">
      <w:pPr>
        <w:pStyle w:val="50"/>
      </w:pPr>
      <w:bookmarkStart w:id="837" w:name="_Toc510696635"/>
      <w:bookmarkStart w:id="838" w:name="_Toc35971430"/>
      <w:bookmarkStart w:id="839" w:name="_Toc67903546"/>
      <w:bookmarkStart w:id="840" w:name="_Toc73173278"/>
      <w:bookmarkStart w:id="841" w:name="_Toc96959867"/>
      <w:bookmarkStart w:id="842" w:name="_Toc129247581"/>
      <w:bookmarkStart w:id="843" w:name="_Toc164863330"/>
      <w:bookmarkStart w:id="844" w:name="_Toc185517665"/>
      <w:r>
        <w:t>5.1.6.2.1</w:t>
      </w:r>
      <w:r>
        <w:tab/>
        <w:t>Introduction</w:t>
      </w:r>
      <w:bookmarkEnd w:id="837"/>
      <w:bookmarkEnd w:id="838"/>
      <w:bookmarkEnd w:id="839"/>
      <w:bookmarkEnd w:id="840"/>
      <w:bookmarkEnd w:id="841"/>
      <w:bookmarkEnd w:id="842"/>
      <w:bookmarkEnd w:id="843"/>
      <w:bookmarkEnd w:id="844"/>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845" w:name="_Toc510696636"/>
      <w:bookmarkStart w:id="846" w:name="_Toc35971431"/>
      <w:bookmarkStart w:id="847" w:name="_Toc67903547"/>
      <w:bookmarkStart w:id="848" w:name="_Toc73173279"/>
      <w:bookmarkStart w:id="849" w:name="_Toc96959868"/>
      <w:bookmarkStart w:id="850" w:name="_Toc129247582"/>
      <w:bookmarkStart w:id="851" w:name="_Toc164863331"/>
      <w:bookmarkStart w:id="852" w:name="_Toc185517666"/>
      <w:r>
        <w:lastRenderedPageBreak/>
        <w:t>5.1.6.2.2</w:t>
      </w:r>
      <w:r>
        <w:tab/>
        <w:t xml:space="preserve">Type </w:t>
      </w:r>
      <w:r w:rsidR="00465A81" w:rsidRPr="00824EA2">
        <w:t>Ndccf</w:t>
      </w:r>
      <w:r w:rsidR="00465A81">
        <w:t>Analytics</w:t>
      </w:r>
      <w:r w:rsidR="00465A81" w:rsidRPr="00824EA2">
        <w:t>Subscription</w:t>
      </w:r>
      <w:bookmarkEnd w:id="845"/>
      <w:bookmarkEnd w:id="846"/>
      <w:bookmarkEnd w:id="847"/>
      <w:bookmarkEnd w:id="848"/>
      <w:bookmarkEnd w:id="849"/>
      <w:bookmarkEnd w:id="850"/>
      <w:bookmarkEnd w:id="851"/>
      <w:bookmarkEnd w:id="852"/>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lastRenderedPageBreak/>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2E540371" w:rsidR="00A04C45" w:rsidRDefault="00A04C45" w:rsidP="00FC2BED">
            <w:pPr>
              <w:pStyle w:val="TAL"/>
            </w:pPr>
            <w:r>
              <w:rPr>
                <w:lang w:eastAsia="ko-KR"/>
              </w:rPr>
              <w:t>The</w:t>
            </w:r>
            <w:r>
              <w:rPr>
                <w:lang w:eastAsia="ja-JP"/>
              </w:rPr>
              <w:t xml:space="preserve"> </w:t>
            </w:r>
            <w:r>
              <w:t>notification target address</w:t>
            </w:r>
            <w:r w:rsidR="00FC2BED">
              <w:t>(es)</w:t>
            </w:r>
            <w:r>
              <w:t xml:space="preserve"> and correlation identifier</w:t>
            </w:r>
            <w:r w:rsidR="00FC2BED">
              <w:t>(s) of additional endpoints that need to be notified, if any</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B7B476A" w:rsidR="00A04C45" w:rsidRDefault="00A04C45" w:rsidP="00A04C45">
            <w:pPr>
              <w:pStyle w:val="TAL"/>
            </w:pPr>
            <w:r>
              <w:t>adrfSetId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lastRenderedPageBreak/>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3DDF57BF" w:rsidR="00A04C45" w:rsidRDefault="00A04C45" w:rsidP="00A04C45">
            <w:pPr>
              <w:pStyle w:val="TAL"/>
              <w:rPr>
                <w:lang w:eastAsia="zh-CN"/>
              </w:rPr>
            </w:pPr>
            <w:r>
              <w:rPr>
                <w:lang w:eastAsia="zh-CN"/>
              </w:rPr>
              <w:t>If set to "true", it indicates that the NF service consumer has already checked the user consent</w:t>
            </w:r>
            <w:r w:rsidR="00FC2BED">
              <w:rPr>
                <w:lang w:eastAsia="zh-CN"/>
              </w:rPr>
              <w:t>, otherwise, if set to "false", it indicates that the consumer has not yet checked the user consent</w:t>
            </w:r>
            <w:r>
              <w:rPr>
                <w:lang w:eastAsia="zh-CN"/>
              </w:rPr>
              <w: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334C32ED" w:rsidR="00A04C45" w:rsidRDefault="00A04C45" w:rsidP="00FC2BED">
            <w:pPr>
              <w:pStyle w:val="TAL"/>
              <w:rPr>
                <w:lang w:eastAsia="zh-CN"/>
              </w:rPr>
            </w:pPr>
            <w:r w:rsidRPr="00821BD0">
              <w:t>It</w:t>
            </w:r>
            <w:r>
              <w:t xml:space="preserve"> </w:t>
            </w:r>
            <w:r w:rsidRPr="00821BD0">
              <w:t>shall be present i</w:t>
            </w:r>
            <w:r w:rsidR="00FC2BED">
              <w:t>f feature negotiation needs to take place</w:t>
            </w:r>
            <w:r w:rsidRPr="00821BD0">
              <w: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545AFD3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853" w:name="_Toc510696637"/>
      <w:bookmarkStart w:id="854" w:name="_Toc35971432"/>
      <w:bookmarkStart w:id="855" w:name="_Toc67903548"/>
      <w:bookmarkStart w:id="856" w:name="_Toc73173280"/>
      <w:bookmarkStart w:id="857" w:name="_Toc96959869"/>
      <w:bookmarkStart w:id="858" w:name="_Toc129247583"/>
      <w:bookmarkStart w:id="859" w:name="_Toc164863332"/>
      <w:bookmarkStart w:id="860" w:name="_Toc185517667"/>
      <w:r>
        <w:lastRenderedPageBreak/>
        <w:t>5.1.6.2.3</w:t>
      </w:r>
      <w:r>
        <w:tab/>
        <w:t xml:space="preserve">Type </w:t>
      </w:r>
      <w:r w:rsidR="009E0AEA" w:rsidRPr="00824EA2">
        <w:t>Ndccf</w:t>
      </w:r>
      <w:r w:rsidR="009E0AEA">
        <w:t>Data</w:t>
      </w:r>
      <w:r w:rsidR="009E0AEA" w:rsidRPr="00824EA2">
        <w:t>Subscription</w:t>
      </w:r>
      <w:bookmarkEnd w:id="853"/>
      <w:bookmarkEnd w:id="854"/>
      <w:bookmarkEnd w:id="855"/>
      <w:bookmarkEnd w:id="856"/>
      <w:bookmarkEnd w:id="857"/>
      <w:bookmarkEnd w:id="858"/>
      <w:bookmarkEnd w:id="859"/>
      <w:bookmarkEnd w:id="860"/>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lastRenderedPageBreak/>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3B0E11FD" w:rsidR="00BA6F80" w:rsidRDefault="00BA6F80" w:rsidP="000E501D">
            <w:pPr>
              <w:pStyle w:val="TAL"/>
              <w:rPr>
                <w:lang w:eastAsia="ja-JP"/>
              </w:rPr>
            </w:pPr>
            <w:r>
              <w:rPr>
                <w:lang w:eastAsia="ko-KR"/>
              </w:rPr>
              <w:t>The</w:t>
            </w:r>
            <w:r>
              <w:rPr>
                <w:lang w:eastAsia="ja-JP"/>
              </w:rPr>
              <w:t xml:space="preserve"> </w:t>
            </w:r>
            <w:r>
              <w:t>notification target address</w:t>
            </w:r>
            <w:r w:rsidR="000E501D">
              <w:t>(es)</w:t>
            </w:r>
            <w:r>
              <w:t xml:space="preserve"> and correlation identifier</w:t>
            </w:r>
            <w:r w:rsidR="000E501D">
              <w:t>(s) of additional endpoints that need to be notified, if any</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155ADFB3" w:rsidR="00BA6F80" w:rsidRDefault="00BA6F80" w:rsidP="00BA6F80">
            <w:pPr>
              <w:pStyle w:val="TAL"/>
            </w:pPr>
            <w:r>
              <w:t>adrfSetId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40C8CCAD" w:rsidR="00BA6F80" w:rsidRDefault="00BA6F80" w:rsidP="00BA6F80">
            <w:pPr>
              <w:pStyle w:val="TAL"/>
              <w:rPr>
                <w:rFonts w:cs="Arial"/>
                <w:szCs w:val="18"/>
                <w:lang w:eastAsia="zh-CN"/>
              </w:rPr>
            </w:pPr>
            <w:r>
              <w:rPr>
                <w:lang w:eastAsia="zh-CN"/>
              </w:rPr>
              <w:t xml:space="preserve">The indication for </w:t>
            </w:r>
            <w:r w:rsidR="00C87578">
              <w:rPr>
                <w:lang w:eastAsia="zh-CN"/>
              </w:rPr>
              <w:t xml:space="preserve">data </w:t>
            </w:r>
            <w:r>
              <w:rPr>
                <w:lang w:eastAsia="zh-CN"/>
              </w:rPr>
              <w:t xml:space="preserve">storage. This attribute shall be provided and set to "true" if the consumer requests to store the </w:t>
            </w:r>
            <w:r w:rsidR="00C87578">
              <w:rPr>
                <w:lang w:eastAsia="zh-CN"/>
              </w:rPr>
              <w:t xml:space="preserve">data </w:t>
            </w:r>
            <w:r>
              <w:rPr>
                <w:lang w:eastAsia="zh-CN"/>
              </w:rPr>
              <w:t xml:space="preserve">in an ADRF but both the </w:t>
            </w:r>
            <w:r>
              <w:t>"adrfId" and "adrfSetId"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lastRenderedPageBreak/>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504C44A8" w:rsidR="00BA6F80" w:rsidRDefault="00BA6F80" w:rsidP="00BA6F80">
            <w:pPr>
              <w:pStyle w:val="TAL"/>
              <w:rPr>
                <w:lang w:eastAsia="zh-CN"/>
              </w:rPr>
            </w:pPr>
            <w:r>
              <w:rPr>
                <w:lang w:eastAsia="zh-CN"/>
              </w:rPr>
              <w:t>If set to "true", it indicates that the NF service consumer has already checked the user consent</w:t>
            </w:r>
            <w:r w:rsidR="000954FA">
              <w:rPr>
                <w:lang w:eastAsia="zh-CN"/>
              </w:rPr>
              <w:t>, otherwise, if set to "false", it indicates that the consumer has not yet checked the user consent</w:t>
            </w:r>
            <w:r>
              <w:rPr>
                <w:lang w:eastAsia="zh-CN"/>
              </w:rPr>
              <w: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32CF6C1" w14:textId="1513E145" w:rsidR="00BA6F80" w:rsidRDefault="00BA6F80" w:rsidP="00BA6F80">
            <w:pPr>
              <w:pStyle w:val="TAL"/>
            </w:pPr>
            <w:r w:rsidRPr="00821BD0">
              <w:t>It</w:t>
            </w:r>
            <w:r>
              <w:t xml:space="preserve"> </w:t>
            </w:r>
            <w:r w:rsidRPr="00821BD0">
              <w:t>shall be present</w:t>
            </w:r>
            <w:r w:rsidR="000954FA">
              <w:t xml:space="preserve"> if feature negotiation needs to take place</w:t>
            </w:r>
            <w:r w:rsidRPr="00821BD0">
              <w:t>.</w:t>
            </w:r>
          </w:p>
          <w:p w14:paraId="4F033AE1" w14:textId="77777777" w:rsidR="00F53136" w:rsidRDefault="00F53136" w:rsidP="00F53136">
            <w:pPr>
              <w:pStyle w:val="TAL"/>
            </w:pPr>
          </w:p>
          <w:p w14:paraId="4D72C38E" w14:textId="180D7DFF" w:rsidR="00F53136" w:rsidRDefault="00F53136" w:rsidP="00F53136">
            <w:pPr>
              <w:pStyle w:val="TAL"/>
              <w:rPr>
                <w:lang w:eastAsia="zh-CN"/>
              </w:rPr>
            </w:pPr>
            <w:r>
              <w:t>I</w:t>
            </w:r>
            <w:r w:rsidRPr="00821BD0">
              <w:t>n the POST request</w:t>
            </w:r>
            <w:r>
              <w:t xml:space="preserve"> for </w:t>
            </w:r>
            <w:r>
              <w:rPr>
                <w:lang w:eastAsia="zh-CN"/>
              </w:rPr>
              <w:t>UE data subscription context transfer</w:t>
            </w:r>
            <w:r>
              <w:t xml:space="preserve">, </w:t>
            </w:r>
            <w:r w:rsidRPr="002178AD">
              <w:t xml:space="preserve">it represents the features supported by the </w:t>
            </w:r>
            <w:r>
              <w:t>data</w:t>
            </w:r>
            <w:r w:rsidRPr="002178AD">
              <w:t xml:space="preserve"> consumer</w:t>
            </w:r>
            <w:r>
              <w: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04D520FC"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550E50">
              <w:rPr>
                <w:rFonts w:hint="eastAsia"/>
                <w:lang w:eastAsia="zh-CN"/>
              </w:rPr>
              <w:t>,</w:t>
            </w:r>
            <w:r w:rsidR="009A0876">
              <w:t xml:space="preserve"> "</w:t>
            </w:r>
            <w:r w:rsidR="009A0876" w:rsidRPr="00627ED1">
              <w:t>eventNotificationUri</w:t>
            </w:r>
            <w:r w:rsidR="009A0876">
              <w:t>" of "gmlcDataSub"</w:t>
            </w:r>
            <w:r w:rsidR="00550E50">
              <w:t xml:space="preserve"> if the LocEvents feature is supported, </w:t>
            </w:r>
            <w:r w:rsidR="00550E50" w:rsidRPr="00AB3D25">
              <w:t>"</w:t>
            </w:r>
            <w:r w:rsidR="00550E50" w:rsidRPr="009B0E82">
              <w:t>notifyCallBackUri</w:t>
            </w:r>
            <w:r w:rsidR="00550E50" w:rsidRPr="00AB3D25">
              <w:t>" of "</w:t>
            </w:r>
            <w:r w:rsidR="00550E50">
              <w:t>lmf</w:t>
            </w:r>
            <w:r w:rsidR="00550E50" w:rsidRPr="00AB3D25">
              <w:t>DataSub"</w:t>
            </w:r>
            <w:r w:rsidR="00550E50">
              <w:t xml:space="preserve"> if the LmfEvents feature is supported</w:t>
            </w:r>
            <w:r w:rsidR="00580A0D">
              <w:t xml:space="preserve">, or </w:t>
            </w:r>
            <w:r w:rsidR="00580A0D" w:rsidRPr="00A72069">
              <w:t>"</w:t>
            </w:r>
            <w:r w:rsidR="00580A0D">
              <w:t>notifUri</w:t>
            </w:r>
            <w:r w:rsidR="00580A0D" w:rsidRPr="00A72069">
              <w:t>" of "</w:t>
            </w:r>
            <w:r w:rsidR="00580A0D">
              <w:t>pcf</w:t>
            </w:r>
            <w:r w:rsidR="00580A0D" w:rsidRPr="00A72069">
              <w:t xml:space="preserve">DataSub" if the </w:t>
            </w:r>
            <w:r w:rsidR="00580A0D">
              <w:t>Pcf</w:t>
            </w:r>
            <w:r w:rsidR="00580A0D" w:rsidRPr="00A72069">
              <w:t>Events feature is supported</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550E50">
              <w:t>,</w:t>
            </w:r>
            <w:r w:rsidR="009A0876">
              <w:t xml:space="preserve"> "ldrReference" of "gmlcDataSub"</w:t>
            </w:r>
            <w:r w:rsidR="00550E50" w:rsidRPr="00AB3D25">
              <w:t xml:space="preserve"> if the </w:t>
            </w:r>
            <w:r w:rsidR="00550E50">
              <w:t>Loc</w:t>
            </w:r>
            <w:r w:rsidR="00550E50" w:rsidRPr="00AB3D25">
              <w:t>Events feature is supported</w:t>
            </w:r>
            <w:r w:rsidR="00550E50">
              <w:t xml:space="preserve">, </w:t>
            </w:r>
            <w:r w:rsidR="00550E50" w:rsidRPr="00AB3D25">
              <w:t>"</w:t>
            </w:r>
            <w:r w:rsidR="00550E50" w:rsidRPr="009B0E82">
              <w:t>notif</w:t>
            </w:r>
            <w:r w:rsidR="00DD4E7A">
              <w:t>y</w:t>
            </w:r>
            <w:r w:rsidR="00550E50" w:rsidRPr="009B0E82">
              <w:t>CorrelationId</w:t>
            </w:r>
            <w:r w:rsidR="00550E50" w:rsidRPr="00AB3D25">
              <w:t>" of "</w:t>
            </w:r>
            <w:r w:rsidR="00550E50">
              <w:t>lmf</w:t>
            </w:r>
            <w:r w:rsidR="00550E50" w:rsidRPr="00AB3D25">
              <w:t xml:space="preserve">DataSub" if the </w:t>
            </w:r>
            <w:r w:rsidR="00550E50">
              <w:t>Lmf</w:t>
            </w:r>
            <w:r w:rsidR="00550E50" w:rsidRPr="00AB3D25">
              <w:t>Events feature is supported</w:t>
            </w:r>
            <w:r w:rsidR="00580A0D">
              <w:t xml:space="preserve">, or </w:t>
            </w:r>
            <w:r w:rsidR="00580A0D" w:rsidRPr="00A72069">
              <w:t>"notifId" of "</w:t>
            </w:r>
            <w:r w:rsidR="00580A0D">
              <w:t>pc</w:t>
            </w:r>
            <w:r w:rsidR="00580A0D" w:rsidRPr="00A72069">
              <w:t xml:space="preserve">fDataSub" if the </w:t>
            </w:r>
            <w:r w:rsidR="00580A0D">
              <w:t>Pc</w:t>
            </w:r>
            <w:r w:rsidR="00580A0D" w:rsidRPr="00A72069">
              <w:t>fEvents feature is supported</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宋体"/>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宋体"/>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861" w:name="_Toc96959870"/>
      <w:bookmarkStart w:id="862" w:name="_Toc129247584"/>
      <w:bookmarkStart w:id="863" w:name="_Toc164863333"/>
      <w:bookmarkStart w:id="864" w:name="_Toc185517668"/>
      <w:r>
        <w:lastRenderedPageBreak/>
        <w:t>5.1.6.2.4</w:t>
      </w:r>
      <w:r>
        <w:tab/>
        <w:t xml:space="preserve">Type </w:t>
      </w:r>
      <w:r>
        <w:rPr>
          <w:noProof/>
        </w:rPr>
        <w:t>NdccfAnalyticsSubscriptionNotification</w:t>
      </w:r>
      <w:bookmarkEnd w:id="861"/>
      <w:bookmarkEnd w:id="862"/>
      <w:bookmarkEnd w:id="863"/>
      <w:bookmarkEnd w:id="864"/>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36B5C645" w:rsidR="00261384" w:rsidRDefault="00261384" w:rsidP="00261384">
            <w:pPr>
              <w:pStyle w:val="TAN"/>
            </w:pPr>
            <w:r>
              <w:rPr>
                <w:rFonts w:cs="Arial"/>
                <w:szCs w:val="18"/>
              </w:rPr>
              <w:t>NOTE 2:</w:t>
            </w:r>
            <w:r>
              <w:rPr>
                <w:rFonts w:cs="Arial"/>
                <w:szCs w:val="18"/>
              </w:rPr>
              <w:tab/>
              <w:t>T</w:t>
            </w:r>
            <w:r>
              <w:t>h</w:t>
            </w:r>
            <w:r w:rsidR="00ED2574">
              <w:t>is</w:t>
            </w:r>
            <w:r>
              <w:t xml:space="preserve">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865" w:name="_Toc96959871"/>
      <w:bookmarkStart w:id="866" w:name="_Toc129247585"/>
      <w:bookmarkStart w:id="867" w:name="_Toc164863334"/>
      <w:bookmarkStart w:id="868" w:name="_Toc185517669"/>
      <w:r>
        <w:lastRenderedPageBreak/>
        <w:t>5.1.6.2.5</w:t>
      </w:r>
      <w:r>
        <w:tab/>
        <w:t xml:space="preserve">Type </w:t>
      </w:r>
      <w:r>
        <w:rPr>
          <w:noProof/>
        </w:rPr>
        <w:t>NdccfDataSubscriptionNotification</w:t>
      </w:r>
      <w:bookmarkEnd w:id="865"/>
      <w:bookmarkEnd w:id="866"/>
      <w:bookmarkEnd w:id="867"/>
      <w:bookmarkEnd w:id="868"/>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lastRenderedPageBreak/>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280FAF" w:rsidRPr="002760A2" w14:paraId="350F10D9" w14:textId="77777777" w:rsidTr="00280FAF">
        <w:trPr>
          <w:jc w:val="center"/>
        </w:trPr>
        <w:tc>
          <w:tcPr>
            <w:tcW w:w="1531" w:type="dxa"/>
          </w:tcPr>
          <w:p w14:paraId="6E9A06B0" w14:textId="2AE81290" w:rsidR="00280FAF" w:rsidRDefault="00280FAF" w:rsidP="00280FAF">
            <w:pPr>
              <w:keepNext/>
              <w:keepLines/>
              <w:spacing w:after="0"/>
              <w:rPr>
                <w:rFonts w:ascii="Arial" w:hAnsi="Arial"/>
                <w:noProof/>
                <w:sz w:val="18"/>
                <w:lang w:eastAsia="zh-CN"/>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559" w:type="dxa"/>
          </w:tcPr>
          <w:p w14:paraId="25FF8620" w14:textId="241CE738" w:rsidR="00280FAF" w:rsidRDefault="00280FAF" w:rsidP="00280FAF">
            <w:pPr>
              <w:keepNext/>
              <w:keepLines/>
              <w:spacing w:after="0"/>
              <w:rPr>
                <w:rFonts w:ascii="Arial" w:hAnsi="Arial"/>
                <w:noProof/>
                <w:sz w:val="18"/>
              </w:rPr>
            </w:pPr>
            <w:r w:rsidRPr="00622976">
              <w:rPr>
                <w:rFonts w:ascii="Arial" w:hAnsi="Arial"/>
                <w:noProof/>
                <w:sz w:val="18"/>
                <w:lang w:eastAsia="zh-CN"/>
              </w:rPr>
              <w:t>Uri</w:t>
            </w:r>
          </w:p>
        </w:tc>
        <w:tc>
          <w:tcPr>
            <w:tcW w:w="425" w:type="dxa"/>
          </w:tcPr>
          <w:p w14:paraId="56C93A96" w14:textId="03DF1F12" w:rsidR="00280FAF" w:rsidRDefault="00280FAF" w:rsidP="00280FAF">
            <w:pPr>
              <w:keepNext/>
              <w:keepLines/>
              <w:spacing w:after="0"/>
              <w:jc w:val="center"/>
              <w:rPr>
                <w:rFonts w:ascii="Arial" w:hAnsi="Arial"/>
                <w:noProof/>
                <w:sz w:val="18"/>
              </w:rPr>
            </w:pPr>
            <w:r w:rsidRPr="00855D4A">
              <w:rPr>
                <w:rFonts w:ascii="Arial" w:hAnsi="Arial"/>
                <w:noProof/>
                <w:sz w:val="18"/>
                <w:lang w:eastAsia="zh-CN"/>
              </w:rPr>
              <w:t>C</w:t>
            </w:r>
          </w:p>
        </w:tc>
        <w:tc>
          <w:tcPr>
            <w:tcW w:w="1134" w:type="dxa"/>
          </w:tcPr>
          <w:p w14:paraId="00D978D8" w14:textId="21B7B335" w:rsidR="00280FAF" w:rsidRDefault="00280FAF" w:rsidP="00280FAF">
            <w:pPr>
              <w:keepNext/>
              <w:keepLines/>
              <w:spacing w:after="0"/>
              <w:rPr>
                <w:rFonts w:ascii="Arial" w:hAnsi="Arial"/>
                <w:noProof/>
                <w:sz w:val="18"/>
              </w:rPr>
            </w:pPr>
            <w:r w:rsidRPr="00855D4A">
              <w:rPr>
                <w:rFonts w:ascii="Arial" w:hAnsi="Arial"/>
                <w:noProof/>
                <w:sz w:val="18"/>
                <w:lang w:eastAsia="zh-CN"/>
              </w:rPr>
              <w:t>0..1</w:t>
            </w:r>
          </w:p>
        </w:tc>
        <w:tc>
          <w:tcPr>
            <w:tcW w:w="2856" w:type="dxa"/>
            <w:vAlign w:val="center"/>
          </w:tcPr>
          <w:p w14:paraId="1F62BE8A" w14:textId="77777777" w:rsidR="00280FAF" w:rsidRDefault="00280FAF" w:rsidP="00280FAF">
            <w:pPr>
              <w:pStyle w:val="TAL"/>
              <w:rPr>
                <w:noProof/>
                <w:lang w:eastAsia="zh-CN"/>
              </w:rPr>
            </w:pPr>
            <w:r>
              <w:rPr>
                <w:noProof/>
                <w:lang w:eastAsia="zh-CN"/>
              </w:rPr>
              <w:t xml:space="preserve">The URI </w:t>
            </w:r>
            <w:r>
              <w:t xml:space="preserve">of the </w:t>
            </w:r>
            <w:r>
              <w:rPr>
                <w:noProof/>
                <w:lang w:eastAsia="zh-CN"/>
              </w:rPr>
              <w:t xml:space="preserve">subscription </w:t>
            </w:r>
            <w:r>
              <w:t>resource located in the target DCCF</w:t>
            </w:r>
            <w:r>
              <w:rPr>
                <w:noProof/>
                <w:lang w:eastAsia="zh-CN"/>
              </w:rPr>
              <w:t>.</w:t>
            </w:r>
          </w:p>
          <w:p w14:paraId="2A347625" w14:textId="77777777" w:rsidR="00280FAF" w:rsidRDefault="00280FAF" w:rsidP="00280FAF">
            <w:pPr>
              <w:pStyle w:val="TAL"/>
              <w:rPr>
                <w:noProof/>
                <w:lang w:eastAsia="zh-CN"/>
              </w:rPr>
            </w:pPr>
            <w:r>
              <w:rPr>
                <w:noProof/>
                <w:lang w:eastAsia="zh-CN"/>
              </w:rPr>
              <w:t xml:space="preserve">This parameter shall be present if the notification is for informing the </w:t>
            </w:r>
            <w:r>
              <w:rPr>
                <w:rFonts w:hint="eastAsia"/>
                <w:noProof/>
                <w:lang w:eastAsia="zh-CN"/>
              </w:rPr>
              <w:t>successful</w:t>
            </w:r>
            <w:r>
              <w:rPr>
                <w:noProof/>
                <w:lang w:eastAsia="zh-CN"/>
              </w:rPr>
              <w:t xml:space="preserve"> </w:t>
            </w:r>
            <w:r>
              <w:rPr>
                <w:rFonts w:hint="eastAsia"/>
                <w:noProof/>
                <w:lang w:eastAsia="zh-CN"/>
              </w:rPr>
              <w:t>transfer</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a</w:t>
            </w:r>
            <w:r>
              <w:rPr>
                <w:noProof/>
                <w:lang w:eastAsia="zh-CN"/>
              </w:rPr>
              <w:t xml:space="preserve"> subscription from the source DCCF to the target DCCF.</w:t>
            </w:r>
          </w:p>
          <w:p w14:paraId="31FD9C9C" w14:textId="45BEC2E6" w:rsidR="00280FAF" w:rsidRPr="002760A2" w:rsidRDefault="00280FAF" w:rsidP="00280FAF">
            <w:pPr>
              <w:keepNext/>
              <w:keepLines/>
              <w:spacing w:after="0"/>
              <w:rPr>
                <w:rFonts w:ascii="Arial" w:hAnsi="Arial"/>
                <w:sz w:val="18"/>
              </w:rPr>
            </w:pPr>
            <w:r w:rsidRPr="00855D4A">
              <w:rPr>
                <w:rFonts w:ascii="Arial" w:hAnsi="Arial"/>
                <w:noProof/>
                <w:sz w:val="18"/>
                <w:lang w:eastAsia="zh-CN"/>
              </w:rPr>
              <w:t>(NOTE 1</w:t>
            </w:r>
            <w:r w:rsidR="00AA7568" w:rsidRPr="002760A2">
              <w:rPr>
                <w:rFonts w:ascii="Arial" w:hAnsi="Arial"/>
                <w:sz w:val="18"/>
              </w:rPr>
              <w:t>, NOTE 2</w:t>
            </w:r>
            <w:r w:rsidRPr="00855D4A">
              <w:rPr>
                <w:rFonts w:ascii="Arial" w:hAnsi="Arial"/>
                <w:noProof/>
                <w:sz w:val="18"/>
                <w:lang w:eastAsia="zh-CN"/>
              </w:rPr>
              <w:t>)</w:t>
            </w:r>
          </w:p>
        </w:tc>
        <w:tc>
          <w:tcPr>
            <w:tcW w:w="1843" w:type="dxa"/>
          </w:tcPr>
          <w:p w14:paraId="696DD19B" w14:textId="14385126" w:rsidR="00280FAF" w:rsidRDefault="00280FAF" w:rsidP="00280FAF">
            <w:pPr>
              <w:keepNext/>
              <w:keepLines/>
              <w:spacing w:after="0"/>
              <w:rPr>
                <w:rFonts w:ascii="Arial" w:hAnsi="Arial" w:cs="Arial"/>
                <w:sz w:val="18"/>
                <w:szCs w:val="18"/>
              </w:rPr>
            </w:pPr>
            <w:r w:rsidRPr="002A783E">
              <w:rPr>
                <w:rFonts w:ascii="Arial" w:hAnsi="Arial" w:cs="Arial"/>
                <w:sz w:val="18"/>
                <w:szCs w:val="18"/>
              </w:rPr>
              <w:t>SubscriptionTransfer</w:t>
            </w:r>
          </w:p>
        </w:tc>
      </w:tr>
      <w:tr w:rsidR="00280FAF" w14:paraId="5338FCAE" w14:textId="77777777" w:rsidTr="00F930F2">
        <w:trPr>
          <w:jc w:val="center"/>
        </w:trPr>
        <w:tc>
          <w:tcPr>
            <w:tcW w:w="1531" w:type="dxa"/>
          </w:tcPr>
          <w:p w14:paraId="7D993D38" w14:textId="35678B81" w:rsidR="00280FAF" w:rsidRDefault="00280FAF" w:rsidP="00280FAF">
            <w:pPr>
              <w:pStyle w:val="TAL"/>
              <w:rPr>
                <w:noProof/>
              </w:rPr>
            </w:pPr>
            <w:r>
              <w:t>dataNotifCorrId</w:t>
            </w:r>
          </w:p>
        </w:tc>
        <w:tc>
          <w:tcPr>
            <w:tcW w:w="1559" w:type="dxa"/>
          </w:tcPr>
          <w:p w14:paraId="7ACE8F57" w14:textId="77777777" w:rsidR="00280FAF" w:rsidRDefault="00280FAF" w:rsidP="00280FAF">
            <w:pPr>
              <w:pStyle w:val="TAL"/>
              <w:rPr>
                <w:noProof/>
                <w:lang w:eastAsia="zh-CN"/>
              </w:rPr>
            </w:pPr>
            <w:r>
              <w:t>string</w:t>
            </w:r>
          </w:p>
        </w:tc>
        <w:tc>
          <w:tcPr>
            <w:tcW w:w="425" w:type="dxa"/>
          </w:tcPr>
          <w:p w14:paraId="615E0280" w14:textId="77777777" w:rsidR="00280FAF" w:rsidRDefault="00280FAF" w:rsidP="00280FAF">
            <w:pPr>
              <w:pStyle w:val="TAC"/>
              <w:rPr>
                <w:noProof/>
              </w:rPr>
            </w:pPr>
            <w:r>
              <w:rPr>
                <w:rFonts w:hint="eastAsia"/>
              </w:rPr>
              <w:t>M</w:t>
            </w:r>
          </w:p>
        </w:tc>
        <w:tc>
          <w:tcPr>
            <w:tcW w:w="1134" w:type="dxa"/>
          </w:tcPr>
          <w:p w14:paraId="6E92D91D" w14:textId="77777777" w:rsidR="00280FAF" w:rsidRDefault="00280FAF" w:rsidP="00280FAF">
            <w:pPr>
              <w:pStyle w:val="TAL"/>
              <w:rPr>
                <w:noProof/>
              </w:rPr>
            </w:pPr>
            <w:r>
              <w:rPr>
                <w:rFonts w:hint="eastAsia"/>
              </w:rPr>
              <w:t>1</w:t>
            </w:r>
          </w:p>
        </w:tc>
        <w:tc>
          <w:tcPr>
            <w:tcW w:w="2856" w:type="dxa"/>
            <w:vAlign w:val="center"/>
          </w:tcPr>
          <w:p w14:paraId="12A02DF7" w14:textId="5F6151D1" w:rsidR="00280FAF" w:rsidRPr="00B3056F" w:rsidRDefault="00280FAF" w:rsidP="00280FAF">
            <w:pPr>
              <w:pStyle w:val="TAL"/>
              <w:rPr>
                <w:rFonts w:cs="Arial"/>
                <w:szCs w:val="18"/>
              </w:rPr>
            </w:pPr>
            <w:r>
              <w:t>Notification correlation identifier.</w:t>
            </w:r>
          </w:p>
        </w:tc>
        <w:tc>
          <w:tcPr>
            <w:tcW w:w="1843" w:type="dxa"/>
          </w:tcPr>
          <w:p w14:paraId="26101D19" w14:textId="77777777" w:rsidR="00280FAF" w:rsidRDefault="00280FAF" w:rsidP="00280FAF">
            <w:pPr>
              <w:pStyle w:val="TAL"/>
              <w:rPr>
                <w:rFonts w:cs="Arial"/>
                <w:szCs w:val="18"/>
              </w:rPr>
            </w:pPr>
          </w:p>
        </w:tc>
      </w:tr>
      <w:tr w:rsidR="00F53136" w14:paraId="59135FF9" w14:textId="77777777" w:rsidTr="00F53136">
        <w:trPr>
          <w:jc w:val="center"/>
        </w:trPr>
        <w:tc>
          <w:tcPr>
            <w:tcW w:w="1531" w:type="dxa"/>
          </w:tcPr>
          <w:p w14:paraId="53362C4B" w14:textId="68A28BD9" w:rsidR="00F53136" w:rsidRDefault="00F53136" w:rsidP="00F53136">
            <w:pPr>
              <w:pStyle w:val="TAL"/>
            </w:pPr>
            <w:r w:rsidRPr="006A218B">
              <w:t>suppFeat</w:t>
            </w:r>
          </w:p>
        </w:tc>
        <w:tc>
          <w:tcPr>
            <w:tcW w:w="1559" w:type="dxa"/>
          </w:tcPr>
          <w:p w14:paraId="604E09CB" w14:textId="3EDBE0F8" w:rsidR="00F53136" w:rsidRDefault="00F53136" w:rsidP="00F53136">
            <w:pPr>
              <w:pStyle w:val="TAL"/>
            </w:pPr>
            <w:r w:rsidRPr="006A218B">
              <w:t>SupportedFeatures</w:t>
            </w:r>
          </w:p>
        </w:tc>
        <w:tc>
          <w:tcPr>
            <w:tcW w:w="425" w:type="dxa"/>
          </w:tcPr>
          <w:p w14:paraId="2CDA94B4" w14:textId="14525B78" w:rsidR="00F53136" w:rsidRDefault="00F53136" w:rsidP="00F53136">
            <w:pPr>
              <w:pStyle w:val="TAC"/>
            </w:pPr>
            <w:r w:rsidRPr="006A218B">
              <w:t>C</w:t>
            </w:r>
          </w:p>
        </w:tc>
        <w:tc>
          <w:tcPr>
            <w:tcW w:w="1134" w:type="dxa"/>
          </w:tcPr>
          <w:p w14:paraId="58877CB4" w14:textId="368BC81C" w:rsidR="00F53136" w:rsidRDefault="00F53136" w:rsidP="00F53136">
            <w:pPr>
              <w:pStyle w:val="TAL"/>
            </w:pPr>
            <w:r w:rsidRPr="006A218B">
              <w:t>0..1</w:t>
            </w:r>
          </w:p>
        </w:tc>
        <w:tc>
          <w:tcPr>
            <w:tcW w:w="2856" w:type="dxa"/>
          </w:tcPr>
          <w:p w14:paraId="2B88B8E2" w14:textId="77777777" w:rsidR="00F53136" w:rsidRDefault="00F53136" w:rsidP="00F53136">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729805B" w14:textId="77777777" w:rsidR="00F53136" w:rsidRDefault="00F53136" w:rsidP="00F53136">
            <w:pPr>
              <w:pStyle w:val="TAL"/>
            </w:pPr>
          </w:p>
          <w:p w14:paraId="60C7F1E3" w14:textId="4E2DFD1F" w:rsidR="00F53136" w:rsidRDefault="00F53136" w:rsidP="00F53136">
            <w:pPr>
              <w:pStyle w:val="TAL"/>
              <w:rPr>
                <w:lang w:eastAsia="zh-CN"/>
              </w:rPr>
            </w:pPr>
            <w:r w:rsidRPr="00821BD0">
              <w:t>It</w:t>
            </w:r>
            <w:r>
              <w:t xml:space="preserve"> </w:t>
            </w:r>
            <w:r w:rsidRPr="00821BD0">
              <w:t xml:space="preserve">shall be present </w:t>
            </w:r>
            <w:r>
              <w:t xml:space="preserve">if the </w:t>
            </w:r>
            <w:r>
              <w:rPr>
                <w:lang w:eastAsia="zh-CN"/>
              </w:rPr>
              <w:t>"</w:t>
            </w:r>
            <w:r>
              <w:rPr>
                <w:noProof/>
                <w:lang w:eastAsia="zh-CN"/>
              </w:rPr>
              <w:t>new</w:t>
            </w:r>
            <w:r w:rsidRPr="00855D4A">
              <w:rPr>
                <w:noProof/>
                <w:lang w:eastAsia="zh-CN"/>
              </w:rPr>
              <w:t>Subscription</w:t>
            </w:r>
            <w:r>
              <w:rPr>
                <w:noProof/>
                <w:lang w:eastAsia="zh-CN"/>
              </w:rPr>
              <w:t>Uri</w:t>
            </w:r>
            <w:r>
              <w:rPr>
                <w:lang w:eastAsia="zh-CN"/>
              </w:rPr>
              <w:t>"</w:t>
            </w:r>
            <w:r>
              <w:rPr>
                <w:noProof/>
                <w:lang w:eastAsia="zh-CN"/>
              </w:rPr>
              <w:t xml:space="preserve"> attribute is present</w:t>
            </w:r>
            <w:r w:rsidRPr="00821BD0">
              <w:t>.</w:t>
            </w:r>
          </w:p>
        </w:tc>
        <w:tc>
          <w:tcPr>
            <w:tcW w:w="1843" w:type="dxa"/>
          </w:tcPr>
          <w:p w14:paraId="71976BE7" w14:textId="555474D6" w:rsidR="00F53136" w:rsidRDefault="00F53136" w:rsidP="00F53136">
            <w:pPr>
              <w:pStyle w:val="TAL"/>
              <w:rPr>
                <w:rFonts w:cs="Arial"/>
                <w:szCs w:val="18"/>
              </w:rPr>
            </w:pPr>
            <w:r w:rsidRPr="002A783E">
              <w:rPr>
                <w:rFonts w:cs="Arial"/>
                <w:szCs w:val="18"/>
              </w:rPr>
              <w:t>SubscriptionTransfer</w:t>
            </w:r>
          </w:p>
        </w:tc>
      </w:tr>
      <w:tr w:rsidR="00F53136" w14:paraId="781A87B5" w14:textId="77777777" w:rsidTr="00F930F2">
        <w:trPr>
          <w:jc w:val="center"/>
        </w:trPr>
        <w:tc>
          <w:tcPr>
            <w:tcW w:w="1531" w:type="dxa"/>
          </w:tcPr>
          <w:p w14:paraId="7C8936C7" w14:textId="26D17A52" w:rsidR="00F53136" w:rsidRDefault="00F53136" w:rsidP="00F53136">
            <w:pPr>
              <w:pStyle w:val="TAL"/>
            </w:pPr>
            <w:r>
              <w:t>pendDataNotifCause</w:t>
            </w:r>
          </w:p>
        </w:tc>
        <w:tc>
          <w:tcPr>
            <w:tcW w:w="1559" w:type="dxa"/>
          </w:tcPr>
          <w:p w14:paraId="370768EE" w14:textId="4D4E5CC0" w:rsidR="00F53136" w:rsidRDefault="00F53136" w:rsidP="00F53136">
            <w:pPr>
              <w:pStyle w:val="TAL"/>
            </w:pPr>
            <w:r>
              <w:t>PendingNotificationCause</w:t>
            </w:r>
          </w:p>
        </w:tc>
        <w:tc>
          <w:tcPr>
            <w:tcW w:w="425" w:type="dxa"/>
          </w:tcPr>
          <w:p w14:paraId="32513706" w14:textId="52491E18" w:rsidR="00F53136" w:rsidRDefault="00F53136" w:rsidP="00F53136">
            <w:pPr>
              <w:pStyle w:val="TAC"/>
            </w:pPr>
            <w:r>
              <w:t>O</w:t>
            </w:r>
          </w:p>
        </w:tc>
        <w:tc>
          <w:tcPr>
            <w:tcW w:w="1134" w:type="dxa"/>
          </w:tcPr>
          <w:p w14:paraId="70B89C5F" w14:textId="5A147195" w:rsidR="00F53136" w:rsidRDefault="00F53136" w:rsidP="00F53136">
            <w:pPr>
              <w:pStyle w:val="TAL"/>
            </w:pPr>
            <w:r>
              <w:t>0..1</w:t>
            </w:r>
          </w:p>
        </w:tc>
        <w:tc>
          <w:tcPr>
            <w:tcW w:w="2856" w:type="dxa"/>
            <w:vAlign w:val="center"/>
          </w:tcPr>
          <w:p w14:paraId="7553D561" w14:textId="5D564C6D" w:rsidR="00F53136" w:rsidRDefault="00F53136" w:rsidP="00F53136">
            <w:pPr>
              <w:pStyle w:val="TAL"/>
            </w:pPr>
            <w:r>
              <w:rPr>
                <w:lang w:eastAsia="zh-CN"/>
              </w:rPr>
              <w:t>Represents the Pending Data Notification Cause for the stored unsent data.</w:t>
            </w:r>
          </w:p>
        </w:tc>
        <w:tc>
          <w:tcPr>
            <w:tcW w:w="1843" w:type="dxa"/>
          </w:tcPr>
          <w:p w14:paraId="2C2DE798" w14:textId="52BECFA2" w:rsidR="00F53136" w:rsidRDefault="00F53136" w:rsidP="00F53136">
            <w:pPr>
              <w:pStyle w:val="TAL"/>
              <w:rPr>
                <w:rFonts w:cs="Arial"/>
                <w:szCs w:val="18"/>
              </w:rPr>
            </w:pPr>
            <w:r>
              <w:rPr>
                <w:rFonts w:cs="Arial"/>
                <w:szCs w:val="18"/>
              </w:rPr>
              <w:t>EnhDataMgmt</w:t>
            </w:r>
          </w:p>
        </w:tc>
      </w:tr>
      <w:tr w:rsidR="00F53136" w14:paraId="568CF2DF" w14:textId="77777777" w:rsidTr="002235BB">
        <w:trPr>
          <w:jc w:val="center"/>
        </w:trPr>
        <w:tc>
          <w:tcPr>
            <w:tcW w:w="1531" w:type="dxa"/>
          </w:tcPr>
          <w:p w14:paraId="216B0501" w14:textId="77777777" w:rsidR="00F53136" w:rsidRDefault="00F53136" w:rsidP="00F53136">
            <w:pPr>
              <w:pStyle w:val="TAL"/>
            </w:pPr>
            <w:r>
              <w:rPr>
                <w:lang w:eastAsia="zh-CN"/>
              </w:rPr>
              <w:t>reUserConsentPurs</w:t>
            </w:r>
          </w:p>
        </w:tc>
        <w:tc>
          <w:tcPr>
            <w:tcW w:w="1559" w:type="dxa"/>
          </w:tcPr>
          <w:p w14:paraId="21ABBC99" w14:textId="77777777" w:rsidR="00F53136" w:rsidRDefault="00F53136" w:rsidP="00F53136">
            <w:pPr>
              <w:pStyle w:val="TAL"/>
            </w:pPr>
            <w:r>
              <w:rPr>
                <w:noProof/>
                <w:lang w:eastAsia="zh-CN"/>
              </w:rPr>
              <w:t>array(</w:t>
            </w:r>
            <w:r>
              <w:t>DataCollectionPurpose)</w:t>
            </w:r>
          </w:p>
        </w:tc>
        <w:tc>
          <w:tcPr>
            <w:tcW w:w="425" w:type="dxa"/>
          </w:tcPr>
          <w:p w14:paraId="546F0D20" w14:textId="77777777" w:rsidR="00F53136" w:rsidRDefault="00F53136" w:rsidP="00F53136">
            <w:pPr>
              <w:pStyle w:val="TAC"/>
            </w:pPr>
            <w:r w:rsidRPr="00D165ED">
              <w:rPr>
                <w:rFonts w:eastAsia="Times New Roman"/>
              </w:rPr>
              <w:t>O</w:t>
            </w:r>
          </w:p>
        </w:tc>
        <w:tc>
          <w:tcPr>
            <w:tcW w:w="1134" w:type="dxa"/>
          </w:tcPr>
          <w:p w14:paraId="435772C5" w14:textId="77777777" w:rsidR="00F53136" w:rsidRDefault="00F53136" w:rsidP="00F53136">
            <w:pPr>
              <w:pStyle w:val="TAL"/>
            </w:pPr>
            <w:r>
              <w:t>1..N</w:t>
            </w:r>
          </w:p>
        </w:tc>
        <w:tc>
          <w:tcPr>
            <w:tcW w:w="2856" w:type="dxa"/>
          </w:tcPr>
          <w:p w14:paraId="0CDAC9DC" w14:textId="77777777" w:rsidR="00F53136" w:rsidRDefault="00F53136" w:rsidP="00F53136">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F53136" w:rsidRDefault="00F53136" w:rsidP="00F53136">
            <w:pPr>
              <w:pStyle w:val="TAL"/>
              <w:rPr>
                <w:rFonts w:cs="Arial"/>
                <w:szCs w:val="18"/>
              </w:rPr>
            </w:pPr>
            <w:r>
              <w:rPr>
                <w:lang w:eastAsia="zh-CN"/>
              </w:rPr>
              <w:t>TerminationCause</w:t>
            </w:r>
          </w:p>
        </w:tc>
      </w:tr>
      <w:tr w:rsidR="00F53136" w14:paraId="50908DFD" w14:textId="77777777" w:rsidTr="00F930F2">
        <w:trPr>
          <w:jc w:val="center"/>
        </w:trPr>
        <w:tc>
          <w:tcPr>
            <w:tcW w:w="1531" w:type="dxa"/>
          </w:tcPr>
          <w:p w14:paraId="059B6ED8" w14:textId="2BAC656D" w:rsidR="00F53136" w:rsidRDefault="00F53136" w:rsidP="00F53136">
            <w:pPr>
              <w:pStyle w:val="TAL"/>
            </w:pPr>
            <w:r>
              <w:rPr>
                <w:rFonts w:hint="eastAsia"/>
                <w:noProof/>
                <w:lang w:eastAsia="zh-CN"/>
              </w:rPr>
              <w:t>t</w:t>
            </w:r>
            <w:r>
              <w:rPr>
                <w:noProof/>
                <w:lang w:eastAsia="zh-CN"/>
              </w:rPr>
              <w:t>erminationReq</w:t>
            </w:r>
          </w:p>
        </w:tc>
        <w:tc>
          <w:tcPr>
            <w:tcW w:w="1559" w:type="dxa"/>
          </w:tcPr>
          <w:p w14:paraId="36F800AD" w14:textId="6672A86F" w:rsidR="00F53136" w:rsidRDefault="00F53136" w:rsidP="00F53136">
            <w:pPr>
              <w:pStyle w:val="TAL"/>
            </w:pPr>
            <w:r>
              <w:rPr>
                <w:noProof/>
                <w:lang w:eastAsia="zh-CN"/>
              </w:rPr>
              <w:t>boolean</w:t>
            </w:r>
          </w:p>
        </w:tc>
        <w:tc>
          <w:tcPr>
            <w:tcW w:w="425" w:type="dxa"/>
          </w:tcPr>
          <w:p w14:paraId="633ECD21" w14:textId="32C6BB14" w:rsidR="00F53136" w:rsidRDefault="00F53136" w:rsidP="00F53136">
            <w:pPr>
              <w:pStyle w:val="TAC"/>
            </w:pPr>
            <w:r>
              <w:rPr>
                <w:rFonts w:hint="eastAsia"/>
                <w:noProof/>
                <w:lang w:eastAsia="zh-CN"/>
              </w:rPr>
              <w:t>O</w:t>
            </w:r>
          </w:p>
        </w:tc>
        <w:tc>
          <w:tcPr>
            <w:tcW w:w="1134" w:type="dxa"/>
          </w:tcPr>
          <w:p w14:paraId="7B50547C" w14:textId="0D03CE7A" w:rsidR="00F53136" w:rsidRDefault="00F53136" w:rsidP="00F53136">
            <w:pPr>
              <w:pStyle w:val="TAL"/>
            </w:pPr>
            <w:r>
              <w:rPr>
                <w:rFonts w:hint="eastAsia"/>
                <w:noProof/>
                <w:lang w:eastAsia="zh-CN"/>
              </w:rPr>
              <w:t>0</w:t>
            </w:r>
            <w:r>
              <w:rPr>
                <w:noProof/>
                <w:lang w:eastAsia="zh-CN"/>
              </w:rPr>
              <w:t>..1</w:t>
            </w:r>
          </w:p>
        </w:tc>
        <w:tc>
          <w:tcPr>
            <w:tcW w:w="2856" w:type="dxa"/>
            <w:vAlign w:val="center"/>
          </w:tcPr>
          <w:p w14:paraId="53C60FA8" w14:textId="6614DA7C" w:rsidR="00F53136" w:rsidRDefault="00F53136" w:rsidP="00F53136">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F53136" w:rsidRDefault="00F53136" w:rsidP="00F53136">
            <w:pPr>
              <w:pStyle w:val="TAL"/>
              <w:rPr>
                <w:rFonts w:cs="Arial"/>
                <w:szCs w:val="18"/>
              </w:rPr>
            </w:pPr>
          </w:p>
        </w:tc>
      </w:tr>
      <w:tr w:rsidR="00F53136" w14:paraId="2B62EA9F" w14:textId="77777777" w:rsidTr="002235BB">
        <w:trPr>
          <w:jc w:val="center"/>
        </w:trPr>
        <w:tc>
          <w:tcPr>
            <w:tcW w:w="1531" w:type="dxa"/>
          </w:tcPr>
          <w:p w14:paraId="5D1369B7" w14:textId="77777777" w:rsidR="00F53136" w:rsidRDefault="00F53136" w:rsidP="00F53136">
            <w:pPr>
              <w:pStyle w:val="TAL"/>
              <w:rPr>
                <w:noProof/>
                <w:lang w:eastAsia="zh-CN"/>
              </w:rPr>
            </w:pPr>
            <w:r>
              <w:rPr>
                <w:noProof/>
                <w:lang w:eastAsia="zh-CN"/>
              </w:rPr>
              <w:t>termCause</w:t>
            </w:r>
          </w:p>
        </w:tc>
        <w:tc>
          <w:tcPr>
            <w:tcW w:w="1559" w:type="dxa"/>
          </w:tcPr>
          <w:p w14:paraId="4CCB712A" w14:textId="77777777" w:rsidR="00F53136" w:rsidRDefault="00F53136" w:rsidP="00F53136">
            <w:pPr>
              <w:pStyle w:val="TAL"/>
              <w:rPr>
                <w:noProof/>
                <w:lang w:eastAsia="zh-CN"/>
              </w:rPr>
            </w:pPr>
            <w:r>
              <w:rPr>
                <w:noProof/>
                <w:lang w:eastAsia="zh-CN"/>
              </w:rPr>
              <w:t>TermCause</w:t>
            </w:r>
          </w:p>
        </w:tc>
        <w:tc>
          <w:tcPr>
            <w:tcW w:w="425" w:type="dxa"/>
          </w:tcPr>
          <w:p w14:paraId="33C13060" w14:textId="77777777" w:rsidR="00F53136" w:rsidRDefault="00F53136" w:rsidP="00F53136">
            <w:pPr>
              <w:pStyle w:val="TAC"/>
              <w:rPr>
                <w:noProof/>
                <w:lang w:eastAsia="zh-CN"/>
              </w:rPr>
            </w:pPr>
            <w:r>
              <w:rPr>
                <w:noProof/>
                <w:lang w:eastAsia="zh-CN"/>
              </w:rPr>
              <w:t>O</w:t>
            </w:r>
          </w:p>
        </w:tc>
        <w:tc>
          <w:tcPr>
            <w:tcW w:w="1134" w:type="dxa"/>
          </w:tcPr>
          <w:p w14:paraId="15699DBB" w14:textId="77777777" w:rsidR="00F53136" w:rsidRDefault="00F53136" w:rsidP="00F53136">
            <w:pPr>
              <w:pStyle w:val="TAL"/>
              <w:rPr>
                <w:noProof/>
                <w:lang w:eastAsia="zh-CN"/>
              </w:rPr>
            </w:pPr>
            <w:r>
              <w:rPr>
                <w:noProof/>
                <w:lang w:eastAsia="zh-CN"/>
              </w:rPr>
              <w:t>0..1</w:t>
            </w:r>
          </w:p>
        </w:tc>
        <w:tc>
          <w:tcPr>
            <w:tcW w:w="2856" w:type="dxa"/>
            <w:vAlign w:val="center"/>
          </w:tcPr>
          <w:p w14:paraId="0FD4D405" w14:textId="77777777" w:rsidR="00F53136" w:rsidRPr="00CB5447" w:rsidRDefault="00F53136" w:rsidP="00F53136">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F53136" w:rsidRDefault="00F53136" w:rsidP="00F53136">
            <w:pPr>
              <w:pStyle w:val="TAL"/>
              <w:rPr>
                <w:rFonts w:cs="Arial"/>
                <w:szCs w:val="18"/>
              </w:rPr>
            </w:pPr>
            <w:r>
              <w:rPr>
                <w:lang w:eastAsia="zh-CN"/>
              </w:rPr>
              <w:t>TerminationCause</w:t>
            </w:r>
          </w:p>
        </w:tc>
      </w:tr>
      <w:tr w:rsidR="00F53136" w14:paraId="25C12E14" w14:textId="77777777" w:rsidTr="00F930F2">
        <w:trPr>
          <w:jc w:val="center"/>
        </w:trPr>
        <w:tc>
          <w:tcPr>
            <w:tcW w:w="1531" w:type="dxa"/>
          </w:tcPr>
          <w:p w14:paraId="713CF6CD" w14:textId="490EC1C7" w:rsidR="00F53136" w:rsidRDefault="00F53136" w:rsidP="00F53136">
            <w:pPr>
              <w:pStyle w:val="TAL"/>
            </w:pPr>
            <w:r>
              <w:rPr>
                <w:rFonts w:hint="eastAsia"/>
                <w:noProof/>
                <w:lang w:eastAsia="zh-CN"/>
              </w:rPr>
              <w:t>t</w:t>
            </w:r>
            <w:r>
              <w:rPr>
                <w:noProof/>
                <w:lang w:eastAsia="zh-CN"/>
              </w:rPr>
              <w:t>imeStamp</w:t>
            </w:r>
          </w:p>
        </w:tc>
        <w:tc>
          <w:tcPr>
            <w:tcW w:w="1559" w:type="dxa"/>
          </w:tcPr>
          <w:p w14:paraId="4AD50F08" w14:textId="562CDD5D" w:rsidR="00F53136" w:rsidRDefault="00F53136" w:rsidP="00F53136">
            <w:pPr>
              <w:pStyle w:val="TAL"/>
            </w:pPr>
            <w:r>
              <w:rPr>
                <w:rFonts w:hint="eastAsia"/>
                <w:noProof/>
                <w:lang w:eastAsia="zh-CN"/>
              </w:rPr>
              <w:t>D</w:t>
            </w:r>
            <w:r>
              <w:rPr>
                <w:noProof/>
                <w:lang w:eastAsia="zh-CN"/>
              </w:rPr>
              <w:t>ateTime</w:t>
            </w:r>
          </w:p>
        </w:tc>
        <w:tc>
          <w:tcPr>
            <w:tcW w:w="425" w:type="dxa"/>
          </w:tcPr>
          <w:p w14:paraId="6AAE89C9" w14:textId="12350C1C" w:rsidR="00F53136" w:rsidRDefault="00F53136" w:rsidP="00F53136">
            <w:pPr>
              <w:pStyle w:val="TAC"/>
            </w:pPr>
            <w:r>
              <w:rPr>
                <w:noProof/>
                <w:lang w:eastAsia="zh-CN"/>
              </w:rPr>
              <w:t>M</w:t>
            </w:r>
          </w:p>
        </w:tc>
        <w:tc>
          <w:tcPr>
            <w:tcW w:w="1134" w:type="dxa"/>
          </w:tcPr>
          <w:p w14:paraId="44E8C2BB" w14:textId="181E410D" w:rsidR="00F53136" w:rsidRDefault="00F53136" w:rsidP="00F53136">
            <w:pPr>
              <w:pStyle w:val="TAL"/>
            </w:pPr>
            <w:r>
              <w:rPr>
                <w:rFonts w:hint="eastAsia"/>
                <w:lang w:eastAsia="zh-CN"/>
              </w:rPr>
              <w:t>1</w:t>
            </w:r>
          </w:p>
        </w:tc>
        <w:tc>
          <w:tcPr>
            <w:tcW w:w="2856" w:type="dxa"/>
            <w:vAlign w:val="center"/>
          </w:tcPr>
          <w:p w14:paraId="30834A30" w14:textId="57B49505" w:rsidR="00F53136" w:rsidRDefault="00F53136" w:rsidP="00F53136">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F53136" w:rsidRDefault="00F53136" w:rsidP="00F53136">
            <w:pPr>
              <w:pStyle w:val="TAL"/>
              <w:rPr>
                <w:rFonts w:cs="Arial"/>
                <w:szCs w:val="18"/>
              </w:rPr>
            </w:pPr>
          </w:p>
        </w:tc>
      </w:tr>
      <w:tr w:rsidR="00F53136" w14:paraId="301BD783" w14:textId="77777777" w:rsidTr="00F930F2">
        <w:trPr>
          <w:jc w:val="center"/>
        </w:trPr>
        <w:tc>
          <w:tcPr>
            <w:tcW w:w="9348" w:type="dxa"/>
            <w:gridSpan w:val="6"/>
          </w:tcPr>
          <w:p w14:paraId="3947A718" w14:textId="25A6FD8E" w:rsidR="00F53136" w:rsidRDefault="00F53136" w:rsidP="00F53136">
            <w:pPr>
              <w:pStyle w:val="TAN"/>
            </w:pPr>
            <w:r>
              <w:lastRenderedPageBreak/>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684135D" w:rsidR="00F53136" w:rsidRDefault="00F53136" w:rsidP="00F53136">
            <w:pPr>
              <w:pStyle w:val="TAN"/>
            </w:pPr>
            <w:r>
              <w:rPr>
                <w:rFonts w:cs="Arial"/>
                <w:szCs w:val="18"/>
              </w:rPr>
              <w:t>NOTE 2:</w:t>
            </w:r>
            <w:r>
              <w:tab/>
            </w:r>
            <w:bookmarkStart w:id="869" w:name="_Hlk93334191"/>
            <w:r>
              <w:rPr>
                <w:rFonts w:cs="Arial"/>
                <w:szCs w:val="18"/>
              </w:rPr>
              <w:t>T</w:t>
            </w:r>
            <w:r>
              <w:t>his attribute shall not be included in the response body of a Fetch operation.</w:t>
            </w:r>
            <w:bookmarkEnd w:id="869"/>
          </w:p>
          <w:p w14:paraId="10DCA287" w14:textId="77777777" w:rsidR="00F53136" w:rsidRDefault="00F53136" w:rsidP="00F53136">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4C428CAE" w14:textId="6011E03B" w:rsidR="00F53136" w:rsidRPr="00534FA7" w:rsidRDefault="00F53136" w:rsidP="00580A0D">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r w:rsidR="00580A0D">
              <w:t xml:space="preserve"> </w:t>
            </w:r>
            <w:r w:rsidR="00580A0D" w:rsidRPr="00F61138">
              <w:t>The "</w:t>
            </w:r>
            <w:r w:rsidR="00580A0D">
              <w:t>lmf</w:t>
            </w:r>
            <w:r w:rsidR="00580A0D" w:rsidRPr="00F61138">
              <w:t>EventNotifs" attribute within the "dataNotification" attribute is applicable only if the "L</w:t>
            </w:r>
            <w:r w:rsidR="00580A0D">
              <w:t>mf</w:t>
            </w:r>
            <w:r w:rsidR="00580A0D" w:rsidRPr="00F61138">
              <w:t>Events" feature is supported.</w:t>
            </w:r>
            <w:r w:rsidR="00580A0D">
              <w:t xml:space="preserve"> </w:t>
            </w:r>
            <w:r w:rsidR="00580A0D" w:rsidRPr="00F61138">
              <w:t>The "</w:t>
            </w:r>
            <w:r w:rsidR="00580A0D">
              <w:t>pcf</w:t>
            </w:r>
            <w:r w:rsidR="00580A0D" w:rsidRPr="00F61138">
              <w:t>EventNotifs" attribute within the "dataNotification" attribute is applicable only if the "</w:t>
            </w:r>
            <w:r w:rsidR="00580A0D">
              <w:t>Pcf</w:t>
            </w:r>
            <w:r w:rsidR="00580A0D" w:rsidRPr="00F61138">
              <w:t>Events" feature is supported.</w:t>
            </w:r>
          </w:p>
        </w:tc>
      </w:tr>
    </w:tbl>
    <w:p w14:paraId="3727906F" w14:textId="77777777" w:rsidR="009E0AEA" w:rsidRDefault="009E0AEA" w:rsidP="009E0AEA"/>
    <w:p w14:paraId="4A09C7FD" w14:textId="77777777" w:rsidR="009E0AEA" w:rsidRDefault="009E0AEA" w:rsidP="009E0AEA">
      <w:pPr>
        <w:pStyle w:val="50"/>
      </w:pPr>
      <w:bookmarkStart w:id="870" w:name="_Toc96959872"/>
      <w:bookmarkStart w:id="871" w:name="_Toc129247586"/>
      <w:bookmarkStart w:id="872" w:name="_Toc164863335"/>
      <w:bookmarkStart w:id="873" w:name="_Toc185517670"/>
      <w:r>
        <w:t>5.1.6.2.6</w:t>
      </w:r>
      <w:r>
        <w:tab/>
        <w:t>Type FormattingInstruction</w:t>
      </w:r>
      <w:bookmarkEnd w:id="870"/>
      <w:bookmarkEnd w:id="871"/>
      <w:bookmarkEnd w:id="872"/>
      <w:bookmarkEnd w:id="873"/>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874" w:name="_Toc96959873"/>
      <w:bookmarkStart w:id="875" w:name="_Toc129247587"/>
      <w:bookmarkStart w:id="876" w:name="_Toc164863336"/>
      <w:bookmarkStart w:id="877" w:name="_Toc185517671"/>
      <w:r>
        <w:t>5.1.6.2.7</w:t>
      </w:r>
      <w:r>
        <w:tab/>
        <w:t>Type ProcessingInstruction</w:t>
      </w:r>
      <w:bookmarkEnd w:id="874"/>
      <w:bookmarkEnd w:id="875"/>
      <w:bookmarkEnd w:id="876"/>
      <w:bookmarkEnd w:id="877"/>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878"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878"/>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879" w:name="_Toc96959874"/>
      <w:bookmarkStart w:id="880" w:name="_Toc129247588"/>
      <w:bookmarkStart w:id="881" w:name="_Toc164863337"/>
      <w:bookmarkStart w:id="882" w:name="_Toc185517672"/>
      <w:r>
        <w:lastRenderedPageBreak/>
        <w:t>5.1.6.2.8</w:t>
      </w:r>
      <w:r>
        <w:tab/>
        <w:t>Type ParameterProcessingInstruction</w:t>
      </w:r>
      <w:bookmarkEnd w:id="879"/>
      <w:bookmarkEnd w:id="880"/>
      <w:bookmarkEnd w:id="881"/>
      <w:bookmarkEnd w:id="882"/>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883" w:name="_Hlk91580840"/>
            <w:r>
              <w:rPr>
                <w:rFonts w:cs="Arial"/>
                <w:szCs w:val="18"/>
                <w:lang w:eastAsia="zh-CN"/>
              </w:rPr>
              <w:t>A list of values for the attribute identified by the "name" attribute, which shall be matched with values contained in the notifications received and summarized by the DCCF.</w:t>
            </w:r>
            <w:bookmarkEnd w:id="883"/>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884" w:name="_Hlk91580885"/>
            <w:r>
              <w:rPr>
                <w:lang w:eastAsia="zh-CN"/>
              </w:rPr>
              <w:t>A</w:t>
            </w:r>
            <w:r w:rsidRPr="000334B7">
              <w:rPr>
                <w:lang w:eastAsia="zh-CN"/>
              </w:rPr>
              <w:t>ttributes</w:t>
            </w:r>
            <w:r>
              <w:rPr>
                <w:lang w:eastAsia="zh-CN"/>
              </w:rPr>
              <w:t xml:space="preserve"> requested to be used in the summarized reports.</w:t>
            </w:r>
            <w:bookmarkEnd w:id="884"/>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885" w:name="_Toc96959875"/>
      <w:bookmarkStart w:id="886" w:name="_Toc129247589"/>
      <w:bookmarkStart w:id="887" w:name="_Toc164863338"/>
      <w:bookmarkStart w:id="888" w:name="_Toc185517673"/>
      <w:r>
        <w:t>5.1.6.2.9</w:t>
      </w:r>
      <w:r>
        <w:tab/>
        <w:t>Type NotifSummaryReport</w:t>
      </w:r>
      <w:bookmarkEnd w:id="885"/>
      <w:bookmarkEnd w:id="886"/>
      <w:bookmarkEnd w:id="887"/>
      <w:bookmarkEnd w:id="888"/>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889" w:name="_Hlk91580961"/>
            <w:r>
              <w:rPr>
                <w:rFonts w:cs="Arial"/>
                <w:szCs w:val="18"/>
              </w:rPr>
              <w:t>Identifies the (event exposure or analytics) event that this report applies to.</w:t>
            </w:r>
            <w:bookmarkEnd w:id="889"/>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890" w:name="_Hlk91581004"/>
            <w:r>
              <w:rPr>
                <w:rFonts w:cs="Arial"/>
                <w:szCs w:val="18"/>
              </w:rPr>
              <w:t>Li</w:t>
            </w:r>
            <w:r w:rsidRPr="00B3056F">
              <w:rPr>
                <w:rFonts w:cs="Arial"/>
                <w:szCs w:val="18"/>
              </w:rPr>
              <w:t xml:space="preserve">st of </w:t>
            </w:r>
            <w:r>
              <w:rPr>
                <w:rFonts w:cs="Arial"/>
                <w:szCs w:val="18"/>
              </w:rPr>
              <w:t>event parameter reports.</w:t>
            </w:r>
            <w:bookmarkEnd w:id="890"/>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891" w:name="_Toc96959876"/>
      <w:bookmarkStart w:id="892" w:name="_Toc129247590"/>
      <w:bookmarkStart w:id="893" w:name="_Toc164863339"/>
      <w:bookmarkStart w:id="894" w:name="_Toc185517674"/>
      <w:r>
        <w:lastRenderedPageBreak/>
        <w:t>5.1.6.2.10</w:t>
      </w:r>
      <w:r>
        <w:tab/>
        <w:t xml:space="preserve">Type </w:t>
      </w:r>
      <w:r>
        <w:rPr>
          <w:noProof/>
          <w:lang w:eastAsia="zh-CN"/>
        </w:rPr>
        <w:t>EventParamReport</w:t>
      </w:r>
      <w:bookmarkEnd w:id="891"/>
      <w:bookmarkEnd w:id="892"/>
      <w:bookmarkEnd w:id="893"/>
      <w:bookmarkEnd w:id="894"/>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lastRenderedPageBreak/>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895" w:name="_Hlk91581111"/>
            <w:r>
              <w:rPr>
                <w:rFonts w:cs="Arial"/>
                <w:szCs w:val="18"/>
                <w:lang w:eastAsia="zh-CN"/>
              </w:rPr>
              <w:t>The name of the reported parameter.</w:t>
            </w:r>
            <w:bookmarkEnd w:id="895"/>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896" w:name="_Hlk91581271"/>
            <w:r>
              <w:rPr>
                <w:rFonts w:cs="Arial"/>
                <w:szCs w:val="18"/>
                <w:lang w:eastAsia="zh-CN"/>
              </w:rPr>
              <w:t xml:space="preserve">Identifies the </w:t>
            </w:r>
            <w:r>
              <w:rPr>
                <w:rFonts w:cs="Arial"/>
                <w:szCs w:val="18"/>
              </w:rPr>
              <w:t>minimum value of the parameter.</w:t>
            </w:r>
            <w:bookmarkEnd w:id="896"/>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lastRenderedPageBreak/>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897" w:name="_Toc96959877"/>
      <w:bookmarkStart w:id="898" w:name="_Toc129247591"/>
      <w:bookmarkStart w:id="899" w:name="_Toc164863340"/>
      <w:bookmarkStart w:id="900" w:name="_Toc185517675"/>
      <w:r>
        <w:t>5.1.6.2.11</w:t>
      </w:r>
      <w:r>
        <w:tab/>
        <w:t xml:space="preserve">Type </w:t>
      </w:r>
      <w:r w:rsidRPr="00D95701">
        <w:rPr>
          <w:noProof/>
          <w:lang w:eastAsia="zh-CN"/>
        </w:rPr>
        <w:t>ReportingOptions</w:t>
      </w:r>
      <w:bookmarkEnd w:id="897"/>
      <w:bookmarkEnd w:id="898"/>
      <w:bookmarkEnd w:id="899"/>
      <w:bookmarkEnd w:id="900"/>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901" w:name="_Hlk91578914"/>
            <w:r>
              <w:rPr>
                <w:lang w:eastAsia="zh-CN"/>
              </w:rPr>
              <w:t>Notifications for the present subscription are sent only upon occurrence of events of the subscription with identifier that matches this attribute.</w:t>
            </w:r>
            <w:bookmarkEnd w:id="901"/>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902" w:name="_Toc129247592"/>
      <w:bookmarkStart w:id="903" w:name="_Toc164863341"/>
      <w:bookmarkStart w:id="904" w:name="_Toc185517676"/>
      <w:r>
        <w:lastRenderedPageBreak/>
        <w:t>5.1.6.2.12</w:t>
      </w:r>
      <w:r>
        <w:tab/>
        <w:t>Void</w:t>
      </w:r>
      <w:bookmarkEnd w:id="902"/>
      <w:bookmarkEnd w:id="903"/>
      <w:bookmarkEnd w:id="904"/>
    </w:p>
    <w:p w14:paraId="4077F43A" w14:textId="40B51601" w:rsidR="00944E89" w:rsidRDefault="00944E89" w:rsidP="00944E89">
      <w:pPr>
        <w:pStyle w:val="50"/>
      </w:pPr>
      <w:bookmarkStart w:id="905" w:name="_Toc129247593"/>
      <w:bookmarkStart w:id="906" w:name="_Toc164863342"/>
      <w:bookmarkStart w:id="907" w:name="_Toc185517677"/>
      <w:r>
        <w:t>5.1.6.2.</w:t>
      </w:r>
      <w:r w:rsidR="00985495">
        <w:t>13</w:t>
      </w:r>
      <w:r>
        <w:tab/>
      </w:r>
      <w:r w:rsidR="00C75390">
        <w:t xml:space="preserve">Type </w:t>
      </w:r>
      <w:r>
        <w:t>DccfEvent</w:t>
      </w:r>
      <w:bookmarkEnd w:id="905"/>
      <w:bookmarkEnd w:id="906"/>
      <w:bookmarkEnd w:id="907"/>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C602E6" w:rsidRPr="00AB3D25" w14:paraId="507B4737" w14:textId="77777777" w:rsidTr="00D07FF4">
        <w:trPr>
          <w:jc w:val="center"/>
        </w:trPr>
        <w:tc>
          <w:tcPr>
            <w:tcW w:w="1531" w:type="dxa"/>
          </w:tcPr>
          <w:p w14:paraId="52F92C65" w14:textId="6F68E4CF" w:rsidR="00C602E6" w:rsidRPr="00AB3D25" w:rsidRDefault="00C602E6" w:rsidP="00D07FF4">
            <w:pPr>
              <w:keepNext/>
              <w:keepLines/>
              <w:spacing w:after="0"/>
              <w:rPr>
                <w:rFonts w:ascii="Arial" w:hAnsi="Arial"/>
                <w:sz w:val="18"/>
              </w:rPr>
            </w:pPr>
            <w:r>
              <w:rPr>
                <w:rFonts w:ascii="Arial" w:hAnsi="Arial"/>
                <w:sz w:val="18"/>
              </w:rPr>
              <w:t>lmfEvent</w:t>
            </w:r>
            <w:r w:rsidR="005236BA">
              <w:rPr>
                <w:rFonts w:ascii="Arial" w:hAnsi="Arial"/>
                <w:sz w:val="18"/>
              </w:rPr>
              <w:t>Ind</w:t>
            </w:r>
          </w:p>
        </w:tc>
        <w:tc>
          <w:tcPr>
            <w:tcW w:w="1559" w:type="dxa"/>
          </w:tcPr>
          <w:p w14:paraId="3C290EB6" w14:textId="2E530EA4" w:rsidR="00C602E6" w:rsidRPr="00AB3D25" w:rsidRDefault="005236BA" w:rsidP="00D07FF4">
            <w:pPr>
              <w:keepNext/>
              <w:keepLines/>
              <w:spacing w:after="0"/>
              <w:rPr>
                <w:rFonts w:ascii="Arial" w:hAnsi="Arial"/>
                <w:sz w:val="18"/>
              </w:rPr>
            </w:pPr>
            <w:r>
              <w:rPr>
                <w:rFonts w:ascii="Arial" w:hAnsi="Arial"/>
                <w:sz w:val="18"/>
              </w:rPr>
              <w:t>boolean</w:t>
            </w:r>
          </w:p>
        </w:tc>
        <w:tc>
          <w:tcPr>
            <w:tcW w:w="425" w:type="dxa"/>
          </w:tcPr>
          <w:p w14:paraId="0E2624CD" w14:textId="77777777" w:rsidR="00C602E6" w:rsidRPr="00AB3D25" w:rsidRDefault="00C602E6" w:rsidP="00D07FF4">
            <w:pPr>
              <w:keepNext/>
              <w:keepLines/>
              <w:spacing w:after="0"/>
              <w:jc w:val="center"/>
              <w:rPr>
                <w:rFonts w:ascii="Arial" w:hAnsi="Arial"/>
                <w:sz w:val="18"/>
              </w:rPr>
            </w:pPr>
            <w:r>
              <w:rPr>
                <w:rFonts w:ascii="Arial" w:hAnsi="Arial"/>
                <w:sz w:val="18"/>
              </w:rPr>
              <w:t>C</w:t>
            </w:r>
          </w:p>
        </w:tc>
        <w:tc>
          <w:tcPr>
            <w:tcW w:w="1134" w:type="dxa"/>
          </w:tcPr>
          <w:p w14:paraId="685E874A" w14:textId="77777777" w:rsidR="00C602E6" w:rsidRPr="00AB3D25" w:rsidRDefault="00C602E6" w:rsidP="00D07FF4">
            <w:pPr>
              <w:keepNext/>
              <w:keepLines/>
              <w:spacing w:after="0"/>
              <w:rPr>
                <w:rFonts w:ascii="Arial" w:hAnsi="Arial"/>
                <w:sz w:val="18"/>
              </w:rPr>
            </w:pPr>
            <w:r>
              <w:rPr>
                <w:rFonts w:ascii="Arial" w:hAnsi="Arial"/>
                <w:sz w:val="18"/>
              </w:rPr>
              <w:t>0..1</w:t>
            </w:r>
          </w:p>
        </w:tc>
        <w:tc>
          <w:tcPr>
            <w:tcW w:w="2856" w:type="dxa"/>
          </w:tcPr>
          <w:p w14:paraId="0D791247" w14:textId="3E9AD336" w:rsidR="00C602E6" w:rsidRPr="00AB3D25" w:rsidRDefault="005236BA" w:rsidP="00D07FF4">
            <w:pPr>
              <w:keepNext/>
              <w:keepLines/>
              <w:spacing w:after="0"/>
              <w:rPr>
                <w:rFonts w:ascii="Arial" w:hAnsi="Arial" w:cs="Arial"/>
                <w:sz w:val="18"/>
                <w:szCs w:val="18"/>
              </w:rPr>
            </w:pPr>
            <w:r>
              <w:rPr>
                <w:rFonts w:ascii="Arial" w:hAnsi="Arial" w:cs="Arial"/>
                <w:sz w:val="18"/>
                <w:szCs w:val="18"/>
              </w:rPr>
              <w:t>If provided it i</w:t>
            </w:r>
            <w:r w:rsidRPr="00AB3D25">
              <w:rPr>
                <w:rFonts w:ascii="Arial" w:hAnsi="Arial" w:cs="Arial"/>
                <w:sz w:val="18"/>
                <w:szCs w:val="18"/>
              </w:rPr>
              <w:t>dentifies a</w:t>
            </w:r>
            <w:r>
              <w:rPr>
                <w:rFonts w:ascii="Arial" w:hAnsi="Arial" w:cs="Arial"/>
                <w:sz w:val="18"/>
                <w:szCs w:val="18"/>
              </w:rPr>
              <w:t>n</w:t>
            </w:r>
            <w:r w:rsidRPr="00AB3D25">
              <w:rPr>
                <w:rFonts w:ascii="Arial" w:hAnsi="Arial" w:cs="Arial"/>
                <w:sz w:val="18"/>
                <w:szCs w:val="18"/>
              </w:rPr>
              <w:t xml:space="preserve"> </w:t>
            </w:r>
            <w:r>
              <w:rPr>
                <w:rFonts w:ascii="Arial" w:hAnsi="Arial" w:cs="Arial"/>
                <w:sz w:val="18"/>
                <w:szCs w:val="18"/>
              </w:rPr>
              <w:t>LM</w:t>
            </w:r>
            <w:r w:rsidRPr="00AB3D25">
              <w:rPr>
                <w:rFonts w:ascii="Arial" w:hAnsi="Arial" w:cs="Arial"/>
                <w:sz w:val="18"/>
                <w:szCs w:val="18"/>
              </w:rPr>
              <w:t>F</w:t>
            </w:r>
            <w:r>
              <w:rPr>
                <w:rFonts w:ascii="Arial" w:hAnsi="Arial" w:cs="Arial"/>
                <w:sz w:val="18"/>
                <w:szCs w:val="18"/>
              </w:rPr>
              <w:t xml:space="preserve"> Data Exposure</w:t>
            </w:r>
            <w:r w:rsidRPr="00AB3D25">
              <w:rPr>
                <w:rFonts w:ascii="Arial" w:hAnsi="Arial" w:cs="Arial"/>
                <w:sz w:val="18"/>
                <w:szCs w:val="18"/>
              </w:rPr>
              <w:t xml:space="preserve"> event.</w:t>
            </w:r>
            <w:r>
              <w:rPr>
                <w:rFonts w:ascii="Arial" w:hAnsi="Arial" w:cs="Arial"/>
                <w:sz w:val="18"/>
                <w:szCs w:val="18"/>
              </w:rPr>
              <w:t xml:space="preserve"> It may only have the value </w:t>
            </w:r>
            <w:r w:rsidRPr="00AB3D25">
              <w:rPr>
                <w:rFonts w:ascii="Arial" w:hAnsi="Arial"/>
                <w:sz w:val="18"/>
              </w:rPr>
              <w:t>"</w:t>
            </w:r>
            <w:r>
              <w:rPr>
                <w:rFonts w:ascii="Arial" w:hAnsi="Arial" w:cs="Arial"/>
                <w:sz w:val="18"/>
                <w:szCs w:val="18"/>
              </w:rPr>
              <w:t>true</w:t>
            </w:r>
            <w:r w:rsidRPr="00AB3D25">
              <w:rPr>
                <w:rFonts w:ascii="Arial" w:hAnsi="Arial"/>
                <w:sz w:val="18"/>
              </w:rPr>
              <w:t>"</w:t>
            </w:r>
            <w:r>
              <w:rPr>
                <w:rFonts w:ascii="Arial" w:hAnsi="Arial"/>
                <w:sz w:val="18"/>
              </w:rPr>
              <w:t>.</w:t>
            </w:r>
            <w:r w:rsidRPr="00AB3D25">
              <w:rPr>
                <w:rFonts w:ascii="Arial" w:hAnsi="Arial" w:cs="Arial"/>
                <w:sz w:val="18"/>
                <w:szCs w:val="18"/>
              </w:rPr>
              <w:t xml:space="preserve"> (NOTE)</w:t>
            </w:r>
          </w:p>
        </w:tc>
        <w:tc>
          <w:tcPr>
            <w:tcW w:w="1843" w:type="dxa"/>
          </w:tcPr>
          <w:p w14:paraId="78BEF2F3" w14:textId="77777777" w:rsidR="00C602E6" w:rsidRPr="00AB3D25" w:rsidRDefault="00C602E6" w:rsidP="00D07FF4">
            <w:pPr>
              <w:keepNext/>
              <w:keepLines/>
              <w:spacing w:after="0"/>
              <w:rPr>
                <w:rFonts w:ascii="Arial" w:hAnsi="Arial" w:cs="Arial"/>
                <w:sz w:val="18"/>
                <w:szCs w:val="18"/>
              </w:rPr>
            </w:pPr>
            <w:r>
              <w:rPr>
                <w:rFonts w:ascii="Arial" w:hAnsi="Arial" w:cs="Arial"/>
                <w:sz w:val="18"/>
                <w:szCs w:val="18"/>
              </w:rPr>
              <w:t>Lmf</w:t>
            </w:r>
            <w:r w:rsidRPr="00AB3D25">
              <w:rPr>
                <w:rFonts w:ascii="Arial" w:hAnsi="Arial" w:cs="Arial"/>
                <w:sz w:val="18"/>
                <w:szCs w:val="18"/>
              </w:rPr>
              <w:t>Events</w:t>
            </w:r>
          </w:p>
        </w:tc>
      </w:tr>
      <w:tr w:rsidR="00580A0D" w:rsidRPr="00AB3D25" w14:paraId="328A4017" w14:textId="77777777" w:rsidTr="00D07FF4">
        <w:trPr>
          <w:jc w:val="center"/>
        </w:trPr>
        <w:tc>
          <w:tcPr>
            <w:tcW w:w="1531" w:type="dxa"/>
          </w:tcPr>
          <w:p w14:paraId="0EF8345C" w14:textId="15C9D016" w:rsidR="00580A0D" w:rsidRDefault="00580A0D" w:rsidP="00580A0D">
            <w:pPr>
              <w:keepNext/>
              <w:keepLines/>
              <w:spacing w:after="0"/>
              <w:rPr>
                <w:rFonts w:ascii="Arial" w:hAnsi="Arial"/>
                <w:sz w:val="18"/>
              </w:rPr>
            </w:pPr>
            <w:r>
              <w:rPr>
                <w:rFonts w:ascii="Arial" w:hAnsi="Arial"/>
                <w:sz w:val="18"/>
              </w:rPr>
              <w:t>pc</w:t>
            </w:r>
            <w:r w:rsidRPr="00A72069">
              <w:rPr>
                <w:rFonts w:ascii="Arial" w:hAnsi="Arial"/>
                <w:sz w:val="18"/>
              </w:rPr>
              <w:t>fEvent</w:t>
            </w:r>
          </w:p>
        </w:tc>
        <w:tc>
          <w:tcPr>
            <w:tcW w:w="1559" w:type="dxa"/>
          </w:tcPr>
          <w:p w14:paraId="62FD6BFC" w14:textId="7A40898C" w:rsidR="00580A0D" w:rsidRDefault="00580A0D" w:rsidP="00580A0D">
            <w:pPr>
              <w:keepNext/>
              <w:keepLines/>
              <w:spacing w:after="0"/>
              <w:rPr>
                <w:rFonts w:ascii="Arial" w:hAnsi="Arial"/>
                <w:sz w:val="18"/>
              </w:rPr>
            </w:pPr>
            <w:r>
              <w:rPr>
                <w:rFonts w:ascii="Arial" w:hAnsi="Arial"/>
                <w:sz w:val="18"/>
              </w:rPr>
              <w:t>Pc</w:t>
            </w:r>
            <w:r w:rsidRPr="00A72069">
              <w:rPr>
                <w:rFonts w:ascii="Arial" w:hAnsi="Arial"/>
                <w:sz w:val="18"/>
              </w:rPr>
              <w:t>Event</w:t>
            </w:r>
          </w:p>
        </w:tc>
        <w:tc>
          <w:tcPr>
            <w:tcW w:w="425" w:type="dxa"/>
          </w:tcPr>
          <w:p w14:paraId="2F249616" w14:textId="18E9AA7C" w:rsidR="00580A0D" w:rsidRDefault="00580A0D" w:rsidP="00580A0D">
            <w:pPr>
              <w:keepNext/>
              <w:keepLines/>
              <w:spacing w:after="0"/>
              <w:jc w:val="center"/>
              <w:rPr>
                <w:rFonts w:ascii="Arial" w:hAnsi="Arial"/>
                <w:sz w:val="18"/>
              </w:rPr>
            </w:pPr>
            <w:r w:rsidRPr="00A72069">
              <w:rPr>
                <w:rFonts w:ascii="Arial" w:hAnsi="Arial"/>
                <w:sz w:val="18"/>
              </w:rPr>
              <w:t>C</w:t>
            </w:r>
          </w:p>
        </w:tc>
        <w:tc>
          <w:tcPr>
            <w:tcW w:w="1134" w:type="dxa"/>
          </w:tcPr>
          <w:p w14:paraId="299EA748" w14:textId="573E1CCE" w:rsidR="00580A0D" w:rsidRDefault="00580A0D" w:rsidP="00580A0D">
            <w:pPr>
              <w:keepNext/>
              <w:keepLines/>
              <w:spacing w:after="0"/>
              <w:rPr>
                <w:rFonts w:ascii="Arial" w:hAnsi="Arial"/>
                <w:sz w:val="18"/>
              </w:rPr>
            </w:pPr>
            <w:r w:rsidRPr="00A72069">
              <w:rPr>
                <w:rFonts w:ascii="Arial" w:hAnsi="Arial"/>
                <w:sz w:val="18"/>
              </w:rPr>
              <w:t>0..1</w:t>
            </w:r>
          </w:p>
        </w:tc>
        <w:tc>
          <w:tcPr>
            <w:tcW w:w="2856" w:type="dxa"/>
          </w:tcPr>
          <w:p w14:paraId="46842E1A" w14:textId="04E3E8CD" w:rsidR="00580A0D" w:rsidRDefault="00580A0D" w:rsidP="00580A0D">
            <w:pPr>
              <w:keepNext/>
              <w:keepLines/>
              <w:spacing w:after="0"/>
              <w:rPr>
                <w:rFonts w:ascii="Arial" w:hAnsi="Arial" w:cs="Arial"/>
                <w:sz w:val="18"/>
                <w:szCs w:val="18"/>
              </w:rPr>
            </w:pPr>
            <w:r w:rsidRPr="00A72069">
              <w:rPr>
                <w:rFonts w:ascii="Arial" w:hAnsi="Arial" w:cs="Arial"/>
                <w:sz w:val="18"/>
                <w:szCs w:val="18"/>
              </w:rPr>
              <w:t>Identifies a P</w:t>
            </w:r>
            <w:r>
              <w:rPr>
                <w:rFonts w:ascii="Arial" w:hAnsi="Arial" w:cs="Arial"/>
                <w:sz w:val="18"/>
                <w:szCs w:val="18"/>
              </w:rPr>
              <w:t>C</w:t>
            </w:r>
            <w:r w:rsidRPr="00A72069">
              <w:rPr>
                <w:rFonts w:ascii="Arial" w:hAnsi="Arial" w:cs="Arial"/>
                <w:sz w:val="18"/>
                <w:szCs w:val="18"/>
              </w:rPr>
              <w:t>F event. (NOTE)</w:t>
            </w:r>
          </w:p>
        </w:tc>
        <w:tc>
          <w:tcPr>
            <w:tcW w:w="1843" w:type="dxa"/>
          </w:tcPr>
          <w:p w14:paraId="57E97715" w14:textId="3666AB68" w:rsidR="00580A0D" w:rsidRDefault="00580A0D" w:rsidP="00580A0D">
            <w:pPr>
              <w:keepNext/>
              <w:keepLines/>
              <w:spacing w:after="0"/>
              <w:rPr>
                <w:rFonts w:ascii="Arial" w:hAnsi="Arial" w:cs="Arial"/>
                <w:sz w:val="18"/>
                <w:szCs w:val="18"/>
              </w:rPr>
            </w:pPr>
            <w:r>
              <w:rPr>
                <w:rFonts w:ascii="Arial" w:hAnsi="Arial" w:cs="Arial"/>
                <w:sz w:val="18"/>
                <w:szCs w:val="18"/>
              </w:rPr>
              <w:t>Pcf</w:t>
            </w:r>
            <w:r w:rsidRPr="00A72069">
              <w:rPr>
                <w:rFonts w:ascii="Arial" w:hAnsi="Arial" w:cs="Arial"/>
                <w:sz w:val="18"/>
                <w:szCs w:val="18"/>
              </w:rPr>
              <w:t>Events</w:t>
            </w:r>
          </w:p>
        </w:tc>
      </w:tr>
      <w:tr w:rsidR="00580A0D" w14:paraId="0698CB7C" w14:textId="77777777" w:rsidTr="00F930F2">
        <w:trPr>
          <w:jc w:val="center"/>
        </w:trPr>
        <w:tc>
          <w:tcPr>
            <w:tcW w:w="9348" w:type="dxa"/>
            <w:gridSpan w:val="6"/>
          </w:tcPr>
          <w:p w14:paraId="23581E8D" w14:textId="77777777" w:rsidR="00580A0D" w:rsidRDefault="00580A0D" w:rsidP="00580A0D">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315719C7" w14:textId="77777777" w:rsidR="005236BA" w:rsidRPr="00AB3D25" w:rsidRDefault="005236BA" w:rsidP="005236BA">
      <w:pPr>
        <w:pStyle w:val="EditorsNote"/>
      </w:pPr>
      <w:r>
        <w:t>Editor’s Note:</w:t>
      </w:r>
      <w:r>
        <w:tab/>
        <w:t>The necessity and terminology of the lmfEventInd attribute are FFS.</w:t>
      </w:r>
    </w:p>
    <w:p w14:paraId="610253D6" w14:textId="77777777" w:rsidR="005236BA" w:rsidRPr="005236BA" w:rsidRDefault="005236BA" w:rsidP="009C45C0"/>
    <w:p w14:paraId="08EAE31C" w14:textId="1425961F" w:rsidR="00BA6F80" w:rsidRDefault="00BA6F80" w:rsidP="00BA6F80">
      <w:pPr>
        <w:pStyle w:val="50"/>
      </w:pPr>
      <w:bookmarkStart w:id="908" w:name="_Toc114213917"/>
      <w:bookmarkStart w:id="909" w:name="_Toc129247594"/>
      <w:bookmarkStart w:id="910" w:name="_Toc164863343"/>
      <w:bookmarkStart w:id="911" w:name="_Toc185517678"/>
      <w:r>
        <w:t>5.1.6.2.</w:t>
      </w:r>
      <w:r w:rsidR="00EA0A6B">
        <w:t>14</w:t>
      </w:r>
      <w:r>
        <w:tab/>
        <w:t xml:space="preserve">Type </w:t>
      </w:r>
      <w:bookmarkEnd w:id="908"/>
      <w:r>
        <w:t>NotifyEndpoint</w:t>
      </w:r>
      <w:bookmarkEnd w:id="909"/>
      <w:bookmarkEnd w:id="910"/>
      <w:bookmarkEnd w:id="911"/>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2E6FAD">
      <w:pPr>
        <w:pStyle w:val="50"/>
      </w:pPr>
      <w:bookmarkStart w:id="912" w:name="_Toc120681640"/>
      <w:bookmarkStart w:id="913" w:name="_Toc129284780"/>
      <w:bookmarkStart w:id="914" w:name="_Toc164863344"/>
      <w:bookmarkStart w:id="915" w:name="_Toc185517679"/>
      <w:r w:rsidRPr="007242C3">
        <w:t>5.1.6.2.</w:t>
      </w:r>
      <w:r w:rsidRPr="008F68B9">
        <w:t>15</w:t>
      </w:r>
      <w:r w:rsidRPr="007242C3">
        <w:tab/>
        <w:t xml:space="preserve">Type: </w:t>
      </w:r>
      <w:bookmarkEnd w:id="912"/>
      <w:bookmarkEnd w:id="913"/>
      <w:r>
        <w:t>StorageHandlingInformation</w:t>
      </w:r>
      <w:bookmarkEnd w:id="914"/>
      <w:bookmarkEnd w:id="915"/>
    </w:p>
    <w:p w14:paraId="5FEF34E6" w14:textId="77777777" w:rsidR="008F68B9" w:rsidRPr="007242C3" w:rsidRDefault="008F68B9" w:rsidP="002E6FAD">
      <w:pPr>
        <w:pStyle w:val="TH"/>
      </w:pPr>
      <w:r w:rsidRPr="007242C3">
        <w:t>Table 5.1.6.2.</w:t>
      </w:r>
      <w:r w:rsidRPr="008F68B9">
        <w:t>15</w:t>
      </w:r>
      <w:r w:rsidRPr="007242C3">
        <w:t>-1: Definition of type StorageHandlingInfo</w:t>
      </w:r>
      <w: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2E6FAD">
      <w:pPr>
        <w:pStyle w:val="50"/>
      </w:pPr>
      <w:bookmarkStart w:id="916" w:name="_Toc164863345"/>
      <w:bookmarkStart w:id="917" w:name="_Toc185517680"/>
      <w:r w:rsidRPr="007242C3">
        <w:lastRenderedPageBreak/>
        <w:t>5.1.6.2.</w:t>
      </w:r>
      <w:r w:rsidRPr="00ED2574">
        <w:t>16</w:t>
      </w:r>
      <w:r w:rsidRPr="007242C3">
        <w:tab/>
        <w:t xml:space="preserve">Type: </w:t>
      </w:r>
      <w:r>
        <w:t>DeletionAlert</w:t>
      </w:r>
      <w:bookmarkEnd w:id="916"/>
      <w:bookmarkEnd w:id="917"/>
    </w:p>
    <w:p w14:paraId="55958A3C" w14:textId="77777777" w:rsidR="00ED2574" w:rsidRPr="007242C3" w:rsidRDefault="00ED2574" w:rsidP="002E6FAD">
      <w:pPr>
        <w:pStyle w:val="TH"/>
      </w:pPr>
      <w:r w:rsidRPr="007242C3">
        <w:t>Table 5.1.6.2.</w:t>
      </w:r>
      <w:r w:rsidRPr="00ED2574">
        <w:t>16</w:t>
      </w:r>
      <w:r w:rsidRPr="007242C3">
        <w:t xml:space="preserve">-1: Definition of type </w:t>
      </w:r>
      <w:r w:rsidRPr="00EE3FC8">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2E6FAD">
      <w:pPr>
        <w:pStyle w:val="50"/>
      </w:pPr>
      <w:bookmarkStart w:id="918" w:name="_Toc164863346"/>
      <w:bookmarkStart w:id="919" w:name="_Toc185517681"/>
      <w:r w:rsidRPr="007242C3">
        <w:t>5.1.6.2.</w:t>
      </w:r>
      <w:r w:rsidRPr="00ED2574">
        <w:t>17</w:t>
      </w:r>
      <w:r w:rsidRPr="007242C3">
        <w:tab/>
        <w:t xml:space="preserve">Type: </w:t>
      </w:r>
      <w:r>
        <w:t>NotifResponse</w:t>
      </w:r>
      <w:bookmarkEnd w:id="918"/>
      <w:bookmarkEnd w:id="919"/>
    </w:p>
    <w:p w14:paraId="057713F6" w14:textId="77777777" w:rsidR="00ED2574" w:rsidRPr="007242C3" w:rsidRDefault="00ED2574" w:rsidP="002E6FAD">
      <w:pPr>
        <w:pStyle w:val="TH"/>
      </w:pPr>
      <w:r w:rsidRPr="007242C3">
        <w:t>Table 5.1.6.2.</w:t>
      </w:r>
      <w:r w:rsidRPr="00ED2574">
        <w:t>17</w:t>
      </w:r>
      <w:r w:rsidRPr="007242C3">
        <w:t xml:space="preserve">-1: Definition of type </w:t>
      </w:r>
      <w: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Default="00ED2574" w:rsidP="009C45C0"/>
    <w:p w14:paraId="19CED515" w14:textId="7260EA1A" w:rsidR="00280FAF" w:rsidRPr="007242C3" w:rsidRDefault="00280FAF" w:rsidP="00280FAF">
      <w:pPr>
        <w:pStyle w:val="50"/>
      </w:pPr>
      <w:bookmarkStart w:id="920" w:name="_Toc164863347"/>
      <w:bookmarkStart w:id="921" w:name="_Toc185517682"/>
      <w:bookmarkStart w:id="922" w:name="_Hlk154162590"/>
      <w:r w:rsidRPr="007242C3">
        <w:t>5.1.6.2.</w:t>
      </w:r>
      <w:r w:rsidRPr="00BA39F2">
        <w:t>18</w:t>
      </w:r>
      <w:r w:rsidRPr="007242C3">
        <w:tab/>
      </w:r>
      <w:r w:rsidR="003F00F3">
        <w:t>Void</w:t>
      </w:r>
      <w:bookmarkEnd w:id="920"/>
      <w:bookmarkEnd w:id="921"/>
    </w:p>
    <w:p w14:paraId="09C04036" w14:textId="3F4BFABE" w:rsidR="00F53136" w:rsidRPr="007242C3" w:rsidRDefault="00F53136" w:rsidP="00F53136">
      <w:pPr>
        <w:pStyle w:val="50"/>
      </w:pPr>
      <w:bookmarkStart w:id="923" w:name="_Toc185517683"/>
      <w:bookmarkEnd w:id="922"/>
      <w:r w:rsidRPr="007242C3">
        <w:t>5.1.6.2.</w:t>
      </w:r>
      <w:r w:rsidRPr="00ED2574">
        <w:t>1</w:t>
      </w:r>
      <w:r w:rsidR="00440B45">
        <w:t>9</w:t>
      </w:r>
      <w:r w:rsidRPr="007242C3">
        <w:tab/>
        <w:t xml:space="preserve">Type: </w:t>
      </w:r>
      <w:r>
        <w:t>DataTransferResp</w:t>
      </w:r>
      <w:bookmarkEnd w:id="923"/>
    </w:p>
    <w:p w14:paraId="2F6BFD15" w14:textId="5FD9835E" w:rsidR="00F53136" w:rsidRPr="007242C3" w:rsidRDefault="00F53136" w:rsidP="00F53136">
      <w:pPr>
        <w:pStyle w:val="TH"/>
      </w:pPr>
      <w:r w:rsidRPr="007242C3">
        <w:t>Table 5.1.6.2.</w:t>
      </w:r>
      <w:r w:rsidRPr="00ED2574">
        <w:t>1</w:t>
      </w:r>
      <w:r w:rsidR="00440B45">
        <w:t>9</w:t>
      </w:r>
      <w:r w:rsidRPr="007242C3">
        <w:t xml:space="preserve">-1: Definition of type </w:t>
      </w:r>
      <w:r>
        <w:t>DataTransferResp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3136" w:rsidRPr="007242C3" w14:paraId="24C62DC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CD8E193"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752A12B"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7FD9D28"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782B34B" w14:textId="77777777" w:rsidR="00F53136" w:rsidRPr="007242C3" w:rsidRDefault="00F53136" w:rsidP="001C763A">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C24FAB8"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1B340B6"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F53136" w:rsidRPr="007242C3" w14:paraId="4F2B1F5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61D62253" w14:textId="77777777" w:rsidR="00F53136" w:rsidRPr="003E33B4" w:rsidRDefault="00F53136" w:rsidP="001C763A">
            <w:pPr>
              <w:keepNext/>
              <w:keepLines/>
              <w:spacing w:after="0"/>
              <w:rPr>
                <w:rFonts w:ascii="Arial" w:hAnsi="Arial"/>
                <w:sz w:val="18"/>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444" w:type="dxa"/>
            <w:tcBorders>
              <w:top w:val="single" w:sz="6" w:space="0" w:color="auto"/>
              <w:left w:val="single" w:sz="6" w:space="0" w:color="auto"/>
              <w:bottom w:val="single" w:sz="6" w:space="0" w:color="auto"/>
              <w:right w:val="single" w:sz="6" w:space="0" w:color="auto"/>
            </w:tcBorders>
          </w:tcPr>
          <w:p w14:paraId="6EEFA27E" w14:textId="77777777" w:rsidR="00F53136" w:rsidRDefault="00F53136" w:rsidP="001C763A">
            <w:pPr>
              <w:keepNext/>
              <w:keepLines/>
              <w:spacing w:after="0"/>
              <w:rPr>
                <w:rFonts w:ascii="Arial" w:hAnsi="Arial"/>
                <w:sz w:val="18"/>
              </w:rPr>
            </w:pPr>
            <w:r w:rsidRPr="00151690">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tcPr>
          <w:p w14:paraId="7A399B87" w14:textId="77777777" w:rsidR="00F53136" w:rsidRDefault="00F53136" w:rsidP="001C763A">
            <w:pPr>
              <w:keepNext/>
              <w:keepLines/>
              <w:spacing w:after="0"/>
              <w:jc w:val="center"/>
              <w:rPr>
                <w:rFonts w:ascii="Arial" w:hAnsi="Arial"/>
                <w:sz w:val="18"/>
              </w:rPr>
            </w:pPr>
            <w:r w:rsidRPr="00151690">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0F108FA5" w14:textId="77777777" w:rsidR="00F53136" w:rsidRDefault="00F53136" w:rsidP="001C763A">
            <w:pPr>
              <w:keepNext/>
              <w:keepLines/>
              <w:spacing w:after="0"/>
              <w:rPr>
                <w:rFonts w:ascii="Arial" w:hAnsi="Arial"/>
                <w:sz w:val="18"/>
              </w:rPr>
            </w:pPr>
            <w:r w:rsidRPr="00151690">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09635B53" w14:textId="77777777" w:rsidR="00F53136" w:rsidRDefault="00F53136" w:rsidP="001C763A">
            <w:pPr>
              <w:keepNext/>
              <w:keepLines/>
              <w:spacing w:after="0"/>
              <w:rPr>
                <w:rFonts w:ascii="Arial" w:hAnsi="Arial"/>
                <w:sz w:val="18"/>
              </w:rPr>
            </w:pPr>
            <w:r>
              <w:rPr>
                <w:rFonts w:ascii="Arial" w:hAnsi="Arial"/>
                <w:sz w:val="18"/>
              </w:rPr>
              <w:t>T</w:t>
            </w:r>
            <w:r w:rsidRPr="00725EB7">
              <w:rPr>
                <w:rFonts w:ascii="Arial" w:hAnsi="Arial"/>
                <w:sz w:val="18"/>
              </w:rPr>
              <w:t xml:space="preserve">he Uri of the Individual DCCF Data Subscription resource that </w:t>
            </w:r>
            <w:r>
              <w:rPr>
                <w:rFonts w:ascii="Arial" w:hAnsi="Arial"/>
                <w:sz w:val="18"/>
              </w:rPr>
              <w:t>is</w:t>
            </w:r>
            <w:r w:rsidRPr="00725EB7">
              <w:rPr>
                <w:rFonts w:ascii="Arial" w:hAnsi="Arial"/>
                <w:sz w:val="18"/>
              </w:rPr>
              <w:t xml:space="preserve"> created at the </w:t>
            </w:r>
            <w:r>
              <w:rPr>
                <w:rFonts w:ascii="Arial" w:hAnsi="Arial"/>
                <w:sz w:val="18"/>
              </w:rPr>
              <w:t>target DCCF</w:t>
            </w:r>
            <w:r w:rsidRPr="00725EB7">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43B34356" w14:textId="77777777" w:rsidR="00F53136" w:rsidRPr="007242C3" w:rsidRDefault="00F53136" w:rsidP="001C763A">
            <w:pPr>
              <w:keepNext/>
              <w:keepLines/>
              <w:spacing w:after="0"/>
              <w:rPr>
                <w:rFonts w:ascii="Arial" w:hAnsi="Arial"/>
                <w:sz w:val="18"/>
              </w:rPr>
            </w:pPr>
          </w:p>
        </w:tc>
      </w:tr>
      <w:tr w:rsidR="00F53136" w:rsidRPr="007242C3" w14:paraId="7E54E8B1"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445D67E7" w14:textId="77777777" w:rsidR="00F53136" w:rsidRPr="00151690" w:rsidRDefault="00F53136" w:rsidP="001C763A">
            <w:pPr>
              <w:keepNext/>
              <w:keepLines/>
              <w:spacing w:after="0"/>
              <w:rPr>
                <w:rFonts w:ascii="Arial" w:hAnsi="Arial"/>
                <w:sz w:val="18"/>
              </w:rPr>
            </w:pPr>
            <w:r w:rsidRPr="006A218B">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tcPr>
          <w:p w14:paraId="4E67DDF6" w14:textId="77777777" w:rsidR="00F53136" w:rsidRPr="00151690" w:rsidRDefault="00F53136" w:rsidP="001C763A">
            <w:pPr>
              <w:keepNext/>
              <w:keepLines/>
              <w:spacing w:after="0"/>
              <w:rPr>
                <w:rFonts w:ascii="Arial" w:hAnsi="Arial"/>
                <w:sz w:val="18"/>
              </w:rPr>
            </w:pPr>
            <w:r w:rsidRPr="006A218B">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tcPr>
          <w:p w14:paraId="01BB066E" w14:textId="77777777" w:rsidR="00F53136" w:rsidRPr="00151690" w:rsidRDefault="00F53136" w:rsidP="001C763A">
            <w:pPr>
              <w:keepNext/>
              <w:keepLines/>
              <w:spacing w:after="0"/>
              <w:jc w:val="center"/>
              <w:rPr>
                <w:rFonts w:ascii="Arial" w:hAnsi="Arial"/>
                <w:sz w:val="18"/>
              </w:rPr>
            </w:pPr>
            <w:r w:rsidRPr="006A218B">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7EF25830" w14:textId="77777777" w:rsidR="00F53136" w:rsidRPr="00151690" w:rsidRDefault="00F53136" w:rsidP="001C763A">
            <w:pPr>
              <w:keepNext/>
              <w:keepLines/>
              <w:spacing w:after="0"/>
              <w:rPr>
                <w:rFonts w:ascii="Arial" w:hAnsi="Arial"/>
                <w:sz w:val="18"/>
              </w:rPr>
            </w:pPr>
            <w:r w:rsidRPr="006A218B">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22E2C6A" w14:textId="77777777" w:rsidR="00F53136" w:rsidRDefault="00F53136" w:rsidP="001C763A">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06ABC8B" w14:textId="77777777" w:rsidR="00F53136" w:rsidRDefault="00F53136" w:rsidP="001C763A">
            <w:pPr>
              <w:pStyle w:val="TAL"/>
            </w:pPr>
          </w:p>
          <w:p w14:paraId="09CFF8C4" w14:textId="77777777" w:rsidR="00F53136" w:rsidRPr="00151690" w:rsidRDefault="00F53136" w:rsidP="001C763A">
            <w:pPr>
              <w:pStyle w:val="TAL"/>
            </w:pPr>
            <w:r w:rsidRPr="00821BD0">
              <w:t>It</w:t>
            </w:r>
            <w:r>
              <w:t xml:space="preserve"> </w:t>
            </w:r>
            <w:r w:rsidRPr="00821BD0">
              <w:t xml:space="preserve">shall be present </w:t>
            </w:r>
            <w:r>
              <w:t>if feature negotiation needs to take place</w:t>
            </w:r>
            <w:r w:rsidRPr="00821BD0">
              <w:t>.</w:t>
            </w:r>
          </w:p>
        </w:tc>
        <w:tc>
          <w:tcPr>
            <w:tcW w:w="2410" w:type="dxa"/>
            <w:tcBorders>
              <w:top w:val="single" w:sz="6" w:space="0" w:color="auto"/>
              <w:left w:val="single" w:sz="6" w:space="0" w:color="auto"/>
              <w:bottom w:val="single" w:sz="6" w:space="0" w:color="auto"/>
              <w:right w:val="single" w:sz="6" w:space="0" w:color="auto"/>
            </w:tcBorders>
          </w:tcPr>
          <w:p w14:paraId="0A8729A2" w14:textId="77777777" w:rsidR="00F53136" w:rsidRPr="007242C3" w:rsidRDefault="00F53136" w:rsidP="001C763A">
            <w:pPr>
              <w:keepNext/>
              <w:keepLines/>
              <w:spacing w:after="0"/>
              <w:rPr>
                <w:rFonts w:ascii="Arial" w:hAnsi="Arial"/>
                <w:sz w:val="18"/>
              </w:rPr>
            </w:pPr>
          </w:p>
        </w:tc>
      </w:tr>
    </w:tbl>
    <w:p w14:paraId="127B2889" w14:textId="77777777" w:rsidR="00280FAF" w:rsidRPr="00F53136" w:rsidRDefault="00280FAF" w:rsidP="009C45C0"/>
    <w:p w14:paraId="1AE2F702" w14:textId="77777777" w:rsidR="00E60FE0" w:rsidRDefault="00C872B4">
      <w:pPr>
        <w:pStyle w:val="40"/>
        <w:rPr>
          <w:lang w:val="en-US"/>
        </w:rPr>
      </w:pPr>
      <w:bookmarkStart w:id="924" w:name="_Toc510696638"/>
      <w:bookmarkStart w:id="925" w:name="_Toc35971433"/>
      <w:bookmarkStart w:id="926" w:name="_Toc67903549"/>
      <w:bookmarkStart w:id="927" w:name="_Toc73173281"/>
      <w:bookmarkStart w:id="928" w:name="_Toc96959879"/>
      <w:bookmarkStart w:id="929" w:name="_Toc129247595"/>
      <w:bookmarkStart w:id="930" w:name="_Toc164863348"/>
      <w:bookmarkStart w:id="931" w:name="_Toc185517684"/>
      <w:r>
        <w:rPr>
          <w:lang w:val="en-US"/>
        </w:rPr>
        <w:t>5.1.6.3</w:t>
      </w:r>
      <w:r>
        <w:rPr>
          <w:lang w:val="en-US"/>
        </w:rPr>
        <w:tab/>
        <w:t>Simple data types and enumerations</w:t>
      </w:r>
      <w:bookmarkEnd w:id="924"/>
      <w:bookmarkEnd w:id="925"/>
      <w:bookmarkEnd w:id="926"/>
      <w:bookmarkEnd w:id="927"/>
      <w:bookmarkEnd w:id="928"/>
      <w:bookmarkEnd w:id="929"/>
      <w:bookmarkEnd w:id="930"/>
      <w:bookmarkEnd w:id="931"/>
    </w:p>
    <w:p w14:paraId="102AC3D3" w14:textId="77777777" w:rsidR="00E60FE0" w:rsidRDefault="00C872B4">
      <w:pPr>
        <w:pStyle w:val="50"/>
      </w:pPr>
      <w:bookmarkStart w:id="932" w:name="_Toc510696639"/>
      <w:bookmarkStart w:id="933" w:name="_Toc35971434"/>
      <w:bookmarkStart w:id="934" w:name="_Toc67903550"/>
      <w:bookmarkStart w:id="935" w:name="_Toc73173282"/>
      <w:bookmarkStart w:id="936" w:name="_Toc96959880"/>
      <w:bookmarkStart w:id="937" w:name="_Toc129247596"/>
      <w:bookmarkStart w:id="938" w:name="_Toc164863349"/>
      <w:bookmarkStart w:id="939" w:name="_Toc185517685"/>
      <w:r>
        <w:t>5.1.6.3.1</w:t>
      </w:r>
      <w:r>
        <w:tab/>
        <w:t>Introduction</w:t>
      </w:r>
      <w:bookmarkEnd w:id="932"/>
      <w:bookmarkEnd w:id="933"/>
      <w:bookmarkEnd w:id="934"/>
      <w:bookmarkEnd w:id="935"/>
      <w:bookmarkEnd w:id="936"/>
      <w:bookmarkEnd w:id="937"/>
      <w:bookmarkEnd w:id="938"/>
      <w:bookmarkEnd w:id="939"/>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940" w:name="_Toc510696640"/>
      <w:bookmarkStart w:id="941" w:name="_Toc35971435"/>
      <w:bookmarkStart w:id="942" w:name="_Toc67903551"/>
      <w:bookmarkStart w:id="943" w:name="_Toc73173283"/>
      <w:bookmarkStart w:id="944" w:name="_Toc96959881"/>
      <w:bookmarkStart w:id="945" w:name="_Toc129247597"/>
      <w:bookmarkStart w:id="946" w:name="_Toc164863350"/>
      <w:bookmarkStart w:id="947" w:name="_Toc185517686"/>
      <w:r>
        <w:t>5.1.6.3.2</w:t>
      </w:r>
      <w:r>
        <w:tab/>
        <w:t>Simple data types</w:t>
      </w:r>
      <w:bookmarkEnd w:id="940"/>
      <w:bookmarkEnd w:id="941"/>
      <w:bookmarkEnd w:id="942"/>
      <w:bookmarkEnd w:id="943"/>
      <w:bookmarkEnd w:id="944"/>
      <w:bookmarkEnd w:id="945"/>
      <w:bookmarkEnd w:id="946"/>
      <w:bookmarkEnd w:id="947"/>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lastRenderedPageBreak/>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948" w:name="_Toc510696641"/>
      <w:bookmarkStart w:id="949" w:name="_Toc35971436"/>
      <w:bookmarkStart w:id="950" w:name="_Toc67903552"/>
      <w:bookmarkStart w:id="951" w:name="_Toc73173284"/>
      <w:bookmarkStart w:id="952" w:name="_Toc96959882"/>
      <w:bookmarkStart w:id="953" w:name="_Toc129247598"/>
      <w:bookmarkStart w:id="954" w:name="_Toc164863351"/>
      <w:bookmarkStart w:id="955" w:name="_Toc185517687"/>
      <w:r>
        <w:t>5.1.6.3.3</w:t>
      </w:r>
      <w:r>
        <w:tab/>
        <w:t xml:space="preserve">Enumeration: </w:t>
      </w:r>
      <w:r w:rsidR="00263BD9">
        <w:t>SummarizationAttribute</w:t>
      </w:r>
      <w:bookmarkEnd w:id="948"/>
      <w:bookmarkEnd w:id="949"/>
      <w:bookmarkEnd w:id="950"/>
      <w:bookmarkEnd w:id="951"/>
      <w:bookmarkEnd w:id="952"/>
      <w:bookmarkEnd w:id="953"/>
      <w:bookmarkEnd w:id="954"/>
      <w:bookmarkEnd w:id="955"/>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956" w:name="_Hlk91581759"/>
            <w:r w:rsidRPr="001E10C8">
              <w:t>Average and variance of the time interval separating two consecutive occurrences of the same event and parameter value, or periodicity for periodic reporting</w:t>
            </w:r>
            <w:r>
              <w:t>.</w:t>
            </w:r>
            <w:bookmarkEnd w:id="956"/>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957" w:name="_Hlk91581766"/>
            <w:r>
              <w:rPr>
                <w:lang w:eastAsia="zh-CN"/>
              </w:rPr>
              <w:t>Average and variance of the time for which the parameter value applies.</w:t>
            </w:r>
            <w:bookmarkEnd w:id="957"/>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958" w:name="_Hlk91581773"/>
            <w:r>
              <w:rPr>
                <w:lang w:eastAsia="zh-CN"/>
              </w:rPr>
              <w:t>Number of countable occurrences for the parameter.</w:t>
            </w:r>
            <w:bookmarkEnd w:id="958"/>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959" w:name="_Hlk91581780"/>
            <w:r>
              <w:rPr>
                <w:lang w:eastAsia="zh-CN"/>
              </w:rPr>
              <w:t>Average and variance of the parameter.</w:t>
            </w:r>
            <w:bookmarkEnd w:id="959"/>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960" w:name="_Hlk91581788"/>
            <w:r>
              <w:rPr>
                <w:lang w:eastAsia="zh-CN"/>
              </w:rPr>
              <w:t>Maximum and minimum parameter values.</w:t>
            </w:r>
            <w:bookmarkEnd w:id="960"/>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961" w:name="_Toc510696643"/>
      <w:bookmarkStart w:id="962" w:name="_Toc35971438"/>
      <w:bookmarkStart w:id="963" w:name="_Toc67903554"/>
      <w:bookmarkStart w:id="964" w:name="_Toc73173286"/>
      <w:bookmarkStart w:id="965" w:name="_Toc96959883"/>
    </w:p>
    <w:p w14:paraId="4840E712" w14:textId="01A77D7D" w:rsidR="00E12862" w:rsidRDefault="00E12862" w:rsidP="00E12862">
      <w:pPr>
        <w:pStyle w:val="50"/>
      </w:pPr>
      <w:bookmarkStart w:id="966" w:name="_Toc129247599"/>
      <w:bookmarkStart w:id="967" w:name="_Toc164863352"/>
      <w:bookmarkStart w:id="968" w:name="_Toc185517688"/>
      <w:r>
        <w:t>5.1.6.3.</w:t>
      </w:r>
      <w:r w:rsidR="00985495">
        <w:t>4</w:t>
      </w:r>
      <w:r>
        <w:tab/>
        <w:t>Enumeration: AggregationLevel</w:t>
      </w:r>
      <w:bookmarkEnd w:id="966"/>
      <w:bookmarkEnd w:id="967"/>
      <w:bookmarkEnd w:id="968"/>
    </w:p>
    <w:p w14:paraId="7CED8A1B" w14:textId="4D1A2F06" w:rsidR="00E12862" w:rsidRDefault="00E12862" w:rsidP="00E12862">
      <w:pPr>
        <w:pStyle w:val="TH"/>
      </w:pPr>
      <w:r>
        <w:t>Table 5.1.6.3.</w:t>
      </w:r>
      <w:r w:rsidR="00CA07FF">
        <w:t>4</w:t>
      </w:r>
      <w:r>
        <w:t>-1: Enumeration AggregationLevel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0"/>
        <w:gridCol w:w="4485"/>
        <w:gridCol w:w="2460"/>
      </w:tblGrid>
      <w:tr w:rsidR="00E12862" w14:paraId="56ED1E23" w14:textId="77777777" w:rsidTr="002E6FAD">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2E6FAD">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2E6FAD">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969" w:name="_Toc28012841"/>
      <w:bookmarkStart w:id="970" w:name="_Toc34266323"/>
      <w:bookmarkStart w:id="971" w:name="_Toc36102494"/>
      <w:bookmarkStart w:id="972" w:name="_Toc43563538"/>
      <w:bookmarkStart w:id="973" w:name="_Toc45134081"/>
      <w:bookmarkStart w:id="974" w:name="_Toc50032013"/>
      <w:bookmarkStart w:id="975" w:name="_Toc51762933"/>
      <w:bookmarkStart w:id="976" w:name="_Toc56641001"/>
      <w:bookmarkStart w:id="977" w:name="_Toc59017969"/>
      <w:bookmarkStart w:id="978" w:name="_Toc66231837"/>
      <w:bookmarkStart w:id="979" w:name="_Toc68168998"/>
      <w:bookmarkStart w:id="980" w:name="_Toc70550665"/>
      <w:bookmarkStart w:id="981" w:name="_Toc83233115"/>
      <w:bookmarkStart w:id="982" w:name="_Toc85553030"/>
      <w:bookmarkStart w:id="983" w:name="_Toc85557129"/>
      <w:bookmarkStart w:id="984" w:name="_Toc88667636"/>
      <w:bookmarkStart w:id="985" w:name="_Toc90655921"/>
      <w:bookmarkStart w:id="986" w:name="_Toc94064320"/>
      <w:bookmarkStart w:id="987" w:name="_Toc98233706"/>
      <w:bookmarkStart w:id="988" w:name="_Toc101244483"/>
      <w:bookmarkStart w:id="989" w:name="_Toc104539078"/>
      <w:bookmarkStart w:id="990" w:name="_Toc129247600"/>
      <w:bookmarkStart w:id="991" w:name="_Toc164863353"/>
      <w:bookmarkStart w:id="992" w:name="_Toc185517689"/>
      <w:r w:rsidRPr="00D165ED">
        <w:t>5.1.6.3.</w:t>
      </w:r>
      <w:r w:rsidR="00985495">
        <w:t>5</w:t>
      </w:r>
      <w:r w:rsidRPr="00D165ED">
        <w:tab/>
        <w:t xml:space="preserve">Enumeration: </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r>
        <w:t>DataCollectionPurpose</w:t>
      </w:r>
      <w:bookmarkEnd w:id="990"/>
      <w:bookmarkEnd w:id="991"/>
      <w:bookmarkEnd w:id="992"/>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8"/>
        <w:gridCol w:w="3807"/>
        <w:gridCol w:w="2286"/>
      </w:tblGrid>
      <w:tr w:rsidR="00845128" w:rsidRPr="00D165ED" w14:paraId="16B9FFB0" w14:textId="77777777" w:rsidTr="002E6FAD">
        <w:trPr>
          <w:jc w:val="center"/>
        </w:trPr>
        <w:tc>
          <w:tcPr>
            <w:tcW w:w="1836" w:type="pct"/>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1975" w:type="pct"/>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1186" w:type="pct"/>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2E6FAD">
        <w:trPr>
          <w:trHeight w:val="46"/>
          <w:jc w:val="center"/>
        </w:trPr>
        <w:tc>
          <w:tcPr>
            <w:tcW w:w="1836" w:type="pct"/>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1976" w:type="pct"/>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1187" w:type="pct"/>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2E6FAD">
        <w:trPr>
          <w:jc w:val="center"/>
        </w:trPr>
        <w:tc>
          <w:tcPr>
            <w:tcW w:w="1836" w:type="pct"/>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1976" w:type="pct"/>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1187" w:type="pct"/>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50"/>
      </w:pPr>
      <w:bookmarkStart w:id="993" w:name="_Toc164863354"/>
      <w:bookmarkStart w:id="994" w:name="_Toc185517690"/>
      <w:r>
        <w:t>5.1.6.3.6</w:t>
      </w:r>
      <w:r>
        <w:tab/>
      </w:r>
      <w:r w:rsidRPr="00D165ED">
        <w:t>Enumeration:</w:t>
      </w:r>
      <w:r>
        <w:t xml:space="preserve"> TermCause</w:t>
      </w:r>
      <w:bookmarkEnd w:id="993"/>
      <w:bookmarkEnd w:id="994"/>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7"/>
        <w:gridCol w:w="3242"/>
        <w:gridCol w:w="1226"/>
      </w:tblGrid>
      <w:tr w:rsidR="000F42B1" w:rsidRPr="00D165ED" w14:paraId="27EDE71D" w14:textId="77777777" w:rsidTr="00032036">
        <w:trPr>
          <w:jc w:val="right"/>
        </w:trPr>
        <w:tc>
          <w:tcPr>
            <w:tcW w:w="2679"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032036">
        <w:trPr>
          <w:jc w:val="right"/>
        </w:trPr>
        <w:tc>
          <w:tcPr>
            <w:tcW w:w="2679"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032036">
        <w:trPr>
          <w:jc w:val="right"/>
        </w:trPr>
        <w:tc>
          <w:tcPr>
            <w:tcW w:w="2679"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32036" w:rsidRPr="00D165ED" w14:paraId="73B3CD0E" w14:textId="77777777" w:rsidTr="00032036">
        <w:trPr>
          <w:jc w:val="right"/>
        </w:trPr>
        <w:tc>
          <w:tcPr>
            <w:tcW w:w="2679" w:type="pct"/>
            <w:tcMar>
              <w:top w:w="0" w:type="dxa"/>
              <w:left w:w="108" w:type="dxa"/>
              <w:bottom w:w="0" w:type="dxa"/>
              <w:right w:w="108" w:type="dxa"/>
            </w:tcMar>
          </w:tcPr>
          <w:p w14:paraId="14883FD2" w14:textId="72BA42BC" w:rsidR="00032036" w:rsidRDefault="00032036" w:rsidP="00032036">
            <w:pPr>
              <w:pStyle w:val="TAL"/>
            </w:pPr>
            <w:r>
              <w:t>OUT_OF_</w:t>
            </w:r>
            <w:r w:rsidRPr="008A4108">
              <w:t>SERVING_AREA</w:t>
            </w:r>
          </w:p>
        </w:tc>
        <w:tc>
          <w:tcPr>
            <w:tcW w:w="1684" w:type="pct"/>
            <w:tcMar>
              <w:top w:w="0" w:type="dxa"/>
              <w:left w:w="108" w:type="dxa"/>
              <w:bottom w:w="0" w:type="dxa"/>
              <w:right w:w="108" w:type="dxa"/>
            </w:tcMar>
          </w:tcPr>
          <w:p w14:paraId="4A05247E" w14:textId="6E9F17D0" w:rsidR="00032036" w:rsidRDefault="00032036" w:rsidP="00032036">
            <w:pPr>
              <w:pStyle w:val="TAL"/>
              <w:rPr>
                <w:lang w:eastAsia="zh-CN"/>
              </w:rPr>
            </w:pPr>
            <w:r>
              <w:rPr>
                <w:lang w:eastAsia="zh-CN"/>
              </w:rPr>
              <w:t>Th</w:t>
            </w:r>
            <w:r w:rsidRPr="008A4108">
              <w:t xml:space="preserve">e UE(s) moved outside </w:t>
            </w:r>
            <w:r>
              <w:t xml:space="preserve">of the </w:t>
            </w:r>
            <w:r w:rsidRPr="008A4108">
              <w:t>DCCF serving area</w:t>
            </w:r>
            <w:r>
              <w:t>.</w:t>
            </w:r>
          </w:p>
        </w:tc>
        <w:tc>
          <w:tcPr>
            <w:tcW w:w="637" w:type="pct"/>
          </w:tcPr>
          <w:p w14:paraId="4255E15F" w14:textId="68616798" w:rsidR="00032036" w:rsidRPr="00D165ED" w:rsidRDefault="00032036" w:rsidP="00032036">
            <w:pPr>
              <w:pStyle w:val="TAL"/>
            </w:pPr>
            <w:r w:rsidRPr="008A4108">
              <w:t>EnhDataMgmt</w:t>
            </w:r>
          </w:p>
        </w:tc>
      </w:tr>
      <w:tr w:rsidR="00032036" w:rsidRPr="00D165ED" w14:paraId="13B7E951" w14:textId="77777777" w:rsidTr="00032036">
        <w:trPr>
          <w:jc w:val="right"/>
        </w:trPr>
        <w:tc>
          <w:tcPr>
            <w:tcW w:w="2679" w:type="pct"/>
            <w:tcMar>
              <w:top w:w="0" w:type="dxa"/>
              <w:left w:w="108" w:type="dxa"/>
              <w:bottom w:w="0" w:type="dxa"/>
              <w:right w:w="108" w:type="dxa"/>
            </w:tcMar>
          </w:tcPr>
          <w:p w14:paraId="3C55D47E" w14:textId="77777777" w:rsidR="00032036" w:rsidRDefault="00032036" w:rsidP="00032036">
            <w:pPr>
              <w:pStyle w:val="TAL"/>
            </w:pPr>
            <w:r>
              <w:t>OTHER</w:t>
            </w:r>
          </w:p>
        </w:tc>
        <w:tc>
          <w:tcPr>
            <w:tcW w:w="1684" w:type="pct"/>
            <w:tcMar>
              <w:top w:w="0" w:type="dxa"/>
              <w:left w:w="108" w:type="dxa"/>
              <w:bottom w:w="0" w:type="dxa"/>
              <w:right w:w="108" w:type="dxa"/>
            </w:tcMar>
          </w:tcPr>
          <w:p w14:paraId="43C5BD71" w14:textId="77777777" w:rsidR="00032036" w:rsidRDefault="00032036" w:rsidP="00032036">
            <w:pPr>
              <w:pStyle w:val="TAL"/>
              <w:rPr>
                <w:lang w:eastAsia="zh-CN"/>
              </w:rPr>
            </w:pPr>
            <w:r>
              <w:rPr>
                <w:lang w:eastAsia="zh-CN"/>
              </w:rPr>
              <w:t>Indicates that the termination is due to other reason.</w:t>
            </w:r>
          </w:p>
        </w:tc>
        <w:tc>
          <w:tcPr>
            <w:tcW w:w="637" w:type="pct"/>
          </w:tcPr>
          <w:p w14:paraId="14015F76" w14:textId="77777777" w:rsidR="00032036" w:rsidRPr="00D165ED" w:rsidRDefault="00032036" w:rsidP="00032036">
            <w:pPr>
              <w:pStyle w:val="TAL"/>
            </w:pPr>
          </w:p>
        </w:tc>
      </w:tr>
    </w:tbl>
    <w:p w14:paraId="04C3369A" w14:textId="77777777" w:rsidR="000F42B1" w:rsidRDefault="000F42B1" w:rsidP="00675E3D">
      <w:pPr>
        <w:rPr>
          <w:lang w:val="en-US"/>
        </w:rPr>
      </w:pPr>
    </w:p>
    <w:p w14:paraId="30A1F7CA" w14:textId="4379CFF4" w:rsidR="00E60FE0" w:rsidRDefault="00C872B4">
      <w:pPr>
        <w:pStyle w:val="40"/>
        <w:rPr>
          <w:lang w:val="en-US"/>
        </w:rPr>
      </w:pPr>
      <w:bookmarkStart w:id="995" w:name="_Toc129247601"/>
      <w:bookmarkStart w:id="996" w:name="_Toc164863355"/>
      <w:bookmarkStart w:id="997" w:name="_Toc185517691"/>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61"/>
      <w:bookmarkEnd w:id="962"/>
      <w:bookmarkEnd w:id="963"/>
      <w:bookmarkEnd w:id="964"/>
      <w:bookmarkEnd w:id="965"/>
      <w:bookmarkEnd w:id="995"/>
      <w:bookmarkEnd w:id="996"/>
      <w:bookmarkEnd w:id="997"/>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998" w:name="_Toc510696646"/>
      <w:bookmarkStart w:id="999" w:name="_Toc35971441"/>
      <w:bookmarkStart w:id="1000" w:name="_Toc67903557"/>
      <w:bookmarkStart w:id="1001" w:name="_Toc73173289"/>
      <w:bookmarkStart w:id="1002" w:name="_Toc96959884"/>
      <w:bookmarkStart w:id="1003" w:name="_Toc129247602"/>
      <w:bookmarkStart w:id="1004" w:name="_Toc164863356"/>
      <w:bookmarkStart w:id="1005" w:name="_Toc185517692"/>
      <w:r>
        <w:lastRenderedPageBreak/>
        <w:t>5.1.6.5</w:t>
      </w:r>
      <w:r>
        <w:tab/>
        <w:t>Binary data</w:t>
      </w:r>
      <w:bookmarkEnd w:id="998"/>
      <w:bookmarkEnd w:id="999"/>
      <w:bookmarkEnd w:id="1000"/>
      <w:bookmarkEnd w:id="1001"/>
      <w:bookmarkEnd w:id="1002"/>
      <w:bookmarkEnd w:id="1003"/>
      <w:bookmarkEnd w:id="1004"/>
      <w:bookmarkEnd w:id="1005"/>
    </w:p>
    <w:p w14:paraId="66A66158" w14:textId="77777777" w:rsidR="006565D7" w:rsidRDefault="006565D7" w:rsidP="006565D7">
      <w:r>
        <w:t>None in this release of the specification.</w:t>
      </w:r>
    </w:p>
    <w:p w14:paraId="17F16CE0" w14:textId="77777777" w:rsidR="00E60FE0" w:rsidRDefault="00C872B4">
      <w:pPr>
        <w:pStyle w:val="30"/>
      </w:pPr>
      <w:bookmarkStart w:id="1006" w:name="_Toc510696647"/>
      <w:bookmarkStart w:id="1007" w:name="_Toc35971443"/>
      <w:bookmarkStart w:id="1008" w:name="_Toc67903560"/>
      <w:bookmarkStart w:id="1009" w:name="_Toc73173292"/>
      <w:bookmarkStart w:id="1010" w:name="_Toc96959885"/>
      <w:bookmarkStart w:id="1011" w:name="_Toc129247603"/>
      <w:bookmarkStart w:id="1012" w:name="_Toc164863357"/>
      <w:bookmarkStart w:id="1013" w:name="_Toc185517693"/>
      <w:r>
        <w:t>5.1.7</w:t>
      </w:r>
      <w:r>
        <w:tab/>
        <w:t>Error Handling</w:t>
      </w:r>
      <w:bookmarkEnd w:id="1006"/>
      <w:bookmarkEnd w:id="1007"/>
      <w:bookmarkEnd w:id="1008"/>
      <w:bookmarkEnd w:id="1009"/>
      <w:bookmarkEnd w:id="1010"/>
      <w:bookmarkEnd w:id="1011"/>
      <w:bookmarkEnd w:id="1012"/>
      <w:bookmarkEnd w:id="1013"/>
    </w:p>
    <w:p w14:paraId="23EA832D" w14:textId="77777777" w:rsidR="00E60FE0" w:rsidRDefault="00C872B4">
      <w:pPr>
        <w:pStyle w:val="40"/>
      </w:pPr>
      <w:bookmarkStart w:id="1014" w:name="_Toc35971444"/>
      <w:bookmarkStart w:id="1015" w:name="_Toc67903561"/>
      <w:bookmarkStart w:id="1016" w:name="_Toc73173293"/>
      <w:bookmarkStart w:id="1017" w:name="_Toc96959886"/>
      <w:bookmarkStart w:id="1018" w:name="_Toc129247604"/>
      <w:bookmarkStart w:id="1019" w:name="_Toc164863358"/>
      <w:bookmarkStart w:id="1020" w:name="_Toc185517694"/>
      <w:r>
        <w:t>5.1.7.1</w:t>
      </w:r>
      <w:r>
        <w:tab/>
        <w:t>General</w:t>
      </w:r>
      <w:bookmarkEnd w:id="1014"/>
      <w:bookmarkEnd w:id="1015"/>
      <w:bookmarkEnd w:id="1016"/>
      <w:bookmarkEnd w:id="1017"/>
      <w:bookmarkEnd w:id="1018"/>
      <w:bookmarkEnd w:id="1019"/>
      <w:bookmarkEnd w:id="1020"/>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1021" w:name="_Toc35971445"/>
      <w:bookmarkStart w:id="1022" w:name="_Toc67903562"/>
      <w:bookmarkStart w:id="1023" w:name="_Toc73173294"/>
      <w:bookmarkStart w:id="1024" w:name="_Toc96959887"/>
      <w:bookmarkStart w:id="1025" w:name="_Toc129247605"/>
      <w:bookmarkStart w:id="1026" w:name="_Toc164863359"/>
      <w:bookmarkStart w:id="1027" w:name="_Toc185517695"/>
      <w:r>
        <w:t>5.1.7.2</w:t>
      </w:r>
      <w:r>
        <w:tab/>
        <w:t>Protocol Errors</w:t>
      </w:r>
      <w:bookmarkEnd w:id="1021"/>
      <w:bookmarkEnd w:id="1022"/>
      <w:bookmarkEnd w:id="1023"/>
      <w:bookmarkEnd w:id="1024"/>
      <w:bookmarkEnd w:id="1025"/>
      <w:bookmarkEnd w:id="1026"/>
      <w:bookmarkEnd w:id="1027"/>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1028" w:name="_Toc35971446"/>
      <w:bookmarkStart w:id="1029" w:name="_Toc67903563"/>
      <w:bookmarkStart w:id="1030" w:name="_Toc73173295"/>
      <w:bookmarkStart w:id="1031" w:name="_Toc96959888"/>
      <w:bookmarkStart w:id="1032" w:name="_Toc129247606"/>
      <w:bookmarkStart w:id="1033" w:name="_Toc164863360"/>
      <w:bookmarkStart w:id="1034" w:name="_Toc185517696"/>
      <w:r>
        <w:t>5.1.7.3</w:t>
      </w:r>
      <w:r>
        <w:tab/>
        <w:t>Application Errors</w:t>
      </w:r>
      <w:bookmarkEnd w:id="1028"/>
      <w:bookmarkEnd w:id="1029"/>
      <w:bookmarkEnd w:id="1030"/>
      <w:bookmarkEnd w:id="1031"/>
      <w:bookmarkEnd w:id="1032"/>
      <w:bookmarkEnd w:id="1033"/>
      <w:bookmarkEnd w:id="1034"/>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1035" w:name="_Toc492899751"/>
            <w:bookmarkStart w:id="1036" w:name="_Toc492900030"/>
            <w:bookmarkStart w:id="1037" w:name="_Toc492967832"/>
            <w:bookmarkStart w:id="1038" w:name="_Toc492972920"/>
            <w:bookmarkStart w:id="1039" w:name="_Toc492973140"/>
            <w:bookmarkStart w:id="1040" w:name="_Toc493774060"/>
            <w:bookmarkStart w:id="1041" w:name="_Toc508285804"/>
            <w:bookmarkStart w:id="1042" w:name="_Toc508287269"/>
            <w:bookmarkStart w:id="1043" w:name="_Toc510696648"/>
            <w:bookmarkStart w:id="1044"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30"/>
        <w:rPr>
          <w:lang w:eastAsia="zh-CN"/>
        </w:rPr>
      </w:pPr>
      <w:bookmarkStart w:id="1045" w:name="_Toc67903564"/>
      <w:bookmarkStart w:id="1046" w:name="_Toc73173296"/>
      <w:bookmarkStart w:id="1047" w:name="_Toc96959889"/>
      <w:bookmarkStart w:id="1048" w:name="_Toc129247607"/>
      <w:bookmarkStart w:id="1049" w:name="_Toc164863361"/>
      <w:bookmarkStart w:id="1050" w:name="_Toc185517697"/>
      <w:r>
        <w:t>5.1.8</w:t>
      </w:r>
      <w:r>
        <w:rPr>
          <w:lang w:eastAsia="zh-CN"/>
        </w:rPr>
        <w:tab/>
        <w:t>Feature negotiation</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lastRenderedPageBreak/>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0E94B407" w:rsidR="004800D4" w:rsidRDefault="005F27FE" w:rsidP="005F27FE">
            <w:pPr>
              <w:pStyle w:val="TAL"/>
              <w:rPr>
                <w:rFonts w:cs="Arial"/>
                <w:szCs w:val="18"/>
              </w:rPr>
            </w:pPr>
            <w:r>
              <w:rPr>
                <w:rFonts w:cs="Arial"/>
                <w:szCs w:val="18"/>
              </w:rPr>
              <w:t>This feature i</w:t>
            </w:r>
            <w:r w:rsidR="004800D4">
              <w:rPr>
                <w:rFonts w:cs="Arial"/>
                <w:szCs w:val="18"/>
              </w:rPr>
              <w:t>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79CB3C71" w:rsidR="00347534" w:rsidRPr="000F5EEF" w:rsidRDefault="005F27FE" w:rsidP="005F27FE">
            <w:pPr>
              <w:pStyle w:val="TAL"/>
              <w:rPr>
                <w:rFonts w:cs="Arial"/>
                <w:szCs w:val="18"/>
              </w:rPr>
            </w:pPr>
            <w:r>
              <w:rPr>
                <w:rFonts w:cs="Arial"/>
                <w:szCs w:val="18"/>
              </w:rPr>
              <w:t>This feature i</w:t>
            </w:r>
            <w:r w:rsidR="00347534" w:rsidRPr="00347534">
              <w:rPr>
                <w:rFonts w:cs="Arial"/>
                <w:szCs w:val="18"/>
              </w:rPr>
              <w:t>ndicates the support of enhanced data management mechanisms</w:t>
            </w:r>
            <w:r w:rsidR="00F81F8B">
              <w:rPr>
                <w:rFonts w:cs="Arial"/>
                <w:szCs w:val="18"/>
              </w:rPr>
              <w:t>, including support of pending notification, muting and storage handling</w:t>
            </w:r>
            <w:r w:rsidR="00347534"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0188690F" w:rsidR="00163860" w:rsidRPr="00F66E1A" w:rsidRDefault="00163860" w:rsidP="00163860">
            <w:pPr>
              <w:pStyle w:val="TAL"/>
              <w:rPr>
                <w:rFonts w:cs="Arial"/>
                <w:szCs w:val="18"/>
              </w:rPr>
            </w:pPr>
            <w:r>
              <w:rPr>
                <w:rFonts w:cs="Arial"/>
                <w:szCs w:val="18"/>
              </w:rPr>
              <w:t>This feature indicates the support of location events</w:t>
            </w:r>
            <w:r w:rsidR="005F27FE">
              <w:rPr>
                <w:rFonts w:cs="Arial"/>
                <w:szCs w:val="18"/>
              </w:rPr>
              <w:t xml:space="preserve"> from the GMLC</w:t>
            </w:r>
            <w:r>
              <w:rPr>
                <w:rFonts w:cs="Arial"/>
                <w:szCs w:val="18"/>
              </w:rPr>
              <w:t>.</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04DABB55" w:rsidR="00E847FC" w:rsidRPr="002D65E7" w:rsidRDefault="005F27FE" w:rsidP="005F27FE">
            <w:pPr>
              <w:pStyle w:val="TAL"/>
              <w:rPr>
                <w:rFonts w:cs="Arial"/>
                <w:szCs w:val="18"/>
              </w:rPr>
            </w:pPr>
            <w:r>
              <w:rPr>
                <w:rFonts w:cs="Arial"/>
                <w:szCs w:val="18"/>
              </w:rPr>
              <w:t>This feature i</w:t>
            </w:r>
            <w:r w:rsidR="00E847FC" w:rsidRPr="00D35F28">
              <w:rPr>
                <w:rFonts w:cs="Arial"/>
                <w:szCs w:val="18"/>
              </w:rPr>
              <w:t xml:space="preserve">ndicates the support of </w:t>
            </w:r>
            <w:r w:rsidR="00E847FC">
              <w:rPr>
                <w:rFonts w:cs="Arial"/>
                <w:szCs w:val="18"/>
              </w:rPr>
              <w:t>UPF events.</w:t>
            </w:r>
          </w:p>
        </w:tc>
      </w:tr>
      <w:tr w:rsidR="00A40777" w:rsidRPr="002D65E7" w14:paraId="4ACFD133"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E0E2675" w14:textId="5CEA4BC9" w:rsidR="00A40777" w:rsidRDefault="00A40777" w:rsidP="00A40777">
            <w:pPr>
              <w:pStyle w:val="TAL"/>
              <w:rPr>
                <w:lang w:eastAsia="zh-CN"/>
              </w:rPr>
            </w:pPr>
            <w:r>
              <w:rPr>
                <w:rFonts w:hint="eastAsia"/>
                <w:lang w:eastAsia="zh-CN"/>
              </w:rPr>
              <w:t>7</w:t>
            </w:r>
          </w:p>
        </w:tc>
        <w:tc>
          <w:tcPr>
            <w:tcW w:w="2207" w:type="dxa"/>
            <w:tcBorders>
              <w:top w:val="single" w:sz="6" w:space="0" w:color="auto"/>
              <w:left w:val="single" w:sz="6" w:space="0" w:color="auto"/>
              <w:bottom w:val="single" w:sz="6" w:space="0" w:color="auto"/>
              <w:right w:val="single" w:sz="6" w:space="0" w:color="auto"/>
            </w:tcBorders>
          </w:tcPr>
          <w:p w14:paraId="7FE6532E" w14:textId="236A4EB7" w:rsidR="00A40777" w:rsidRDefault="00A40777" w:rsidP="00A40777">
            <w:pPr>
              <w:pStyle w:val="TAL"/>
            </w:pPr>
            <w:r>
              <w:rPr>
                <w:lang w:eastAsia="zh-CN"/>
              </w:rPr>
              <w:t>SubscriptionTransfer</w:t>
            </w:r>
          </w:p>
        </w:tc>
        <w:tc>
          <w:tcPr>
            <w:tcW w:w="5758" w:type="dxa"/>
            <w:tcBorders>
              <w:top w:val="single" w:sz="6" w:space="0" w:color="auto"/>
              <w:left w:val="single" w:sz="6" w:space="0" w:color="auto"/>
              <w:bottom w:val="single" w:sz="6" w:space="0" w:color="auto"/>
              <w:right w:val="single" w:sz="6" w:space="0" w:color="auto"/>
            </w:tcBorders>
          </w:tcPr>
          <w:p w14:paraId="42121581" w14:textId="405A7D26" w:rsidR="00A40777" w:rsidRPr="00D35F28" w:rsidRDefault="00A40777" w:rsidP="00A40777">
            <w:pPr>
              <w:pStyle w:val="TAL"/>
              <w:rPr>
                <w:rFonts w:cs="Arial"/>
                <w:szCs w:val="18"/>
              </w:rPr>
            </w:pPr>
            <w:r w:rsidRPr="00AD292D">
              <w:rPr>
                <w:rFonts w:cs="Arial"/>
                <w:szCs w:val="18"/>
              </w:rPr>
              <w:t>This feature indicates support for</w:t>
            </w:r>
            <w:r>
              <w:rPr>
                <w:rFonts w:cs="Arial"/>
                <w:szCs w:val="18"/>
              </w:rPr>
              <w:t xml:space="preserve"> the </w:t>
            </w:r>
            <w:r>
              <w:rPr>
                <w:lang w:eastAsia="ja-JP"/>
              </w:rPr>
              <w:t>data subscription transfer.</w:t>
            </w:r>
          </w:p>
        </w:tc>
      </w:tr>
      <w:tr w:rsidR="005F27FE" w:rsidRPr="002D65E7" w14:paraId="1CB2633A"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A7E21B7" w14:textId="137E02A7" w:rsidR="005F27FE" w:rsidRDefault="005F27FE" w:rsidP="005F27FE">
            <w:pPr>
              <w:pStyle w:val="TAL"/>
              <w:rPr>
                <w:lang w:eastAsia="zh-CN"/>
              </w:rPr>
            </w:pPr>
            <w:r>
              <w:rPr>
                <w:lang w:eastAsia="zh-CN"/>
              </w:rPr>
              <w:t>8</w:t>
            </w:r>
          </w:p>
        </w:tc>
        <w:tc>
          <w:tcPr>
            <w:tcW w:w="2207" w:type="dxa"/>
            <w:tcBorders>
              <w:top w:val="single" w:sz="6" w:space="0" w:color="auto"/>
              <w:left w:val="single" w:sz="6" w:space="0" w:color="auto"/>
              <w:bottom w:val="single" w:sz="6" w:space="0" w:color="auto"/>
              <w:right w:val="single" w:sz="6" w:space="0" w:color="auto"/>
            </w:tcBorders>
          </w:tcPr>
          <w:p w14:paraId="23E025E0" w14:textId="643880E1" w:rsidR="005F27FE" w:rsidRDefault="005F27FE" w:rsidP="005F27FE">
            <w:pPr>
              <w:pStyle w:val="TAL"/>
              <w:rPr>
                <w:lang w:eastAsia="zh-CN"/>
              </w:rPr>
            </w:pPr>
            <w:r>
              <w:rPr>
                <w:lang w:eastAsia="zh-CN"/>
              </w:rPr>
              <w:t>LmfEvents</w:t>
            </w:r>
          </w:p>
        </w:tc>
        <w:tc>
          <w:tcPr>
            <w:tcW w:w="5758" w:type="dxa"/>
            <w:tcBorders>
              <w:top w:val="single" w:sz="6" w:space="0" w:color="auto"/>
              <w:left w:val="single" w:sz="6" w:space="0" w:color="auto"/>
              <w:bottom w:val="single" w:sz="6" w:space="0" w:color="auto"/>
              <w:right w:val="single" w:sz="6" w:space="0" w:color="auto"/>
            </w:tcBorders>
          </w:tcPr>
          <w:p w14:paraId="6919C549" w14:textId="66B52B20" w:rsidR="005F27FE" w:rsidRPr="00AD292D" w:rsidRDefault="005F27FE" w:rsidP="005F27FE">
            <w:pPr>
              <w:pStyle w:val="TAL"/>
              <w:rPr>
                <w:rFonts w:cs="Arial"/>
                <w:szCs w:val="18"/>
              </w:rPr>
            </w:pPr>
            <w:r w:rsidRPr="00AB3D25">
              <w:rPr>
                <w:rFonts w:cs="Arial"/>
                <w:szCs w:val="18"/>
              </w:rPr>
              <w:t xml:space="preserve">This feature indicates the support of </w:t>
            </w:r>
            <w:r>
              <w:rPr>
                <w:rFonts w:cs="Arial"/>
                <w:szCs w:val="18"/>
              </w:rPr>
              <w:t>LMF data exposure</w:t>
            </w:r>
            <w:r w:rsidRPr="00AB3D25">
              <w:rPr>
                <w:rFonts w:cs="Arial"/>
                <w:szCs w:val="18"/>
              </w:rPr>
              <w:t xml:space="preserve"> events.</w:t>
            </w:r>
          </w:p>
        </w:tc>
      </w:tr>
      <w:tr w:rsidR="0065575E" w:rsidRPr="002D65E7" w14:paraId="3A290007"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0D023CE" w14:textId="426DAB11" w:rsidR="0065575E" w:rsidRDefault="0065575E" w:rsidP="0065575E">
            <w:pPr>
              <w:pStyle w:val="TAL"/>
              <w:rPr>
                <w:lang w:eastAsia="zh-CN"/>
              </w:rPr>
            </w:pPr>
            <w:r>
              <w:rPr>
                <w:lang w:eastAsia="zh-CN"/>
              </w:rPr>
              <w:t>9</w:t>
            </w:r>
          </w:p>
        </w:tc>
        <w:tc>
          <w:tcPr>
            <w:tcW w:w="2207" w:type="dxa"/>
            <w:tcBorders>
              <w:top w:val="single" w:sz="6" w:space="0" w:color="auto"/>
              <w:left w:val="single" w:sz="6" w:space="0" w:color="auto"/>
              <w:bottom w:val="single" w:sz="6" w:space="0" w:color="auto"/>
              <w:right w:val="single" w:sz="6" w:space="0" w:color="auto"/>
            </w:tcBorders>
          </w:tcPr>
          <w:p w14:paraId="7BFA97C2" w14:textId="04488505" w:rsidR="0065575E" w:rsidRDefault="0065575E" w:rsidP="0065575E">
            <w:pPr>
              <w:pStyle w:val="TAL"/>
              <w:rPr>
                <w:lang w:eastAsia="zh-CN"/>
              </w:rPr>
            </w:pPr>
            <w:r>
              <w:rPr>
                <w:lang w:eastAsia="zh-CN"/>
              </w:rPr>
              <w:t>Pc</w:t>
            </w:r>
            <w:r w:rsidRPr="00A72069">
              <w:rPr>
                <w:lang w:eastAsia="zh-CN"/>
              </w:rPr>
              <w:t>fEvents</w:t>
            </w:r>
          </w:p>
        </w:tc>
        <w:tc>
          <w:tcPr>
            <w:tcW w:w="5758" w:type="dxa"/>
            <w:tcBorders>
              <w:top w:val="single" w:sz="6" w:space="0" w:color="auto"/>
              <w:left w:val="single" w:sz="6" w:space="0" w:color="auto"/>
              <w:bottom w:val="single" w:sz="6" w:space="0" w:color="auto"/>
              <w:right w:val="single" w:sz="6" w:space="0" w:color="auto"/>
            </w:tcBorders>
          </w:tcPr>
          <w:p w14:paraId="579CEC7B" w14:textId="6D23BC1F" w:rsidR="0065575E" w:rsidRPr="00AB3D25" w:rsidRDefault="0065575E" w:rsidP="0065575E">
            <w:pPr>
              <w:pStyle w:val="TAL"/>
              <w:rPr>
                <w:rFonts w:cs="Arial"/>
                <w:szCs w:val="18"/>
              </w:rPr>
            </w:pPr>
            <w:r w:rsidRPr="00A72069">
              <w:rPr>
                <w:rFonts w:cs="Arial"/>
                <w:szCs w:val="18"/>
              </w:rPr>
              <w:t xml:space="preserve">This feature indicates the support of </w:t>
            </w:r>
            <w:r>
              <w:rPr>
                <w:rFonts w:cs="Arial"/>
                <w:szCs w:val="18"/>
              </w:rPr>
              <w:t>PC</w:t>
            </w:r>
            <w:r w:rsidRPr="00A72069">
              <w:rPr>
                <w:rFonts w:cs="Arial"/>
                <w:szCs w:val="18"/>
              </w:rPr>
              <w:t xml:space="preserve">F </w:t>
            </w:r>
            <w:r>
              <w:rPr>
                <w:rFonts w:cs="Arial"/>
                <w:szCs w:val="18"/>
              </w:rPr>
              <w:t>event</w:t>
            </w:r>
            <w:r w:rsidRPr="00A72069">
              <w:rPr>
                <w:rFonts w:cs="Arial"/>
                <w:szCs w:val="18"/>
              </w:rPr>
              <w:t xml:space="preserve"> exposure events.</w:t>
            </w:r>
          </w:p>
        </w:tc>
      </w:tr>
    </w:tbl>
    <w:p w14:paraId="129A2D7C" w14:textId="77777777" w:rsidR="00E60FE0" w:rsidRPr="00163860" w:rsidRDefault="00E60FE0"/>
    <w:p w14:paraId="3FCFA425" w14:textId="77777777" w:rsidR="00E60FE0" w:rsidRDefault="00C872B4">
      <w:pPr>
        <w:pStyle w:val="30"/>
      </w:pPr>
      <w:bookmarkStart w:id="1051" w:name="_Toc532994477"/>
      <w:bookmarkStart w:id="1052" w:name="_Toc35971448"/>
      <w:bookmarkStart w:id="1053" w:name="_Toc67903565"/>
      <w:bookmarkStart w:id="1054" w:name="_Toc73173297"/>
      <w:bookmarkStart w:id="1055" w:name="_Toc96959890"/>
      <w:bookmarkStart w:id="1056" w:name="_Toc129247608"/>
      <w:bookmarkStart w:id="1057" w:name="_Toc164863362"/>
      <w:bookmarkStart w:id="1058" w:name="_Toc185517698"/>
      <w:bookmarkStart w:id="1059" w:name="_Hlk525137310"/>
      <w:bookmarkStart w:id="1060" w:name="_Toc510696649"/>
      <w:r>
        <w:t>5.1.9</w:t>
      </w:r>
      <w:r>
        <w:tab/>
        <w:t>Security</w:t>
      </w:r>
      <w:bookmarkEnd w:id="1051"/>
      <w:bookmarkEnd w:id="1052"/>
      <w:bookmarkEnd w:id="1053"/>
      <w:bookmarkEnd w:id="1054"/>
      <w:bookmarkEnd w:id="1055"/>
      <w:bookmarkEnd w:id="1056"/>
      <w:bookmarkEnd w:id="1057"/>
      <w:bookmarkEnd w:id="1058"/>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1061" w:name="_Hlk530142087"/>
      <w:bookmarkEnd w:id="1059"/>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1062" w:name="_Toc35971449"/>
      <w:bookmarkStart w:id="1063" w:name="_Toc67903566"/>
      <w:bookmarkStart w:id="1064" w:name="_Toc73173298"/>
      <w:bookmarkStart w:id="1065" w:name="_Toc96959891"/>
      <w:bookmarkStart w:id="1066" w:name="_Toc129247609"/>
      <w:bookmarkStart w:id="1067" w:name="_Toc164863363"/>
      <w:bookmarkStart w:id="1068" w:name="_Toc185517699"/>
      <w:bookmarkEnd w:id="1061"/>
      <w:r>
        <w:t>5.2</w:t>
      </w:r>
      <w:r>
        <w:tab/>
      </w:r>
      <w:r>
        <w:rPr>
          <w:lang w:eastAsia="ja-JP"/>
        </w:rPr>
        <w:t>Ndccf_ContextManagement</w:t>
      </w:r>
      <w:r>
        <w:t xml:space="preserve"> Service API</w:t>
      </w:r>
      <w:bookmarkEnd w:id="1060"/>
      <w:bookmarkEnd w:id="1062"/>
      <w:bookmarkEnd w:id="1063"/>
      <w:bookmarkEnd w:id="1064"/>
      <w:bookmarkEnd w:id="1065"/>
      <w:bookmarkEnd w:id="1066"/>
      <w:bookmarkEnd w:id="1067"/>
      <w:bookmarkEnd w:id="1068"/>
    </w:p>
    <w:p w14:paraId="0F115DA2" w14:textId="77777777" w:rsidR="00E60FE0" w:rsidRDefault="00C872B4">
      <w:pPr>
        <w:pStyle w:val="30"/>
      </w:pPr>
      <w:bookmarkStart w:id="1069" w:name="_Toc73173299"/>
      <w:bookmarkStart w:id="1070" w:name="_Toc96959892"/>
      <w:bookmarkStart w:id="1071" w:name="_Toc129247610"/>
      <w:bookmarkStart w:id="1072" w:name="_Toc164863364"/>
      <w:bookmarkStart w:id="1073" w:name="_Toc185517700"/>
      <w:r>
        <w:t>5.2.1</w:t>
      </w:r>
      <w:r>
        <w:tab/>
        <w:t>Introduction</w:t>
      </w:r>
      <w:bookmarkEnd w:id="1069"/>
      <w:bookmarkEnd w:id="1070"/>
      <w:bookmarkEnd w:id="1071"/>
      <w:bookmarkEnd w:id="1072"/>
      <w:bookmarkEnd w:id="1073"/>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1074" w:name="_Toc73173300"/>
      <w:bookmarkStart w:id="1075" w:name="_Toc96959893"/>
      <w:bookmarkStart w:id="1076" w:name="_Toc129247611"/>
      <w:bookmarkStart w:id="1077" w:name="_Toc164863365"/>
      <w:bookmarkStart w:id="1078" w:name="_Toc185517701"/>
      <w:r>
        <w:lastRenderedPageBreak/>
        <w:t>5.2.2</w:t>
      </w:r>
      <w:r>
        <w:tab/>
        <w:t>Usage of HTTP</w:t>
      </w:r>
      <w:bookmarkEnd w:id="1074"/>
      <w:bookmarkEnd w:id="1075"/>
      <w:bookmarkEnd w:id="1076"/>
      <w:bookmarkEnd w:id="1077"/>
      <w:bookmarkEnd w:id="1078"/>
    </w:p>
    <w:p w14:paraId="25BB838D" w14:textId="77777777" w:rsidR="00E60FE0" w:rsidRDefault="00C872B4">
      <w:pPr>
        <w:pStyle w:val="40"/>
      </w:pPr>
      <w:bookmarkStart w:id="1079" w:name="_Toc73173301"/>
      <w:bookmarkStart w:id="1080" w:name="_Toc96959894"/>
      <w:bookmarkStart w:id="1081" w:name="_Toc129247612"/>
      <w:bookmarkStart w:id="1082" w:name="_Toc164863366"/>
      <w:bookmarkStart w:id="1083" w:name="_Toc185517702"/>
      <w:r>
        <w:t>5.2.2.1</w:t>
      </w:r>
      <w:r>
        <w:tab/>
        <w:t>General</w:t>
      </w:r>
      <w:bookmarkEnd w:id="1079"/>
      <w:bookmarkEnd w:id="1080"/>
      <w:bookmarkEnd w:id="1081"/>
      <w:bookmarkEnd w:id="1082"/>
      <w:bookmarkEnd w:id="1083"/>
    </w:p>
    <w:p w14:paraId="25B27764" w14:textId="7C9F8695" w:rsidR="00E60FE0" w:rsidRDefault="00C872B4">
      <w:pPr>
        <w:rPr>
          <w:noProof/>
        </w:rPr>
      </w:pPr>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1084" w:name="_Toc73173302"/>
      <w:bookmarkStart w:id="1085" w:name="_Toc96959895"/>
      <w:bookmarkStart w:id="1086" w:name="_Toc129247613"/>
      <w:bookmarkStart w:id="1087" w:name="_Toc164863367"/>
      <w:bookmarkStart w:id="1088" w:name="_Toc185517703"/>
      <w:r>
        <w:t>5.2.2.2</w:t>
      </w:r>
      <w:r>
        <w:tab/>
        <w:t>HTTP standard headers</w:t>
      </w:r>
      <w:bookmarkEnd w:id="1084"/>
      <w:bookmarkEnd w:id="1085"/>
      <w:bookmarkEnd w:id="1086"/>
      <w:bookmarkEnd w:id="1087"/>
      <w:bookmarkEnd w:id="1088"/>
    </w:p>
    <w:p w14:paraId="52367E66" w14:textId="77777777" w:rsidR="00E60FE0" w:rsidRDefault="00C872B4">
      <w:pPr>
        <w:pStyle w:val="50"/>
        <w:rPr>
          <w:lang w:eastAsia="zh-CN"/>
        </w:rPr>
      </w:pPr>
      <w:bookmarkStart w:id="1089" w:name="_Toc73173303"/>
      <w:bookmarkStart w:id="1090" w:name="_Toc96959896"/>
      <w:bookmarkStart w:id="1091" w:name="_Toc129247614"/>
      <w:bookmarkStart w:id="1092" w:name="_Toc164863368"/>
      <w:bookmarkStart w:id="1093" w:name="_Toc185517704"/>
      <w:r>
        <w:t>5.2.2.2.1</w:t>
      </w:r>
      <w:r>
        <w:rPr>
          <w:rFonts w:hint="eastAsia"/>
          <w:lang w:eastAsia="zh-CN"/>
        </w:rPr>
        <w:tab/>
      </w:r>
      <w:r>
        <w:rPr>
          <w:lang w:eastAsia="zh-CN"/>
        </w:rPr>
        <w:t>General</w:t>
      </w:r>
      <w:bookmarkEnd w:id="1089"/>
      <w:bookmarkEnd w:id="1090"/>
      <w:bookmarkEnd w:id="1091"/>
      <w:bookmarkEnd w:id="1092"/>
      <w:bookmarkEnd w:id="1093"/>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1094" w:name="_Toc73173304"/>
      <w:bookmarkStart w:id="1095" w:name="_Toc96959897"/>
      <w:bookmarkStart w:id="1096" w:name="_Toc129247615"/>
      <w:bookmarkStart w:id="1097" w:name="_Toc164863369"/>
      <w:bookmarkStart w:id="1098" w:name="_Toc185517705"/>
      <w:r>
        <w:t>5.2.2.2.2</w:t>
      </w:r>
      <w:r>
        <w:tab/>
        <w:t>Content type</w:t>
      </w:r>
      <w:bookmarkEnd w:id="1094"/>
      <w:bookmarkEnd w:id="1095"/>
      <w:bookmarkEnd w:id="1096"/>
      <w:bookmarkEnd w:id="1097"/>
      <w:bookmarkEnd w:id="1098"/>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0EFAEDE1"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8A54BA">
        <w:t>9457</w:t>
      </w:r>
      <w:r>
        <w:t> [13].</w:t>
      </w:r>
    </w:p>
    <w:p w14:paraId="2210CD3F" w14:textId="77777777" w:rsidR="00E60FE0" w:rsidRDefault="00C872B4">
      <w:pPr>
        <w:pStyle w:val="40"/>
      </w:pPr>
      <w:bookmarkStart w:id="1099" w:name="_Toc73173305"/>
      <w:bookmarkStart w:id="1100" w:name="_Toc96959898"/>
      <w:bookmarkStart w:id="1101" w:name="_Toc129247616"/>
      <w:bookmarkStart w:id="1102" w:name="_Toc164863370"/>
      <w:bookmarkStart w:id="1103" w:name="_Toc185517706"/>
      <w:r>
        <w:t>5.2.2.3</w:t>
      </w:r>
      <w:r>
        <w:tab/>
        <w:t>HTTP custom headers</w:t>
      </w:r>
      <w:bookmarkEnd w:id="1099"/>
      <w:bookmarkEnd w:id="1100"/>
      <w:bookmarkEnd w:id="1101"/>
      <w:bookmarkEnd w:id="1102"/>
      <w:bookmarkEnd w:id="1103"/>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1104" w:name="_Toc73173306"/>
      <w:bookmarkStart w:id="1105" w:name="_Toc96959899"/>
      <w:bookmarkStart w:id="1106" w:name="_Toc129247617"/>
      <w:bookmarkStart w:id="1107" w:name="_Toc164863371"/>
      <w:bookmarkStart w:id="1108" w:name="_Toc185517707"/>
      <w:r>
        <w:t>5.2.3</w:t>
      </w:r>
      <w:r>
        <w:tab/>
        <w:t>Resources</w:t>
      </w:r>
      <w:bookmarkEnd w:id="1104"/>
      <w:bookmarkEnd w:id="1105"/>
      <w:bookmarkEnd w:id="1106"/>
      <w:bookmarkEnd w:id="1107"/>
      <w:bookmarkEnd w:id="1108"/>
    </w:p>
    <w:p w14:paraId="2A455603" w14:textId="77777777" w:rsidR="00E60FE0" w:rsidRDefault="00C872B4">
      <w:pPr>
        <w:pStyle w:val="40"/>
      </w:pPr>
      <w:bookmarkStart w:id="1109" w:name="_Toc73173307"/>
      <w:bookmarkStart w:id="1110" w:name="_Toc96959900"/>
      <w:bookmarkStart w:id="1111" w:name="_Toc129247618"/>
      <w:bookmarkStart w:id="1112" w:name="_Toc164863372"/>
      <w:bookmarkStart w:id="1113" w:name="_Toc185517708"/>
      <w:r>
        <w:t>5.2.3.1</w:t>
      </w:r>
      <w:r>
        <w:tab/>
        <w:t>Overview</w:t>
      </w:r>
      <w:bookmarkEnd w:id="1109"/>
      <w:bookmarkEnd w:id="1110"/>
      <w:bookmarkEnd w:id="1111"/>
      <w:bookmarkEnd w:id="1112"/>
      <w:bookmarkEnd w:id="1113"/>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3" type="#_x0000_t75" style="width:312.7pt;height:97.8pt" o:ole="">
            <v:imagedata r:id="rId47" o:title=""/>
          </v:shape>
          <o:OLEObject Type="Embed" ProgID="Visio.Drawing.15" ShapeID="_x0000_i1043" DrawAspect="Content" ObjectID="_1802160979" r:id="rId48"/>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1114" w:name="_Toc73173308"/>
      <w:bookmarkStart w:id="1115" w:name="_Toc96959901"/>
      <w:bookmarkStart w:id="1116" w:name="_Toc129247619"/>
      <w:bookmarkStart w:id="1117" w:name="_Toc164863373"/>
      <w:bookmarkStart w:id="1118" w:name="_Toc185517709"/>
      <w:r>
        <w:t>5.2.3.2</w:t>
      </w:r>
      <w:r>
        <w:tab/>
        <w:t xml:space="preserve">Resource: </w:t>
      </w:r>
      <w:r w:rsidR="007F6B68">
        <w:t>DCCF Data Collection Profiles</w:t>
      </w:r>
      <w:bookmarkEnd w:id="1114"/>
      <w:bookmarkEnd w:id="1115"/>
      <w:bookmarkEnd w:id="1116"/>
      <w:bookmarkEnd w:id="1117"/>
      <w:bookmarkEnd w:id="1118"/>
    </w:p>
    <w:p w14:paraId="30223299" w14:textId="1F246581" w:rsidR="007F6B68" w:rsidRDefault="00C872B4" w:rsidP="007F6B68">
      <w:pPr>
        <w:pStyle w:val="50"/>
      </w:pPr>
      <w:bookmarkStart w:id="1119" w:name="_Toc73173309"/>
      <w:bookmarkStart w:id="1120" w:name="_Toc96959902"/>
      <w:bookmarkStart w:id="1121" w:name="_Toc129247620"/>
      <w:bookmarkStart w:id="1122" w:name="_Toc164863374"/>
      <w:bookmarkStart w:id="1123" w:name="_Toc185517710"/>
      <w:r>
        <w:t>5.2.3.2.1</w:t>
      </w:r>
      <w:r>
        <w:tab/>
        <w:t>Description</w:t>
      </w:r>
      <w:bookmarkEnd w:id="1119"/>
      <w:bookmarkEnd w:id="1120"/>
      <w:bookmarkEnd w:id="1121"/>
      <w:bookmarkEnd w:id="1122"/>
      <w:bookmarkEnd w:id="1123"/>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1124" w:name="_Toc73173310"/>
      <w:bookmarkStart w:id="1125" w:name="_Toc96959903"/>
      <w:bookmarkStart w:id="1126" w:name="_Toc129247621"/>
      <w:bookmarkStart w:id="1127" w:name="_Toc164863375"/>
      <w:bookmarkStart w:id="1128" w:name="_Toc185517711"/>
      <w:r>
        <w:t>5.2.3.2.2</w:t>
      </w:r>
      <w:r>
        <w:tab/>
        <w:t>Resource Definition</w:t>
      </w:r>
      <w:bookmarkEnd w:id="1124"/>
      <w:bookmarkEnd w:id="1125"/>
      <w:bookmarkEnd w:id="1126"/>
      <w:bookmarkEnd w:id="1127"/>
      <w:bookmarkEnd w:id="1128"/>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1129" w:name="_Toc73173311"/>
      <w:bookmarkStart w:id="1130" w:name="_Toc96959904"/>
    </w:p>
    <w:p w14:paraId="3B4A6C50" w14:textId="22645593" w:rsidR="00E60FE0" w:rsidRDefault="00C872B4">
      <w:pPr>
        <w:pStyle w:val="50"/>
      </w:pPr>
      <w:bookmarkStart w:id="1131" w:name="_Toc129247622"/>
      <w:bookmarkStart w:id="1132" w:name="_Toc164863376"/>
      <w:bookmarkStart w:id="1133" w:name="_Toc185517712"/>
      <w:r>
        <w:t>5.2.3.2.3</w:t>
      </w:r>
      <w:r>
        <w:tab/>
        <w:t>Resource Standard Methods</w:t>
      </w:r>
      <w:bookmarkEnd w:id="1129"/>
      <w:bookmarkEnd w:id="1130"/>
      <w:bookmarkEnd w:id="1131"/>
      <w:bookmarkEnd w:id="1132"/>
      <w:bookmarkEnd w:id="1133"/>
    </w:p>
    <w:p w14:paraId="4671E4C3" w14:textId="31528403" w:rsidR="00E60FE0" w:rsidRPr="001250F5" w:rsidRDefault="00C872B4" w:rsidP="001250F5">
      <w:pPr>
        <w:pStyle w:val="6"/>
        <w:rPr>
          <w:rFonts w:eastAsia="宋体"/>
        </w:rPr>
      </w:pPr>
      <w:bookmarkStart w:id="1134" w:name="_Toc129247623"/>
      <w:bookmarkStart w:id="1135" w:name="_Toc164863377"/>
      <w:bookmarkStart w:id="1136" w:name="_Toc185517713"/>
      <w:r w:rsidRPr="001250F5">
        <w:rPr>
          <w:rFonts w:eastAsia="宋体"/>
        </w:rPr>
        <w:t>5.2.3.2.3.1</w:t>
      </w:r>
      <w:r w:rsidRPr="001250F5">
        <w:rPr>
          <w:rFonts w:eastAsia="宋体"/>
        </w:rPr>
        <w:tab/>
      </w:r>
      <w:r w:rsidR="008178C7" w:rsidRPr="001250F5">
        <w:rPr>
          <w:rFonts w:eastAsia="宋体"/>
        </w:rPr>
        <w:t>POST</w:t>
      </w:r>
      <w:bookmarkEnd w:id="1134"/>
      <w:bookmarkEnd w:id="1135"/>
      <w:bookmarkEnd w:id="1136"/>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shd w:val="clear" w:color="auto" w:fill="auto"/>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shd w:val="clear" w:color="auto" w:fill="auto"/>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shd w:val="clear" w:color="auto" w:fill="auto"/>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lastRenderedPageBreak/>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shd w:val="clear" w:color="auto" w:fill="auto"/>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shd w:val="clear" w:color="auto" w:fill="auto"/>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1137" w:name="_Toc73173312"/>
      <w:bookmarkStart w:id="1138" w:name="_Toc96959905"/>
      <w:bookmarkStart w:id="1139" w:name="_Toc129247624"/>
      <w:bookmarkStart w:id="1140" w:name="_Toc164863378"/>
      <w:bookmarkStart w:id="1141" w:name="_Toc185517714"/>
      <w:r>
        <w:t>5.2.3.2.4</w:t>
      </w:r>
      <w:r>
        <w:tab/>
        <w:t>Resource Custom Operations</w:t>
      </w:r>
      <w:bookmarkEnd w:id="1137"/>
      <w:bookmarkEnd w:id="1138"/>
      <w:bookmarkEnd w:id="1139"/>
      <w:bookmarkEnd w:id="1140"/>
      <w:bookmarkEnd w:id="1141"/>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1142" w:name="_Toc73173313"/>
      <w:bookmarkStart w:id="1143" w:name="_Toc96959906"/>
      <w:bookmarkStart w:id="1144" w:name="_Toc129247625"/>
      <w:bookmarkStart w:id="1145" w:name="_Toc164863379"/>
      <w:bookmarkStart w:id="1146" w:name="_Toc185517715"/>
      <w:r>
        <w:t>5.2.3.3</w:t>
      </w:r>
      <w:r>
        <w:tab/>
        <w:t xml:space="preserve">Resource: </w:t>
      </w:r>
      <w:r w:rsidR="00F630F1">
        <w:t>Individual DCCF Data Collection Profile</w:t>
      </w:r>
      <w:bookmarkEnd w:id="1142"/>
      <w:bookmarkEnd w:id="1143"/>
      <w:bookmarkEnd w:id="1144"/>
      <w:bookmarkEnd w:id="1145"/>
      <w:bookmarkEnd w:id="1146"/>
    </w:p>
    <w:p w14:paraId="603E5454" w14:textId="77777777" w:rsidR="00F630F1" w:rsidRDefault="00F630F1" w:rsidP="00F630F1">
      <w:pPr>
        <w:pStyle w:val="50"/>
      </w:pPr>
      <w:bookmarkStart w:id="1147" w:name="_Toc96959907"/>
      <w:bookmarkStart w:id="1148" w:name="_Toc129247626"/>
      <w:bookmarkStart w:id="1149" w:name="_Toc164863380"/>
      <w:bookmarkStart w:id="1150" w:name="_Toc185517716"/>
      <w:r>
        <w:t>5.2.3.3.1</w:t>
      </w:r>
      <w:r>
        <w:tab/>
        <w:t>Description</w:t>
      </w:r>
      <w:bookmarkEnd w:id="1147"/>
      <w:bookmarkEnd w:id="1148"/>
      <w:bookmarkEnd w:id="1149"/>
      <w:bookmarkEnd w:id="1150"/>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1151" w:name="_Toc96959908"/>
      <w:bookmarkStart w:id="1152" w:name="_Toc129247627"/>
      <w:bookmarkStart w:id="1153" w:name="_Toc164863381"/>
      <w:bookmarkStart w:id="1154" w:name="_Toc185517717"/>
      <w:r>
        <w:t>5.2.3.3.2</w:t>
      </w:r>
      <w:r>
        <w:tab/>
        <w:t>Resource Definition</w:t>
      </w:r>
      <w:bookmarkEnd w:id="1151"/>
      <w:bookmarkEnd w:id="1152"/>
      <w:bookmarkEnd w:id="1153"/>
      <w:bookmarkEnd w:id="1154"/>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1155" w:name="_Toc96959909"/>
      <w:bookmarkStart w:id="1156" w:name="_Toc129247628"/>
      <w:bookmarkStart w:id="1157" w:name="_Toc164863382"/>
      <w:bookmarkStart w:id="1158" w:name="_Toc185517718"/>
      <w:r>
        <w:t>5.2.3.3.3</w:t>
      </w:r>
      <w:r>
        <w:tab/>
        <w:t>Resource Standard Methods</w:t>
      </w:r>
      <w:bookmarkEnd w:id="1155"/>
      <w:bookmarkEnd w:id="1156"/>
      <w:bookmarkEnd w:id="1157"/>
      <w:bookmarkEnd w:id="1158"/>
    </w:p>
    <w:p w14:paraId="643A6A7C" w14:textId="77777777" w:rsidR="00F630F1" w:rsidRDefault="00F630F1" w:rsidP="00F630F1">
      <w:pPr>
        <w:pStyle w:val="6"/>
      </w:pPr>
      <w:bookmarkStart w:id="1159" w:name="_Toc96959910"/>
      <w:bookmarkStart w:id="1160" w:name="_Toc129247629"/>
      <w:bookmarkStart w:id="1161" w:name="_Toc164863383"/>
      <w:bookmarkStart w:id="1162" w:name="_Toc185517719"/>
      <w:r>
        <w:t>5.2.3.3.3.1</w:t>
      </w:r>
      <w:r>
        <w:tab/>
        <w:t>PUT</w:t>
      </w:r>
      <w:bookmarkEnd w:id="1159"/>
      <w:bookmarkEnd w:id="1160"/>
      <w:bookmarkEnd w:id="1161"/>
      <w:bookmarkEnd w:id="1162"/>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shd w:val="clear" w:color="auto" w:fill="auto"/>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shd w:val="clear" w:color="auto" w:fill="auto"/>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lastRenderedPageBreak/>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shd w:val="clear" w:color="auto" w:fill="auto"/>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shd w:val="clear" w:color="auto" w:fill="auto"/>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shd w:val="clear" w:color="auto" w:fill="auto"/>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shd w:val="clear" w:color="auto" w:fill="auto"/>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shd w:val="clear" w:color="auto" w:fill="auto"/>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shd w:val="clear" w:color="auto" w:fill="auto"/>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shd w:val="clear" w:color="auto" w:fill="auto"/>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shd w:val="clear" w:color="auto" w:fill="auto"/>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shd w:val="clear" w:color="auto" w:fill="auto"/>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shd w:val="clear" w:color="auto" w:fill="auto"/>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shd w:val="clear" w:color="auto" w:fill="auto"/>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shd w:val="clear" w:color="auto" w:fill="auto"/>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shd w:val="clear" w:color="auto" w:fill="auto"/>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1163" w:name="_Toc96959911"/>
      <w:bookmarkStart w:id="1164" w:name="_Toc129247630"/>
      <w:bookmarkStart w:id="1165" w:name="_Toc164863384"/>
      <w:bookmarkStart w:id="1166" w:name="_Toc185517720"/>
      <w:r>
        <w:t>5.2.3.3.3.2</w:t>
      </w:r>
      <w:r>
        <w:tab/>
        <w:t>DELETE</w:t>
      </w:r>
      <w:bookmarkEnd w:id="1163"/>
      <w:bookmarkEnd w:id="1164"/>
      <w:bookmarkEnd w:id="1165"/>
      <w:bookmarkEnd w:id="1166"/>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lastRenderedPageBreak/>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shd w:val="clear" w:color="auto" w:fill="auto"/>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shd w:val="clear" w:color="auto" w:fill="auto"/>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shd w:val="clear" w:color="auto" w:fill="auto"/>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shd w:val="clear" w:color="auto" w:fill="auto"/>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shd w:val="clear" w:color="auto" w:fill="auto"/>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shd w:val="clear" w:color="auto" w:fill="auto"/>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shd w:val="clear" w:color="auto" w:fill="auto"/>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shd w:val="clear" w:color="auto" w:fill="auto"/>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shd w:val="clear" w:color="auto" w:fill="auto"/>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shd w:val="clear" w:color="auto" w:fill="auto"/>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shd w:val="clear" w:color="auto" w:fill="auto"/>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shd w:val="clear" w:color="auto" w:fill="auto"/>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shd w:val="clear" w:color="auto" w:fill="auto"/>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shd w:val="clear" w:color="auto" w:fill="auto"/>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1167" w:name="_Toc96959912"/>
      <w:bookmarkStart w:id="1168" w:name="_Toc129247631"/>
      <w:bookmarkStart w:id="1169" w:name="_Toc164863385"/>
      <w:bookmarkStart w:id="1170" w:name="_Toc185517721"/>
      <w:r>
        <w:lastRenderedPageBreak/>
        <w:t>5.2.3.3.4</w:t>
      </w:r>
      <w:r>
        <w:tab/>
        <w:t>Resource Custom Operations</w:t>
      </w:r>
      <w:bookmarkEnd w:id="1167"/>
      <w:bookmarkEnd w:id="1168"/>
      <w:bookmarkEnd w:id="1169"/>
      <w:bookmarkEnd w:id="1170"/>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1171" w:name="_Toc73173314"/>
      <w:bookmarkStart w:id="1172" w:name="_Toc96959913"/>
      <w:bookmarkStart w:id="1173" w:name="_Toc129247632"/>
      <w:bookmarkStart w:id="1174" w:name="_Toc164863386"/>
      <w:bookmarkStart w:id="1175" w:name="_Toc185517722"/>
      <w:r>
        <w:t>5.2.4</w:t>
      </w:r>
      <w:r>
        <w:tab/>
        <w:t>Custom Operations without associated resources</w:t>
      </w:r>
      <w:bookmarkEnd w:id="1171"/>
      <w:bookmarkEnd w:id="1172"/>
      <w:bookmarkEnd w:id="1173"/>
      <w:bookmarkEnd w:id="1174"/>
      <w:bookmarkEnd w:id="1175"/>
    </w:p>
    <w:p w14:paraId="2D9D7DD3" w14:textId="4D3FAE94" w:rsidR="00E60FE0" w:rsidRDefault="004E6881" w:rsidP="00666FFF">
      <w:bookmarkStart w:id="1176" w:name="_Toc73173315"/>
      <w:bookmarkStart w:id="1177" w:name="_Toc96959914"/>
      <w:r w:rsidRPr="00865A7E">
        <w:t>None in this release of the specification.</w:t>
      </w:r>
      <w:bookmarkEnd w:id="1176"/>
      <w:bookmarkEnd w:id="1177"/>
    </w:p>
    <w:p w14:paraId="0DF0C685" w14:textId="77777777" w:rsidR="00E60FE0" w:rsidRDefault="00C872B4">
      <w:pPr>
        <w:pStyle w:val="30"/>
      </w:pPr>
      <w:bookmarkStart w:id="1178" w:name="_Toc73173320"/>
      <w:bookmarkStart w:id="1179" w:name="_Toc96959919"/>
      <w:bookmarkStart w:id="1180" w:name="_Toc129247633"/>
      <w:bookmarkStart w:id="1181" w:name="_Toc164863387"/>
      <w:bookmarkStart w:id="1182" w:name="_Toc185517723"/>
      <w:r>
        <w:t>5.2.5</w:t>
      </w:r>
      <w:r>
        <w:tab/>
        <w:t>Notifications</w:t>
      </w:r>
      <w:bookmarkEnd w:id="1178"/>
      <w:bookmarkEnd w:id="1179"/>
      <w:bookmarkEnd w:id="1180"/>
      <w:bookmarkEnd w:id="1181"/>
      <w:bookmarkEnd w:id="1182"/>
    </w:p>
    <w:p w14:paraId="458C2626" w14:textId="3B96910E" w:rsidR="00E60FE0" w:rsidRDefault="004E6881" w:rsidP="00666FFF">
      <w:bookmarkStart w:id="1183" w:name="_Toc73173321"/>
      <w:bookmarkStart w:id="1184" w:name="_Toc96959920"/>
      <w:r w:rsidRPr="00865A7E">
        <w:t>None in this release of the specification.</w:t>
      </w:r>
      <w:bookmarkEnd w:id="1183"/>
      <w:bookmarkEnd w:id="1184"/>
    </w:p>
    <w:p w14:paraId="2CA06B54" w14:textId="77777777" w:rsidR="00E60FE0" w:rsidRDefault="00C872B4">
      <w:pPr>
        <w:pStyle w:val="30"/>
      </w:pPr>
      <w:bookmarkStart w:id="1185" w:name="_Toc73173327"/>
      <w:bookmarkStart w:id="1186" w:name="_Toc96959926"/>
      <w:bookmarkStart w:id="1187" w:name="_Toc129247634"/>
      <w:bookmarkStart w:id="1188" w:name="_Toc164863388"/>
      <w:bookmarkStart w:id="1189" w:name="_Toc185517724"/>
      <w:r>
        <w:t>5.2.6</w:t>
      </w:r>
      <w:r>
        <w:tab/>
        <w:t>Data Model</w:t>
      </w:r>
      <w:bookmarkEnd w:id="1185"/>
      <w:bookmarkEnd w:id="1186"/>
      <w:bookmarkEnd w:id="1187"/>
      <w:bookmarkEnd w:id="1188"/>
      <w:bookmarkEnd w:id="1189"/>
    </w:p>
    <w:p w14:paraId="21424218" w14:textId="77777777" w:rsidR="00E60FE0" w:rsidRDefault="00C872B4">
      <w:pPr>
        <w:pStyle w:val="40"/>
      </w:pPr>
      <w:bookmarkStart w:id="1190" w:name="_Toc73173328"/>
      <w:bookmarkStart w:id="1191" w:name="_Toc96959927"/>
      <w:bookmarkStart w:id="1192" w:name="_Toc129247635"/>
      <w:bookmarkStart w:id="1193" w:name="_Toc164863389"/>
      <w:bookmarkStart w:id="1194" w:name="_Toc185517725"/>
      <w:r>
        <w:t>5.2.6.1</w:t>
      </w:r>
      <w:r>
        <w:tab/>
        <w:t>General</w:t>
      </w:r>
      <w:bookmarkEnd w:id="1190"/>
      <w:bookmarkEnd w:id="1191"/>
      <w:bookmarkEnd w:id="1192"/>
      <w:bookmarkEnd w:id="1193"/>
      <w:bookmarkEnd w:id="1194"/>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EB56C7D" w14:textId="74F1E29F"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1195" w:name="_Toc73173329"/>
      <w:bookmarkStart w:id="1196" w:name="_Toc96959928"/>
      <w:bookmarkStart w:id="1197" w:name="_Toc129247636"/>
      <w:bookmarkStart w:id="1198" w:name="_Toc164863390"/>
      <w:bookmarkStart w:id="1199" w:name="_Toc185517726"/>
      <w:r>
        <w:rPr>
          <w:lang w:val="en-US"/>
        </w:rPr>
        <w:t>5.2.6.2</w:t>
      </w:r>
      <w:r>
        <w:rPr>
          <w:lang w:val="en-US"/>
        </w:rPr>
        <w:tab/>
        <w:t>Structured data types</w:t>
      </w:r>
      <w:bookmarkEnd w:id="1195"/>
      <w:bookmarkEnd w:id="1196"/>
      <w:bookmarkEnd w:id="1197"/>
      <w:bookmarkEnd w:id="1198"/>
      <w:bookmarkEnd w:id="1199"/>
    </w:p>
    <w:p w14:paraId="6BCD8EEA" w14:textId="77777777" w:rsidR="00E60FE0" w:rsidRDefault="00C872B4">
      <w:pPr>
        <w:pStyle w:val="50"/>
      </w:pPr>
      <w:bookmarkStart w:id="1200" w:name="_Toc73173330"/>
      <w:bookmarkStart w:id="1201" w:name="_Toc96959929"/>
      <w:bookmarkStart w:id="1202" w:name="_Toc129247637"/>
      <w:bookmarkStart w:id="1203" w:name="_Toc164863391"/>
      <w:bookmarkStart w:id="1204" w:name="_Toc185517727"/>
      <w:r>
        <w:t>5.2.6.2.1</w:t>
      </w:r>
      <w:r>
        <w:tab/>
        <w:t>Introduction</w:t>
      </w:r>
      <w:bookmarkEnd w:id="1200"/>
      <w:bookmarkEnd w:id="1201"/>
      <w:bookmarkEnd w:id="1202"/>
      <w:bookmarkEnd w:id="1203"/>
      <w:bookmarkEnd w:id="1204"/>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1205" w:name="_Toc73173331"/>
      <w:bookmarkStart w:id="1206" w:name="_Toc96959930"/>
      <w:bookmarkStart w:id="1207" w:name="_Toc129247638"/>
      <w:bookmarkStart w:id="1208" w:name="_Toc164863392"/>
      <w:bookmarkStart w:id="1209" w:name="_Toc185517728"/>
      <w:r>
        <w:lastRenderedPageBreak/>
        <w:t>5.2.6.2.2</w:t>
      </w:r>
      <w:r>
        <w:tab/>
        <w:t xml:space="preserve">Type: </w:t>
      </w:r>
      <w:r w:rsidR="004B6C4C">
        <w:t>NdccfDataCollectionProfile</w:t>
      </w:r>
      <w:bookmarkEnd w:id="1205"/>
      <w:bookmarkEnd w:id="1206"/>
      <w:bookmarkEnd w:id="1207"/>
      <w:bookmarkEnd w:id="1208"/>
      <w:bookmarkEnd w:id="1209"/>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1210" w:name="_Toc73173333"/>
      <w:bookmarkStart w:id="1211" w:name="_Toc96959931"/>
      <w:bookmarkStart w:id="1212" w:name="_Toc129247639"/>
      <w:bookmarkStart w:id="1213" w:name="_Toc164863393"/>
      <w:bookmarkStart w:id="1214" w:name="_Toc185517729"/>
      <w:r>
        <w:rPr>
          <w:lang w:val="en-US"/>
        </w:rPr>
        <w:t>5.2.6.3</w:t>
      </w:r>
      <w:r>
        <w:rPr>
          <w:lang w:val="en-US"/>
        </w:rPr>
        <w:tab/>
        <w:t>Simple data types and enumerations</w:t>
      </w:r>
      <w:bookmarkEnd w:id="1210"/>
      <w:bookmarkEnd w:id="1211"/>
      <w:bookmarkEnd w:id="1212"/>
      <w:bookmarkEnd w:id="1213"/>
      <w:bookmarkEnd w:id="1214"/>
    </w:p>
    <w:p w14:paraId="744AD338" w14:textId="77777777" w:rsidR="00E60FE0" w:rsidRDefault="00C872B4">
      <w:pPr>
        <w:pStyle w:val="50"/>
      </w:pPr>
      <w:bookmarkStart w:id="1215" w:name="_Toc73173334"/>
      <w:bookmarkStart w:id="1216" w:name="_Toc96959932"/>
      <w:bookmarkStart w:id="1217" w:name="_Toc129247640"/>
      <w:bookmarkStart w:id="1218" w:name="_Toc164863394"/>
      <w:bookmarkStart w:id="1219" w:name="_Toc185517730"/>
      <w:r>
        <w:t>5.2.6.3.1</w:t>
      </w:r>
      <w:r>
        <w:tab/>
        <w:t>Introduction</w:t>
      </w:r>
      <w:bookmarkEnd w:id="1215"/>
      <w:bookmarkEnd w:id="1216"/>
      <w:bookmarkEnd w:id="1217"/>
      <w:bookmarkEnd w:id="1218"/>
      <w:bookmarkEnd w:id="1219"/>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1220" w:name="_Toc73173335"/>
      <w:bookmarkStart w:id="1221" w:name="_Toc96959933"/>
      <w:bookmarkStart w:id="1222" w:name="_Toc129247641"/>
      <w:bookmarkStart w:id="1223" w:name="_Toc164863395"/>
      <w:bookmarkStart w:id="1224" w:name="_Toc185517731"/>
      <w:r>
        <w:t>5.2.6.3.2</w:t>
      </w:r>
      <w:r>
        <w:tab/>
        <w:t>Simple data types</w:t>
      </w:r>
      <w:bookmarkEnd w:id="1220"/>
      <w:bookmarkEnd w:id="1221"/>
      <w:bookmarkEnd w:id="1222"/>
      <w:bookmarkEnd w:id="1223"/>
      <w:bookmarkEnd w:id="1224"/>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1225" w:name="_Toc73173338"/>
      <w:bookmarkStart w:id="1226" w:name="_Toc96959936"/>
      <w:bookmarkStart w:id="1227" w:name="_Toc129247642"/>
      <w:bookmarkStart w:id="1228" w:name="_Toc164863396"/>
      <w:bookmarkStart w:id="1229" w:name="_Toc185517732"/>
      <w:r>
        <w:rPr>
          <w:lang w:val="en-US"/>
        </w:rPr>
        <w:lastRenderedPageBreak/>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25"/>
      <w:bookmarkEnd w:id="1226"/>
      <w:bookmarkEnd w:id="1227"/>
      <w:bookmarkEnd w:id="1228"/>
      <w:bookmarkEnd w:id="1229"/>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1230" w:name="_Toc73173341"/>
      <w:bookmarkStart w:id="1231" w:name="_Toc96959937"/>
      <w:bookmarkStart w:id="1232" w:name="_Toc129247643"/>
      <w:bookmarkStart w:id="1233" w:name="_Toc164863397"/>
      <w:bookmarkStart w:id="1234" w:name="_Toc185517733"/>
      <w:r>
        <w:t>5.2.6.5</w:t>
      </w:r>
      <w:r>
        <w:tab/>
        <w:t>Binary data</w:t>
      </w:r>
      <w:bookmarkEnd w:id="1230"/>
      <w:bookmarkEnd w:id="1231"/>
      <w:bookmarkEnd w:id="1232"/>
      <w:bookmarkEnd w:id="1233"/>
      <w:bookmarkEnd w:id="1234"/>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1235" w:name="_Toc73173344"/>
      <w:bookmarkStart w:id="1236" w:name="_Toc96959938"/>
      <w:bookmarkStart w:id="1237" w:name="_Toc129247644"/>
      <w:bookmarkStart w:id="1238" w:name="_Toc164863398"/>
      <w:bookmarkStart w:id="1239" w:name="_Toc185517734"/>
      <w:r>
        <w:t>5.2.7</w:t>
      </w:r>
      <w:r>
        <w:tab/>
        <w:t>Error Handling</w:t>
      </w:r>
      <w:bookmarkEnd w:id="1235"/>
      <w:bookmarkEnd w:id="1236"/>
      <w:bookmarkEnd w:id="1237"/>
      <w:bookmarkEnd w:id="1238"/>
      <w:bookmarkEnd w:id="1239"/>
    </w:p>
    <w:p w14:paraId="6D035EA9" w14:textId="77777777" w:rsidR="00E60FE0" w:rsidRDefault="00C872B4">
      <w:pPr>
        <w:pStyle w:val="40"/>
      </w:pPr>
      <w:bookmarkStart w:id="1240" w:name="_Toc73173345"/>
      <w:bookmarkStart w:id="1241" w:name="_Toc96959939"/>
      <w:bookmarkStart w:id="1242" w:name="_Toc129247645"/>
      <w:bookmarkStart w:id="1243" w:name="_Toc164863399"/>
      <w:bookmarkStart w:id="1244" w:name="_Toc185517735"/>
      <w:r>
        <w:t>5.2.7.1</w:t>
      </w:r>
      <w:r>
        <w:tab/>
        <w:t>General</w:t>
      </w:r>
      <w:bookmarkEnd w:id="1240"/>
      <w:bookmarkEnd w:id="1241"/>
      <w:bookmarkEnd w:id="1242"/>
      <w:bookmarkEnd w:id="1243"/>
      <w:bookmarkEnd w:id="1244"/>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1245" w:name="_Toc73173346"/>
      <w:bookmarkStart w:id="1246" w:name="_Toc96959940"/>
      <w:bookmarkStart w:id="1247" w:name="_Toc129247646"/>
      <w:bookmarkStart w:id="1248" w:name="_Toc164863400"/>
      <w:bookmarkStart w:id="1249" w:name="_Toc185517736"/>
      <w:r>
        <w:t>5.2.7.2</w:t>
      </w:r>
      <w:r>
        <w:tab/>
        <w:t>Protocol Errors</w:t>
      </w:r>
      <w:bookmarkEnd w:id="1245"/>
      <w:bookmarkEnd w:id="1246"/>
      <w:bookmarkEnd w:id="1247"/>
      <w:bookmarkEnd w:id="1248"/>
      <w:bookmarkEnd w:id="1249"/>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1250" w:name="_Toc73173347"/>
      <w:bookmarkStart w:id="1251" w:name="_Toc96959941"/>
      <w:bookmarkStart w:id="1252" w:name="_Toc129247647"/>
      <w:bookmarkStart w:id="1253" w:name="_Toc164863401"/>
      <w:bookmarkStart w:id="1254" w:name="_Toc185517737"/>
      <w:r>
        <w:t>5.2.7.3</w:t>
      </w:r>
      <w:r>
        <w:tab/>
        <w:t>Application Errors</w:t>
      </w:r>
      <w:bookmarkEnd w:id="1250"/>
      <w:bookmarkEnd w:id="1251"/>
      <w:bookmarkEnd w:id="1252"/>
      <w:bookmarkEnd w:id="1253"/>
      <w:bookmarkEnd w:id="1254"/>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1255" w:name="_Toc73173348"/>
      <w:bookmarkStart w:id="1256" w:name="_Toc96959942"/>
      <w:bookmarkStart w:id="1257" w:name="_Toc129247648"/>
      <w:bookmarkStart w:id="1258" w:name="_Toc164863402"/>
      <w:bookmarkStart w:id="1259" w:name="_Toc185517738"/>
      <w:r>
        <w:t>5.2.8</w:t>
      </w:r>
      <w:r>
        <w:rPr>
          <w:lang w:eastAsia="zh-CN"/>
        </w:rPr>
        <w:tab/>
        <w:t>Feature negotiation</w:t>
      </w:r>
      <w:bookmarkEnd w:id="1255"/>
      <w:bookmarkEnd w:id="1256"/>
      <w:bookmarkEnd w:id="1257"/>
      <w:bookmarkEnd w:id="1258"/>
      <w:bookmarkEnd w:id="1259"/>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1260" w:name="_Toc73173349"/>
      <w:bookmarkStart w:id="1261" w:name="_Toc96959943"/>
      <w:bookmarkStart w:id="1262" w:name="_Toc129247649"/>
      <w:bookmarkStart w:id="1263" w:name="_Toc164863403"/>
      <w:bookmarkStart w:id="1264" w:name="_Toc185517739"/>
      <w:r>
        <w:t>5.2.9</w:t>
      </w:r>
      <w:r>
        <w:tab/>
        <w:t>Security</w:t>
      </w:r>
      <w:bookmarkEnd w:id="1260"/>
      <w:bookmarkEnd w:id="1261"/>
      <w:bookmarkEnd w:id="1262"/>
      <w:bookmarkEnd w:id="1263"/>
      <w:bookmarkEnd w:id="1264"/>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848C02" w:rsidR="00E60FE0" w:rsidRDefault="00C872B4" w:rsidP="002E6FAD">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8"/>
      </w:pPr>
      <w:r>
        <w:br w:type="page"/>
      </w:r>
      <w:bookmarkStart w:id="1265" w:name="_Toc510696650"/>
      <w:bookmarkStart w:id="1266" w:name="_Toc35971450"/>
      <w:bookmarkStart w:id="1267" w:name="_Toc67903567"/>
      <w:bookmarkStart w:id="1268" w:name="_Toc73173350"/>
      <w:bookmarkStart w:id="1269" w:name="_Toc96959944"/>
      <w:bookmarkStart w:id="1270" w:name="_Toc129247650"/>
      <w:bookmarkStart w:id="1271" w:name="_Toc164863404"/>
      <w:bookmarkStart w:id="1272" w:name="_Toc185517740"/>
      <w:r>
        <w:lastRenderedPageBreak/>
        <w:t>Annex A (normative):</w:t>
      </w:r>
      <w:r>
        <w:br/>
        <w:t>OpenAPI specification</w:t>
      </w:r>
      <w:bookmarkEnd w:id="1265"/>
      <w:bookmarkEnd w:id="1266"/>
      <w:bookmarkEnd w:id="1267"/>
      <w:bookmarkEnd w:id="1268"/>
      <w:bookmarkEnd w:id="1269"/>
      <w:bookmarkEnd w:id="1270"/>
      <w:bookmarkEnd w:id="1271"/>
      <w:bookmarkEnd w:id="1272"/>
    </w:p>
    <w:p w14:paraId="03A11090" w14:textId="77777777" w:rsidR="00E60FE0" w:rsidRDefault="00C872B4" w:rsidP="00CA07FF">
      <w:pPr>
        <w:pStyle w:val="1"/>
      </w:pPr>
      <w:bookmarkStart w:id="1273" w:name="_Toc510696651"/>
      <w:bookmarkStart w:id="1274" w:name="_Toc35971451"/>
      <w:bookmarkStart w:id="1275" w:name="_Toc67903568"/>
      <w:bookmarkStart w:id="1276" w:name="_Toc73173351"/>
      <w:bookmarkStart w:id="1277" w:name="_Toc96959945"/>
      <w:bookmarkStart w:id="1278" w:name="_Toc129247651"/>
      <w:bookmarkStart w:id="1279" w:name="_Toc164863405"/>
      <w:bookmarkStart w:id="1280" w:name="_Toc185517741"/>
      <w:r>
        <w:t>A.1</w:t>
      </w:r>
      <w:r>
        <w:tab/>
        <w:t>General</w:t>
      </w:r>
      <w:bookmarkEnd w:id="1273"/>
      <w:bookmarkEnd w:id="1274"/>
      <w:bookmarkEnd w:id="1275"/>
      <w:bookmarkEnd w:id="1276"/>
      <w:bookmarkEnd w:id="1277"/>
      <w:bookmarkEnd w:id="1278"/>
      <w:bookmarkEnd w:id="1279"/>
      <w:bookmarkEnd w:id="1280"/>
    </w:p>
    <w:p w14:paraId="55051A09" w14:textId="77777777" w:rsidR="00E60FE0" w:rsidRDefault="00C872B4">
      <w:bookmarkStart w:id="1281"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1282"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1283" w:name="_Toc67903569"/>
      <w:bookmarkStart w:id="1284" w:name="_Toc73173352"/>
      <w:bookmarkStart w:id="1285" w:name="_Toc96959946"/>
      <w:bookmarkStart w:id="1286" w:name="_Toc129247652"/>
      <w:bookmarkStart w:id="1287" w:name="_Toc164863406"/>
      <w:bookmarkStart w:id="1288" w:name="_Toc185517742"/>
      <w:r>
        <w:t>A.2</w:t>
      </w:r>
      <w:r>
        <w:tab/>
      </w:r>
      <w:r>
        <w:rPr>
          <w:lang w:eastAsia="zh-CN"/>
        </w:rPr>
        <w:t>Ndccf_DataManagement</w:t>
      </w:r>
      <w:r>
        <w:t xml:space="preserve"> API</w:t>
      </w:r>
      <w:bookmarkEnd w:id="1281"/>
      <w:bookmarkEnd w:id="1282"/>
      <w:bookmarkEnd w:id="1283"/>
      <w:bookmarkEnd w:id="1284"/>
      <w:bookmarkEnd w:id="1285"/>
      <w:bookmarkEnd w:id="1286"/>
      <w:bookmarkEnd w:id="1287"/>
      <w:bookmarkEnd w:id="1288"/>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7F5F1286" w:rsidR="00C675A0" w:rsidRPr="001C7C10" w:rsidRDefault="00C675A0" w:rsidP="00C675A0">
      <w:pPr>
        <w:pStyle w:val="PL"/>
      </w:pPr>
      <w:r>
        <w:t xml:space="preserve">  </w:t>
      </w:r>
      <w:r w:rsidRPr="001C7C10">
        <w:t>version: 1.</w:t>
      </w:r>
      <w:r w:rsidR="002C473C">
        <w:t>2</w:t>
      </w:r>
      <w:r w:rsidRPr="001C7C10">
        <w:t>.</w:t>
      </w:r>
      <w:r w:rsidR="002C473C">
        <w:t>0</w:t>
      </w:r>
      <w:r w:rsidR="002C473C">
        <w:rPr>
          <w:rFonts w:hint="eastAsia"/>
          <w:lang w:eastAsia="zh-CN"/>
        </w:rPr>
        <w:t>-</w:t>
      </w:r>
      <w:r w:rsidR="002C473C">
        <w:t>alpha.</w:t>
      </w:r>
      <w:r w:rsidR="00690A80">
        <w:t>2</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7D569A9C" w:rsidR="00C675A0" w:rsidRPr="001C7C10" w:rsidRDefault="00C675A0" w:rsidP="00C675A0">
      <w:pPr>
        <w:pStyle w:val="PL"/>
      </w:pPr>
      <w:r>
        <w:t xml:space="preserve"> </w:t>
      </w:r>
      <w:r w:rsidRPr="001C7C10">
        <w:t xml:space="preserve"> </w:t>
      </w:r>
      <w:r>
        <w:t xml:space="preserve"> </w:t>
      </w:r>
      <w:r w:rsidRPr="001C7C10">
        <w:t xml:space="preserve"> © 202</w:t>
      </w:r>
      <w:r w:rsidR="00690A80">
        <w:t>5</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7E763D4B" w:rsidR="00C675A0" w:rsidRPr="001C7C10" w:rsidRDefault="00C675A0" w:rsidP="00C675A0">
      <w:pPr>
        <w:pStyle w:val="PL"/>
      </w:pPr>
      <w:bookmarkStart w:id="1289" w:name="_Hlk91583385"/>
      <w:r>
        <w:t xml:space="preserve"> </w:t>
      </w:r>
      <w:r w:rsidRPr="001C7C10">
        <w:t xml:space="preserve"> description: 3GPP TS 29.574</w:t>
      </w:r>
      <w:r>
        <w:t xml:space="preserve"> V</w:t>
      </w:r>
      <w:r w:rsidR="000C1CEC">
        <w:t>1</w:t>
      </w:r>
      <w:r w:rsidR="00B15EAE">
        <w:t>9</w:t>
      </w:r>
      <w:r>
        <w:t>.</w:t>
      </w:r>
      <w:r w:rsidR="00690A80">
        <w:t>2</w:t>
      </w:r>
      <w:r>
        <w:t>.0; 5G System; Data Collection Coordination Services; Stage 3.</w:t>
      </w:r>
      <w:bookmarkEnd w:id="1289"/>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lastRenderedPageBreak/>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00B9285D" w:rsidR="0043232E" w:rsidRPr="00912C37" w:rsidRDefault="0043232E" w:rsidP="0043232E">
      <w:pPr>
        <w:pStyle w:val="PL"/>
      </w:pPr>
      <w:r w:rsidRPr="00986E88">
        <w:t xml:space="preserve">         </w:t>
      </w:r>
      <w:r>
        <w:t xml:space="preserve">        </w:t>
      </w:r>
      <w:r w:rsidRPr="00986E88">
        <w:t xml:space="preserve"> </w:t>
      </w:r>
      <w:r>
        <w:rPr>
          <w:lang w:val="fr-FR"/>
        </w:rPr>
        <w:t>'{</w:t>
      </w:r>
      <w:r w:rsidR="00E76CF4">
        <w:rPr>
          <w:lang w:val="fr-FR"/>
        </w:rPr>
        <w:t>$</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4C738445" w14:textId="49893B9D" w:rsidR="0017590B" w:rsidRDefault="0017590B" w:rsidP="0043232E">
      <w:pPr>
        <w:pStyle w:val="PL"/>
      </w:pPr>
      <w:r>
        <w:t xml:space="preserve">                      deprecated: true</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Default="0043232E" w:rsidP="0043232E">
      <w:pPr>
        <w:pStyle w:val="PL"/>
      </w:pPr>
      <w:r w:rsidRPr="00986E88">
        <w:t xml:space="preserve">         </w:t>
      </w:r>
      <w:r>
        <w:t xml:space="preserve">                 $ref: 'TS29571_CommonData.yaml#/components/responses/default'</w:t>
      </w:r>
    </w:p>
    <w:p w14:paraId="38423A7E" w14:textId="77777777" w:rsidR="00A90E79" w:rsidRPr="00986E88" w:rsidRDefault="00A90E79" w:rsidP="00A90E79">
      <w:pPr>
        <w:pStyle w:val="PL"/>
      </w:pPr>
      <w:r w:rsidRPr="00986E88">
        <w:t xml:space="preserve">       </w:t>
      </w:r>
      <w:r>
        <w:t xml:space="preserve">        </w:t>
      </w:r>
      <w:r w:rsidRPr="00986E88">
        <w:t xml:space="preserve"> </w:t>
      </w:r>
      <w:r>
        <w:t>FetchNotif</w:t>
      </w:r>
      <w:r w:rsidRPr="00986E88">
        <w:t>:</w:t>
      </w:r>
    </w:p>
    <w:p w14:paraId="5FCABC74" w14:textId="77777777" w:rsidR="00A90E79" w:rsidRPr="00912C37" w:rsidRDefault="00A90E79" w:rsidP="00A90E79">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7FAC8F52" w14:textId="77777777" w:rsidR="00A90E79" w:rsidRDefault="00A90E79" w:rsidP="00A90E79">
      <w:pPr>
        <w:pStyle w:val="PL"/>
      </w:pPr>
      <w:r w:rsidRPr="00986E88">
        <w:t xml:space="preserve">         </w:t>
      </w:r>
      <w:r>
        <w:t xml:space="preserve">       </w:t>
      </w:r>
      <w:r w:rsidRPr="00B3056F">
        <w:t xml:space="preserve">    </w:t>
      </w:r>
      <w:r>
        <w:t>post</w:t>
      </w:r>
      <w:r w:rsidRPr="00B3056F">
        <w:t>:</w:t>
      </w:r>
    </w:p>
    <w:p w14:paraId="1A032D2F" w14:textId="77777777" w:rsidR="00A90E79" w:rsidRPr="00986E88" w:rsidRDefault="00A90E79" w:rsidP="00A90E79">
      <w:pPr>
        <w:pStyle w:val="PL"/>
      </w:pPr>
      <w:r w:rsidRPr="00986E88">
        <w:t xml:space="preserve">         </w:t>
      </w:r>
      <w:r>
        <w:t xml:space="preserve">       </w:t>
      </w:r>
      <w:r w:rsidRPr="00986E88">
        <w:t xml:space="preserve">      requestBody:</w:t>
      </w:r>
    </w:p>
    <w:p w14:paraId="06E9293D" w14:textId="77777777" w:rsidR="00A90E79" w:rsidRPr="00986E88" w:rsidRDefault="00A90E79" w:rsidP="00A90E79">
      <w:pPr>
        <w:pStyle w:val="PL"/>
      </w:pPr>
      <w:r w:rsidRPr="00986E88">
        <w:t xml:space="preserve">         </w:t>
      </w:r>
      <w:r>
        <w:t xml:space="preserve">       </w:t>
      </w:r>
      <w:r w:rsidRPr="00986E88">
        <w:t xml:space="preserve">        required: true</w:t>
      </w:r>
    </w:p>
    <w:p w14:paraId="39DFAF60" w14:textId="77777777" w:rsidR="00A90E79" w:rsidRPr="00986E88" w:rsidRDefault="00A90E79" w:rsidP="00A90E79">
      <w:pPr>
        <w:pStyle w:val="PL"/>
      </w:pPr>
      <w:r w:rsidRPr="00986E88">
        <w:t xml:space="preserve">         </w:t>
      </w:r>
      <w:r>
        <w:t xml:space="preserve">       </w:t>
      </w:r>
      <w:r w:rsidRPr="00986E88">
        <w:t xml:space="preserve">        content:</w:t>
      </w:r>
    </w:p>
    <w:p w14:paraId="5557C1C7" w14:textId="77777777" w:rsidR="00A90E79" w:rsidRDefault="00A90E79" w:rsidP="00A90E79">
      <w:pPr>
        <w:pStyle w:val="PL"/>
      </w:pPr>
      <w:r w:rsidRPr="00986E88">
        <w:t xml:space="preserve">         </w:t>
      </w:r>
      <w:r>
        <w:t xml:space="preserve">       </w:t>
      </w:r>
      <w:r w:rsidRPr="00986E88">
        <w:t xml:space="preserve">          application/json:</w:t>
      </w:r>
    </w:p>
    <w:p w14:paraId="22B1C936" w14:textId="77777777" w:rsidR="00A90E79" w:rsidRDefault="00A90E79" w:rsidP="00A90E79">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980CEE6"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array</w:t>
      </w:r>
    </w:p>
    <w:p w14:paraId="7D8DFC75"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items:</w:t>
      </w:r>
    </w:p>
    <w:p w14:paraId="4B1B0977"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string</w:t>
      </w:r>
    </w:p>
    <w:p w14:paraId="674708E6" w14:textId="77777777" w:rsidR="00A90E79" w:rsidRDefault="00A90E79" w:rsidP="00A90E79">
      <w:pPr>
        <w:pStyle w:val="PL"/>
      </w:pPr>
      <w:r w:rsidRPr="00986E88">
        <w:t xml:space="preserve">         </w:t>
      </w:r>
      <w:r>
        <w:t xml:space="preserve">         </w:t>
      </w:r>
      <w:r w:rsidRPr="00533C32">
        <w:t xml:space="preserve">            minItems: 1</w:t>
      </w:r>
    </w:p>
    <w:p w14:paraId="2B2D4443" w14:textId="77777777" w:rsidR="00A90E79" w:rsidRPr="007938FD" w:rsidRDefault="00A90E79" w:rsidP="00A90E79">
      <w:pPr>
        <w:pStyle w:val="PL"/>
      </w:pPr>
      <w:r w:rsidRPr="00986E88">
        <w:t xml:space="preserve">         </w:t>
      </w:r>
      <w:r>
        <w:t xml:space="preserve">                     description: Fetch correlation identifiers.</w:t>
      </w:r>
    </w:p>
    <w:p w14:paraId="02A0769D" w14:textId="77777777" w:rsidR="00A90E79" w:rsidRPr="00B3056F" w:rsidRDefault="00A90E79" w:rsidP="00A90E79">
      <w:pPr>
        <w:pStyle w:val="PL"/>
      </w:pPr>
      <w:r w:rsidRPr="00986E88">
        <w:t xml:space="preserve">         </w:t>
      </w:r>
      <w:r>
        <w:t xml:space="preserve">       </w:t>
      </w:r>
      <w:r w:rsidRPr="00B3056F">
        <w:t xml:space="preserve">      responses:</w:t>
      </w:r>
    </w:p>
    <w:p w14:paraId="60F32852" w14:textId="77777777" w:rsidR="00A90E79" w:rsidRPr="00B3056F" w:rsidRDefault="00A90E79" w:rsidP="00A90E79">
      <w:pPr>
        <w:pStyle w:val="PL"/>
      </w:pPr>
      <w:r w:rsidRPr="00986E88">
        <w:t xml:space="preserve">         </w:t>
      </w:r>
      <w:r>
        <w:t xml:space="preserve">       </w:t>
      </w:r>
      <w:r w:rsidRPr="00B3056F">
        <w:t xml:space="preserve">        '200':</w:t>
      </w:r>
    </w:p>
    <w:p w14:paraId="6B5EAFF9" w14:textId="77777777" w:rsidR="00A90E79" w:rsidRPr="00B3056F" w:rsidRDefault="00A90E79" w:rsidP="00A90E79">
      <w:pPr>
        <w:pStyle w:val="PL"/>
      </w:pPr>
      <w:r w:rsidRPr="00986E88">
        <w:t xml:space="preserve">         </w:t>
      </w:r>
      <w:r>
        <w:t xml:space="preserve">       </w:t>
      </w:r>
      <w:r w:rsidRPr="00B3056F">
        <w:t xml:space="preserve">          description: Expected response to a valid request</w:t>
      </w:r>
    </w:p>
    <w:p w14:paraId="2A91E0AA" w14:textId="77777777" w:rsidR="00A90E79" w:rsidRPr="00B3056F" w:rsidRDefault="00A90E79" w:rsidP="00A90E79">
      <w:pPr>
        <w:pStyle w:val="PL"/>
      </w:pPr>
      <w:r w:rsidRPr="00986E88">
        <w:t xml:space="preserve">         </w:t>
      </w:r>
      <w:r>
        <w:t xml:space="preserve">       </w:t>
      </w:r>
      <w:r w:rsidRPr="00B3056F">
        <w:t xml:space="preserve">          content:</w:t>
      </w:r>
    </w:p>
    <w:p w14:paraId="3964A151" w14:textId="77777777" w:rsidR="00A90E79" w:rsidRPr="00B3056F" w:rsidRDefault="00A90E79" w:rsidP="00A90E79">
      <w:pPr>
        <w:pStyle w:val="PL"/>
      </w:pPr>
      <w:r w:rsidRPr="00986E88">
        <w:t xml:space="preserve">         </w:t>
      </w:r>
      <w:r>
        <w:t xml:space="preserve">       </w:t>
      </w:r>
      <w:r w:rsidRPr="00B3056F">
        <w:t xml:space="preserve">            application/json:</w:t>
      </w:r>
    </w:p>
    <w:p w14:paraId="648D65CF" w14:textId="77777777" w:rsidR="00A90E79" w:rsidRPr="00B3056F" w:rsidRDefault="00A90E79" w:rsidP="00A90E79">
      <w:pPr>
        <w:pStyle w:val="PL"/>
      </w:pPr>
      <w:r w:rsidRPr="00986E88">
        <w:t xml:space="preserve">         </w:t>
      </w:r>
      <w:r>
        <w:t xml:space="preserve">       </w:t>
      </w:r>
      <w:r w:rsidRPr="00B3056F">
        <w:t xml:space="preserve">              schema:</w:t>
      </w:r>
    </w:p>
    <w:p w14:paraId="1F8797AF" w14:textId="77777777" w:rsidR="00A90E79" w:rsidRDefault="00A90E79" w:rsidP="00A90E79">
      <w:pPr>
        <w:pStyle w:val="PL"/>
      </w:pPr>
      <w:r w:rsidRPr="00986E88">
        <w:t xml:space="preserve">         </w:t>
      </w:r>
      <w:r>
        <w:t xml:space="preserve">       </w:t>
      </w:r>
      <w:r w:rsidRPr="00B3056F">
        <w:t xml:space="preserve">                $ref: '#/components/schemas/</w:t>
      </w:r>
      <w:r>
        <w:rPr>
          <w:noProof/>
        </w:rPr>
        <w:t>NdccfDataSubscriptionNotification</w:t>
      </w:r>
      <w:r w:rsidRPr="00B3056F">
        <w:t>'</w:t>
      </w:r>
    </w:p>
    <w:p w14:paraId="2FD2D41D" w14:textId="77777777" w:rsidR="00A90E79" w:rsidRDefault="00A90E79" w:rsidP="00A90E79">
      <w:pPr>
        <w:pStyle w:val="PL"/>
      </w:pPr>
      <w:r w:rsidRPr="00986E88">
        <w:t xml:space="preserve">         </w:t>
      </w:r>
      <w:r>
        <w:t xml:space="preserve">               '307':</w:t>
      </w:r>
    </w:p>
    <w:p w14:paraId="46203793" w14:textId="77777777" w:rsidR="00A90E79" w:rsidRDefault="00A90E79" w:rsidP="00A90E79">
      <w:pPr>
        <w:pStyle w:val="PL"/>
      </w:pPr>
      <w:r w:rsidRPr="00986E88">
        <w:t xml:space="preserve">         </w:t>
      </w:r>
      <w:r>
        <w:t xml:space="preserve">                 $ref: 'TS29571_CommonData.yaml#/components/responses/307'</w:t>
      </w:r>
    </w:p>
    <w:p w14:paraId="5D00D07A" w14:textId="77777777" w:rsidR="00A90E79" w:rsidRDefault="00A90E79" w:rsidP="00A90E79">
      <w:pPr>
        <w:pStyle w:val="PL"/>
      </w:pPr>
      <w:r w:rsidRPr="00986E88">
        <w:t xml:space="preserve">         </w:t>
      </w:r>
      <w:r>
        <w:t xml:space="preserve">               '308':</w:t>
      </w:r>
    </w:p>
    <w:p w14:paraId="034ABC81" w14:textId="77777777" w:rsidR="00A90E79" w:rsidRPr="004130F9" w:rsidRDefault="00A90E79" w:rsidP="00A90E79">
      <w:pPr>
        <w:pStyle w:val="PL"/>
      </w:pPr>
      <w:r w:rsidRPr="00986E88">
        <w:t xml:space="preserve">         </w:t>
      </w:r>
      <w:r>
        <w:t xml:space="preserve">                 $ref: 'TS29571_CommonData.yaml#/components/responses/308'</w:t>
      </w:r>
    </w:p>
    <w:p w14:paraId="652E4EB8" w14:textId="77777777" w:rsidR="00A90E79" w:rsidRPr="00B3056F" w:rsidRDefault="00A90E79" w:rsidP="00A90E79">
      <w:pPr>
        <w:pStyle w:val="PL"/>
      </w:pPr>
      <w:r w:rsidRPr="00986E88">
        <w:t xml:space="preserve">         </w:t>
      </w:r>
      <w:r>
        <w:t xml:space="preserve">       </w:t>
      </w:r>
      <w:r w:rsidRPr="00B3056F">
        <w:t xml:space="preserve">        '400':</w:t>
      </w:r>
    </w:p>
    <w:p w14:paraId="3C8EC8FB" w14:textId="77777777" w:rsidR="00A90E79" w:rsidRDefault="00A90E79" w:rsidP="00A90E79">
      <w:pPr>
        <w:pStyle w:val="PL"/>
      </w:pPr>
      <w:r w:rsidRPr="00986E88">
        <w:t xml:space="preserve">         </w:t>
      </w:r>
      <w:r>
        <w:t xml:space="preserve">       </w:t>
      </w:r>
      <w:r w:rsidRPr="00B3056F">
        <w:t xml:space="preserve">          $ref: 'TS29571_CommonData.yaml#/components/responses/400'</w:t>
      </w:r>
    </w:p>
    <w:p w14:paraId="4CC11163" w14:textId="77777777" w:rsidR="00A90E79" w:rsidRDefault="00A90E79" w:rsidP="00A90E79">
      <w:pPr>
        <w:pStyle w:val="PL"/>
      </w:pPr>
      <w:r w:rsidRPr="00986E88">
        <w:lastRenderedPageBreak/>
        <w:t xml:space="preserve">         </w:t>
      </w:r>
      <w:r>
        <w:t xml:space="preserve">               '401':</w:t>
      </w:r>
    </w:p>
    <w:p w14:paraId="25C4D264" w14:textId="77777777" w:rsidR="00A90E79" w:rsidRPr="004130F9" w:rsidRDefault="00A90E79" w:rsidP="00A90E79">
      <w:pPr>
        <w:pStyle w:val="PL"/>
      </w:pPr>
      <w:r w:rsidRPr="00986E88">
        <w:t xml:space="preserve">         </w:t>
      </w:r>
      <w:r>
        <w:t xml:space="preserve">                 $ref: 'TS29571_CommonData.yaml#/components/responses/401'</w:t>
      </w:r>
    </w:p>
    <w:p w14:paraId="0AC80E7D" w14:textId="77777777" w:rsidR="00A90E79" w:rsidRPr="00B3056F" w:rsidRDefault="00A90E79" w:rsidP="00A90E79">
      <w:pPr>
        <w:pStyle w:val="PL"/>
      </w:pPr>
      <w:r w:rsidRPr="00986E88">
        <w:t xml:space="preserve">         </w:t>
      </w:r>
      <w:r>
        <w:t xml:space="preserve">       </w:t>
      </w:r>
      <w:r w:rsidRPr="00B3056F">
        <w:t xml:space="preserve">        '403':</w:t>
      </w:r>
    </w:p>
    <w:p w14:paraId="37E081D1" w14:textId="77777777" w:rsidR="00A90E79" w:rsidRPr="00B3056F" w:rsidRDefault="00A90E79" w:rsidP="00A90E79">
      <w:pPr>
        <w:pStyle w:val="PL"/>
      </w:pPr>
      <w:r w:rsidRPr="00986E88">
        <w:t xml:space="preserve">         </w:t>
      </w:r>
      <w:r>
        <w:t xml:space="preserve">       </w:t>
      </w:r>
      <w:r w:rsidRPr="00B3056F">
        <w:t xml:space="preserve">          $ref: 'TS29571_CommonData.yaml#/components/responses/403'</w:t>
      </w:r>
    </w:p>
    <w:p w14:paraId="3AE0EF71" w14:textId="77777777" w:rsidR="00A90E79" w:rsidRDefault="00A90E79" w:rsidP="00A90E79">
      <w:pPr>
        <w:pStyle w:val="PL"/>
      </w:pPr>
      <w:r w:rsidRPr="00986E88">
        <w:t xml:space="preserve">         </w:t>
      </w:r>
      <w:r>
        <w:t xml:space="preserve">               '404':</w:t>
      </w:r>
    </w:p>
    <w:p w14:paraId="624E8496" w14:textId="77777777" w:rsidR="00A90E79" w:rsidRDefault="00A90E79" w:rsidP="00A90E79">
      <w:pPr>
        <w:pStyle w:val="PL"/>
      </w:pPr>
      <w:r w:rsidRPr="00986E88">
        <w:t xml:space="preserve">         </w:t>
      </w:r>
      <w:r>
        <w:t xml:space="preserve">                 $ref: 'TS29571_CommonData.yaml#/components/responses/404'</w:t>
      </w:r>
    </w:p>
    <w:p w14:paraId="794153B8" w14:textId="77777777" w:rsidR="00A90E79" w:rsidRDefault="00A90E79" w:rsidP="00A90E79">
      <w:pPr>
        <w:pStyle w:val="PL"/>
      </w:pPr>
      <w:r>
        <w:t xml:space="preserve">                        '411':</w:t>
      </w:r>
    </w:p>
    <w:p w14:paraId="5A35A2E4" w14:textId="77777777" w:rsidR="00A90E79" w:rsidRDefault="00A90E79" w:rsidP="00A90E79">
      <w:pPr>
        <w:pStyle w:val="PL"/>
      </w:pPr>
      <w:r>
        <w:t xml:space="preserve">                          $ref: 'TS29571_CommonData.yaml#/components/responses/411'</w:t>
      </w:r>
    </w:p>
    <w:p w14:paraId="56B6F824" w14:textId="77777777" w:rsidR="00A90E79" w:rsidRDefault="00A90E79" w:rsidP="00A90E79">
      <w:pPr>
        <w:pStyle w:val="PL"/>
      </w:pPr>
      <w:r>
        <w:t xml:space="preserve">                        '413':</w:t>
      </w:r>
    </w:p>
    <w:p w14:paraId="445A6BD2" w14:textId="77777777" w:rsidR="00A90E79" w:rsidRDefault="00A90E79" w:rsidP="00A90E79">
      <w:pPr>
        <w:pStyle w:val="PL"/>
      </w:pPr>
      <w:r>
        <w:t xml:space="preserve">                          $ref: 'TS29571_CommonData.yaml#/components/responses/413'</w:t>
      </w:r>
    </w:p>
    <w:p w14:paraId="5BE742F6" w14:textId="77777777" w:rsidR="00A90E79" w:rsidRDefault="00A90E79" w:rsidP="00A90E79">
      <w:pPr>
        <w:pStyle w:val="PL"/>
      </w:pPr>
      <w:r>
        <w:t xml:space="preserve">                        '415':</w:t>
      </w:r>
    </w:p>
    <w:p w14:paraId="5200B1E1" w14:textId="77777777" w:rsidR="00A90E79" w:rsidRPr="00BD39DD" w:rsidRDefault="00A90E79" w:rsidP="00A90E79">
      <w:pPr>
        <w:pStyle w:val="PL"/>
      </w:pPr>
      <w:r>
        <w:t xml:space="preserve">                          $ref: 'TS29571_CommonData.yaml#/components/responses/415'</w:t>
      </w:r>
    </w:p>
    <w:p w14:paraId="7FB4EEC2" w14:textId="77777777" w:rsidR="00A90E79" w:rsidRDefault="00A90E79" w:rsidP="00A90E79">
      <w:pPr>
        <w:pStyle w:val="PL"/>
      </w:pPr>
      <w:r w:rsidRPr="00986E88">
        <w:t xml:space="preserve">         </w:t>
      </w:r>
      <w:r>
        <w:t xml:space="preserve">               '429':</w:t>
      </w:r>
    </w:p>
    <w:p w14:paraId="5B388980" w14:textId="77777777" w:rsidR="00A90E79" w:rsidRDefault="00A90E79" w:rsidP="00A90E79">
      <w:pPr>
        <w:pStyle w:val="PL"/>
      </w:pPr>
      <w:r w:rsidRPr="00986E88">
        <w:t xml:space="preserve">         </w:t>
      </w:r>
      <w:r>
        <w:t xml:space="preserve">                 $ref: 'TS29571_CommonData.yaml#/components/responses/429'</w:t>
      </w:r>
    </w:p>
    <w:p w14:paraId="22FFEB9D" w14:textId="77777777" w:rsidR="00A90E79" w:rsidRPr="00B3056F" w:rsidRDefault="00A90E79" w:rsidP="00A90E79">
      <w:pPr>
        <w:pStyle w:val="PL"/>
      </w:pPr>
      <w:r w:rsidRPr="00986E88">
        <w:t xml:space="preserve">         </w:t>
      </w:r>
      <w:r>
        <w:t xml:space="preserve">       </w:t>
      </w:r>
      <w:r w:rsidRPr="00B3056F">
        <w:t xml:space="preserve">        '500':</w:t>
      </w:r>
    </w:p>
    <w:p w14:paraId="4EFEA007" w14:textId="77777777" w:rsidR="00A90E79" w:rsidRPr="00B3056F" w:rsidRDefault="00A90E79" w:rsidP="00A90E79">
      <w:pPr>
        <w:pStyle w:val="PL"/>
      </w:pPr>
      <w:r w:rsidRPr="00986E88">
        <w:t xml:space="preserve">         </w:t>
      </w:r>
      <w:r>
        <w:t xml:space="preserve">       </w:t>
      </w:r>
      <w:r w:rsidRPr="00B3056F">
        <w:t xml:space="preserve">          $ref: 'TS29571_CommonData.yaml#/components/responses/500'</w:t>
      </w:r>
    </w:p>
    <w:p w14:paraId="194E1D03" w14:textId="77777777" w:rsidR="00A90E79" w:rsidRPr="00B3056F" w:rsidRDefault="00A90E79" w:rsidP="00A90E79">
      <w:pPr>
        <w:pStyle w:val="PL"/>
      </w:pPr>
      <w:r w:rsidRPr="00986E88">
        <w:t xml:space="preserve">         </w:t>
      </w:r>
      <w:r>
        <w:t xml:space="preserve">       </w:t>
      </w:r>
      <w:r w:rsidRPr="00B3056F">
        <w:t xml:space="preserve">        '503':</w:t>
      </w:r>
    </w:p>
    <w:p w14:paraId="64BBC837" w14:textId="77777777" w:rsidR="00A90E79" w:rsidRPr="00B3056F" w:rsidRDefault="00A90E79" w:rsidP="00A90E79">
      <w:pPr>
        <w:pStyle w:val="PL"/>
      </w:pPr>
      <w:r w:rsidRPr="00986E88">
        <w:t xml:space="preserve">         </w:t>
      </w:r>
      <w:r>
        <w:t xml:space="preserve">       </w:t>
      </w:r>
      <w:r w:rsidRPr="00B3056F">
        <w:t xml:space="preserve">          $ref: 'TS29571_CommonData.yaml#/components/responses/503'</w:t>
      </w:r>
    </w:p>
    <w:p w14:paraId="12FCD4CD" w14:textId="77777777" w:rsidR="00A90E79" w:rsidRPr="00B3056F" w:rsidRDefault="00A90E79" w:rsidP="00A90E79">
      <w:pPr>
        <w:pStyle w:val="PL"/>
      </w:pPr>
      <w:r w:rsidRPr="00986E88">
        <w:t xml:space="preserve">         </w:t>
      </w:r>
      <w:r>
        <w:t xml:space="preserve">       </w:t>
      </w:r>
      <w:r w:rsidRPr="00B3056F">
        <w:t xml:space="preserve">        default:</w:t>
      </w:r>
    </w:p>
    <w:p w14:paraId="087C88C1" w14:textId="77777777" w:rsidR="00A90E79" w:rsidRDefault="00A90E79" w:rsidP="00A90E79">
      <w:pPr>
        <w:pStyle w:val="PL"/>
      </w:pPr>
      <w:r w:rsidRPr="00986E88">
        <w:t xml:space="preserve">         </w:t>
      </w:r>
      <w:r>
        <w:t xml:space="preserve">                 $ref: 'TS29571_CommonData.yaml#/components/responses/default'</w:t>
      </w:r>
    </w:p>
    <w:p w14:paraId="0D69D7FC" w14:textId="77777777" w:rsidR="00A677BB" w:rsidRPr="001C7C10" w:rsidRDefault="00A677BB" w:rsidP="0043232E">
      <w:pPr>
        <w:pStyle w:val="PL"/>
      </w:pP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6643AB3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w:t>
      </w:r>
      <w:r w:rsidR="004778A2" w:rsidRPr="00026F60">
        <w:t>Analytics</w:t>
      </w:r>
      <w:r w:rsidRPr="001C7C10">
        <w:t xml:space="preserve"> Subscription</w:t>
      </w:r>
      <w:r w:rsidR="004778A2" w:rsidRPr="004778A2">
        <w:t xml:space="preserve"> </w:t>
      </w:r>
      <w:r w:rsidR="004778A2" w:rsidRPr="00026F60">
        <w:t>resource</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1EFA7F55" w:rsidR="00802B4E" w:rsidRPr="00912C37" w:rsidRDefault="00802B4E" w:rsidP="00802B4E">
      <w:pPr>
        <w:pStyle w:val="PL"/>
      </w:pPr>
      <w:r w:rsidRPr="00986E88">
        <w:t xml:space="preserve">         </w:t>
      </w:r>
      <w:r>
        <w:t xml:space="preserve">        </w:t>
      </w:r>
      <w:r w:rsidRPr="00986E88">
        <w:t xml:space="preserve"> </w:t>
      </w:r>
      <w:r>
        <w:rPr>
          <w:lang w:val="fr-FR"/>
        </w:rPr>
        <w:t>'{</w:t>
      </w:r>
      <w:r w:rsidR="00011BB5">
        <w:rPr>
          <w:lang w:val="fr-FR"/>
        </w:rPr>
        <w:t>$</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lastRenderedPageBreak/>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pPr>
      <w:r>
        <w:t xml:space="preserve">        '200':</w:t>
      </w:r>
    </w:p>
    <w:p w14:paraId="2FA7CAF3" w14:textId="77777777" w:rsidR="00185B99" w:rsidRDefault="00185B99" w:rsidP="00185B99">
      <w:pPr>
        <w:pStyle w:val="PL"/>
      </w:pPr>
      <w:r>
        <w:t xml:space="preserve">          description: &gt;</w:t>
      </w:r>
    </w:p>
    <w:p w14:paraId="53219C60" w14:textId="77777777" w:rsidR="00185B99" w:rsidRDefault="00185B99" w:rsidP="00185B99">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4B78EF62" w14:textId="77777777" w:rsidR="00185B99" w:rsidRDefault="00185B99" w:rsidP="00185B99">
      <w:pPr>
        <w:pStyle w:val="PL"/>
      </w:pPr>
      <w:r>
        <w:t xml:space="preserve">            and </w:t>
      </w:r>
      <w:r w:rsidRPr="00FA3B6F">
        <w:t xml:space="preserve">including the stored unsent </w:t>
      </w:r>
      <w:r>
        <w:t xml:space="preserve">data </w:t>
      </w:r>
      <w:r w:rsidRPr="00FA3B6F">
        <w:t>events in the response</w:t>
      </w:r>
      <w:r>
        <w:t>.</w:t>
      </w:r>
    </w:p>
    <w:p w14:paraId="79845AA4" w14:textId="77777777" w:rsidR="00185B99" w:rsidRDefault="00185B99" w:rsidP="00185B99">
      <w:pPr>
        <w:pStyle w:val="PL"/>
      </w:pPr>
      <w:r>
        <w:t xml:space="preserve">                  content:</w:t>
      </w:r>
    </w:p>
    <w:p w14:paraId="65962FD3" w14:textId="77777777" w:rsidR="00185B99" w:rsidRDefault="00185B99" w:rsidP="00185B99">
      <w:pPr>
        <w:pStyle w:val="PL"/>
      </w:pPr>
      <w:r>
        <w:t xml:space="preserve">                    application/json:</w:t>
      </w:r>
    </w:p>
    <w:p w14:paraId="4DB5A15F" w14:textId="77777777" w:rsidR="00185B99" w:rsidRDefault="00185B99" w:rsidP="00185B99">
      <w:pPr>
        <w:pStyle w:val="PL"/>
      </w:pPr>
      <w:r>
        <w:t xml:space="preserve">                      schema:</w:t>
      </w:r>
    </w:p>
    <w:p w14:paraId="4BFC8CAF" w14:textId="77777777" w:rsidR="00185B99" w:rsidRDefault="00185B99" w:rsidP="00185B99">
      <w:pPr>
        <w:pStyle w:val="PL"/>
      </w:pPr>
      <w:r>
        <w:t xml:space="preserve">                        $ref: '#/components/schemas/NdccfDataSubscriptionNotification'</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lastRenderedPageBreak/>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2EAA9D2" w14:textId="77777777" w:rsidR="00145EF0" w:rsidRDefault="00145EF0" w:rsidP="00C675A0">
      <w:pPr>
        <w:pStyle w:val="PL"/>
      </w:pPr>
    </w:p>
    <w:p w14:paraId="6C221844" w14:textId="77777777" w:rsidR="00145EF0" w:rsidRDefault="00145EF0" w:rsidP="00145EF0">
      <w:pPr>
        <w:pStyle w:val="PL"/>
      </w:pPr>
    </w:p>
    <w:p w14:paraId="7309CC6E" w14:textId="289703A9" w:rsidR="00145EF0" w:rsidRPr="001C7C10" w:rsidRDefault="00145EF0" w:rsidP="00145EF0">
      <w:pPr>
        <w:pStyle w:val="PL"/>
      </w:pPr>
      <w:r>
        <w:t xml:space="preserve"> </w:t>
      </w:r>
      <w:r w:rsidRPr="001C7C10">
        <w:t xml:space="preserve"> /</w:t>
      </w:r>
      <w:r>
        <w:rPr>
          <w:rFonts w:hint="eastAsia"/>
          <w:lang w:eastAsia="zh-CN"/>
        </w:rPr>
        <w:t>trans</w:t>
      </w:r>
      <w:r>
        <w:t>fer</w:t>
      </w:r>
      <w:r w:rsidR="003F00F3">
        <w:t>-data-</w:t>
      </w:r>
      <w:r w:rsidRPr="001C7C10">
        <w:t>s</w:t>
      </w:r>
      <w:r w:rsidR="003F00F3">
        <w:t>ub</w:t>
      </w:r>
      <w:r w:rsidRPr="001C7C10">
        <w:t>:</w:t>
      </w:r>
    </w:p>
    <w:p w14:paraId="59F48F2C" w14:textId="77777777" w:rsidR="00145EF0" w:rsidRPr="001C7C10" w:rsidRDefault="00145EF0" w:rsidP="00145EF0">
      <w:pPr>
        <w:pStyle w:val="PL"/>
      </w:pPr>
      <w:r>
        <w:t xml:space="preserve"> </w:t>
      </w:r>
      <w:r w:rsidRPr="001C7C10">
        <w:t xml:space="preserve"> </w:t>
      </w:r>
      <w:r>
        <w:t xml:space="preserve"> </w:t>
      </w:r>
      <w:r w:rsidRPr="001C7C10">
        <w:t xml:space="preserve"> post:</w:t>
      </w:r>
    </w:p>
    <w:p w14:paraId="16256487" w14:textId="467A913E"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summary: </w:t>
      </w:r>
      <w:r w:rsidR="003F00F3">
        <w:t xml:space="preserve">Transfers a </w:t>
      </w:r>
      <w:r>
        <w:t xml:space="preserve">Data Management </w:t>
      </w:r>
      <w:r w:rsidR="003F00F3">
        <w:t>subscription</w:t>
      </w:r>
      <w:r>
        <w:t>.</w:t>
      </w:r>
    </w:p>
    <w:p w14:paraId="338E44D8" w14:textId="6722C43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operationId: </w:t>
      </w:r>
      <w:r>
        <w:t>DataManagementTransfer</w:t>
      </w:r>
    </w:p>
    <w:p w14:paraId="73F3D5F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tags:</w:t>
      </w:r>
    </w:p>
    <w:p w14:paraId="6C64CAE8" w14:textId="27FD350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w:t>
      </w:r>
      <w:r w:rsidRPr="001C7C10">
        <w:t xml:space="preserve"> (</w:t>
      </w:r>
      <w:r w:rsidR="00CD5EB3">
        <w:t>Custom Operation</w:t>
      </w:r>
      <w:r w:rsidRPr="001C7C10">
        <w:t>)</w:t>
      </w:r>
    </w:p>
    <w:p w14:paraId="71C9267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requestBody:</w:t>
      </w:r>
    </w:p>
    <w:p w14:paraId="4CD634C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0B4302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BA925C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31B5807" w14:textId="37E826E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CD5EB3">
        <w:t>NdccfDataSubscription'</w:t>
      </w:r>
    </w:p>
    <w:p w14:paraId="1B0CCD60" w14:textId="77777777" w:rsidR="00145EF0" w:rsidRPr="001C7C10" w:rsidRDefault="00145EF0" w:rsidP="00145EF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2FA4A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responses:</w:t>
      </w:r>
    </w:p>
    <w:p w14:paraId="1FCB9CA4" w14:textId="602A6D0C"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w:t>
      </w:r>
      <w:r w:rsidR="00CD5EB3">
        <w:t>0</w:t>
      </w:r>
      <w:r w:rsidRPr="001C7C10">
        <w:t>':</w:t>
      </w:r>
    </w:p>
    <w:p w14:paraId="629E427E" w14:textId="0003D221" w:rsidR="00145EF0" w:rsidRPr="001C7C10" w:rsidRDefault="00145EF0" w:rsidP="00CD5EB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CD5EB3">
        <w:t xml:space="preserve">Indicates </w:t>
      </w:r>
      <w:r>
        <w:t>a</w:t>
      </w:r>
      <w:r w:rsidRPr="001C7C10">
        <w:t xml:space="preserve"> </w:t>
      </w:r>
      <w:r w:rsidR="00CD5EB3">
        <w:t>successful</w:t>
      </w:r>
      <w:r w:rsidRPr="001C7C10">
        <w:t xml:space="preserve"> DCCF Data </w:t>
      </w:r>
      <w:r>
        <w:t xml:space="preserve">Management </w:t>
      </w:r>
      <w:r w:rsidR="00CD5EB3">
        <w:t>t</w:t>
      </w:r>
      <w:r>
        <w:t xml:space="preserve">ransfer </w:t>
      </w:r>
      <w:r w:rsidRPr="001C7C10">
        <w:t>.</w:t>
      </w:r>
    </w:p>
    <w:p w14:paraId="6C69CF7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248D88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FA88EA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074CEE4" w14:textId="0C0B8501"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932B94">
        <w:t>DataTransferResp</w:t>
      </w:r>
      <w:r w:rsidRPr="001C7C10">
        <w:t>'</w:t>
      </w:r>
    </w:p>
    <w:p w14:paraId="4C31EC33" w14:textId="77777777" w:rsidR="00145EF0" w:rsidRDefault="00145EF0" w:rsidP="00145EF0">
      <w:pPr>
        <w:pStyle w:val="PL"/>
        <w:rPr>
          <w:rFonts w:cs="Courier New"/>
          <w:szCs w:val="16"/>
        </w:rPr>
      </w:pPr>
      <w:r>
        <w:rPr>
          <w:rFonts w:cs="Courier New"/>
          <w:szCs w:val="16"/>
        </w:rPr>
        <w:t xml:space="preserve">        '400':</w:t>
      </w:r>
    </w:p>
    <w:p w14:paraId="323F459B" w14:textId="77777777" w:rsidR="00145EF0" w:rsidRDefault="00145EF0" w:rsidP="00145EF0">
      <w:pPr>
        <w:pStyle w:val="PL"/>
      </w:pPr>
      <w:r>
        <w:rPr>
          <w:rFonts w:cs="Courier New"/>
          <w:szCs w:val="16"/>
        </w:rPr>
        <w:t xml:space="preserve">          $ref: 'TS29571_CommonData.yaml#/components/responses/400'</w:t>
      </w:r>
    </w:p>
    <w:p w14:paraId="405E266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6F4D24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933CDD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6CF8F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696F9B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8F786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AEAEBF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16C1DF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BC5F9B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5091C9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99BDC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B6215D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EC66B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42E631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29D0C1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DE52C1D"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BDA2E00" w14:textId="77777777" w:rsidR="00145EF0" w:rsidRDefault="00145EF0" w:rsidP="00145EF0">
      <w:pPr>
        <w:pStyle w:val="PL"/>
      </w:pPr>
      <w:r>
        <w:t xml:space="preserve">        '502':</w:t>
      </w:r>
    </w:p>
    <w:p w14:paraId="0C238B32" w14:textId="77777777" w:rsidR="00145EF0" w:rsidRPr="001C7C10" w:rsidRDefault="00145EF0" w:rsidP="00145EF0">
      <w:pPr>
        <w:pStyle w:val="PL"/>
      </w:pPr>
      <w:r>
        <w:t xml:space="preserve">          $ref: 'TS29571_CommonData.yaml#/components/responses/502'</w:t>
      </w:r>
    </w:p>
    <w:p w14:paraId="4A9FC4C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4D927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0F8963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BA8157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F81A84B" w14:textId="17509F0E" w:rsidR="00145EF0" w:rsidRDefault="00145EF0" w:rsidP="00145EF0">
      <w:pPr>
        <w:pStyle w:val="PL"/>
      </w:pP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0AF2A18C" w:rsidR="00D56DB6" w:rsidRDefault="00D56DB6" w:rsidP="00D56DB6">
      <w:pPr>
        <w:pStyle w:val="PL"/>
        <w:rPr>
          <w:lang w:eastAsia="zh-CN"/>
        </w:rPr>
      </w:pPr>
      <w:r>
        <w:rPr>
          <w:lang w:val="en-IN" w:eastAsia="en-IN"/>
        </w:rPr>
        <w:t xml:space="preserve">            </w:t>
      </w:r>
      <w:r w:rsidRPr="00DA41B1">
        <w:rPr>
          <w:lang w:val="en-IN" w:eastAsia="en-IN"/>
        </w:rPr>
        <w:t xml:space="preserve">The indication for </w:t>
      </w:r>
      <w:r w:rsidR="007F07A7">
        <w:rPr>
          <w:lang w:val="en-IN" w:eastAsia="en-IN"/>
        </w:rPr>
        <w:t>data</w:t>
      </w:r>
      <w:r w:rsidR="00706CB3">
        <w:rPr>
          <w:lang w:val="en-IN" w:eastAsia="en-IN"/>
        </w:rPr>
        <w:t xml:space="preserve"> </w:t>
      </w:r>
      <w:r w:rsidRPr="00DA41B1">
        <w:rPr>
          <w:lang w:val="en-IN" w:eastAsia="en-IN"/>
        </w:rPr>
        <w:t xml:space="preserve">storage. </w:t>
      </w:r>
      <w:r>
        <w:rPr>
          <w:lang w:eastAsia="zh-CN"/>
        </w:rPr>
        <w:t>This attribute shall be provided and set to "true"</w:t>
      </w:r>
    </w:p>
    <w:p w14:paraId="0E3F2FE3" w14:textId="192C39F3" w:rsidR="00D56DB6" w:rsidRDefault="00D56DB6" w:rsidP="00D56DB6">
      <w:pPr>
        <w:pStyle w:val="PL"/>
      </w:pPr>
      <w:r>
        <w:rPr>
          <w:lang w:val="en-IN" w:eastAsia="en-IN"/>
        </w:rPr>
        <w:t xml:space="preserve">           </w:t>
      </w:r>
      <w:r>
        <w:rPr>
          <w:lang w:eastAsia="zh-CN"/>
        </w:rPr>
        <w:t xml:space="preserve"> if the consumer requests to store the </w:t>
      </w:r>
      <w:r w:rsidR="00706CB3">
        <w:rPr>
          <w:lang w:eastAsia="zh-CN"/>
        </w:rPr>
        <w:t>data</w:t>
      </w:r>
      <w:r w:rsidR="005A0DE4">
        <w:rPr>
          <w:lang w:eastAsia="zh-CN"/>
        </w:rPr>
        <w:t xml:space="preserve"> </w:t>
      </w:r>
      <w:r>
        <w:rPr>
          <w:lang w:eastAsia="zh-CN"/>
        </w:rPr>
        <w:t xml:space="preserve">in an ADRF but both the </w:t>
      </w:r>
      <w:r>
        <w:t>"adrfId" and</w:t>
      </w:r>
    </w:p>
    <w:p w14:paraId="575F914F" w14:textId="5137D600" w:rsidR="00D56DB6" w:rsidRDefault="00D56DB6" w:rsidP="003847F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lastRenderedPageBreak/>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8C352F1" w14:textId="5851CB94" w:rsidR="00AA7568" w:rsidRPr="001C7C10" w:rsidRDefault="00AA7568" w:rsidP="00C675A0">
      <w:pPr>
        <w:pStyle w:val="PL"/>
      </w:pPr>
      <w:r>
        <w:t xml:space="preserve">        - required: [delAlert]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33B94E2B" w14:textId="77777777" w:rsidR="00336098" w:rsidRDefault="00336098" w:rsidP="00336098">
      <w:pPr>
        <w:pStyle w:val="PL"/>
      </w:pPr>
      <w:r>
        <w:t xml:space="preserve">        termCause:</w:t>
      </w:r>
    </w:p>
    <w:p w14:paraId="66F89E03"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577E9C98" w14:textId="77777777" w:rsidR="005E379D" w:rsidRDefault="005E379D" w:rsidP="005E379D">
      <w:pPr>
        <w:pStyle w:val="PL"/>
      </w:pPr>
      <w:r>
        <w:t xml:space="preserve">        pendDataNotifCause:</w:t>
      </w:r>
    </w:p>
    <w:p w14:paraId="2F4A6928" w14:textId="77777777" w:rsidR="005E379D" w:rsidRDefault="005E379D" w:rsidP="005E379D">
      <w:pPr>
        <w:pStyle w:val="PL"/>
      </w:pPr>
      <w:r>
        <w:t xml:space="preserve">          $ref: '</w:t>
      </w:r>
      <w:r w:rsidRPr="00351D8C">
        <w:t>TS29520_Nnwdaf_</w:t>
      </w:r>
      <w:r>
        <w:t>DataManagement</w:t>
      </w:r>
      <w:r w:rsidRPr="00351D8C">
        <w:t>.yaml</w:t>
      </w:r>
      <w:r>
        <w:t>#/components/schemas/PendingNotificationCause'</w:t>
      </w:r>
    </w:p>
    <w:p w14:paraId="6AD2C37C" w14:textId="77777777" w:rsidR="00336098" w:rsidRDefault="00336098" w:rsidP="00336098">
      <w:pPr>
        <w:pStyle w:val="PL"/>
      </w:pPr>
      <w:r>
        <w:t xml:space="preserve">        </w:t>
      </w:r>
      <w:r>
        <w:rPr>
          <w:lang w:eastAsia="zh-CN"/>
        </w:rPr>
        <w:t>reUserConsentPurs</w:t>
      </w:r>
      <w:r>
        <w:t>:</w:t>
      </w:r>
    </w:p>
    <w:p w14:paraId="32A2698E"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BB829A8"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322C6EF"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68367B70"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E9E2334" w14:textId="30F8B1FF" w:rsidR="00336098" w:rsidRPr="00336098" w:rsidRDefault="00336098" w:rsidP="00AE4912">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64C70BD7" w14:textId="77777777" w:rsid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[delAlert]</w:t>
      </w:r>
    </w:p>
    <w:p w14:paraId="4129ECCD" w14:textId="74181E99" w:rsidR="008346CF" w:rsidRP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[newSubscriptionUri]</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2987181F" w14:textId="77777777" w:rsidR="00444A94" w:rsidRPr="00F16843" w:rsidRDefault="00444A94" w:rsidP="00444A94">
      <w:pPr>
        <w:pStyle w:val="PL"/>
      </w:pPr>
      <w:r w:rsidRPr="00F16843">
        <w:t xml:space="preserve">        </w:t>
      </w:r>
      <w:r w:rsidRPr="00252059">
        <w:t>newSubscriptionUri</w:t>
      </w:r>
      <w:r w:rsidRPr="00F16843">
        <w:t>:</w:t>
      </w:r>
    </w:p>
    <w:p w14:paraId="30723C7B" w14:textId="3EB52425" w:rsidR="00444A94" w:rsidRDefault="00444A94" w:rsidP="00444A9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B887B34" w14:textId="77777777" w:rsidR="00842869" w:rsidRPr="00E5498B" w:rsidRDefault="00842869" w:rsidP="00842869">
      <w:pPr>
        <w:pStyle w:val="PL"/>
      </w:pPr>
      <w:r w:rsidRPr="00E5498B">
        <w:t xml:space="preserve">        suppFeat:</w:t>
      </w:r>
    </w:p>
    <w:p w14:paraId="5DEB3C20" w14:textId="77777777" w:rsidR="00842869" w:rsidRDefault="00842869" w:rsidP="00842869">
      <w:pPr>
        <w:pStyle w:val="PL"/>
      </w:pPr>
      <w:r w:rsidRPr="00E5498B">
        <w:t xml:space="preserve">          $ref: 'TS29571_CommonData.yaml#/components/schemas/SupportedFeatures'</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lastRenderedPageBreak/>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7470AD0C" w14:textId="06BDA962" w:rsidR="00DB41E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025810B7" w14:textId="3930B1B9" w:rsidR="005236BA" w:rsidRDefault="005236BA"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D25">
        <w:rPr>
          <w:rFonts w:ascii="Courier New" w:hAnsi="Courier New"/>
          <w:sz w:val="16"/>
        </w:rPr>
        <w:t xml:space="preserve">        - required: [</w:t>
      </w:r>
      <w:r>
        <w:rPr>
          <w:rFonts w:ascii="Courier New" w:hAnsi="Courier New"/>
          <w:sz w:val="16"/>
        </w:rPr>
        <w:t>lm</w:t>
      </w:r>
      <w:r w:rsidRPr="00AB3D25">
        <w:rPr>
          <w:rFonts w:ascii="Courier New" w:hAnsi="Courier New"/>
          <w:sz w:val="16"/>
        </w:rPr>
        <w:t>fEvent</w:t>
      </w:r>
      <w:r>
        <w:rPr>
          <w:rFonts w:ascii="Courier New" w:hAnsi="Courier New"/>
          <w:sz w:val="16"/>
        </w:rPr>
        <w:t>Ind</w:t>
      </w:r>
      <w:r w:rsidRPr="00AB3D25">
        <w:rPr>
          <w:rFonts w:ascii="Courier New" w:hAnsi="Courier New"/>
          <w:sz w:val="16"/>
        </w:rPr>
        <w:t>]</w:t>
      </w:r>
    </w:p>
    <w:p w14:paraId="18B38E96" w14:textId="3B71DB32" w:rsidR="00925C0E" w:rsidRPr="002D65E7" w:rsidRDefault="00925C0E"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 required: [</w:t>
      </w:r>
      <w:r>
        <w:rPr>
          <w:rFonts w:ascii="Courier New" w:hAnsi="Courier New"/>
          <w:sz w:val="16"/>
        </w:rPr>
        <w:t>pc</w:t>
      </w:r>
      <w:r w:rsidRPr="009758C7">
        <w:rPr>
          <w:rFonts w:ascii="Courier New" w:hAnsi="Courier New"/>
          <w:sz w:val="16"/>
        </w:rPr>
        <w:t>fEvent]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564EDACC" w14:textId="4E80EB2B" w:rsidR="00344689" w:rsidRDefault="00F82EFC" w:rsidP="00344689">
      <w:pPr>
        <w:pStyle w:val="PL"/>
      </w:pPr>
      <w:r w:rsidRPr="00C92052">
        <w:t xml:space="preserve">          $ref: 'TS29564_Nupf_EventExposure.yaml#/components/schemas/EventType'</w:t>
      </w:r>
    </w:p>
    <w:p w14:paraId="6635023F" w14:textId="77777777" w:rsidR="005236BA" w:rsidRPr="00AB3D25"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D25">
        <w:rPr>
          <w:rFonts w:ascii="Courier New" w:hAnsi="Courier New"/>
          <w:sz w:val="16"/>
        </w:rPr>
        <w:t xml:space="preserve">        </w:t>
      </w:r>
      <w:r>
        <w:rPr>
          <w:rFonts w:ascii="Courier New" w:hAnsi="Courier New"/>
          <w:sz w:val="16"/>
        </w:rPr>
        <w:t>lm</w:t>
      </w:r>
      <w:r w:rsidRPr="00AB3D25">
        <w:rPr>
          <w:rFonts w:ascii="Courier New" w:hAnsi="Courier New"/>
          <w:sz w:val="16"/>
        </w:rPr>
        <w:t>fEvent</w:t>
      </w:r>
      <w:r>
        <w:rPr>
          <w:rFonts w:ascii="Courier New" w:hAnsi="Courier New"/>
          <w:sz w:val="16"/>
        </w:rPr>
        <w:t>Ind</w:t>
      </w:r>
      <w:r w:rsidRPr="00AB3D25">
        <w:rPr>
          <w:rFonts w:ascii="Courier New" w:hAnsi="Courier New"/>
          <w:sz w:val="16"/>
        </w:rPr>
        <w:t>:</w:t>
      </w:r>
    </w:p>
    <w:p w14:paraId="1AA419A2" w14:textId="77777777" w:rsidR="005236BA"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D25">
        <w:rPr>
          <w:rFonts w:ascii="Courier New" w:hAnsi="Courier New"/>
          <w:sz w:val="16"/>
        </w:rPr>
        <w:t xml:space="preserve">          </w:t>
      </w:r>
      <w:r>
        <w:rPr>
          <w:rFonts w:ascii="Courier New" w:hAnsi="Courier New"/>
          <w:sz w:val="16"/>
        </w:rPr>
        <w:t>type</w:t>
      </w:r>
      <w:r w:rsidRPr="00AB3D25">
        <w:rPr>
          <w:rFonts w:ascii="Courier New" w:hAnsi="Courier New"/>
          <w:sz w:val="16"/>
        </w:rPr>
        <w:t xml:space="preserve">: </w:t>
      </w:r>
      <w:r>
        <w:rPr>
          <w:rFonts w:ascii="Courier New" w:hAnsi="Courier New"/>
          <w:sz w:val="16"/>
        </w:rPr>
        <w:t>boolean</w:t>
      </w:r>
    </w:p>
    <w:p w14:paraId="2478212A" w14:textId="77777777" w:rsidR="005236BA"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enum:</w:t>
      </w:r>
    </w:p>
    <w:p w14:paraId="2F9CFC69" w14:textId="77777777" w:rsidR="005236BA"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true</w:t>
      </w:r>
    </w:p>
    <w:p w14:paraId="1F499DBC" w14:textId="7BADB87F" w:rsidR="005236BA"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It identifies an LMF Data Exposure event.</w:t>
      </w:r>
    </w:p>
    <w:p w14:paraId="518BA442" w14:textId="77777777" w:rsidR="00547E89" w:rsidRPr="009758C7" w:rsidRDefault="00547E89" w:rsidP="00547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p</w:t>
      </w:r>
      <w:r>
        <w:rPr>
          <w:rFonts w:ascii="Courier New" w:hAnsi="Courier New"/>
          <w:sz w:val="16"/>
        </w:rPr>
        <w:t>c</w:t>
      </w:r>
      <w:r w:rsidRPr="009758C7">
        <w:rPr>
          <w:rFonts w:ascii="Courier New" w:hAnsi="Courier New"/>
          <w:sz w:val="16"/>
        </w:rPr>
        <w:t>fEvent:</w:t>
      </w:r>
    </w:p>
    <w:p w14:paraId="75294C1E" w14:textId="77777777" w:rsidR="00547E89" w:rsidRPr="009758C7" w:rsidRDefault="00547E89" w:rsidP="00547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$ref: 'TS295</w:t>
      </w:r>
      <w:r>
        <w:rPr>
          <w:rFonts w:ascii="Courier New" w:hAnsi="Courier New"/>
          <w:sz w:val="16"/>
        </w:rPr>
        <w:t>23</w:t>
      </w:r>
      <w:r w:rsidRPr="009758C7">
        <w:rPr>
          <w:rFonts w:ascii="Courier New" w:hAnsi="Courier New"/>
          <w:sz w:val="16"/>
        </w:rPr>
        <w:t>_Np</w:t>
      </w:r>
      <w:r>
        <w:rPr>
          <w:rFonts w:ascii="Courier New" w:hAnsi="Courier New"/>
          <w:sz w:val="16"/>
        </w:rPr>
        <w:t>c</w:t>
      </w:r>
      <w:r w:rsidRPr="009758C7">
        <w:rPr>
          <w:rFonts w:ascii="Courier New" w:hAnsi="Courier New"/>
          <w:sz w:val="16"/>
        </w:rPr>
        <w:t>f_EventExposure.yaml#/components/schemas/</w:t>
      </w:r>
      <w:r>
        <w:rPr>
          <w:rFonts w:ascii="Courier New" w:hAnsi="Courier New"/>
          <w:sz w:val="16"/>
        </w:rPr>
        <w:t>Pc</w:t>
      </w:r>
      <w:r w:rsidRPr="009758C7">
        <w:rPr>
          <w:rFonts w:ascii="Courier New" w:hAnsi="Courier New"/>
          <w:sz w:val="16"/>
        </w:rPr>
        <w:t>Event'</w:t>
      </w:r>
    </w:p>
    <w:p w14:paraId="26FDF1E2" w14:textId="77777777" w:rsidR="00547E89" w:rsidRPr="005236BA" w:rsidRDefault="00547E89"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E543D4" w14:textId="77777777" w:rsidR="00C675A0" w:rsidRPr="001C7C10" w:rsidRDefault="00C675A0" w:rsidP="00C675A0">
      <w:pPr>
        <w:pStyle w:val="PL"/>
      </w:pPr>
      <w:r>
        <w:lastRenderedPageBreak/>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lastRenderedPageBreak/>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6DEA603F" w14:textId="77777777" w:rsidR="00832F55" w:rsidRDefault="00832F55" w:rsidP="00832F55">
      <w:pPr>
        <w:pStyle w:val="PL"/>
        <w:rPr>
          <w:lang w:eastAsia="zh-CN"/>
        </w:rPr>
      </w:pPr>
      <w:r>
        <w:rPr>
          <w:lang w:eastAsia="zh-CN"/>
        </w:rPr>
        <w:t>#</w:t>
      </w:r>
    </w:p>
    <w:p w14:paraId="31E3152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 xml:space="preserve">   DataTransferResp:</w:t>
      </w:r>
    </w:p>
    <w:p w14:paraId="6FAE2EB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0842EC4A"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Represents an Individual DCCF Data Subscription resource created</w:t>
      </w:r>
      <w:r>
        <w:rPr>
          <w:rFonts w:ascii="Courier New" w:hAnsi="Courier New"/>
          <w:sz w:val="16"/>
        </w:rPr>
        <w:t xml:space="preserve"> at the</w:t>
      </w:r>
    </w:p>
    <w:p w14:paraId="0A6F8337"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w:t>
      </w:r>
      <w:r w:rsidRPr="002D1629">
        <w:rPr>
          <w:rFonts w:ascii="Courier New" w:hAnsi="Courier New"/>
          <w:sz w:val="16"/>
        </w:rPr>
        <w:t>target DCCF</w:t>
      </w:r>
      <w:r w:rsidRPr="006B681B">
        <w:rPr>
          <w:rFonts w:ascii="Courier New" w:hAnsi="Courier New"/>
          <w:sz w:val="16"/>
          <w:lang w:eastAsia="zh-CN"/>
        </w:rPr>
        <w:t>.</w:t>
      </w:r>
    </w:p>
    <w:p w14:paraId="73098E8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50AD97B3"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2EA192F5" w14:textId="77777777" w:rsidR="00097EB4" w:rsidRPr="00F16843" w:rsidRDefault="00097EB4" w:rsidP="00097EB4">
      <w:pPr>
        <w:pStyle w:val="PL"/>
      </w:pPr>
      <w:r w:rsidRPr="00F16843">
        <w:t xml:space="preserve">        </w:t>
      </w:r>
      <w:r w:rsidRPr="00252059">
        <w:t>newSubscriptionUri</w:t>
      </w:r>
      <w:r w:rsidRPr="00F16843">
        <w:t>:</w:t>
      </w:r>
    </w:p>
    <w:p w14:paraId="078F8E2F" w14:textId="77777777" w:rsidR="00097EB4"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261B">
        <w:rPr>
          <w:rFonts w:ascii="Courier New" w:hAnsi="Courier New"/>
          <w:sz w:val="16"/>
        </w:rPr>
        <w:t xml:space="preserve">          $ref: 'TS29571_CommonData.yaml#/components/schemas/Uri'</w:t>
      </w:r>
    </w:p>
    <w:p w14:paraId="294E580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suppFeat:</w:t>
      </w:r>
    </w:p>
    <w:p w14:paraId="3D92B0F2"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$ref: 'TS29571_CommonData.yaml#/components/schemas/SupportedFeatures'</w:t>
      </w:r>
    </w:p>
    <w:p w14:paraId="3F9B0F8D"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required:</w:t>
      </w:r>
    </w:p>
    <w:p w14:paraId="3AB073AF"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 </w:t>
      </w:r>
      <w:r w:rsidRPr="00FB261B">
        <w:rPr>
          <w:rFonts w:ascii="Courier New" w:hAnsi="Courier New"/>
          <w:sz w:val="16"/>
        </w:rPr>
        <w:t>newSubscriptionUri</w:t>
      </w:r>
    </w:p>
    <w:p w14:paraId="1E52C3CA" w14:textId="77777777" w:rsidR="00097EB4" w:rsidRDefault="00097EB4" w:rsidP="00097EB4">
      <w:pPr>
        <w:pStyle w:val="PL"/>
        <w:rPr>
          <w:lang w:eastAsia="zh-CN"/>
        </w:rPr>
      </w:pPr>
      <w:r>
        <w:rPr>
          <w:lang w:eastAsia="zh-CN"/>
        </w:rP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lastRenderedPageBreak/>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3AA8CFBE" w14:textId="37EBCCCD" w:rsidR="00A95A0F" w:rsidRPr="00A95A0F"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1FEE2C0D" w14:textId="77777777" w:rsidR="00A95A0F" w:rsidRPr="00A41AC6"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4CB027C1" w14:textId="77777777" w:rsidR="00336098" w:rsidRDefault="00336098" w:rsidP="00336098">
      <w:pPr>
        <w:pStyle w:val="PL"/>
      </w:pPr>
    </w:p>
    <w:p w14:paraId="3996B342" w14:textId="77777777" w:rsidR="00E60FE0" w:rsidRDefault="00C872B4" w:rsidP="00CA07FF">
      <w:pPr>
        <w:pStyle w:val="1"/>
      </w:pPr>
      <w:bookmarkStart w:id="1290" w:name="_Toc510696653"/>
      <w:bookmarkStart w:id="1291" w:name="_Toc35971453"/>
      <w:bookmarkStart w:id="1292" w:name="_Toc67903570"/>
      <w:bookmarkStart w:id="1293" w:name="_Toc73173353"/>
      <w:bookmarkStart w:id="1294" w:name="_Toc96959947"/>
      <w:bookmarkStart w:id="1295" w:name="_Toc129247653"/>
      <w:bookmarkStart w:id="1296" w:name="_Toc164863407"/>
      <w:bookmarkStart w:id="1297" w:name="_Toc185517743"/>
      <w:r>
        <w:t>A.3</w:t>
      </w:r>
      <w:r>
        <w:tab/>
      </w:r>
      <w:r>
        <w:rPr>
          <w:lang w:eastAsia="ja-JP"/>
        </w:rPr>
        <w:t>Ndccf_ContextManagement</w:t>
      </w:r>
      <w:r>
        <w:t xml:space="preserve"> API</w:t>
      </w:r>
      <w:bookmarkEnd w:id="1290"/>
      <w:bookmarkEnd w:id="1291"/>
      <w:bookmarkEnd w:id="1292"/>
      <w:bookmarkEnd w:id="1293"/>
      <w:bookmarkEnd w:id="1294"/>
      <w:bookmarkEnd w:id="1295"/>
      <w:bookmarkEnd w:id="1296"/>
      <w:bookmarkEnd w:id="1297"/>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5F1092FD" w:rsidR="00D50CCE" w:rsidRPr="0039258D" w:rsidRDefault="00D50CCE" w:rsidP="00D50CCE">
      <w:pPr>
        <w:pStyle w:val="PL"/>
      </w:pPr>
      <w:r>
        <w:lastRenderedPageBreak/>
        <w:t xml:space="preserve"> </w:t>
      </w:r>
      <w:r w:rsidRPr="0039258D">
        <w:t xml:space="preserve"> version: 1.</w:t>
      </w:r>
      <w:r w:rsidR="00DA67DE">
        <w:t>2</w:t>
      </w:r>
      <w:r w:rsidRPr="0039258D">
        <w:t>.0</w:t>
      </w:r>
      <w:r w:rsidR="00DA67DE">
        <w:rPr>
          <w:rFonts w:hint="eastAsia"/>
          <w:lang w:eastAsia="zh-CN"/>
        </w:rPr>
        <w:t>-</w:t>
      </w:r>
      <w:r w:rsidR="00DA67DE">
        <w:t>alpha.1</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19E3CA9B" w:rsidR="00D50CCE" w:rsidRPr="0039258D" w:rsidRDefault="00D50CCE" w:rsidP="00D50CCE">
      <w:pPr>
        <w:pStyle w:val="PL"/>
      </w:pPr>
      <w:r>
        <w:t xml:space="preserve"> </w:t>
      </w:r>
      <w:r w:rsidRPr="0039258D">
        <w:t xml:space="preserve"> </w:t>
      </w:r>
      <w:r>
        <w:t xml:space="preserve"> </w:t>
      </w:r>
      <w:r w:rsidRPr="0039258D">
        <w:t xml:space="preserve"> © 202</w:t>
      </w:r>
      <w:r w:rsidR="00DC3AB4">
        <w:t>5</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034A7938" w:rsidR="00D50CCE" w:rsidRPr="0039258D" w:rsidRDefault="00D50CCE" w:rsidP="00D50CCE">
      <w:pPr>
        <w:pStyle w:val="PL"/>
      </w:pPr>
      <w:r>
        <w:t xml:space="preserve"> </w:t>
      </w:r>
      <w:r w:rsidRPr="001C7C10">
        <w:t xml:space="preserve"> description: 3GPP TS 29.574</w:t>
      </w:r>
      <w:r>
        <w:t xml:space="preserve"> V</w:t>
      </w:r>
      <w:r w:rsidR="00925C6D">
        <w:t>1</w:t>
      </w:r>
      <w:r w:rsidR="00DC3AB4">
        <w:t>9</w:t>
      </w:r>
      <w:r>
        <w:t>.</w:t>
      </w:r>
      <w:r w:rsidR="00DC3AB4">
        <w:t>2</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799658B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w:t>
      </w:r>
      <w:r w:rsidR="00D90879" w:rsidRPr="00026F60">
        <w:t>Collection Profile</w:t>
      </w:r>
      <w:r w:rsidR="007E36BE">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41B2EEA7" w14:textId="0FEEBCF4" w:rsidR="00267FA9" w:rsidRPr="00267FA9" w:rsidRDefault="00C872B4" w:rsidP="007370BB">
      <w:pPr>
        <w:pStyle w:val="8"/>
      </w:pPr>
      <w:bookmarkStart w:id="1298" w:name="historyclause"/>
      <w:r>
        <w:br w:type="page"/>
      </w:r>
      <w:bookmarkStart w:id="1299" w:name="_Toc2086459"/>
      <w:bookmarkStart w:id="1300" w:name="_Toc67903575"/>
      <w:bookmarkStart w:id="1301" w:name="_Toc73173354"/>
      <w:bookmarkStart w:id="1302" w:name="_Toc96959948"/>
      <w:bookmarkStart w:id="1303" w:name="_Toc129247654"/>
      <w:bookmarkStart w:id="1304" w:name="_Toc164863408"/>
      <w:bookmarkStart w:id="1305" w:name="_Toc185517744"/>
      <w:bookmarkEnd w:id="1298"/>
      <w:r>
        <w:lastRenderedPageBreak/>
        <w:t>Annex B (informative):</w:t>
      </w:r>
      <w:r>
        <w:br/>
        <w:t>Change history</w:t>
      </w:r>
      <w:bookmarkEnd w:id="1299"/>
      <w:bookmarkEnd w:id="1300"/>
      <w:bookmarkEnd w:id="1301"/>
      <w:bookmarkEnd w:id="1302"/>
      <w:bookmarkEnd w:id="1303"/>
      <w:bookmarkEnd w:id="1304"/>
      <w:bookmarkEnd w:id="1305"/>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1"/>
        <w:gridCol w:w="997"/>
        <w:gridCol w:w="1047"/>
        <w:gridCol w:w="703"/>
        <w:gridCol w:w="417"/>
        <w:gridCol w:w="411"/>
        <w:gridCol w:w="4560"/>
        <w:gridCol w:w="699"/>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901C4F">
        <w:tc>
          <w:tcPr>
            <w:tcW w:w="751" w:type="dxa"/>
            <w:shd w:val="pct10" w:color="auto" w:fill="FFFFFF"/>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7" w:type="dxa"/>
            <w:shd w:val="pct10" w:color="auto" w:fill="FFFFFF"/>
          </w:tcPr>
          <w:p w14:paraId="1B916C5C" w14:textId="77777777" w:rsidR="00A97502" w:rsidRPr="00481D2D" w:rsidRDefault="00A97502" w:rsidP="00267FA9">
            <w:pPr>
              <w:pStyle w:val="TAL"/>
              <w:keepNext w:val="0"/>
              <w:keepLines w:val="0"/>
              <w:rPr>
                <w:b/>
                <w:sz w:val="16"/>
              </w:rPr>
            </w:pPr>
            <w:r w:rsidRPr="00481D2D">
              <w:rPr>
                <w:b/>
                <w:sz w:val="16"/>
              </w:rPr>
              <w:t>TDoc</w:t>
            </w:r>
          </w:p>
        </w:tc>
        <w:tc>
          <w:tcPr>
            <w:tcW w:w="703" w:type="dxa"/>
            <w:shd w:val="pct10" w:color="auto" w:fill="FFFFFF"/>
          </w:tcPr>
          <w:p w14:paraId="34F6C017" w14:textId="77777777" w:rsidR="00A97502" w:rsidRPr="00481D2D" w:rsidRDefault="00A97502" w:rsidP="00267FA9">
            <w:pPr>
              <w:pStyle w:val="TAL"/>
              <w:keepNext w:val="0"/>
              <w:keepLines w:val="0"/>
              <w:rPr>
                <w:b/>
                <w:sz w:val="16"/>
              </w:rPr>
            </w:pPr>
            <w:r w:rsidRPr="00481D2D">
              <w:rPr>
                <w:b/>
                <w:sz w:val="16"/>
              </w:rPr>
              <w:t>CR</w:t>
            </w:r>
          </w:p>
        </w:tc>
        <w:tc>
          <w:tcPr>
            <w:tcW w:w="417" w:type="dxa"/>
            <w:shd w:val="pct10" w:color="auto" w:fill="FFFFFF"/>
          </w:tcPr>
          <w:p w14:paraId="793414CF" w14:textId="77777777" w:rsidR="00A97502" w:rsidRPr="00481D2D" w:rsidRDefault="00A97502" w:rsidP="00267FA9">
            <w:pPr>
              <w:pStyle w:val="TAL"/>
              <w:keepNext w:val="0"/>
              <w:keepLines w:val="0"/>
              <w:rPr>
                <w:b/>
                <w:sz w:val="16"/>
              </w:rPr>
            </w:pPr>
            <w:r w:rsidRPr="00481D2D">
              <w:rPr>
                <w:b/>
                <w:sz w:val="16"/>
              </w:rPr>
              <w:t>Rev</w:t>
            </w:r>
          </w:p>
        </w:tc>
        <w:tc>
          <w:tcPr>
            <w:tcW w:w="411" w:type="dxa"/>
            <w:shd w:val="pct10" w:color="auto" w:fill="FFFFFF"/>
          </w:tcPr>
          <w:p w14:paraId="5E0F3CF6" w14:textId="77777777" w:rsidR="00A97502" w:rsidRPr="00481D2D" w:rsidRDefault="00A97502" w:rsidP="00267FA9">
            <w:pPr>
              <w:pStyle w:val="TAL"/>
              <w:keepNext w:val="0"/>
              <w:keepLines w:val="0"/>
              <w:rPr>
                <w:b/>
                <w:sz w:val="16"/>
              </w:rPr>
            </w:pPr>
            <w:r w:rsidRPr="00481D2D">
              <w:rPr>
                <w:b/>
                <w:sz w:val="16"/>
              </w:rPr>
              <w:t>Cat</w:t>
            </w:r>
          </w:p>
        </w:tc>
        <w:tc>
          <w:tcPr>
            <w:tcW w:w="4560" w:type="dxa"/>
            <w:shd w:val="pct10" w:color="auto" w:fill="FFFFFF"/>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699" w:type="dxa"/>
            <w:shd w:val="pct10" w:color="auto" w:fill="FFFFFF"/>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901C4F">
        <w:tc>
          <w:tcPr>
            <w:tcW w:w="751" w:type="dxa"/>
            <w:shd w:val="solid" w:color="FFFFFF" w:fill="auto"/>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7" w:type="dxa"/>
            <w:shd w:val="solid" w:color="FFFFFF" w:fill="auto"/>
          </w:tcPr>
          <w:p w14:paraId="76698C91" w14:textId="6B2140F2" w:rsidR="00A97502" w:rsidRPr="00481D2D" w:rsidRDefault="00A97502" w:rsidP="00267FA9">
            <w:pPr>
              <w:pStyle w:val="TAC"/>
              <w:keepNext w:val="0"/>
              <w:keepLines w:val="0"/>
              <w:rPr>
                <w:sz w:val="16"/>
                <w:szCs w:val="16"/>
              </w:rPr>
            </w:pPr>
          </w:p>
        </w:tc>
        <w:tc>
          <w:tcPr>
            <w:tcW w:w="703" w:type="dxa"/>
            <w:shd w:val="solid" w:color="FFFFFF" w:fill="auto"/>
          </w:tcPr>
          <w:p w14:paraId="4A429AC6" w14:textId="75C586F6" w:rsidR="00A97502" w:rsidRPr="00481D2D" w:rsidRDefault="00A97502" w:rsidP="00666FFF">
            <w:pPr>
              <w:pStyle w:val="TAL"/>
              <w:keepNext w:val="0"/>
              <w:keepLines w:val="0"/>
              <w:jc w:val="center"/>
              <w:rPr>
                <w:sz w:val="16"/>
                <w:szCs w:val="16"/>
              </w:rPr>
            </w:pPr>
          </w:p>
        </w:tc>
        <w:tc>
          <w:tcPr>
            <w:tcW w:w="417" w:type="dxa"/>
            <w:shd w:val="solid" w:color="FFFFFF" w:fill="auto"/>
          </w:tcPr>
          <w:p w14:paraId="783880C2" w14:textId="35D77FBB" w:rsidR="00A97502" w:rsidRPr="00481D2D" w:rsidRDefault="00A97502" w:rsidP="002E6FAD">
            <w:pPr>
              <w:pStyle w:val="TAR"/>
              <w:keepNext w:val="0"/>
              <w:keepLines w:val="0"/>
              <w:jc w:val="center"/>
              <w:rPr>
                <w:sz w:val="16"/>
                <w:szCs w:val="16"/>
              </w:rPr>
            </w:pPr>
          </w:p>
        </w:tc>
        <w:tc>
          <w:tcPr>
            <w:tcW w:w="411" w:type="dxa"/>
            <w:shd w:val="solid" w:color="FFFFFF" w:fill="auto"/>
          </w:tcPr>
          <w:p w14:paraId="2AB082B9" w14:textId="274C0639" w:rsidR="00A97502" w:rsidRPr="00481D2D" w:rsidRDefault="00A97502" w:rsidP="00267FA9">
            <w:pPr>
              <w:pStyle w:val="TAC"/>
              <w:keepNext w:val="0"/>
              <w:keepLines w:val="0"/>
              <w:rPr>
                <w:sz w:val="16"/>
                <w:szCs w:val="16"/>
              </w:rPr>
            </w:pPr>
          </w:p>
        </w:tc>
        <w:tc>
          <w:tcPr>
            <w:tcW w:w="4560" w:type="dxa"/>
            <w:shd w:val="solid" w:color="FFFFFF" w:fill="auto"/>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699" w:type="dxa"/>
            <w:shd w:val="solid" w:color="FFFFFF" w:fill="auto"/>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901C4F">
        <w:tc>
          <w:tcPr>
            <w:tcW w:w="751" w:type="dxa"/>
            <w:shd w:val="solid" w:color="FFFFFF" w:fill="auto"/>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7" w:type="dxa"/>
            <w:shd w:val="solid" w:color="FFFFFF" w:fill="auto"/>
          </w:tcPr>
          <w:p w14:paraId="532D6027" w14:textId="3A61FD3A" w:rsidR="00A97502" w:rsidRPr="00481D2D" w:rsidRDefault="00A97502" w:rsidP="00267FA9">
            <w:pPr>
              <w:pStyle w:val="TAC"/>
              <w:keepNext w:val="0"/>
              <w:keepLines w:val="0"/>
              <w:rPr>
                <w:sz w:val="16"/>
                <w:szCs w:val="16"/>
              </w:rPr>
            </w:pPr>
          </w:p>
        </w:tc>
        <w:tc>
          <w:tcPr>
            <w:tcW w:w="703" w:type="dxa"/>
            <w:shd w:val="solid" w:color="FFFFFF" w:fill="auto"/>
          </w:tcPr>
          <w:p w14:paraId="0ECE875F" w14:textId="5C3C5E54" w:rsidR="00A97502" w:rsidRPr="00481D2D" w:rsidRDefault="00A97502" w:rsidP="00666FFF">
            <w:pPr>
              <w:pStyle w:val="TAL"/>
              <w:keepNext w:val="0"/>
              <w:keepLines w:val="0"/>
              <w:jc w:val="center"/>
              <w:rPr>
                <w:sz w:val="16"/>
                <w:szCs w:val="16"/>
              </w:rPr>
            </w:pPr>
          </w:p>
        </w:tc>
        <w:tc>
          <w:tcPr>
            <w:tcW w:w="417" w:type="dxa"/>
            <w:shd w:val="solid" w:color="FFFFFF" w:fill="auto"/>
          </w:tcPr>
          <w:p w14:paraId="242BFAC4" w14:textId="12FBA891" w:rsidR="00A97502" w:rsidRPr="00481D2D" w:rsidRDefault="00A97502" w:rsidP="002E6FAD">
            <w:pPr>
              <w:pStyle w:val="TAR"/>
              <w:keepNext w:val="0"/>
              <w:keepLines w:val="0"/>
              <w:jc w:val="center"/>
              <w:rPr>
                <w:sz w:val="16"/>
                <w:szCs w:val="16"/>
              </w:rPr>
            </w:pPr>
          </w:p>
        </w:tc>
        <w:tc>
          <w:tcPr>
            <w:tcW w:w="411" w:type="dxa"/>
            <w:shd w:val="solid" w:color="FFFFFF" w:fill="auto"/>
          </w:tcPr>
          <w:p w14:paraId="463FEDF8" w14:textId="5B7E734E" w:rsidR="00A97502" w:rsidRPr="00481D2D" w:rsidRDefault="00A97502" w:rsidP="00267FA9">
            <w:pPr>
              <w:pStyle w:val="TAC"/>
              <w:keepNext w:val="0"/>
              <w:keepLines w:val="0"/>
              <w:rPr>
                <w:sz w:val="16"/>
                <w:szCs w:val="16"/>
              </w:rPr>
            </w:pPr>
          </w:p>
        </w:tc>
        <w:tc>
          <w:tcPr>
            <w:tcW w:w="4560" w:type="dxa"/>
            <w:shd w:val="solid" w:color="FFFFFF" w:fill="auto"/>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699" w:type="dxa"/>
            <w:shd w:val="solid" w:color="FFFFFF" w:fill="auto"/>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901C4F">
        <w:tc>
          <w:tcPr>
            <w:tcW w:w="751" w:type="dxa"/>
            <w:shd w:val="solid" w:color="FFFFFF" w:fill="auto"/>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7" w:type="dxa"/>
            <w:shd w:val="solid" w:color="FFFFFF" w:fill="auto"/>
          </w:tcPr>
          <w:p w14:paraId="0650D065" w14:textId="24318F9A" w:rsidR="00A97502" w:rsidRPr="00481D2D" w:rsidRDefault="00A97502" w:rsidP="00267FA9">
            <w:pPr>
              <w:pStyle w:val="TAC"/>
              <w:keepNext w:val="0"/>
              <w:keepLines w:val="0"/>
              <w:rPr>
                <w:sz w:val="16"/>
                <w:szCs w:val="16"/>
              </w:rPr>
            </w:pPr>
          </w:p>
        </w:tc>
        <w:tc>
          <w:tcPr>
            <w:tcW w:w="703" w:type="dxa"/>
            <w:shd w:val="solid" w:color="FFFFFF" w:fill="auto"/>
          </w:tcPr>
          <w:p w14:paraId="65576425" w14:textId="1C5ECA02" w:rsidR="00A97502" w:rsidRPr="00481D2D" w:rsidRDefault="00A97502" w:rsidP="00666FFF">
            <w:pPr>
              <w:pStyle w:val="TAL"/>
              <w:keepNext w:val="0"/>
              <w:keepLines w:val="0"/>
              <w:jc w:val="center"/>
              <w:rPr>
                <w:sz w:val="16"/>
                <w:szCs w:val="16"/>
              </w:rPr>
            </w:pPr>
          </w:p>
        </w:tc>
        <w:tc>
          <w:tcPr>
            <w:tcW w:w="417" w:type="dxa"/>
            <w:shd w:val="solid" w:color="FFFFFF" w:fill="auto"/>
          </w:tcPr>
          <w:p w14:paraId="64A9C32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FB0B5D0" w14:textId="7B787801" w:rsidR="00A97502" w:rsidRPr="00481D2D" w:rsidRDefault="00A97502" w:rsidP="00267FA9">
            <w:pPr>
              <w:pStyle w:val="TAC"/>
              <w:keepNext w:val="0"/>
              <w:keepLines w:val="0"/>
              <w:rPr>
                <w:sz w:val="16"/>
                <w:szCs w:val="16"/>
              </w:rPr>
            </w:pPr>
          </w:p>
        </w:tc>
        <w:tc>
          <w:tcPr>
            <w:tcW w:w="4560" w:type="dxa"/>
            <w:shd w:val="solid" w:color="FFFFFF" w:fill="auto"/>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699" w:type="dxa"/>
            <w:shd w:val="solid" w:color="FFFFFF" w:fill="auto"/>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901C4F">
        <w:tc>
          <w:tcPr>
            <w:tcW w:w="751" w:type="dxa"/>
            <w:shd w:val="solid" w:color="FFFFFF" w:fill="auto"/>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7" w:type="dxa"/>
            <w:shd w:val="solid" w:color="FFFFFF" w:fill="auto"/>
          </w:tcPr>
          <w:p w14:paraId="3BE4E5CF" w14:textId="79FDFA92" w:rsidR="00A97502" w:rsidRPr="00481D2D" w:rsidRDefault="00A97502" w:rsidP="00267FA9">
            <w:pPr>
              <w:pStyle w:val="TAC"/>
              <w:keepNext w:val="0"/>
              <w:keepLines w:val="0"/>
              <w:rPr>
                <w:sz w:val="16"/>
                <w:szCs w:val="16"/>
              </w:rPr>
            </w:pPr>
          </w:p>
        </w:tc>
        <w:tc>
          <w:tcPr>
            <w:tcW w:w="703" w:type="dxa"/>
            <w:shd w:val="solid" w:color="FFFFFF" w:fill="auto"/>
          </w:tcPr>
          <w:p w14:paraId="5750F896" w14:textId="1F82AD8D" w:rsidR="00A97502" w:rsidRPr="00481D2D" w:rsidRDefault="00A97502" w:rsidP="00666FFF">
            <w:pPr>
              <w:pStyle w:val="TAL"/>
              <w:keepNext w:val="0"/>
              <w:keepLines w:val="0"/>
              <w:jc w:val="center"/>
              <w:rPr>
                <w:sz w:val="16"/>
                <w:szCs w:val="16"/>
              </w:rPr>
            </w:pPr>
          </w:p>
        </w:tc>
        <w:tc>
          <w:tcPr>
            <w:tcW w:w="417" w:type="dxa"/>
            <w:shd w:val="solid" w:color="FFFFFF" w:fill="auto"/>
          </w:tcPr>
          <w:p w14:paraId="585D69C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2B00EF3" w14:textId="7348AD19" w:rsidR="00A97502" w:rsidRPr="00481D2D" w:rsidRDefault="00A97502" w:rsidP="00267FA9">
            <w:pPr>
              <w:pStyle w:val="TAC"/>
              <w:keepNext w:val="0"/>
              <w:keepLines w:val="0"/>
              <w:rPr>
                <w:sz w:val="16"/>
                <w:szCs w:val="16"/>
              </w:rPr>
            </w:pPr>
          </w:p>
        </w:tc>
        <w:tc>
          <w:tcPr>
            <w:tcW w:w="4560" w:type="dxa"/>
            <w:shd w:val="solid" w:color="FFFFFF" w:fill="auto"/>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699" w:type="dxa"/>
            <w:shd w:val="solid" w:color="FFFFFF" w:fill="auto"/>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901C4F">
        <w:tc>
          <w:tcPr>
            <w:tcW w:w="751" w:type="dxa"/>
            <w:shd w:val="solid" w:color="FFFFFF" w:fill="auto"/>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7" w:type="dxa"/>
            <w:shd w:val="solid" w:color="FFFFFF" w:fill="auto"/>
          </w:tcPr>
          <w:p w14:paraId="3D7353FE" w14:textId="30BD55AC" w:rsidR="00A97502" w:rsidRPr="00481D2D" w:rsidRDefault="00A97502" w:rsidP="00267FA9">
            <w:pPr>
              <w:pStyle w:val="TAC"/>
              <w:keepNext w:val="0"/>
              <w:keepLines w:val="0"/>
              <w:rPr>
                <w:sz w:val="16"/>
                <w:szCs w:val="16"/>
              </w:rPr>
            </w:pPr>
          </w:p>
        </w:tc>
        <w:tc>
          <w:tcPr>
            <w:tcW w:w="703" w:type="dxa"/>
            <w:shd w:val="solid" w:color="FFFFFF" w:fill="auto"/>
          </w:tcPr>
          <w:p w14:paraId="0C6A18C2" w14:textId="6A8C7F86" w:rsidR="00A97502" w:rsidRPr="00481D2D" w:rsidRDefault="00A97502" w:rsidP="00666FFF">
            <w:pPr>
              <w:pStyle w:val="TAL"/>
              <w:keepNext w:val="0"/>
              <w:keepLines w:val="0"/>
              <w:jc w:val="center"/>
              <w:rPr>
                <w:sz w:val="16"/>
                <w:szCs w:val="16"/>
              </w:rPr>
            </w:pPr>
          </w:p>
        </w:tc>
        <w:tc>
          <w:tcPr>
            <w:tcW w:w="417" w:type="dxa"/>
            <w:shd w:val="solid" w:color="FFFFFF" w:fill="auto"/>
          </w:tcPr>
          <w:p w14:paraId="5D448A04" w14:textId="2B0521EE" w:rsidR="00A97502" w:rsidRPr="00481D2D" w:rsidRDefault="00A97502" w:rsidP="002E6FAD">
            <w:pPr>
              <w:pStyle w:val="TAR"/>
              <w:keepNext w:val="0"/>
              <w:keepLines w:val="0"/>
              <w:jc w:val="center"/>
              <w:rPr>
                <w:sz w:val="16"/>
                <w:szCs w:val="16"/>
              </w:rPr>
            </w:pPr>
          </w:p>
        </w:tc>
        <w:tc>
          <w:tcPr>
            <w:tcW w:w="411" w:type="dxa"/>
            <w:shd w:val="solid" w:color="FFFFFF" w:fill="auto"/>
          </w:tcPr>
          <w:p w14:paraId="296F967E" w14:textId="7EF370AA" w:rsidR="00A97502" w:rsidRPr="00481D2D" w:rsidRDefault="00A97502" w:rsidP="00267FA9">
            <w:pPr>
              <w:pStyle w:val="TAC"/>
              <w:keepNext w:val="0"/>
              <w:keepLines w:val="0"/>
              <w:rPr>
                <w:sz w:val="16"/>
                <w:szCs w:val="16"/>
              </w:rPr>
            </w:pPr>
          </w:p>
        </w:tc>
        <w:tc>
          <w:tcPr>
            <w:tcW w:w="4560" w:type="dxa"/>
            <w:shd w:val="solid" w:color="FFFFFF" w:fill="auto"/>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699" w:type="dxa"/>
            <w:shd w:val="solid" w:color="FFFFFF" w:fill="auto"/>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901C4F">
        <w:tc>
          <w:tcPr>
            <w:tcW w:w="751" w:type="dxa"/>
            <w:shd w:val="solid" w:color="FFFFFF" w:fill="auto"/>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7" w:type="dxa"/>
            <w:shd w:val="solid" w:color="FFFFFF" w:fill="auto"/>
          </w:tcPr>
          <w:p w14:paraId="66488F0A" w14:textId="64703B0E" w:rsidR="00A97502" w:rsidRPr="00481D2D" w:rsidRDefault="00A97502" w:rsidP="00267FA9">
            <w:pPr>
              <w:pStyle w:val="TAC"/>
              <w:keepNext w:val="0"/>
              <w:keepLines w:val="0"/>
              <w:rPr>
                <w:sz w:val="16"/>
                <w:szCs w:val="16"/>
              </w:rPr>
            </w:pPr>
          </w:p>
        </w:tc>
        <w:tc>
          <w:tcPr>
            <w:tcW w:w="703" w:type="dxa"/>
            <w:shd w:val="solid" w:color="FFFFFF" w:fill="auto"/>
          </w:tcPr>
          <w:p w14:paraId="08A46055" w14:textId="4096660C" w:rsidR="00A97502" w:rsidRPr="00481D2D" w:rsidRDefault="00A97502" w:rsidP="00666FFF">
            <w:pPr>
              <w:pStyle w:val="TAL"/>
              <w:keepNext w:val="0"/>
              <w:keepLines w:val="0"/>
              <w:jc w:val="center"/>
              <w:rPr>
                <w:sz w:val="16"/>
                <w:szCs w:val="16"/>
              </w:rPr>
            </w:pPr>
          </w:p>
        </w:tc>
        <w:tc>
          <w:tcPr>
            <w:tcW w:w="417" w:type="dxa"/>
            <w:shd w:val="solid" w:color="FFFFFF" w:fill="auto"/>
          </w:tcPr>
          <w:p w14:paraId="25104D5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D7489E6" w14:textId="64D5ABA8" w:rsidR="00A97502" w:rsidRPr="00481D2D" w:rsidRDefault="00A97502" w:rsidP="00267FA9">
            <w:pPr>
              <w:pStyle w:val="TAC"/>
              <w:keepNext w:val="0"/>
              <w:keepLines w:val="0"/>
              <w:rPr>
                <w:sz w:val="16"/>
                <w:szCs w:val="16"/>
              </w:rPr>
            </w:pPr>
          </w:p>
        </w:tc>
        <w:tc>
          <w:tcPr>
            <w:tcW w:w="4560" w:type="dxa"/>
            <w:shd w:val="solid" w:color="FFFFFF" w:fill="auto"/>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699" w:type="dxa"/>
            <w:shd w:val="solid" w:color="FFFFFF" w:fill="auto"/>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901C4F">
        <w:tc>
          <w:tcPr>
            <w:tcW w:w="751" w:type="dxa"/>
            <w:shd w:val="solid" w:color="FFFFFF" w:fill="auto"/>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7" w:type="dxa"/>
            <w:shd w:val="solid" w:color="FFFFFF" w:fill="auto"/>
          </w:tcPr>
          <w:p w14:paraId="7D0CFC97" w14:textId="5BD666B8" w:rsidR="00A97502" w:rsidRPr="00481D2D" w:rsidRDefault="00A97502" w:rsidP="00267FA9">
            <w:pPr>
              <w:pStyle w:val="TAC"/>
              <w:keepNext w:val="0"/>
              <w:keepLines w:val="0"/>
              <w:rPr>
                <w:sz w:val="16"/>
                <w:szCs w:val="16"/>
              </w:rPr>
            </w:pPr>
          </w:p>
        </w:tc>
        <w:tc>
          <w:tcPr>
            <w:tcW w:w="703" w:type="dxa"/>
            <w:shd w:val="solid" w:color="FFFFFF" w:fill="auto"/>
          </w:tcPr>
          <w:p w14:paraId="764327E2" w14:textId="4B2F7B22" w:rsidR="00A97502" w:rsidRPr="00481D2D" w:rsidRDefault="00A97502" w:rsidP="00666FFF">
            <w:pPr>
              <w:pStyle w:val="TAL"/>
              <w:keepNext w:val="0"/>
              <w:keepLines w:val="0"/>
              <w:jc w:val="center"/>
              <w:rPr>
                <w:sz w:val="16"/>
                <w:szCs w:val="16"/>
              </w:rPr>
            </w:pPr>
          </w:p>
        </w:tc>
        <w:tc>
          <w:tcPr>
            <w:tcW w:w="417" w:type="dxa"/>
            <w:shd w:val="solid" w:color="FFFFFF" w:fill="auto"/>
          </w:tcPr>
          <w:p w14:paraId="095E1333"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9133602" w14:textId="77939C78" w:rsidR="00A97502" w:rsidRPr="00481D2D" w:rsidRDefault="00A97502" w:rsidP="00267FA9">
            <w:pPr>
              <w:pStyle w:val="TAC"/>
              <w:keepNext w:val="0"/>
              <w:keepLines w:val="0"/>
              <w:rPr>
                <w:sz w:val="16"/>
                <w:szCs w:val="16"/>
              </w:rPr>
            </w:pPr>
          </w:p>
        </w:tc>
        <w:tc>
          <w:tcPr>
            <w:tcW w:w="4560" w:type="dxa"/>
            <w:shd w:val="solid" w:color="FFFFFF" w:fill="auto"/>
          </w:tcPr>
          <w:p w14:paraId="4BFA3A4F" w14:textId="77777777" w:rsidR="00A97502" w:rsidRDefault="00A97502" w:rsidP="00267FA9">
            <w:pPr>
              <w:pStyle w:val="TAL"/>
              <w:keepNext w:val="0"/>
              <w:keepLines w:val="0"/>
              <w:rPr>
                <w:sz w:val="16"/>
                <w:szCs w:val="16"/>
              </w:rPr>
            </w:pPr>
            <w:r>
              <w:rPr>
                <w:sz w:val="16"/>
                <w:szCs w:val="16"/>
              </w:rPr>
              <w:t xml:space="preserve">Inclusion </w:t>
            </w:r>
            <w:bookmarkStart w:id="1306" w:name="_GoBack"/>
            <w:bookmarkEnd w:id="1306"/>
            <w:r>
              <w:rPr>
                <w:sz w:val="16"/>
                <w:szCs w:val="16"/>
              </w:rPr>
              <w:t>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699" w:type="dxa"/>
            <w:shd w:val="solid" w:color="FFFFFF" w:fill="auto"/>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901C4F">
        <w:tc>
          <w:tcPr>
            <w:tcW w:w="751" w:type="dxa"/>
            <w:shd w:val="solid" w:color="FFFFFF" w:fill="auto"/>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703" w:type="dxa"/>
            <w:shd w:val="solid" w:color="FFFFFF" w:fill="auto"/>
          </w:tcPr>
          <w:p w14:paraId="333B5268"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05D5210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C6184DA" w14:textId="77777777" w:rsidR="00A97502" w:rsidRPr="00481D2D" w:rsidRDefault="00A97502" w:rsidP="00267FA9">
            <w:pPr>
              <w:pStyle w:val="TAC"/>
              <w:keepNext w:val="0"/>
              <w:keepLines w:val="0"/>
              <w:rPr>
                <w:sz w:val="16"/>
                <w:szCs w:val="16"/>
              </w:rPr>
            </w:pPr>
          </w:p>
        </w:tc>
        <w:tc>
          <w:tcPr>
            <w:tcW w:w="4560" w:type="dxa"/>
            <w:shd w:val="solid" w:color="FFFFFF" w:fill="auto"/>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699" w:type="dxa"/>
            <w:shd w:val="solid" w:color="FFFFFF" w:fill="auto"/>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901C4F">
        <w:tc>
          <w:tcPr>
            <w:tcW w:w="751" w:type="dxa"/>
            <w:shd w:val="solid" w:color="FFFFFF" w:fill="auto"/>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59433C7E" w14:textId="0957A677" w:rsidR="00A97502" w:rsidRDefault="00A97502" w:rsidP="00267FA9">
            <w:pPr>
              <w:pStyle w:val="TAC"/>
              <w:keepNext w:val="0"/>
              <w:keepLines w:val="0"/>
              <w:rPr>
                <w:sz w:val="16"/>
                <w:szCs w:val="16"/>
              </w:rPr>
            </w:pPr>
            <w:r>
              <w:rPr>
                <w:sz w:val="16"/>
                <w:szCs w:val="16"/>
              </w:rPr>
              <w:t>CP-220159</w:t>
            </w:r>
          </w:p>
        </w:tc>
        <w:tc>
          <w:tcPr>
            <w:tcW w:w="703" w:type="dxa"/>
            <w:shd w:val="solid" w:color="FFFFFF" w:fill="auto"/>
          </w:tcPr>
          <w:p w14:paraId="037486CB"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2863C522"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68E6359" w14:textId="77777777" w:rsidR="00A97502" w:rsidRPr="00481D2D" w:rsidRDefault="00A97502" w:rsidP="00267FA9">
            <w:pPr>
              <w:pStyle w:val="TAC"/>
              <w:keepNext w:val="0"/>
              <w:keepLines w:val="0"/>
              <w:rPr>
                <w:sz w:val="16"/>
                <w:szCs w:val="16"/>
              </w:rPr>
            </w:pPr>
          </w:p>
        </w:tc>
        <w:tc>
          <w:tcPr>
            <w:tcW w:w="4560" w:type="dxa"/>
            <w:shd w:val="solid" w:color="FFFFFF" w:fill="auto"/>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699" w:type="dxa"/>
            <w:shd w:val="solid" w:color="FFFFFF" w:fill="auto"/>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901C4F">
        <w:tc>
          <w:tcPr>
            <w:tcW w:w="751" w:type="dxa"/>
            <w:shd w:val="solid" w:color="FFFFFF" w:fill="auto"/>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57B0D92" w14:textId="1CC7E862" w:rsidR="00A97502" w:rsidRPr="00481D2D"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17" w:type="dxa"/>
            <w:shd w:val="solid" w:color="FFFFFF" w:fill="auto"/>
          </w:tcPr>
          <w:p w14:paraId="3CC4905A" w14:textId="3C2ABD6F" w:rsidR="00A97502" w:rsidRPr="00481D2D"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699" w:type="dxa"/>
            <w:shd w:val="solid" w:color="FFFFFF" w:fill="auto"/>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901C4F">
        <w:tc>
          <w:tcPr>
            <w:tcW w:w="751" w:type="dxa"/>
            <w:shd w:val="solid" w:color="FFFFFF" w:fill="auto"/>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E19C744" w14:textId="45BFA839"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17" w:type="dxa"/>
            <w:shd w:val="solid" w:color="FFFFFF" w:fill="auto"/>
          </w:tcPr>
          <w:p w14:paraId="6DFE72B0" w14:textId="64A56D4B"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699" w:type="dxa"/>
            <w:shd w:val="solid" w:color="FFFFFF" w:fill="auto"/>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901C4F">
        <w:tc>
          <w:tcPr>
            <w:tcW w:w="751" w:type="dxa"/>
            <w:shd w:val="solid" w:color="FFFFFF" w:fill="auto"/>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74871327" w14:textId="7EF5F265"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17" w:type="dxa"/>
            <w:shd w:val="solid" w:color="FFFFFF" w:fill="auto"/>
          </w:tcPr>
          <w:p w14:paraId="7CF6AE22" w14:textId="3C6115E3"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699" w:type="dxa"/>
            <w:shd w:val="solid" w:color="FFFFFF" w:fill="auto"/>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901C4F">
        <w:tc>
          <w:tcPr>
            <w:tcW w:w="751" w:type="dxa"/>
            <w:shd w:val="solid" w:color="FFFFFF" w:fill="auto"/>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14B02DF1" w14:textId="72A410B2" w:rsidR="00A97502" w:rsidRPr="00113126" w:rsidRDefault="00A97502" w:rsidP="00666FFF">
            <w:pPr>
              <w:pStyle w:val="TAL"/>
              <w:keepNext w:val="0"/>
              <w:keepLines w:val="0"/>
              <w:jc w:val="center"/>
              <w:rPr>
                <w:sz w:val="16"/>
                <w:szCs w:val="16"/>
              </w:rPr>
            </w:pPr>
            <w:r w:rsidRPr="00113126">
              <w:rPr>
                <w:sz w:val="16"/>
                <w:szCs w:val="16"/>
              </w:rPr>
              <w:t>0005</w:t>
            </w:r>
          </w:p>
        </w:tc>
        <w:tc>
          <w:tcPr>
            <w:tcW w:w="417" w:type="dxa"/>
            <w:shd w:val="solid" w:color="FFFFFF" w:fill="auto"/>
          </w:tcPr>
          <w:p w14:paraId="45DF447A" w14:textId="1B2168DD"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2152D291" w14:textId="6BC0A4D9" w:rsidR="00A97502" w:rsidRDefault="00A97502" w:rsidP="00267FA9">
            <w:pPr>
              <w:pStyle w:val="TAC"/>
              <w:keepNext w:val="0"/>
              <w:keepLines w:val="0"/>
              <w:rPr>
                <w:sz w:val="16"/>
                <w:szCs w:val="16"/>
              </w:rPr>
            </w:pPr>
            <w:r w:rsidRPr="00113126">
              <w:rPr>
                <w:sz w:val="16"/>
                <w:szCs w:val="16"/>
              </w:rPr>
              <w:t>B</w:t>
            </w:r>
          </w:p>
        </w:tc>
        <w:tc>
          <w:tcPr>
            <w:tcW w:w="4560" w:type="dxa"/>
            <w:shd w:val="solid" w:color="FFFFFF" w:fill="auto"/>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699" w:type="dxa"/>
            <w:shd w:val="solid" w:color="FFFFFF" w:fill="auto"/>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901C4F">
        <w:tc>
          <w:tcPr>
            <w:tcW w:w="751" w:type="dxa"/>
            <w:shd w:val="solid" w:color="FFFFFF" w:fill="auto"/>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5064041A" w14:textId="27DDA1B7" w:rsidR="00A97502" w:rsidRPr="00113126" w:rsidRDefault="00A97502" w:rsidP="00666FFF">
            <w:pPr>
              <w:pStyle w:val="TAL"/>
              <w:keepNext w:val="0"/>
              <w:keepLines w:val="0"/>
              <w:jc w:val="center"/>
              <w:rPr>
                <w:sz w:val="16"/>
                <w:szCs w:val="16"/>
              </w:rPr>
            </w:pPr>
            <w:r w:rsidRPr="00113126">
              <w:rPr>
                <w:sz w:val="16"/>
                <w:szCs w:val="16"/>
              </w:rPr>
              <w:t>0009</w:t>
            </w:r>
          </w:p>
        </w:tc>
        <w:tc>
          <w:tcPr>
            <w:tcW w:w="417" w:type="dxa"/>
            <w:shd w:val="solid" w:color="FFFFFF" w:fill="auto"/>
          </w:tcPr>
          <w:p w14:paraId="27FE3921" w14:textId="7C91C424"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699" w:type="dxa"/>
            <w:shd w:val="solid" w:color="FFFFFF" w:fill="auto"/>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901C4F">
        <w:tc>
          <w:tcPr>
            <w:tcW w:w="751" w:type="dxa"/>
            <w:shd w:val="solid" w:color="FFFFFF" w:fill="auto"/>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34D7CDD3" w14:textId="3293A078" w:rsidR="00A97502" w:rsidRPr="00113126" w:rsidRDefault="00A97502" w:rsidP="00666FFF">
            <w:pPr>
              <w:pStyle w:val="TAL"/>
              <w:keepNext w:val="0"/>
              <w:keepLines w:val="0"/>
              <w:jc w:val="center"/>
              <w:rPr>
                <w:sz w:val="16"/>
                <w:szCs w:val="16"/>
              </w:rPr>
            </w:pPr>
            <w:r w:rsidRPr="00113126">
              <w:rPr>
                <w:sz w:val="16"/>
                <w:szCs w:val="16"/>
              </w:rPr>
              <w:t>0010</w:t>
            </w:r>
          </w:p>
        </w:tc>
        <w:tc>
          <w:tcPr>
            <w:tcW w:w="417" w:type="dxa"/>
            <w:shd w:val="solid" w:color="FFFFFF" w:fill="auto"/>
          </w:tcPr>
          <w:p w14:paraId="55FFD77E" w14:textId="647FE060" w:rsidR="00A97502"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901C4F">
        <w:tc>
          <w:tcPr>
            <w:tcW w:w="751" w:type="dxa"/>
            <w:shd w:val="solid" w:color="FFFFFF" w:fill="auto"/>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677D9FC1" w14:textId="773D37F1" w:rsidR="00A97502" w:rsidRPr="00113126" w:rsidRDefault="00A97502" w:rsidP="00666FFF">
            <w:pPr>
              <w:pStyle w:val="TAL"/>
              <w:keepNext w:val="0"/>
              <w:keepLines w:val="0"/>
              <w:jc w:val="center"/>
              <w:rPr>
                <w:sz w:val="16"/>
                <w:szCs w:val="16"/>
              </w:rPr>
            </w:pPr>
            <w:r w:rsidRPr="00113126">
              <w:rPr>
                <w:sz w:val="16"/>
                <w:szCs w:val="16"/>
              </w:rPr>
              <w:t>0011</w:t>
            </w:r>
          </w:p>
        </w:tc>
        <w:tc>
          <w:tcPr>
            <w:tcW w:w="417" w:type="dxa"/>
            <w:shd w:val="solid" w:color="FFFFFF" w:fill="auto"/>
          </w:tcPr>
          <w:p w14:paraId="5966A75F" w14:textId="02981CA7"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901C4F">
        <w:tc>
          <w:tcPr>
            <w:tcW w:w="751" w:type="dxa"/>
            <w:shd w:val="solid" w:color="FFFFFF" w:fill="auto"/>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703" w:type="dxa"/>
            <w:shd w:val="solid" w:color="FFFFFF" w:fill="auto"/>
          </w:tcPr>
          <w:p w14:paraId="28588D1A" w14:textId="4FDAB668" w:rsidR="00A97502" w:rsidRPr="00113126" w:rsidRDefault="00A97502" w:rsidP="00666FFF">
            <w:pPr>
              <w:pStyle w:val="TAL"/>
              <w:keepNext w:val="0"/>
              <w:keepLines w:val="0"/>
              <w:jc w:val="center"/>
              <w:rPr>
                <w:sz w:val="16"/>
                <w:szCs w:val="16"/>
              </w:rPr>
            </w:pPr>
            <w:r w:rsidRPr="00113126">
              <w:rPr>
                <w:sz w:val="16"/>
                <w:szCs w:val="16"/>
              </w:rPr>
              <w:t>0012</w:t>
            </w:r>
          </w:p>
        </w:tc>
        <w:tc>
          <w:tcPr>
            <w:tcW w:w="417" w:type="dxa"/>
            <w:shd w:val="solid" w:color="FFFFFF" w:fill="auto"/>
          </w:tcPr>
          <w:p w14:paraId="6829F3C9" w14:textId="1494A6F3"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2C7A61F4" w14:textId="25D572B9" w:rsidR="00A97502" w:rsidRDefault="00A97502" w:rsidP="00267FA9">
            <w:pPr>
              <w:pStyle w:val="TAC"/>
              <w:keepNext w:val="0"/>
              <w:keepLines w:val="0"/>
              <w:rPr>
                <w:sz w:val="16"/>
                <w:szCs w:val="16"/>
              </w:rPr>
            </w:pPr>
            <w:r>
              <w:rPr>
                <w:sz w:val="16"/>
                <w:szCs w:val="16"/>
              </w:rPr>
              <w:t>B</w:t>
            </w:r>
          </w:p>
        </w:tc>
        <w:tc>
          <w:tcPr>
            <w:tcW w:w="4560" w:type="dxa"/>
            <w:shd w:val="solid" w:color="FFFFFF" w:fill="auto"/>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699" w:type="dxa"/>
            <w:shd w:val="solid" w:color="FFFFFF" w:fill="auto"/>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901C4F">
        <w:tc>
          <w:tcPr>
            <w:tcW w:w="751" w:type="dxa"/>
            <w:shd w:val="solid" w:color="FFFFFF" w:fill="auto"/>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49ECB513" w14:textId="2A99FCB4" w:rsidR="00A97502" w:rsidRPr="00113126" w:rsidRDefault="00A97502" w:rsidP="00666FFF">
            <w:pPr>
              <w:pStyle w:val="TAL"/>
              <w:keepNext w:val="0"/>
              <w:keepLines w:val="0"/>
              <w:jc w:val="center"/>
              <w:rPr>
                <w:sz w:val="16"/>
                <w:szCs w:val="16"/>
              </w:rPr>
            </w:pPr>
            <w:r w:rsidRPr="00113126">
              <w:rPr>
                <w:sz w:val="16"/>
                <w:szCs w:val="16"/>
              </w:rPr>
              <w:t>0013</w:t>
            </w:r>
          </w:p>
        </w:tc>
        <w:tc>
          <w:tcPr>
            <w:tcW w:w="417" w:type="dxa"/>
            <w:shd w:val="solid" w:color="FFFFFF" w:fill="auto"/>
          </w:tcPr>
          <w:p w14:paraId="18EB667B" w14:textId="70804873" w:rsidR="00A97502" w:rsidRPr="00113126"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699" w:type="dxa"/>
            <w:shd w:val="solid" w:color="FFFFFF" w:fill="auto"/>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901C4F">
        <w:tc>
          <w:tcPr>
            <w:tcW w:w="751" w:type="dxa"/>
            <w:shd w:val="solid" w:color="FFFFFF" w:fill="auto"/>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703" w:type="dxa"/>
            <w:shd w:val="solid" w:color="FFFFFF" w:fill="auto"/>
          </w:tcPr>
          <w:p w14:paraId="67662F77" w14:textId="56F33B5A" w:rsidR="00A97502" w:rsidRPr="00113126" w:rsidRDefault="00A97502" w:rsidP="00666FFF">
            <w:pPr>
              <w:pStyle w:val="TAL"/>
              <w:keepNext w:val="0"/>
              <w:keepLines w:val="0"/>
              <w:jc w:val="center"/>
              <w:rPr>
                <w:sz w:val="16"/>
                <w:szCs w:val="16"/>
              </w:rPr>
            </w:pPr>
            <w:r w:rsidRPr="009D3EC7">
              <w:rPr>
                <w:sz w:val="16"/>
                <w:szCs w:val="16"/>
              </w:rPr>
              <w:t>0020</w:t>
            </w:r>
          </w:p>
        </w:tc>
        <w:tc>
          <w:tcPr>
            <w:tcW w:w="417" w:type="dxa"/>
            <w:shd w:val="solid" w:color="FFFFFF" w:fill="auto"/>
          </w:tcPr>
          <w:p w14:paraId="5637E450" w14:textId="4C38CCBA" w:rsidR="00A97502" w:rsidRDefault="00A97502" w:rsidP="002E6FAD">
            <w:pPr>
              <w:pStyle w:val="TAR"/>
              <w:keepNext w:val="0"/>
              <w:keepLines w:val="0"/>
              <w:jc w:val="center"/>
              <w:rPr>
                <w:sz w:val="16"/>
                <w:szCs w:val="16"/>
              </w:rPr>
            </w:pPr>
            <w:r>
              <w:rPr>
                <w:rFonts w:hint="eastAsia"/>
                <w:sz w:val="16"/>
                <w:szCs w:val="16"/>
                <w:lang w:eastAsia="zh-CN"/>
              </w:rPr>
              <w:t>1</w:t>
            </w:r>
          </w:p>
        </w:tc>
        <w:tc>
          <w:tcPr>
            <w:tcW w:w="411" w:type="dxa"/>
            <w:shd w:val="solid" w:color="FFFFFF" w:fill="auto"/>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699" w:type="dxa"/>
            <w:shd w:val="solid" w:color="FFFFFF" w:fill="auto"/>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901C4F">
        <w:tc>
          <w:tcPr>
            <w:tcW w:w="751" w:type="dxa"/>
            <w:shd w:val="solid" w:color="FFFFFF" w:fill="auto"/>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703" w:type="dxa"/>
            <w:shd w:val="solid" w:color="FFFFFF" w:fill="auto"/>
          </w:tcPr>
          <w:p w14:paraId="125DD928" w14:textId="4EF1B58A" w:rsidR="00A97502" w:rsidRPr="009D3EC7" w:rsidRDefault="00A97502" w:rsidP="00666FFF">
            <w:pPr>
              <w:pStyle w:val="TAL"/>
              <w:keepNext w:val="0"/>
              <w:keepLines w:val="0"/>
              <w:jc w:val="center"/>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17" w:type="dxa"/>
            <w:shd w:val="solid" w:color="FFFFFF" w:fill="auto"/>
          </w:tcPr>
          <w:p w14:paraId="35608BE1" w14:textId="29CE5B8E" w:rsidR="00A97502" w:rsidRDefault="00A97502" w:rsidP="002E6FAD">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1" w:type="dxa"/>
            <w:shd w:val="solid" w:color="FFFFFF" w:fill="auto"/>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560" w:type="dxa"/>
            <w:shd w:val="solid" w:color="FFFFFF" w:fill="auto"/>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699" w:type="dxa"/>
            <w:shd w:val="solid" w:color="FFFFFF" w:fill="auto"/>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901C4F">
        <w:tc>
          <w:tcPr>
            <w:tcW w:w="751" w:type="dxa"/>
            <w:shd w:val="solid" w:color="FFFFFF" w:fill="auto"/>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703" w:type="dxa"/>
            <w:shd w:val="solid" w:color="FFFFFF" w:fill="auto"/>
          </w:tcPr>
          <w:p w14:paraId="00521161" w14:textId="6A2C4147" w:rsidR="00A97502" w:rsidRPr="007624CF" w:rsidRDefault="00A97502" w:rsidP="00666FFF">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17" w:type="dxa"/>
            <w:shd w:val="solid" w:color="FFFFFF" w:fill="auto"/>
          </w:tcPr>
          <w:p w14:paraId="677166C1" w14:textId="3ED14065"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699" w:type="dxa"/>
            <w:shd w:val="solid" w:color="FFFFFF" w:fill="auto"/>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901C4F">
        <w:tc>
          <w:tcPr>
            <w:tcW w:w="751" w:type="dxa"/>
            <w:shd w:val="solid" w:color="FFFFFF" w:fill="auto"/>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703" w:type="dxa"/>
            <w:shd w:val="solid" w:color="FFFFFF" w:fill="auto"/>
          </w:tcPr>
          <w:p w14:paraId="725E5D3E" w14:textId="070F28C2" w:rsidR="00A97502" w:rsidRPr="007624CF" w:rsidRDefault="00A97502" w:rsidP="00666FFF">
            <w:pPr>
              <w:pStyle w:val="TAL"/>
              <w:keepNext w:val="0"/>
              <w:keepLines w:val="0"/>
              <w:jc w:val="center"/>
              <w:rPr>
                <w:sz w:val="16"/>
                <w:szCs w:val="16"/>
                <w:lang w:eastAsia="zh-CN"/>
              </w:rPr>
            </w:pPr>
            <w:r w:rsidRPr="007624CF">
              <w:rPr>
                <w:sz w:val="16"/>
                <w:szCs w:val="16"/>
                <w:lang w:eastAsia="zh-CN"/>
              </w:rPr>
              <w:t>0016</w:t>
            </w:r>
          </w:p>
        </w:tc>
        <w:tc>
          <w:tcPr>
            <w:tcW w:w="417" w:type="dxa"/>
            <w:shd w:val="solid" w:color="FFFFFF" w:fill="auto"/>
          </w:tcPr>
          <w:p w14:paraId="292BF60E" w14:textId="6B9B42EF"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699" w:type="dxa"/>
            <w:shd w:val="solid" w:color="FFFFFF" w:fill="auto"/>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901C4F">
        <w:tc>
          <w:tcPr>
            <w:tcW w:w="751" w:type="dxa"/>
            <w:shd w:val="solid" w:color="FFFFFF" w:fill="auto"/>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703" w:type="dxa"/>
            <w:shd w:val="solid" w:color="FFFFFF" w:fill="auto"/>
          </w:tcPr>
          <w:p w14:paraId="50A0D127" w14:textId="7DB05A93" w:rsidR="00A97502" w:rsidRPr="007624CF" w:rsidRDefault="00A97502" w:rsidP="00666FFF">
            <w:pPr>
              <w:pStyle w:val="TAL"/>
              <w:keepNext w:val="0"/>
              <w:keepLines w:val="0"/>
              <w:jc w:val="center"/>
              <w:rPr>
                <w:sz w:val="16"/>
                <w:szCs w:val="16"/>
                <w:lang w:eastAsia="zh-CN"/>
              </w:rPr>
            </w:pPr>
            <w:r w:rsidRPr="007624CF">
              <w:rPr>
                <w:sz w:val="16"/>
                <w:szCs w:val="16"/>
                <w:lang w:eastAsia="zh-CN"/>
              </w:rPr>
              <w:t>0006</w:t>
            </w:r>
          </w:p>
        </w:tc>
        <w:tc>
          <w:tcPr>
            <w:tcW w:w="417" w:type="dxa"/>
            <w:shd w:val="solid" w:color="FFFFFF" w:fill="auto"/>
          </w:tcPr>
          <w:p w14:paraId="44849E42" w14:textId="718FACCA"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699" w:type="dxa"/>
            <w:shd w:val="solid" w:color="FFFFFF" w:fill="auto"/>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901C4F">
        <w:tc>
          <w:tcPr>
            <w:tcW w:w="751" w:type="dxa"/>
            <w:shd w:val="solid" w:color="FFFFFF" w:fill="auto"/>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41C6D071" w14:textId="2AC6C6E5" w:rsidR="00A97502" w:rsidRPr="007624CF" w:rsidRDefault="00A97502" w:rsidP="00666FFF">
            <w:pPr>
              <w:pStyle w:val="TAL"/>
              <w:keepNext w:val="0"/>
              <w:keepLines w:val="0"/>
              <w:jc w:val="center"/>
              <w:rPr>
                <w:sz w:val="16"/>
                <w:szCs w:val="16"/>
                <w:lang w:eastAsia="zh-CN"/>
              </w:rPr>
            </w:pPr>
            <w:r w:rsidRPr="007624CF">
              <w:rPr>
                <w:sz w:val="16"/>
                <w:szCs w:val="16"/>
                <w:lang w:eastAsia="zh-CN"/>
              </w:rPr>
              <w:t>0018</w:t>
            </w:r>
          </w:p>
        </w:tc>
        <w:tc>
          <w:tcPr>
            <w:tcW w:w="417" w:type="dxa"/>
            <w:shd w:val="solid" w:color="FFFFFF" w:fill="auto"/>
          </w:tcPr>
          <w:p w14:paraId="033747E3" w14:textId="26C8FBA9"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699" w:type="dxa"/>
            <w:shd w:val="solid" w:color="FFFFFF" w:fill="auto"/>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901C4F">
        <w:tc>
          <w:tcPr>
            <w:tcW w:w="751" w:type="dxa"/>
            <w:shd w:val="solid" w:color="FFFFFF" w:fill="auto"/>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720D6F3E" w14:textId="114C3171" w:rsidR="00A97502" w:rsidRPr="007624CF" w:rsidRDefault="00A97502" w:rsidP="00666FFF">
            <w:pPr>
              <w:pStyle w:val="TAL"/>
              <w:keepNext w:val="0"/>
              <w:keepLines w:val="0"/>
              <w:jc w:val="center"/>
              <w:rPr>
                <w:sz w:val="16"/>
                <w:szCs w:val="16"/>
                <w:lang w:eastAsia="zh-CN"/>
              </w:rPr>
            </w:pPr>
            <w:r w:rsidRPr="00142695">
              <w:rPr>
                <w:sz w:val="16"/>
                <w:szCs w:val="16"/>
                <w:lang w:eastAsia="zh-CN"/>
              </w:rPr>
              <w:t>0019</w:t>
            </w:r>
          </w:p>
        </w:tc>
        <w:tc>
          <w:tcPr>
            <w:tcW w:w="417" w:type="dxa"/>
            <w:shd w:val="solid" w:color="FFFFFF" w:fill="auto"/>
          </w:tcPr>
          <w:p w14:paraId="08718946" w14:textId="3311864E" w:rsidR="00A97502" w:rsidRPr="007624CF"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699" w:type="dxa"/>
            <w:shd w:val="solid" w:color="FFFFFF" w:fill="auto"/>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901C4F">
        <w:tc>
          <w:tcPr>
            <w:tcW w:w="751" w:type="dxa"/>
            <w:shd w:val="solid" w:color="FFFFFF" w:fill="auto"/>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703" w:type="dxa"/>
            <w:shd w:val="solid" w:color="FFFFFF" w:fill="auto"/>
          </w:tcPr>
          <w:p w14:paraId="152B5F8D" w14:textId="69697E00" w:rsidR="00A97502" w:rsidRPr="00142695" w:rsidRDefault="00A97502" w:rsidP="00666FFF">
            <w:pPr>
              <w:pStyle w:val="TAL"/>
              <w:keepNext w:val="0"/>
              <w:keepLines w:val="0"/>
              <w:jc w:val="center"/>
              <w:rPr>
                <w:sz w:val="16"/>
                <w:szCs w:val="16"/>
                <w:lang w:eastAsia="zh-CN"/>
              </w:rPr>
            </w:pPr>
            <w:r w:rsidRPr="00142695">
              <w:rPr>
                <w:sz w:val="16"/>
                <w:szCs w:val="16"/>
                <w:lang w:eastAsia="zh-CN"/>
              </w:rPr>
              <w:t>0007</w:t>
            </w:r>
          </w:p>
        </w:tc>
        <w:tc>
          <w:tcPr>
            <w:tcW w:w="417" w:type="dxa"/>
            <w:shd w:val="solid" w:color="FFFFFF" w:fill="auto"/>
          </w:tcPr>
          <w:p w14:paraId="3BFD731F" w14:textId="0F13C515"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560" w:type="dxa"/>
            <w:shd w:val="solid" w:color="FFFFFF" w:fill="auto"/>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699" w:type="dxa"/>
            <w:shd w:val="solid" w:color="FFFFFF" w:fill="auto"/>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901C4F">
        <w:tc>
          <w:tcPr>
            <w:tcW w:w="751" w:type="dxa"/>
            <w:shd w:val="solid" w:color="FFFFFF" w:fill="auto"/>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703" w:type="dxa"/>
            <w:shd w:val="solid" w:color="FFFFFF" w:fill="auto"/>
          </w:tcPr>
          <w:p w14:paraId="02E48B6C" w14:textId="4427CA9C" w:rsidR="00A97502" w:rsidRPr="00142695" w:rsidRDefault="00A97502" w:rsidP="00666FFF">
            <w:pPr>
              <w:pStyle w:val="TAL"/>
              <w:keepNext w:val="0"/>
              <w:keepLines w:val="0"/>
              <w:jc w:val="center"/>
              <w:rPr>
                <w:sz w:val="16"/>
                <w:szCs w:val="16"/>
                <w:lang w:eastAsia="zh-CN"/>
              </w:rPr>
            </w:pPr>
            <w:r w:rsidRPr="00142695">
              <w:rPr>
                <w:sz w:val="16"/>
                <w:szCs w:val="16"/>
                <w:lang w:eastAsia="zh-CN"/>
              </w:rPr>
              <w:t>0021</w:t>
            </w:r>
          </w:p>
        </w:tc>
        <w:tc>
          <w:tcPr>
            <w:tcW w:w="417" w:type="dxa"/>
            <w:shd w:val="solid" w:color="FFFFFF" w:fill="auto"/>
          </w:tcPr>
          <w:p w14:paraId="14C55AE5" w14:textId="45948AD4"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699" w:type="dxa"/>
            <w:shd w:val="solid" w:color="FFFFFF" w:fill="auto"/>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901C4F">
        <w:tc>
          <w:tcPr>
            <w:tcW w:w="751" w:type="dxa"/>
            <w:shd w:val="solid" w:color="FFFFFF" w:fill="auto"/>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703" w:type="dxa"/>
            <w:shd w:val="solid" w:color="FFFFFF" w:fill="auto"/>
          </w:tcPr>
          <w:p w14:paraId="688D7E83" w14:textId="1633EFA9" w:rsidR="00A97502" w:rsidRPr="00142695" w:rsidRDefault="00A97502" w:rsidP="00666FFF">
            <w:pPr>
              <w:pStyle w:val="TAL"/>
              <w:keepNext w:val="0"/>
              <w:keepLines w:val="0"/>
              <w:jc w:val="center"/>
              <w:rPr>
                <w:sz w:val="16"/>
                <w:szCs w:val="16"/>
                <w:lang w:eastAsia="zh-CN"/>
              </w:rPr>
            </w:pPr>
            <w:r w:rsidRPr="00142695">
              <w:rPr>
                <w:sz w:val="16"/>
                <w:szCs w:val="16"/>
                <w:lang w:eastAsia="zh-CN"/>
              </w:rPr>
              <w:t>0022</w:t>
            </w:r>
          </w:p>
        </w:tc>
        <w:tc>
          <w:tcPr>
            <w:tcW w:w="417" w:type="dxa"/>
            <w:shd w:val="solid" w:color="FFFFFF" w:fill="auto"/>
          </w:tcPr>
          <w:p w14:paraId="173B5450" w14:textId="617DDF30"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699" w:type="dxa"/>
            <w:shd w:val="solid" w:color="FFFFFF" w:fill="auto"/>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901C4F">
        <w:tc>
          <w:tcPr>
            <w:tcW w:w="751" w:type="dxa"/>
            <w:shd w:val="solid" w:color="FFFFFF" w:fill="auto"/>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703" w:type="dxa"/>
            <w:shd w:val="solid" w:color="FFFFFF" w:fill="auto"/>
          </w:tcPr>
          <w:p w14:paraId="77D34F7F" w14:textId="56D2079E" w:rsidR="00A97502" w:rsidRPr="00142695" w:rsidRDefault="00A97502"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023</w:t>
            </w:r>
          </w:p>
        </w:tc>
        <w:tc>
          <w:tcPr>
            <w:tcW w:w="417" w:type="dxa"/>
            <w:shd w:val="solid" w:color="FFFFFF" w:fill="auto"/>
          </w:tcPr>
          <w:p w14:paraId="009DAF21" w14:textId="527B1C21"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699" w:type="dxa"/>
            <w:shd w:val="solid" w:color="FFFFFF" w:fill="auto"/>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901C4F">
        <w:tc>
          <w:tcPr>
            <w:tcW w:w="751" w:type="dxa"/>
            <w:shd w:val="solid" w:color="FFFFFF" w:fill="auto"/>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703" w:type="dxa"/>
            <w:shd w:val="solid" w:color="FFFFFF" w:fill="auto"/>
          </w:tcPr>
          <w:p w14:paraId="512BD9AD" w14:textId="03EA03F7" w:rsidR="00A97502" w:rsidRDefault="00A97502" w:rsidP="00666FFF">
            <w:pPr>
              <w:pStyle w:val="TAL"/>
              <w:keepNext w:val="0"/>
              <w:keepLines w:val="0"/>
              <w:jc w:val="center"/>
              <w:rPr>
                <w:sz w:val="16"/>
                <w:szCs w:val="16"/>
                <w:lang w:eastAsia="zh-CN"/>
              </w:rPr>
            </w:pPr>
            <w:r w:rsidRPr="00517983">
              <w:rPr>
                <w:sz w:val="16"/>
                <w:szCs w:val="16"/>
                <w:lang w:eastAsia="zh-CN"/>
              </w:rPr>
              <w:t>0032</w:t>
            </w:r>
          </w:p>
        </w:tc>
        <w:tc>
          <w:tcPr>
            <w:tcW w:w="417" w:type="dxa"/>
            <w:shd w:val="solid" w:color="FFFFFF" w:fill="auto"/>
          </w:tcPr>
          <w:p w14:paraId="1A4AA0EF" w14:textId="43A6C2E4" w:rsidR="00A97502" w:rsidRPr="007624CF"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699" w:type="dxa"/>
            <w:shd w:val="solid" w:color="FFFFFF" w:fill="auto"/>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901C4F">
        <w:tc>
          <w:tcPr>
            <w:tcW w:w="751" w:type="dxa"/>
            <w:shd w:val="solid" w:color="FFFFFF" w:fill="auto"/>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703" w:type="dxa"/>
            <w:shd w:val="solid" w:color="FFFFFF" w:fill="auto"/>
          </w:tcPr>
          <w:p w14:paraId="05B683C6" w14:textId="50FF20F7" w:rsidR="00A97502" w:rsidRPr="00517983" w:rsidRDefault="00A97502" w:rsidP="00666FFF">
            <w:pPr>
              <w:pStyle w:val="TAL"/>
              <w:keepNext w:val="0"/>
              <w:keepLines w:val="0"/>
              <w:jc w:val="center"/>
              <w:rPr>
                <w:sz w:val="16"/>
                <w:szCs w:val="16"/>
                <w:lang w:eastAsia="zh-CN"/>
              </w:rPr>
            </w:pPr>
            <w:r w:rsidRPr="00517983">
              <w:rPr>
                <w:sz w:val="16"/>
                <w:szCs w:val="16"/>
                <w:lang w:eastAsia="zh-CN"/>
              </w:rPr>
              <w:t>0034</w:t>
            </w:r>
          </w:p>
        </w:tc>
        <w:tc>
          <w:tcPr>
            <w:tcW w:w="417" w:type="dxa"/>
            <w:shd w:val="solid" w:color="FFFFFF" w:fill="auto"/>
          </w:tcPr>
          <w:p w14:paraId="45EA0458" w14:textId="66A07BB2" w:rsidR="00A97502" w:rsidRPr="007624CF" w:rsidRDefault="00A97502" w:rsidP="002E6FAD">
            <w:pPr>
              <w:pStyle w:val="TAR"/>
              <w:keepNext w:val="0"/>
              <w:keepLines w:val="0"/>
              <w:jc w:val="center"/>
              <w:rPr>
                <w:sz w:val="16"/>
                <w:szCs w:val="16"/>
                <w:lang w:eastAsia="zh-CN"/>
              </w:rPr>
            </w:pPr>
            <w:r w:rsidRPr="00517983">
              <w:rPr>
                <w:sz w:val="16"/>
                <w:szCs w:val="16"/>
                <w:lang w:eastAsia="zh-CN"/>
              </w:rPr>
              <w:t>1</w:t>
            </w:r>
          </w:p>
        </w:tc>
        <w:tc>
          <w:tcPr>
            <w:tcW w:w="411" w:type="dxa"/>
            <w:shd w:val="solid" w:color="FFFFFF" w:fill="auto"/>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699" w:type="dxa"/>
            <w:shd w:val="solid" w:color="FFFFFF" w:fill="auto"/>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901C4F">
        <w:tc>
          <w:tcPr>
            <w:tcW w:w="751" w:type="dxa"/>
            <w:shd w:val="solid" w:color="FFFFFF" w:fill="auto"/>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451B385D" w14:textId="1A4A301A" w:rsidR="00A97502" w:rsidRPr="00A97502" w:rsidRDefault="00A97502" w:rsidP="00666FFF">
            <w:pPr>
              <w:pStyle w:val="TAL"/>
              <w:keepNext w:val="0"/>
              <w:keepLines w:val="0"/>
              <w:jc w:val="center"/>
              <w:rPr>
                <w:sz w:val="16"/>
                <w:szCs w:val="16"/>
                <w:lang w:eastAsia="zh-CN"/>
              </w:rPr>
            </w:pPr>
            <w:r w:rsidRPr="00A97502">
              <w:rPr>
                <w:sz w:val="16"/>
                <w:szCs w:val="16"/>
                <w:lang w:eastAsia="zh-CN"/>
              </w:rPr>
              <w:t>0035</w:t>
            </w:r>
          </w:p>
        </w:tc>
        <w:tc>
          <w:tcPr>
            <w:tcW w:w="417" w:type="dxa"/>
            <w:shd w:val="solid" w:color="FFFFFF" w:fill="auto"/>
          </w:tcPr>
          <w:p w14:paraId="404E25BF" w14:textId="2B2418F5"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699" w:type="dxa"/>
            <w:shd w:val="solid" w:color="FFFFFF" w:fill="auto"/>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901C4F">
        <w:tc>
          <w:tcPr>
            <w:tcW w:w="751" w:type="dxa"/>
            <w:shd w:val="solid" w:color="FFFFFF" w:fill="auto"/>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2F513F44" w14:textId="235C6994" w:rsidR="00A97502" w:rsidRPr="00A97502" w:rsidRDefault="00A97502" w:rsidP="00666FFF">
            <w:pPr>
              <w:pStyle w:val="TAL"/>
              <w:keepNext w:val="0"/>
              <w:keepLines w:val="0"/>
              <w:jc w:val="center"/>
              <w:rPr>
                <w:sz w:val="16"/>
                <w:szCs w:val="16"/>
                <w:lang w:eastAsia="zh-CN"/>
              </w:rPr>
            </w:pPr>
            <w:r w:rsidRPr="00A97502">
              <w:rPr>
                <w:sz w:val="16"/>
                <w:szCs w:val="16"/>
                <w:lang w:eastAsia="zh-CN"/>
              </w:rPr>
              <w:t>0036</w:t>
            </w:r>
          </w:p>
        </w:tc>
        <w:tc>
          <w:tcPr>
            <w:tcW w:w="417" w:type="dxa"/>
            <w:shd w:val="solid" w:color="FFFFFF" w:fill="auto"/>
          </w:tcPr>
          <w:p w14:paraId="5AF4D317" w14:textId="2B4B28B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699" w:type="dxa"/>
            <w:shd w:val="solid" w:color="FFFFFF" w:fill="auto"/>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901C4F">
        <w:tc>
          <w:tcPr>
            <w:tcW w:w="751" w:type="dxa"/>
            <w:shd w:val="solid" w:color="FFFFFF" w:fill="auto"/>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5905B6DB" w14:textId="47216FCB" w:rsidR="00A97502" w:rsidRPr="00A97502" w:rsidRDefault="00A97502" w:rsidP="00666FFF">
            <w:pPr>
              <w:pStyle w:val="TAL"/>
              <w:keepNext w:val="0"/>
              <w:keepLines w:val="0"/>
              <w:jc w:val="center"/>
              <w:rPr>
                <w:sz w:val="16"/>
                <w:szCs w:val="16"/>
                <w:lang w:eastAsia="zh-CN"/>
              </w:rPr>
            </w:pPr>
            <w:r w:rsidRPr="00A97502">
              <w:rPr>
                <w:sz w:val="16"/>
                <w:szCs w:val="16"/>
                <w:lang w:eastAsia="zh-CN"/>
              </w:rPr>
              <w:t>0031</w:t>
            </w:r>
          </w:p>
        </w:tc>
        <w:tc>
          <w:tcPr>
            <w:tcW w:w="417" w:type="dxa"/>
            <w:shd w:val="solid" w:color="FFFFFF" w:fill="auto"/>
          </w:tcPr>
          <w:p w14:paraId="4B44DC5B" w14:textId="68CA92BD"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699" w:type="dxa"/>
            <w:shd w:val="solid" w:color="FFFFFF" w:fill="auto"/>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901C4F">
        <w:tc>
          <w:tcPr>
            <w:tcW w:w="751" w:type="dxa"/>
            <w:shd w:val="solid" w:color="FFFFFF" w:fill="auto"/>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75EC9672" w14:textId="337973F9" w:rsidR="00A97502" w:rsidRPr="00A97502" w:rsidRDefault="00A97502" w:rsidP="00666FFF">
            <w:pPr>
              <w:pStyle w:val="TAL"/>
              <w:keepNext w:val="0"/>
              <w:keepLines w:val="0"/>
              <w:jc w:val="center"/>
              <w:rPr>
                <w:sz w:val="16"/>
                <w:szCs w:val="16"/>
                <w:lang w:eastAsia="zh-CN"/>
              </w:rPr>
            </w:pPr>
            <w:r w:rsidRPr="00A97502">
              <w:rPr>
                <w:sz w:val="16"/>
                <w:szCs w:val="16"/>
                <w:lang w:eastAsia="zh-CN"/>
              </w:rPr>
              <w:t>0033</w:t>
            </w:r>
          </w:p>
        </w:tc>
        <w:tc>
          <w:tcPr>
            <w:tcW w:w="417" w:type="dxa"/>
            <w:shd w:val="solid" w:color="FFFFFF" w:fill="auto"/>
          </w:tcPr>
          <w:p w14:paraId="10548DA0" w14:textId="5562EBE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699" w:type="dxa"/>
            <w:shd w:val="solid" w:color="FFFFFF" w:fill="auto"/>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901C4F">
        <w:tc>
          <w:tcPr>
            <w:tcW w:w="751" w:type="dxa"/>
            <w:shd w:val="solid" w:color="FFFFFF" w:fill="auto"/>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8C4343" w14:textId="429BCED0" w:rsidR="00A97502" w:rsidRPr="00A97502" w:rsidRDefault="00A97502" w:rsidP="00666FFF">
            <w:pPr>
              <w:pStyle w:val="TAL"/>
              <w:keepNext w:val="0"/>
              <w:keepLines w:val="0"/>
              <w:jc w:val="center"/>
              <w:rPr>
                <w:sz w:val="16"/>
                <w:szCs w:val="16"/>
                <w:lang w:eastAsia="zh-CN"/>
              </w:rPr>
            </w:pPr>
            <w:r w:rsidRPr="00A97502">
              <w:rPr>
                <w:sz w:val="16"/>
                <w:szCs w:val="16"/>
                <w:lang w:eastAsia="zh-CN"/>
              </w:rPr>
              <w:t>0026</w:t>
            </w:r>
          </w:p>
        </w:tc>
        <w:tc>
          <w:tcPr>
            <w:tcW w:w="417" w:type="dxa"/>
            <w:shd w:val="solid" w:color="FFFFFF" w:fill="auto"/>
          </w:tcPr>
          <w:p w14:paraId="46FD3CD4" w14:textId="6E59DCB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699" w:type="dxa"/>
            <w:shd w:val="solid" w:color="FFFFFF" w:fill="auto"/>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901C4F">
        <w:tc>
          <w:tcPr>
            <w:tcW w:w="751" w:type="dxa"/>
            <w:shd w:val="solid" w:color="FFFFFF" w:fill="auto"/>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7ADA4AD3" w14:textId="5B4CFBF5" w:rsidR="00A97502" w:rsidRPr="00A97502" w:rsidRDefault="00A97502" w:rsidP="00666FFF">
            <w:pPr>
              <w:pStyle w:val="TAL"/>
              <w:keepNext w:val="0"/>
              <w:keepLines w:val="0"/>
              <w:jc w:val="center"/>
              <w:rPr>
                <w:sz w:val="16"/>
                <w:szCs w:val="16"/>
                <w:lang w:eastAsia="zh-CN"/>
              </w:rPr>
            </w:pPr>
            <w:r w:rsidRPr="00A97502">
              <w:rPr>
                <w:sz w:val="16"/>
                <w:szCs w:val="16"/>
                <w:lang w:eastAsia="zh-CN"/>
              </w:rPr>
              <w:t>0027</w:t>
            </w:r>
          </w:p>
        </w:tc>
        <w:tc>
          <w:tcPr>
            <w:tcW w:w="417" w:type="dxa"/>
            <w:shd w:val="solid" w:color="FFFFFF" w:fill="auto"/>
          </w:tcPr>
          <w:p w14:paraId="23757039" w14:textId="336ADBDE"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699" w:type="dxa"/>
            <w:shd w:val="solid" w:color="FFFFFF" w:fill="auto"/>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901C4F">
        <w:tc>
          <w:tcPr>
            <w:tcW w:w="751" w:type="dxa"/>
            <w:shd w:val="solid" w:color="FFFFFF" w:fill="auto"/>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1017DFB6" w14:textId="0F822516" w:rsidR="00A97502" w:rsidRPr="00A97502" w:rsidRDefault="00A97502" w:rsidP="00666FFF">
            <w:pPr>
              <w:pStyle w:val="TAL"/>
              <w:keepNext w:val="0"/>
              <w:keepLines w:val="0"/>
              <w:jc w:val="center"/>
              <w:rPr>
                <w:sz w:val="16"/>
                <w:szCs w:val="16"/>
                <w:lang w:eastAsia="zh-CN"/>
              </w:rPr>
            </w:pPr>
            <w:r w:rsidRPr="00A97502">
              <w:rPr>
                <w:sz w:val="16"/>
                <w:szCs w:val="16"/>
                <w:lang w:eastAsia="zh-CN"/>
              </w:rPr>
              <w:t>0029</w:t>
            </w:r>
          </w:p>
        </w:tc>
        <w:tc>
          <w:tcPr>
            <w:tcW w:w="417" w:type="dxa"/>
            <w:shd w:val="solid" w:color="FFFFFF" w:fill="auto"/>
          </w:tcPr>
          <w:p w14:paraId="7EEE0B5A" w14:textId="0ED5774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699" w:type="dxa"/>
            <w:shd w:val="solid" w:color="FFFFFF" w:fill="auto"/>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901C4F">
        <w:tc>
          <w:tcPr>
            <w:tcW w:w="751" w:type="dxa"/>
            <w:shd w:val="solid" w:color="FFFFFF" w:fill="auto"/>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9113D8B" w14:textId="7D4B352C" w:rsidR="00A97502" w:rsidRPr="00A97502" w:rsidRDefault="00A97502" w:rsidP="00666FFF">
            <w:pPr>
              <w:pStyle w:val="TAL"/>
              <w:keepNext w:val="0"/>
              <w:keepLines w:val="0"/>
              <w:jc w:val="center"/>
              <w:rPr>
                <w:sz w:val="16"/>
                <w:szCs w:val="16"/>
                <w:lang w:eastAsia="zh-CN"/>
              </w:rPr>
            </w:pPr>
            <w:r w:rsidRPr="00A97502">
              <w:rPr>
                <w:sz w:val="16"/>
                <w:szCs w:val="16"/>
                <w:lang w:eastAsia="zh-CN"/>
              </w:rPr>
              <w:t>0030</w:t>
            </w:r>
          </w:p>
        </w:tc>
        <w:tc>
          <w:tcPr>
            <w:tcW w:w="417" w:type="dxa"/>
            <w:shd w:val="solid" w:color="FFFFFF" w:fill="auto"/>
          </w:tcPr>
          <w:p w14:paraId="7572C533" w14:textId="4943C482"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699" w:type="dxa"/>
            <w:shd w:val="solid" w:color="FFFFFF" w:fill="auto"/>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901C4F">
        <w:tc>
          <w:tcPr>
            <w:tcW w:w="751" w:type="dxa"/>
            <w:shd w:val="solid" w:color="FFFFFF" w:fill="auto"/>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CD23AA" w14:textId="6DE18445" w:rsidR="00A97502" w:rsidRPr="00A97502" w:rsidRDefault="00A97502" w:rsidP="00666FFF">
            <w:pPr>
              <w:pStyle w:val="TAL"/>
              <w:keepNext w:val="0"/>
              <w:keepLines w:val="0"/>
              <w:jc w:val="center"/>
              <w:rPr>
                <w:sz w:val="16"/>
                <w:szCs w:val="16"/>
                <w:lang w:eastAsia="zh-CN"/>
              </w:rPr>
            </w:pPr>
            <w:r w:rsidRPr="00A97502">
              <w:rPr>
                <w:sz w:val="16"/>
                <w:szCs w:val="16"/>
                <w:lang w:eastAsia="zh-CN"/>
              </w:rPr>
              <w:t>0017</w:t>
            </w:r>
          </w:p>
        </w:tc>
        <w:tc>
          <w:tcPr>
            <w:tcW w:w="417" w:type="dxa"/>
            <w:shd w:val="solid" w:color="FFFFFF" w:fill="auto"/>
          </w:tcPr>
          <w:p w14:paraId="7FDE147C" w14:textId="7F9C38FC"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699" w:type="dxa"/>
            <w:shd w:val="solid" w:color="FFFFFF" w:fill="auto"/>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901C4F">
        <w:tc>
          <w:tcPr>
            <w:tcW w:w="751" w:type="dxa"/>
            <w:shd w:val="solid" w:color="FFFFFF" w:fill="auto"/>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49152721" w14:textId="0F5F0FEE" w:rsidR="00A97502" w:rsidRPr="00A97502" w:rsidRDefault="00A97502" w:rsidP="00666FFF">
            <w:pPr>
              <w:pStyle w:val="TAL"/>
              <w:keepNext w:val="0"/>
              <w:keepLines w:val="0"/>
              <w:jc w:val="center"/>
              <w:rPr>
                <w:sz w:val="16"/>
                <w:szCs w:val="16"/>
                <w:lang w:eastAsia="zh-CN"/>
              </w:rPr>
            </w:pPr>
            <w:r w:rsidRPr="00A97502">
              <w:rPr>
                <w:sz w:val="16"/>
                <w:szCs w:val="16"/>
                <w:lang w:eastAsia="zh-CN"/>
              </w:rPr>
              <w:t>0038</w:t>
            </w:r>
          </w:p>
        </w:tc>
        <w:tc>
          <w:tcPr>
            <w:tcW w:w="417" w:type="dxa"/>
            <w:shd w:val="solid" w:color="FFFFFF" w:fill="auto"/>
          </w:tcPr>
          <w:p w14:paraId="4B8AF0D5" w14:textId="4CF2D428"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699" w:type="dxa"/>
            <w:shd w:val="solid" w:color="FFFFFF" w:fill="auto"/>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901C4F">
        <w:tc>
          <w:tcPr>
            <w:tcW w:w="751" w:type="dxa"/>
            <w:shd w:val="solid" w:color="FFFFFF" w:fill="auto"/>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F0B8ADC" w14:textId="40FF9C59" w:rsidR="00A97502" w:rsidRPr="00A97502" w:rsidRDefault="00A97502" w:rsidP="00666FFF">
            <w:pPr>
              <w:pStyle w:val="TAL"/>
              <w:keepNext w:val="0"/>
              <w:keepLines w:val="0"/>
              <w:jc w:val="center"/>
              <w:rPr>
                <w:sz w:val="16"/>
                <w:szCs w:val="16"/>
                <w:lang w:eastAsia="zh-CN"/>
              </w:rPr>
            </w:pPr>
            <w:r w:rsidRPr="00A97502">
              <w:rPr>
                <w:sz w:val="16"/>
                <w:szCs w:val="16"/>
                <w:lang w:eastAsia="zh-CN"/>
              </w:rPr>
              <w:t>0024</w:t>
            </w:r>
          </w:p>
        </w:tc>
        <w:tc>
          <w:tcPr>
            <w:tcW w:w="417" w:type="dxa"/>
            <w:shd w:val="solid" w:color="FFFFFF" w:fill="auto"/>
          </w:tcPr>
          <w:p w14:paraId="48DAC082" w14:textId="291DCDC9"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699" w:type="dxa"/>
            <w:shd w:val="solid" w:color="FFFFFF" w:fill="auto"/>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901C4F">
        <w:tc>
          <w:tcPr>
            <w:tcW w:w="751" w:type="dxa"/>
            <w:shd w:val="solid" w:color="FFFFFF" w:fill="auto"/>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703" w:type="dxa"/>
            <w:shd w:val="solid" w:color="FFFFFF" w:fill="auto"/>
          </w:tcPr>
          <w:p w14:paraId="40F419A2" w14:textId="123B9C58" w:rsidR="00A97502" w:rsidRPr="00A97502" w:rsidRDefault="00A97502" w:rsidP="00666FFF">
            <w:pPr>
              <w:pStyle w:val="TAL"/>
              <w:keepNext w:val="0"/>
              <w:keepLines w:val="0"/>
              <w:jc w:val="center"/>
              <w:rPr>
                <w:sz w:val="16"/>
                <w:szCs w:val="16"/>
                <w:lang w:eastAsia="zh-CN"/>
              </w:rPr>
            </w:pPr>
            <w:r w:rsidRPr="00A97502">
              <w:rPr>
                <w:sz w:val="16"/>
                <w:szCs w:val="16"/>
                <w:lang w:eastAsia="zh-CN"/>
              </w:rPr>
              <w:t>0039</w:t>
            </w:r>
          </w:p>
        </w:tc>
        <w:tc>
          <w:tcPr>
            <w:tcW w:w="417" w:type="dxa"/>
            <w:shd w:val="solid" w:color="FFFFFF" w:fill="auto"/>
          </w:tcPr>
          <w:p w14:paraId="6F882654" w14:textId="13E99392"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699" w:type="dxa"/>
            <w:shd w:val="solid" w:color="FFFFFF" w:fill="auto"/>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901C4F">
        <w:tc>
          <w:tcPr>
            <w:tcW w:w="751" w:type="dxa"/>
            <w:shd w:val="solid" w:color="FFFFFF" w:fill="auto"/>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4FBEDDB6" w14:textId="07A6256F"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040</w:t>
            </w:r>
          </w:p>
        </w:tc>
        <w:tc>
          <w:tcPr>
            <w:tcW w:w="417" w:type="dxa"/>
            <w:shd w:val="solid" w:color="FFFFFF" w:fill="auto"/>
          </w:tcPr>
          <w:p w14:paraId="684C704C" w14:textId="0BF6D8C9" w:rsidR="00A97502" w:rsidRPr="00A97502" w:rsidRDefault="00A97502" w:rsidP="002E6FAD">
            <w:pPr>
              <w:pStyle w:val="TAR"/>
              <w:keepNext w:val="0"/>
              <w:keepLines w:val="0"/>
              <w:jc w:val="center"/>
              <w:rPr>
                <w:sz w:val="16"/>
                <w:szCs w:val="16"/>
                <w:lang w:eastAsia="zh-CN"/>
              </w:rPr>
            </w:pPr>
            <w:r w:rsidRPr="00A97502">
              <w:rPr>
                <w:rFonts w:hint="eastAsia"/>
                <w:sz w:val="16"/>
                <w:szCs w:val="16"/>
                <w:lang w:eastAsia="zh-CN"/>
              </w:rPr>
              <w:t>1</w:t>
            </w:r>
          </w:p>
        </w:tc>
        <w:tc>
          <w:tcPr>
            <w:tcW w:w="411" w:type="dxa"/>
            <w:shd w:val="solid" w:color="FFFFFF" w:fill="auto"/>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699" w:type="dxa"/>
            <w:shd w:val="solid" w:color="FFFFFF" w:fill="auto"/>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901C4F">
        <w:tc>
          <w:tcPr>
            <w:tcW w:w="751" w:type="dxa"/>
            <w:shd w:val="solid" w:color="FFFFFF" w:fill="auto"/>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66835970" w14:textId="1E45446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041</w:t>
            </w:r>
          </w:p>
        </w:tc>
        <w:tc>
          <w:tcPr>
            <w:tcW w:w="417" w:type="dxa"/>
            <w:shd w:val="solid" w:color="FFFFFF" w:fill="auto"/>
          </w:tcPr>
          <w:p w14:paraId="580B1785" w14:textId="625E175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699" w:type="dxa"/>
            <w:shd w:val="solid" w:color="FFFFFF" w:fill="auto"/>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901C4F">
        <w:tc>
          <w:tcPr>
            <w:tcW w:w="751" w:type="dxa"/>
            <w:shd w:val="solid" w:color="FFFFFF" w:fill="auto"/>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77C5559A" w14:textId="668C50A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042</w:t>
            </w:r>
          </w:p>
        </w:tc>
        <w:tc>
          <w:tcPr>
            <w:tcW w:w="417" w:type="dxa"/>
            <w:shd w:val="solid" w:color="FFFFFF" w:fill="auto"/>
          </w:tcPr>
          <w:p w14:paraId="6871DBBF" w14:textId="2FFFCBA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699" w:type="dxa"/>
            <w:shd w:val="solid" w:color="FFFFFF" w:fill="auto"/>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901C4F">
        <w:tc>
          <w:tcPr>
            <w:tcW w:w="751" w:type="dxa"/>
            <w:shd w:val="solid" w:color="FFFFFF" w:fill="auto"/>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013302B7" w14:textId="3A4A320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046</w:t>
            </w:r>
          </w:p>
        </w:tc>
        <w:tc>
          <w:tcPr>
            <w:tcW w:w="417" w:type="dxa"/>
            <w:shd w:val="solid" w:color="FFFFFF" w:fill="auto"/>
          </w:tcPr>
          <w:p w14:paraId="1CFBDA69" w14:textId="4B6EE94D"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699" w:type="dxa"/>
            <w:shd w:val="solid" w:color="FFFFFF" w:fill="auto"/>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901C4F">
        <w:tc>
          <w:tcPr>
            <w:tcW w:w="751" w:type="dxa"/>
            <w:shd w:val="solid" w:color="FFFFFF" w:fill="auto"/>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lastRenderedPageBreak/>
              <w:t>2</w:t>
            </w:r>
            <w:r w:rsidRPr="004E4A87">
              <w:rPr>
                <w:sz w:val="16"/>
                <w:szCs w:val="16"/>
                <w:lang w:eastAsia="zh-CN"/>
              </w:rPr>
              <w:t>022-12</w:t>
            </w:r>
          </w:p>
        </w:tc>
        <w:tc>
          <w:tcPr>
            <w:tcW w:w="997" w:type="dxa"/>
            <w:shd w:val="solid" w:color="FFFFFF" w:fill="auto"/>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55CEC11C" w14:textId="6B9D612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047</w:t>
            </w:r>
          </w:p>
        </w:tc>
        <w:tc>
          <w:tcPr>
            <w:tcW w:w="417" w:type="dxa"/>
            <w:shd w:val="solid" w:color="FFFFFF" w:fill="auto"/>
          </w:tcPr>
          <w:p w14:paraId="77D3264F" w14:textId="0FA5BEF0"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699" w:type="dxa"/>
            <w:shd w:val="solid" w:color="FFFFFF" w:fill="auto"/>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901C4F">
        <w:tc>
          <w:tcPr>
            <w:tcW w:w="751" w:type="dxa"/>
            <w:shd w:val="solid" w:color="FFFFFF" w:fill="auto"/>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703" w:type="dxa"/>
            <w:shd w:val="solid" w:color="FFFFFF" w:fill="auto"/>
          </w:tcPr>
          <w:p w14:paraId="5313E8B9" w14:textId="59F640C0"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048</w:t>
            </w:r>
          </w:p>
        </w:tc>
        <w:tc>
          <w:tcPr>
            <w:tcW w:w="417" w:type="dxa"/>
            <w:shd w:val="solid" w:color="FFFFFF" w:fill="auto"/>
          </w:tcPr>
          <w:p w14:paraId="3DD3E7C9" w14:textId="571EF218"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699" w:type="dxa"/>
            <w:shd w:val="solid" w:color="FFFFFF" w:fill="auto"/>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901C4F">
        <w:tc>
          <w:tcPr>
            <w:tcW w:w="751" w:type="dxa"/>
            <w:shd w:val="solid" w:color="FFFFFF" w:fill="auto"/>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46B69A5F" w14:textId="4F8D312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049</w:t>
            </w:r>
          </w:p>
        </w:tc>
        <w:tc>
          <w:tcPr>
            <w:tcW w:w="417" w:type="dxa"/>
            <w:shd w:val="solid" w:color="FFFFFF" w:fill="auto"/>
          </w:tcPr>
          <w:p w14:paraId="664CF94A" w14:textId="76A45B5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699" w:type="dxa"/>
            <w:shd w:val="solid" w:color="FFFFFF" w:fill="auto"/>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901C4F">
        <w:tc>
          <w:tcPr>
            <w:tcW w:w="751" w:type="dxa"/>
            <w:shd w:val="solid" w:color="FFFFFF" w:fill="auto"/>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7034F198" w14:textId="7333E91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050</w:t>
            </w:r>
          </w:p>
        </w:tc>
        <w:tc>
          <w:tcPr>
            <w:tcW w:w="417" w:type="dxa"/>
            <w:shd w:val="solid" w:color="FFFFFF" w:fill="auto"/>
          </w:tcPr>
          <w:p w14:paraId="3A253FBE" w14:textId="29811FF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699" w:type="dxa"/>
            <w:shd w:val="solid" w:color="FFFFFF" w:fill="auto"/>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901C4F">
        <w:tc>
          <w:tcPr>
            <w:tcW w:w="751" w:type="dxa"/>
            <w:shd w:val="solid" w:color="FFFFFF" w:fill="auto"/>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703" w:type="dxa"/>
            <w:shd w:val="solid" w:color="FFFFFF" w:fill="auto"/>
          </w:tcPr>
          <w:p w14:paraId="1E91C3FC" w14:textId="324B037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053</w:t>
            </w:r>
          </w:p>
        </w:tc>
        <w:tc>
          <w:tcPr>
            <w:tcW w:w="417" w:type="dxa"/>
            <w:shd w:val="solid" w:color="FFFFFF" w:fill="auto"/>
          </w:tcPr>
          <w:p w14:paraId="59186D6B" w14:textId="02D1A8F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901C4F">
        <w:tc>
          <w:tcPr>
            <w:tcW w:w="751" w:type="dxa"/>
            <w:shd w:val="solid" w:color="FFFFFF" w:fill="auto"/>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703" w:type="dxa"/>
            <w:shd w:val="solid" w:color="FFFFFF" w:fill="auto"/>
          </w:tcPr>
          <w:p w14:paraId="6EF0F53A" w14:textId="4C66F7E2"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043</w:t>
            </w:r>
          </w:p>
        </w:tc>
        <w:tc>
          <w:tcPr>
            <w:tcW w:w="417" w:type="dxa"/>
            <w:shd w:val="solid" w:color="FFFFFF" w:fill="auto"/>
          </w:tcPr>
          <w:p w14:paraId="2CFCB1F9" w14:textId="2540754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699" w:type="dxa"/>
            <w:shd w:val="solid" w:color="FFFFFF" w:fill="auto"/>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901C4F">
        <w:tc>
          <w:tcPr>
            <w:tcW w:w="751" w:type="dxa"/>
            <w:shd w:val="solid" w:color="FFFFFF" w:fill="auto"/>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703" w:type="dxa"/>
            <w:shd w:val="solid" w:color="FFFFFF" w:fill="auto"/>
          </w:tcPr>
          <w:p w14:paraId="640EB168" w14:textId="36D4E2C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052</w:t>
            </w:r>
          </w:p>
        </w:tc>
        <w:tc>
          <w:tcPr>
            <w:tcW w:w="417" w:type="dxa"/>
            <w:shd w:val="solid" w:color="FFFFFF" w:fill="auto"/>
          </w:tcPr>
          <w:p w14:paraId="22B8CEFB" w14:textId="200CD6F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699" w:type="dxa"/>
            <w:shd w:val="solid" w:color="FFFFFF" w:fill="auto"/>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901C4F">
        <w:tc>
          <w:tcPr>
            <w:tcW w:w="751" w:type="dxa"/>
            <w:shd w:val="solid" w:color="FFFFFF" w:fill="auto"/>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703" w:type="dxa"/>
            <w:shd w:val="solid" w:color="FFFFFF" w:fill="auto"/>
          </w:tcPr>
          <w:p w14:paraId="19A1D723" w14:textId="026D2CB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054</w:t>
            </w:r>
          </w:p>
        </w:tc>
        <w:tc>
          <w:tcPr>
            <w:tcW w:w="417" w:type="dxa"/>
            <w:shd w:val="solid" w:color="FFFFFF" w:fill="auto"/>
          </w:tcPr>
          <w:p w14:paraId="70C71A86" w14:textId="3158387A"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901C4F">
        <w:tc>
          <w:tcPr>
            <w:tcW w:w="751" w:type="dxa"/>
            <w:shd w:val="solid" w:color="FFFFFF" w:fill="auto"/>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0105A4D" w14:textId="6A774917" w:rsidR="00A97502" w:rsidRPr="00A97502" w:rsidRDefault="00A97502" w:rsidP="00666FFF">
            <w:pPr>
              <w:pStyle w:val="TAL"/>
              <w:keepNext w:val="0"/>
              <w:keepLines w:val="0"/>
              <w:jc w:val="center"/>
              <w:rPr>
                <w:sz w:val="16"/>
                <w:szCs w:val="16"/>
                <w:lang w:eastAsia="zh-CN"/>
              </w:rPr>
            </w:pPr>
            <w:r w:rsidRPr="00A97502">
              <w:rPr>
                <w:sz w:val="16"/>
                <w:szCs w:val="16"/>
                <w:lang w:eastAsia="zh-CN"/>
              </w:rPr>
              <w:t>0055</w:t>
            </w:r>
          </w:p>
        </w:tc>
        <w:tc>
          <w:tcPr>
            <w:tcW w:w="417" w:type="dxa"/>
            <w:shd w:val="solid" w:color="FFFFFF" w:fill="auto"/>
          </w:tcPr>
          <w:p w14:paraId="2E65069A" w14:textId="7D3BD709"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699" w:type="dxa"/>
            <w:shd w:val="solid" w:color="FFFFFF" w:fill="auto"/>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901C4F">
        <w:tc>
          <w:tcPr>
            <w:tcW w:w="751" w:type="dxa"/>
            <w:shd w:val="solid" w:color="FFFFFF" w:fill="auto"/>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703" w:type="dxa"/>
            <w:shd w:val="solid" w:color="FFFFFF" w:fill="auto"/>
          </w:tcPr>
          <w:p w14:paraId="44D5528E" w14:textId="04D0B205" w:rsidR="00A97502" w:rsidRPr="00A97502" w:rsidRDefault="00A97502" w:rsidP="00666FFF">
            <w:pPr>
              <w:pStyle w:val="TAL"/>
              <w:keepNext w:val="0"/>
              <w:keepLines w:val="0"/>
              <w:jc w:val="center"/>
              <w:rPr>
                <w:sz w:val="16"/>
                <w:szCs w:val="16"/>
                <w:lang w:eastAsia="zh-CN"/>
              </w:rPr>
            </w:pPr>
            <w:r w:rsidRPr="00A97502">
              <w:rPr>
                <w:sz w:val="16"/>
                <w:szCs w:val="16"/>
                <w:lang w:eastAsia="zh-CN"/>
              </w:rPr>
              <w:t>0056</w:t>
            </w:r>
          </w:p>
        </w:tc>
        <w:tc>
          <w:tcPr>
            <w:tcW w:w="417" w:type="dxa"/>
            <w:shd w:val="solid" w:color="FFFFFF" w:fill="auto"/>
          </w:tcPr>
          <w:p w14:paraId="46CCE8BB" w14:textId="554A169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699" w:type="dxa"/>
            <w:shd w:val="solid" w:color="FFFFFF" w:fill="auto"/>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901C4F">
        <w:tc>
          <w:tcPr>
            <w:tcW w:w="751" w:type="dxa"/>
            <w:shd w:val="solid" w:color="FFFFFF" w:fill="auto"/>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703" w:type="dxa"/>
            <w:shd w:val="solid" w:color="FFFFFF" w:fill="auto"/>
          </w:tcPr>
          <w:p w14:paraId="56A91DD9" w14:textId="24A7E34E" w:rsidR="00A97502" w:rsidRPr="00A97502" w:rsidRDefault="00A97502" w:rsidP="00666FFF">
            <w:pPr>
              <w:pStyle w:val="TAL"/>
              <w:keepNext w:val="0"/>
              <w:keepLines w:val="0"/>
              <w:jc w:val="center"/>
              <w:rPr>
                <w:sz w:val="16"/>
                <w:szCs w:val="16"/>
                <w:lang w:eastAsia="zh-CN"/>
              </w:rPr>
            </w:pPr>
            <w:r w:rsidRPr="00A97502">
              <w:rPr>
                <w:sz w:val="16"/>
                <w:szCs w:val="16"/>
                <w:lang w:eastAsia="zh-CN"/>
              </w:rPr>
              <w:t>0057</w:t>
            </w:r>
          </w:p>
        </w:tc>
        <w:tc>
          <w:tcPr>
            <w:tcW w:w="417" w:type="dxa"/>
            <w:shd w:val="solid" w:color="FFFFFF" w:fill="auto"/>
          </w:tcPr>
          <w:p w14:paraId="30EAE07B" w14:textId="57C7E274"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699" w:type="dxa"/>
            <w:shd w:val="solid" w:color="FFFFFF" w:fill="auto"/>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901C4F">
        <w:tc>
          <w:tcPr>
            <w:tcW w:w="751" w:type="dxa"/>
            <w:shd w:val="solid" w:color="FFFFFF" w:fill="auto"/>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42D0970D" w14:textId="7B9840DE" w:rsidR="00A97502" w:rsidRPr="00A97502" w:rsidRDefault="00A97502" w:rsidP="00666FFF">
            <w:pPr>
              <w:pStyle w:val="TAL"/>
              <w:keepNext w:val="0"/>
              <w:keepLines w:val="0"/>
              <w:jc w:val="center"/>
              <w:rPr>
                <w:sz w:val="16"/>
                <w:szCs w:val="16"/>
                <w:lang w:eastAsia="zh-CN"/>
              </w:rPr>
            </w:pPr>
            <w:r w:rsidRPr="00A97502">
              <w:rPr>
                <w:sz w:val="16"/>
                <w:szCs w:val="16"/>
                <w:lang w:eastAsia="zh-CN"/>
              </w:rPr>
              <w:t>0058</w:t>
            </w:r>
          </w:p>
        </w:tc>
        <w:tc>
          <w:tcPr>
            <w:tcW w:w="417" w:type="dxa"/>
            <w:shd w:val="solid" w:color="FFFFFF" w:fill="auto"/>
          </w:tcPr>
          <w:p w14:paraId="573FB067" w14:textId="1AFD6BE7"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699" w:type="dxa"/>
            <w:shd w:val="solid" w:color="FFFFFF" w:fill="auto"/>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901C4F">
        <w:tc>
          <w:tcPr>
            <w:tcW w:w="751" w:type="dxa"/>
            <w:shd w:val="solid" w:color="FFFFFF" w:fill="auto"/>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DC6B378" w14:textId="26414E09" w:rsidR="00A97502" w:rsidRPr="00A97502" w:rsidRDefault="00A97502" w:rsidP="00666FFF">
            <w:pPr>
              <w:pStyle w:val="TAL"/>
              <w:keepNext w:val="0"/>
              <w:keepLines w:val="0"/>
              <w:jc w:val="center"/>
              <w:rPr>
                <w:sz w:val="16"/>
                <w:szCs w:val="16"/>
                <w:lang w:eastAsia="zh-CN"/>
              </w:rPr>
            </w:pPr>
            <w:r w:rsidRPr="00A97502">
              <w:rPr>
                <w:sz w:val="16"/>
                <w:szCs w:val="16"/>
                <w:lang w:eastAsia="zh-CN"/>
              </w:rPr>
              <w:t>0060</w:t>
            </w:r>
          </w:p>
        </w:tc>
        <w:tc>
          <w:tcPr>
            <w:tcW w:w="417" w:type="dxa"/>
            <w:shd w:val="solid" w:color="FFFFFF" w:fill="auto"/>
          </w:tcPr>
          <w:p w14:paraId="3ADFC7C1" w14:textId="325B6BA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699" w:type="dxa"/>
            <w:shd w:val="solid" w:color="FFFFFF" w:fill="auto"/>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901C4F">
        <w:tc>
          <w:tcPr>
            <w:tcW w:w="751" w:type="dxa"/>
            <w:shd w:val="solid" w:color="FFFFFF" w:fill="auto"/>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18919DB3" w14:textId="78779A92" w:rsidR="00A97502" w:rsidRPr="00A97502" w:rsidRDefault="00A97502" w:rsidP="00666FFF">
            <w:pPr>
              <w:pStyle w:val="TAL"/>
              <w:keepNext w:val="0"/>
              <w:keepLines w:val="0"/>
              <w:jc w:val="center"/>
              <w:rPr>
                <w:sz w:val="16"/>
                <w:szCs w:val="16"/>
                <w:lang w:eastAsia="zh-CN"/>
              </w:rPr>
            </w:pPr>
            <w:r w:rsidRPr="00A97502">
              <w:rPr>
                <w:sz w:val="16"/>
                <w:szCs w:val="16"/>
                <w:lang w:eastAsia="zh-CN"/>
              </w:rPr>
              <w:t>0061</w:t>
            </w:r>
          </w:p>
        </w:tc>
        <w:tc>
          <w:tcPr>
            <w:tcW w:w="417" w:type="dxa"/>
            <w:shd w:val="solid" w:color="FFFFFF" w:fill="auto"/>
          </w:tcPr>
          <w:p w14:paraId="255B8D69" w14:textId="1F71DDB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699" w:type="dxa"/>
            <w:shd w:val="solid" w:color="FFFFFF" w:fill="auto"/>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901C4F">
        <w:tc>
          <w:tcPr>
            <w:tcW w:w="751" w:type="dxa"/>
            <w:shd w:val="solid" w:color="FFFFFF" w:fill="auto"/>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7DD90056" w14:textId="0F56A560" w:rsidR="00A97502" w:rsidRPr="00A97502" w:rsidRDefault="00A97502" w:rsidP="00666FFF">
            <w:pPr>
              <w:pStyle w:val="TAL"/>
              <w:keepNext w:val="0"/>
              <w:keepLines w:val="0"/>
              <w:jc w:val="center"/>
              <w:rPr>
                <w:sz w:val="16"/>
                <w:szCs w:val="16"/>
                <w:lang w:eastAsia="zh-CN"/>
              </w:rPr>
            </w:pPr>
            <w:r w:rsidRPr="00A97502">
              <w:rPr>
                <w:sz w:val="16"/>
                <w:szCs w:val="16"/>
                <w:lang w:eastAsia="zh-CN"/>
              </w:rPr>
              <w:t>0062</w:t>
            </w:r>
          </w:p>
        </w:tc>
        <w:tc>
          <w:tcPr>
            <w:tcW w:w="417" w:type="dxa"/>
            <w:shd w:val="solid" w:color="FFFFFF" w:fill="auto"/>
          </w:tcPr>
          <w:p w14:paraId="08EED12A" w14:textId="0A13152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699" w:type="dxa"/>
            <w:shd w:val="solid" w:color="FFFFFF" w:fill="auto"/>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901C4F">
        <w:tc>
          <w:tcPr>
            <w:tcW w:w="751" w:type="dxa"/>
            <w:shd w:val="solid" w:color="FFFFFF" w:fill="auto"/>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703" w:type="dxa"/>
            <w:shd w:val="solid" w:color="FFFFFF" w:fill="auto"/>
          </w:tcPr>
          <w:p w14:paraId="2266ED1A" w14:textId="36F6E8BC" w:rsidR="00A97502" w:rsidRPr="00A97502" w:rsidRDefault="00A97502" w:rsidP="00666FFF">
            <w:pPr>
              <w:pStyle w:val="TAL"/>
              <w:keepNext w:val="0"/>
              <w:keepLines w:val="0"/>
              <w:jc w:val="center"/>
              <w:rPr>
                <w:sz w:val="16"/>
                <w:szCs w:val="16"/>
                <w:lang w:eastAsia="zh-CN"/>
              </w:rPr>
            </w:pPr>
            <w:r w:rsidRPr="00A97502">
              <w:rPr>
                <w:sz w:val="16"/>
                <w:szCs w:val="16"/>
                <w:lang w:eastAsia="zh-CN"/>
              </w:rPr>
              <w:t>0063</w:t>
            </w:r>
          </w:p>
        </w:tc>
        <w:tc>
          <w:tcPr>
            <w:tcW w:w="417" w:type="dxa"/>
            <w:shd w:val="solid" w:color="FFFFFF" w:fill="auto"/>
          </w:tcPr>
          <w:p w14:paraId="61A2D18A" w14:textId="394B3D0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699" w:type="dxa"/>
            <w:shd w:val="solid" w:color="FFFFFF" w:fill="auto"/>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1D86CC" w14:textId="3829B381"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002606" w14:textId="32D8321B"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797B1" w14:textId="11327F6A" w:rsidR="00F92FCB"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FD0CCA" w14:textId="594EB4DC" w:rsidR="00104D9C" w:rsidRPr="00104D9C"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rsidP="002E6FAD">
            <w:pPr>
              <w:pStyle w:val="TAR"/>
              <w:keepNext w:val="0"/>
              <w:keepLines w:val="0"/>
              <w:jc w:val="center"/>
              <w:rPr>
                <w:sz w:val="16"/>
                <w:szCs w:val="16"/>
                <w:lang w:eastAsia="zh-CN"/>
              </w:rPr>
            </w:pPr>
            <w:r w:rsidRPr="00104D9C">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rsidP="002E6FAD">
            <w:pPr>
              <w:pStyle w:val="TAR"/>
              <w:keepNext w:val="0"/>
              <w:keepLines w:val="0"/>
              <w:jc w:val="center"/>
              <w:rPr>
                <w:sz w:val="16"/>
                <w:szCs w:val="16"/>
                <w:lang w:eastAsia="zh-CN"/>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B1E94" w:rsidRPr="00104D9C" w14:paraId="346F365D"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35466501" w14:textId="543191EC" w:rsidR="001B1E94" w:rsidRPr="00104D9C" w:rsidRDefault="001B1E94" w:rsidP="001B1E94">
            <w:pPr>
              <w:pStyle w:val="TAC"/>
              <w:keepNext w:val="0"/>
              <w:keepLines w:val="0"/>
              <w:rPr>
                <w:sz w:val="16"/>
                <w:szCs w:val="16"/>
                <w:lang w:eastAsia="zh-CN"/>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89DA9B5" w14:textId="0CB7E22E" w:rsidR="001B1E94" w:rsidRDefault="001B1E94" w:rsidP="001B1E94">
            <w:pPr>
              <w:pStyle w:val="TAC"/>
              <w:keepNext w:val="0"/>
              <w:keepLines w:val="0"/>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3847680" w14:textId="50A8930F" w:rsidR="001B1E94" w:rsidRPr="0002298A" w:rsidRDefault="001B1E94" w:rsidP="001B1E94">
            <w:pPr>
              <w:pStyle w:val="TAC"/>
              <w:keepNext w:val="0"/>
              <w:keepLines w:val="0"/>
              <w:rPr>
                <w:sz w:val="16"/>
                <w:szCs w:val="16"/>
                <w:lang w:eastAsia="zh-CN"/>
              </w:rPr>
            </w:pPr>
            <w:r>
              <w:rPr>
                <w:rFonts w:cs="Arial"/>
                <w:sz w:val="16"/>
                <w:szCs w:val="16"/>
              </w:rPr>
              <w:t>CP-233225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BC2B5A4" w14:textId="35D74ECB" w:rsidR="001B1E94" w:rsidRPr="00104D9C" w:rsidRDefault="001B1E94" w:rsidP="00666FFF">
            <w:pPr>
              <w:pStyle w:val="TAL"/>
              <w:keepNext w:val="0"/>
              <w:keepLines w:val="0"/>
              <w:jc w:val="center"/>
              <w:rPr>
                <w:sz w:val="16"/>
                <w:szCs w:val="16"/>
                <w:lang w:eastAsia="zh-CN"/>
              </w:rPr>
            </w:pPr>
            <w:r>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BEFD57" w14:textId="1FF683FC" w:rsidR="001B1E94" w:rsidRPr="00104D9C" w:rsidRDefault="001B1E94" w:rsidP="002E6FAD">
            <w:pPr>
              <w:pStyle w:val="TAR"/>
              <w:keepNext w:val="0"/>
              <w:keepLines w:val="0"/>
              <w:jc w:val="center"/>
              <w:rPr>
                <w:sz w:val="16"/>
                <w:szCs w:val="16"/>
                <w:lang w:eastAsia="zh-CN"/>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9C541" w14:textId="4F3223E7" w:rsidR="001B1E94" w:rsidRPr="00104D9C" w:rsidRDefault="001B1E94" w:rsidP="001B1E94">
            <w:pPr>
              <w:pStyle w:val="TAC"/>
              <w:keepNext w:val="0"/>
              <w:keepLines w:val="0"/>
              <w:rPr>
                <w:rFonts w:cs="Arial"/>
                <w:sz w:val="16"/>
                <w:szCs w:val="16"/>
                <w:lang w:eastAsia="zh-CN"/>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E10F80" w14:textId="51982816" w:rsidR="001B1E94" w:rsidRPr="00104D9C" w:rsidRDefault="001B1E94" w:rsidP="001B1E94">
            <w:pPr>
              <w:pStyle w:val="TAL"/>
              <w:keepNext w:val="0"/>
              <w:keepLines w:val="0"/>
              <w:rPr>
                <w:rFonts w:cs="Arial"/>
                <w:sz w:val="16"/>
                <w:szCs w:val="16"/>
                <w:lang w:eastAsia="zh-CN"/>
              </w:rPr>
            </w:pPr>
            <w:r>
              <w:rPr>
                <w:rFonts w:cs="Arial"/>
                <w:sz w:val="16"/>
                <w:szCs w:val="16"/>
              </w:rPr>
              <w:t>Pending Notification in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C86E0" w14:textId="13B7A93E" w:rsidR="001B1E94" w:rsidRPr="008D05AC" w:rsidRDefault="001B1E94" w:rsidP="001B1E94">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p>
        </w:tc>
      </w:tr>
      <w:tr w:rsidR="001B1E94" w:rsidRPr="00104D9C" w14:paraId="51C5C3D8"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D928E69" w14:textId="779623BE"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E2279" w14:textId="55E6273C"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2D24A5" w14:textId="2531D147"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4E3999E" w14:textId="0A4DF746" w:rsidR="001B1E94" w:rsidRPr="002E6FAD" w:rsidRDefault="001B1E94" w:rsidP="00666FFF">
            <w:pPr>
              <w:spacing w:after="0"/>
              <w:jc w:val="center"/>
              <w:rPr>
                <w:rFonts w:cs="Arial"/>
                <w:sz w:val="16"/>
                <w:szCs w:val="16"/>
                <w:lang w:eastAsia="zh-CN"/>
              </w:rPr>
            </w:pPr>
            <w:r>
              <w:rPr>
                <w:rFonts w:ascii="Arial" w:hAnsi="Arial"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892DC6" w14:textId="2E31578F"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ADC392" w14:textId="3F5C58EC"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4348C2F" w14:textId="0346B884" w:rsidR="001B1E94" w:rsidRDefault="001B1E94" w:rsidP="001B1E94">
            <w:pPr>
              <w:pStyle w:val="TAL"/>
              <w:keepNext w:val="0"/>
              <w:keepLines w:val="0"/>
              <w:rPr>
                <w:rFonts w:cs="Arial"/>
                <w:sz w:val="16"/>
                <w:szCs w:val="16"/>
              </w:rPr>
            </w:pPr>
            <w:r w:rsidRPr="00C7474E">
              <w:rPr>
                <w:rFonts w:cs="Arial"/>
                <w:sz w:val="16"/>
                <w:szCs w:val="16"/>
              </w:rPr>
              <w:t>ProblemDetails RFC 7807 obsoleted by RFC 9457</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EF2C03D" w14:textId="730FB486"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16CE357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C42F435" w14:textId="638B8113"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9F461B" w14:textId="79E3AEAF"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516422" w14:textId="57ABB149"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97B3C86" w14:textId="560B5566" w:rsidR="001B1E94" w:rsidRPr="002E6FAD" w:rsidRDefault="001B1E94" w:rsidP="00666FFF">
            <w:pPr>
              <w:spacing w:after="0"/>
              <w:jc w:val="center"/>
              <w:rPr>
                <w:rFonts w:cs="Arial"/>
                <w:sz w:val="16"/>
                <w:szCs w:val="16"/>
                <w:lang w:eastAsia="zh-CN"/>
              </w:rPr>
            </w:pPr>
            <w:r>
              <w:rPr>
                <w:rFonts w:ascii="Arial" w:hAnsi="Arial"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DC829" w14:textId="35F8DC0C"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847A73" w14:textId="54CC2070"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15A7867" w14:textId="176A9568" w:rsidR="001B1E94" w:rsidRDefault="001B1E94" w:rsidP="001B1E94">
            <w:pPr>
              <w:pStyle w:val="TAL"/>
              <w:keepNext w:val="0"/>
              <w:keepLines w:val="0"/>
              <w:rPr>
                <w:rFonts w:cs="Arial"/>
                <w:sz w:val="16"/>
                <w:szCs w:val="16"/>
              </w:rPr>
            </w:pPr>
            <w:r w:rsidRPr="00C7474E">
              <w:rPr>
                <w:rFonts w:cs="Arial"/>
                <w:sz w:val="16"/>
                <w:szCs w:val="16"/>
              </w:rPr>
              <w:t>Updating the obsoleted IETF HTTP RFC</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6C9CD1A" w14:textId="3C8D7283"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7F4ACA5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D062F97" w14:textId="1401D078"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15CAD3E" w14:textId="24A748F6"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B6EE0E3" w14:textId="209AD415" w:rsidR="001B1E94" w:rsidRPr="002E6FAD" w:rsidRDefault="001B1E94" w:rsidP="002E6FAD">
            <w:pPr>
              <w:spacing w:after="0"/>
              <w:jc w:val="center"/>
              <w:rPr>
                <w:rFonts w:cs="Arial"/>
                <w:sz w:val="16"/>
                <w:szCs w:val="16"/>
                <w:lang w:eastAsia="zh-CN"/>
              </w:rPr>
            </w:pPr>
            <w:r>
              <w:rPr>
                <w:rFonts w:ascii="Arial" w:hAnsi="Arial" w:cs="Arial"/>
                <w:sz w:val="16"/>
                <w:szCs w:val="16"/>
              </w:rPr>
              <w:t>CP-233226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7B65B99" w14:textId="0BD7FB81" w:rsidR="001B1E94" w:rsidRPr="002E6FAD" w:rsidRDefault="001B1E94" w:rsidP="00666FFF">
            <w:pPr>
              <w:spacing w:after="0"/>
              <w:jc w:val="center"/>
              <w:rPr>
                <w:rFonts w:cs="Arial"/>
                <w:sz w:val="16"/>
                <w:szCs w:val="16"/>
                <w:lang w:eastAsia="zh-CN"/>
              </w:rPr>
            </w:pPr>
            <w:r>
              <w:rPr>
                <w:rFonts w:ascii="Arial" w:hAnsi="Arial" w:cs="Arial"/>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E4F597" w14:textId="271E7CB2"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AE891B" w14:textId="36054633" w:rsidR="001B1E94" w:rsidRPr="002E6FAD" w:rsidRDefault="001B1E94" w:rsidP="002E6FAD">
            <w:pPr>
              <w:spacing w:after="0"/>
              <w:jc w:val="center"/>
              <w:rPr>
                <w:rFonts w:cs="Arial"/>
                <w:sz w:val="16"/>
                <w:szCs w:val="16"/>
                <w:lang w:eastAsia="zh-CN"/>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5CEB630" w14:textId="6FB6ADAB" w:rsidR="001B1E94" w:rsidRDefault="001B1E94" w:rsidP="001B1E94">
            <w:pPr>
              <w:pStyle w:val="TAL"/>
              <w:keepNext w:val="0"/>
              <w:keepLines w:val="0"/>
              <w:rPr>
                <w:rFonts w:cs="Arial"/>
                <w:sz w:val="16"/>
                <w:szCs w:val="16"/>
              </w:rPr>
            </w:pPr>
            <w:r w:rsidRPr="00C7474E">
              <w:rPr>
                <w:rFonts w:cs="Arial"/>
                <w:sz w:val="16"/>
                <w:szCs w:val="16"/>
              </w:rPr>
              <w:t>Applicability of muting exception instructions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302010" w14:textId="196EF2EB"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5AA61DF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133A621" w14:textId="18DC2576"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791F5E" w14:textId="5095CFF8"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B5621E" w14:textId="614D81C0" w:rsidR="001B1E94" w:rsidRDefault="001B1E94" w:rsidP="001B1E94">
            <w:pPr>
              <w:spacing w:after="0"/>
              <w:jc w:val="center"/>
              <w:rPr>
                <w:rFonts w:ascii="Arial" w:hAnsi="Arial" w:cs="Arial"/>
                <w:sz w:val="16"/>
                <w:szCs w:val="16"/>
              </w:rPr>
            </w:pPr>
            <w:r>
              <w:rPr>
                <w:rFonts w:ascii="Arial" w:hAnsi="Arial" w:cs="Arial"/>
                <w:sz w:val="16"/>
                <w:szCs w:val="16"/>
              </w:rPr>
              <w:t>CP-233237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381F43C" w14:textId="16D9DBCC" w:rsidR="001B1E94" w:rsidRDefault="001B1E94" w:rsidP="00666FFF">
            <w:pPr>
              <w:spacing w:after="0"/>
              <w:jc w:val="center"/>
              <w:rPr>
                <w:rFonts w:ascii="Arial" w:hAnsi="Arial" w:cs="Arial"/>
                <w:sz w:val="16"/>
                <w:szCs w:val="16"/>
              </w:rPr>
            </w:pPr>
            <w:r>
              <w:rPr>
                <w:rFonts w:ascii="Arial" w:hAnsi="Arial" w:cs="Arial"/>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838BBE" w14:textId="3B7D5455" w:rsidR="001B1E94" w:rsidRDefault="001B1E94" w:rsidP="001B1E94">
            <w:pPr>
              <w:pStyle w:val="TAR"/>
              <w:keepNext w:val="0"/>
              <w:keepLines w:val="0"/>
              <w:jc w:val="center"/>
              <w:rPr>
                <w:rFonts w:cs="Arial"/>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94F215" w14:textId="5F6865EF" w:rsidR="001B1E94" w:rsidRDefault="001B1E94" w:rsidP="001B1E94">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D17E56C" w14:textId="06F87324" w:rsidR="001B1E94" w:rsidRPr="00C7474E" w:rsidRDefault="001B1E94" w:rsidP="001B1E94">
            <w:pPr>
              <w:pStyle w:val="TAL"/>
              <w:keepNext w:val="0"/>
              <w:keepLines w:val="0"/>
              <w:rPr>
                <w:rFonts w:cs="Arial"/>
                <w:sz w:val="16"/>
                <w:szCs w:val="16"/>
              </w:rPr>
            </w:pPr>
            <w:r w:rsidRPr="002E6FAD">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8C9393F" w14:textId="1EFF5994" w:rsidR="001B1E94" w:rsidRPr="006D6378"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3768C3" w:rsidRPr="00104D9C" w14:paraId="4FC071F6"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6A0A5DA" w14:textId="6170F090" w:rsidR="003768C3" w:rsidRDefault="003768C3" w:rsidP="001B1E94">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0784B9" w14:textId="3D7E1563" w:rsidR="003768C3" w:rsidRDefault="005F207F" w:rsidP="001B1E94">
            <w:pPr>
              <w:pStyle w:val="TAC"/>
              <w:keepNext w:val="0"/>
              <w:keepLines w:val="0"/>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77B6F97" w14:textId="68A2F18D" w:rsidR="003768C3" w:rsidRDefault="00F90FA3" w:rsidP="001B1E94">
            <w:pPr>
              <w:spacing w:after="0"/>
              <w:jc w:val="center"/>
              <w:rPr>
                <w:rFonts w:ascii="Arial" w:hAnsi="Arial" w:cs="Arial"/>
                <w:sz w:val="16"/>
                <w:szCs w:val="16"/>
              </w:rPr>
            </w:pPr>
            <w:r w:rsidRPr="00F90FA3">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574F184" w14:textId="1EC493E2" w:rsidR="003768C3" w:rsidRDefault="0068657C" w:rsidP="00666FFF">
            <w:pPr>
              <w:spacing w:after="0"/>
              <w:jc w:val="center"/>
              <w:rPr>
                <w:rFonts w:ascii="Arial" w:hAnsi="Arial" w:cs="Arial"/>
                <w:sz w:val="16"/>
                <w:szCs w:val="16"/>
              </w:rPr>
            </w:pPr>
            <w:r w:rsidRPr="0068657C">
              <w:rPr>
                <w:rFonts w:ascii="Arial" w:hAnsi="Arial"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61F984" w14:textId="43F619CD" w:rsidR="003768C3" w:rsidRPr="00A97502" w:rsidRDefault="0068657C" w:rsidP="001B1E94">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AE2F5F" w14:textId="0D8AEDD5" w:rsidR="003768C3" w:rsidRDefault="0068657C" w:rsidP="001B1E94">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C5C1113" w14:textId="0AF740F4" w:rsidR="003768C3" w:rsidRPr="002E6FAD" w:rsidRDefault="0068657C" w:rsidP="001B1E94">
            <w:pPr>
              <w:pStyle w:val="TAL"/>
              <w:keepNext w:val="0"/>
              <w:keepLines w:val="0"/>
              <w:rPr>
                <w:rFonts w:cs="Arial"/>
                <w:sz w:val="16"/>
                <w:szCs w:val="16"/>
              </w:rPr>
            </w:pPr>
            <w:r w:rsidRPr="0068657C">
              <w:rPr>
                <w:rFonts w:cs="Arial"/>
                <w:sz w:val="16"/>
                <w:szCs w:val="16"/>
              </w:rPr>
              <w:t>Missing HTTP response code 204 for Analytics Notification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07DD45" w14:textId="72861647" w:rsidR="003768C3" w:rsidRPr="006D6378" w:rsidRDefault="0068657C" w:rsidP="0068657C">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w:t>
            </w:r>
            <w:r>
              <w:rPr>
                <w:sz w:val="16"/>
                <w:szCs w:val="16"/>
                <w:lang w:eastAsia="zh-CN"/>
              </w:rPr>
              <w:t>5</w:t>
            </w:r>
            <w:r w:rsidRPr="006D6378">
              <w:rPr>
                <w:sz w:val="16"/>
                <w:szCs w:val="16"/>
                <w:lang w:eastAsia="zh-CN"/>
              </w:rPr>
              <w:t>.0</w:t>
            </w:r>
          </w:p>
        </w:tc>
      </w:tr>
      <w:tr w:rsidR="0068657C" w:rsidRPr="00104D9C" w14:paraId="155378E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B282977" w14:textId="6B64A9F7"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CBB82E" w14:textId="5FB1B2E1"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65C9F3" w14:textId="59B145F5" w:rsidR="0068657C" w:rsidRDefault="00F90FA3" w:rsidP="0068657C">
            <w:pPr>
              <w:spacing w:after="0"/>
              <w:jc w:val="center"/>
              <w:rPr>
                <w:rFonts w:ascii="Arial" w:hAnsi="Arial" w:cs="Arial"/>
                <w:sz w:val="16"/>
                <w:szCs w:val="16"/>
              </w:rPr>
            </w:pPr>
            <w:r w:rsidRPr="00F90FA3">
              <w:rPr>
                <w:rFonts w:ascii="Arial" w:hAnsi="Arial" w:cs="Arial"/>
                <w:sz w:val="16"/>
                <w:szCs w:val="16"/>
              </w:rPr>
              <w:t>CP-240162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4015841" w14:textId="096D294D" w:rsidR="0068657C" w:rsidRDefault="0068657C" w:rsidP="00666FFF">
            <w:pPr>
              <w:spacing w:after="0"/>
              <w:jc w:val="center"/>
              <w:rPr>
                <w:rFonts w:ascii="Arial" w:hAnsi="Arial" w:cs="Arial"/>
                <w:sz w:val="16"/>
                <w:szCs w:val="16"/>
              </w:rPr>
            </w:pPr>
            <w:r w:rsidRPr="0068657C">
              <w:rPr>
                <w:rFonts w:ascii="Arial" w:hAnsi="Arial"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37B72" w14:textId="5348B852"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C3A958" w14:textId="25D2C21F"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446225" w14:textId="4D6E6AF8" w:rsidR="0068657C" w:rsidRPr="002E6FAD" w:rsidRDefault="0068657C" w:rsidP="0068657C">
            <w:pPr>
              <w:pStyle w:val="TAL"/>
              <w:keepNext w:val="0"/>
              <w:keepLines w:val="0"/>
              <w:rPr>
                <w:rFonts w:cs="Arial"/>
                <w:sz w:val="16"/>
                <w:szCs w:val="16"/>
              </w:rPr>
            </w:pPr>
            <w:r w:rsidRPr="0068657C">
              <w:rPr>
                <w:rFonts w:cs="Arial"/>
                <w:sz w:val="16"/>
                <w:szCs w:val="16"/>
              </w:rPr>
              <w:t>Notification for DCCF reselection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77602BA" w14:textId="5AED4182"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21D0E115"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9196D70" w14:textId="0FD94D23"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883E3A" w14:textId="3F28501C"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8C7F70E" w14:textId="5BF62D11" w:rsidR="0068657C" w:rsidRDefault="003278D9" w:rsidP="0068657C">
            <w:pPr>
              <w:spacing w:after="0"/>
              <w:jc w:val="center"/>
              <w:rPr>
                <w:rFonts w:ascii="Arial" w:hAnsi="Arial" w:cs="Arial"/>
                <w:sz w:val="16"/>
                <w:szCs w:val="16"/>
              </w:rPr>
            </w:pPr>
            <w:r w:rsidRPr="003278D9">
              <w:rPr>
                <w:rFonts w:ascii="Arial" w:hAnsi="Arial" w:cs="Arial"/>
                <w:sz w:val="16"/>
                <w:szCs w:val="16"/>
              </w:rPr>
              <w:t>CP-240161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A5DD8EF" w14:textId="47CF4035" w:rsidR="0068657C" w:rsidRDefault="0068657C" w:rsidP="00666FFF">
            <w:pPr>
              <w:spacing w:after="0"/>
              <w:jc w:val="center"/>
              <w:rPr>
                <w:rFonts w:ascii="Arial" w:hAnsi="Arial" w:cs="Arial"/>
                <w:sz w:val="16"/>
                <w:szCs w:val="16"/>
              </w:rPr>
            </w:pPr>
            <w:r w:rsidRPr="0068657C">
              <w:rPr>
                <w:rFonts w:ascii="Arial" w:hAnsi="Arial" w:cs="Arial"/>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58249C" w14:textId="0A85DFDF" w:rsidR="0068657C" w:rsidRPr="00A97502" w:rsidRDefault="0068657C" w:rsidP="0068657C">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16211" w14:textId="4648C70B"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39C0782" w14:textId="3B668A39" w:rsidR="0068657C" w:rsidRPr="002E6FAD" w:rsidRDefault="0068657C" w:rsidP="0068657C">
            <w:pPr>
              <w:pStyle w:val="TAL"/>
              <w:keepNext w:val="0"/>
              <w:keepLines w:val="0"/>
              <w:rPr>
                <w:rFonts w:cs="Arial"/>
                <w:sz w:val="16"/>
                <w:szCs w:val="16"/>
              </w:rPr>
            </w:pPr>
            <w:r w:rsidRPr="0068657C">
              <w:rPr>
                <w:rFonts w:cs="Arial"/>
                <w:sz w:val="16"/>
                <w:szCs w:val="16"/>
              </w:rPr>
              <w:t>Missing response code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D8DE32" w14:textId="5AF6F510"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7BB48FFD"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0391911" w14:textId="1E70FA7A"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83607E" w14:textId="08960B02"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01987E9" w14:textId="0F76C0D2" w:rsidR="0068657C" w:rsidRDefault="003278D9" w:rsidP="0068657C">
            <w:pPr>
              <w:spacing w:after="0"/>
              <w:jc w:val="center"/>
              <w:rPr>
                <w:rFonts w:ascii="Arial" w:hAnsi="Arial" w:cs="Arial"/>
                <w:sz w:val="16"/>
                <w:szCs w:val="16"/>
              </w:rPr>
            </w:pPr>
            <w:r w:rsidRPr="003278D9">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7FB81B" w14:textId="77272E0E" w:rsidR="0068657C" w:rsidRDefault="0068657C" w:rsidP="00666FFF">
            <w:pPr>
              <w:spacing w:after="0"/>
              <w:jc w:val="center"/>
              <w:rPr>
                <w:rFonts w:ascii="Arial" w:hAnsi="Arial" w:cs="Arial"/>
                <w:sz w:val="16"/>
                <w:szCs w:val="16"/>
              </w:rPr>
            </w:pPr>
            <w:r w:rsidRPr="0068657C">
              <w:rPr>
                <w:rFonts w:ascii="Arial" w:hAnsi="Arial" w:cs="Arial"/>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C6C211" w14:textId="4CEA1E31"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FF359" w14:textId="79AAC1CA"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6F769C2" w14:textId="2A64C82F" w:rsidR="0068657C" w:rsidRPr="002E6FAD" w:rsidRDefault="0068657C" w:rsidP="0068657C">
            <w:pPr>
              <w:pStyle w:val="TAL"/>
              <w:keepNext w:val="0"/>
              <w:keepLines w:val="0"/>
              <w:rPr>
                <w:rFonts w:cs="Arial"/>
                <w:sz w:val="16"/>
                <w:szCs w:val="16"/>
              </w:rPr>
            </w:pPr>
            <w:r w:rsidRPr="0068657C">
              <w:rPr>
                <w:rFonts w:cs="Arial"/>
                <w:sz w:val="16"/>
                <w:szCs w:val="16"/>
              </w:rPr>
              <w:t>Missing provisions related to User Consent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CA11BCE" w14:textId="4F2442AD"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183D4A0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0AEF0EB" w14:textId="6F45EE16"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5D25B7" w14:textId="7F30EE1D"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A7C95C0" w14:textId="5288DAE3" w:rsidR="0068657C" w:rsidRDefault="003278D9" w:rsidP="0068657C">
            <w:pPr>
              <w:spacing w:after="0"/>
              <w:jc w:val="center"/>
              <w:rPr>
                <w:rFonts w:ascii="Arial" w:hAnsi="Arial" w:cs="Arial"/>
                <w:sz w:val="16"/>
                <w:szCs w:val="16"/>
              </w:rPr>
            </w:pPr>
            <w:r w:rsidRPr="003278D9">
              <w:rPr>
                <w:rFonts w:ascii="Arial" w:hAnsi="Arial" w:cs="Arial"/>
                <w:sz w:val="16"/>
                <w:szCs w:val="16"/>
              </w:rPr>
              <w:t>CP-240237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89D066" w14:textId="7680BA40" w:rsidR="0068657C" w:rsidRDefault="0068657C" w:rsidP="00666FFF">
            <w:pPr>
              <w:spacing w:after="0"/>
              <w:jc w:val="center"/>
              <w:rPr>
                <w:rFonts w:ascii="Arial" w:hAnsi="Arial" w:cs="Arial"/>
                <w:sz w:val="16"/>
                <w:szCs w:val="16"/>
              </w:rPr>
            </w:pPr>
            <w:r w:rsidRPr="0068657C">
              <w:rPr>
                <w:rFonts w:ascii="Arial" w:hAnsi="Arial"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0CB73D" w14:textId="649086E5" w:rsidR="0068657C" w:rsidRPr="00A97502" w:rsidRDefault="008E5FF2" w:rsidP="0068657C">
            <w:pPr>
              <w:pStyle w:val="TAR"/>
              <w:keepNext w:val="0"/>
              <w:keepLines w:val="0"/>
              <w:jc w:val="center"/>
              <w:rPr>
                <w:sz w:val="16"/>
                <w:szCs w:val="16"/>
                <w:lang w:eastAsia="zh-CN"/>
              </w:rPr>
            </w:pPr>
            <w:r>
              <w:rPr>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E855E" w14:textId="26D961FD"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7AF1155" w14:textId="60C8C67D" w:rsidR="0068657C" w:rsidRPr="002E6FAD" w:rsidRDefault="0068657C" w:rsidP="0068657C">
            <w:pPr>
              <w:pStyle w:val="TAL"/>
              <w:keepNext w:val="0"/>
              <w:keepLines w:val="0"/>
              <w:rPr>
                <w:rFonts w:cs="Arial"/>
                <w:sz w:val="16"/>
                <w:szCs w:val="16"/>
              </w:rPr>
            </w:pPr>
            <w:r w:rsidRPr="0068657C">
              <w:rPr>
                <w:rFonts w:cs="Arial"/>
                <w:sz w:val="16"/>
                <w:szCs w:val="16"/>
              </w:rPr>
              <w:t>Add Ndccf_DataManagement_Transfer service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238CDD5" w14:textId="3D1EB4D9"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382BCE" w:rsidRPr="00104D9C" w14:paraId="693182D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770131B" w14:textId="1F082EAA" w:rsidR="00382BCE" w:rsidRPr="006177FC" w:rsidRDefault="00382BCE" w:rsidP="00382BCE">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199A4DC" w14:textId="561EFF75" w:rsidR="00382BCE" w:rsidRPr="00437553" w:rsidRDefault="00382BCE" w:rsidP="00382BCE">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5672A6" w14:textId="1B18DCDF" w:rsidR="00382BCE" w:rsidRPr="0068657C" w:rsidRDefault="003278D9" w:rsidP="00382BCE">
            <w:pPr>
              <w:spacing w:after="0"/>
              <w:jc w:val="center"/>
              <w:rPr>
                <w:rFonts w:ascii="Arial" w:hAnsi="Arial" w:cs="Arial"/>
                <w:sz w:val="16"/>
                <w:szCs w:val="16"/>
              </w:rPr>
            </w:pPr>
            <w:r w:rsidRPr="003278D9">
              <w:rPr>
                <w:rFonts w:ascii="Arial" w:hAnsi="Arial" w:cs="Arial"/>
                <w:sz w:val="16"/>
                <w:szCs w:val="16"/>
              </w:rPr>
              <w:t>CP-240166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5792545" w14:textId="26371DCD" w:rsidR="00382BCE" w:rsidRPr="0068657C" w:rsidRDefault="00382BCE" w:rsidP="00666FFF">
            <w:pPr>
              <w:spacing w:after="0"/>
              <w:jc w:val="center"/>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978F2C" w14:textId="5E09C419" w:rsidR="00382BCE" w:rsidRDefault="00382BCE" w:rsidP="00382BCE">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5C7349" w14:textId="37B4D8B0" w:rsidR="00382BCE" w:rsidRDefault="00382BCE" w:rsidP="00382BCE">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DBF8B5E" w14:textId="291ECC0C" w:rsidR="00382BCE" w:rsidRPr="0068657C" w:rsidRDefault="00382BCE" w:rsidP="00382BCE">
            <w:pPr>
              <w:pStyle w:val="TAL"/>
              <w:keepNext w:val="0"/>
              <w:keepLines w:val="0"/>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8525270" w14:textId="0550A38C" w:rsidR="00382BCE" w:rsidRPr="00174B59" w:rsidRDefault="00382BCE" w:rsidP="00382BCE">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F64F21" w:rsidRPr="00104D9C" w14:paraId="694706A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97761A5" w14:textId="310002C0" w:rsidR="00F64F21" w:rsidRPr="006177FC" w:rsidRDefault="00F64F21" w:rsidP="00F64F21">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w:t>
            </w:r>
            <w:r>
              <w:rPr>
                <w:rFonts w:cs="Arial"/>
                <w:sz w:val="16"/>
                <w:szCs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9E5FD" w14:textId="4E69F08A" w:rsidR="00F64F21" w:rsidRPr="00437553" w:rsidRDefault="00F64F21" w:rsidP="00F64F21">
            <w:pPr>
              <w:pStyle w:val="TAC"/>
              <w:keepNext w:val="0"/>
              <w:keepLines w:val="0"/>
              <w:rPr>
                <w:rFonts w:cs="Arial"/>
                <w:sz w:val="16"/>
                <w:szCs w:val="16"/>
              </w:rPr>
            </w:pPr>
            <w:r>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F28E131" w14:textId="1D047AD2"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E53FD2D" w14:textId="3FA8E2F5"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0089</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248229" w14:textId="3A29D1D8"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A23E6E" w14:textId="71640C81"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141CC25" w14:textId="55C52113"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DCCF Data Management subscription transfer corrections</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441542C" w14:textId="1C96AA57" w:rsidR="00F64F21" w:rsidRPr="00174B59" w:rsidRDefault="00F64F21" w:rsidP="00F64F21">
            <w:pPr>
              <w:pStyle w:val="TAC"/>
              <w:keepNext w:val="0"/>
              <w:keepLines w:val="0"/>
              <w:rPr>
                <w:sz w:val="16"/>
                <w:szCs w:val="16"/>
                <w:lang w:eastAsia="zh-CN"/>
              </w:rPr>
            </w:pPr>
            <w:r>
              <w:rPr>
                <w:rFonts w:hint="eastAsia"/>
                <w:sz w:val="16"/>
                <w:szCs w:val="16"/>
                <w:lang w:eastAsia="zh-CN"/>
              </w:rPr>
              <w:t>1</w:t>
            </w:r>
            <w:r>
              <w:rPr>
                <w:sz w:val="16"/>
                <w:szCs w:val="16"/>
                <w:lang w:eastAsia="zh-CN"/>
              </w:rPr>
              <w:t>8.6.0</w:t>
            </w:r>
          </w:p>
        </w:tc>
      </w:tr>
      <w:tr w:rsidR="00F64F21" w:rsidRPr="00104D9C" w14:paraId="73A2ABA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A8FE6E2" w14:textId="17793BE8"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99438C" w14:textId="6492DE68"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C1045C" w14:textId="7023C204"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12798" w14:textId="0FB862EE"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0090</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E8DAD1" w14:textId="17D0FE04"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1F73A4" w14:textId="47AD8BBC"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1A4541D" w14:textId="0905B2AA"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Muting resolution</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83BA7D8" w14:textId="5B5A273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35248AC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1B4E52D" w14:textId="20FBF84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C89497" w14:textId="716B377C"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0F922E7" w14:textId="0DAA1BAC"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BCAB52" w14:textId="3B80CBA2"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0091</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05337F" w14:textId="138F5906"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954648" w14:textId="7D56EEF4"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CB62C5E" w14:textId="3EA259CA" w:rsidR="00F64F21" w:rsidRPr="006608C8" w:rsidRDefault="00F64F21" w:rsidP="00F64F21">
            <w:pPr>
              <w:pStyle w:val="TAL"/>
              <w:keepNext w:val="0"/>
              <w:keepLines w:val="0"/>
              <w:rPr>
                <w:rFonts w:cs="Arial"/>
                <w:sz w:val="16"/>
                <w:szCs w:val="16"/>
              </w:rPr>
            </w:pPr>
            <w:r w:rsidRPr="00A2432B">
              <w:rPr>
                <w:rFonts w:cs="Arial"/>
                <w:sz w:val="16"/>
                <w:szCs w:val="16"/>
              </w:rPr>
              <w:t>Callback correction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3D107C8" w14:textId="2CA021B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6DB8EC6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7CB593E" w14:textId="7D7113E2"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2B7FCF" w14:textId="393C8BFB"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2D2EB56" w14:textId="71691BAE" w:rsidR="00F64F21" w:rsidRPr="003278D9"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09B127D" w14:textId="714451E5" w:rsidR="00F64F21" w:rsidRDefault="00F64F21" w:rsidP="00666FFF">
            <w:pPr>
              <w:spacing w:after="0"/>
              <w:jc w:val="center"/>
              <w:rPr>
                <w:rFonts w:ascii="Arial" w:hAnsi="Arial" w:cs="Arial"/>
                <w:sz w:val="16"/>
                <w:szCs w:val="16"/>
              </w:rPr>
            </w:pPr>
            <w:r w:rsidRPr="00A2432B">
              <w:rPr>
                <w:rFonts w:ascii="Arial" w:hAnsi="Arial" w:cs="Arial"/>
                <w:sz w:val="16"/>
                <w:szCs w:val="16"/>
              </w:rPr>
              <w:t>0092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2133DB" w14:textId="284F3D24"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CF285B" w14:textId="02E96453"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4C160E" w14:textId="3AC44508" w:rsidR="00F64F21" w:rsidRPr="006608C8" w:rsidRDefault="00F64F21" w:rsidP="00F64F21">
            <w:pPr>
              <w:pStyle w:val="TAL"/>
              <w:keepNext w:val="0"/>
              <w:keepLines w:val="0"/>
              <w:rPr>
                <w:rFonts w:cs="Arial"/>
                <w:sz w:val="16"/>
                <w:szCs w:val="16"/>
              </w:rPr>
            </w:pPr>
            <w:r w:rsidRPr="00A2432B">
              <w:rPr>
                <w:rFonts w:cs="Arial"/>
                <w:sz w:val="16"/>
                <w:szCs w:val="16"/>
              </w:rPr>
              <w:t>Completion of Ndccf_DataManagement_Notify</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BF6FF9D" w14:textId="163AE338"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1E24B1E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39A300A7" w14:textId="7614BF9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D5CD232" w14:textId="62D2E071"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F8A59A" w14:textId="3058E56F"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F5CBD4" w14:textId="3D076755" w:rsidR="00F64F21" w:rsidRDefault="00F64F21" w:rsidP="00666FFF">
            <w:pPr>
              <w:spacing w:after="0"/>
              <w:jc w:val="center"/>
              <w:rPr>
                <w:rFonts w:ascii="Arial" w:hAnsi="Arial" w:cs="Arial"/>
                <w:sz w:val="16"/>
                <w:szCs w:val="16"/>
              </w:rPr>
            </w:pPr>
            <w:r w:rsidRPr="00A2432B">
              <w:rPr>
                <w:rFonts w:ascii="Arial" w:hAnsi="Arial" w:cs="Arial"/>
                <w:sz w:val="16"/>
                <w:szCs w:val="16"/>
              </w:rPr>
              <w:t>0093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95769" w14:textId="5A1E144A"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BB375B" w14:textId="4EFD3EFD"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475A39" w14:textId="4B9B5379" w:rsidR="00F64F21" w:rsidRPr="006608C8" w:rsidRDefault="00F64F21" w:rsidP="00F64F21">
            <w:pPr>
              <w:pStyle w:val="TAL"/>
              <w:keepNext w:val="0"/>
              <w:keepLines w:val="0"/>
              <w:rPr>
                <w:rFonts w:cs="Arial"/>
                <w:sz w:val="16"/>
                <w:szCs w:val="16"/>
              </w:rPr>
            </w:pPr>
            <w:r w:rsidRPr="00A2432B">
              <w:rPr>
                <w:rFonts w:cs="Arial"/>
                <w:sz w:val="16"/>
                <w:szCs w:val="16"/>
              </w:rPr>
              <w:t>Incorrect description of storeInd attribute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75D3772" w14:textId="6C2B9E7A"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001E7F2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816D39C" w14:textId="15079CEA"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C0B8D3" w14:textId="4EF93B19"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7F567D" w14:textId="68F3D0C0"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25B919" w14:textId="34F82797" w:rsidR="00F64F21" w:rsidRDefault="00F64F21" w:rsidP="00666FFF">
            <w:pPr>
              <w:spacing w:after="0"/>
              <w:jc w:val="center"/>
              <w:rPr>
                <w:rFonts w:ascii="Arial" w:hAnsi="Arial" w:cs="Arial"/>
                <w:sz w:val="16"/>
                <w:szCs w:val="16"/>
              </w:rPr>
            </w:pPr>
            <w:r w:rsidRPr="00A2432B">
              <w:rPr>
                <w:rFonts w:ascii="Arial" w:hAnsi="Arial" w:cs="Arial"/>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ADD0F" w14:textId="4D0CD089"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F654A" w14:textId="7FA8E35E"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81D7D62" w14:textId="6446C322" w:rsidR="00F64F21" w:rsidRPr="006608C8" w:rsidRDefault="00F64F21" w:rsidP="00F64F21">
            <w:pPr>
              <w:pStyle w:val="TAL"/>
              <w:keepNext w:val="0"/>
              <w:keepLines w:val="0"/>
              <w:rPr>
                <w:rFonts w:cs="Arial"/>
                <w:sz w:val="16"/>
                <w:szCs w:val="16"/>
              </w:rPr>
            </w:pPr>
            <w:r w:rsidRPr="00A2432B">
              <w:rPr>
                <w:rFonts w:cs="Arial"/>
                <w:sz w:val="16"/>
                <w:szCs w:val="16"/>
              </w:rPr>
              <w:t>Change NWDAF to NF serivce consumer in procedure figures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E5FE69A" w14:textId="606BA4EE"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A2432B" w:rsidRPr="00A2432B" w14:paraId="092F01A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27592C5D" w14:textId="601B7D5F"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07B3B8" w14:textId="4A5D0513"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9865BB4" w14:textId="538DDD8D"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278FBA2" w14:textId="5AA651F6" w:rsidR="00A2432B" w:rsidRDefault="00A2432B" w:rsidP="00666FFF">
            <w:pPr>
              <w:spacing w:after="0"/>
              <w:jc w:val="center"/>
              <w:rPr>
                <w:rFonts w:ascii="Arial" w:hAnsi="Arial" w:cs="Arial"/>
                <w:sz w:val="16"/>
                <w:szCs w:val="16"/>
              </w:rPr>
            </w:pPr>
            <w:r w:rsidRPr="00A2432B">
              <w:rPr>
                <w:rFonts w:ascii="Arial" w:hAnsi="Arial" w:cs="Arial"/>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5A3769" w14:textId="218FF687"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0CB4E0" w14:textId="5903E98D"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83C746" w14:textId="5AA0EBE5" w:rsidR="00A2432B" w:rsidRPr="00A2432B" w:rsidRDefault="00A2432B" w:rsidP="00A2432B">
            <w:pPr>
              <w:pStyle w:val="TAL"/>
              <w:keepNext w:val="0"/>
              <w:keepLines w:val="0"/>
              <w:rPr>
                <w:rFonts w:cs="Arial"/>
                <w:sz w:val="16"/>
                <w:szCs w:val="16"/>
              </w:rPr>
            </w:pPr>
            <w:r w:rsidRPr="00A2432B">
              <w:rPr>
                <w:rFonts w:cs="Arial"/>
                <w:sz w:val="16"/>
                <w:szCs w:val="16"/>
              </w:rPr>
              <w:t>Correction of callback URI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280905D" w14:textId="1CA32CFC"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2C27C93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57CE850" w14:textId="19A5807A"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8FDEF" w14:textId="6D987F51"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C628E7E" w14:textId="2A599C73"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015B5B" w14:textId="7C869781" w:rsidR="00A2432B" w:rsidRDefault="00A2432B" w:rsidP="00666FFF">
            <w:pPr>
              <w:spacing w:after="0"/>
              <w:jc w:val="center"/>
              <w:rPr>
                <w:rFonts w:ascii="Arial" w:hAnsi="Arial" w:cs="Arial"/>
                <w:sz w:val="16"/>
                <w:szCs w:val="16"/>
              </w:rPr>
            </w:pPr>
            <w:r w:rsidRPr="00A2432B">
              <w:rPr>
                <w:rFonts w:ascii="Arial" w:hAnsi="Arial" w:cs="Arial"/>
                <w:sz w:val="16"/>
                <w:szCs w:val="16"/>
              </w:rPr>
              <w:t>0098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A74E5" w14:textId="69E04A0F"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34FEE" w14:textId="5C860CAC"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71E3608" w14:textId="5ECFB211" w:rsidR="00A2432B" w:rsidRPr="00A2432B" w:rsidRDefault="00A2432B" w:rsidP="00A2432B">
            <w:pPr>
              <w:pStyle w:val="TAL"/>
              <w:keepNext w:val="0"/>
              <w:keepLines w:val="0"/>
              <w:rPr>
                <w:rFonts w:cs="Arial"/>
                <w:sz w:val="16"/>
                <w:szCs w:val="16"/>
              </w:rPr>
            </w:pPr>
            <w:r w:rsidRPr="00A2432B">
              <w:rPr>
                <w:rFonts w:cs="Arial"/>
                <w:sz w:val="16"/>
                <w:szCs w:val="16"/>
              </w:rPr>
              <w:t>Corrections on the Ndccf_DataManagement_Fetch service operation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0B78D8" w14:textId="3B016FF4"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59D0C176"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BBB239D" w14:textId="7D3E8F6D"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5521121" w14:textId="0E594954"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86809B0" w14:textId="78CCE1DD" w:rsidR="00A2432B"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487196" w14:textId="1B828274" w:rsidR="00A2432B" w:rsidRDefault="00A2432B" w:rsidP="00666FFF">
            <w:pPr>
              <w:pStyle w:val="TAC"/>
              <w:keepNext w:val="0"/>
              <w:keepLines w:val="0"/>
              <w:rPr>
                <w:rFonts w:cs="Arial"/>
                <w:sz w:val="16"/>
                <w:szCs w:val="16"/>
              </w:rPr>
            </w:pPr>
            <w:r w:rsidRPr="00A2432B">
              <w:rPr>
                <w:rFonts w:cs="Arial"/>
                <w:sz w:val="16"/>
                <w:szCs w:val="16"/>
              </w:rPr>
              <w:t>0101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3A80B9" w14:textId="0C4AFC9F" w:rsidR="00A2432B" w:rsidRPr="00A2432B" w:rsidRDefault="00A2432B" w:rsidP="002D66E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69355C" w14:textId="33CA23DF" w:rsidR="00A2432B" w:rsidRDefault="00A2432B"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A3109E1" w14:textId="33BEC49C" w:rsidR="00A2432B" w:rsidRPr="00A2432B" w:rsidRDefault="00A2432B" w:rsidP="002D66EF">
            <w:pPr>
              <w:pStyle w:val="TAC"/>
              <w:keepNext w:val="0"/>
              <w:keepLines w:val="0"/>
              <w:jc w:val="left"/>
              <w:rPr>
                <w:rFonts w:cs="Arial"/>
                <w:sz w:val="16"/>
                <w:szCs w:val="16"/>
              </w:rPr>
            </w:pPr>
            <w:r w:rsidRPr="00A2432B">
              <w:rPr>
                <w:rFonts w:cs="Arial"/>
                <w:sz w:val="16"/>
                <w:szCs w:val="16"/>
              </w:rPr>
              <w:t>Corrections on the reference numbers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654AF2A" w14:textId="4130A427"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696CE6D0"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3839DE8" w14:textId="267FCC56"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B4DA2C7" w14:textId="0FCEB7E4"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C6A696F" w14:textId="78D76921" w:rsidR="002D66EF" w:rsidRPr="002D66EF"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95BA98D" w14:textId="74C908F3" w:rsidR="002D66EF" w:rsidRPr="00A2432B" w:rsidRDefault="002D66EF" w:rsidP="002D66EF">
            <w:pPr>
              <w:pStyle w:val="TAC"/>
              <w:keepNext w:val="0"/>
              <w:keepLines w:val="0"/>
              <w:rPr>
                <w:rFonts w:cs="Arial"/>
                <w:sz w:val="16"/>
                <w:szCs w:val="16"/>
              </w:rPr>
            </w:pPr>
            <w:r w:rsidRPr="002D66EF">
              <w:rPr>
                <w:rFonts w:cs="Arial" w:hint="eastAsia"/>
                <w:sz w:val="16"/>
                <w:szCs w:val="16"/>
              </w:rPr>
              <w:t>0102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48B72" w14:textId="4CD8BE8B" w:rsidR="002D66EF" w:rsidRPr="00A2432B" w:rsidRDefault="002D66EF" w:rsidP="002D66EF">
            <w:pPr>
              <w:pStyle w:val="TAC"/>
              <w:keepNext w:val="0"/>
              <w:keepLines w:val="0"/>
              <w:rPr>
                <w:rFonts w:cs="Arial"/>
                <w:sz w:val="16"/>
                <w:szCs w:val="16"/>
              </w:rPr>
            </w:pPr>
            <w:r>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66CC2" w14:textId="789F6319" w:rsidR="002D66EF" w:rsidRDefault="002D66EF" w:rsidP="002D66EF">
            <w:pPr>
              <w:pStyle w:val="TAC"/>
              <w:keepNext w:val="0"/>
              <w:keepLines w:val="0"/>
              <w:rPr>
                <w:rFonts w:cs="Arial"/>
                <w:sz w:val="16"/>
                <w:szCs w:val="16"/>
              </w:rPr>
            </w:pPr>
            <w:r>
              <w:rPr>
                <w:rFonts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9E707E0" w14:textId="701E7A58" w:rsidR="002D66EF" w:rsidRPr="00A2432B" w:rsidRDefault="002D66EF" w:rsidP="002D66EF">
            <w:pPr>
              <w:pStyle w:val="TAC"/>
              <w:keepNext w:val="0"/>
              <w:keepLines w:val="0"/>
              <w:jc w:val="left"/>
              <w:rPr>
                <w:rFonts w:cs="Arial"/>
                <w:sz w:val="16"/>
                <w:szCs w:val="16"/>
              </w:rPr>
            </w:pPr>
            <w:r w:rsidRPr="002D66EF">
              <w:rPr>
                <w:rFonts w:cs="Arial" w:hint="eastAsia"/>
                <w:sz w:val="16"/>
                <w:szCs w:val="16"/>
              </w:rPr>
              <w:t>Incorrect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F25D518" w14:textId="173EB5CB"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155BE50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2EAA51DB" w14:textId="452D4D47"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712F7BA" w14:textId="75FA8790"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DB68B1E" w14:textId="561E1EC1" w:rsidR="002D66EF" w:rsidRPr="00A2432B" w:rsidRDefault="002D66EF" w:rsidP="002D66EF">
            <w:pPr>
              <w:pStyle w:val="TAC"/>
              <w:keepNext w:val="0"/>
              <w:keepLines w:val="0"/>
              <w:rPr>
                <w:rFonts w:cs="Arial"/>
                <w:sz w:val="16"/>
                <w:szCs w:val="16"/>
              </w:rPr>
            </w:pPr>
            <w:r w:rsidRPr="002D66EF">
              <w:rPr>
                <w:rFonts w:cs="Arial" w:hint="eastAsia"/>
                <w:sz w:val="16"/>
                <w:szCs w:val="16"/>
              </w:rPr>
              <w:t>CP-241086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F03AAA2" w14:textId="58EE8F51" w:rsidR="002D66EF" w:rsidRPr="00A2432B" w:rsidRDefault="002D66EF" w:rsidP="00666FFF">
            <w:pPr>
              <w:pStyle w:val="TAC"/>
              <w:keepNext w:val="0"/>
              <w:keepLines w:val="0"/>
              <w:rPr>
                <w:rFonts w:cs="Arial"/>
                <w:sz w:val="16"/>
                <w:szCs w:val="16"/>
              </w:rPr>
            </w:pPr>
            <w:r w:rsidRPr="00A2432B">
              <w:rPr>
                <w:rFonts w:cs="Arial"/>
                <w:sz w:val="16"/>
                <w:szCs w:val="16"/>
              </w:rPr>
              <w:t>010</w:t>
            </w:r>
            <w:r>
              <w:rPr>
                <w:rFonts w:cs="Arial"/>
                <w:sz w:val="16"/>
                <w:szCs w:val="16"/>
              </w:rPr>
              <w:t>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B5CD30" w14:textId="5D0A4370" w:rsidR="002D66EF" w:rsidRPr="00A2432B" w:rsidRDefault="002D66EF" w:rsidP="002D66E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8D7716" w14:textId="6DCA0A4F" w:rsidR="002D66EF" w:rsidRDefault="002D66EF"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1E803A" w14:textId="7AFA64BE" w:rsidR="002D66EF" w:rsidRPr="00A2432B" w:rsidRDefault="002D66EF" w:rsidP="002D66EF">
            <w:pPr>
              <w:pStyle w:val="TAC"/>
              <w:keepNext w:val="0"/>
              <w:keepLines w:val="0"/>
              <w:jc w:val="left"/>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2A0704" w14:textId="5A734AA3" w:rsidR="002D66EF" w:rsidRPr="00A2432B" w:rsidRDefault="002D66EF" w:rsidP="002D66E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8.6.0</w:t>
            </w:r>
          </w:p>
        </w:tc>
      </w:tr>
      <w:tr w:rsidR="009F4EE7" w:rsidRPr="00A2432B" w14:paraId="5B95FA2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14DE619" w14:textId="623FA387" w:rsidR="009F4EE7" w:rsidRPr="00A2432B" w:rsidRDefault="009F4EE7"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4813336" w14:textId="6FF4FA9F"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B966832" w14:textId="5E457D1B" w:rsidR="009F4EE7" w:rsidRPr="002D66EF"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4282E3E" w14:textId="7726DCFA"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82BF78" w14:textId="4D362A79" w:rsidR="009F4EE7" w:rsidRPr="002D66EF" w:rsidRDefault="009F4EE7" w:rsidP="009F4EE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F801E3" w14:textId="32083A6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36D2A26" w14:textId="037B570B" w:rsidR="009F4EE7" w:rsidRPr="006608C8" w:rsidRDefault="001C763A" w:rsidP="009F4EE7">
            <w:pPr>
              <w:pStyle w:val="TAC"/>
              <w:keepNext w:val="0"/>
              <w:keepLines w:val="0"/>
              <w:jc w:val="left"/>
              <w:rPr>
                <w:rFonts w:cs="Arial"/>
                <w:sz w:val="16"/>
                <w:szCs w:val="16"/>
              </w:rPr>
            </w:pPr>
            <w:r w:rsidRPr="008850AE">
              <w:rPr>
                <w:rFonts w:cs="Arial"/>
                <w:sz w:val="16"/>
                <w:szCs w:val="16"/>
              </w:rPr>
              <w:t>Corrections of DeletionAlert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F6AE9F" w14:textId="231C47F5" w:rsidR="009F4EE7" w:rsidRDefault="009F4EE7" w:rsidP="009F4EE7">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8.7.0</w:t>
            </w:r>
          </w:p>
        </w:tc>
      </w:tr>
      <w:tr w:rsidR="009F4EE7" w:rsidRPr="00A2432B" w14:paraId="7EC34CB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A0FD9BC" w14:textId="1D0B73AC" w:rsidR="009F4EE7" w:rsidRPr="00A2432B" w:rsidRDefault="009F4EE7"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0F9B5" w14:textId="375077C1"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5186A9F" w14:textId="62EF3291" w:rsidR="009F4EE7" w:rsidRPr="002D66EF"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4BF35BE" w14:textId="21E2BBB8"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7DAE03" w14:textId="21DFBDFE" w:rsidR="009F4EE7" w:rsidRPr="002D66EF" w:rsidRDefault="001C763A" w:rsidP="009F4EE7">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8989D2" w14:textId="3142537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D792A3B" w14:textId="47B2FECF" w:rsidR="009F4EE7" w:rsidRPr="006608C8" w:rsidRDefault="001C763A" w:rsidP="009F4EE7">
            <w:pPr>
              <w:pStyle w:val="TAC"/>
              <w:keepNext w:val="0"/>
              <w:keepLines w:val="0"/>
              <w:jc w:val="left"/>
              <w:rPr>
                <w:rFonts w:cs="Arial"/>
                <w:sz w:val="16"/>
                <w:szCs w:val="16"/>
              </w:rPr>
            </w:pPr>
            <w:r w:rsidRPr="008850AE">
              <w:rPr>
                <w:rFonts w:cs="Arial"/>
                <w:sz w:val="16"/>
                <w:szCs w:val="16"/>
              </w:rPr>
              <w:t>feature negotiation between data consumer and target DCCF</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C561DD5" w14:textId="74ED05FF" w:rsidR="009F4EE7" w:rsidRDefault="009F4EE7" w:rsidP="009F4EE7">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1C763A" w:rsidRPr="00A2432B" w14:paraId="7AF21AFB"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1F43E7F1" w14:textId="60640A6A" w:rsidR="001C763A" w:rsidRPr="00A2432B" w:rsidRDefault="001C763A"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B25BEF4" w14:textId="12E4DFC9" w:rsidR="001C763A" w:rsidRPr="00A2432B" w:rsidRDefault="001C763A" w:rsidP="001C763A">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1B452C" w14:textId="3EAAE442" w:rsidR="001C763A" w:rsidRPr="008850AE"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2120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B397B1B" w14:textId="14649703" w:rsidR="001C763A" w:rsidRPr="00A2432B" w:rsidRDefault="001C763A" w:rsidP="001C763A">
            <w:pPr>
              <w:pStyle w:val="TAC"/>
              <w:keepNext w:val="0"/>
              <w:keepLines w:val="0"/>
              <w:rPr>
                <w:rFonts w:cs="Arial"/>
                <w:sz w:val="16"/>
                <w:szCs w:val="16"/>
              </w:rPr>
            </w:pPr>
            <w:r w:rsidRPr="00A2432B">
              <w:rPr>
                <w:rFonts w:cs="Arial"/>
                <w:sz w:val="16"/>
                <w:szCs w:val="16"/>
              </w:rPr>
              <w:t>010</w:t>
            </w:r>
            <w:r>
              <w:rPr>
                <w:rFonts w:cs="Arial"/>
                <w:sz w:val="16"/>
                <w:szCs w:val="16"/>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3497A5" w14:textId="48E8C0BD" w:rsidR="001C763A" w:rsidRPr="002D66EF" w:rsidRDefault="001C763A" w:rsidP="001C763A">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AA70CE" w14:textId="2436FB7D" w:rsidR="001C763A" w:rsidRDefault="001C763A" w:rsidP="001C763A">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0B65CD7" w14:textId="6C117781" w:rsidR="001C763A" w:rsidRPr="008850AE" w:rsidRDefault="001C763A" w:rsidP="001C763A">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45AF3" w14:textId="771076A0" w:rsidR="001C763A" w:rsidRPr="001F5D53" w:rsidRDefault="001C763A" w:rsidP="001C763A">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F10C3A" w:rsidRPr="00A2432B" w14:paraId="0DA9DFC0"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46FC18F" w14:textId="77777777" w:rsidR="00F10C3A" w:rsidRPr="00A2432B" w:rsidRDefault="00F10C3A" w:rsidP="00FC69A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6191BE" w14:textId="77777777" w:rsidR="00F10C3A" w:rsidRPr="00A2432B" w:rsidRDefault="00F10C3A" w:rsidP="00FC69AF">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0211D8A" w14:textId="77777777" w:rsidR="00F10C3A" w:rsidRPr="002D66EF" w:rsidRDefault="00F10C3A" w:rsidP="00FC69AF">
            <w:pPr>
              <w:pStyle w:val="TAC"/>
              <w:keepNext w:val="0"/>
              <w:keepLines w:val="0"/>
              <w:rPr>
                <w:rFonts w:cs="Arial"/>
                <w:sz w:val="16"/>
                <w:szCs w:val="16"/>
              </w:rPr>
            </w:pPr>
            <w:r w:rsidRPr="008850AE">
              <w:rPr>
                <w:rFonts w:cs="Arial"/>
                <w:sz w:val="16"/>
                <w:szCs w:val="16"/>
              </w:rPr>
              <w:fldChar w:fldCharType="begin"/>
            </w:r>
            <w:r w:rsidRPr="008850AE">
              <w:rPr>
                <w:rFonts w:cs="Arial"/>
                <w:sz w:val="16"/>
                <w:szCs w:val="16"/>
              </w:rPr>
              <w:instrText xml:space="preserve"> DOCPROPERTY  Tdoc#  \* MERGEFORMAT </w:instrText>
            </w:r>
            <w:r w:rsidRPr="008850AE">
              <w:rPr>
                <w:rFonts w:cs="Arial"/>
                <w:sz w:val="16"/>
                <w:szCs w:val="16"/>
              </w:rPr>
              <w:fldChar w:fldCharType="separate"/>
            </w:r>
            <w:r w:rsidRPr="008850AE">
              <w:rPr>
                <w:rFonts w:cs="Arial"/>
                <w:sz w:val="16"/>
                <w:szCs w:val="16"/>
              </w:rPr>
              <w:t>C</w:t>
            </w:r>
            <w:r>
              <w:rPr>
                <w:rFonts w:cs="Arial"/>
                <w:sz w:val="16"/>
                <w:szCs w:val="16"/>
              </w:rPr>
              <w:t>P</w:t>
            </w:r>
            <w:r w:rsidRPr="008850AE">
              <w:rPr>
                <w:rFonts w:cs="Arial"/>
                <w:sz w:val="16"/>
                <w:szCs w:val="16"/>
              </w:rPr>
              <w:t>-24</w:t>
            </w:r>
            <w:r>
              <w:rPr>
                <w:rFonts w:cs="Arial"/>
                <w:sz w:val="16"/>
                <w:szCs w:val="16"/>
              </w:rPr>
              <w:t>2124</w:t>
            </w:r>
            <w:r w:rsidRPr="008850AE">
              <w:rPr>
                <w:rFonts w:cs="Arial"/>
                <w:sz w:val="16"/>
                <w:szCs w:val="16"/>
              </w:rPr>
              <w:fldChar w:fldCharType="end"/>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176DFD2" w14:textId="77777777" w:rsidR="00F10C3A" w:rsidRPr="00A2432B" w:rsidRDefault="00F10C3A" w:rsidP="00FC69AF">
            <w:pPr>
              <w:pStyle w:val="TAC"/>
              <w:keepNext w:val="0"/>
              <w:keepLines w:val="0"/>
              <w:rPr>
                <w:rFonts w:cs="Arial"/>
                <w:sz w:val="16"/>
                <w:szCs w:val="16"/>
              </w:rPr>
            </w:pPr>
            <w:r w:rsidRPr="00A2432B">
              <w:rPr>
                <w:rFonts w:cs="Arial"/>
                <w:sz w:val="16"/>
                <w:szCs w:val="16"/>
              </w:rPr>
              <w:t>010</w:t>
            </w:r>
            <w:r>
              <w:rPr>
                <w:rFonts w:cs="Arial"/>
                <w:sz w:val="16"/>
                <w:szCs w:val="16"/>
              </w:rPr>
              <w:t>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7546F9" w14:textId="77777777" w:rsidR="00F10C3A" w:rsidRPr="002D66EF" w:rsidRDefault="00F10C3A" w:rsidP="00FC69A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306B78" w14:textId="77777777" w:rsidR="00F10C3A" w:rsidRDefault="00F10C3A" w:rsidP="00FC69A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A97C2A6" w14:textId="77777777" w:rsidR="00F10C3A" w:rsidRPr="006608C8" w:rsidRDefault="00F10C3A" w:rsidP="00FC69AF">
            <w:pPr>
              <w:pStyle w:val="TAC"/>
              <w:keepNext w:val="0"/>
              <w:keepLines w:val="0"/>
              <w:jc w:val="left"/>
              <w:rPr>
                <w:rFonts w:cs="Arial"/>
                <w:sz w:val="16"/>
                <w:szCs w:val="16"/>
              </w:rPr>
            </w:pPr>
            <w:r w:rsidRPr="008850AE">
              <w:rPr>
                <w:rFonts w:cs="Arial"/>
                <w:sz w:val="16"/>
                <w:szCs w:val="16"/>
              </w:rPr>
              <w:t>DCCF API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B134779" w14:textId="4933D7B5" w:rsidR="00F10C3A" w:rsidRDefault="00F10C3A" w:rsidP="00F10C3A">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9.0</w:t>
            </w:r>
            <w:r w:rsidRPr="001F5D53">
              <w:rPr>
                <w:rFonts w:ascii="Arial" w:hAnsi="Arial" w:cs="Arial"/>
                <w:sz w:val="16"/>
                <w:szCs w:val="16"/>
              </w:rPr>
              <w:t>.0</w:t>
            </w:r>
          </w:p>
        </w:tc>
      </w:tr>
      <w:tr w:rsidR="008F7DA6" w:rsidRPr="00A2432B" w14:paraId="156768A5"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31A9D938" w14:textId="4E872E9E" w:rsidR="008F7DA6" w:rsidRPr="00A2432B" w:rsidRDefault="008F7DA6" w:rsidP="008F7DA6">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Pr>
                <w:rFonts w:ascii="Arial" w:hAnsi="Arial" w:cs="Arial"/>
                <w:sz w:val="16"/>
                <w:szCs w:val="16"/>
              </w:rPr>
              <w:t>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BFF0BFD" w14:textId="0C9F0463" w:rsidR="008F7DA6" w:rsidRPr="00A2432B" w:rsidRDefault="008F7DA6" w:rsidP="008F7DA6">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27BD029" w14:textId="68C82F38" w:rsidR="008F7DA6" w:rsidRPr="008850AE" w:rsidRDefault="00162D23" w:rsidP="008F7DA6">
            <w:pPr>
              <w:pStyle w:val="TAC"/>
              <w:keepNext w:val="0"/>
              <w:keepLines w:val="0"/>
              <w:rPr>
                <w:rFonts w:cs="Arial"/>
                <w:sz w:val="16"/>
                <w:szCs w:val="16"/>
              </w:rPr>
            </w:pPr>
            <w:r w:rsidRPr="00162D23">
              <w:rPr>
                <w:rFonts w:cs="Arial"/>
                <w:sz w:val="16"/>
                <w:szCs w:val="16"/>
              </w:rPr>
              <w:t>CP-243300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2ED9A46" w14:textId="09BBE225" w:rsidR="008F7DA6" w:rsidRPr="00A2432B" w:rsidRDefault="00D25CD0" w:rsidP="008F7DA6">
            <w:pPr>
              <w:pStyle w:val="TAC"/>
              <w:keepNext w:val="0"/>
              <w:keepLines w:val="0"/>
              <w:rPr>
                <w:rFonts w:cs="Arial"/>
                <w:sz w:val="16"/>
                <w:szCs w:val="16"/>
              </w:rPr>
            </w:pPr>
            <w:r w:rsidRPr="00D25CD0">
              <w:rPr>
                <w:rFonts w:cs="Arial"/>
                <w:sz w:val="16"/>
                <w:szCs w:val="16"/>
              </w:rPr>
              <w:fldChar w:fldCharType="begin"/>
            </w:r>
            <w:r w:rsidRPr="00D25CD0">
              <w:rPr>
                <w:rFonts w:cs="Arial"/>
                <w:sz w:val="16"/>
                <w:szCs w:val="16"/>
              </w:rPr>
              <w:instrText xml:space="preserve"> DOCPROPERTY  Cr#  \* MERGEFORMAT </w:instrText>
            </w:r>
            <w:r w:rsidRPr="00D25CD0">
              <w:rPr>
                <w:rFonts w:cs="Arial"/>
                <w:sz w:val="16"/>
                <w:szCs w:val="16"/>
              </w:rPr>
              <w:fldChar w:fldCharType="separate"/>
            </w:r>
            <w:r w:rsidRPr="00D25CD0">
              <w:rPr>
                <w:rFonts w:cs="Arial"/>
                <w:sz w:val="16"/>
                <w:szCs w:val="16"/>
              </w:rPr>
              <w:t>0110</w:t>
            </w:r>
            <w:r w:rsidRPr="00D25CD0">
              <w:rPr>
                <w:rFonts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44400E" w14:textId="77806089" w:rsidR="008F7DA6" w:rsidRPr="002D66EF" w:rsidRDefault="00506C67" w:rsidP="008F7DA6">
            <w:pPr>
              <w:pStyle w:val="TAC"/>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5A1DA5" w14:textId="1C74974A" w:rsidR="008F7DA6" w:rsidRDefault="00D25CD0" w:rsidP="008F7DA6">
            <w:pPr>
              <w:pStyle w:val="TAC"/>
              <w:keepNext w:val="0"/>
              <w:keepLines w:val="0"/>
              <w:rPr>
                <w:rFonts w:cs="Arial"/>
                <w:sz w:val="16"/>
                <w:szCs w:val="16"/>
              </w:rPr>
            </w:pPr>
            <w:r>
              <w:rPr>
                <w:rFonts w:cs="Arial" w:hint="eastAsia"/>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302480" w14:textId="546719C0" w:rsidR="008F7DA6" w:rsidRPr="008850AE" w:rsidRDefault="00D25CD0" w:rsidP="008F7DA6">
            <w:pPr>
              <w:pStyle w:val="TAC"/>
              <w:keepNext w:val="0"/>
              <w:keepLines w:val="0"/>
              <w:jc w:val="left"/>
              <w:rPr>
                <w:rFonts w:cs="Arial"/>
                <w:sz w:val="16"/>
                <w:szCs w:val="16"/>
              </w:rPr>
            </w:pPr>
            <w:r w:rsidRPr="00D25CD0">
              <w:rPr>
                <w:rFonts w:cs="Arial"/>
                <w:sz w:val="16"/>
                <w:szCs w:val="16"/>
              </w:rPr>
              <w:t>Adding LMF as ML model training and performance monitoring data source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AF50902" w14:textId="3A1A990D" w:rsidR="008F7DA6" w:rsidRPr="001F5D53" w:rsidRDefault="008F7DA6" w:rsidP="008F7DA6">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9.1</w:t>
            </w:r>
            <w:r w:rsidRPr="001F5D53">
              <w:rPr>
                <w:rFonts w:ascii="Arial" w:hAnsi="Arial" w:cs="Arial"/>
                <w:sz w:val="16"/>
                <w:szCs w:val="16"/>
              </w:rPr>
              <w:t>.0</w:t>
            </w:r>
          </w:p>
        </w:tc>
      </w:tr>
      <w:tr w:rsidR="00D25CD0" w:rsidRPr="00A2432B" w14:paraId="0242C732"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0EEAE7F" w14:textId="289574D2" w:rsidR="00D25CD0" w:rsidRPr="00A2432B" w:rsidRDefault="00D25CD0" w:rsidP="00D25CD0">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Pr>
                <w:rFonts w:ascii="Arial" w:hAnsi="Arial" w:cs="Arial"/>
                <w:sz w:val="16"/>
                <w:szCs w:val="16"/>
              </w:rPr>
              <w:t>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A8F01D" w14:textId="20F52629" w:rsidR="00D25CD0" w:rsidRPr="00A2432B" w:rsidRDefault="00D25CD0" w:rsidP="00D25CD0">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F10684A" w14:textId="2F716527" w:rsidR="00D25CD0" w:rsidRPr="008850AE" w:rsidRDefault="00162D23" w:rsidP="00D25CD0">
            <w:pPr>
              <w:pStyle w:val="TAC"/>
              <w:keepNext w:val="0"/>
              <w:keepLines w:val="0"/>
              <w:rPr>
                <w:rFonts w:cs="Arial"/>
                <w:sz w:val="16"/>
                <w:szCs w:val="16"/>
              </w:rPr>
            </w:pPr>
            <w:r w:rsidRPr="00162D23">
              <w:rPr>
                <w:rFonts w:cs="Arial"/>
                <w:sz w:val="16"/>
                <w:szCs w:val="16"/>
              </w:rPr>
              <w:t>CP-243147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37DE455" w14:textId="0A843B78" w:rsidR="00D25CD0" w:rsidRPr="00A2432B" w:rsidRDefault="00D25CD0" w:rsidP="00D25CD0">
            <w:pPr>
              <w:pStyle w:val="TAC"/>
              <w:keepNext w:val="0"/>
              <w:keepLines w:val="0"/>
              <w:rPr>
                <w:rFonts w:cs="Arial"/>
                <w:sz w:val="16"/>
                <w:szCs w:val="16"/>
              </w:rPr>
            </w:pPr>
            <w:r w:rsidRPr="00D25CD0">
              <w:rPr>
                <w:rFonts w:cs="Arial"/>
                <w:sz w:val="16"/>
                <w:szCs w:val="16"/>
              </w:rPr>
              <w:t>0111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AD57AF" w14:textId="2A82E51C" w:rsidR="00D25CD0" w:rsidRPr="002D66EF" w:rsidRDefault="00D25CD0" w:rsidP="00D25CD0">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9C75D" w14:textId="7A9C21F5" w:rsidR="00D25CD0" w:rsidRDefault="00D25CD0" w:rsidP="00D25CD0">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A321F1D" w14:textId="10487306" w:rsidR="00D25CD0" w:rsidRPr="008850AE" w:rsidRDefault="00D25CD0" w:rsidP="00D25CD0">
            <w:pPr>
              <w:pStyle w:val="TAC"/>
              <w:keepNext w:val="0"/>
              <w:keepLines w:val="0"/>
              <w:jc w:val="left"/>
              <w:rPr>
                <w:rFonts w:cs="Arial"/>
                <w:sz w:val="16"/>
                <w:szCs w:val="16"/>
              </w:rPr>
            </w:pPr>
            <w:r w:rsidRPr="00D25CD0">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FE07DB2" w14:textId="1782BF18" w:rsidR="00D25CD0" w:rsidRPr="001F5D53" w:rsidRDefault="00D25CD0" w:rsidP="00D25CD0">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9.1</w:t>
            </w:r>
            <w:r w:rsidRPr="001F5D53">
              <w:rPr>
                <w:rFonts w:ascii="Arial" w:hAnsi="Arial" w:cs="Arial"/>
                <w:sz w:val="16"/>
                <w:szCs w:val="16"/>
              </w:rPr>
              <w:t>.0</w:t>
            </w:r>
          </w:p>
        </w:tc>
      </w:tr>
      <w:tr w:rsidR="000A3516" w:rsidRPr="00A2432B" w14:paraId="45B614E3"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7B4AB74" w14:textId="66EF859B" w:rsidR="000A3516" w:rsidRPr="00A2432B" w:rsidRDefault="000A3516" w:rsidP="00D25CD0">
            <w:pPr>
              <w:spacing w:after="0"/>
              <w:jc w:val="center"/>
              <w:rPr>
                <w:rFonts w:ascii="Arial" w:hAnsi="Arial" w:cs="Arial"/>
                <w:sz w:val="16"/>
                <w:szCs w:val="16"/>
              </w:rPr>
            </w:pPr>
            <w:r>
              <w:rPr>
                <w:rFonts w:ascii="Arial" w:hAnsi="Arial" w:cs="Arial"/>
                <w:sz w:val="16"/>
                <w:szCs w:val="16"/>
              </w:rPr>
              <w:t>2025-01</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9225284" w14:textId="41EFA398" w:rsidR="000A3516" w:rsidRPr="00A2432B" w:rsidRDefault="000A3516" w:rsidP="00D25CD0">
            <w:pPr>
              <w:spacing w:after="0"/>
              <w:jc w:val="center"/>
              <w:rPr>
                <w:rFonts w:ascii="Arial" w:hAnsi="Arial" w:cs="Arial"/>
                <w:sz w:val="16"/>
                <w:szCs w:val="16"/>
              </w:rPr>
            </w:pPr>
            <w:r>
              <w:rPr>
                <w:rFonts w:ascii="Arial" w:hAnsi="Arial" w:cs="Arial"/>
                <w:sz w:val="16"/>
                <w:szCs w:val="16"/>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4C44F79" w14:textId="2163E5FF" w:rsidR="000A3516" w:rsidRPr="00162D23" w:rsidRDefault="000A3516" w:rsidP="00D25CD0">
            <w:pPr>
              <w:pStyle w:val="TAC"/>
              <w:keepNext w:val="0"/>
              <w:keepLines w:val="0"/>
              <w:rPr>
                <w:rFonts w:cs="Arial"/>
                <w:sz w:val="16"/>
                <w:szCs w:val="16"/>
              </w:rPr>
            </w:pPr>
            <w:r>
              <w:rPr>
                <w:rFonts w:cs="Arial"/>
                <w:sz w:val="16"/>
                <w:szCs w:val="16"/>
              </w:rPr>
              <w:t>-</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A298D4D" w14:textId="107B3112" w:rsidR="000A3516" w:rsidRPr="00D25CD0" w:rsidRDefault="000A3516" w:rsidP="00D25CD0">
            <w:pPr>
              <w:pStyle w:val="TAC"/>
              <w:keepNext w:val="0"/>
              <w:keepLines w:val="0"/>
              <w:rPr>
                <w:rFonts w:cs="Arial"/>
                <w:sz w:val="16"/>
                <w:szCs w:val="16"/>
              </w:rPr>
            </w:pPr>
            <w:r>
              <w:rPr>
                <w:rFonts w:cs="Arial"/>
                <w:sz w:val="16"/>
                <w:szCs w:val="16"/>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1EB397" w14:textId="61163350" w:rsidR="000A3516" w:rsidRPr="002D66EF" w:rsidRDefault="000A3516" w:rsidP="00D25CD0">
            <w:pPr>
              <w:pStyle w:val="TAC"/>
              <w:keepNext w:val="0"/>
              <w:keepLines w:val="0"/>
              <w:rPr>
                <w:rFonts w:cs="Arial"/>
                <w:sz w:val="16"/>
                <w:szCs w:val="16"/>
              </w:rPr>
            </w:pPr>
            <w:r>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DC81FE" w14:textId="2BBB719C" w:rsidR="000A3516" w:rsidRDefault="000A3516" w:rsidP="00D25CD0">
            <w:pPr>
              <w:pStyle w:val="TAC"/>
              <w:keepNext w:val="0"/>
              <w:keepLines w:val="0"/>
              <w:rPr>
                <w:rFonts w:cs="Arial"/>
                <w:sz w:val="16"/>
                <w:szCs w:val="16"/>
              </w:rPr>
            </w:pPr>
            <w:r>
              <w:rPr>
                <w:rFonts w:cs="Arial"/>
                <w:sz w:val="16"/>
                <w:szCs w:val="16"/>
              </w:rPr>
              <w:t>-</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973DAD2" w14:textId="3903FA1B" w:rsidR="000A3516" w:rsidRPr="00D25CD0" w:rsidRDefault="000A3516" w:rsidP="00D25CD0">
            <w:pPr>
              <w:pStyle w:val="TAC"/>
              <w:keepNext w:val="0"/>
              <w:keepLines w:val="0"/>
              <w:jc w:val="left"/>
              <w:rPr>
                <w:rFonts w:cs="Arial"/>
                <w:sz w:val="16"/>
                <w:szCs w:val="16"/>
              </w:rPr>
            </w:pPr>
            <w:r>
              <w:rPr>
                <w:rFonts w:cs="Arial"/>
                <w:sz w:val="16"/>
                <w:szCs w:val="16"/>
              </w:rPr>
              <w:t>Corrects YAML file of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9E7331" w14:textId="37ADCDE6" w:rsidR="000A3516" w:rsidRPr="001F5D53" w:rsidRDefault="000A3516" w:rsidP="00D25CD0">
            <w:pPr>
              <w:spacing w:after="0"/>
              <w:jc w:val="center"/>
              <w:rPr>
                <w:rFonts w:ascii="Arial" w:hAnsi="Arial" w:cs="Arial"/>
                <w:sz w:val="16"/>
                <w:szCs w:val="16"/>
              </w:rPr>
            </w:pPr>
            <w:r>
              <w:rPr>
                <w:rFonts w:ascii="Arial" w:hAnsi="Arial" w:cs="Arial"/>
                <w:sz w:val="16"/>
                <w:szCs w:val="16"/>
              </w:rPr>
              <w:t>19.1.1</w:t>
            </w:r>
          </w:p>
        </w:tc>
      </w:tr>
      <w:tr w:rsidR="004A77F3" w:rsidRPr="00A2432B" w14:paraId="17FA2152"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6FA2B2E3" w14:textId="6ACC5DD9" w:rsidR="004A77F3" w:rsidRDefault="004A77F3" w:rsidP="004A77F3">
            <w:pPr>
              <w:spacing w:after="0"/>
              <w:jc w:val="center"/>
              <w:rPr>
                <w:rFonts w:ascii="Arial" w:hAnsi="Arial" w:cs="Arial"/>
                <w:sz w:val="16"/>
                <w:szCs w:val="16"/>
              </w:rPr>
            </w:pPr>
            <w:r>
              <w:rPr>
                <w:rFonts w:ascii="Arial" w:hAnsi="Arial"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B5A48D" w14:textId="37C2B890" w:rsidR="004A77F3" w:rsidRDefault="004A77F3" w:rsidP="004A77F3">
            <w:pPr>
              <w:spacing w:after="0"/>
              <w:jc w:val="center"/>
              <w:rPr>
                <w:rFonts w:ascii="Arial" w:hAnsi="Arial" w:cs="Arial"/>
                <w:sz w:val="16"/>
                <w:szCs w:val="16"/>
              </w:rPr>
            </w:pPr>
            <w:r>
              <w:rPr>
                <w:rFonts w:ascii="Arial" w:hAnsi="Arial" w:cs="Arial"/>
                <w:sz w:val="16"/>
                <w:szCs w:val="16"/>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6769941" w14:textId="02E0409A" w:rsidR="004A77F3" w:rsidRDefault="004A77F3" w:rsidP="004A77F3">
            <w:pPr>
              <w:pStyle w:val="TAC"/>
              <w:keepNext w:val="0"/>
              <w:keepLines w:val="0"/>
              <w:rPr>
                <w:rFonts w:cs="Arial"/>
                <w:sz w:val="16"/>
                <w:szCs w:val="16"/>
              </w:rPr>
            </w:pPr>
            <w:r w:rsidRPr="004A77F3">
              <w:rPr>
                <w:rFonts w:cs="Arial"/>
                <w:sz w:val="16"/>
                <w:szCs w:val="16"/>
              </w:rPr>
              <w:fldChar w:fldCharType="begin"/>
            </w:r>
            <w:r w:rsidRPr="004A77F3">
              <w:rPr>
                <w:rFonts w:cs="Arial"/>
                <w:sz w:val="16"/>
                <w:szCs w:val="16"/>
              </w:rPr>
              <w:instrText xml:space="preserve"> DOCPROPERTY  Tdoc#  \* MERGEFORMAT </w:instrText>
            </w:r>
            <w:r w:rsidRPr="004A77F3">
              <w:rPr>
                <w:rFonts w:cs="Arial"/>
                <w:sz w:val="16"/>
                <w:szCs w:val="16"/>
              </w:rPr>
              <w:fldChar w:fldCharType="separate"/>
            </w:r>
            <w:r w:rsidRPr="004A77F3">
              <w:rPr>
                <w:rFonts w:cs="Arial"/>
                <w:sz w:val="16"/>
                <w:szCs w:val="16"/>
              </w:rPr>
              <w:t>C3-250453</w:t>
            </w:r>
            <w:r w:rsidRPr="004A77F3">
              <w:rPr>
                <w:rFonts w:cs="Arial"/>
                <w:sz w:val="16"/>
                <w:szCs w:val="16"/>
              </w:rPr>
              <w:fldChar w:fldCharType="end"/>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EE218E6" w14:textId="2B256859" w:rsidR="004A77F3" w:rsidRDefault="004A77F3" w:rsidP="004A77F3">
            <w:pPr>
              <w:pStyle w:val="TAC"/>
              <w:keepNext w:val="0"/>
              <w:keepLines w:val="0"/>
              <w:rPr>
                <w:rFonts w:cs="Arial"/>
                <w:sz w:val="16"/>
                <w:szCs w:val="16"/>
              </w:rPr>
            </w:pPr>
            <w:r w:rsidRPr="004A77F3">
              <w:rPr>
                <w:rFonts w:cs="Arial"/>
                <w:sz w:val="16"/>
                <w:szCs w:val="16"/>
              </w:rPr>
              <w:fldChar w:fldCharType="begin"/>
            </w:r>
            <w:r w:rsidRPr="004A77F3">
              <w:rPr>
                <w:rFonts w:cs="Arial"/>
                <w:sz w:val="16"/>
                <w:szCs w:val="16"/>
              </w:rPr>
              <w:instrText xml:space="preserve"> DOCPROPERTY  Cr#  \* MERGEFORMAT </w:instrText>
            </w:r>
            <w:r w:rsidRPr="004A77F3">
              <w:rPr>
                <w:rFonts w:cs="Arial"/>
                <w:sz w:val="16"/>
                <w:szCs w:val="16"/>
              </w:rPr>
              <w:fldChar w:fldCharType="separate"/>
            </w:r>
            <w:r w:rsidRPr="004A77F3">
              <w:rPr>
                <w:rFonts w:cs="Arial"/>
                <w:sz w:val="16"/>
                <w:szCs w:val="16"/>
              </w:rPr>
              <w:t>0113</w:t>
            </w:r>
            <w:r w:rsidRPr="004A77F3">
              <w:rPr>
                <w:rFonts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E1F192" w14:textId="77220D88" w:rsidR="004A77F3" w:rsidRDefault="004A77F3" w:rsidP="004A77F3">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FD227E" w14:textId="706E22B3" w:rsidR="004A77F3" w:rsidRDefault="004A77F3" w:rsidP="004A77F3">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A20F4F3" w14:textId="5208297F" w:rsidR="004A77F3" w:rsidRDefault="004A77F3" w:rsidP="004A77F3">
            <w:pPr>
              <w:pStyle w:val="TAC"/>
              <w:keepNext w:val="0"/>
              <w:keepLines w:val="0"/>
              <w:jc w:val="left"/>
              <w:rPr>
                <w:rFonts w:cs="Arial"/>
                <w:sz w:val="16"/>
                <w:szCs w:val="16"/>
              </w:rPr>
            </w:pPr>
            <w:r w:rsidRPr="004A77F3">
              <w:rPr>
                <w:rFonts w:cs="Arial"/>
                <w:sz w:val="16"/>
                <w:szCs w:val="16"/>
              </w:rPr>
              <w:t>LMF event model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61B219" w14:textId="3B4E7FED" w:rsidR="004A77F3" w:rsidRDefault="004A77F3" w:rsidP="004A77F3">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9.2.0</w:t>
            </w:r>
          </w:p>
        </w:tc>
      </w:tr>
      <w:tr w:rsidR="004A77F3" w:rsidRPr="00A2432B" w14:paraId="4934EF49"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F11827F" w14:textId="2FA0EE3F" w:rsidR="004A77F3" w:rsidRDefault="004A77F3" w:rsidP="004A77F3">
            <w:pPr>
              <w:spacing w:after="0"/>
              <w:jc w:val="center"/>
              <w:rPr>
                <w:rFonts w:ascii="Arial" w:hAnsi="Arial" w:cs="Arial"/>
                <w:sz w:val="16"/>
                <w:szCs w:val="16"/>
              </w:rPr>
            </w:pPr>
            <w:r>
              <w:rPr>
                <w:rFonts w:ascii="Arial" w:hAnsi="Arial"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DC842F0" w14:textId="4BE0AF7E" w:rsidR="004A77F3" w:rsidRDefault="004A77F3" w:rsidP="004A77F3">
            <w:pPr>
              <w:spacing w:after="0"/>
              <w:jc w:val="center"/>
              <w:rPr>
                <w:rFonts w:ascii="Arial" w:hAnsi="Arial" w:cs="Arial"/>
                <w:sz w:val="16"/>
                <w:szCs w:val="16"/>
              </w:rPr>
            </w:pPr>
            <w:r>
              <w:rPr>
                <w:rFonts w:ascii="Arial" w:hAnsi="Arial" w:cs="Arial"/>
                <w:sz w:val="16"/>
                <w:szCs w:val="16"/>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6BCD451" w14:textId="755A6DF6" w:rsidR="004A77F3" w:rsidRDefault="004A77F3" w:rsidP="004A77F3">
            <w:pPr>
              <w:pStyle w:val="TAC"/>
              <w:keepNext w:val="0"/>
              <w:keepLines w:val="0"/>
              <w:rPr>
                <w:rFonts w:cs="Arial"/>
                <w:sz w:val="16"/>
                <w:szCs w:val="16"/>
              </w:rPr>
            </w:pPr>
            <w:r w:rsidRPr="004A77F3">
              <w:rPr>
                <w:rFonts w:cs="Arial"/>
                <w:sz w:val="16"/>
                <w:szCs w:val="16"/>
              </w:rPr>
              <w:fldChar w:fldCharType="begin"/>
            </w:r>
            <w:r w:rsidRPr="004A77F3">
              <w:rPr>
                <w:rFonts w:cs="Arial"/>
                <w:sz w:val="16"/>
                <w:szCs w:val="16"/>
              </w:rPr>
              <w:instrText xml:space="preserve"> DOCPROPERTY  Tdoc#  \* MERGEFORMAT </w:instrText>
            </w:r>
            <w:r w:rsidRPr="004A77F3">
              <w:rPr>
                <w:rFonts w:cs="Arial"/>
                <w:sz w:val="16"/>
                <w:szCs w:val="16"/>
              </w:rPr>
              <w:fldChar w:fldCharType="separate"/>
            </w:r>
            <w:r w:rsidRPr="004A77F3">
              <w:rPr>
                <w:rFonts w:cs="Arial"/>
                <w:sz w:val="16"/>
                <w:szCs w:val="16"/>
              </w:rPr>
              <w:t>C3-250589</w:t>
            </w:r>
            <w:r w:rsidRPr="004A77F3">
              <w:rPr>
                <w:rFonts w:cs="Arial"/>
                <w:sz w:val="16"/>
                <w:szCs w:val="16"/>
              </w:rPr>
              <w:fldChar w:fldCharType="end"/>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52A0D2D" w14:textId="28E5BBF1" w:rsidR="004A77F3" w:rsidRDefault="004A77F3" w:rsidP="004A77F3">
            <w:pPr>
              <w:pStyle w:val="TAC"/>
              <w:keepNext w:val="0"/>
              <w:keepLines w:val="0"/>
              <w:rPr>
                <w:rFonts w:cs="Arial"/>
                <w:sz w:val="16"/>
                <w:szCs w:val="16"/>
              </w:rPr>
            </w:pPr>
            <w:r w:rsidRPr="004A77F3">
              <w:rPr>
                <w:rFonts w:cs="Arial"/>
                <w:sz w:val="16"/>
                <w:szCs w:val="16"/>
              </w:rPr>
              <w:fldChar w:fldCharType="begin"/>
            </w:r>
            <w:r w:rsidRPr="004A77F3">
              <w:rPr>
                <w:rFonts w:cs="Arial"/>
                <w:sz w:val="16"/>
                <w:szCs w:val="16"/>
              </w:rPr>
              <w:instrText xml:space="preserve"> DOCPROPERTY  Cr#  \* MERGEFORMAT </w:instrText>
            </w:r>
            <w:r w:rsidRPr="004A77F3">
              <w:rPr>
                <w:rFonts w:cs="Arial"/>
                <w:sz w:val="16"/>
                <w:szCs w:val="16"/>
              </w:rPr>
              <w:fldChar w:fldCharType="separate"/>
            </w:r>
            <w:r w:rsidRPr="004A77F3">
              <w:rPr>
                <w:rFonts w:cs="Arial"/>
                <w:sz w:val="16"/>
                <w:szCs w:val="16"/>
              </w:rPr>
              <w:t>0114</w:t>
            </w:r>
            <w:r w:rsidRPr="004A77F3">
              <w:rPr>
                <w:rFonts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486ACF" w14:textId="5BCF5E1C" w:rsidR="004A77F3" w:rsidRDefault="004A77F3" w:rsidP="004A77F3">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3683F5" w14:textId="3D5A3B14" w:rsidR="004A77F3" w:rsidRDefault="004A77F3" w:rsidP="004A77F3">
            <w:pPr>
              <w:pStyle w:val="TAC"/>
              <w:keepNext w:val="0"/>
              <w:keepLines w:val="0"/>
              <w:rPr>
                <w:rFonts w:cs="Arial"/>
                <w:sz w:val="16"/>
                <w:szCs w:val="16"/>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71120A" w14:textId="2244D08A" w:rsidR="004A77F3" w:rsidRDefault="004A77F3" w:rsidP="004A77F3">
            <w:pPr>
              <w:pStyle w:val="TAC"/>
              <w:keepNext w:val="0"/>
              <w:keepLines w:val="0"/>
              <w:jc w:val="left"/>
              <w:rPr>
                <w:rFonts w:cs="Arial"/>
                <w:sz w:val="16"/>
                <w:szCs w:val="16"/>
              </w:rPr>
            </w:pPr>
            <w:r w:rsidRPr="004A77F3">
              <w:rPr>
                <w:rFonts w:cs="Arial"/>
                <w:sz w:val="16"/>
                <w:szCs w:val="16"/>
              </w:rPr>
              <w:t>Adding PCF as data source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4CDE0C6" w14:textId="053E7E8F" w:rsidR="004A77F3" w:rsidRDefault="004A77F3" w:rsidP="004A77F3">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9.2.0</w:t>
            </w:r>
          </w:p>
        </w:tc>
      </w:tr>
      <w:tr w:rsidR="00DB1157" w:rsidRPr="00A2432B" w14:paraId="06E9D3D8"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58006BDE" w14:textId="398B5388" w:rsidR="00DB1157" w:rsidRDefault="00DB1157" w:rsidP="00DB1157">
            <w:pPr>
              <w:spacing w:after="0"/>
              <w:jc w:val="center"/>
              <w:rPr>
                <w:rFonts w:ascii="Arial" w:hAnsi="Arial" w:cs="Arial"/>
                <w:sz w:val="16"/>
                <w:szCs w:val="16"/>
              </w:rPr>
            </w:pPr>
            <w:r>
              <w:rPr>
                <w:rFonts w:ascii="Arial" w:hAnsi="Arial"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3715FE" w14:textId="3110628C" w:rsidR="00DB1157" w:rsidRDefault="00DB1157" w:rsidP="00DB1157">
            <w:pPr>
              <w:spacing w:after="0"/>
              <w:jc w:val="center"/>
              <w:rPr>
                <w:rFonts w:ascii="Arial" w:hAnsi="Arial" w:cs="Arial"/>
                <w:sz w:val="16"/>
                <w:szCs w:val="16"/>
              </w:rPr>
            </w:pPr>
            <w:r>
              <w:rPr>
                <w:rFonts w:ascii="Arial" w:hAnsi="Arial" w:cs="Arial"/>
                <w:sz w:val="16"/>
                <w:szCs w:val="16"/>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536BCC" w14:textId="135E9FA5" w:rsidR="00DB1157" w:rsidRPr="004A77F3" w:rsidRDefault="00DB1157" w:rsidP="00DB1157">
            <w:pPr>
              <w:pStyle w:val="TAC"/>
              <w:keepNext w:val="0"/>
              <w:keepLines w:val="0"/>
              <w:rPr>
                <w:rFonts w:cs="Arial"/>
                <w:sz w:val="16"/>
                <w:szCs w:val="16"/>
              </w:rPr>
            </w:pPr>
            <w:r w:rsidRPr="00DB1157">
              <w:rPr>
                <w:rFonts w:cs="Arial"/>
                <w:sz w:val="16"/>
                <w:szCs w:val="16"/>
              </w:rPr>
              <w:t>C3-250715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25B1F45" w14:textId="3D5C1EFD" w:rsidR="00DB1157" w:rsidRPr="004A77F3" w:rsidRDefault="00DB1157" w:rsidP="00DB1157">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CB4958" w14:textId="1D84AA67" w:rsidR="00DB1157" w:rsidRDefault="00DB1157" w:rsidP="00DB115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C9A66A" w14:textId="0589E3EC" w:rsidR="00DB1157" w:rsidRDefault="00DB1157" w:rsidP="00DB115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C01FB36" w14:textId="2EBBF416" w:rsidR="00DB1157" w:rsidRPr="004A77F3" w:rsidRDefault="00DB1157" w:rsidP="00DB1157">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30F2420" w14:textId="30610E5D" w:rsidR="00DB1157" w:rsidRDefault="00DB1157" w:rsidP="00DB1157">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9.2.0</w:t>
            </w:r>
          </w:p>
        </w:tc>
      </w:tr>
    </w:tbl>
    <w:p w14:paraId="7FCA1882" w14:textId="77777777" w:rsidR="00A97502" w:rsidRPr="00A2432B" w:rsidRDefault="00A97502" w:rsidP="00D25CD0">
      <w:pPr>
        <w:pStyle w:val="TAC"/>
        <w:keepNext w:val="0"/>
        <w:keepLines w:val="0"/>
        <w:rPr>
          <w:rFonts w:cs="Arial"/>
          <w:sz w:val="16"/>
          <w:szCs w:val="16"/>
        </w:rPr>
      </w:pPr>
    </w:p>
    <w:sectPr w:rsidR="00A97502" w:rsidRPr="00A2432B">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D8F730" w14:textId="77777777" w:rsidR="00FF1735" w:rsidRDefault="00FF1735">
      <w:r>
        <w:separator/>
      </w:r>
    </w:p>
  </w:endnote>
  <w:endnote w:type="continuationSeparator" w:id="0">
    <w:p w14:paraId="6F0A6DC0" w14:textId="77777777" w:rsidR="00FF1735" w:rsidRDefault="00FF1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1C763A" w:rsidRDefault="001C763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E2E169" w14:textId="77777777" w:rsidR="00FF1735" w:rsidRDefault="00FF1735">
      <w:r>
        <w:separator/>
      </w:r>
    </w:p>
  </w:footnote>
  <w:footnote w:type="continuationSeparator" w:id="0">
    <w:p w14:paraId="0654F460" w14:textId="77777777" w:rsidR="00FF1735" w:rsidRDefault="00FF17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2AE89F23" w:rsidR="001C763A" w:rsidRDefault="001C76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E3092">
      <w:rPr>
        <w:rFonts w:ascii="Arial" w:hAnsi="Arial" w:cs="Arial"/>
        <w:b/>
        <w:noProof/>
        <w:sz w:val="18"/>
        <w:szCs w:val="18"/>
      </w:rPr>
      <w:t>3GPP TS 29.574 V19.2.0 (2025-03)</w:t>
    </w:r>
    <w:r>
      <w:rPr>
        <w:rFonts w:ascii="Arial" w:hAnsi="Arial" w:cs="Arial"/>
        <w:b/>
        <w:sz w:val="18"/>
        <w:szCs w:val="18"/>
      </w:rPr>
      <w:fldChar w:fldCharType="end"/>
    </w:r>
  </w:p>
  <w:p w14:paraId="0F7E99AC" w14:textId="77777777" w:rsidR="001C763A" w:rsidRDefault="001C76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E3092">
      <w:rPr>
        <w:rFonts w:ascii="Arial" w:hAnsi="Arial" w:cs="Arial"/>
        <w:b/>
        <w:noProof/>
        <w:sz w:val="18"/>
        <w:szCs w:val="18"/>
      </w:rPr>
      <w:t>98</w:t>
    </w:r>
    <w:r>
      <w:rPr>
        <w:rFonts w:ascii="Arial" w:hAnsi="Arial" w:cs="Arial"/>
        <w:b/>
        <w:sz w:val="18"/>
        <w:szCs w:val="18"/>
      </w:rPr>
      <w:fldChar w:fldCharType="end"/>
    </w:r>
  </w:p>
  <w:p w14:paraId="06DA26F1" w14:textId="2E277573" w:rsidR="001C763A" w:rsidRDefault="001C76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E3092">
      <w:rPr>
        <w:rFonts w:ascii="Arial" w:hAnsi="Arial" w:cs="Arial"/>
        <w:b/>
        <w:noProof/>
        <w:sz w:val="18"/>
        <w:szCs w:val="18"/>
      </w:rPr>
      <w:t>Release 19</w:t>
    </w:r>
    <w:r>
      <w:rPr>
        <w:rFonts w:ascii="Arial" w:hAnsi="Arial" w:cs="Arial"/>
        <w:b/>
        <w:sz w:val="18"/>
        <w:szCs w:val="18"/>
      </w:rPr>
      <w:fldChar w:fldCharType="end"/>
    </w:r>
  </w:p>
  <w:p w14:paraId="7A149BA7" w14:textId="77777777" w:rsidR="001C763A" w:rsidRDefault="001C763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9"/>
  </w:num>
  <w:num w:numId="5">
    <w:abstractNumId w:val="8"/>
  </w:num>
  <w:num w:numId="6">
    <w:abstractNumId w:val="5"/>
  </w:num>
  <w:num w:numId="7">
    <w:abstractNumId w:val="2"/>
  </w:num>
  <w:num w:numId="8">
    <w:abstractNumId w:val="1"/>
  </w:num>
  <w:num w:numId="9">
    <w:abstractNumId w:val="0"/>
  </w:num>
  <w:num w:numId="10">
    <w:abstractNumId w:val="7"/>
  </w:num>
  <w:num w:numId="11">
    <w:abstractNumId w:val="10"/>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298"/>
    <w:rsid w:val="00003379"/>
    <w:rsid w:val="000042F2"/>
    <w:rsid w:val="00004C3D"/>
    <w:rsid w:val="00011BB5"/>
    <w:rsid w:val="00014FC9"/>
    <w:rsid w:val="0002298A"/>
    <w:rsid w:val="00025ED4"/>
    <w:rsid w:val="00031459"/>
    <w:rsid w:val="00032036"/>
    <w:rsid w:val="00034E83"/>
    <w:rsid w:val="00040B12"/>
    <w:rsid w:val="00041825"/>
    <w:rsid w:val="00042848"/>
    <w:rsid w:val="00052553"/>
    <w:rsid w:val="000531E2"/>
    <w:rsid w:val="00053DED"/>
    <w:rsid w:val="000543D4"/>
    <w:rsid w:val="000721DD"/>
    <w:rsid w:val="0007237F"/>
    <w:rsid w:val="00072A0A"/>
    <w:rsid w:val="000735B4"/>
    <w:rsid w:val="0007367E"/>
    <w:rsid w:val="0007453B"/>
    <w:rsid w:val="00080A49"/>
    <w:rsid w:val="000813C7"/>
    <w:rsid w:val="00083DA7"/>
    <w:rsid w:val="00084778"/>
    <w:rsid w:val="0008688D"/>
    <w:rsid w:val="00087955"/>
    <w:rsid w:val="00087AE3"/>
    <w:rsid w:val="00091EED"/>
    <w:rsid w:val="000950D8"/>
    <w:rsid w:val="000954FA"/>
    <w:rsid w:val="00097A98"/>
    <w:rsid w:val="00097EB4"/>
    <w:rsid w:val="000A3137"/>
    <w:rsid w:val="000A3516"/>
    <w:rsid w:val="000A73FB"/>
    <w:rsid w:val="000A78B7"/>
    <w:rsid w:val="000B0603"/>
    <w:rsid w:val="000B2C32"/>
    <w:rsid w:val="000B36BF"/>
    <w:rsid w:val="000B5B1A"/>
    <w:rsid w:val="000C1AF6"/>
    <w:rsid w:val="000C1CEC"/>
    <w:rsid w:val="000C28B8"/>
    <w:rsid w:val="000D2F40"/>
    <w:rsid w:val="000D3353"/>
    <w:rsid w:val="000D6BE0"/>
    <w:rsid w:val="000E093C"/>
    <w:rsid w:val="000E501D"/>
    <w:rsid w:val="000E74CA"/>
    <w:rsid w:val="000E7BF2"/>
    <w:rsid w:val="000E7FB6"/>
    <w:rsid w:val="000F2E76"/>
    <w:rsid w:val="000F396A"/>
    <w:rsid w:val="000F42B1"/>
    <w:rsid w:val="000F5E85"/>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5EF0"/>
    <w:rsid w:val="0014735F"/>
    <w:rsid w:val="00147C06"/>
    <w:rsid w:val="001522F2"/>
    <w:rsid w:val="0015358F"/>
    <w:rsid w:val="00154DC4"/>
    <w:rsid w:val="00154DED"/>
    <w:rsid w:val="00156CDC"/>
    <w:rsid w:val="001570A1"/>
    <w:rsid w:val="00157882"/>
    <w:rsid w:val="001601AA"/>
    <w:rsid w:val="00162D23"/>
    <w:rsid w:val="00163860"/>
    <w:rsid w:val="00163A55"/>
    <w:rsid w:val="0016513A"/>
    <w:rsid w:val="0016535D"/>
    <w:rsid w:val="00171297"/>
    <w:rsid w:val="0017590B"/>
    <w:rsid w:val="00177D3E"/>
    <w:rsid w:val="00183B42"/>
    <w:rsid w:val="00185B99"/>
    <w:rsid w:val="00187C7D"/>
    <w:rsid w:val="001920A7"/>
    <w:rsid w:val="00192487"/>
    <w:rsid w:val="001932D2"/>
    <w:rsid w:val="001940F6"/>
    <w:rsid w:val="00197F68"/>
    <w:rsid w:val="001A08F8"/>
    <w:rsid w:val="001A589D"/>
    <w:rsid w:val="001A592C"/>
    <w:rsid w:val="001A5FB9"/>
    <w:rsid w:val="001A6527"/>
    <w:rsid w:val="001B069B"/>
    <w:rsid w:val="001B1E94"/>
    <w:rsid w:val="001B362F"/>
    <w:rsid w:val="001B6CE9"/>
    <w:rsid w:val="001C454A"/>
    <w:rsid w:val="001C4F3C"/>
    <w:rsid w:val="001C62A5"/>
    <w:rsid w:val="001C648B"/>
    <w:rsid w:val="001C6603"/>
    <w:rsid w:val="001C661F"/>
    <w:rsid w:val="001C6DFD"/>
    <w:rsid w:val="001C763A"/>
    <w:rsid w:val="001D0575"/>
    <w:rsid w:val="001D2F6A"/>
    <w:rsid w:val="001D3AF5"/>
    <w:rsid w:val="001D3BA1"/>
    <w:rsid w:val="001D6789"/>
    <w:rsid w:val="001D7058"/>
    <w:rsid w:val="001D7808"/>
    <w:rsid w:val="001E2538"/>
    <w:rsid w:val="001E2A01"/>
    <w:rsid w:val="001E35B9"/>
    <w:rsid w:val="001E61F6"/>
    <w:rsid w:val="001F13AE"/>
    <w:rsid w:val="001F1ADB"/>
    <w:rsid w:val="001F1EC4"/>
    <w:rsid w:val="001F5FA7"/>
    <w:rsid w:val="001F77AF"/>
    <w:rsid w:val="002026EE"/>
    <w:rsid w:val="00207A4C"/>
    <w:rsid w:val="00207CA5"/>
    <w:rsid w:val="002105CB"/>
    <w:rsid w:val="00212B82"/>
    <w:rsid w:val="00213449"/>
    <w:rsid w:val="0021444A"/>
    <w:rsid w:val="0021458F"/>
    <w:rsid w:val="0021495A"/>
    <w:rsid w:val="00220214"/>
    <w:rsid w:val="002235BB"/>
    <w:rsid w:val="0022544D"/>
    <w:rsid w:val="00226602"/>
    <w:rsid w:val="00227077"/>
    <w:rsid w:val="002304D0"/>
    <w:rsid w:val="00230CD9"/>
    <w:rsid w:val="00240B71"/>
    <w:rsid w:val="00241D66"/>
    <w:rsid w:val="00244D5D"/>
    <w:rsid w:val="002461CD"/>
    <w:rsid w:val="00250585"/>
    <w:rsid w:val="00251898"/>
    <w:rsid w:val="00260A50"/>
    <w:rsid w:val="00261384"/>
    <w:rsid w:val="00262C16"/>
    <w:rsid w:val="00263510"/>
    <w:rsid w:val="002637DF"/>
    <w:rsid w:val="00263BD9"/>
    <w:rsid w:val="00264272"/>
    <w:rsid w:val="00264C12"/>
    <w:rsid w:val="0026571A"/>
    <w:rsid w:val="002662D1"/>
    <w:rsid w:val="00267FA9"/>
    <w:rsid w:val="00274864"/>
    <w:rsid w:val="0027733C"/>
    <w:rsid w:val="00280FAF"/>
    <w:rsid w:val="00283AF9"/>
    <w:rsid w:val="00287D62"/>
    <w:rsid w:val="00290130"/>
    <w:rsid w:val="00290221"/>
    <w:rsid w:val="00290360"/>
    <w:rsid w:val="00291389"/>
    <w:rsid w:val="00292BB6"/>
    <w:rsid w:val="00293218"/>
    <w:rsid w:val="002936AC"/>
    <w:rsid w:val="002A694B"/>
    <w:rsid w:val="002B08C2"/>
    <w:rsid w:val="002B1AAC"/>
    <w:rsid w:val="002B280B"/>
    <w:rsid w:val="002B2A89"/>
    <w:rsid w:val="002B38E3"/>
    <w:rsid w:val="002B4238"/>
    <w:rsid w:val="002B713F"/>
    <w:rsid w:val="002B7C0E"/>
    <w:rsid w:val="002B7D1F"/>
    <w:rsid w:val="002C1DB3"/>
    <w:rsid w:val="002C360B"/>
    <w:rsid w:val="002C3B65"/>
    <w:rsid w:val="002C3E64"/>
    <w:rsid w:val="002C473C"/>
    <w:rsid w:val="002C7366"/>
    <w:rsid w:val="002D0200"/>
    <w:rsid w:val="002D4E33"/>
    <w:rsid w:val="002D6509"/>
    <w:rsid w:val="002D66EF"/>
    <w:rsid w:val="002E0660"/>
    <w:rsid w:val="002E6DB7"/>
    <w:rsid w:val="002E6FAD"/>
    <w:rsid w:val="002E73B0"/>
    <w:rsid w:val="002F44E6"/>
    <w:rsid w:val="00302D8F"/>
    <w:rsid w:val="00303263"/>
    <w:rsid w:val="00303DCA"/>
    <w:rsid w:val="00304933"/>
    <w:rsid w:val="003165F7"/>
    <w:rsid w:val="00321260"/>
    <w:rsid w:val="00322963"/>
    <w:rsid w:val="00322CC8"/>
    <w:rsid w:val="00323665"/>
    <w:rsid w:val="0032616D"/>
    <w:rsid w:val="00326396"/>
    <w:rsid w:val="0032751A"/>
    <w:rsid w:val="00327816"/>
    <w:rsid w:val="003278D9"/>
    <w:rsid w:val="0033030C"/>
    <w:rsid w:val="0033578A"/>
    <w:rsid w:val="00336098"/>
    <w:rsid w:val="00337512"/>
    <w:rsid w:val="00341984"/>
    <w:rsid w:val="0034227F"/>
    <w:rsid w:val="00342B6A"/>
    <w:rsid w:val="0034344B"/>
    <w:rsid w:val="00343896"/>
    <w:rsid w:val="00344689"/>
    <w:rsid w:val="00347534"/>
    <w:rsid w:val="003479ED"/>
    <w:rsid w:val="00347F6B"/>
    <w:rsid w:val="00355949"/>
    <w:rsid w:val="003575E3"/>
    <w:rsid w:val="003627C0"/>
    <w:rsid w:val="0036384F"/>
    <w:rsid w:val="00363F5D"/>
    <w:rsid w:val="00370343"/>
    <w:rsid w:val="003735D4"/>
    <w:rsid w:val="0037610F"/>
    <w:rsid w:val="003768C3"/>
    <w:rsid w:val="00377C9F"/>
    <w:rsid w:val="00382BCE"/>
    <w:rsid w:val="00382EC2"/>
    <w:rsid w:val="0038311F"/>
    <w:rsid w:val="0038325F"/>
    <w:rsid w:val="003847F6"/>
    <w:rsid w:val="00385680"/>
    <w:rsid w:val="00385C30"/>
    <w:rsid w:val="00392956"/>
    <w:rsid w:val="00393757"/>
    <w:rsid w:val="003969E5"/>
    <w:rsid w:val="00396FAA"/>
    <w:rsid w:val="003A003E"/>
    <w:rsid w:val="003A1265"/>
    <w:rsid w:val="003A1883"/>
    <w:rsid w:val="003A488F"/>
    <w:rsid w:val="003A7325"/>
    <w:rsid w:val="003A76A9"/>
    <w:rsid w:val="003B0675"/>
    <w:rsid w:val="003B2AFD"/>
    <w:rsid w:val="003B36C3"/>
    <w:rsid w:val="003B54C1"/>
    <w:rsid w:val="003B591B"/>
    <w:rsid w:val="003C0BC5"/>
    <w:rsid w:val="003C0FAE"/>
    <w:rsid w:val="003C11C4"/>
    <w:rsid w:val="003C2900"/>
    <w:rsid w:val="003C2A91"/>
    <w:rsid w:val="003C43E3"/>
    <w:rsid w:val="003C4453"/>
    <w:rsid w:val="003C519D"/>
    <w:rsid w:val="003C660C"/>
    <w:rsid w:val="003C7347"/>
    <w:rsid w:val="003C743D"/>
    <w:rsid w:val="003C7678"/>
    <w:rsid w:val="003D0754"/>
    <w:rsid w:val="003E2060"/>
    <w:rsid w:val="003E25FD"/>
    <w:rsid w:val="003E3092"/>
    <w:rsid w:val="003E3E77"/>
    <w:rsid w:val="003E5628"/>
    <w:rsid w:val="003E6115"/>
    <w:rsid w:val="003E6B33"/>
    <w:rsid w:val="003F00F3"/>
    <w:rsid w:val="003F016C"/>
    <w:rsid w:val="003F567A"/>
    <w:rsid w:val="003F63FE"/>
    <w:rsid w:val="003F642C"/>
    <w:rsid w:val="003F64D5"/>
    <w:rsid w:val="004005A1"/>
    <w:rsid w:val="00400AD4"/>
    <w:rsid w:val="00403D6B"/>
    <w:rsid w:val="00404382"/>
    <w:rsid w:val="00404F3E"/>
    <w:rsid w:val="00407526"/>
    <w:rsid w:val="004134E1"/>
    <w:rsid w:val="004205A3"/>
    <w:rsid w:val="0042613F"/>
    <w:rsid w:val="00427412"/>
    <w:rsid w:val="00430B05"/>
    <w:rsid w:val="00431E15"/>
    <w:rsid w:val="0043232E"/>
    <w:rsid w:val="00435E9D"/>
    <w:rsid w:val="004377ED"/>
    <w:rsid w:val="00437C35"/>
    <w:rsid w:val="00440B45"/>
    <w:rsid w:val="00441BFC"/>
    <w:rsid w:val="00441EC7"/>
    <w:rsid w:val="00441EFE"/>
    <w:rsid w:val="00442FB1"/>
    <w:rsid w:val="00444A94"/>
    <w:rsid w:val="004475E4"/>
    <w:rsid w:val="0045015E"/>
    <w:rsid w:val="00457054"/>
    <w:rsid w:val="0045787F"/>
    <w:rsid w:val="00461C10"/>
    <w:rsid w:val="00464256"/>
    <w:rsid w:val="00465A81"/>
    <w:rsid w:val="0047016A"/>
    <w:rsid w:val="00471C5A"/>
    <w:rsid w:val="004760FC"/>
    <w:rsid w:val="00477573"/>
    <w:rsid w:val="004778A2"/>
    <w:rsid w:val="004800D4"/>
    <w:rsid w:val="004825C8"/>
    <w:rsid w:val="0048262C"/>
    <w:rsid w:val="00482B91"/>
    <w:rsid w:val="00487491"/>
    <w:rsid w:val="00493B8C"/>
    <w:rsid w:val="00497240"/>
    <w:rsid w:val="004976A1"/>
    <w:rsid w:val="004A048B"/>
    <w:rsid w:val="004A2EA7"/>
    <w:rsid w:val="004A454D"/>
    <w:rsid w:val="004A4C9E"/>
    <w:rsid w:val="004A77F3"/>
    <w:rsid w:val="004A79B3"/>
    <w:rsid w:val="004B08AD"/>
    <w:rsid w:val="004B3739"/>
    <w:rsid w:val="004B417A"/>
    <w:rsid w:val="004B6C4C"/>
    <w:rsid w:val="004C0B09"/>
    <w:rsid w:val="004C289A"/>
    <w:rsid w:val="004C2939"/>
    <w:rsid w:val="004C69D3"/>
    <w:rsid w:val="004D1929"/>
    <w:rsid w:val="004D5A1D"/>
    <w:rsid w:val="004E2F44"/>
    <w:rsid w:val="004E5DC2"/>
    <w:rsid w:val="004E6881"/>
    <w:rsid w:val="004F0C16"/>
    <w:rsid w:val="004F25D1"/>
    <w:rsid w:val="004F3D21"/>
    <w:rsid w:val="00500E2E"/>
    <w:rsid w:val="0050110B"/>
    <w:rsid w:val="0050202D"/>
    <w:rsid w:val="00502076"/>
    <w:rsid w:val="005026BD"/>
    <w:rsid w:val="005041D4"/>
    <w:rsid w:val="00506192"/>
    <w:rsid w:val="00506C67"/>
    <w:rsid w:val="00510ED3"/>
    <w:rsid w:val="0051263A"/>
    <w:rsid w:val="00513AEA"/>
    <w:rsid w:val="00517983"/>
    <w:rsid w:val="00517BDB"/>
    <w:rsid w:val="005231E7"/>
    <w:rsid w:val="0052369D"/>
    <w:rsid w:val="005236BA"/>
    <w:rsid w:val="0052652A"/>
    <w:rsid w:val="005279E9"/>
    <w:rsid w:val="005309A9"/>
    <w:rsid w:val="00530EA2"/>
    <w:rsid w:val="005310EE"/>
    <w:rsid w:val="00531927"/>
    <w:rsid w:val="00532142"/>
    <w:rsid w:val="005407D8"/>
    <w:rsid w:val="00543DC1"/>
    <w:rsid w:val="00547463"/>
    <w:rsid w:val="00547E89"/>
    <w:rsid w:val="00550E50"/>
    <w:rsid w:val="00551D81"/>
    <w:rsid w:val="0055272F"/>
    <w:rsid w:val="00553977"/>
    <w:rsid w:val="00561F06"/>
    <w:rsid w:val="00563F55"/>
    <w:rsid w:val="00567CA2"/>
    <w:rsid w:val="00567FCE"/>
    <w:rsid w:val="0057357E"/>
    <w:rsid w:val="00574848"/>
    <w:rsid w:val="00580A0D"/>
    <w:rsid w:val="00583BAC"/>
    <w:rsid w:val="00587E6B"/>
    <w:rsid w:val="0059065C"/>
    <w:rsid w:val="005907F4"/>
    <w:rsid w:val="00594A82"/>
    <w:rsid w:val="0059526B"/>
    <w:rsid w:val="005965C0"/>
    <w:rsid w:val="0059691F"/>
    <w:rsid w:val="005A0DE4"/>
    <w:rsid w:val="005A3496"/>
    <w:rsid w:val="005A5412"/>
    <w:rsid w:val="005A6AA5"/>
    <w:rsid w:val="005B4877"/>
    <w:rsid w:val="005B68DF"/>
    <w:rsid w:val="005B6A18"/>
    <w:rsid w:val="005C179B"/>
    <w:rsid w:val="005C2383"/>
    <w:rsid w:val="005C2D47"/>
    <w:rsid w:val="005C66C0"/>
    <w:rsid w:val="005C7E04"/>
    <w:rsid w:val="005D0936"/>
    <w:rsid w:val="005D48C3"/>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207F"/>
    <w:rsid w:val="005F27FE"/>
    <w:rsid w:val="005F3076"/>
    <w:rsid w:val="005F5483"/>
    <w:rsid w:val="005F6018"/>
    <w:rsid w:val="005F700E"/>
    <w:rsid w:val="00600804"/>
    <w:rsid w:val="006043B1"/>
    <w:rsid w:val="00605E6C"/>
    <w:rsid w:val="0061172B"/>
    <w:rsid w:val="00611C84"/>
    <w:rsid w:val="00611D4F"/>
    <w:rsid w:val="006158F4"/>
    <w:rsid w:val="00616BF3"/>
    <w:rsid w:val="00627BF5"/>
    <w:rsid w:val="00633CDC"/>
    <w:rsid w:val="00633E83"/>
    <w:rsid w:val="00635421"/>
    <w:rsid w:val="006364A7"/>
    <w:rsid w:val="00641623"/>
    <w:rsid w:val="00642DFA"/>
    <w:rsid w:val="0064569B"/>
    <w:rsid w:val="00647FA4"/>
    <w:rsid w:val="00650FD7"/>
    <w:rsid w:val="00651E57"/>
    <w:rsid w:val="0065575E"/>
    <w:rsid w:val="006565D7"/>
    <w:rsid w:val="00656BAA"/>
    <w:rsid w:val="00657001"/>
    <w:rsid w:val="006575F8"/>
    <w:rsid w:val="0065785A"/>
    <w:rsid w:val="00657929"/>
    <w:rsid w:val="006608C8"/>
    <w:rsid w:val="0066395A"/>
    <w:rsid w:val="0066446F"/>
    <w:rsid w:val="00666FFF"/>
    <w:rsid w:val="00667167"/>
    <w:rsid w:val="0066764F"/>
    <w:rsid w:val="00667D8A"/>
    <w:rsid w:val="00672E14"/>
    <w:rsid w:val="00675E3D"/>
    <w:rsid w:val="00676647"/>
    <w:rsid w:val="00681F12"/>
    <w:rsid w:val="0068263A"/>
    <w:rsid w:val="006845A6"/>
    <w:rsid w:val="00685EDA"/>
    <w:rsid w:val="0068657C"/>
    <w:rsid w:val="00686B29"/>
    <w:rsid w:val="00687CE4"/>
    <w:rsid w:val="00690A80"/>
    <w:rsid w:val="00692A42"/>
    <w:rsid w:val="00693078"/>
    <w:rsid w:val="00695DAA"/>
    <w:rsid w:val="00696EEB"/>
    <w:rsid w:val="006979F4"/>
    <w:rsid w:val="006A0BBE"/>
    <w:rsid w:val="006A554D"/>
    <w:rsid w:val="006A7B57"/>
    <w:rsid w:val="006C5435"/>
    <w:rsid w:val="006C5F1A"/>
    <w:rsid w:val="006D3ACF"/>
    <w:rsid w:val="006D52F7"/>
    <w:rsid w:val="006D6824"/>
    <w:rsid w:val="006E135B"/>
    <w:rsid w:val="006E1E95"/>
    <w:rsid w:val="006E295F"/>
    <w:rsid w:val="006E2AB6"/>
    <w:rsid w:val="006E2C57"/>
    <w:rsid w:val="006E36CE"/>
    <w:rsid w:val="006E55A9"/>
    <w:rsid w:val="006E5CAD"/>
    <w:rsid w:val="006E6BE8"/>
    <w:rsid w:val="006F01AA"/>
    <w:rsid w:val="006F152A"/>
    <w:rsid w:val="006F320A"/>
    <w:rsid w:val="006F57A5"/>
    <w:rsid w:val="00704118"/>
    <w:rsid w:val="00704B6B"/>
    <w:rsid w:val="00706CB3"/>
    <w:rsid w:val="00710C3E"/>
    <w:rsid w:val="00710C8B"/>
    <w:rsid w:val="00712FC2"/>
    <w:rsid w:val="0071692F"/>
    <w:rsid w:val="007175D4"/>
    <w:rsid w:val="00720958"/>
    <w:rsid w:val="00720FFD"/>
    <w:rsid w:val="00721454"/>
    <w:rsid w:val="007228D3"/>
    <w:rsid w:val="00722CD8"/>
    <w:rsid w:val="00723046"/>
    <w:rsid w:val="00724968"/>
    <w:rsid w:val="007253DA"/>
    <w:rsid w:val="00731FFF"/>
    <w:rsid w:val="00732983"/>
    <w:rsid w:val="007348E8"/>
    <w:rsid w:val="007359B6"/>
    <w:rsid w:val="00736C6D"/>
    <w:rsid w:val="007370BB"/>
    <w:rsid w:val="00741775"/>
    <w:rsid w:val="0074248F"/>
    <w:rsid w:val="00743283"/>
    <w:rsid w:val="00743446"/>
    <w:rsid w:val="00746406"/>
    <w:rsid w:val="00751E4B"/>
    <w:rsid w:val="00752703"/>
    <w:rsid w:val="00752ED0"/>
    <w:rsid w:val="007565F0"/>
    <w:rsid w:val="007624CF"/>
    <w:rsid w:val="0076327A"/>
    <w:rsid w:val="007633AB"/>
    <w:rsid w:val="007653FE"/>
    <w:rsid w:val="00774634"/>
    <w:rsid w:val="007757DB"/>
    <w:rsid w:val="00777853"/>
    <w:rsid w:val="00777F9B"/>
    <w:rsid w:val="007806A0"/>
    <w:rsid w:val="00783D84"/>
    <w:rsid w:val="0078461F"/>
    <w:rsid w:val="00791F14"/>
    <w:rsid w:val="0079212B"/>
    <w:rsid w:val="00792DFA"/>
    <w:rsid w:val="0079339E"/>
    <w:rsid w:val="00795382"/>
    <w:rsid w:val="0079547A"/>
    <w:rsid w:val="007955BF"/>
    <w:rsid w:val="007959A6"/>
    <w:rsid w:val="007959DA"/>
    <w:rsid w:val="00796B35"/>
    <w:rsid w:val="007A2C78"/>
    <w:rsid w:val="007A3AC2"/>
    <w:rsid w:val="007A7512"/>
    <w:rsid w:val="007B2458"/>
    <w:rsid w:val="007B2B58"/>
    <w:rsid w:val="007B46D1"/>
    <w:rsid w:val="007B5B1A"/>
    <w:rsid w:val="007B684F"/>
    <w:rsid w:val="007B6CDC"/>
    <w:rsid w:val="007C2389"/>
    <w:rsid w:val="007C258C"/>
    <w:rsid w:val="007C2621"/>
    <w:rsid w:val="007C2DB1"/>
    <w:rsid w:val="007C338A"/>
    <w:rsid w:val="007C3421"/>
    <w:rsid w:val="007C3DF4"/>
    <w:rsid w:val="007C5BDB"/>
    <w:rsid w:val="007D6927"/>
    <w:rsid w:val="007E02A0"/>
    <w:rsid w:val="007E052E"/>
    <w:rsid w:val="007E0F41"/>
    <w:rsid w:val="007E36BE"/>
    <w:rsid w:val="007E4C37"/>
    <w:rsid w:val="007E5CBF"/>
    <w:rsid w:val="007E6D12"/>
    <w:rsid w:val="007F07A7"/>
    <w:rsid w:val="007F5DDC"/>
    <w:rsid w:val="007F60AF"/>
    <w:rsid w:val="007F68B4"/>
    <w:rsid w:val="007F6936"/>
    <w:rsid w:val="007F6B68"/>
    <w:rsid w:val="007F7E99"/>
    <w:rsid w:val="0080244D"/>
    <w:rsid w:val="00802B4E"/>
    <w:rsid w:val="0080317C"/>
    <w:rsid w:val="00803323"/>
    <w:rsid w:val="00805747"/>
    <w:rsid w:val="00805E65"/>
    <w:rsid w:val="00806613"/>
    <w:rsid w:val="00811035"/>
    <w:rsid w:val="00812347"/>
    <w:rsid w:val="00814FD9"/>
    <w:rsid w:val="00816D74"/>
    <w:rsid w:val="008178C7"/>
    <w:rsid w:val="00817EC8"/>
    <w:rsid w:val="008245F8"/>
    <w:rsid w:val="00832BCF"/>
    <w:rsid w:val="00832F55"/>
    <w:rsid w:val="00833AD0"/>
    <w:rsid w:val="008346CF"/>
    <w:rsid w:val="008349E2"/>
    <w:rsid w:val="008374E8"/>
    <w:rsid w:val="00837E99"/>
    <w:rsid w:val="00842869"/>
    <w:rsid w:val="00845128"/>
    <w:rsid w:val="00860247"/>
    <w:rsid w:val="00861763"/>
    <w:rsid w:val="00862118"/>
    <w:rsid w:val="00863C34"/>
    <w:rsid w:val="008643EF"/>
    <w:rsid w:val="00866232"/>
    <w:rsid w:val="00866875"/>
    <w:rsid w:val="008703B5"/>
    <w:rsid w:val="00870435"/>
    <w:rsid w:val="00880320"/>
    <w:rsid w:val="008836F4"/>
    <w:rsid w:val="008843F1"/>
    <w:rsid w:val="008850AE"/>
    <w:rsid w:val="00886B9E"/>
    <w:rsid w:val="00892339"/>
    <w:rsid w:val="008931E5"/>
    <w:rsid w:val="00894DE8"/>
    <w:rsid w:val="008A0BE2"/>
    <w:rsid w:val="008A4617"/>
    <w:rsid w:val="008A54BA"/>
    <w:rsid w:val="008A6C8F"/>
    <w:rsid w:val="008B0668"/>
    <w:rsid w:val="008B13BD"/>
    <w:rsid w:val="008B2084"/>
    <w:rsid w:val="008B3D39"/>
    <w:rsid w:val="008B422E"/>
    <w:rsid w:val="008C3F0C"/>
    <w:rsid w:val="008C7583"/>
    <w:rsid w:val="008E46A2"/>
    <w:rsid w:val="008E4AFA"/>
    <w:rsid w:val="008E5FF2"/>
    <w:rsid w:val="008F2C27"/>
    <w:rsid w:val="008F40A7"/>
    <w:rsid w:val="008F68B9"/>
    <w:rsid w:val="008F6A24"/>
    <w:rsid w:val="008F6CCC"/>
    <w:rsid w:val="008F76C9"/>
    <w:rsid w:val="008F7DA6"/>
    <w:rsid w:val="009006DD"/>
    <w:rsid w:val="00901C4F"/>
    <w:rsid w:val="00903BFF"/>
    <w:rsid w:val="009041D4"/>
    <w:rsid w:val="00904651"/>
    <w:rsid w:val="009059D8"/>
    <w:rsid w:val="009101A4"/>
    <w:rsid w:val="009107D7"/>
    <w:rsid w:val="00917525"/>
    <w:rsid w:val="00920353"/>
    <w:rsid w:val="0092176E"/>
    <w:rsid w:val="009219D1"/>
    <w:rsid w:val="00921C6E"/>
    <w:rsid w:val="00925C0E"/>
    <w:rsid w:val="00925C6D"/>
    <w:rsid w:val="00926232"/>
    <w:rsid w:val="009275E4"/>
    <w:rsid w:val="00927E93"/>
    <w:rsid w:val="0093029C"/>
    <w:rsid w:val="00931472"/>
    <w:rsid w:val="00932B94"/>
    <w:rsid w:val="00933A7B"/>
    <w:rsid w:val="00935894"/>
    <w:rsid w:val="00935D0C"/>
    <w:rsid w:val="009415DD"/>
    <w:rsid w:val="00944E89"/>
    <w:rsid w:val="00951F37"/>
    <w:rsid w:val="0095371B"/>
    <w:rsid w:val="009559B3"/>
    <w:rsid w:val="00956203"/>
    <w:rsid w:val="009575F5"/>
    <w:rsid w:val="00965A10"/>
    <w:rsid w:val="0096727F"/>
    <w:rsid w:val="0097285B"/>
    <w:rsid w:val="009774A5"/>
    <w:rsid w:val="00977AD6"/>
    <w:rsid w:val="00980200"/>
    <w:rsid w:val="00982CB9"/>
    <w:rsid w:val="00985062"/>
    <w:rsid w:val="00985495"/>
    <w:rsid w:val="00987B8C"/>
    <w:rsid w:val="00992CEB"/>
    <w:rsid w:val="009953A6"/>
    <w:rsid w:val="00995F04"/>
    <w:rsid w:val="00996673"/>
    <w:rsid w:val="00997670"/>
    <w:rsid w:val="009A0704"/>
    <w:rsid w:val="009A0876"/>
    <w:rsid w:val="009A181A"/>
    <w:rsid w:val="009A2432"/>
    <w:rsid w:val="009A525A"/>
    <w:rsid w:val="009B05AC"/>
    <w:rsid w:val="009B1624"/>
    <w:rsid w:val="009B612B"/>
    <w:rsid w:val="009B6C8D"/>
    <w:rsid w:val="009B79AC"/>
    <w:rsid w:val="009C38CF"/>
    <w:rsid w:val="009C45C0"/>
    <w:rsid w:val="009C7537"/>
    <w:rsid w:val="009D2BDF"/>
    <w:rsid w:val="009D3445"/>
    <w:rsid w:val="009D3EC7"/>
    <w:rsid w:val="009D5E2C"/>
    <w:rsid w:val="009D6407"/>
    <w:rsid w:val="009D6889"/>
    <w:rsid w:val="009D7966"/>
    <w:rsid w:val="009E0395"/>
    <w:rsid w:val="009E0AEA"/>
    <w:rsid w:val="009E1EAF"/>
    <w:rsid w:val="009E4807"/>
    <w:rsid w:val="009E4839"/>
    <w:rsid w:val="009E5372"/>
    <w:rsid w:val="009F2EA8"/>
    <w:rsid w:val="009F4650"/>
    <w:rsid w:val="009F4EE7"/>
    <w:rsid w:val="009F6359"/>
    <w:rsid w:val="00A01945"/>
    <w:rsid w:val="00A04C45"/>
    <w:rsid w:val="00A072C6"/>
    <w:rsid w:val="00A10ECC"/>
    <w:rsid w:val="00A12BCB"/>
    <w:rsid w:val="00A13418"/>
    <w:rsid w:val="00A134BB"/>
    <w:rsid w:val="00A2432B"/>
    <w:rsid w:val="00A30669"/>
    <w:rsid w:val="00A316A5"/>
    <w:rsid w:val="00A31A32"/>
    <w:rsid w:val="00A32B93"/>
    <w:rsid w:val="00A35513"/>
    <w:rsid w:val="00A40777"/>
    <w:rsid w:val="00A40BED"/>
    <w:rsid w:val="00A43673"/>
    <w:rsid w:val="00A439FB"/>
    <w:rsid w:val="00A44940"/>
    <w:rsid w:val="00A4548E"/>
    <w:rsid w:val="00A472BE"/>
    <w:rsid w:val="00A51522"/>
    <w:rsid w:val="00A540B3"/>
    <w:rsid w:val="00A540DF"/>
    <w:rsid w:val="00A5565B"/>
    <w:rsid w:val="00A55CAD"/>
    <w:rsid w:val="00A55E68"/>
    <w:rsid w:val="00A563F3"/>
    <w:rsid w:val="00A577E8"/>
    <w:rsid w:val="00A6331B"/>
    <w:rsid w:val="00A64B09"/>
    <w:rsid w:val="00A65DD9"/>
    <w:rsid w:val="00A677BB"/>
    <w:rsid w:val="00A7609F"/>
    <w:rsid w:val="00A771AD"/>
    <w:rsid w:val="00A776D1"/>
    <w:rsid w:val="00A800F7"/>
    <w:rsid w:val="00A80DFA"/>
    <w:rsid w:val="00A80FC2"/>
    <w:rsid w:val="00A85127"/>
    <w:rsid w:val="00A90E79"/>
    <w:rsid w:val="00A95A0F"/>
    <w:rsid w:val="00A96A4C"/>
    <w:rsid w:val="00A96ED2"/>
    <w:rsid w:val="00A97033"/>
    <w:rsid w:val="00A97502"/>
    <w:rsid w:val="00AA1137"/>
    <w:rsid w:val="00AA1735"/>
    <w:rsid w:val="00AA1F71"/>
    <w:rsid w:val="00AA1FCC"/>
    <w:rsid w:val="00AA6FAB"/>
    <w:rsid w:val="00AA7568"/>
    <w:rsid w:val="00AA7C57"/>
    <w:rsid w:val="00AB67F0"/>
    <w:rsid w:val="00AB748F"/>
    <w:rsid w:val="00AC2505"/>
    <w:rsid w:val="00AC306D"/>
    <w:rsid w:val="00AC504C"/>
    <w:rsid w:val="00AD028A"/>
    <w:rsid w:val="00AD0CCB"/>
    <w:rsid w:val="00AD2266"/>
    <w:rsid w:val="00AD38F4"/>
    <w:rsid w:val="00AD3E80"/>
    <w:rsid w:val="00AD7ABA"/>
    <w:rsid w:val="00AE2B81"/>
    <w:rsid w:val="00AE44B4"/>
    <w:rsid w:val="00AE4912"/>
    <w:rsid w:val="00AF663B"/>
    <w:rsid w:val="00B02656"/>
    <w:rsid w:val="00B02AE5"/>
    <w:rsid w:val="00B05477"/>
    <w:rsid w:val="00B076E2"/>
    <w:rsid w:val="00B103F2"/>
    <w:rsid w:val="00B109AB"/>
    <w:rsid w:val="00B14B72"/>
    <w:rsid w:val="00B15EAE"/>
    <w:rsid w:val="00B17FC6"/>
    <w:rsid w:val="00B212EC"/>
    <w:rsid w:val="00B216BB"/>
    <w:rsid w:val="00B21F0F"/>
    <w:rsid w:val="00B22A1C"/>
    <w:rsid w:val="00B23F44"/>
    <w:rsid w:val="00B24607"/>
    <w:rsid w:val="00B25936"/>
    <w:rsid w:val="00B25949"/>
    <w:rsid w:val="00B31702"/>
    <w:rsid w:val="00B32C6E"/>
    <w:rsid w:val="00B333F5"/>
    <w:rsid w:val="00B335DF"/>
    <w:rsid w:val="00B36A68"/>
    <w:rsid w:val="00B4184A"/>
    <w:rsid w:val="00B41AA9"/>
    <w:rsid w:val="00B43519"/>
    <w:rsid w:val="00B453C7"/>
    <w:rsid w:val="00B5104F"/>
    <w:rsid w:val="00B53287"/>
    <w:rsid w:val="00B57985"/>
    <w:rsid w:val="00B636CF"/>
    <w:rsid w:val="00B64BC0"/>
    <w:rsid w:val="00B70951"/>
    <w:rsid w:val="00B7275D"/>
    <w:rsid w:val="00B75071"/>
    <w:rsid w:val="00B756F1"/>
    <w:rsid w:val="00B770F0"/>
    <w:rsid w:val="00B81DBF"/>
    <w:rsid w:val="00B82712"/>
    <w:rsid w:val="00B84E9C"/>
    <w:rsid w:val="00B90CA4"/>
    <w:rsid w:val="00BA0C34"/>
    <w:rsid w:val="00BA39F2"/>
    <w:rsid w:val="00BA4FBB"/>
    <w:rsid w:val="00BA6F80"/>
    <w:rsid w:val="00BB487D"/>
    <w:rsid w:val="00BC0D73"/>
    <w:rsid w:val="00BC1009"/>
    <w:rsid w:val="00BC1088"/>
    <w:rsid w:val="00BC21D7"/>
    <w:rsid w:val="00BC70FF"/>
    <w:rsid w:val="00BD1C6C"/>
    <w:rsid w:val="00BD30F3"/>
    <w:rsid w:val="00BE053D"/>
    <w:rsid w:val="00BE0A5A"/>
    <w:rsid w:val="00BE0F14"/>
    <w:rsid w:val="00BE60B6"/>
    <w:rsid w:val="00BE6BF9"/>
    <w:rsid w:val="00BF1CCB"/>
    <w:rsid w:val="00C01238"/>
    <w:rsid w:val="00C01CC1"/>
    <w:rsid w:val="00C02E04"/>
    <w:rsid w:val="00C05C57"/>
    <w:rsid w:val="00C12111"/>
    <w:rsid w:val="00C146FB"/>
    <w:rsid w:val="00C1717E"/>
    <w:rsid w:val="00C172CF"/>
    <w:rsid w:val="00C23F2B"/>
    <w:rsid w:val="00C2518F"/>
    <w:rsid w:val="00C25599"/>
    <w:rsid w:val="00C3120F"/>
    <w:rsid w:val="00C33AB3"/>
    <w:rsid w:val="00C377FB"/>
    <w:rsid w:val="00C4118A"/>
    <w:rsid w:val="00C416F2"/>
    <w:rsid w:val="00C42D82"/>
    <w:rsid w:val="00C43DAC"/>
    <w:rsid w:val="00C43E77"/>
    <w:rsid w:val="00C45C9C"/>
    <w:rsid w:val="00C504F5"/>
    <w:rsid w:val="00C51C8C"/>
    <w:rsid w:val="00C5374F"/>
    <w:rsid w:val="00C54D17"/>
    <w:rsid w:val="00C602E6"/>
    <w:rsid w:val="00C602FF"/>
    <w:rsid w:val="00C620DE"/>
    <w:rsid w:val="00C6290A"/>
    <w:rsid w:val="00C661A5"/>
    <w:rsid w:val="00C6675C"/>
    <w:rsid w:val="00C675A0"/>
    <w:rsid w:val="00C70952"/>
    <w:rsid w:val="00C744F4"/>
    <w:rsid w:val="00C7474E"/>
    <w:rsid w:val="00C75390"/>
    <w:rsid w:val="00C8280A"/>
    <w:rsid w:val="00C83B33"/>
    <w:rsid w:val="00C84ADE"/>
    <w:rsid w:val="00C872B4"/>
    <w:rsid w:val="00C87578"/>
    <w:rsid w:val="00C92BB4"/>
    <w:rsid w:val="00C935E8"/>
    <w:rsid w:val="00C977E8"/>
    <w:rsid w:val="00CA07FF"/>
    <w:rsid w:val="00CA0BEB"/>
    <w:rsid w:val="00CA1393"/>
    <w:rsid w:val="00CA553B"/>
    <w:rsid w:val="00CB1ADE"/>
    <w:rsid w:val="00CB273B"/>
    <w:rsid w:val="00CB3544"/>
    <w:rsid w:val="00CB4A01"/>
    <w:rsid w:val="00CC1C06"/>
    <w:rsid w:val="00CD0908"/>
    <w:rsid w:val="00CD5EB3"/>
    <w:rsid w:val="00CD716B"/>
    <w:rsid w:val="00CD72BD"/>
    <w:rsid w:val="00CE10FF"/>
    <w:rsid w:val="00CE1595"/>
    <w:rsid w:val="00CE24AC"/>
    <w:rsid w:val="00CE2516"/>
    <w:rsid w:val="00CE2EF0"/>
    <w:rsid w:val="00CE3E86"/>
    <w:rsid w:val="00CE402E"/>
    <w:rsid w:val="00CE45CC"/>
    <w:rsid w:val="00CE4A1F"/>
    <w:rsid w:val="00CE4F95"/>
    <w:rsid w:val="00CE50B8"/>
    <w:rsid w:val="00CE57C5"/>
    <w:rsid w:val="00CE62D7"/>
    <w:rsid w:val="00CE68AE"/>
    <w:rsid w:val="00CE6B94"/>
    <w:rsid w:val="00CF0234"/>
    <w:rsid w:val="00CF19C1"/>
    <w:rsid w:val="00CF3363"/>
    <w:rsid w:val="00CF39CF"/>
    <w:rsid w:val="00CF5E53"/>
    <w:rsid w:val="00CF6667"/>
    <w:rsid w:val="00CF6A1A"/>
    <w:rsid w:val="00D00D32"/>
    <w:rsid w:val="00D01F6E"/>
    <w:rsid w:val="00D04CB9"/>
    <w:rsid w:val="00D15A5B"/>
    <w:rsid w:val="00D15B00"/>
    <w:rsid w:val="00D227BC"/>
    <w:rsid w:val="00D25CD0"/>
    <w:rsid w:val="00D25E0A"/>
    <w:rsid w:val="00D262C2"/>
    <w:rsid w:val="00D27D7C"/>
    <w:rsid w:val="00D30D1E"/>
    <w:rsid w:val="00D32544"/>
    <w:rsid w:val="00D342C4"/>
    <w:rsid w:val="00D367C9"/>
    <w:rsid w:val="00D37CAD"/>
    <w:rsid w:val="00D424E7"/>
    <w:rsid w:val="00D4277D"/>
    <w:rsid w:val="00D43624"/>
    <w:rsid w:val="00D43F47"/>
    <w:rsid w:val="00D46846"/>
    <w:rsid w:val="00D50B7B"/>
    <w:rsid w:val="00D50CCE"/>
    <w:rsid w:val="00D50F60"/>
    <w:rsid w:val="00D51F11"/>
    <w:rsid w:val="00D53277"/>
    <w:rsid w:val="00D5599D"/>
    <w:rsid w:val="00D55F65"/>
    <w:rsid w:val="00D560BA"/>
    <w:rsid w:val="00D561C4"/>
    <w:rsid w:val="00D56DB6"/>
    <w:rsid w:val="00D60829"/>
    <w:rsid w:val="00D636B5"/>
    <w:rsid w:val="00D71CEB"/>
    <w:rsid w:val="00D72AD5"/>
    <w:rsid w:val="00D73CA0"/>
    <w:rsid w:val="00D74252"/>
    <w:rsid w:val="00D75CEE"/>
    <w:rsid w:val="00D76A51"/>
    <w:rsid w:val="00D82887"/>
    <w:rsid w:val="00D82C9A"/>
    <w:rsid w:val="00D83913"/>
    <w:rsid w:val="00D83D2B"/>
    <w:rsid w:val="00D871C6"/>
    <w:rsid w:val="00D87D23"/>
    <w:rsid w:val="00D90879"/>
    <w:rsid w:val="00D92330"/>
    <w:rsid w:val="00D92BD4"/>
    <w:rsid w:val="00D9432E"/>
    <w:rsid w:val="00D961FF"/>
    <w:rsid w:val="00D96341"/>
    <w:rsid w:val="00D96BC9"/>
    <w:rsid w:val="00DA12E4"/>
    <w:rsid w:val="00DA67DE"/>
    <w:rsid w:val="00DB0DAC"/>
    <w:rsid w:val="00DB100B"/>
    <w:rsid w:val="00DB1157"/>
    <w:rsid w:val="00DB24CC"/>
    <w:rsid w:val="00DB3539"/>
    <w:rsid w:val="00DB41E2"/>
    <w:rsid w:val="00DB4236"/>
    <w:rsid w:val="00DB492E"/>
    <w:rsid w:val="00DB50AB"/>
    <w:rsid w:val="00DB5738"/>
    <w:rsid w:val="00DC3AB4"/>
    <w:rsid w:val="00DC462D"/>
    <w:rsid w:val="00DC465C"/>
    <w:rsid w:val="00DC59B0"/>
    <w:rsid w:val="00DD211C"/>
    <w:rsid w:val="00DD4E7A"/>
    <w:rsid w:val="00DE06A8"/>
    <w:rsid w:val="00DE1AB0"/>
    <w:rsid w:val="00DE2507"/>
    <w:rsid w:val="00DF10DB"/>
    <w:rsid w:val="00DF154E"/>
    <w:rsid w:val="00DF1C73"/>
    <w:rsid w:val="00DF238B"/>
    <w:rsid w:val="00DF2847"/>
    <w:rsid w:val="00DF3855"/>
    <w:rsid w:val="00DF3C0B"/>
    <w:rsid w:val="00DF52A7"/>
    <w:rsid w:val="00DF6631"/>
    <w:rsid w:val="00E016B5"/>
    <w:rsid w:val="00E028A5"/>
    <w:rsid w:val="00E04878"/>
    <w:rsid w:val="00E04C94"/>
    <w:rsid w:val="00E05776"/>
    <w:rsid w:val="00E11BCE"/>
    <w:rsid w:val="00E12862"/>
    <w:rsid w:val="00E13809"/>
    <w:rsid w:val="00E145E9"/>
    <w:rsid w:val="00E148A8"/>
    <w:rsid w:val="00E20EF2"/>
    <w:rsid w:val="00E30200"/>
    <w:rsid w:val="00E302E0"/>
    <w:rsid w:val="00E30783"/>
    <w:rsid w:val="00E3172E"/>
    <w:rsid w:val="00E32269"/>
    <w:rsid w:val="00E3300F"/>
    <w:rsid w:val="00E34466"/>
    <w:rsid w:val="00E35883"/>
    <w:rsid w:val="00E36872"/>
    <w:rsid w:val="00E377A6"/>
    <w:rsid w:val="00E40CFC"/>
    <w:rsid w:val="00E41C67"/>
    <w:rsid w:val="00E43EF9"/>
    <w:rsid w:val="00E45CB7"/>
    <w:rsid w:val="00E51020"/>
    <w:rsid w:val="00E5530D"/>
    <w:rsid w:val="00E57317"/>
    <w:rsid w:val="00E60FE0"/>
    <w:rsid w:val="00E62145"/>
    <w:rsid w:val="00E62757"/>
    <w:rsid w:val="00E666F3"/>
    <w:rsid w:val="00E66D49"/>
    <w:rsid w:val="00E678A1"/>
    <w:rsid w:val="00E73276"/>
    <w:rsid w:val="00E75CA4"/>
    <w:rsid w:val="00E760F7"/>
    <w:rsid w:val="00E76CF4"/>
    <w:rsid w:val="00E76D7F"/>
    <w:rsid w:val="00E80D67"/>
    <w:rsid w:val="00E846BE"/>
    <w:rsid w:val="00E847FC"/>
    <w:rsid w:val="00E86E53"/>
    <w:rsid w:val="00E9007F"/>
    <w:rsid w:val="00E903CD"/>
    <w:rsid w:val="00E92A9D"/>
    <w:rsid w:val="00E946B4"/>
    <w:rsid w:val="00E94BA9"/>
    <w:rsid w:val="00E95812"/>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3470"/>
    <w:rsid w:val="00EC4068"/>
    <w:rsid w:val="00EC60DF"/>
    <w:rsid w:val="00EC6354"/>
    <w:rsid w:val="00ED2574"/>
    <w:rsid w:val="00ED312B"/>
    <w:rsid w:val="00ED3783"/>
    <w:rsid w:val="00ED37C4"/>
    <w:rsid w:val="00ED6B33"/>
    <w:rsid w:val="00ED7464"/>
    <w:rsid w:val="00EE3F30"/>
    <w:rsid w:val="00EE56B1"/>
    <w:rsid w:val="00EE729B"/>
    <w:rsid w:val="00EE75E4"/>
    <w:rsid w:val="00EE775D"/>
    <w:rsid w:val="00EE79A9"/>
    <w:rsid w:val="00EF057D"/>
    <w:rsid w:val="00EF4A3B"/>
    <w:rsid w:val="00EF522E"/>
    <w:rsid w:val="00F03031"/>
    <w:rsid w:val="00F056BA"/>
    <w:rsid w:val="00F05A73"/>
    <w:rsid w:val="00F10C3A"/>
    <w:rsid w:val="00F1284E"/>
    <w:rsid w:val="00F14022"/>
    <w:rsid w:val="00F14ECF"/>
    <w:rsid w:val="00F164B4"/>
    <w:rsid w:val="00F16C10"/>
    <w:rsid w:val="00F21234"/>
    <w:rsid w:val="00F2135B"/>
    <w:rsid w:val="00F2260E"/>
    <w:rsid w:val="00F25144"/>
    <w:rsid w:val="00F26E2E"/>
    <w:rsid w:val="00F270CB"/>
    <w:rsid w:val="00F27BB2"/>
    <w:rsid w:val="00F30EAA"/>
    <w:rsid w:val="00F323B4"/>
    <w:rsid w:val="00F32A4A"/>
    <w:rsid w:val="00F36456"/>
    <w:rsid w:val="00F367B9"/>
    <w:rsid w:val="00F40DCC"/>
    <w:rsid w:val="00F425EE"/>
    <w:rsid w:val="00F436E5"/>
    <w:rsid w:val="00F476E5"/>
    <w:rsid w:val="00F47CE0"/>
    <w:rsid w:val="00F53136"/>
    <w:rsid w:val="00F536BD"/>
    <w:rsid w:val="00F54697"/>
    <w:rsid w:val="00F54B15"/>
    <w:rsid w:val="00F5737D"/>
    <w:rsid w:val="00F60A9E"/>
    <w:rsid w:val="00F610CD"/>
    <w:rsid w:val="00F630F1"/>
    <w:rsid w:val="00F63BA7"/>
    <w:rsid w:val="00F64F21"/>
    <w:rsid w:val="00F652C1"/>
    <w:rsid w:val="00F678E5"/>
    <w:rsid w:val="00F7001C"/>
    <w:rsid w:val="00F7572E"/>
    <w:rsid w:val="00F76B65"/>
    <w:rsid w:val="00F80AF2"/>
    <w:rsid w:val="00F81F8B"/>
    <w:rsid w:val="00F82EFC"/>
    <w:rsid w:val="00F83D05"/>
    <w:rsid w:val="00F84555"/>
    <w:rsid w:val="00F909F8"/>
    <w:rsid w:val="00F90E87"/>
    <w:rsid w:val="00F90FA3"/>
    <w:rsid w:val="00F92FCB"/>
    <w:rsid w:val="00F930F2"/>
    <w:rsid w:val="00F95105"/>
    <w:rsid w:val="00F95FB9"/>
    <w:rsid w:val="00F9649B"/>
    <w:rsid w:val="00FA3D04"/>
    <w:rsid w:val="00FA448A"/>
    <w:rsid w:val="00FA5C05"/>
    <w:rsid w:val="00FA71B8"/>
    <w:rsid w:val="00FB56CD"/>
    <w:rsid w:val="00FC2BED"/>
    <w:rsid w:val="00FC38C6"/>
    <w:rsid w:val="00FC4002"/>
    <w:rsid w:val="00FC5428"/>
    <w:rsid w:val="00FC54A3"/>
    <w:rsid w:val="00FC5549"/>
    <w:rsid w:val="00FC5DFC"/>
    <w:rsid w:val="00FC6F83"/>
    <w:rsid w:val="00FC74AF"/>
    <w:rsid w:val="00FD0A29"/>
    <w:rsid w:val="00FD1B7D"/>
    <w:rsid w:val="00FD527D"/>
    <w:rsid w:val="00FD5B2B"/>
    <w:rsid w:val="00FD6013"/>
    <w:rsid w:val="00FD60C3"/>
    <w:rsid w:val="00FE10D4"/>
    <w:rsid w:val="00FE3B10"/>
    <w:rsid w:val="00FE42A7"/>
    <w:rsid w:val="00FE62A8"/>
    <w:rsid w:val="00FF0CEE"/>
    <w:rsid w:val="00FF1735"/>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link w:val="H6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link w:val="CRCoverPageZchn"/>
    <w:qFormat/>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unhideWhenUsed/>
    <w:rsid w:val="00AA1137"/>
    <w:pPr>
      <w:spacing w:after="180"/>
      <w:ind w:firstLine="360"/>
    </w:pPr>
  </w:style>
  <w:style w:type="character" w:customStyle="1" w:styleId="Char5">
    <w:name w:val="正文首行缩进 Char"/>
    <w:basedOn w:val="Char4"/>
    <w:link w:val="af7"/>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unhideWhenUsed/>
    <w:rsid w:val="00AA1137"/>
  </w:style>
  <w:style w:type="character" w:customStyle="1" w:styleId="Char8">
    <w:name w:val="日期 Char"/>
    <w:basedOn w:val="a1"/>
    <w:link w:val="afb"/>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unhideWhenUsed/>
    <w:rsid w:val="00AA1137"/>
  </w:style>
  <w:style w:type="character" w:customStyle="1" w:styleId="Charf1">
    <w:name w:val="称呼 Char"/>
    <w:basedOn w:val="a1"/>
    <w:link w:val="affb"/>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 w:type="character" w:customStyle="1" w:styleId="H60">
    <w:name w:val="H6 (文字)"/>
    <w:link w:val="H6"/>
    <w:rsid w:val="009B6C8D"/>
    <w:rPr>
      <w:rFonts w:ascii="Arial" w:hAnsi="Arial"/>
      <w:lang w:eastAsia="en-US"/>
    </w:rPr>
  </w:style>
  <w:style w:type="character" w:customStyle="1" w:styleId="6Char">
    <w:name w:val="标题 6 Char"/>
    <w:link w:val="6"/>
    <w:rsid w:val="0021495A"/>
    <w:rPr>
      <w:rFonts w:ascii="Arial" w:hAnsi="Arial"/>
      <w:lang w:eastAsia="en-US"/>
    </w:rPr>
  </w:style>
  <w:style w:type="character" w:customStyle="1" w:styleId="CRCoverPageZchn">
    <w:name w:val="CR Cover Page Zchn"/>
    <w:link w:val="CRCoverPage"/>
    <w:rsid w:val="00145EF0"/>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11535">
      <w:bodyDiv w:val="1"/>
      <w:marLeft w:val="0"/>
      <w:marRight w:val="0"/>
      <w:marTop w:val="0"/>
      <w:marBottom w:val="0"/>
      <w:divBdr>
        <w:top w:val="none" w:sz="0" w:space="0" w:color="auto"/>
        <w:left w:val="none" w:sz="0" w:space="0" w:color="auto"/>
        <w:bottom w:val="none" w:sz="0" w:space="0" w:color="auto"/>
        <w:right w:val="none" w:sz="0" w:space="0" w:color="auto"/>
      </w:divBdr>
    </w:div>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253166906">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29260324">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06674785">
      <w:bodyDiv w:val="1"/>
      <w:marLeft w:val="0"/>
      <w:marRight w:val="0"/>
      <w:marTop w:val="0"/>
      <w:marBottom w:val="0"/>
      <w:divBdr>
        <w:top w:val="none" w:sz="0" w:space="0" w:color="auto"/>
        <w:left w:val="none" w:sz="0" w:space="0" w:color="auto"/>
        <w:bottom w:val="none" w:sz="0" w:space="0" w:color="auto"/>
        <w:right w:val="none" w:sz="0" w:space="0" w:color="auto"/>
      </w:divBdr>
    </w:div>
    <w:div w:id="535653925">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953710962">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081291958">
      <w:bodyDiv w:val="1"/>
      <w:marLeft w:val="0"/>
      <w:marRight w:val="0"/>
      <w:marTop w:val="0"/>
      <w:marBottom w:val="0"/>
      <w:divBdr>
        <w:top w:val="none" w:sz="0" w:space="0" w:color="auto"/>
        <w:left w:val="none" w:sz="0" w:space="0" w:color="auto"/>
        <w:bottom w:val="none" w:sz="0" w:space="0" w:color="auto"/>
        <w:right w:val="none" w:sz="0" w:space="0" w:color="auto"/>
      </w:divBdr>
    </w:div>
    <w:div w:id="1083724101">
      <w:bodyDiv w:val="1"/>
      <w:marLeft w:val="0"/>
      <w:marRight w:val="0"/>
      <w:marTop w:val="0"/>
      <w:marBottom w:val="0"/>
      <w:divBdr>
        <w:top w:val="none" w:sz="0" w:space="0" w:color="auto"/>
        <w:left w:val="none" w:sz="0" w:space="0" w:color="auto"/>
        <w:bottom w:val="none" w:sz="0" w:space="0" w:color="auto"/>
        <w:right w:val="none" w:sz="0" w:space="0" w:color="auto"/>
      </w:divBdr>
      <w:divsChild>
        <w:div w:id="1768698514">
          <w:marLeft w:val="0"/>
          <w:marRight w:val="0"/>
          <w:marTop w:val="0"/>
          <w:marBottom w:val="0"/>
          <w:divBdr>
            <w:top w:val="none" w:sz="0" w:space="0" w:color="auto"/>
            <w:left w:val="none" w:sz="0" w:space="0" w:color="auto"/>
            <w:bottom w:val="none" w:sz="0" w:space="0" w:color="auto"/>
            <w:right w:val="none" w:sz="0" w:space="0" w:color="auto"/>
          </w:divBdr>
          <w:divsChild>
            <w:div w:id="2084251864">
              <w:marLeft w:val="0"/>
              <w:marRight w:val="0"/>
              <w:marTop w:val="0"/>
              <w:marBottom w:val="0"/>
              <w:divBdr>
                <w:top w:val="none" w:sz="0" w:space="0" w:color="auto"/>
                <w:left w:val="none" w:sz="0" w:space="0" w:color="auto"/>
                <w:bottom w:val="none" w:sz="0" w:space="0" w:color="auto"/>
                <w:right w:val="none" w:sz="0" w:space="0" w:color="auto"/>
              </w:divBdr>
              <w:divsChild>
                <w:div w:id="725419699">
                  <w:marLeft w:val="0"/>
                  <w:marRight w:val="0"/>
                  <w:marTop w:val="0"/>
                  <w:marBottom w:val="0"/>
                  <w:divBdr>
                    <w:top w:val="none" w:sz="0" w:space="0" w:color="auto"/>
                    <w:left w:val="none" w:sz="0" w:space="0" w:color="auto"/>
                    <w:bottom w:val="none" w:sz="0" w:space="0" w:color="auto"/>
                    <w:right w:val="none" w:sz="0" w:space="0" w:color="auto"/>
                  </w:divBdr>
                  <w:divsChild>
                    <w:div w:id="204373929">
                      <w:marLeft w:val="0"/>
                      <w:marRight w:val="0"/>
                      <w:marTop w:val="60"/>
                      <w:marBottom w:val="0"/>
                      <w:divBdr>
                        <w:top w:val="none" w:sz="0" w:space="0" w:color="auto"/>
                        <w:left w:val="none" w:sz="0" w:space="0" w:color="auto"/>
                        <w:bottom w:val="none" w:sz="0" w:space="0" w:color="auto"/>
                        <w:right w:val="none" w:sz="0" w:space="0" w:color="auto"/>
                      </w:divBdr>
                      <w:divsChild>
                        <w:div w:id="690643912">
                          <w:marLeft w:val="0"/>
                          <w:marRight w:val="0"/>
                          <w:marTop w:val="0"/>
                          <w:marBottom w:val="0"/>
                          <w:divBdr>
                            <w:top w:val="none" w:sz="0" w:space="0" w:color="auto"/>
                            <w:left w:val="none" w:sz="0" w:space="0" w:color="auto"/>
                            <w:bottom w:val="none" w:sz="0" w:space="0" w:color="auto"/>
                            <w:right w:val="none" w:sz="0" w:space="0" w:color="auto"/>
                          </w:divBdr>
                          <w:divsChild>
                            <w:div w:id="923145675">
                              <w:marLeft w:val="0"/>
                              <w:marRight w:val="0"/>
                              <w:marTop w:val="0"/>
                              <w:marBottom w:val="0"/>
                              <w:divBdr>
                                <w:top w:val="none" w:sz="0" w:space="0" w:color="auto"/>
                                <w:left w:val="none" w:sz="0" w:space="0" w:color="auto"/>
                                <w:bottom w:val="none" w:sz="0" w:space="0" w:color="auto"/>
                                <w:right w:val="none" w:sz="0" w:space="0" w:color="auto"/>
                              </w:divBdr>
                              <w:divsChild>
                                <w:div w:id="576987183">
                                  <w:marLeft w:val="0"/>
                                  <w:marRight w:val="0"/>
                                  <w:marTop w:val="0"/>
                                  <w:marBottom w:val="0"/>
                                  <w:divBdr>
                                    <w:top w:val="none" w:sz="0" w:space="0" w:color="auto"/>
                                    <w:left w:val="none" w:sz="0" w:space="0" w:color="auto"/>
                                    <w:bottom w:val="none" w:sz="0" w:space="0" w:color="auto"/>
                                    <w:right w:val="none" w:sz="0" w:space="0" w:color="auto"/>
                                  </w:divBdr>
                                  <w:divsChild>
                                    <w:div w:id="1662463037">
                                      <w:marLeft w:val="0"/>
                                      <w:marRight w:val="0"/>
                                      <w:marTop w:val="0"/>
                                      <w:marBottom w:val="0"/>
                                      <w:divBdr>
                                        <w:top w:val="none" w:sz="0" w:space="0" w:color="auto"/>
                                        <w:left w:val="none" w:sz="0" w:space="0" w:color="auto"/>
                                        <w:bottom w:val="none" w:sz="0" w:space="0" w:color="auto"/>
                                        <w:right w:val="none" w:sz="0" w:space="0" w:color="auto"/>
                                      </w:divBdr>
                                      <w:divsChild>
                                        <w:div w:id="1529217810">
                                          <w:marLeft w:val="0"/>
                                          <w:marRight w:val="0"/>
                                          <w:marTop w:val="0"/>
                                          <w:marBottom w:val="0"/>
                                          <w:divBdr>
                                            <w:top w:val="single" w:sz="24" w:space="0" w:color="auto"/>
                                            <w:left w:val="single" w:sz="24" w:space="0" w:color="auto"/>
                                            <w:bottom w:val="single" w:sz="24" w:space="0" w:color="auto"/>
                                            <w:right w:val="single" w:sz="24" w:space="0" w:color="auto"/>
                                          </w:divBdr>
                                          <w:divsChild>
                                            <w:div w:id="1627931161">
                                              <w:marLeft w:val="0"/>
                                              <w:marRight w:val="0"/>
                                              <w:marTop w:val="0"/>
                                              <w:marBottom w:val="0"/>
                                              <w:divBdr>
                                                <w:top w:val="none" w:sz="0" w:space="0" w:color="auto"/>
                                                <w:left w:val="none" w:sz="0" w:space="0" w:color="auto"/>
                                                <w:bottom w:val="none" w:sz="0" w:space="0" w:color="auto"/>
                                                <w:right w:val="none" w:sz="0" w:space="0" w:color="auto"/>
                                              </w:divBdr>
                                              <w:divsChild>
                                                <w:div w:id="179143745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1492510">
          <w:marLeft w:val="0"/>
          <w:marRight w:val="0"/>
          <w:marTop w:val="0"/>
          <w:marBottom w:val="0"/>
          <w:divBdr>
            <w:top w:val="none" w:sz="0" w:space="0" w:color="auto"/>
            <w:left w:val="none" w:sz="0" w:space="0" w:color="auto"/>
            <w:bottom w:val="none" w:sz="0" w:space="0" w:color="auto"/>
            <w:right w:val="none" w:sz="0" w:space="0" w:color="auto"/>
          </w:divBdr>
          <w:divsChild>
            <w:div w:id="1827015489">
              <w:marLeft w:val="0"/>
              <w:marRight w:val="0"/>
              <w:marTop w:val="0"/>
              <w:marBottom w:val="0"/>
              <w:divBdr>
                <w:top w:val="none" w:sz="0" w:space="0" w:color="auto"/>
                <w:left w:val="none" w:sz="0" w:space="0" w:color="auto"/>
                <w:bottom w:val="none" w:sz="0" w:space="0" w:color="auto"/>
                <w:right w:val="none" w:sz="0" w:space="0" w:color="auto"/>
              </w:divBdr>
              <w:divsChild>
                <w:div w:id="1649358227">
                  <w:marLeft w:val="0"/>
                  <w:marRight w:val="0"/>
                  <w:marTop w:val="0"/>
                  <w:marBottom w:val="0"/>
                  <w:divBdr>
                    <w:top w:val="none" w:sz="0" w:space="0" w:color="auto"/>
                    <w:left w:val="none" w:sz="0" w:space="0" w:color="auto"/>
                    <w:bottom w:val="none" w:sz="0" w:space="0" w:color="auto"/>
                    <w:right w:val="none" w:sz="0" w:space="0" w:color="auto"/>
                  </w:divBdr>
                  <w:divsChild>
                    <w:div w:id="1766457845">
                      <w:marLeft w:val="0"/>
                      <w:marRight w:val="0"/>
                      <w:marTop w:val="0"/>
                      <w:marBottom w:val="0"/>
                      <w:divBdr>
                        <w:top w:val="none" w:sz="0" w:space="0" w:color="auto"/>
                        <w:left w:val="none" w:sz="0" w:space="0" w:color="auto"/>
                        <w:bottom w:val="none" w:sz="0" w:space="0" w:color="auto"/>
                        <w:right w:val="none" w:sz="0" w:space="0" w:color="auto"/>
                      </w:divBdr>
                      <w:divsChild>
                        <w:div w:id="1067849579">
                          <w:marLeft w:val="0"/>
                          <w:marRight w:val="0"/>
                          <w:marTop w:val="0"/>
                          <w:marBottom w:val="0"/>
                          <w:divBdr>
                            <w:top w:val="none" w:sz="0" w:space="0" w:color="auto"/>
                            <w:left w:val="none" w:sz="0" w:space="0" w:color="auto"/>
                            <w:bottom w:val="none" w:sz="0" w:space="0" w:color="auto"/>
                            <w:right w:val="none" w:sz="0" w:space="0" w:color="auto"/>
                          </w:divBdr>
                          <w:divsChild>
                            <w:div w:id="210579718">
                              <w:marLeft w:val="0"/>
                              <w:marRight w:val="0"/>
                              <w:marTop w:val="0"/>
                              <w:marBottom w:val="0"/>
                              <w:divBdr>
                                <w:top w:val="none" w:sz="0" w:space="0" w:color="auto"/>
                                <w:left w:val="none" w:sz="0" w:space="0" w:color="auto"/>
                                <w:bottom w:val="none" w:sz="0" w:space="0" w:color="auto"/>
                                <w:right w:val="none" w:sz="0" w:space="0" w:color="auto"/>
                              </w:divBdr>
                              <w:divsChild>
                                <w:div w:id="2117014940">
                                  <w:marLeft w:val="0"/>
                                  <w:marRight w:val="0"/>
                                  <w:marTop w:val="0"/>
                                  <w:marBottom w:val="0"/>
                                  <w:divBdr>
                                    <w:top w:val="none" w:sz="0" w:space="0" w:color="auto"/>
                                    <w:left w:val="none" w:sz="0" w:space="0" w:color="auto"/>
                                    <w:bottom w:val="none" w:sz="0" w:space="0" w:color="auto"/>
                                    <w:right w:val="none" w:sz="0" w:space="0" w:color="auto"/>
                                  </w:divBdr>
                                  <w:divsChild>
                                    <w:div w:id="317736364">
                                      <w:marLeft w:val="0"/>
                                      <w:marRight w:val="0"/>
                                      <w:marTop w:val="0"/>
                                      <w:marBottom w:val="0"/>
                                      <w:divBdr>
                                        <w:top w:val="single" w:sz="4" w:space="0" w:color="auto"/>
                                        <w:left w:val="single" w:sz="4" w:space="0" w:color="auto"/>
                                        <w:bottom w:val="single" w:sz="4" w:space="0" w:color="auto"/>
                                        <w:right w:val="single" w:sz="4" w:space="12" w:color="auto"/>
                                      </w:divBdr>
                                    </w:div>
                                  </w:divsChild>
                                </w:div>
                              </w:divsChild>
                            </w:div>
                          </w:divsChild>
                        </w:div>
                      </w:divsChild>
                    </w:div>
                    <w:div w:id="1961572972">
                      <w:marLeft w:val="0"/>
                      <w:marRight w:val="0"/>
                      <w:marTop w:val="100"/>
                      <w:marBottom w:val="100"/>
                      <w:divBdr>
                        <w:top w:val="none" w:sz="0" w:space="0" w:color="auto"/>
                        <w:left w:val="none" w:sz="0" w:space="0" w:color="auto"/>
                        <w:bottom w:val="none" w:sz="0" w:space="0" w:color="auto"/>
                        <w:right w:val="none" w:sz="0" w:space="0" w:color="auto"/>
                      </w:divBdr>
                      <w:divsChild>
                        <w:div w:id="254092817">
                          <w:marLeft w:val="0"/>
                          <w:marRight w:val="0"/>
                          <w:marTop w:val="0"/>
                          <w:marBottom w:val="0"/>
                          <w:divBdr>
                            <w:top w:val="none" w:sz="0" w:space="0" w:color="auto"/>
                            <w:left w:val="none" w:sz="0" w:space="0" w:color="auto"/>
                            <w:bottom w:val="none" w:sz="0" w:space="0" w:color="auto"/>
                            <w:right w:val="none" w:sz="0" w:space="0" w:color="auto"/>
                          </w:divBdr>
                          <w:divsChild>
                            <w:div w:id="1841119987">
                              <w:marLeft w:val="0"/>
                              <w:marRight w:val="0"/>
                              <w:marTop w:val="0"/>
                              <w:marBottom w:val="0"/>
                              <w:divBdr>
                                <w:top w:val="single" w:sz="6" w:space="2" w:color="D1D1D1"/>
                                <w:left w:val="single" w:sz="6" w:space="0" w:color="D1D1D1"/>
                                <w:bottom w:val="single" w:sz="6" w:space="4" w:color="D1D1D1"/>
                                <w:right w:val="single" w:sz="6" w:space="0" w:color="D1D1D1"/>
                              </w:divBdr>
                              <w:divsChild>
                                <w:div w:id="959841430">
                                  <w:marLeft w:val="0"/>
                                  <w:marRight w:val="0"/>
                                  <w:marTop w:val="30"/>
                                  <w:marBottom w:val="0"/>
                                  <w:divBdr>
                                    <w:top w:val="none" w:sz="0" w:space="0" w:color="auto"/>
                                    <w:left w:val="none" w:sz="0" w:space="0" w:color="auto"/>
                                    <w:bottom w:val="none" w:sz="0" w:space="0" w:color="auto"/>
                                    <w:right w:val="none" w:sz="0" w:space="0" w:color="auto"/>
                                  </w:divBdr>
                                  <w:divsChild>
                                    <w:div w:id="29991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8182588">
      <w:bodyDiv w:val="1"/>
      <w:marLeft w:val="0"/>
      <w:marRight w:val="0"/>
      <w:marTop w:val="0"/>
      <w:marBottom w:val="0"/>
      <w:divBdr>
        <w:top w:val="none" w:sz="0" w:space="0" w:color="auto"/>
        <w:left w:val="none" w:sz="0" w:space="0" w:color="auto"/>
        <w:bottom w:val="none" w:sz="0" w:space="0" w:color="auto"/>
        <w:right w:val="none" w:sz="0" w:space="0" w:color="auto"/>
      </w:divBdr>
    </w:div>
    <w:div w:id="1180193950">
      <w:bodyDiv w:val="1"/>
      <w:marLeft w:val="0"/>
      <w:marRight w:val="0"/>
      <w:marTop w:val="0"/>
      <w:marBottom w:val="0"/>
      <w:divBdr>
        <w:top w:val="none" w:sz="0" w:space="0" w:color="auto"/>
        <w:left w:val="none" w:sz="0" w:space="0" w:color="auto"/>
        <w:bottom w:val="none" w:sz="0" w:space="0" w:color="auto"/>
        <w:right w:val="none" w:sz="0" w:space="0" w:color="auto"/>
      </w:divBdr>
    </w:div>
    <w:div w:id="1234268740">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322582533">
      <w:bodyDiv w:val="1"/>
      <w:marLeft w:val="0"/>
      <w:marRight w:val="0"/>
      <w:marTop w:val="0"/>
      <w:marBottom w:val="0"/>
      <w:divBdr>
        <w:top w:val="none" w:sz="0" w:space="0" w:color="auto"/>
        <w:left w:val="none" w:sz="0" w:space="0" w:color="auto"/>
        <w:bottom w:val="none" w:sz="0" w:space="0" w:color="auto"/>
        <w:right w:val="none" w:sz="0" w:space="0" w:color="auto"/>
      </w:divBdr>
    </w:div>
    <w:div w:id="1387291331">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471678462">
      <w:bodyDiv w:val="1"/>
      <w:marLeft w:val="0"/>
      <w:marRight w:val="0"/>
      <w:marTop w:val="0"/>
      <w:marBottom w:val="0"/>
      <w:divBdr>
        <w:top w:val="none" w:sz="0" w:space="0" w:color="auto"/>
        <w:left w:val="none" w:sz="0" w:space="0" w:color="auto"/>
        <w:bottom w:val="none" w:sz="0" w:space="0" w:color="auto"/>
        <w:right w:val="none" w:sz="0" w:space="0" w:color="auto"/>
      </w:divBdr>
    </w:div>
    <w:div w:id="1477258723">
      <w:bodyDiv w:val="1"/>
      <w:marLeft w:val="0"/>
      <w:marRight w:val="0"/>
      <w:marTop w:val="0"/>
      <w:marBottom w:val="0"/>
      <w:divBdr>
        <w:top w:val="none" w:sz="0" w:space="0" w:color="auto"/>
        <w:left w:val="none" w:sz="0" w:space="0" w:color="auto"/>
        <w:bottom w:val="none" w:sz="0" w:space="0" w:color="auto"/>
        <w:right w:val="none" w:sz="0" w:space="0" w:color="auto"/>
      </w:divBdr>
    </w:div>
    <w:div w:id="1525360416">
      <w:bodyDiv w:val="1"/>
      <w:marLeft w:val="0"/>
      <w:marRight w:val="0"/>
      <w:marTop w:val="0"/>
      <w:marBottom w:val="0"/>
      <w:divBdr>
        <w:top w:val="none" w:sz="0" w:space="0" w:color="auto"/>
        <w:left w:val="none" w:sz="0" w:space="0" w:color="auto"/>
        <w:bottom w:val="none" w:sz="0" w:space="0" w:color="auto"/>
        <w:right w:val="none" w:sz="0" w:space="0" w:color="auto"/>
      </w:divBdr>
    </w:div>
    <w:div w:id="1555265328">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609504866">
      <w:bodyDiv w:val="1"/>
      <w:marLeft w:val="0"/>
      <w:marRight w:val="0"/>
      <w:marTop w:val="0"/>
      <w:marBottom w:val="0"/>
      <w:divBdr>
        <w:top w:val="none" w:sz="0" w:space="0" w:color="auto"/>
        <w:left w:val="none" w:sz="0" w:space="0" w:color="auto"/>
        <w:bottom w:val="none" w:sz="0" w:space="0" w:color="auto"/>
        <w:right w:val="none" w:sz="0" w:space="0" w:color="auto"/>
      </w:divBdr>
    </w:div>
    <w:div w:id="1722052115">
      <w:bodyDiv w:val="1"/>
      <w:marLeft w:val="0"/>
      <w:marRight w:val="0"/>
      <w:marTop w:val="0"/>
      <w:marBottom w:val="0"/>
      <w:divBdr>
        <w:top w:val="none" w:sz="0" w:space="0" w:color="auto"/>
        <w:left w:val="none" w:sz="0" w:space="0" w:color="auto"/>
        <w:bottom w:val="none" w:sz="0" w:space="0" w:color="auto"/>
        <w:right w:val="none" w:sz="0" w:space="0" w:color="auto"/>
      </w:divBdr>
    </w:div>
    <w:div w:id="1882590803">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1938246288">
      <w:bodyDiv w:val="1"/>
      <w:marLeft w:val="0"/>
      <w:marRight w:val="0"/>
      <w:marTop w:val="0"/>
      <w:marBottom w:val="0"/>
      <w:divBdr>
        <w:top w:val="none" w:sz="0" w:space="0" w:color="auto"/>
        <w:left w:val="none" w:sz="0" w:space="0" w:color="auto"/>
        <w:bottom w:val="none" w:sz="0" w:space="0" w:color="auto"/>
        <w:right w:val="none" w:sz="0" w:space="0" w:color="auto"/>
      </w:divBdr>
    </w:div>
    <w:div w:id="1969781214">
      <w:bodyDiv w:val="1"/>
      <w:marLeft w:val="0"/>
      <w:marRight w:val="0"/>
      <w:marTop w:val="0"/>
      <w:marBottom w:val="0"/>
      <w:divBdr>
        <w:top w:val="none" w:sz="0" w:space="0" w:color="auto"/>
        <w:left w:val="none" w:sz="0" w:space="0" w:color="auto"/>
        <w:bottom w:val="none" w:sz="0" w:space="0" w:color="auto"/>
        <w:right w:val="none" w:sz="0" w:space="0" w:color="auto"/>
      </w:divBdr>
    </w:div>
    <w:div w:id="1973752619">
      <w:bodyDiv w:val="1"/>
      <w:marLeft w:val="0"/>
      <w:marRight w:val="0"/>
      <w:marTop w:val="0"/>
      <w:marBottom w:val="0"/>
      <w:divBdr>
        <w:top w:val="none" w:sz="0" w:space="0" w:color="auto"/>
        <w:left w:val="none" w:sz="0" w:space="0" w:color="auto"/>
        <w:bottom w:val="none" w:sz="0" w:space="0" w:color="auto"/>
        <w:right w:val="none" w:sz="0" w:space="0" w:color="auto"/>
      </w:divBdr>
    </w:div>
    <w:div w:id="1998264117">
      <w:bodyDiv w:val="1"/>
      <w:marLeft w:val="0"/>
      <w:marRight w:val="0"/>
      <w:marTop w:val="0"/>
      <w:marBottom w:val="0"/>
      <w:divBdr>
        <w:top w:val="none" w:sz="0" w:space="0" w:color="auto"/>
        <w:left w:val="none" w:sz="0" w:space="0" w:color="auto"/>
        <w:bottom w:val="none" w:sz="0" w:space="0" w:color="auto"/>
        <w:right w:val="none" w:sz="0" w:space="0" w:color="auto"/>
      </w:divBdr>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 w:id="205857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image" Target="media/image20.emf"/><Relationship Id="rId50"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image" Target="media/image1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8.vsdx"/><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package" Target="embeddings/Microsoft_Visio___17.vsdx"/><Relationship Id="rId20" Type="http://schemas.openxmlformats.org/officeDocument/2006/relationships/package" Target="embeddings/Microsoft_Visio___4.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C38A4F-E274-44A3-954A-30BD2801F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2161</TotalTime>
  <Pages>99</Pages>
  <Words>35247</Words>
  <Characters>200911</Characters>
  <Application>Microsoft Office Word</Application>
  <DocSecurity>0</DocSecurity>
  <Lines>1674</Lines>
  <Paragraphs>471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235687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Huawei</cp:lastModifiedBy>
  <cp:revision>393</cp:revision>
  <cp:lastPrinted>2019-02-25T14:05:00Z</cp:lastPrinted>
  <dcterms:created xsi:type="dcterms:W3CDTF">2022-04-14T09:44:00Z</dcterms:created>
  <dcterms:modified xsi:type="dcterms:W3CDTF">2025-02-27T03:06:00Z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(3)cgtWmXE8XfD6NYqX+kiOCHEDVxoP91wyyZJ1utkOkVkYOxyHMMqTNulau2I15R8snS5IGlIv
bOgPMwmdwsDFFsXUbTqAa8NJCg/EfIzp4mThC0riQj9XveTZM9IQrt8+APKtRdMr3w/rIPak
kL/H57mBZ/VZ1gfl/wlrx5JTd1LufTe1BpRR2xb2W7l/OjVGyinpjMHUJCfmDHThRxqtAuw8
RN76xcy2XBDt83S1ai</vt:lpwstr>
  </property>
  <property fmtid="{D5CDD505-2E9C-101B-9397-08002B2CF9AE}" pid="3" name="_2015_ms_pID_7253431">
    <vt:lpwstr>VFbSIdbXJKe7UUASRKOt/FiS34+vuFnVKZudF+6O4ubwR4TJZTl2QS
nVIR1//yDlOuIkSClxMw/ExS/zjq+x06dLA2se4n81KwWjDbdSSkfLwaLGlDDIVkk+t5L+1Q
NrdJpNcB+9tUK7WyK3XZVLx4H1bDMAaahFEzQJA0ivWX+1t/hyEBs5lVC7mFTV+3Khm47taK
zIgZGJR7gvEkuFrNGJpoZb16hra+JA+ogc29</vt:lpwstr>
  </property>
  <property fmtid="{D5CDD505-2E9C-101B-9397-08002B2CF9AE}" pid="4" name="_2015_ms_pID_7253432">
    <vt:lpwstr>rYDV54QjulJ+xD0C5M0aM44=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