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323067C" w:rsidR="00E60FE0" w:rsidRDefault="00C872B4" w:rsidP="00CB3544">
            <w:pPr>
              <w:pStyle w:val="ZA"/>
              <w:framePr w:w="0" w:hRule="auto" w:wrap="auto" w:vAnchor="margin" w:hAnchor="text" w:yAlign="inline"/>
            </w:pPr>
            <w:bookmarkStart w:id="0" w:name="page1"/>
            <w:r>
              <w:rPr>
                <w:sz w:val="64"/>
              </w:rPr>
              <w:t>3GPP TS 29</w:t>
            </w:r>
            <w:bookmarkStart w:id="1" w:name="_GoBack"/>
            <w:bookmarkEnd w:id="1"/>
            <w:r>
              <w:rPr>
                <w:sz w:val="64"/>
              </w:rPr>
              <w:t xml:space="preserve">.574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762336203"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20EE696C"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54F22AE"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5pt;height:115.5pt" o:ole="">
            <v:imagedata r:id="rId13" o:title=""/>
          </v:shape>
          <o:OLEObject Type="Embed" ProgID="Visio.Drawing.15" ShapeID="_x0000_i1026" DrawAspect="Content" ObjectID="_176233620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8pt" o:ole="">
            <v:imagedata r:id="rId15" o:title=""/>
          </v:shape>
          <o:OLEObject Type="Embed" ProgID="Visio.Drawing.15" ShapeID="_x0000_i1027" DrawAspect="Content" ObjectID="_176233620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pt" o:ole="">
            <v:imagedata r:id="rId17" o:title=""/>
          </v:shape>
          <o:OLEObject Type="Embed" ProgID="Visio.Drawing.15" ShapeID="_x0000_i1028" DrawAspect="Content" ObjectID="_1762336206"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034582D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B65FB99" w14:textId="77777777" w:rsidR="00687CE4" w:rsidRDefault="00687CE4" w:rsidP="00CB273B">
      <w:pPr>
        <w:rPr>
          <w:noProof/>
          <w:lang w:eastAsia="zh-CN"/>
        </w:rPr>
      </w:pP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45708736"/>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6.95pt;height:165.5pt" o:ole="">
            <v:imagedata r:id="rId19" o:title=""/>
          </v:shape>
          <o:OLEObject Type="Embed" ProgID="Visio.Drawing.15" ShapeID="_x0000_i1029" DrawAspect="Content" ObjectID="_176233620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0B90A32C" w14:textId="64A20372"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rFonts w:eastAsia="宋体"/>
          <w:noProof/>
          <w:lang w:eastAsia="zh-CN"/>
        </w:rPr>
      </w:pP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45708737"/>
      <w:r>
        <w:t>4.2.2.2.4</w:t>
      </w:r>
      <w:r>
        <w:tab/>
        <w:t>Subscription for data notifications</w:t>
      </w:r>
      <w:bookmarkEnd w:id="165"/>
      <w:bookmarkEnd w:id="166"/>
      <w:bookmarkEnd w:id="16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55pt;height:151pt" o:ole="">
            <v:imagedata r:id="rId21" o:title=""/>
          </v:shape>
          <o:OLEObject Type="Embed" ProgID="Visio.Drawing.15" ShapeID="_x0000_i1030" DrawAspect="Content" ObjectID="_176233620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8" w:name="_Toc96959787"/>
      <w:bookmarkStart w:id="169" w:name="_Toc129247494"/>
      <w:bookmarkStart w:id="170" w:name="_Toc145708738"/>
      <w:r>
        <w:t>4.2.2.2.5</w:t>
      </w:r>
      <w:r>
        <w:tab/>
        <w:t>Update subscription for data notifications</w:t>
      </w:r>
      <w:bookmarkEnd w:id="168"/>
      <w:bookmarkEnd w:id="169"/>
      <w:bookmarkEnd w:id="170"/>
    </w:p>
    <w:p w14:paraId="2FD11358" w14:textId="77777777" w:rsidR="00F056BA" w:rsidRDefault="00F056BA" w:rsidP="00F056BA">
      <w:pPr>
        <w:pStyle w:val="TH"/>
        <w:rPr>
          <w:lang w:eastAsia="zh-CN"/>
        </w:rPr>
      </w:pPr>
      <w:r>
        <w:object w:dxaOrig="8420" w:dyaOrig="3420" w14:anchorId="1F90F8FA">
          <v:shape id="_x0000_i1031" type="#_x0000_t75" style="width:416.95pt;height:165.5pt" o:ole="">
            <v:imagedata r:id="rId23" o:title=""/>
          </v:shape>
          <o:OLEObject Type="Embed" ProgID="Visio.Drawing.15" ShapeID="_x0000_i1031" DrawAspect="Content" ObjectID="_176233620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45708739"/>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45708740"/>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45708741"/>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6233621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45708742"/>
      <w:r>
        <w:t>4.2.2.3.3</w:t>
      </w:r>
      <w:r>
        <w:tab/>
        <w:t>Unsubscribe from data notifications</w:t>
      </w:r>
      <w:bookmarkEnd w:id="186"/>
      <w:bookmarkEnd w:id="187"/>
      <w:bookmarkEnd w:id="18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05pt;height:151pt" o:ole="">
            <v:imagedata r:id="rId27" o:title=""/>
          </v:shape>
          <o:OLEObject Type="Embed" ProgID="Visio.Drawing.15" ShapeID="_x0000_i1033" DrawAspect="Content" ObjectID="_176233621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03CC6270"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45708743"/>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45708744"/>
      <w:r>
        <w:t>4.2.2.4.1</w:t>
      </w:r>
      <w:r>
        <w:tab/>
        <w:t>General</w:t>
      </w:r>
      <w:bookmarkEnd w:id="193"/>
      <w:bookmarkEnd w:id="194"/>
      <w:bookmarkEnd w:id="195"/>
      <w:bookmarkEnd w:id="19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7" w:name="_Toc73173223"/>
      <w:bookmarkStart w:id="198" w:name="_Toc96959794"/>
      <w:bookmarkStart w:id="199" w:name="_Toc129247501"/>
      <w:bookmarkStart w:id="200" w:name="_Toc145708745"/>
      <w:r>
        <w:t>4.2.2.4.2</w:t>
      </w:r>
      <w:r>
        <w:tab/>
      </w:r>
      <w:r w:rsidR="002B08C2">
        <w:t>Notification about subscribed analytics</w:t>
      </w:r>
      <w:bookmarkEnd w:id="197"/>
      <w:bookmarkEnd w:id="198"/>
      <w:bookmarkEnd w:id="199"/>
      <w:bookmarkEnd w:id="20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45708746"/>
      <w:r>
        <w:t>4.2.2.4.3</w:t>
      </w:r>
      <w:r>
        <w:tab/>
        <w:t>Notification about subscribed data event</w:t>
      </w:r>
      <w:bookmarkEnd w:id="202"/>
      <w:bookmarkEnd w:id="203"/>
      <w:bookmarkEnd w:id="204"/>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50D39426"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45708747"/>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45708748"/>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45708749"/>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76233621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45708750"/>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45708751"/>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45708752"/>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45708753"/>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233621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55pt;height:115.5pt" o:ole="">
            <v:imagedata r:id="rId33" o:title=""/>
          </v:shape>
          <o:OLEObject Type="Embed" ProgID="Visio.Drawing.15" ShapeID="_x0000_i1036" DrawAspect="Content" ObjectID="_176233621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45708754"/>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45708755"/>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45708756"/>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45708757"/>
      <w:r>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45708758"/>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45708759"/>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45708760"/>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45708761"/>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05pt;height:151pt" o:ole="">
            <v:imagedata r:id="rId35" o:title=""/>
          </v:shape>
          <o:OLEObject Type="Embed" ProgID="Visio.Drawing.15" ShapeID="_x0000_i1037" DrawAspect="Content" ObjectID="_176233621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45708762"/>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45708763"/>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45708764"/>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6.95pt;height:165.5pt" o:ole="">
            <v:imagedata r:id="rId37" o:title=""/>
          </v:shape>
          <o:OLEObject Type="Embed" ProgID="Visio.Drawing.15" ShapeID="_x0000_i1038" DrawAspect="Content" ObjectID="_176233621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45708765"/>
      <w:r>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45708766"/>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45708767"/>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55pt;height:151pt" o:ole="">
            <v:imagedata r:id="rId39" o:title=""/>
          </v:shape>
          <o:OLEObject Type="Embed" ProgID="Visio.Drawing.15" ShapeID="_x0000_i1039" DrawAspect="Content" ObjectID="_176233621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45708768"/>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45708769"/>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45708770"/>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45708771"/>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45708772"/>
      <w:r>
        <w:t>5.1.2.1</w:t>
      </w:r>
      <w:r>
        <w:tab/>
        <w:t>General</w:t>
      </w:r>
      <w:bookmarkEnd w:id="320"/>
      <w:bookmarkEnd w:id="321"/>
      <w:bookmarkEnd w:id="322"/>
      <w:bookmarkEnd w:id="323"/>
      <w:bookmarkEnd w:id="324"/>
      <w:bookmarkEnd w:id="325"/>
      <w:bookmarkEnd w:id="326"/>
    </w:p>
    <w:p w14:paraId="035BC001" w14:textId="5FE74D2B" w:rsidR="00E60FE0" w:rsidRDefault="00C872B4">
      <w:pPr>
        <w:rPr>
          <w:noProof/>
        </w:rPr>
      </w:pPr>
      <w:bookmarkStart w:id="32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45708773"/>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45708774"/>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45708775"/>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2BF8567B"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w:t>
      </w:r>
      <w:r w:rsidR="008A54BA">
        <w:t>9457</w:t>
      </w:r>
      <w:r>
        <w:t>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45708776"/>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45708777"/>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45708778"/>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5E8DE51" w:rsidR="00FC74AF" w:rsidRDefault="00FC74AF">
      <w:pPr>
        <w:pStyle w:val="TH"/>
        <w:rPr>
          <w:lang w:val="en-US"/>
        </w:rPr>
      </w:pPr>
      <w:r>
        <w:object w:dxaOrig="6330" w:dyaOrig="3000" w14:anchorId="555DADFE">
          <v:shape id="_x0000_i1040" type="#_x0000_t75" style="width:317pt;height:151pt" o:ole="">
            <v:imagedata r:id="rId41" o:title=""/>
          </v:shape>
          <o:OLEObject Type="Embed" ProgID="Visio.Drawing.15" ShapeID="_x0000_i1040" DrawAspect="Content" ObjectID="_176233621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45708779"/>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45708780"/>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45708781"/>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45708782"/>
      <w:r>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45708783"/>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45708784"/>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45708785"/>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45708786"/>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45708787"/>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45708788"/>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45708789"/>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45708790"/>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45708791"/>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45708792"/>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45708793"/>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45708794"/>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45708795"/>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45708796"/>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45708797"/>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45708798"/>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45708799"/>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45708800"/>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45708801"/>
      <w:r>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45708802"/>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45708803"/>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45708804"/>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45708805"/>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45708806"/>
      <w:bookmarkEnd w:id="483"/>
      <w:bookmarkEnd w:id="484"/>
      <w:bookmarkEnd w:id="485"/>
      <w:bookmarkEnd w:id="486"/>
      <w:bookmarkEnd w:id="487"/>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45708807"/>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5AB9B69E"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45708808"/>
      <w:r>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45708809"/>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45708810"/>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45708811"/>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4A4105">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4A4105">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45708812"/>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45708813"/>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45708814"/>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45708815"/>
      <w:r>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45708816"/>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45708817"/>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45708818"/>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45708819"/>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45708820"/>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45708821"/>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4A4105">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4A4105">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4A4105">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4A4105">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4A4105">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4A4105">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45708822"/>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45708823"/>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45708824"/>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45708825"/>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45708826"/>
      <w:r>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AAF10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45708827"/>
      <w:r>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45708828"/>
      <w:r>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45708829"/>
      <w:r>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1" w:name="_Hlk93334191"/>
            <w:r>
              <w:rPr>
                <w:rFonts w:cs="Arial"/>
                <w:szCs w:val="18"/>
              </w:rPr>
              <w:t>T</w:t>
            </w:r>
            <w:r>
              <w:t>his "fetchInstruct" attribute shall not be included in the response body of a Fetch operation.</w:t>
            </w:r>
            <w:bookmarkEnd w:id="63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45708830"/>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45708831"/>
      <w:r>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45708832"/>
      <w:r>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4" w:name="_Toc96959875"/>
      <w:bookmarkStart w:id="645" w:name="_Toc129247589"/>
      <w:bookmarkStart w:id="646" w:name="_Toc145708833"/>
      <w:r>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45708834"/>
      <w:r>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45708835"/>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45708836"/>
      <w:r>
        <w:t>5.1.6.2.12</w:t>
      </w:r>
      <w:r>
        <w:tab/>
        <w:t>Void</w:t>
      </w:r>
      <w:bookmarkEnd w:id="658"/>
      <w:bookmarkEnd w:id="659"/>
    </w:p>
    <w:p w14:paraId="4077F43A" w14:textId="40B51601" w:rsidR="00944E89" w:rsidRDefault="00944E89" w:rsidP="00944E89">
      <w:pPr>
        <w:pStyle w:val="50"/>
      </w:pPr>
      <w:bookmarkStart w:id="660" w:name="_Toc129247593"/>
      <w:bookmarkStart w:id="661" w:name="_Toc145708837"/>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45708838"/>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5" w:name="_Toc120681640"/>
      <w:bookmarkStart w:id="66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5"/>
      <w:bookmarkEnd w:id="66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7" w:name="_Toc510696638"/>
      <w:bookmarkStart w:id="668" w:name="_Toc35971433"/>
      <w:bookmarkStart w:id="669" w:name="_Toc67903549"/>
      <w:bookmarkStart w:id="670" w:name="_Toc73173281"/>
      <w:bookmarkStart w:id="671" w:name="_Toc96959879"/>
      <w:bookmarkStart w:id="672" w:name="_Toc129247595"/>
      <w:bookmarkStart w:id="673" w:name="_Toc145708839"/>
      <w:r>
        <w:rPr>
          <w:lang w:val="en-US"/>
        </w:rPr>
        <w:t>5.1.6.3</w:t>
      </w:r>
      <w:r>
        <w:rPr>
          <w:lang w:val="en-US"/>
        </w:rPr>
        <w:tab/>
        <w:t>Simple data types and enumerations</w:t>
      </w:r>
      <w:bookmarkEnd w:id="667"/>
      <w:bookmarkEnd w:id="668"/>
      <w:bookmarkEnd w:id="669"/>
      <w:bookmarkEnd w:id="670"/>
      <w:bookmarkEnd w:id="671"/>
      <w:bookmarkEnd w:id="672"/>
      <w:bookmarkEnd w:id="673"/>
    </w:p>
    <w:p w14:paraId="102AC3D3" w14:textId="77777777" w:rsidR="00E60FE0" w:rsidRDefault="00C872B4">
      <w:pPr>
        <w:pStyle w:val="50"/>
      </w:pPr>
      <w:bookmarkStart w:id="674" w:name="_Toc510696639"/>
      <w:bookmarkStart w:id="675" w:name="_Toc35971434"/>
      <w:bookmarkStart w:id="676" w:name="_Toc67903550"/>
      <w:bookmarkStart w:id="677" w:name="_Toc73173282"/>
      <w:bookmarkStart w:id="678" w:name="_Toc96959880"/>
      <w:bookmarkStart w:id="679" w:name="_Toc129247596"/>
      <w:bookmarkStart w:id="680" w:name="_Toc145708840"/>
      <w:r>
        <w:t>5.1.6.3.1</w:t>
      </w:r>
      <w:r>
        <w:tab/>
        <w:t>Introduction</w:t>
      </w:r>
      <w:bookmarkEnd w:id="674"/>
      <w:bookmarkEnd w:id="675"/>
      <w:bookmarkEnd w:id="676"/>
      <w:bookmarkEnd w:id="677"/>
      <w:bookmarkEnd w:id="678"/>
      <w:bookmarkEnd w:id="679"/>
      <w:bookmarkEnd w:id="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1" w:name="_Toc510696640"/>
      <w:bookmarkStart w:id="682" w:name="_Toc35971435"/>
      <w:bookmarkStart w:id="683" w:name="_Toc67903551"/>
      <w:bookmarkStart w:id="684" w:name="_Toc73173283"/>
      <w:bookmarkStart w:id="685" w:name="_Toc96959881"/>
      <w:bookmarkStart w:id="686" w:name="_Toc129247597"/>
      <w:bookmarkStart w:id="687" w:name="_Toc145708841"/>
      <w:r>
        <w:t>5.1.6.3.2</w:t>
      </w:r>
      <w:r>
        <w:tab/>
        <w:t>Simple data types</w:t>
      </w:r>
      <w:bookmarkEnd w:id="681"/>
      <w:bookmarkEnd w:id="682"/>
      <w:bookmarkEnd w:id="683"/>
      <w:bookmarkEnd w:id="684"/>
      <w:bookmarkEnd w:id="685"/>
      <w:bookmarkEnd w:id="686"/>
      <w:bookmarkEnd w:id="68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8" w:name="_Toc510696641"/>
      <w:bookmarkStart w:id="689" w:name="_Toc35971436"/>
      <w:bookmarkStart w:id="690" w:name="_Toc67903552"/>
      <w:bookmarkStart w:id="691" w:name="_Toc73173284"/>
      <w:bookmarkStart w:id="692" w:name="_Toc96959882"/>
      <w:bookmarkStart w:id="693" w:name="_Toc129247598"/>
      <w:bookmarkStart w:id="694" w:name="_Toc145708842"/>
      <w:r>
        <w:t>5.1.6.3.3</w:t>
      </w:r>
      <w:r>
        <w:tab/>
        <w:t xml:space="preserve">Enumeration: </w:t>
      </w:r>
      <w:r w:rsidR="00263BD9">
        <w:t>SummarizationAttribute</w:t>
      </w:r>
      <w:bookmarkEnd w:id="688"/>
      <w:bookmarkEnd w:id="689"/>
      <w:bookmarkEnd w:id="690"/>
      <w:bookmarkEnd w:id="691"/>
      <w:bookmarkEnd w:id="692"/>
      <w:bookmarkEnd w:id="693"/>
      <w:bookmarkEnd w:id="69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5" w:name="_Hlk91581759"/>
            <w:r w:rsidRPr="001E10C8">
              <w:t>Average and variance of the time interval separating two consecutive occurrences of the same event and parameter value, or periodicity for periodic reporting</w:t>
            </w:r>
            <w:r>
              <w:t>.</w:t>
            </w:r>
            <w:bookmarkEnd w:id="69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6" w:name="_Hlk91581766"/>
            <w:r>
              <w:rPr>
                <w:lang w:eastAsia="zh-CN"/>
              </w:rPr>
              <w:t>Average and variance of the time for which the parameter value applies.</w:t>
            </w:r>
            <w:bookmarkEnd w:id="69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7" w:name="_Hlk91581773"/>
            <w:r>
              <w:rPr>
                <w:lang w:eastAsia="zh-CN"/>
              </w:rPr>
              <w:t>Number of countable occurrences for the parameter.</w:t>
            </w:r>
            <w:bookmarkEnd w:id="69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8" w:name="_Hlk91581780"/>
            <w:r>
              <w:rPr>
                <w:lang w:eastAsia="zh-CN"/>
              </w:rPr>
              <w:t>Average and variance of the parameter.</w:t>
            </w:r>
            <w:bookmarkEnd w:id="69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9" w:name="_Hlk91581788"/>
            <w:r>
              <w:rPr>
                <w:lang w:eastAsia="zh-CN"/>
              </w:rPr>
              <w:t>Maximum and minimum parameter values.</w:t>
            </w:r>
            <w:bookmarkEnd w:id="69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0" w:name="_Toc510696643"/>
      <w:bookmarkStart w:id="701" w:name="_Toc35971438"/>
      <w:bookmarkStart w:id="702" w:name="_Toc67903554"/>
      <w:bookmarkStart w:id="703" w:name="_Toc73173286"/>
      <w:bookmarkStart w:id="704" w:name="_Toc96959883"/>
    </w:p>
    <w:p w14:paraId="4840E712" w14:textId="01A77D7D" w:rsidR="00E12862" w:rsidRDefault="00E12862" w:rsidP="00E12862">
      <w:pPr>
        <w:pStyle w:val="50"/>
      </w:pPr>
      <w:bookmarkStart w:id="705" w:name="_Toc129247599"/>
      <w:bookmarkStart w:id="706" w:name="_Toc145708843"/>
      <w:r>
        <w:t>5.1.6.3.</w:t>
      </w:r>
      <w:r w:rsidR="00985495">
        <w:t>4</w:t>
      </w:r>
      <w:r>
        <w:tab/>
        <w:t>Enumeration: AggregationLevel</w:t>
      </w:r>
      <w:bookmarkEnd w:id="705"/>
      <w:bookmarkEnd w:id="7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4A4105">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4A4105">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4A4105">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7" w:name="_Toc28012841"/>
      <w:bookmarkStart w:id="708" w:name="_Toc34266323"/>
      <w:bookmarkStart w:id="709" w:name="_Toc36102494"/>
      <w:bookmarkStart w:id="710" w:name="_Toc43563538"/>
      <w:bookmarkStart w:id="711" w:name="_Toc45134081"/>
      <w:bookmarkStart w:id="712" w:name="_Toc50032013"/>
      <w:bookmarkStart w:id="713" w:name="_Toc51762933"/>
      <w:bookmarkStart w:id="714" w:name="_Toc56641001"/>
      <w:bookmarkStart w:id="715" w:name="_Toc59017969"/>
      <w:bookmarkStart w:id="716" w:name="_Toc66231837"/>
      <w:bookmarkStart w:id="717" w:name="_Toc68168998"/>
      <w:bookmarkStart w:id="718" w:name="_Toc70550665"/>
      <w:bookmarkStart w:id="719" w:name="_Toc83233115"/>
      <w:bookmarkStart w:id="720" w:name="_Toc85553030"/>
      <w:bookmarkStart w:id="721" w:name="_Toc85557129"/>
      <w:bookmarkStart w:id="722" w:name="_Toc88667636"/>
      <w:bookmarkStart w:id="723" w:name="_Toc90655921"/>
      <w:bookmarkStart w:id="724" w:name="_Toc94064320"/>
      <w:bookmarkStart w:id="725" w:name="_Toc98233706"/>
      <w:bookmarkStart w:id="726" w:name="_Toc101244483"/>
      <w:bookmarkStart w:id="727" w:name="_Toc104539078"/>
      <w:bookmarkStart w:id="728" w:name="_Toc129247600"/>
      <w:bookmarkStart w:id="729" w:name="_Toc145708844"/>
      <w:r w:rsidRPr="00D165ED">
        <w:t>5.1.6.3.</w:t>
      </w:r>
      <w:r w:rsidR="00985495">
        <w:t>5</w:t>
      </w:r>
      <w:r w:rsidRPr="00D165ED">
        <w:tab/>
        <w:t xml:space="preserve">Enumeration: </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t>DataCollectionPurpose</w:t>
      </w:r>
      <w:bookmarkEnd w:id="728"/>
      <w:bookmarkEnd w:id="72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70"/>
        <w:gridCol w:w="564"/>
        <w:gridCol w:w="3248"/>
        <w:gridCol w:w="564"/>
        <w:gridCol w:w="2279"/>
        <w:gridCol w:w="6"/>
      </w:tblGrid>
      <w:tr w:rsidR="00845128" w:rsidRPr="00D165ED" w14:paraId="16B9FFB0" w14:textId="77777777" w:rsidTr="004A4105">
        <w:trPr>
          <w:gridAfter w:val="1"/>
          <w:wAfter w:w="3" w:type="pct"/>
          <w:jc w:val="center"/>
        </w:trPr>
        <w:tc>
          <w:tcPr>
            <w:tcW w:w="1542"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4A4105">
        <w:trPr>
          <w:trHeight w:val="46"/>
          <w:jc w:val="center"/>
        </w:trPr>
        <w:tc>
          <w:tcPr>
            <w:tcW w:w="1835" w:type="pct"/>
            <w:gridSpan w:val="2"/>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4A4105">
        <w:trPr>
          <w:jc w:val="center"/>
        </w:trPr>
        <w:tc>
          <w:tcPr>
            <w:tcW w:w="1835" w:type="pct"/>
            <w:gridSpan w:val="2"/>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0" w:name="_Toc145708845"/>
      <w:r>
        <w:t>5.1.6.3.6</w:t>
      </w:r>
      <w:r>
        <w:tab/>
      </w:r>
      <w:r w:rsidRPr="00D165ED">
        <w:t>Enumeration:</w:t>
      </w:r>
      <w:r>
        <w:t xml:space="preserve"> TermCause</w:t>
      </w:r>
      <w:bookmarkEnd w:id="73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4A4105">
        <w:trPr>
          <w:jc w:val="right"/>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4A4105">
        <w:trPr>
          <w:jc w:val="right"/>
        </w:trPr>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4A4105">
        <w:trPr>
          <w:jc w:val="right"/>
        </w:trPr>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4A4105">
        <w:trPr>
          <w:jc w:val="right"/>
        </w:trPr>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1" w:name="_Toc129247601"/>
      <w:bookmarkStart w:id="732"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31"/>
      <w:bookmarkEnd w:id="7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3" w:name="_Toc510696646"/>
      <w:bookmarkStart w:id="734" w:name="_Toc35971441"/>
      <w:bookmarkStart w:id="735" w:name="_Toc67903557"/>
      <w:bookmarkStart w:id="736" w:name="_Toc73173289"/>
      <w:bookmarkStart w:id="737" w:name="_Toc96959884"/>
      <w:bookmarkStart w:id="738" w:name="_Toc129247602"/>
      <w:bookmarkStart w:id="739" w:name="_Toc145708847"/>
      <w:r>
        <w:t>5.1.6.5</w:t>
      </w:r>
      <w:r>
        <w:tab/>
        <w:t>Binary data</w:t>
      </w:r>
      <w:bookmarkEnd w:id="733"/>
      <w:bookmarkEnd w:id="734"/>
      <w:bookmarkEnd w:id="735"/>
      <w:bookmarkEnd w:id="736"/>
      <w:bookmarkEnd w:id="737"/>
      <w:bookmarkEnd w:id="738"/>
      <w:bookmarkEnd w:id="739"/>
    </w:p>
    <w:p w14:paraId="66A66158" w14:textId="77777777" w:rsidR="006565D7" w:rsidRDefault="006565D7" w:rsidP="006565D7">
      <w:r>
        <w:t>None in this release of the specification.</w:t>
      </w:r>
    </w:p>
    <w:p w14:paraId="17F16CE0" w14:textId="77777777" w:rsidR="00E60FE0" w:rsidRDefault="00C872B4">
      <w:pPr>
        <w:pStyle w:val="30"/>
      </w:pPr>
      <w:bookmarkStart w:id="740" w:name="_Toc510696647"/>
      <w:bookmarkStart w:id="741" w:name="_Toc35971443"/>
      <w:bookmarkStart w:id="742" w:name="_Toc67903560"/>
      <w:bookmarkStart w:id="743" w:name="_Toc73173292"/>
      <w:bookmarkStart w:id="744" w:name="_Toc96959885"/>
      <w:bookmarkStart w:id="745" w:name="_Toc129247603"/>
      <w:bookmarkStart w:id="746" w:name="_Toc145708848"/>
      <w:r>
        <w:t>5.1.7</w:t>
      </w:r>
      <w:r>
        <w:tab/>
        <w:t>Error Handling</w:t>
      </w:r>
      <w:bookmarkEnd w:id="740"/>
      <w:bookmarkEnd w:id="741"/>
      <w:bookmarkEnd w:id="742"/>
      <w:bookmarkEnd w:id="743"/>
      <w:bookmarkEnd w:id="744"/>
      <w:bookmarkEnd w:id="745"/>
      <w:bookmarkEnd w:id="746"/>
    </w:p>
    <w:p w14:paraId="23EA832D" w14:textId="77777777" w:rsidR="00E60FE0" w:rsidRDefault="00C872B4">
      <w:pPr>
        <w:pStyle w:val="40"/>
      </w:pPr>
      <w:bookmarkStart w:id="747" w:name="_Toc35971444"/>
      <w:bookmarkStart w:id="748" w:name="_Toc67903561"/>
      <w:bookmarkStart w:id="749" w:name="_Toc73173293"/>
      <w:bookmarkStart w:id="750" w:name="_Toc96959886"/>
      <w:bookmarkStart w:id="751" w:name="_Toc129247604"/>
      <w:bookmarkStart w:id="752" w:name="_Toc145708849"/>
      <w:r>
        <w:t>5.1.7.1</w:t>
      </w:r>
      <w:r>
        <w:tab/>
        <w:t>General</w:t>
      </w:r>
      <w:bookmarkEnd w:id="747"/>
      <w:bookmarkEnd w:id="748"/>
      <w:bookmarkEnd w:id="749"/>
      <w:bookmarkEnd w:id="750"/>
      <w:bookmarkEnd w:id="751"/>
      <w:bookmarkEnd w:id="75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3" w:name="_Toc35971445"/>
      <w:bookmarkStart w:id="754" w:name="_Toc67903562"/>
      <w:bookmarkStart w:id="755" w:name="_Toc73173294"/>
      <w:bookmarkStart w:id="756" w:name="_Toc96959887"/>
      <w:bookmarkStart w:id="757" w:name="_Toc129247605"/>
      <w:bookmarkStart w:id="758" w:name="_Toc145708850"/>
      <w:r>
        <w:t>5.1.7.2</w:t>
      </w:r>
      <w:r>
        <w:tab/>
        <w:t>Protocol Errors</w:t>
      </w:r>
      <w:bookmarkEnd w:id="753"/>
      <w:bookmarkEnd w:id="754"/>
      <w:bookmarkEnd w:id="755"/>
      <w:bookmarkEnd w:id="756"/>
      <w:bookmarkEnd w:id="757"/>
      <w:bookmarkEnd w:id="75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9" w:name="_Toc35971446"/>
      <w:bookmarkStart w:id="760" w:name="_Toc67903563"/>
      <w:bookmarkStart w:id="761" w:name="_Toc73173295"/>
      <w:bookmarkStart w:id="762" w:name="_Toc96959888"/>
      <w:bookmarkStart w:id="763" w:name="_Toc129247606"/>
      <w:bookmarkStart w:id="764" w:name="_Toc145708851"/>
      <w:r>
        <w:t>5.1.7.3</w:t>
      </w:r>
      <w:r>
        <w:tab/>
        <w:t>Application Errors</w:t>
      </w:r>
      <w:bookmarkEnd w:id="759"/>
      <w:bookmarkEnd w:id="760"/>
      <w:bookmarkEnd w:id="761"/>
      <w:bookmarkEnd w:id="762"/>
      <w:bookmarkEnd w:id="763"/>
      <w:bookmarkEnd w:id="76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5" w:name="_Toc492899751"/>
            <w:bookmarkStart w:id="766" w:name="_Toc492900030"/>
            <w:bookmarkStart w:id="767" w:name="_Toc492967832"/>
            <w:bookmarkStart w:id="768" w:name="_Toc492972920"/>
            <w:bookmarkStart w:id="769" w:name="_Toc492973140"/>
            <w:bookmarkStart w:id="770" w:name="_Toc493774060"/>
            <w:bookmarkStart w:id="771" w:name="_Toc508285804"/>
            <w:bookmarkStart w:id="772" w:name="_Toc508287269"/>
            <w:bookmarkStart w:id="773" w:name="_Toc510696648"/>
            <w:bookmarkStart w:id="77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5" w:name="_Toc67903564"/>
      <w:bookmarkStart w:id="776" w:name="_Toc73173296"/>
      <w:bookmarkStart w:id="777" w:name="_Toc96959889"/>
      <w:bookmarkStart w:id="778" w:name="_Toc129247607"/>
      <w:bookmarkStart w:id="779" w:name="_Toc145708852"/>
      <w:r>
        <w:t>5.1.8</w:t>
      </w:r>
      <w:r>
        <w:rPr>
          <w:lang w:eastAsia="zh-CN"/>
        </w:rPr>
        <w:tab/>
        <w:t>Feature negotiation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0" w:name="_Toc532994477"/>
      <w:bookmarkStart w:id="781" w:name="_Toc35971448"/>
      <w:bookmarkStart w:id="782" w:name="_Toc67903565"/>
      <w:bookmarkStart w:id="783" w:name="_Toc73173297"/>
      <w:bookmarkStart w:id="784" w:name="_Toc96959890"/>
      <w:bookmarkStart w:id="785" w:name="_Toc129247608"/>
      <w:bookmarkStart w:id="786" w:name="_Toc145708853"/>
      <w:bookmarkStart w:id="787" w:name="_Hlk525137310"/>
      <w:bookmarkStart w:id="788" w:name="_Toc510696649"/>
      <w:r>
        <w:t>5.1.9</w:t>
      </w:r>
      <w:r>
        <w:tab/>
        <w:t>Security</w:t>
      </w:r>
      <w:bookmarkEnd w:id="780"/>
      <w:bookmarkEnd w:id="781"/>
      <w:bookmarkEnd w:id="782"/>
      <w:bookmarkEnd w:id="783"/>
      <w:bookmarkEnd w:id="784"/>
      <w:bookmarkEnd w:id="785"/>
      <w:bookmarkEnd w:id="7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9"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0" w:name="_Toc35971449"/>
      <w:bookmarkStart w:id="791" w:name="_Toc67903566"/>
      <w:bookmarkStart w:id="792" w:name="_Toc73173298"/>
      <w:bookmarkStart w:id="793" w:name="_Toc96959891"/>
      <w:bookmarkStart w:id="794" w:name="_Toc129247609"/>
      <w:bookmarkStart w:id="795" w:name="_Toc145708854"/>
      <w:bookmarkEnd w:id="789"/>
      <w:r>
        <w:t>5.2</w:t>
      </w:r>
      <w:r>
        <w:tab/>
      </w:r>
      <w:r>
        <w:rPr>
          <w:lang w:eastAsia="ja-JP"/>
        </w:rPr>
        <w:t>Ndccf_ContextManagement</w:t>
      </w:r>
      <w:r>
        <w:t xml:space="preserve"> Service API</w:t>
      </w:r>
      <w:bookmarkEnd w:id="788"/>
      <w:bookmarkEnd w:id="790"/>
      <w:bookmarkEnd w:id="791"/>
      <w:bookmarkEnd w:id="792"/>
      <w:bookmarkEnd w:id="793"/>
      <w:bookmarkEnd w:id="794"/>
      <w:bookmarkEnd w:id="795"/>
    </w:p>
    <w:p w14:paraId="0F115DA2" w14:textId="77777777" w:rsidR="00E60FE0" w:rsidRDefault="00C872B4">
      <w:pPr>
        <w:pStyle w:val="30"/>
      </w:pPr>
      <w:bookmarkStart w:id="796" w:name="_Toc73173299"/>
      <w:bookmarkStart w:id="797" w:name="_Toc96959892"/>
      <w:bookmarkStart w:id="798" w:name="_Toc129247610"/>
      <w:bookmarkStart w:id="799" w:name="_Toc145708855"/>
      <w:r>
        <w:t>5.2.1</w:t>
      </w:r>
      <w:r>
        <w:tab/>
        <w:t>Introduction</w:t>
      </w:r>
      <w:bookmarkEnd w:id="796"/>
      <w:bookmarkEnd w:id="797"/>
      <w:bookmarkEnd w:id="798"/>
      <w:bookmarkEnd w:id="7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0" w:name="_Toc73173300"/>
      <w:bookmarkStart w:id="801" w:name="_Toc96959893"/>
      <w:bookmarkStart w:id="802" w:name="_Toc129247611"/>
      <w:bookmarkStart w:id="803" w:name="_Toc145708856"/>
      <w:r>
        <w:t>5.2.2</w:t>
      </w:r>
      <w:r>
        <w:tab/>
        <w:t>Usage of HTTP</w:t>
      </w:r>
      <w:bookmarkEnd w:id="800"/>
      <w:bookmarkEnd w:id="801"/>
      <w:bookmarkEnd w:id="802"/>
      <w:bookmarkEnd w:id="803"/>
    </w:p>
    <w:p w14:paraId="25BB838D" w14:textId="77777777" w:rsidR="00E60FE0" w:rsidRDefault="00C872B4">
      <w:pPr>
        <w:pStyle w:val="40"/>
      </w:pPr>
      <w:bookmarkStart w:id="804" w:name="_Toc73173301"/>
      <w:bookmarkStart w:id="805" w:name="_Toc96959894"/>
      <w:bookmarkStart w:id="806" w:name="_Toc129247612"/>
      <w:bookmarkStart w:id="807" w:name="_Toc145708857"/>
      <w:r>
        <w:t>5.2.2.1</w:t>
      </w:r>
      <w:r>
        <w:tab/>
        <w:t>General</w:t>
      </w:r>
      <w:bookmarkEnd w:id="804"/>
      <w:bookmarkEnd w:id="805"/>
      <w:bookmarkEnd w:id="806"/>
      <w:bookmarkEnd w:id="807"/>
    </w:p>
    <w:p w14:paraId="25B27764" w14:textId="66FD307E"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8" w:name="_Toc73173302"/>
      <w:bookmarkStart w:id="809" w:name="_Toc96959895"/>
      <w:bookmarkStart w:id="810" w:name="_Toc129247613"/>
      <w:bookmarkStart w:id="811" w:name="_Toc145708858"/>
      <w:r>
        <w:t>5.2.2.2</w:t>
      </w:r>
      <w:r>
        <w:tab/>
        <w:t>HTTP standard headers</w:t>
      </w:r>
      <w:bookmarkEnd w:id="808"/>
      <w:bookmarkEnd w:id="809"/>
      <w:bookmarkEnd w:id="810"/>
      <w:bookmarkEnd w:id="811"/>
    </w:p>
    <w:p w14:paraId="52367E66" w14:textId="77777777" w:rsidR="00E60FE0" w:rsidRDefault="00C872B4">
      <w:pPr>
        <w:pStyle w:val="50"/>
        <w:rPr>
          <w:lang w:eastAsia="zh-CN"/>
        </w:rPr>
      </w:pPr>
      <w:bookmarkStart w:id="812" w:name="_Toc73173303"/>
      <w:bookmarkStart w:id="813" w:name="_Toc96959896"/>
      <w:bookmarkStart w:id="814" w:name="_Toc129247614"/>
      <w:bookmarkStart w:id="815" w:name="_Toc145708859"/>
      <w:r>
        <w:t>5.2.2.2.1</w:t>
      </w:r>
      <w:r>
        <w:rPr>
          <w:rFonts w:hint="eastAsia"/>
          <w:lang w:eastAsia="zh-CN"/>
        </w:rPr>
        <w:tab/>
      </w:r>
      <w:r>
        <w:rPr>
          <w:lang w:eastAsia="zh-CN"/>
        </w:rPr>
        <w:t>General</w:t>
      </w:r>
      <w:bookmarkEnd w:id="812"/>
      <w:bookmarkEnd w:id="813"/>
      <w:bookmarkEnd w:id="814"/>
      <w:bookmarkEnd w:id="8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6" w:name="_Toc73173304"/>
      <w:bookmarkStart w:id="817" w:name="_Toc96959897"/>
      <w:bookmarkStart w:id="818" w:name="_Toc129247615"/>
      <w:bookmarkStart w:id="819" w:name="_Toc145708860"/>
      <w:r>
        <w:t>5.2.2.2.2</w:t>
      </w:r>
      <w:r>
        <w:tab/>
        <w:t>Content type</w:t>
      </w:r>
      <w:bookmarkEnd w:id="816"/>
      <w:bookmarkEnd w:id="817"/>
      <w:bookmarkEnd w:id="818"/>
      <w:bookmarkEnd w:id="8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1A3A4085"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820" w:name="_Toc73173305"/>
      <w:bookmarkStart w:id="821" w:name="_Toc96959898"/>
      <w:bookmarkStart w:id="822" w:name="_Toc129247616"/>
      <w:bookmarkStart w:id="823" w:name="_Toc145708861"/>
      <w:r>
        <w:t>5.2.2.3</w:t>
      </w:r>
      <w:r>
        <w:tab/>
        <w:t>HTTP custom headers</w:t>
      </w:r>
      <w:bookmarkEnd w:id="820"/>
      <w:bookmarkEnd w:id="821"/>
      <w:bookmarkEnd w:id="822"/>
      <w:bookmarkEnd w:id="8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4" w:name="_Toc73173306"/>
      <w:bookmarkStart w:id="825" w:name="_Toc96959899"/>
      <w:bookmarkStart w:id="826" w:name="_Toc129247617"/>
      <w:bookmarkStart w:id="827" w:name="_Toc145708862"/>
      <w:r>
        <w:t>5.2.3</w:t>
      </w:r>
      <w:r>
        <w:tab/>
        <w:t>Resources</w:t>
      </w:r>
      <w:bookmarkEnd w:id="824"/>
      <w:bookmarkEnd w:id="825"/>
      <w:bookmarkEnd w:id="826"/>
      <w:bookmarkEnd w:id="827"/>
    </w:p>
    <w:p w14:paraId="2A455603" w14:textId="77777777" w:rsidR="00E60FE0" w:rsidRDefault="00C872B4">
      <w:pPr>
        <w:pStyle w:val="40"/>
      </w:pPr>
      <w:bookmarkStart w:id="828" w:name="_Toc73173307"/>
      <w:bookmarkStart w:id="829" w:name="_Toc96959900"/>
      <w:bookmarkStart w:id="830" w:name="_Toc129247618"/>
      <w:bookmarkStart w:id="831" w:name="_Toc145708863"/>
      <w:r>
        <w:t>5.2.3.1</w:t>
      </w:r>
      <w:r>
        <w:tab/>
        <w:t>Overview</w:t>
      </w:r>
      <w:bookmarkEnd w:id="828"/>
      <w:bookmarkEnd w:id="829"/>
      <w:bookmarkEnd w:id="830"/>
      <w:bookmarkEnd w:id="8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pt;height:97.25pt" o:ole="">
            <v:imagedata r:id="rId43" o:title=""/>
          </v:shape>
          <o:OLEObject Type="Embed" ProgID="Visio.Drawing.15" ShapeID="_x0000_i1041" DrawAspect="Content" ObjectID="_176233621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2" w:name="_Toc73173308"/>
      <w:bookmarkStart w:id="833" w:name="_Toc96959901"/>
      <w:bookmarkStart w:id="834" w:name="_Toc129247619"/>
      <w:bookmarkStart w:id="835" w:name="_Toc145708864"/>
      <w:r>
        <w:t>5.2.3.2</w:t>
      </w:r>
      <w:r>
        <w:tab/>
        <w:t xml:space="preserve">Resource: </w:t>
      </w:r>
      <w:r w:rsidR="007F6B68">
        <w:t>DCCF Data Collection Profiles</w:t>
      </w:r>
      <w:bookmarkEnd w:id="832"/>
      <w:bookmarkEnd w:id="833"/>
      <w:bookmarkEnd w:id="834"/>
      <w:bookmarkEnd w:id="835"/>
    </w:p>
    <w:p w14:paraId="30223299" w14:textId="1F246581" w:rsidR="007F6B68" w:rsidRDefault="00C872B4" w:rsidP="007F6B68">
      <w:pPr>
        <w:pStyle w:val="50"/>
      </w:pPr>
      <w:bookmarkStart w:id="836" w:name="_Toc73173309"/>
      <w:bookmarkStart w:id="837" w:name="_Toc96959902"/>
      <w:bookmarkStart w:id="838" w:name="_Toc129247620"/>
      <w:bookmarkStart w:id="839" w:name="_Toc145708865"/>
      <w:r>
        <w:t>5.2.3.2.1</w:t>
      </w:r>
      <w:r>
        <w:tab/>
        <w:t>Description</w:t>
      </w:r>
      <w:bookmarkEnd w:id="836"/>
      <w:bookmarkEnd w:id="837"/>
      <w:bookmarkEnd w:id="838"/>
      <w:bookmarkEnd w:id="8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0" w:name="_Toc73173310"/>
      <w:bookmarkStart w:id="841" w:name="_Toc96959903"/>
      <w:bookmarkStart w:id="842" w:name="_Toc129247621"/>
      <w:bookmarkStart w:id="843" w:name="_Toc145708866"/>
      <w:r>
        <w:t>5.2.3.2.2</w:t>
      </w:r>
      <w:r>
        <w:tab/>
        <w:t>Resource Definition</w:t>
      </w:r>
      <w:bookmarkEnd w:id="840"/>
      <w:bookmarkEnd w:id="841"/>
      <w:bookmarkEnd w:id="842"/>
      <w:bookmarkEnd w:id="8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4" w:name="_Toc73173311"/>
      <w:bookmarkStart w:id="845" w:name="_Toc96959904"/>
    </w:p>
    <w:p w14:paraId="3B4A6C50" w14:textId="22645593" w:rsidR="00E60FE0" w:rsidRDefault="00C872B4">
      <w:pPr>
        <w:pStyle w:val="50"/>
      </w:pPr>
      <w:bookmarkStart w:id="846" w:name="_Toc129247622"/>
      <w:bookmarkStart w:id="847" w:name="_Toc145708867"/>
      <w:r>
        <w:t>5.2.3.2.3</w:t>
      </w:r>
      <w:r>
        <w:tab/>
        <w:t>Resource Standard Methods</w:t>
      </w:r>
      <w:bookmarkEnd w:id="844"/>
      <w:bookmarkEnd w:id="845"/>
      <w:bookmarkEnd w:id="846"/>
      <w:bookmarkEnd w:id="847"/>
    </w:p>
    <w:p w14:paraId="4671E4C3" w14:textId="31528403" w:rsidR="00E60FE0" w:rsidRPr="001250F5" w:rsidRDefault="00C872B4" w:rsidP="001250F5">
      <w:pPr>
        <w:pStyle w:val="6"/>
        <w:rPr>
          <w:rFonts w:eastAsia="宋体"/>
        </w:rPr>
      </w:pPr>
      <w:bookmarkStart w:id="848" w:name="_Toc129247623"/>
      <w:bookmarkStart w:id="849" w:name="_Toc145708868"/>
      <w:r w:rsidRPr="001250F5">
        <w:rPr>
          <w:rFonts w:eastAsia="宋体"/>
        </w:rPr>
        <w:t>5.2.3.2.3.1</w:t>
      </w:r>
      <w:r w:rsidRPr="001250F5">
        <w:rPr>
          <w:rFonts w:eastAsia="宋体"/>
        </w:rPr>
        <w:tab/>
      </w:r>
      <w:r w:rsidR="008178C7" w:rsidRPr="001250F5">
        <w:rPr>
          <w:rFonts w:eastAsia="宋体"/>
        </w:rPr>
        <w:t>POST</w:t>
      </w:r>
      <w:bookmarkEnd w:id="848"/>
      <w:bookmarkEnd w:id="8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29247624"/>
      <w:bookmarkStart w:id="853" w:name="_Toc145708869"/>
      <w:r>
        <w:t>5.2.3.2.4</w:t>
      </w:r>
      <w:r>
        <w:tab/>
        <w:t>Resource Custom Operations</w:t>
      </w:r>
      <w:bookmarkEnd w:id="850"/>
      <w:bookmarkEnd w:id="851"/>
      <w:bookmarkEnd w:id="852"/>
      <w:bookmarkEnd w:id="8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4" w:name="_Toc73173313"/>
      <w:bookmarkStart w:id="855" w:name="_Toc96959906"/>
      <w:bookmarkStart w:id="856" w:name="_Toc129247625"/>
      <w:bookmarkStart w:id="857" w:name="_Toc145708870"/>
      <w:r>
        <w:t>5.2.3.3</w:t>
      </w:r>
      <w:r>
        <w:tab/>
        <w:t xml:space="preserve">Resource: </w:t>
      </w:r>
      <w:r w:rsidR="00F630F1">
        <w:t>Individual DCCF Data Collection Profile</w:t>
      </w:r>
      <w:bookmarkEnd w:id="854"/>
      <w:bookmarkEnd w:id="855"/>
      <w:bookmarkEnd w:id="856"/>
      <w:bookmarkEnd w:id="857"/>
    </w:p>
    <w:p w14:paraId="603E5454" w14:textId="77777777" w:rsidR="00F630F1" w:rsidRDefault="00F630F1" w:rsidP="00F630F1">
      <w:pPr>
        <w:pStyle w:val="50"/>
      </w:pPr>
      <w:bookmarkStart w:id="858" w:name="_Toc96959907"/>
      <w:bookmarkStart w:id="859" w:name="_Toc129247626"/>
      <w:bookmarkStart w:id="860" w:name="_Toc145708871"/>
      <w:r>
        <w:t>5.2.3.3.1</w:t>
      </w:r>
      <w:r>
        <w:tab/>
        <w:t>Description</w:t>
      </w:r>
      <w:bookmarkEnd w:id="858"/>
      <w:bookmarkEnd w:id="859"/>
      <w:bookmarkEnd w:id="8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1" w:name="_Toc96959908"/>
      <w:bookmarkStart w:id="862" w:name="_Toc129247627"/>
      <w:bookmarkStart w:id="863" w:name="_Toc145708872"/>
      <w:r>
        <w:t>5.2.3.3.2</w:t>
      </w:r>
      <w:r>
        <w:tab/>
        <w:t>Resource Definition</w:t>
      </w:r>
      <w:bookmarkEnd w:id="861"/>
      <w:bookmarkEnd w:id="862"/>
      <w:bookmarkEnd w:id="8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4" w:name="_Toc96959909"/>
      <w:bookmarkStart w:id="865" w:name="_Toc129247628"/>
      <w:bookmarkStart w:id="866" w:name="_Toc145708873"/>
      <w:r>
        <w:t>5.2.3.3.3</w:t>
      </w:r>
      <w:r>
        <w:tab/>
        <w:t>Resource Standard Methods</w:t>
      </w:r>
      <w:bookmarkEnd w:id="864"/>
      <w:bookmarkEnd w:id="865"/>
      <w:bookmarkEnd w:id="866"/>
    </w:p>
    <w:p w14:paraId="643A6A7C" w14:textId="77777777" w:rsidR="00F630F1" w:rsidRDefault="00F630F1" w:rsidP="00F630F1">
      <w:pPr>
        <w:pStyle w:val="6"/>
      </w:pPr>
      <w:bookmarkStart w:id="867" w:name="_Toc96959910"/>
      <w:bookmarkStart w:id="868" w:name="_Toc129247629"/>
      <w:bookmarkStart w:id="869" w:name="_Toc145708874"/>
      <w:r>
        <w:t>5.2.3.3.3.1</w:t>
      </w:r>
      <w:r>
        <w:tab/>
        <w:t>PUT</w:t>
      </w:r>
      <w:bookmarkEnd w:id="867"/>
      <w:bookmarkEnd w:id="868"/>
      <w:bookmarkEnd w:id="8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0" w:name="_Toc96959911"/>
      <w:bookmarkStart w:id="871" w:name="_Toc129247630"/>
      <w:bookmarkStart w:id="872" w:name="_Toc145708875"/>
      <w:r>
        <w:t>5.2.3.3.3.2</w:t>
      </w:r>
      <w:r>
        <w:tab/>
        <w:t>DELETE</w:t>
      </w:r>
      <w:bookmarkEnd w:id="870"/>
      <w:bookmarkEnd w:id="871"/>
      <w:bookmarkEnd w:id="8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3" w:name="_Toc96959912"/>
      <w:bookmarkStart w:id="874" w:name="_Toc129247631"/>
      <w:bookmarkStart w:id="875" w:name="_Toc145708876"/>
      <w:r>
        <w:t>5.2.3.3.4</w:t>
      </w:r>
      <w:r>
        <w:tab/>
        <w:t>Resource Custom Operations</w:t>
      </w:r>
      <w:bookmarkEnd w:id="873"/>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29247632"/>
      <w:bookmarkStart w:id="879" w:name="_Toc145708877"/>
      <w:r>
        <w:t>5.2.4</w:t>
      </w:r>
      <w:r>
        <w:tab/>
        <w:t>Custom Operations without associated resources</w:t>
      </w:r>
      <w:bookmarkEnd w:id="876"/>
      <w:bookmarkEnd w:id="877"/>
      <w:bookmarkEnd w:id="878"/>
      <w:bookmarkEnd w:id="879"/>
    </w:p>
    <w:p w14:paraId="6569D521" w14:textId="426F0F11" w:rsidR="004E6881" w:rsidRPr="004E6881" w:rsidRDefault="004E6881" w:rsidP="004E6881">
      <w:bookmarkStart w:id="880" w:name="_Toc73173315"/>
      <w:bookmarkStart w:id="881" w:name="_Toc96959914"/>
      <w:r w:rsidRPr="00865A7E">
        <w:t>None in this release of the specification.</w:t>
      </w:r>
    </w:p>
    <w:bookmarkEnd w:id="880"/>
    <w:bookmarkEnd w:id="881"/>
    <w:p w14:paraId="2D9D7DD3" w14:textId="445A9B9F" w:rsidR="00E60FE0" w:rsidRDefault="00E60FE0">
      <w:pPr>
        <w:pStyle w:val="Guidance"/>
      </w:pPr>
    </w:p>
    <w:p w14:paraId="0DF0C685" w14:textId="77777777" w:rsidR="00E60FE0" w:rsidRDefault="00C872B4">
      <w:pPr>
        <w:pStyle w:val="30"/>
      </w:pPr>
      <w:bookmarkStart w:id="882" w:name="_Toc73173320"/>
      <w:bookmarkStart w:id="883" w:name="_Toc96959919"/>
      <w:bookmarkStart w:id="884" w:name="_Toc129247633"/>
      <w:bookmarkStart w:id="885" w:name="_Toc145708878"/>
      <w:r>
        <w:t>5.2.5</w:t>
      </w:r>
      <w:r>
        <w:tab/>
        <w:t>Notifications</w:t>
      </w:r>
      <w:bookmarkEnd w:id="882"/>
      <w:bookmarkEnd w:id="883"/>
      <w:bookmarkEnd w:id="884"/>
      <w:bookmarkEnd w:id="885"/>
    </w:p>
    <w:p w14:paraId="6A29A4C5" w14:textId="3A045B92" w:rsidR="004E6881" w:rsidRPr="004E6881" w:rsidRDefault="004E6881" w:rsidP="004E6881">
      <w:bookmarkStart w:id="886" w:name="_Toc73173321"/>
      <w:bookmarkStart w:id="887" w:name="_Toc96959920"/>
      <w:r w:rsidRPr="00865A7E">
        <w:t>None in this release of the specification.</w:t>
      </w:r>
    </w:p>
    <w:bookmarkEnd w:id="886"/>
    <w:bookmarkEnd w:id="887"/>
    <w:p w14:paraId="458C2626" w14:textId="4F29D7FF" w:rsidR="00E60FE0" w:rsidRDefault="00E60FE0">
      <w:pPr>
        <w:pStyle w:val="Guidance"/>
      </w:pPr>
    </w:p>
    <w:p w14:paraId="2CA06B54" w14:textId="77777777" w:rsidR="00E60FE0" w:rsidRDefault="00C872B4">
      <w:pPr>
        <w:pStyle w:val="30"/>
      </w:pPr>
      <w:bookmarkStart w:id="888" w:name="_Toc73173327"/>
      <w:bookmarkStart w:id="889" w:name="_Toc96959926"/>
      <w:bookmarkStart w:id="890" w:name="_Toc129247634"/>
      <w:bookmarkStart w:id="891" w:name="_Toc145708879"/>
      <w:r>
        <w:t>5.2.6</w:t>
      </w:r>
      <w:r>
        <w:tab/>
        <w:t>Data Model</w:t>
      </w:r>
      <w:bookmarkEnd w:id="888"/>
      <w:bookmarkEnd w:id="889"/>
      <w:bookmarkEnd w:id="890"/>
      <w:bookmarkEnd w:id="891"/>
    </w:p>
    <w:p w14:paraId="21424218" w14:textId="77777777" w:rsidR="00E60FE0" w:rsidRDefault="00C872B4">
      <w:pPr>
        <w:pStyle w:val="40"/>
      </w:pPr>
      <w:bookmarkStart w:id="892" w:name="_Toc73173328"/>
      <w:bookmarkStart w:id="893" w:name="_Toc96959927"/>
      <w:bookmarkStart w:id="894" w:name="_Toc129247635"/>
      <w:bookmarkStart w:id="895" w:name="_Toc145708880"/>
      <w:r>
        <w:t>5.2.6.1</w:t>
      </w:r>
      <w:r>
        <w:tab/>
        <w:t>General</w:t>
      </w:r>
      <w:bookmarkEnd w:id="892"/>
      <w:bookmarkEnd w:id="893"/>
      <w:bookmarkEnd w:id="894"/>
      <w:bookmarkEnd w:id="8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6" w:name="_Toc73173329"/>
      <w:bookmarkStart w:id="897" w:name="_Toc96959928"/>
      <w:bookmarkStart w:id="898" w:name="_Toc129247636"/>
      <w:bookmarkStart w:id="899" w:name="_Toc145708881"/>
      <w:r>
        <w:rPr>
          <w:lang w:val="en-US"/>
        </w:rPr>
        <w:t>5.2.6.2</w:t>
      </w:r>
      <w:r>
        <w:rPr>
          <w:lang w:val="en-US"/>
        </w:rPr>
        <w:tab/>
        <w:t>Structured data types</w:t>
      </w:r>
      <w:bookmarkEnd w:id="896"/>
      <w:bookmarkEnd w:id="897"/>
      <w:bookmarkEnd w:id="898"/>
      <w:bookmarkEnd w:id="899"/>
    </w:p>
    <w:p w14:paraId="6BCD8EEA" w14:textId="77777777" w:rsidR="00E60FE0" w:rsidRDefault="00C872B4">
      <w:pPr>
        <w:pStyle w:val="50"/>
      </w:pPr>
      <w:bookmarkStart w:id="900" w:name="_Toc73173330"/>
      <w:bookmarkStart w:id="901" w:name="_Toc96959929"/>
      <w:bookmarkStart w:id="902" w:name="_Toc129247637"/>
      <w:bookmarkStart w:id="903" w:name="_Toc145708882"/>
      <w:r>
        <w:t>5.2.6.2.1</w:t>
      </w:r>
      <w:r>
        <w:tab/>
        <w:t>Introduction</w:t>
      </w:r>
      <w:bookmarkEnd w:id="900"/>
      <w:bookmarkEnd w:id="901"/>
      <w:bookmarkEnd w:id="902"/>
      <w:bookmarkEnd w:id="9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4" w:name="_Toc73173331"/>
      <w:bookmarkStart w:id="905" w:name="_Toc96959930"/>
      <w:bookmarkStart w:id="906" w:name="_Toc129247638"/>
      <w:bookmarkStart w:id="907" w:name="_Toc145708883"/>
      <w:r>
        <w:t>5.2.6.2.2</w:t>
      </w:r>
      <w:r>
        <w:tab/>
        <w:t xml:space="preserve">Type: </w:t>
      </w:r>
      <w:r w:rsidR="004B6C4C">
        <w:t>NdccfDataCollectionProfile</w:t>
      </w:r>
      <w:bookmarkEnd w:id="904"/>
      <w:bookmarkEnd w:id="905"/>
      <w:bookmarkEnd w:id="906"/>
      <w:bookmarkEnd w:id="9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8" w:name="_Toc73173333"/>
      <w:bookmarkStart w:id="909" w:name="_Toc96959931"/>
      <w:bookmarkStart w:id="910" w:name="_Toc129247639"/>
      <w:bookmarkStart w:id="911" w:name="_Toc145708884"/>
      <w:r>
        <w:rPr>
          <w:lang w:val="en-US"/>
        </w:rPr>
        <w:t>5.2.6.3</w:t>
      </w:r>
      <w:r>
        <w:rPr>
          <w:lang w:val="en-US"/>
        </w:rPr>
        <w:tab/>
        <w:t>Simple data types and enumerations</w:t>
      </w:r>
      <w:bookmarkEnd w:id="908"/>
      <w:bookmarkEnd w:id="909"/>
      <w:bookmarkEnd w:id="910"/>
      <w:bookmarkEnd w:id="911"/>
    </w:p>
    <w:p w14:paraId="744AD338" w14:textId="77777777" w:rsidR="00E60FE0" w:rsidRDefault="00C872B4">
      <w:pPr>
        <w:pStyle w:val="50"/>
      </w:pPr>
      <w:bookmarkStart w:id="912" w:name="_Toc73173334"/>
      <w:bookmarkStart w:id="913" w:name="_Toc96959932"/>
      <w:bookmarkStart w:id="914" w:name="_Toc129247640"/>
      <w:bookmarkStart w:id="915" w:name="_Toc145708885"/>
      <w:r>
        <w:t>5.2.6.3.1</w:t>
      </w:r>
      <w:r>
        <w:tab/>
        <w:t>Introduction</w:t>
      </w:r>
      <w:bookmarkEnd w:id="912"/>
      <w:bookmarkEnd w:id="913"/>
      <w:bookmarkEnd w:id="914"/>
      <w:bookmarkEnd w:id="9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6" w:name="_Toc73173335"/>
      <w:bookmarkStart w:id="917" w:name="_Toc96959933"/>
      <w:bookmarkStart w:id="918" w:name="_Toc129247641"/>
      <w:bookmarkStart w:id="919" w:name="_Toc145708886"/>
      <w:r>
        <w:t>5.2.6.3.2</w:t>
      </w:r>
      <w:r>
        <w:tab/>
        <w:t>Simple data types</w:t>
      </w:r>
      <w:bookmarkEnd w:id="916"/>
      <w:bookmarkEnd w:id="917"/>
      <w:bookmarkEnd w:id="918"/>
      <w:bookmarkEnd w:id="9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0" w:name="_Toc73173338"/>
      <w:bookmarkStart w:id="921" w:name="_Toc96959936"/>
      <w:bookmarkStart w:id="922" w:name="_Toc129247642"/>
      <w:bookmarkStart w:id="923"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0"/>
      <w:bookmarkEnd w:id="921"/>
      <w:bookmarkEnd w:id="922"/>
      <w:bookmarkEnd w:id="9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4" w:name="_Toc73173341"/>
      <w:bookmarkStart w:id="925" w:name="_Toc96959937"/>
      <w:bookmarkStart w:id="926" w:name="_Toc129247643"/>
      <w:bookmarkStart w:id="927" w:name="_Toc145708888"/>
      <w:r>
        <w:t>5.2.6.5</w:t>
      </w:r>
      <w:r>
        <w:tab/>
        <w:t>Binary data</w:t>
      </w:r>
      <w:bookmarkEnd w:id="924"/>
      <w:bookmarkEnd w:id="925"/>
      <w:bookmarkEnd w:id="926"/>
      <w:bookmarkEnd w:id="9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8" w:name="_Toc73173344"/>
      <w:bookmarkStart w:id="929" w:name="_Toc96959938"/>
      <w:bookmarkStart w:id="930" w:name="_Toc129247644"/>
      <w:bookmarkStart w:id="931" w:name="_Toc145708889"/>
      <w:r>
        <w:t>5.2.7</w:t>
      </w:r>
      <w:r>
        <w:tab/>
        <w:t>Error Handling</w:t>
      </w:r>
      <w:bookmarkEnd w:id="928"/>
      <w:bookmarkEnd w:id="929"/>
      <w:bookmarkEnd w:id="930"/>
      <w:bookmarkEnd w:id="931"/>
    </w:p>
    <w:p w14:paraId="6D035EA9" w14:textId="77777777" w:rsidR="00E60FE0" w:rsidRDefault="00C872B4">
      <w:pPr>
        <w:pStyle w:val="40"/>
      </w:pPr>
      <w:bookmarkStart w:id="932" w:name="_Toc73173345"/>
      <w:bookmarkStart w:id="933" w:name="_Toc96959939"/>
      <w:bookmarkStart w:id="934" w:name="_Toc129247645"/>
      <w:bookmarkStart w:id="935" w:name="_Toc145708890"/>
      <w:r>
        <w:t>5.2.7.1</w:t>
      </w:r>
      <w:r>
        <w:tab/>
        <w:t>General</w:t>
      </w:r>
      <w:bookmarkEnd w:id="932"/>
      <w:bookmarkEnd w:id="933"/>
      <w:bookmarkEnd w:id="934"/>
      <w:bookmarkEnd w:id="9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6" w:name="_Toc73173346"/>
      <w:bookmarkStart w:id="937" w:name="_Toc96959940"/>
      <w:bookmarkStart w:id="938" w:name="_Toc129247646"/>
      <w:bookmarkStart w:id="939" w:name="_Toc145708891"/>
      <w:r>
        <w:t>5.2.7.2</w:t>
      </w:r>
      <w:r>
        <w:tab/>
        <w:t>Protocol Errors</w:t>
      </w:r>
      <w:bookmarkEnd w:id="936"/>
      <w:bookmarkEnd w:id="937"/>
      <w:bookmarkEnd w:id="938"/>
      <w:bookmarkEnd w:id="9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0" w:name="_Toc73173347"/>
      <w:bookmarkStart w:id="941" w:name="_Toc96959941"/>
      <w:bookmarkStart w:id="942" w:name="_Toc129247647"/>
      <w:bookmarkStart w:id="943" w:name="_Toc145708892"/>
      <w:r>
        <w:t>5.2.7.3</w:t>
      </w:r>
      <w:r>
        <w:tab/>
        <w:t>Application Errors</w:t>
      </w:r>
      <w:bookmarkEnd w:id="940"/>
      <w:bookmarkEnd w:id="941"/>
      <w:bookmarkEnd w:id="942"/>
      <w:bookmarkEnd w:id="9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4" w:name="_Toc73173348"/>
      <w:bookmarkStart w:id="945" w:name="_Toc96959942"/>
      <w:bookmarkStart w:id="946" w:name="_Toc129247648"/>
      <w:bookmarkStart w:id="947" w:name="_Toc145708893"/>
      <w:r>
        <w:t>5.2.8</w:t>
      </w:r>
      <w:r>
        <w:rPr>
          <w:lang w:eastAsia="zh-CN"/>
        </w:rPr>
        <w:tab/>
        <w:t>Feature negotiation</w:t>
      </w:r>
      <w:bookmarkEnd w:id="944"/>
      <w:bookmarkEnd w:id="945"/>
      <w:bookmarkEnd w:id="946"/>
      <w:bookmarkEnd w:id="9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8" w:name="_Toc73173349"/>
      <w:bookmarkStart w:id="949" w:name="_Toc96959943"/>
      <w:bookmarkStart w:id="950" w:name="_Toc129247649"/>
      <w:bookmarkStart w:id="951" w:name="_Toc145708894"/>
      <w:r>
        <w:t>5.2.9</w:t>
      </w:r>
      <w:r>
        <w:tab/>
        <w:t>Security</w:t>
      </w:r>
      <w:bookmarkEnd w:id="948"/>
      <w:bookmarkEnd w:id="949"/>
      <w:bookmarkEnd w:id="950"/>
      <w:bookmarkEnd w:id="9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2" w:name="_Toc510696650"/>
      <w:bookmarkStart w:id="953" w:name="_Toc35971450"/>
      <w:bookmarkStart w:id="954" w:name="_Toc67903567"/>
      <w:bookmarkStart w:id="955" w:name="_Toc73173350"/>
      <w:bookmarkStart w:id="956" w:name="_Toc96959944"/>
      <w:bookmarkStart w:id="957" w:name="_Toc129247650"/>
      <w:bookmarkStart w:id="958" w:name="_Toc145708895"/>
      <w:r>
        <w:t>Annex A (normative):</w:t>
      </w:r>
      <w:r>
        <w:br/>
        <w:t>OpenAPI specification</w:t>
      </w:r>
      <w:bookmarkEnd w:id="952"/>
      <w:bookmarkEnd w:id="953"/>
      <w:bookmarkEnd w:id="954"/>
      <w:bookmarkEnd w:id="955"/>
      <w:bookmarkEnd w:id="956"/>
      <w:bookmarkEnd w:id="957"/>
      <w:bookmarkEnd w:id="958"/>
    </w:p>
    <w:p w14:paraId="03A11090" w14:textId="77777777" w:rsidR="00E60FE0" w:rsidRDefault="00C872B4" w:rsidP="00CA07FF">
      <w:pPr>
        <w:pStyle w:val="1"/>
      </w:pPr>
      <w:bookmarkStart w:id="959" w:name="_Toc510696651"/>
      <w:bookmarkStart w:id="960" w:name="_Toc35971451"/>
      <w:bookmarkStart w:id="961" w:name="_Toc67903568"/>
      <w:bookmarkStart w:id="962" w:name="_Toc73173351"/>
      <w:bookmarkStart w:id="963" w:name="_Toc96959945"/>
      <w:bookmarkStart w:id="964" w:name="_Toc129247651"/>
      <w:bookmarkStart w:id="965" w:name="_Toc145708896"/>
      <w:r>
        <w:t>A.1</w:t>
      </w:r>
      <w:r>
        <w:tab/>
        <w:t>General</w:t>
      </w:r>
      <w:bookmarkEnd w:id="959"/>
      <w:bookmarkEnd w:id="960"/>
      <w:bookmarkEnd w:id="961"/>
      <w:bookmarkEnd w:id="962"/>
      <w:bookmarkEnd w:id="963"/>
      <w:bookmarkEnd w:id="964"/>
      <w:bookmarkEnd w:id="965"/>
    </w:p>
    <w:p w14:paraId="55051A09" w14:textId="77777777" w:rsidR="00E60FE0" w:rsidRDefault="00C872B4">
      <w:bookmarkStart w:id="9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8" w:name="_Toc67903569"/>
      <w:bookmarkStart w:id="969" w:name="_Toc73173352"/>
      <w:bookmarkStart w:id="970" w:name="_Toc96959946"/>
      <w:bookmarkStart w:id="971" w:name="_Toc129247652"/>
      <w:bookmarkStart w:id="972" w:name="_Toc145708897"/>
      <w:r>
        <w:t>A.2</w:t>
      </w:r>
      <w:r>
        <w:tab/>
      </w:r>
      <w:r>
        <w:rPr>
          <w:lang w:eastAsia="zh-CN"/>
        </w:rPr>
        <w:t>Ndccf_DataManagement</w:t>
      </w:r>
      <w:r>
        <w:t xml:space="preserve"> API</w:t>
      </w:r>
      <w:bookmarkEnd w:id="966"/>
      <w:bookmarkEnd w:id="967"/>
      <w:bookmarkEnd w:id="968"/>
      <w:bookmarkEnd w:id="969"/>
      <w:bookmarkEnd w:id="970"/>
      <w:bookmarkEnd w:id="971"/>
      <w:bookmarkEnd w:id="9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47C9F3A0"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886B9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9941BA4" w:rsidR="00C675A0" w:rsidRPr="001C7C10" w:rsidRDefault="00C675A0" w:rsidP="00C675A0">
      <w:pPr>
        <w:pStyle w:val="PL"/>
      </w:pPr>
      <w:bookmarkStart w:id="973" w:name="_Hlk91583385"/>
      <w:r>
        <w:t xml:space="preserve"> </w:t>
      </w:r>
      <w:r w:rsidRPr="001C7C10">
        <w:t xml:space="preserve"> description: 3GPP TS 29.574</w:t>
      </w:r>
      <w:r>
        <w:t xml:space="preserve"> V</w:t>
      </w:r>
      <w:r w:rsidR="000C1CEC">
        <w:t>1</w:t>
      </w:r>
      <w:r w:rsidR="00137655">
        <w:t>8</w:t>
      </w:r>
      <w:r>
        <w:t>.</w:t>
      </w:r>
      <w:r w:rsidR="00886B9E">
        <w:t>4</w:t>
      </w:r>
      <w:r>
        <w:t>.0; 5G System; Data Collection Coordination Services; Stage 3.</w:t>
      </w:r>
      <w:bookmarkEnd w:id="97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4" w:name="_Toc510696653"/>
      <w:bookmarkStart w:id="975" w:name="_Toc35971453"/>
      <w:bookmarkStart w:id="976" w:name="_Toc67903570"/>
      <w:bookmarkStart w:id="977" w:name="_Toc73173353"/>
      <w:bookmarkStart w:id="978" w:name="_Toc96959947"/>
      <w:bookmarkStart w:id="979" w:name="_Toc129247653"/>
      <w:bookmarkStart w:id="980" w:name="_Toc145708898"/>
      <w:r>
        <w:t>A.3</w:t>
      </w:r>
      <w:r>
        <w:tab/>
      </w:r>
      <w:r>
        <w:rPr>
          <w:lang w:eastAsia="ja-JP"/>
        </w:rPr>
        <w:t>Ndccf_ContextManagement</w:t>
      </w:r>
      <w:r>
        <w:t xml:space="preserve"> API</w:t>
      </w:r>
      <w:bookmarkEnd w:id="974"/>
      <w:bookmarkEnd w:id="975"/>
      <w:bookmarkEnd w:id="976"/>
      <w:bookmarkEnd w:id="977"/>
      <w:bookmarkEnd w:id="978"/>
      <w:bookmarkEnd w:id="979"/>
      <w:bookmarkEnd w:id="98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1" w:name="historyclause"/>
      <w:r>
        <w:br w:type="page"/>
      </w:r>
      <w:bookmarkStart w:id="982" w:name="_Toc2086459"/>
      <w:bookmarkStart w:id="983" w:name="_Toc67903575"/>
      <w:bookmarkStart w:id="984" w:name="_Toc73173354"/>
      <w:bookmarkStart w:id="985" w:name="_Toc96959948"/>
      <w:bookmarkStart w:id="986" w:name="_Toc129247654"/>
      <w:bookmarkStart w:id="987" w:name="_Toc145708899"/>
      <w:bookmarkEnd w:id="981"/>
      <w:r>
        <w:t>Annex B (informative):</w:t>
      </w:r>
      <w:r>
        <w:br/>
        <w:t>Change history</w:t>
      </w:r>
      <w:bookmarkEnd w:id="982"/>
      <w:bookmarkEnd w:id="983"/>
      <w:bookmarkEnd w:id="984"/>
      <w:bookmarkEnd w:id="985"/>
      <w:bookmarkEnd w:id="986"/>
      <w:bookmarkEnd w:id="987"/>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4A4105">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4A4105">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4A4105">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4A4105">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4A4105">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4A4105">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4A4105">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4A4105">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4A4105">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4A4105">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4A4105">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4A4105">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4A4105">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4A4105">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4A4105">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4A4105">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4A4105">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4A4105">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4A4105">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4A4105">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4A4105">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4A4105">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4A4105">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4A4105">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4A4105">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4A4105">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4A4105">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A4105">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4E31622C" w:rsidR="004B3739" w:rsidRPr="004B3739" w:rsidRDefault="004B3739" w:rsidP="004A4105">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578FFEEF" w:rsidR="004B3739" w:rsidRPr="004B3739" w:rsidRDefault="004B3739" w:rsidP="004A4105">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4A4105">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4A4105">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4A4105">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4A4105">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sz w:val="16"/>
                <w:szCs w:val="16"/>
                <w:lang w:eastAsia="zh-CN"/>
              </w:rPr>
            </w:pPr>
            <w:r>
              <w:rPr>
                <w:rFonts w:cs="Arial"/>
                <w:sz w:val="16"/>
                <w:szCs w:val="16"/>
              </w:rPr>
              <w:t>C3-234635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4A4105">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6D682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4A4105" w:rsidRDefault="00C7474E" w:rsidP="004A4105">
            <w:pPr>
              <w:spacing w:after="0"/>
              <w:jc w:val="center"/>
              <w:rPr>
                <w:rFonts w:cs="Arial"/>
                <w:sz w:val="16"/>
                <w:szCs w:val="16"/>
                <w:lang w:eastAsia="zh-CN"/>
              </w:rPr>
            </w:pPr>
            <w:r>
              <w:rPr>
                <w:rFonts w:ascii="Arial" w:hAnsi="Arial" w:cs="Arial"/>
                <w:sz w:val="16"/>
                <w:szCs w:val="16"/>
              </w:rPr>
              <w:t>C3-235492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4A4105" w:rsidRDefault="00C7474E" w:rsidP="004A4105">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rsidP="004A4105">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4A4105" w:rsidRDefault="00C7474E" w:rsidP="004A4105">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6D682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4A4105" w:rsidRDefault="00C7474E" w:rsidP="004A4105">
            <w:pPr>
              <w:spacing w:after="0"/>
              <w:jc w:val="center"/>
              <w:rPr>
                <w:rFonts w:cs="Arial"/>
                <w:sz w:val="16"/>
                <w:szCs w:val="16"/>
                <w:lang w:eastAsia="zh-CN"/>
              </w:rPr>
            </w:pPr>
            <w:r>
              <w:rPr>
                <w:rFonts w:ascii="Arial" w:hAnsi="Arial" w:cs="Arial"/>
                <w:sz w:val="16"/>
                <w:szCs w:val="16"/>
              </w:rPr>
              <w:t>C3-235495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4A4105" w:rsidRDefault="00C7474E" w:rsidP="004A4105">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rsidP="004A4105">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4A4105" w:rsidRDefault="00C7474E" w:rsidP="004A4105">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6D682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4A4105" w:rsidRDefault="00C7474E" w:rsidP="004A4105">
            <w:pPr>
              <w:spacing w:after="0"/>
              <w:jc w:val="center"/>
              <w:rPr>
                <w:rFonts w:cs="Arial"/>
                <w:sz w:val="16"/>
                <w:szCs w:val="16"/>
                <w:lang w:eastAsia="zh-CN"/>
              </w:rPr>
            </w:pPr>
            <w:r>
              <w:rPr>
                <w:rFonts w:ascii="Arial" w:hAnsi="Arial" w:cs="Arial"/>
                <w:sz w:val="16"/>
                <w:szCs w:val="16"/>
              </w:rPr>
              <w:t>C3-235607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4A4105" w:rsidRDefault="00C7474E" w:rsidP="004A4105">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rsidP="004A4105">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4A4105" w:rsidRDefault="00C7474E" w:rsidP="004A4105">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31655" w14:textId="77777777" w:rsidR="00BB5BD7" w:rsidRDefault="00BB5BD7">
      <w:r>
        <w:separator/>
      </w:r>
    </w:p>
  </w:endnote>
  <w:endnote w:type="continuationSeparator" w:id="0">
    <w:p w14:paraId="366E965B" w14:textId="77777777" w:rsidR="00BB5BD7" w:rsidRDefault="00B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C6DB7" w14:textId="77777777" w:rsidR="00BB5BD7" w:rsidRDefault="00BB5BD7">
      <w:r>
        <w:separator/>
      </w:r>
    </w:p>
  </w:footnote>
  <w:footnote w:type="continuationSeparator" w:id="0">
    <w:p w14:paraId="22835A79" w14:textId="77777777" w:rsidR="00BB5BD7" w:rsidRDefault="00BB5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105">
      <w:rPr>
        <w:rFonts w:ascii="Arial" w:hAnsi="Arial" w:cs="Arial"/>
        <w:b/>
        <w:noProof/>
        <w:sz w:val="18"/>
        <w:szCs w:val="18"/>
      </w:rPr>
      <w:t>3GPP TS 29.574 V18.4.0 (2023-12)</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105">
      <w:rPr>
        <w:rFonts w:ascii="Arial" w:hAnsi="Arial" w:cs="Arial"/>
        <w:b/>
        <w:noProof/>
        <w:sz w:val="18"/>
        <w:szCs w:val="18"/>
      </w:rPr>
      <w:t>2</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105">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105"/>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B5BD7"/>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CB1E-0AB3-4F79-81A9-FAA66EE8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3</Pages>
  <Words>32497</Words>
  <Characters>185234</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197</cp:revision>
  <cp:lastPrinted>2019-02-25T14:05:00Z</cp:lastPrinted>
  <dcterms:created xsi:type="dcterms:W3CDTF">2022-04-14T09:44:00Z</dcterms:created>
  <dcterms:modified xsi:type="dcterms:W3CDTF">2023-11-24T04:11:00Z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(3)6OknZ+/nVFSA/kcEgCf+bZHVbTVTSt1lE9c1FM9+qWyIgkgfxE9aEGWTyN0NzEg+GCHoCKMa
/AvmcZO+NPtJuAcID8r8YoYXCd7sB9kycR7m8pR8WE1lVVpwVbZF+AqyQDk03P/tH7L4JJbQ
h69QgUT+HYS6sVaqhf9nuoDl3TR/MRaC2RofImz4aSG4cUGU7BA1QuFc1kOIqNi9sf8symPS
LfidI1BFMpWModPPWI</vt:lpwstr>
  </property>
  <property fmtid="{D5CDD505-2E9C-101B-9397-08002B2CF9AE}" pid="3" name="_2015_ms_pID_7253431">
    <vt:lpwstr>8pvrl+Q5Uilb1MzEnDxVDq4rIX6SDq+/JA4iSI40X2heU+IegRdvuv
rc3d12dImU4kKHZIkQtdskrFdpHQFNuMKzQF5LUVgYXImZXTeUIWybXbBrM27vTSpK6KMKLu
po0H7p9oAqV6yyH1SypHND312HcctYHL6ihXHoHx5k3jplaO+5XobkCP2HRbcyZvjTQHrjEi
Z7M/hFJ270mcKjYtD5N8h/X7ZRRGFVZYNTf6</vt:lpwstr>
  </property>
  <property fmtid="{D5CDD505-2E9C-101B-9397-08002B2CF9AE}" pid="4" name="_2015_ms_pID_7253432">
    <vt:lpwstr>FYklXB2ea46he774Aj0J2GY=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