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D6213" w14:textId="5E0A373D" w:rsidR="00080512" w:rsidRPr="00ED1566" w:rsidRDefault="00080512" w:rsidP="000D2517">
      <w:pPr>
        <w:pStyle w:val="ZA"/>
        <w:framePr w:wrap="notBeside"/>
        <w:rPr>
          <w:noProof w:val="0"/>
        </w:rPr>
      </w:pPr>
      <w:bookmarkStart w:id="0" w:name="page1"/>
      <w:r w:rsidRPr="00ED1566">
        <w:rPr>
          <w:noProof w:val="0"/>
          <w:sz w:val="64"/>
        </w:rPr>
        <w:t xml:space="preserve">3GPP TS </w:t>
      </w:r>
      <w:r w:rsidR="00034237" w:rsidRPr="00ED1566">
        <w:rPr>
          <w:noProof w:val="0"/>
          <w:sz w:val="64"/>
        </w:rPr>
        <w:t>3</w:t>
      </w:r>
      <w:r w:rsidR="00172499" w:rsidRPr="00ED1566">
        <w:rPr>
          <w:noProof w:val="0"/>
          <w:sz w:val="64"/>
        </w:rPr>
        <w:t>7</w:t>
      </w:r>
      <w:r w:rsidRPr="00ED1566">
        <w:rPr>
          <w:noProof w:val="0"/>
          <w:sz w:val="64"/>
        </w:rPr>
        <w:t>.</w:t>
      </w:r>
      <w:r w:rsidR="00CC2A56" w:rsidRPr="00ED1566">
        <w:rPr>
          <w:noProof w:val="0"/>
          <w:sz w:val="64"/>
        </w:rPr>
        <w:t>571-1</w:t>
      </w:r>
      <w:r w:rsidRPr="00ED1566">
        <w:rPr>
          <w:noProof w:val="0"/>
          <w:sz w:val="64"/>
        </w:rPr>
        <w:t xml:space="preserve"> </w:t>
      </w:r>
      <w:r w:rsidR="002E38C5" w:rsidRPr="00ED1566">
        <w:rPr>
          <w:noProof w:val="0"/>
        </w:rPr>
        <w:t>V</w:t>
      </w:r>
      <w:r w:rsidR="003D05FB" w:rsidRPr="00ED1566">
        <w:rPr>
          <w:noProof w:val="0"/>
        </w:rPr>
        <w:t>1</w:t>
      </w:r>
      <w:r w:rsidR="00045AFC">
        <w:rPr>
          <w:noProof w:val="0"/>
        </w:rPr>
        <w:t>8</w:t>
      </w:r>
      <w:r w:rsidR="00290BB9" w:rsidRPr="00ED1566">
        <w:rPr>
          <w:noProof w:val="0"/>
        </w:rPr>
        <w:t>.</w:t>
      </w:r>
      <w:r w:rsidR="008B4169">
        <w:rPr>
          <w:noProof w:val="0"/>
        </w:rPr>
        <w:t>3</w:t>
      </w:r>
      <w:r w:rsidRPr="00ED1566">
        <w:rPr>
          <w:noProof w:val="0"/>
        </w:rPr>
        <w:t>.</w:t>
      </w:r>
      <w:r w:rsidR="006857BE">
        <w:rPr>
          <w:noProof w:val="0"/>
        </w:rPr>
        <w:t>0</w:t>
      </w:r>
      <w:r w:rsidRPr="00ED1566">
        <w:rPr>
          <w:noProof w:val="0"/>
        </w:rPr>
        <w:t xml:space="preserve"> </w:t>
      </w:r>
      <w:r w:rsidRPr="00ED1566">
        <w:rPr>
          <w:noProof w:val="0"/>
          <w:sz w:val="32"/>
        </w:rPr>
        <w:t>(</w:t>
      </w:r>
      <w:r w:rsidR="006B19CB" w:rsidRPr="00ED1566">
        <w:rPr>
          <w:noProof w:val="0"/>
          <w:sz w:val="32"/>
        </w:rPr>
        <w:t>20</w:t>
      </w:r>
      <w:r w:rsidR="0028478A" w:rsidRPr="00ED1566">
        <w:rPr>
          <w:noProof w:val="0"/>
          <w:sz w:val="32"/>
        </w:rPr>
        <w:t>2</w:t>
      </w:r>
      <w:r w:rsidR="00C10D44">
        <w:rPr>
          <w:noProof w:val="0"/>
          <w:sz w:val="32"/>
        </w:rPr>
        <w:t>5</w:t>
      </w:r>
      <w:r w:rsidRPr="00ED1566">
        <w:rPr>
          <w:noProof w:val="0"/>
          <w:sz w:val="32"/>
        </w:rPr>
        <w:t>-</w:t>
      </w:r>
      <w:r w:rsidR="00C10D44">
        <w:rPr>
          <w:noProof w:val="0"/>
          <w:sz w:val="32"/>
        </w:rPr>
        <w:t>0</w:t>
      </w:r>
      <w:r w:rsidR="008B4169">
        <w:rPr>
          <w:noProof w:val="0"/>
          <w:sz w:val="32"/>
        </w:rPr>
        <w:t>9</w:t>
      </w:r>
      <w:r w:rsidRPr="00ED1566">
        <w:rPr>
          <w:noProof w:val="0"/>
          <w:sz w:val="32"/>
        </w:rPr>
        <w:t>)</w:t>
      </w:r>
    </w:p>
    <w:p w14:paraId="77F827CC" w14:textId="77777777" w:rsidR="00080512" w:rsidRPr="00ED1566" w:rsidRDefault="00080512">
      <w:pPr>
        <w:pStyle w:val="ZB"/>
        <w:framePr w:wrap="notBeside"/>
        <w:rPr>
          <w:noProof w:val="0"/>
        </w:rPr>
      </w:pPr>
      <w:r w:rsidRPr="00ED1566">
        <w:rPr>
          <w:noProof w:val="0"/>
        </w:rPr>
        <w:t>Technical Specification</w:t>
      </w:r>
    </w:p>
    <w:p w14:paraId="061BC675" w14:textId="77777777" w:rsidR="00080512" w:rsidRPr="00ED1566" w:rsidRDefault="00080512" w:rsidP="00462994">
      <w:pPr>
        <w:pStyle w:val="ZT"/>
        <w:framePr w:h="3320" w:hRule="exact" w:wrap="notBeside"/>
      </w:pPr>
      <w:r w:rsidRPr="00ED1566">
        <w:t>3rd Generation Partnership Project;</w:t>
      </w:r>
    </w:p>
    <w:p w14:paraId="72992807" w14:textId="77777777" w:rsidR="00080512" w:rsidRPr="00ED1566" w:rsidRDefault="00080512" w:rsidP="00462994">
      <w:pPr>
        <w:pStyle w:val="ZT"/>
        <w:framePr w:h="3320" w:hRule="exact" w:wrap="notBeside"/>
      </w:pPr>
      <w:r w:rsidRPr="00ED1566">
        <w:t xml:space="preserve">Technical Specification Group </w:t>
      </w:r>
      <w:r w:rsidR="00034237" w:rsidRPr="00ED1566">
        <w:t>Radio Access Network</w:t>
      </w:r>
      <w:r w:rsidRPr="00ED1566">
        <w:t>;</w:t>
      </w:r>
    </w:p>
    <w:p w14:paraId="78A19737" w14:textId="77777777" w:rsidR="00CC2A56" w:rsidRPr="00ED1566" w:rsidRDefault="00CC2A56" w:rsidP="00462994">
      <w:pPr>
        <w:pStyle w:val="ZT"/>
        <w:framePr w:h="3320" w:hRule="exact" w:wrap="notBeside"/>
      </w:pPr>
      <w:r w:rsidRPr="00ED1566">
        <w:t>User Equipment (UE) conformance specification for UE positioning;</w:t>
      </w:r>
    </w:p>
    <w:p w14:paraId="6A3310CA" w14:textId="77777777" w:rsidR="00CC2A56" w:rsidRPr="00ED1566" w:rsidRDefault="00CC2A56" w:rsidP="00462994">
      <w:pPr>
        <w:pStyle w:val="ZT"/>
        <w:framePr w:h="3320" w:hRule="exact" w:wrap="notBeside"/>
      </w:pPr>
      <w:r w:rsidRPr="00ED1566">
        <w:t xml:space="preserve">Part 1: </w:t>
      </w:r>
      <w:r w:rsidR="00320ED7" w:rsidRPr="00ED1566">
        <w:t>Conformance test</w:t>
      </w:r>
      <w:r w:rsidR="00A27F67" w:rsidRPr="00ED1566">
        <w:t xml:space="preserve"> specification</w:t>
      </w:r>
    </w:p>
    <w:p w14:paraId="4418004E" w14:textId="13BAFB67" w:rsidR="00080512" w:rsidRPr="00ED1566" w:rsidRDefault="00080512" w:rsidP="000D2517">
      <w:pPr>
        <w:pStyle w:val="ZT"/>
        <w:framePr w:h="3320" w:hRule="exact" w:wrap="notBeside"/>
      </w:pPr>
      <w:r w:rsidRPr="00ED1566">
        <w:t>(</w:t>
      </w:r>
      <w:r w:rsidRPr="00ED1566">
        <w:rPr>
          <w:rStyle w:val="ZGSM"/>
        </w:rPr>
        <w:t xml:space="preserve">Release </w:t>
      </w:r>
      <w:r w:rsidR="009778AA" w:rsidRPr="00ED1566">
        <w:rPr>
          <w:rStyle w:val="ZGSM"/>
        </w:rPr>
        <w:t>1</w:t>
      </w:r>
      <w:r w:rsidR="00045AFC">
        <w:rPr>
          <w:rStyle w:val="ZGSM"/>
        </w:rPr>
        <w:t>8</w:t>
      </w:r>
      <w:r w:rsidRPr="00ED1566">
        <w:t>)</w:t>
      </w:r>
    </w:p>
    <w:p w14:paraId="67D091E4" w14:textId="77777777" w:rsidR="00080512" w:rsidRPr="00ED1566" w:rsidRDefault="00080512" w:rsidP="00462994">
      <w:pPr>
        <w:pStyle w:val="ZT"/>
        <w:framePr w:h="3320" w:hRule="exact" w:wrap="notBeside"/>
        <w:rPr>
          <w:i/>
          <w:sz w:val="28"/>
        </w:rPr>
      </w:pPr>
    </w:p>
    <w:p w14:paraId="4779C4B3" w14:textId="77777777" w:rsidR="009778AA" w:rsidRPr="00ED1566" w:rsidRDefault="009778AA" w:rsidP="009778AA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bookmarkStart w:id="1" w:name="_MON_1684549432"/>
    <w:bookmarkEnd w:id="1"/>
    <w:p w14:paraId="257BDDF2" w14:textId="5CCB11DB" w:rsidR="009778AA" w:rsidRPr="00ED1566" w:rsidRDefault="00045AFC" w:rsidP="009778AA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>
        <w:object w:dxaOrig="2026" w:dyaOrig="1251" w14:anchorId="1E9BDF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.5pt;height:63pt" o:ole="">
            <v:imagedata r:id="rId8" o:title=""/>
          </v:shape>
          <o:OLEObject Type="Embed" ProgID="Word.Picture.8" ShapeID="_x0000_i1025" DrawAspect="Content" ObjectID="_1821679410" r:id="rId9"/>
        </w:object>
      </w:r>
      <w:r w:rsidR="009778AA" w:rsidRPr="00ED1566">
        <w:rPr>
          <w:noProof w:val="0"/>
        </w:rPr>
        <w:tab/>
      </w:r>
      <w:r w:rsidR="00000000">
        <w:rPr>
          <w:noProof w:val="0"/>
        </w:rPr>
        <w:pict w14:anchorId="5F68B334">
          <v:shape id="_x0000_i1026" type="#_x0000_t75" style="width:128.5pt;height:76pt">
            <v:imagedata r:id="rId10" o:title="3GPP-logo_web"/>
          </v:shape>
        </w:pict>
      </w:r>
    </w:p>
    <w:p w14:paraId="1BFE5B5E" w14:textId="77777777" w:rsidR="009778AA" w:rsidRPr="00ED1566" w:rsidRDefault="009778AA" w:rsidP="009778AA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0803DF72" w14:textId="77777777" w:rsidR="00080512" w:rsidRPr="00ED1566" w:rsidRDefault="00080512" w:rsidP="00734A5B">
      <w:pPr>
        <w:framePr w:h="1377" w:hRule="exact" w:wrap="notBeside" w:vAnchor="page" w:hAnchor="margin" w:y="15305"/>
        <w:rPr>
          <w:sz w:val="16"/>
        </w:rPr>
      </w:pPr>
      <w:r w:rsidRPr="00ED1566">
        <w:rPr>
          <w:sz w:val="16"/>
        </w:rPr>
        <w:t>The present document has been developed within the 3</w:t>
      </w:r>
      <w:r w:rsidRPr="00ED1566">
        <w:rPr>
          <w:sz w:val="16"/>
          <w:vertAlign w:val="superscript"/>
        </w:rPr>
        <w:t>rd</w:t>
      </w:r>
      <w:r w:rsidRPr="00ED1566">
        <w:rPr>
          <w:sz w:val="16"/>
        </w:rPr>
        <w:t xml:space="preserve"> Generation Partnership Project (3GPP</w:t>
      </w:r>
      <w:r w:rsidRPr="00ED1566">
        <w:rPr>
          <w:sz w:val="16"/>
          <w:vertAlign w:val="superscript"/>
        </w:rPr>
        <w:t xml:space="preserve"> TM</w:t>
      </w:r>
      <w:r w:rsidRPr="00ED1566">
        <w:rPr>
          <w:sz w:val="16"/>
        </w:rPr>
        <w:t>) and may be further elaborated for the purposes of 3GPP..</w:t>
      </w:r>
      <w:r w:rsidRPr="00ED1566">
        <w:rPr>
          <w:sz w:val="16"/>
        </w:rPr>
        <w:br/>
        <w:t>The present document has not been subject to any approval process by the 3GPP</w:t>
      </w:r>
      <w:r w:rsidRPr="00ED1566">
        <w:rPr>
          <w:sz w:val="16"/>
          <w:vertAlign w:val="superscript"/>
        </w:rPr>
        <w:t xml:space="preserve"> </w:t>
      </w:r>
      <w:r w:rsidRPr="00ED1566">
        <w:rPr>
          <w:sz w:val="16"/>
        </w:rPr>
        <w:t>Organizational Partners and shall not be implemented.</w:t>
      </w:r>
      <w:r w:rsidRPr="00ED1566">
        <w:rPr>
          <w:sz w:val="16"/>
        </w:rPr>
        <w:br/>
        <w:t>This Specification is provided for future development work within 3GPP</w:t>
      </w:r>
      <w:r w:rsidRPr="00ED1566">
        <w:rPr>
          <w:sz w:val="16"/>
          <w:vertAlign w:val="superscript"/>
        </w:rPr>
        <w:t xml:space="preserve"> </w:t>
      </w:r>
      <w:r w:rsidRPr="00ED1566">
        <w:rPr>
          <w:sz w:val="16"/>
        </w:rPr>
        <w:t>only. The Organizational Partners accept no liability for any use of this Specification.</w:t>
      </w:r>
      <w:r w:rsidRPr="00ED1566">
        <w:rPr>
          <w:sz w:val="16"/>
        </w:rPr>
        <w:br/>
        <w:t>Specifications and reports for implementation of the 3GPP</w:t>
      </w:r>
      <w:r w:rsidRPr="00ED1566">
        <w:rPr>
          <w:sz w:val="16"/>
          <w:vertAlign w:val="superscript"/>
        </w:rPr>
        <w:t xml:space="preserve"> TM</w:t>
      </w:r>
      <w:r w:rsidRPr="00ED1566">
        <w:rPr>
          <w:sz w:val="16"/>
        </w:rPr>
        <w:t xml:space="preserve"> system should be obtained via the 3GPP Organizational Partners' Publications Offices.</w:t>
      </w:r>
    </w:p>
    <w:p w14:paraId="179FD808" w14:textId="77777777" w:rsidR="00080512" w:rsidRPr="00ED1566" w:rsidRDefault="00080512">
      <w:pPr>
        <w:pStyle w:val="ZV"/>
        <w:framePr w:wrap="notBeside"/>
        <w:rPr>
          <w:noProof w:val="0"/>
        </w:rPr>
      </w:pPr>
    </w:p>
    <w:bookmarkEnd w:id="0"/>
    <w:p w14:paraId="6A2F668C" w14:textId="77777777" w:rsidR="00080512" w:rsidRPr="00ED1566" w:rsidRDefault="00080512">
      <w:pPr>
        <w:sectPr w:rsidR="00080512" w:rsidRPr="00ED1566" w:rsidSect="0084424D">
          <w:headerReference w:type="default" r:id="rId11"/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377DF92D" w14:textId="77777777" w:rsidR="00080512" w:rsidRPr="00ED1566" w:rsidRDefault="00080512">
      <w:bookmarkStart w:id="2" w:name="page2"/>
    </w:p>
    <w:p w14:paraId="76CD17E6" w14:textId="77777777" w:rsidR="00080512" w:rsidRPr="00ED1566" w:rsidRDefault="00080512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ED1566">
        <w:t>Keywords</w:t>
      </w:r>
    </w:p>
    <w:p w14:paraId="351AC99E" w14:textId="77777777" w:rsidR="00080512" w:rsidRPr="00ED1566" w:rsidRDefault="00E433ED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ED1566">
        <w:rPr>
          <w:rFonts w:ascii="Arial" w:hAnsi="Arial"/>
          <w:sz w:val="18"/>
        </w:rPr>
        <w:t>UMTS, radio</w:t>
      </w:r>
    </w:p>
    <w:p w14:paraId="5FB57E00" w14:textId="77777777" w:rsidR="00080512" w:rsidRPr="00ED1566" w:rsidRDefault="00080512"/>
    <w:p w14:paraId="50AFAA67" w14:textId="77777777" w:rsidR="00080512" w:rsidRPr="00ED1566" w:rsidRDefault="00080512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ED1566">
        <w:rPr>
          <w:rFonts w:ascii="Arial" w:hAnsi="Arial"/>
          <w:b/>
          <w:i/>
        </w:rPr>
        <w:t>3GPP</w:t>
      </w:r>
    </w:p>
    <w:p w14:paraId="7E291A8A" w14:textId="77777777" w:rsidR="00080512" w:rsidRPr="00ED1566" w:rsidRDefault="00080512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ED1566">
        <w:t>Postal address</w:t>
      </w:r>
    </w:p>
    <w:p w14:paraId="09EC1A45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41B87F8A" w14:textId="77777777" w:rsidR="00080512" w:rsidRPr="00ED1566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fr-FR"/>
        </w:rPr>
      </w:pPr>
      <w:r w:rsidRPr="00ED1566">
        <w:rPr>
          <w:lang w:val="fr-FR"/>
        </w:rPr>
        <w:t xml:space="preserve">3GPP support office </w:t>
      </w:r>
      <w:proofErr w:type="spellStart"/>
      <w:r w:rsidRPr="00ED1566">
        <w:rPr>
          <w:lang w:val="fr-FR"/>
        </w:rPr>
        <w:t>address</w:t>
      </w:r>
      <w:proofErr w:type="spellEnd"/>
    </w:p>
    <w:p w14:paraId="5E01ACFE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ED1566">
        <w:rPr>
          <w:rFonts w:ascii="Arial" w:hAnsi="Arial"/>
          <w:sz w:val="18"/>
          <w:lang w:val="fr-FR"/>
        </w:rPr>
        <w:t>650 Route des Lucioles - Sophia Antipolis</w:t>
      </w:r>
    </w:p>
    <w:p w14:paraId="015680A4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ED1566">
        <w:rPr>
          <w:rFonts w:ascii="Arial" w:hAnsi="Arial"/>
          <w:sz w:val="18"/>
          <w:lang w:val="fr-FR"/>
        </w:rPr>
        <w:t>Valbonne - FRANCE</w:t>
      </w:r>
    </w:p>
    <w:p w14:paraId="6E91CA6C" w14:textId="77777777" w:rsidR="00080512" w:rsidRPr="00ED1566" w:rsidRDefault="00080512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ED1566">
        <w:rPr>
          <w:rFonts w:ascii="Arial" w:hAnsi="Arial"/>
          <w:sz w:val="18"/>
        </w:rPr>
        <w:t>Tel.: +33 4 92 94 42 00 Fax: +33 4 93 65 47 16</w:t>
      </w:r>
    </w:p>
    <w:p w14:paraId="6A0F8FF0" w14:textId="77777777" w:rsidR="00080512" w:rsidRPr="00ED1566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ED1566">
        <w:t>Internet</w:t>
      </w:r>
    </w:p>
    <w:p w14:paraId="7211D58F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ED1566">
        <w:rPr>
          <w:rFonts w:ascii="Arial" w:hAnsi="Arial"/>
          <w:sz w:val="18"/>
        </w:rPr>
        <w:t>http://www.3gpp.org</w:t>
      </w:r>
    </w:p>
    <w:p w14:paraId="313AB3F4" w14:textId="77777777" w:rsidR="00080512" w:rsidRPr="00ED1566" w:rsidRDefault="00080512"/>
    <w:bookmarkEnd w:id="2"/>
    <w:p w14:paraId="34166BC9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ED1566">
        <w:rPr>
          <w:rFonts w:ascii="Arial" w:hAnsi="Arial"/>
          <w:b/>
          <w:i/>
        </w:rPr>
        <w:t>Copyright Notification</w:t>
      </w:r>
    </w:p>
    <w:p w14:paraId="5B31D72F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jc w:val="center"/>
      </w:pPr>
      <w:r w:rsidRPr="00ED1566">
        <w:t>No part may be reproduced except as authorized by written permission.</w:t>
      </w:r>
      <w:r w:rsidRPr="00ED1566">
        <w:br/>
        <w:t>The copyright and the foregoing restriction extend to reproduction in all media.</w:t>
      </w:r>
    </w:p>
    <w:p w14:paraId="221905C3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jc w:val="center"/>
      </w:pPr>
    </w:p>
    <w:p w14:paraId="34FEBB98" w14:textId="1F91CBCF" w:rsidR="00E048A4" w:rsidRPr="00ED1566" w:rsidRDefault="006B19CB" w:rsidP="00E048A4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ED1566">
        <w:rPr>
          <w:sz w:val="18"/>
        </w:rPr>
        <w:t>© 20</w:t>
      </w:r>
      <w:r w:rsidR="0028478A" w:rsidRPr="00ED1566">
        <w:rPr>
          <w:sz w:val="18"/>
        </w:rPr>
        <w:t>2</w:t>
      </w:r>
      <w:r w:rsidR="00361000">
        <w:rPr>
          <w:sz w:val="18"/>
        </w:rPr>
        <w:t>5</w:t>
      </w:r>
      <w:r w:rsidR="00E048A4" w:rsidRPr="00ED1566">
        <w:rPr>
          <w:sz w:val="18"/>
        </w:rPr>
        <w:t>, 3GPP Organizational Partners (ARIB, ATIS, CCSA, ETSI, TSDSI, TTA, TTC).</w:t>
      </w:r>
      <w:bookmarkStart w:id="3" w:name="copyrightaddon"/>
      <w:bookmarkEnd w:id="3"/>
    </w:p>
    <w:p w14:paraId="2B6F8113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ED1566">
        <w:rPr>
          <w:sz w:val="18"/>
        </w:rPr>
        <w:t>All rights reserved.</w:t>
      </w:r>
    </w:p>
    <w:p w14:paraId="6FB77AFC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</w:p>
    <w:p w14:paraId="6CF60184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  <w:r w:rsidRPr="00ED1566">
        <w:rPr>
          <w:sz w:val="18"/>
        </w:rPr>
        <w:t>UMTS™ is a Trade Mark of ETSI registered for the benefit of its members</w:t>
      </w:r>
    </w:p>
    <w:p w14:paraId="34A51B6A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  <w:r w:rsidRPr="00ED1566">
        <w:rPr>
          <w:sz w:val="18"/>
        </w:rPr>
        <w:t>3GPP™ is a Trade Mark of ETSI registered for the benefit of its Members and of the 3GPP Organizational Partners</w:t>
      </w:r>
      <w:r w:rsidRPr="00ED1566">
        <w:rPr>
          <w:sz w:val="18"/>
        </w:rPr>
        <w:br/>
        <w:t>LTE™ is a Trade Mark of ETSI registered for the benefit of its Members and of the 3GPP Organizational Partners</w:t>
      </w:r>
    </w:p>
    <w:p w14:paraId="3D199217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  <w:r w:rsidRPr="00ED1566">
        <w:rPr>
          <w:sz w:val="18"/>
        </w:rPr>
        <w:t>GSM® and the GSM logo are registered and owned by the GSM Association</w:t>
      </w:r>
    </w:p>
    <w:p w14:paraId="19065B5E" w14:textId="77777777" w:rsidR="00080512" w:rsidRPr="00FD74E9" w:rsidRDefault="00080512" w:rsidP="00AB5231">
      <w:pPr>
        <w:pStyle w:val="TT"/>
        <w:outlineLvl w:val="0"/>
      </w:pPr>
      <w:r w:rsidRPr="00ED1566">
        <w:br w:type="page"/>
      </w:r>
      <w:r w:rsidRPr="00FD74E9">
        <w:lastRenderedPageBreak/>
        <w:t>Contents</w:t>
      </w:r>
    </w:p>
    <w:p w14:paraId="70F873FD" w14:textId="77777777" w:rsidR="00A60541" w:rsidRDefault="00C567A1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A60541">
        <w:rPr>
          <w:noProof/>
        </w:rPr>
        <w:t>Foreword</w:t>
      </w:r>
      <w:r w:rsidR="00A60541">
        <w:rPr>
          <w:noProof/>
        </w:rPr>
        <w:tab/>
        <w:t>51</w:t>
      </w:r>
    </w:p>
    <w:p w14:paraId="0686AE6B" w14:textId="77777777" w:rsidR="00A60541" w:rsidRDefault="00A60541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Introduction</w:t>
      </w:r>
      <w:r>
        <w:rPr>
          <w:noProof/>
        </w:rPr>
        <w:tab/>
        <w:t>51</w:t>
      </w:r>
    </w:p>
    <w:p w14:paraId="77DDFBEF" w14:textId="77777777" w:rsidR="00A60541" w:rsidRDefault="00A60541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Scope</w:t>
      </w:r>
      <w:r>
        <w:rPr>
          <w:noProof/>
        </w:rPr>
        <w:tab/>
        <w:t>52</w:t>
      </w:r>
    </w:p>
    <w:p w14:paraId="1A170174" w14:textId="77777777" w:rsidR="00A60541" w:rsidRDefault="00A60541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References</w:t>
      </w:r>
      <w:r>
        <w:rPr>
          <w:noProof/>
        </w:rPr>
        <w:tab/>
        <w:t>52</w:t>
      </w:r>
    </w:p>
    <w:p w14:paraId="7F9F7BE7" w14:textId="77777777" w:rsidR="00A60541" w:rsidRDefault="00A60541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55</w:t>
      </w:r>
    </w:p>
    <w:p w14:paraId="24615909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Definitions</w:t>
      </w:r>
      <w:r>
        <w:rPr>
          <w:noProof/>
        </w:rPr>
        <w:tab/>
        <w:t>55</w:t>
      </w:r>
    </w:p>
    <w:p w14:paraId="45A17B85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Symbols</w:t>
      </w:r>
      <w:r>
        <w:rPr>
          <w:noProof/>
        </w:rPr>
        <w:tab/>
        <w:t>55</w:t>
      </w:r>
    </w:p>
    <w:p w14:paraId="5F0C8192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Abbreviations</w:t>
      </w:r>
      <w:r>
        <w:rPr>
          <w:noProof/>
        </w:rPr>
        <w:tab/>
        <w:t>56</w:t>
      </w:r>
    </w:p>
    <w:p w14:paraId="7DD39939" w14:textId="77777777" w:rsidR="00A60541" w:rsidRDefault="00A60541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 test conditions</w:t>
      </w:r>
      <w:r>
        <w:rPr>
          <w:noProof/>
        </w:rPr>
        <w:tab/>
        <w:t>57</w:t>
      </w:r>
    </w:p>
    <w:p w14:paraId="39AA2215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57</w:t>
      </w:r>
    </w:p>
    <w:p w14:paraId="4EEA5B91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GNSS test conditions</w:t>
      </w:r>
      <w:r>
        <w:rPr>
          <w:noProof/>
        </w:rPr>
        <w:tab/>
        <w:t>58</w:t>
      </w:r>
    </w:p>
    <w:p w14:paraId="0FC79EA6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58</w:t>
      </w:r>
    </w:p>
    <w:p w14:paraId="781DF907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GNSS signals</w:t>
      </w:r>
      <w:r>
        <w:rPr>
          <w:noProof/>
        </w:rPr>
        <w:tab/>
        <w:t>58</w:t>
      </w:r>
    </w:p>
    <w:p w14:paraId="30E7809F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GNSS frequency</w:t>
      </w:r>
      <w:r>
        <w:rPr>
          <w:noProof/>
        </w:rPr>
        <w:tab/>
        <w:t>58</w:t>
      </w:r>
    </w:p>
    <w:p w14:paraId="3C3E3000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GNSS static propagation conditions</w:t>
      </w:r>
      <w:r>
        <w:rPr>
          <w:noProof/>
        </w:rPr>
        <w:tab/>
        <w:t>58</w:t>
      </w:r>
    </w:p>
    <w:p w14:paraId="38C43A7B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GNSS multi-path conditions</w:t>
      </w:r>
      <w:r>
        <w:rPr>
          <w:noProof/>
        </w:rPr>
        <w:tab/>
        <w:t>58</w:t>
      </w:r>
    </w:p>
    <w:p w14:paraId="5B04494A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UEs supporting multiple satellite signals</w:t>
      </w:r>
      <w:r>
        <w:rPr>
          <w:noProof/>
        </w:rPr>
        <w:tab/>
        <w:t>59</w:t>
      </w:r>
    </w:p>
    <w:p w14:paraId="4E7C7619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GNSS multi System Time Offsets</w:t>
      </w:r>
      <w:r>
        <w:rPr>
          <w:noProof/>
        </w:rPr>
        <w:tab/>
        <w:t>59</w:t>
      </w:r>
    </w:p>
    <w:p w14:paraId="17CB6B3C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 test conditions</w:t>
      </w:r>
      <w:r>
        <w:rPr>
          <w:noProof/>
        </w:rPr>
        <w:tab/>
        <w:t>60</w:t>
      </w:r>
    </w:p>
    <w:p w14:paraId="71DDA194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 frequency band and frequency range</w:t>
      </w:r>
      <w:r>
        <w:rPr>
          <w:noProof/>
        </w:rPr>
        <w:tab/>
        <w:t>60</w:t>
      </w:r>
    </w:p>
    <w:p w14:paraId="5E8CA13A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 frequency</w:t>
      </w:r>
      <w:r>
        <w:rPr>
          <w:noProof/>
        </w:rPr>
        <w:tab/>
        <w:t>60</w:t>
      </w:r>
    </w:p>
    <w:p w14:paraId="54120EA7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Sensors</w:t>
      </w:r>
      <w:r>
        <w:rPr>
          <w:noProof/>
        </w:rPr>
        <w:tab/>
        <w:t>60</w:t>
      </w:r>
    </w:p>
    <w:p w14:paraId="53C8FBAD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test conditions</w:t>
      </w:r>
      <w:r>
        <w:rPr>
          <w:noProof/>
        </w:rPr>
        <w:tab/>
        <w:t>60</w:t>
      </w:r>
    </w:p>
    <w:p w14:paraId="606C01F9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frequency band and frequency range</w:t>
      </w:r>
      <w:r>
        <w:rPr>
          <w:noProof/>
        </w:rPr>
        <w:tab/>
        <w:t>60</w:t>
      </w:r>
    </w:p>
    <w:p w14:paraId="2A949D67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Groups of bands</w:t>
      </w:r>
      <w:r>
        <w:rPr>
          <w:noProof/>
        </w:rPr>
        <w:tab/>
        <w:t>60</w:t>
      </w:r>
    </w:p>
    <w:p w14:paraId="22673A22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Sensors</w:t>
      </w:r>
      <w:r>
        <w:rPr>
          <w:noProof/>
        </w:rPr>
        <w:tab/>
        <w:t>60</w:t>
      </w:r>
    </w:p>
    <w:p w14:paraId="6D2DE94A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A-GNSS test conditions</w:t>
      </w:r>
      <w:r>
        <w:rPr>
          <w:noProof/>
        </w:rPr>
        <w:tab/>
        <w:t>61</w:t>
      </w:r>
    </w:p>
    <w:p w14:paraId="155BABE7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61</w:t>
      </w:r>
    </w:p>
    <w:p w14:paraId="78DE85AC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UTRAN measurement parameters</w:t>
      </w:r>
      <w:r>
        <w:rPr>
          <w:noProof/>
        </w:rPr>
        <w:tab/>
        <w:t>61</w:t>
      </w:r>
    </w:p>
    <w:p w14:paraId="0BBAFFA3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based A-GNSS measurement parameters</w:t>
      </w:r>
      <w:r>
        <w:rPr>
          <w:noProof/>
        </w:rPr>
        <w:tab/>
        <w:t>61</w:t>
      </w:r>
    </w:p>
    <w:p w14:paraId="1FEDD646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assisted A-GNSS measurement parameters</w:t>
      </w:r>
      <w:r>
        <w:rPr>
          <w:noProof/>
        </w:rPr>
        <w:tab/>
        <w:t>61</w:t>
      </w:r>
    </w:p>
    <w:p w14:paraId="02420EE7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2D position error</w:t>
      </w:r>
      <w:r>
        <w:rPr>
          <w:noProof/>
        </w:rPr>
        <w:tab/>
        <w:t>61</w:t>
      </w:r>
    </w:p>
    <w:p w14:paraId="3B4274BB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Response time</w:t>
      </w:r>
      <w:r>
        <w:rPr>
          <w:noProof/>
        </w:rPr>
        <w:tab/>
        <w:t>61</w:t>
      </w:r>
    </w:p>
    <w:p w14:paraId="7F850858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and NR measurement parameters</w:t>
      </w:r>
      <w:r>
        <w:rPr>
          <w:noProof/>
        </w:rPr>
        <w:tab/>
        <w:t>61</w:t>
      </w:r>
    </w:p>
    <w:p w14:paraId="2D9E03B8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based A-GNSS measurement parameters</w:t>
      </w:r>
      <w:r>
        <w:rPr>
          <w:noProof/>
        </w:rPr>
        <w:tab/>
        <w:t>61</w:t>
      </w:r>
    </w:p>
    <w:p w14:paraId="2201651D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assisted A-GNSS measurement parameters</w:t>
      </w:r>
      <w:r>
        <w:rPr>
          <w:noProof/>
        </w:rPr>
        <w:tab/>
        <w:t>61</w:t>
      </w:r>
    </w:p>
    <w:p w14:paraId="2A90D703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2D Error definition</w:t>
      </w:r>
      <w:r>
        <w:rPr>
          <w:noProof/>
        </w:rPr>
        <w:tab/>
        <w:t>62</w:t>
      </w:r>
    </w:p>
    <w:p w14:paraId="119560E4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Response time</w:t>
      </w:r>
      <w:r>
        <w:rPr>
          <w:noProof/>
        </w:rPr>
        <w:tab/>
        <w:t>62</w:t>
      </w:r>
    </w:p>
    <w:p w14:paraId="2AB2B34B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Converting A-GNSS UE-assisted measurement reports into position estimates</w:t>
      </w:r>
      <w:r>
        <w:rPr>
          <w:noProof/>
        </w:rPr>
        <w:tab/>
        <w:t>62</w:t>
      </w:r>
    </w:p>
    <w:p w14:paraId="2494FB05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ECID test conditions</w:t>
      </w:r>
      <w:r>
        <w:rPr>
          <w:noProof/>
        </w:rPr>
        <w:tab/>
        <w:t>62</w:t>
      </w:r>
    </w:p>
    <w:p w14:paraId="026EC031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cells</w:t>
      </w:r>
      <w:r>
        <w:rPr>
          <w:noProof/>
        </w:rPr>
        <w:tab/>
        <w:t>62</w:t>
      </w:r>
    </w:p>
    <w:p w14:paraId="6DCFD550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62</w:t>
      </w:r>
    </w:p>
    <w:p w14:paraId="59376323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4.6.2.1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Static</w:t>
      </w:r>
      <w:r>
        <w:rPr>
          <w:noProof/>
        </w:rPr>
        <w:tab/>
        <w:t>62</w:t>
      </w:r>
    </w:p>
    <w:p w14:paraId="3CE3170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4.6.2.2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Multi-path fading</w:t>
      </w:r>
      <w:r>
        <w:rPr>
          <w:noProof/>
        </w:rPr>
        <w:tab/>
        <w:t>62</w:t>
      </w:r>
    </w:p>
    <w:p w14:paraId="6EF7FF53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 - Tx time difference reporting range</w:t>
      </w:r>
      <w:r>
        <w:rPr>
          <w:noProof/>
        </w:rPr>
        <w:tab/>
        <w:t>62</w:t>
      </w:r>
    </w:p>
    <w:p w14:paraId="3B0AF66F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OTDOA test conditions</w:t>
      </w:r>
      <w:r>
        <w:rPr>
          <w:noProof/>
        </w:rPr>
        <w:tab/>
        <w:t>63</w:t>
      </w:r>
    </w:p>
    <w:p w14:paraId="2E9CCDBA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cells</w:t>
      </w:r>
      <w:r>
        <w:rPr>
          <w:noProof/>
        </w:rPr>
        <w:tab/>
        <w:t>63</w:t>
      </w:r>
    </w:p>
    <w:p w14:paraId="508D2466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64</w:t>
      </w:r>
    </w:p>
    <w:p w14:paraId="51BA300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Static</w:t>
      </w:r>
      <w:r>
        <w:rPr>
          <w:noProof/>
        </w:rPr>
        <w:tab/>
        <w:t>64</w:t>
      </w:r>
    </w:p>
    <w:p w14:paraId="6ED04CC2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Multi-path fading</w:t>
      </w:r>
      <w:r>
        <w:rPr>
          <w:noProof/>
        </w:rPr>
        <w:tab/>
        <w:t>64</w:t>
      </w:r>
    </w:p>
    <w:p w14:paraId="481DA9BC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Response time</w:t>
      </w:r>
      <w:r>
        <w:rPr>
          <w:noProof/>
        </w:rPr>
        <w:tab/>
        <w:t>64</w:t>
      </w:r>
    </w:p>
    <w:p w14:paraId="3505637F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RSTD reporting range</w:t>
      </w:r>
      <w:r>
        <w:rPr>
          <w:noProof/>
        </w:rPr>
        <w:tab/>
        <w:t>64</w:t>
      </w:r>
    </w:p>
    <w:p w14:paraId="2AC6BC94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RSTD Carrier Aggregation Test Cases with Different Channel Bandwidth Combinations</w:t>
      </w:r>
      <w:r>
        <w:rPr>
          <w:noProof/>
        </w:rPr>
        <w:tab/>
        <w:t>65</w:t>
      </w:r>
    </w:p>
    <w:p w14:paraId="253D5182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test conditions</w:t>
      </w:r>
      <w:r>
        <w:rPr>
          <w:noProof/>
        </w:rPr>
        <w:tab/>
        <w:t>65</w:t>
      </w:r>
    </w:p>
    <w:p w14:paraId="3C6CB69A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4.8.1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signals</w:t>
      </w:r>
      <w:r>
        <w:rPr>
          <w:noProof/>
        </w:rPr>
        <w:tab/>
        <w:t>65</w:t>
      </w:r>
    </w:p>
    <w:p w14:paraId="31A60BA3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66</w:t>
      </w:r>
    </w:p>
    <w:p w14:paraId="4A192FF3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4.8.2.1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Static</w:t>
      </w:r>
      <w:r>
        <w:rPr>
          <w:noProof/>
        </w:rPr>
        <w:tab/>
        <w:t>66</w:t>
      </w:r>
    </w:p>
    <w:p w14:paraId="43515EE9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4.8.2.2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Multi-path fading</w:t>
      </w:r>
      <w:r>
        <w:rPr>
          <w:noProof/>
        </w:rPr>
        <w:tab/>
        <w:t>66</w:t>
      </w:r>
    </w:p>
    <w:p w14:paraId="23B2DE1F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Response time</w:t>
      </w:r>
      <w:r>
        <w:rPr>
          <w:noProof/>
        </w:rPr>
        <w:tab/>
        <w:t>66</w:t>
      </w:r>
    </w:p>
    <w:p w14:paraId="20001E0F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test conditions</w:t>
      </w:r>
      <w:r>
        <w:rPr>
          <w:noProof/>
        </w:rPr>
        <w:tab/>
        <w:t>66</w:t>
      </w:r>
    </w:p>
    <w:p w14:paraId="3F8DF446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WLAN Access Points</w:t>
      </w:r>
      <w:r>
        <w:rPr>
          <w:noProof/>
        </w:rPr>
        <w:tab/>
        <w:t>66</w:t>
      </w:r>
    </w:p>
    <w:p w14:paraId="43E0FE91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66</w:t>
      </w:r>
    </w:p>
    <w:p w14:paraId="2992D20D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4.9.2.1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Static</w:t>
      </w:r>
      <w:r>
        <w:rPr>
          <w:noProof/>
        </w:rPr>
        <w:tab/>
        <w:t>66</w:t>
      </w:r>
    </w:p>
    <w:p w14:paraId="0090FA3E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4.9.3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Response time</w:t>
      </w:r>
      <w:r>
        <w:rPr>
          <w:noProof/>
        </w:rPr>
        <w:tab/>
        <w:t>66</w:t>
      </w:r>
    </w:p>
    <w:p w14:paraId="54DCD4DE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4.9.4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67</w:t>
      </w:r>
    </w:p>
    <w:p w14:paraId="36DF3945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BLE test conditions</w:t>
      </w:r>
      <w:r>
        <w:rPr>
          <w:noProof/>
        </w:rPr>
        <w:tab/>
        <w:t>67</w:t>
      </w:r>
    </w:p>
    <w:p w14:paraId="2CA4CB3C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4.10.1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BLE</w:t>
      </w:r>
      <w:r>
        <w:rPr>
          <w:noProof/>
        </w:rPr>
        <w:tab/>
        <w:t>67</w:t>
      </w:r>
    </w:p>
    <w:p w14:paraId="491574FE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4.10.2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67</w:t>
      </w:r>
    </w:p>
    <w:p w14:paraId="573616F4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4.10.2.1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Static</w:t>
      </w:r>
      <w:r>
        <w:rPr>
          <w:noProof/>
        </w:rPr>
        <w:tab/>
        <w:t>67</w:t>
      </w:r>
    </w:p>
    <w:p w14:paraId="511B70F2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4.10.3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Response time</w:t>
      </w:r>
      <w:r>
        <w:rPr>
          <w:noProof/>
        </w:rPr>
        <w:tab/>
        <w:t>67</w:t>
      </w:r>
    </w:p>
    <w:p w14:paraId="24C8D9BE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test conditions</w:t>
      </w:r>
      <w:r>
        <w:rPr>
          <w:noProof/>
        </w:rPr>
        <w:tab/>
        <w:t>67</w:t>
      </w:r>
    </w:p>
    <w:p w14:paraId="48562218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Groups of bands</w:t>
      </w:r>
      <w:r>
        <w:rPr>
          <w:noProof/>
        </w:rPr>
        <w:tab/>
        <w:t>67</w:t>
      </w:r>
    </w:p>
    <w:p w14:paraId="2B66C4EB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A26EC3">
        <w:rPr>
          <w:noProof/>
          <w:lang w:val="fr-FR"/>
        </w:rPr>
        <w:t>4.11.2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A26EC3">
        <w:rPr>
          <w:noProof/>
          <w:lang w:val="fr-FR"/>
        </w:rPr>
        <w:t>NB-IOT inband mode</w:t>
      </w:r>
      <w:r>
        <w:rPr>
          <w:noProof/>
        </w:rPr>
        <w:tab/>
        <w:t>67</w:t>
      </w:r>
    </w:p>
    <w:p w14:paraId="209D28D1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test conditions</w:t>
      </w:r>
      <w:r>
        <w:rPr>
          <w:noProof/>
        </w:rPr>
        <w:tab/>
        <w:t>67</w:t>
      </w:r>
    </w:p>
    <w:p w14:paraId="48338B4E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terminology</w:t>
      </w:r>
      <w:r>
        <w:rPr>
          <w:noProof/>
        </w:rPr>
        <w:tab/>
        <w:t>67</w:t>
      </w:r>
    </w:p>
    <w:p w14:paraId="7C73FDB5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frequency band and frequency range</w:t>
      </w:r>
      <w:r>
        <w:rPr>
          <w:noProof/>
        </w:rPr>
        <w:tab/>
        <w:t>68</w:t>
      </w:r>
    </w:p>
    <w:p w14:paraId="08D908CF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Groups of bands</w:t>
      </w:r>
      <w:r>
        <w:rPr>
          <w:noProof/>
        </w:rPr>
        <w:tab/>
        <w:t>68</w:t>
      </w:r>
    </w:p>
    <w:p w14:paraId="0933B103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Sensors</w:t>
      </w:r>
      <w:r>
        <w:rPr>
          <w:noProof/>
        </w:rPr>
        <w:tab/>
        <w:t>68</w:t>
      </w:r>
    </w:p>
    <w:p w14:paraId="1F1A8254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Default signal conditions for FR2</w:t>
      </w:r>
      <w:r>
        <w:rPr>
          <w:noProof/>
        </w:rPr>
        <w:tab/>
        <w:t>68</w:t>
      </w:r>
    </w:p>
    <w:p w14:paraId="570699DF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Frequency Bands for Testing</w:t>
      </w:r>
      <w:r>
        <w:rPr>
          <w:noProof/>
        </w:rPr>
        <w:tab/>
        <w:t>69</w:t>
      </w:r>
    </w:p>
    <w:p w14:paraId="3349D32F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EN-DC band combination groups</w:t>
      </w:r>
      <w:r>
        <w:rPr>
          <w:noProof/>
        </w:rPr>
        <w:tab/>
        <w:t>69</w:t>
      </w:r>
    </w:p>
    <w:p w14:paraId="32377D61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Applicable EN-DC band combinations for performing A-GNSS Sensitivity Requirements</w:t>
      </w:r>
      <w:r>
        <w:rPr>
          <w:noProof/>
        </w:rPr>
        <w:tab/>
        <w:t>69</w:t>
      </w:r>
    </w:p>
    <w:p w14:paraId="15D1BAC6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frequencies for EN-DC band combinations</w:t>
      </w:r>
      <w:r>
        <w:rPr>
          <w:noProof/>
        </w:rPr>
        <w:tab/>
        <w:t>69</w:t>
      </w:r>
    </w:p>
    <w:p w14:paraId="29F6EAD0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Multi-RTT test conditions</w:t>
      </w:r>
      <w:r>
        <w:rPr>
          <w:noProof/>
        </w:rPr>
        <w:tab/>
        <w:t>69</w:t>
      </w:r>
    </w:p>
    <w:p w14:paraId="009AFFD7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14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cells</w:t>
      </w:r>
      <w:r>
        <w:rPr>
          <w:noProof/>
        </w:rPr>
        <w:tab/>
        <w:t>69</w:t>
      </w:r>
    </w:p>
    <w:p w14:paraId="55557927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14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69</w:t>
      </w:r>
    </w:p>
    <w:p w14:paraId="4B15A0CA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70</w:t>
      </w:r>
    </w:p>
    <w:p w14:paraId="17C63F99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RRC_CONNECTED state</w:t>
      </w:r>
      <w:r>
        <w:rPr>
          <w:noProof/>
        </w:rPr>
        <w:tab/>
        <w:t>70</w:t>
      </w:r>
    </w:p>
    <w:p w14:paraId="2B829EB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RRC_INACTIVE state</w:t>
      </w:r>
      <w:r>
        <w:rPr>
          <w:noProof/>
        </w:rPr>
        <w:tab/>
        <w:t>70</w:t>
      </w:r>
    </w:p>
    <w:p w14:paraId="4D105715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4.14.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70</w:t>
      </w:r>
    </w:p>
    <w:p w14:paraId="06E990BB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in RRC_CONNECTED state within Measurement Gaps</w:t>
      </w:r>
      <w:r>
        <w:rPr>
          <w:noProof/>
        </w:rPr>
        <w:tab/>
        <w:t>70</w:t>
      </w:r>
    </w:p>
    <w:p w14:paraId="49621014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in RRC_CONNECTED state without Measurement Gaps</w:t>
      </w:r>
      <w:r>
        <w:rPr>
          <w:noProof/>
        </w:rPr>
        <w:tab/>
        <w:t>72</w:t>
      </w:r>
    </w:p>
    <w:p w14:paraId="520FA74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4.14.4.2A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Measurement Period Requirements in RRC_CONNECTED state </w:t>
      </w:r>
      <w:r>
        <w:rPr>
          <w:noProof/>
        </w:rPr>
        <w:t>with Bandwidth Aggregation</w:t>
      </w:r>
      <w:r>
        <w:rPr>
          <w:noProof/>
        </w:rPr>
        <w:tab/>
        <w:t>72</w:t>
      </w:r>
    </w:p>
    <w:p w14:paraId="3D924596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in RRC_INACTIVE state</w:t>
      </w:r>
      <w:r>
        <w:rPr>
          <w:noProof/>
        </w:rPr>
        <w:tab/>
        <w:t>72</w:t>
      </w:r>
    </w:p>
    <w:p w14:paraId="2F8454B3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Measurement Period Requirements in RRC_INACTIVE state </w:t>
      </w:r>
      <w:r>
        <w:rPr>
          <w:noProof/>
        </w:rPr>
        <w:t>with Bandwidth Aggregation</w:t>
      </w:r>
      <w:r>
        <w:rPr>
          <w:noProof/>
        </w:rPr>
        <w:tab/>
        <w:t>72</w:t>
      </w:r>
    </w:p>
    <w:p w14:paraId="02B21C44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72</w:t>
      </w:r>
    </w:p>
    <w:p w14:paraId="05F309E4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Accuracy Requirements</w:t>
      </w:r>
      <w:r>
        <w:rPr>
          <w:noProof/>
          <w:lang w:eastAsia="zh-CN"/>
        </w:rPr>
        <w:t xml:space="preserve"> </w:t>
      </w:r>
      <w:r>
        <w:rPr>
          <w:noProof/>
        </w:rPr>
        <w:t>with Bandwidth Aggregation</w:t>
      </w:r>
      <w:r>
        <w:rPr>
          <w:noProof/>
        </w:rPr>
        <w:tab/>
        <w:t>84</w:t>
      </w:r>
    </w:p>
    <w:p w14:paraId="57CF113F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Reporting mapping</w:t>
      </w:r>
      <w:r>
        <w:rPr>
          <w:noProof/>
        </w:rPr>
        <w:tab/>
        <w:t>85</w:t>
      </w:r>
    </w:p>
    <w:p w14:paraId="3DD58F2B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 Absolute UE Rx-Tx Measurement Report Mapping</w:t>
      </w:r>
      <w:r>
        <w:rPr>
          <w:noProof/>
        </w:rPr>
        <w:tab/>
        <w:t>85</w:t>
      </w:r>
    </w:p>
    <w:p w14:paraId="44E247C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 Differential UE Rx-Tx Measurement Report Mapping</w:t>
      </w:r>
      <w:r>
        <w:rPr>
          <w:noProof/>
        </w:rPr>
        <w:tab/>
        <w:t>87</w:t>
      </w:r>
    </w:p>
    <w:p w14:paraId="37E77681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Additional Path Report Mapping for UE Rx-Tx Time Difference</w:t>
      </w:r>
      <w:r>
        <w:rPr>
          <w:noProof/>
        </w:rPr>
        <w:tab/>
        <w:t>88</w:t>
      </w:r>
    </w:p>
    <w:p w14:paraId="45B9FFF7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Multi-RTT test conditions for Redcap UE</w:t>
      </w:r>
      <w:r>
        <w:rPr>
          <w:noProof/>
        </w:rPr>
        <w:tab/>
        <w:t>90</w:t>
      </w:r>
    </w:p>
    <w:p w14:paraId="0B9D7D0D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14A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cells</w:t>
      </w:r>
      <w:r>
        <w:rPr>
          <w:noProof/>
        </w:rPr>
        <w:tab/>
        <w:t>90</w:t>
      </w:r>
    </w:p>
    <w:p w14:paraId="33D318CA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14A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90</w:t>
      </w:r>
    </w:p>
    <w:p w14:paraId="446AD8A5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90</w:t>
      </w:r>
    </w:p>
    <w:p w14:paraId="520614E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RRC_CONNECTED state without RX FH with Measurement Gaps</w:t>
      </w:r>
      <w:r>
        <w:rPr>
          <w:noProof/>
        </w:rPr>
        <w:tab/>
        <w:t>90</w:t>
      </w:r>
    </w:p>
    <w:p w14:paraId="4E5D798D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RRC_INACTIVE state</w:t>
      </w:r>
      <w:r>
        <w:rPr>
          <w:noProof/>
        </w:rPr>
        <w:tab/>
        <w:t>90</w:t>
      </w:r>
    </w:p>
    <w:p w14:paraId="730CEB90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4.14A.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91</w:t>
      </w:r>
    </w:p>
    <w:p w14:paraId="51B5EF3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RRC_CONNECTED state without RX FH within Measurement Gaps</w:t>
      </w:r>
      <w:r>
        <w:rPr>
          <w:noProof/>
        </w:rPr>
        <w:tab/>
        <w:t>91</w:t>
      </w:r>
    </w:p>
    <w:p w14:paraId="4BA8082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RRC_CONNECTED state</w:t>
      </w:r>
      <w:r>
        <w:rPr>
          <w:noProof/>
        </w:rPr>
        <w:t xml:space="preserve"> </w:t>
      </w:r>
      <w:r>
        <w:rPr>
          <w:noProof/>
          <w:lang w:eastAsia="zh-CN"/>
        </w:rPr>
        <w:t>without RX FH without Measurement Gaps</w:t>
      </w:r>
      <w:r>
        <w:rPr>
          <w:noProof/>
        </w:rPr>
        <w:tab/>
        <w:t>91</w:t>
      </w:r>
    </w:p>
    <w:p w14:paraId="084D5F7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RRC_CONNECTED state without RX FH within both Measurement Gaps and PPW</w:t>
      </w:r>
      <w:r>
        <w:rPr>
          <w:noProof/>
        </w:rPr>
        <w:tab/>
        <w:t>91</w:t>
      </w:r>
    </w:p>
    <w:p w14:paraId="1B551568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4.14A.4.4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RRC_CONNECTED state</w:t>
      </w:r>
      <w:r>
        <w:rPr>
          <w:noProof/>
        </w:rPr>
        <w:t xml:space="preserve"> </w:t>
      </w:r>
      <w:r>
        <w:rPr>
          <w:noProof/>
          <w:lang w:eastAsia="zh-CN"/>
        </w:rPr>
        <w:t>with RX FH</w:t>
      </w:r>
      <w:r>
        <w:rPr>
          <w:noProof/>
        </w:rPr>
        <w:tab/>
        <w:t>91</w:t>
      </w:r>
    </w:p>
    <w:p w14:paraId="2A22E5D6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in RRC_INACTIVE state without RX FH</w:t>
      </w:r>
      <w:r>
        <w:rPr>
          <w:noProof/>
        </w:rPr>
        <w:tab/>
        <w:t>91</w:t>
      </w:r>
    </w:p>
    <w:p w14:paraId="17D81F48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4.14A.4.6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in RRC_INACTIVE state</w:t>
      </w:r>
      <w:r>
        <w:rPr>
          <w:noProof/>
        </w:rPr>
        <w:t xml:space="preserve"> </w:t>
      </w:r>
      <w:r>
        <w:rPr>
          <w:noProof/>
          <w:lang w:eastAsia="zh-CN"/>
        </w:rPr>
        <w:t>with RX FH</w:t>
      </w:r>
      <w:r>
        <w:rPr>
          <w:noProof/>
        </w:rPr>
        <w:tab/>
        <w:t>91</w:t>
      </w:r>
    </w:p>
    <w:p w14:paraId="5934CD25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14A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91</w:t>
      </w:r>
    </w:p>
    <w:p w14:paraId="59AEE2ED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Measurement Accuracy Requirements </w:t>
      </w:r>
      <w:r>
        <w:rPr>
          <w:noProof/>
        </w:rPr>
        <w:t xml:space="preserve">for 2RX RedCap UE without </w:t>
      </w:r>
      <w:r>
        <w:rPr>
          <w:noProof/>
          <w:lang w:eastAsia="zh-CN"/>
        </w:rPr>
        <w:t xml:space="preserve">RX </w:t>
      </w:r>
      <w:r>
        <w:rPr>
          <w:noProof/>
        </w:rPr>
        <w:t>FH</w:t>
      </w:r>
      <w:r>
        <w:rPr>
          <w:noProof/>
        </w:rPr>
        <w:tab/>
        <w:t>91</w:t>
      </w:r>
    </w:p>
    <w:p w14:paraId="254479D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Measurement Accuracy Requirements </w:t>
      </w:r>
      <w:r>
        <w:rPr>
          <w:noProof/>
        </w:rPr>
        <w:t xml:space="preserve">for </w:t>
      </w:r>
      <w:r>
        <w:rPr>
          <w:noProof/>
          <w:lang w:eastAsia="zh-CN"/>
        </w:rPr>
        <w:t>1</w:t>
      </w:r>
      <w:r>
        <w:rPr>
          <w:noProof/>
        </w:rPr>
        <w:t xml:space="preserve">RX RedCap UE without </w:t>
      </w:r>
      <w:r>
        <w:rPr>
          <w:noProof/>
          <w:lang w:eastAsia="zh-CN"/>
        </w:rPr>
        <w:t xml:space="preserve">RX </w:t>
      </w:r>
      <w:r>
        <w:rPr>
          <w:noProof/>
        </w:rPr>
        <w:t>FH</w:t>
      </w:r>
      <w:r>
        <w:rPr>
          <w:noProof/>
        </w:rPr>
        <w:tab/>
        <w:t>91</w:t>
      </w:r>
    </w:p>
    <w:p w14:paraId="4F01E0A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Measurement Accuracy Requirements </w:t>
      </w:r>
      <w:r>
        <w:rPr>
          <w:noProof/>
        </w:rPr>
        <w:t xml:space="preserve">for 2RX RedCap UE with </w:t>
      </w:r>
      <w:r>
        <w:rPr>
          <w:noProof/>
          <w:lang w:eastAsia="zh-CN"/>
        </w:rPr>
        <w:t xml:space="preserve">RX </w:t>
      </w:r>
      <w:r>
        <w:rPr>
          <w:noProof/>
        </w:rPr>
        <w:t>FH</w:t>
      </w:r>
      <w:r>
        <w:rPr>
          <w:noProof/>
        </w:rPr>
        <w:tab/>
        <w:t>91</w:t>
      </w:r>
    </w:p>
    <w:p w14:paraId="16133F9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Measurement Accuracy Requirements </w:t>
      </w:r>
      <w:r>
        <w:rPr>
          <w:noProof/>
        </w:rPr>
        <w:t xml:space="preserve">for </w:t>
      </w:r>
      <w:r>
        <w:rPr>
          <w:noProof/>
          <w:lang w:eastAsia="zh-CN"/>
        </w:rPr>
        <w:t>1</w:t>
      </w:r>
      <w:r>
        <w:rPr>
          <w:noProof/>
        </w:rPr>
        <w:t xml:space="preserve">RX RedCap UE with </w:t>
      </w:r>
      <w:r>
        <w:rPr>
          <w:noProof/>
          <w:lang w:eastAsia="zh-CN"/>
        </w:rPr>
        <w:t xml:space="preserve">RX </w:t>
      </w:r>
      <w:r>
        <w:rPr>
          <w:noProof/>
        </w:rPr>
        <w:t>FH</w:t>
      </w:r>
      <w:r>
        <w:rPr>
          <w:noProof/>
        </w:rPr>
        <w:tab/>
        <w:t>91</w:t>
      </w:r>
    </w:p>
    <w:p w14:paraId="7B7AE85A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14A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Reporting mapping</w:t>
      </w:r>
      <w:r>
        <w:rPr>
          <w:noProof/>
        </w:rPr>
        <w:tab/>
        <w:t>91</w:t>
      </w:r>
    </w:p>
    <w:p w14:paraId="3530D1D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Absolute UE Rx-Tx Measurement Report Mapping</w:t>
      </w:r>
      <w:r>
        <w:rPr>
          <w:noProof/>
        </w:rPr>
        <w:tab/>
        <w:t>91</w:t>
      </w:r>
    </w:p>
    <w:p w14:paraId="2CEFC6DB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Differential UE Rx-Tx Measurement Report Mapping</w:t>
      </w:r>
      <w:r>
        <w:rPr>
          <w:noProof/>
        </w:rPr>
        <w:tab/>
        <w:t>92</w:t>
      </w:r>
    </w:p>
    <w:p w14:paraId="05AC828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Additional Path Report Mapping for UE Rx-Tx Time Difference</w:t>
      </w:r>
      <w:r>
        <w:rPr>
          <w:noProof/>
        </w:rPr>
        <w:tab/>
        <w:t>92</w:t>
      </w:r>
    </w:p>
    <w:p w14:paraId="4618F72C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DL-TDOA test conditions</w:t>
      </w:r>
      <w:r>
        <w:rPr>
          <w:noProof/>
        </w:rPr>
        <w:tab/>
        <w:t>92</w:t>
      </w:r>
    </w:p>
    <w:p w14:paraId="46CF234F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15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cells</w:t>
      </w:r>
      <w:r>
        <w:rPr>
          <w:noProof/>
        </w:rPr>
        <w:tab/>
        <w:t>92</w:t>
      </w:r>
    </w:p>
    <w:p w14:paraId="138A5CC0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15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92</w:t>
      </w:r>
    </w:p>
    <w:p w14:paraId="3E14FD6E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92</w:t>
      </w:r>
    </w:p>
    <w:p w14:paraId="464B29F8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RRC_CONNECTED state</w:t>
      </w:r>
      <w:r>
        <w:rPr>
          <w:noProof/>
        </w:rPr>
        <w:tab/>
        <w:t>92</w:t>
      </w:r>
    </w:p>
    <w:p w14:paraId="4C95F419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RRC_INACTIVE state</w:t>
      </w:r>
      <w:r>
        <w:rPr>
          <w:noProof/>
        </w:rPr>
        <w:tab/>
        <w:t>92</w:t>
      </w:r>
    </w:p>
    <w:p w14:paraId="2FC2373A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92</w:t>
      </w:r>
    </w:p>
    <w:p w14:paraId="48CD853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within Measurement Gaps</w:t>
      </w:r>
      <w:r>
        <w:rPr>
          <w:noProof/>
        </w:rPr>
        <w:tab/>
        <w:t>92</w:t>
      </w:r>
    </w:p>
    <w:p w14:paraId="0F7D2E7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without Measurement Gaps</w:t>
      </w:r>
      <w:r>
        <w:rPr>
          <w:noProof/>
        </w:rPr>
        <w:tab/>
        <w:t>95</w:t>
      </w:r>
    </w:p>
    <w:p w14:paraId="506CFCC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in RRC_INACTIVE state</w:t>
      </w:r>
      <w:r>
        <w:rPr>
          <w:noProof/>
        </w:rPr>
        <w:tab/>
        <w:t>95</w:t>
      </w:r>
    </w:p>
    <w:p w14:paraId="002B0F5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in RRC_INACTIVE state with Bandwidth Aggregation</w:t>
      </w:r>
      <w:r>
        <w:rPr>
          <w:noProof/>
        </w:rPr>
        <w:tab/>
        <w:t>95</w:t>
      </w:r>
    </w:p>
    <w:p w14:paraId="0EF7CE9A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98</w:t>
      </w:r>
    </w:p>
    <w:p w14:paraId="53BDAF8E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4.15.5</w:t>
      </w:r>
      <w:r>
        <w:rPr>
          <w:noProof/>
          <w:lang w:eastAsia="zh-CN"/>
        </w:rPr>
        <w:t>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Accuracy Requirements with Bandwidth Aggregation</w:t>
      </w:r>
      <w:r>
        <w:rPr>
          <w:noProof/>
        </w:rPr>
        <w:tab/>
        <w:t>106</w:t>
      </w:r>
    </w:p>
    <w:p w14:paraId="2F04B8FA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5</w:t>
      </w:r>
      <w:r>
        <w:rPr>
          <w:noProof/>
        </w:rPr>
        <w:t>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Reporting mapping</w:t>
      </w:r>
      <w:r>
        <w:rPr>
          <w:noProof/>
        </w:rPr>
        <w:tab/>
        <w:t>113</w:t>
      </w:r>
    </w:p>
    <w:p w14:paraId="63392B6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 Absolute DL RSTD Measurement Reporting</w:t>
      </w:r>
      <w:r>
        <w:rPr>
          <w:noProof/>
        </w:rPr>
        <w:tab/>
        <w:t>113</w:t>
      </w:r>
    </w:p>
    <w:p w14:paraId="23440849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 Differential Reporting for DL RSTD Measurement</w:t>
      </w:r>
      <w:r>
        <w:rPr>
          <w:noProof/>
        </w:rPr>
        <w:tab/>
        <w:t>115</w:t>
      </w:r>
    </w:p>
    <w:p w14:paraId="03FE8C86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Additional Path Report Mapping for DL RSTD</w:t>
      </w:r>
      <w:r>
        <w:rPr>
          <w:noProof/>
        </w:rPr>
        <w:tab/>
        <w:t>117</w:t>
      </w:r>
    </w:p>
    <w:p w14:paraId="5761A667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DL-AoD test conditions</w:t>
      </w:r>
      <w:r>
        <w:rPr>
          <w:noProof/>
        </w:rPr>
        <w:tab/>
        <w:t>119</w:t>
      </w:r>
    </w:p>
    <w:p w14:paraId="5839A052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cells</w:t>
      </w:r>
      <w:r>
        <w:rPr>
          <w:noProof/>
        </w:rPr>
        <w:tab/>
        <w:t>119</w:t>
      </w:r>
    </w:p>
    <w:p w14:paraId="35C86100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119</w:t>
      </w:r>
    </w:p>
    <w:p w14:paraId="633E1676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119</w:t>
      </w:r>
    </w:p>
    <w:p w14:paraId="5FF0A86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RRC_CONNECTED state</w:t>
      </w:r>
      <w:r>
        <w:rPr>
          <w:noProof/>
        </w:rPr>
        <w:tab/>
        <w:t>119</w:t>
      </w:r>
    </w:p>
    <w:p w14:paraId="2E7A253B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RRC_INACTIVE state</w:t>
      </w:r>
      <w:r>
        <w:rPr>
          <w:noProof/>
        </w:rPr>
        <w:tab/>
        <w:t>119</w:t>
      </w:r>
    </w:p>
    <w:p w14:paraId="1EF314CA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PRS-RSRP </w:t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120</w:t>
      </w:r>
    </w:p>
    <w:p w14:paraId="6E714061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within Measurement Gaps</w:t>
      </w:r>
      <w:r>
        <w:rPr>
          <w:noProof/>
        </w:rPr>
        <w:tab/>
        <w:t>120</w:t>
      </w:r>
    </w:p>
    <w:p w14:paraId="09BFAF8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without Measurement Gaps</w:t>
      </w:r>
      <w:r>
        <w:rPr>
          <w:noProof/>
        </w:rPr>
        <w:tab/>
        <w:t>121</w:t>
      </w:r>
    </w:p>
    <w:p w14:paraId="19BD328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in RRC_INACTIVE state</w:t>
      </w:r>
      <w:r>
        <w:rPr>
          <w:noProof/>
        </w:rPr>
        <w:tab/>
        <w:t>121</w:t>
      </w:r>
    </w:p>
    <w:p w14:paraId="0A48E54D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Requirements</w:t>
      </w:r>
      <w:r>
        <w:rPr>
          <w:noProof/>
        </w:rPr>
        <w:tab/>
        <w:t>122</w:t>
      </w:r>
    </w:p>
    <w:p w14:paraId="2991768B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noProof/>
        </w:rPr>
        <w:t>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Reporting mapping</w:t>
      </w:r>
      <w:r>
        <w:rPr>
          <w:noProof/>
        </w:rPr>
        <w:tab/>
        <w:t>129</w:t>
      </w:r>
    </w:p>
    <w:p w14:paraId="4C7D757B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Absolute PRS-RSRP Measurement R</w:t>
      </w:r>
      <w:r>
        <w:rPr>
          <w:noProof/>
        </w:rPr>
        <w:t xml:space="preserve">eport </w:t>
      </w:r>
      <w:r>
        <w:rPr>
          <w:noProof/>
          <w:lang w:eastAsia="zh-CN"/>
        </w:rPr>
        <w:t>M</w:t>
      </w:r>
      <w:r>
        <w:rPr>
          <w:noProof/>
        </w:rPr>
        <w:t>apping</w:t>
      </w:r>
      <w:r>
        <w:rPr>
          <w:noProof/>
        </w:rPr>
        <w:tab/>
        <w:t>129</w:t>
      </w:r>
    </w:p>
    <w:p w14:paraId="0410D85D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Differential Repor</w:t>
      </w:r>
      <w:r>
        <w:rPr>
          <w:noProof/>
          <w:lang w:eastAsia="zh-CN"/>
        </w:rPr>
        <w:t xml:space="preserve">t Mapping </w:t>
      </w:r>
      <w:r>
        <w:rPr>
          <w:noProof/>
        </w:rPr>
        <w:t>for PRS-RSRP Measurement</w:t>
      </w:r>
      <w:r>
        <w:rPr>
          <w:noProof/>
        </w:rPr>
        <w:tab/>
        <w:t>130</w:t>
      </w:r>
    </w:p>
    <w:p w14:paraId="154911BF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PRS-RSRPP Measurement Period Requirements</w:t>
      </w:r>
      <w:r>
        <w:rPr>
          <w:noProof/>
        </w:rPr>
        <w:tab/>
        <w:t>132</w:t>
      </w:r>
    </w:p>
    <w:p w14:paraId="2F3A9B70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PRS-RSRPP </w:t>
      </w:r>
      <w:r>
        <w:rPr>
          <w:noProof/>
        </w:rPr>
        <w:t>Measurement Accuracy Requirements</w:t>
      </w:r>
      <w:r>
        <w:rPr>
          <w:noProof/>
        </w:rPr>
        <w:tab/>
        <w:t>132</w:t>
      </w:r>
    </w:p>
    <w:p w14:paraId="7669E35D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PRS-RSRPP </w:t>
      </w:r>
      <w:r>
        <w:rPr>
          <w:noProof/>
        </w:rPr>
        <w:t>Reporting mapping</w:t>
      </w:r>
      <w:r>
        <w:rPr>
          <w:noProof/>
        </w:rPr>
        <w:tab/>
        <w:t>133</w:t>
      </w:r>
    </w:p>
    <w:p w14:paraId="57445228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 Absolute PRS-RSRPP Measurement Report Mapping</w:t>
      </w:r>
      <w:r>
        <w:rPr>
          <w:noProof/>
        </w:rPr>
        <w:tab/>
        <w:t>133</w:t>
      </w:r>
    </w:p>
    <w:p w14:paraId="7310AD9B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 </w:t>
      </w:r>
      <w:r>
        <w:rPr>
          <w:noProof/>
        </w:rPr>
        <w:t>Differential Repor</w:t>
      </w:r>
      <w:r>
        <w:rPr>
          <w:noProof/>
          <w:lang w:eastAsia="zh-CN"/>
        </w:rPr>
        <w:t xml:space="preserve">t Mapping </w:t>
      </w:r>
      <w:r>
        <w:rPr>
          <w:noProof/>
        </w:rPr>
        <w:t>for PRS-RSRPP Measurement</w:t>
      </w:r>
      <w:r>
        <w:rPr>
          <w:noProof/>
        </w:rPr>
        <w:tab/>
        <w:t>133</w:t>
      </w:r>
    </w:p>
    <w:p w14:paraId="61E114C8" w14:textId="77777777" w:rsidR="00A60541" w:rsidRDefault="00A60541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Support of 4 Rx capable UEs</w:t>
      </w:r>
      <w:r>
        <w:rPr>
          <w:noProof/>
        </w:rPr>
        <w:tab/>
        <w:t>134</w:t>
      </w:r>
    </w:p>
    <w:p w14:paraId="12E73811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134</w:t>
      </w:r>
    </w:p>
    <w:p w14:paraId="4B5E9DDF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RAT Independent Tests</w:t>
      </w:r>
      <w:r>
        <w:rPr>
          <w:noProof/>
        </w:rPr>
        <w:tab/>
        <w:t>135</w:t>
      </w:r>
    </w:p>
    <w:p w14:paraId="07DB489C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RAT Dependent Tests</w:t>
      </w:r>
      <w:r>
        <w:rPr>
          <w:noProof/>
        </w:rPr>
        <w:tab/>
        <w:t>135</w:t>
      </w:r>
    </w:p>
    <w:p w14:paraId="027D3EED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Principle of testing</w:t>
      </w:r>
      <w:r>
        <w:rPr>
          <w:noProof/>
        </w:rPr>
        <w:tab/>
        <w:t>135</w:t>
      </w:r>
    </w:p>
    <w:p w14:paraId="19E3AAB2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Single carrier tests</w:t>
      </w:r>
      <w:r>
        <w:rPr>
          <w:noProof/>
        </w:rPr>
        <w:tab/>
        <w:t>135</w:t>
      </w:r>
    </w:p>
    <w:p w14:paraId="4E1822AB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Carrier Aggregation tests</w:t>
      </w:r>
      <w:r>
        <w:rPr>
          <w:noProof/>
        </w:rPr>
        <w:tab/>
        <w:t>135</w:t>
      </w:r>
    </w:p>
    <w:p w14:paraId="0EF6C6DA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</w:t>
      </w:r>
      <w:r w:rsidRPr="00A26EC3">
        <w:rPr>
          <w:noProof/>
          <w:snapToGrid w:val="0"/>
        </w:rPr>
        <w:t>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A26EC3">
        <w:rPr>
          <w:noProof/>
          <w:snapToGrid w:val="0"/>
        </w:rPr>
        <w:t>Antenna connection for bands where 2RX is supported</w:t>
      </w:r>
      <w:r>
        <w:rPr>
          <w:noProof/>
        </w:rPr>
        <w:tab/>
        <w:t>135</w:t>
      </w:r>
    </w:p>
    <w:p w14:paraId="2C374CA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</w:t>
      </w:r>
      <w:r w:rsidRPr="00A26EC3">
        <w:rPr>
          <w:noProof/>
          <w:snapToGrid w:val="0"/>
        </w:rPr>
        <w:t>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A26EC3">
        <w:rPr>
          <w:noProof/>
          <w:snapToGrid w:val="0"/>
        </w:rPr>
        <w:t>Antenna connection for bands where 4RX is supported</w:t>
      </w:r>
      <w:r>
        <w:rPr>
          <w:noProof/>
        </w:rPr>
        <w:tab/>
        <w:t>135</w:t>
      </w:r>
    </w:p>
    <w:p w14:paraId="60853428" w14:textId="77777777" w:rsidR="00A60541" w:rsidRDefault="00A60541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tests for types and Categories of UE</w:t>
      </w:r>
      <w:r>
        <w:rPr>
          <w:noProof/>
        </w:rPr>
        <w:tab/>
        <w:t>135</w:t>
      </w:r>
    </w:p>
    <w:p w14:paraId="712EBBEB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135</w:t>
      </w:r>
    </w:p>
    <w:p w14:paraId="28EC1AF6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and tests</w:t>
      </w:r>
      <w:r>
        <w:rPr>
          <w:noProof/>
        </w:rPr>
        <w:tab/>
        <w:t>135</w:t>
      </w:r>
    </w:p>
    <w:p w14:paraId="04D31B20" w14:textId="77777777" w:rsidR="00A60541" w:rsidRDefault="00A60541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 A-GPS Minimum Performance requirements</w:t>
      </w:r>
      <w:r>
        <w:rPr>
          <w:noProof/>
        </w:rPr>
        <w:tab/>
        <w:t>138</w:t>
      </w:r>
    </w:p>
    <w:p w14:paraId="31C4403D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138</w:t>
      </w:r>
    </w:p>
    <w:p w14:paraId="50E1450B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</w:t>
      </w:r>
      <w:r>
        <w:rPr>
          <w:noProof/>
        </w:rPr>
        <w:tab/>
        <w:t>138</w:t>
      </w:r>
    </w:p>
    <w:p w14:paraId="6D228B83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Coarse Time Assistance</w:t>
      </w:r>
      <w:r>
        <w:rPr>
          <w:noProof/>
        </w:rPr>
        <w:tab/>
        <w:t>138</w:t>
      </w:r>
    </w:p>
    <w:p w14:paraId="614F1C98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138</w:t>
      </w:r>
    </w:p>
    <w:p w14:paraId="3308E4B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138</w:t>
      </w:r>
    </w:p>
    <w:p w14:paraId="773BE14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138</w:t>
      </w:r>
    </w:p>
    <w:p w14:paraId="4F3D561A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139</w:t>
      </w:r>
    </w:p>
    <w:p w14:paraId="7F1CF50A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139</w:t>
      </w:r>
    </w:p>
    <w:p w14:paraId="14F1796C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139</w:t>
      </w:r>
    </w:p>
    <w:p w14:paraId="0ECBD038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139</w:t>
      </w:r>
    </w:p>
    <w:p w14:paraId="3BFFBFB9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Fine Time Assistance</w:t>
      </w:r>
      <w:r>
        <w:rPr>
          <w:noProof/>
        </w:rPr>
        <w:tab/>
        <w:t>140</w:t>
      </w:r>
    </w:p>
    <w:p w14:paraId="5D6AEBB4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140</w:t>
      </w:r>
    </w:p>
    <w:p w14:paraId="69E14DE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140</w:t>
      </w:r>
    </w:p>
    <w:p w14:paraId="03758363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141</w:t>
      </w:r>
    </w:p>
    <w:p w14:paraId="4E3E2DDA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141</w:t>
      </w:r>
    </w:p>
    <w:p w14:paraId="4271E993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141</w:t>
      </w:r>
    </w:p>
    <w:p w14:paraId="271A7D07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141</w:t>
      </w:r>
    </w:p>
    <w:p w14:paraId="3E3B3A1A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141</w:t>
      </w:r>
    </w:p>
    <w:p w14:paraId="0130D902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Nominal Accuracy</w:t>
      </w:r>
      <w:r>
        <w:rPr>
          <w:noProof/>
        </w:rPr>
        <w:tab/>
        <w:t>142</w:t>
      </w:r>
    </w:p>
    <w:p w14:paraId="4A01C1DF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142</w:t>
      </w:r>
    </w:p>
    <w:p w14:paraId="40775EEE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142</w:t>
      </w:r>
    </w:p>
    <w:p w14:paraId="3E81AA60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142</w:t>
      </w:r>
    </w:p>
    <w:p w14:paraId="0F71FD85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143</w:t>
      </w:r>
    </w:p>
    <w:p w14:paraId="23178639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143</w:t>
      </w:r>
    </w:p>
    <w:p w14:paraId="5885074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143</w:t>
      </w:r>
    </w:p>
    <w:p w14:paraId="027629EF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144</w:t>
      </w:r>
    </w:p>
    <w:p w14:paraId="0A336D33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Dynamic Range</w:t>
      </w:r>
      <w:r>
        <w:rPr>
          <w:noProof/>
        </w:rPr>
        <w:tab/>
        <w:t>144</w:t>
      </w:r>
    </w:p>
    <w:p w14:paraId="71F0F9EB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144</w:t>
      </w:r>
    </w:p>
    <w:p w14:paraId="44B0ACA4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144</w:t>
      </w:r>
    </w:p>
    <w:p w14:paraId="48DBD915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145</w:t>
      </w:r>
    </w:p>
    <w:p w14:paraId="3523DBBD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145</w:t>
      </w:r>
    </w:p>
    <w:p w14:paraId="3BB1A4B9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145</w:t>
      </w:r>
    </w:p>
    <w:p w14:paraId="2909167D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145</w:t>
      </w:r>
    </w:p>
    <w:p w14:paraId="5CB0859C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146</w:t>
      </w:r>
    </w:p>
    <w:p w14:paraId="7B02A775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Multi-path Performance</w:t>
      </w:r>
      <w:r>
        <w:rPr>
          <w:noProof/>
        </w:rPr>
        <w:tab/>
        <w:t>146</w:t>
      </w:r>
    </w:p>
    <w:p w14:paraId="2FDF2206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146</w:t>
      </w:r>
    </w:p>
    <w:p w14:paraId="1E291706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146</w:t>
      </w:r>
    </w:p>
    <w:p w14:paraId="296508AA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147</w:t>
      </w:r>
    </w:p>
    <w:p w14:paraId="240A202D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147</w:t>
      </w:r>
    </w:p>
    <w:p w14:paraId="33811D97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147</w:t>
      </w:r>
    </w:p>
    <w:p w14:paraId="7B58E904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147</w:t>
      </w:r>
    </w:p>
    <w:p w14:paraId="1CF04361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148</w:t>
      </w:r>
    </w:p>
    <w:p w14:paraId="48559CB5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Moving Scenario and Periodic Update Performance</w:t>
      </w:r>
      <w:r>
        <w:rPr>
          <w:noProof/>
        </w:rPr>
        <w:tab/>
        <w:t>148</w:t>
      </w:r>
    </w:p>
    <w:p w14:paraId="176995A3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148</w:t>
      </w:r>
    </w:p>
    <w:p w14:paraId="489E4570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148</w:t>
      </w:r>
    </w:p>
    <w:p w14:paraId="7ADAAE81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149</w:t>
      </w:r>
    </w:p>
    <w:p w14:paraId="32657C61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149</w:t>
      </w:r>
    </w:p>
    <w:p w14:paraId="7A617644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149</w:t>
      </w:r>
    </w:p>
    <w:p w14:paraId="08031787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150</w:t>
      </w:r>
    </w:p>
    <w:p w14:paraId="79AA3D3A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151</w:t>
      </w:r>
    </w:p>
    <w:p w14:paraId="12FBDA33" w14:textId="77777777" w:rsidR="00A60541" w:rsidRDefault="00A60541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 A-GNSS Minimum Performance requirements</w:t>
      </w:r>
      <w:r>
        <w:rPr>
          <w:noProof/>
        </w:rPr>
        <w:tab/>
        <w:t>152</w:t>
      </w:r>
    </w:p>
    <w:p w14:paraId="62EEA161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152</w:t>
      </w:r>
    </w:p>
    <w:p w14:paraId="77B1F1AF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</w:t>
      </w:r>
      <w:r>
        <w:rPr>
          <w:noProof/>
        </w:rPr>
        <w:tab/>
        <w:t>152</w:t>
      </w:r>
    </w:p>
    <w:p w14:paraId="0091B28D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Coarse Time Assistance</w:t>
      </w:r>
      <w:r>
        <w:rPr>
          <w:noProof/>
        </w:rPr>
        <w:tab/>
        <w:t>152</w:t>
      </w:r>
    </w:p>
    <w:p w14:paraId="707B74F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152</w:t>
      </w:r>
    </w:p>
    <w:p w14:paraId="4B42BB83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152</w:t>
      </w:r>
    </w:p>
    <w:p w14:paraId="5A20742B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153</w:t>
      </w:r>
    </w:p>
    <w:p w14:paraId="2A157ED2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153</w:t>
      </w:r>
    </w:p>
    <w:p w14:paraId="15AF1908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153</w:t>
      </w:r>
    </w:p>
    <w:p w14:paraId="795FFA1B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154</w:t>
      </w:r>
    </w:p>
    <w:p w14:paraId="720AD278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154</w:t>
      </w:r>
    </w:p>
    <w:p w14:paraId="24393EC1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Fine Time Assistance</w:t>
      </w:r>
      <w:r>
        <w:rPr>
          <w:noProof/>
        </w:rPr>
        <w:tab/>
        <w:t>155</w:t>
      </w:r>
    </w:p>
    <w:p w14:paraId="43294103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155</w:t>
      </w:r>
    </w:p>
    <w:p w14:paraId="20AFF432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156</w:t>
      </w:r>
    </w:p>
    <w:p w14:paraId="1937EF6B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156</w:t>
      </w:r>
    </w:p>
    <w:p w14:paraId="11E899C4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157</w:t>
      </w:r>
    </w:p>
    <w:p w14:paraId="235FA908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157</w:t>
      </w:r>
    </w:p>
    <w:p w14:paraId="27E44D8F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157</w:t>
      </w:r>
    </w:p>
    <w:p w14:paraId="7C801C8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157</w:t>
      </w:r>
    </w:p>
    <w:p w14:paraId="59D315A6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Nominal Accuracy</w:t>
      </w:r>
      <w:r>
        <w:rPr>
          <w:noProof/>
        </w:rPr>
        <w:tab/>
        <w:t>158</w:t>
      </w:r>
    </w:p>
    <w:p w14:paraId="11F25A8C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158</w:t>
      </w:r>
    </w:p>
    <w:p w14:paraId="19886D27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159</w:t>
      </w:r>
    </w:p>
    <w:p w14:paraId="21D01ECD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159</w:t>
      </w:r>
    </w:p>
    <w:p w14:paraId="483A69B3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159</w:t>
      </w:r>
    </w:p>
    <w:p w14:paraId="03F5DFF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159</w:t>
      </w:r>
    </w:p>
    <w:p w14:paraId="0A9D6B03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160</w:t>
      </w:r>
    </w:p>
    <w:p w14:paraId="541EFD9F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160</w:t>
      </w:r>
    </w:p>
    <w:p w14:paraId="43F4AB0E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Dynamic Range</w:t>
      </w:r>
      <w:r>
        <w:rPr>
          <w:noProof/>
        </w:rPr>
        <w:tab/>
        <w:t>161</w:t>
      </w:r>
    </w:p>
    <w:p w14:paraId="1C532050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161</w:t>
      </w:r>
    </w:p>
    <w:p w14:paraId="3C0B69F1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162</w:t>
      </w:r>
    </w:p>
    <w:p w14:paraId="1CEC03F7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163</w:t>
      </w:r>
    </w:p>
    <w:p w14:paraId="2560E42A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163</w:t>
      </w:r>
    </w:p>
    <w:p w14:paraId="111DD309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163</w:t>
      </w:r>
    </w:p>
    <w:p w14:paraId="4035C774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163</w:t>
      </w:r>
    </w:p>
    <w:p w14:paraId="6A31760B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164</w:t>
      </w:r>
    </w:p>
    <w:p w14:paraId="068A7A16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Multi-path Performance</w:t>
      </w:r>
      <w:r>
        <w:rPr>
          <w:noProof/>
        </w:rPr>
        <w:tab/>
        <w:t>164</w:t>
      </w:r>
    </w:p>
    <w:p w14:paraId="097A5BA9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164</w:t>
      </w:r>
    </w:p>
    <w:p w14:paraId="361B28AE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165</w:t>
      </w:r>
    </w:p>
    <w:p w14:paraId="4AF45D39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165</w:t>
      </w:r>
    </w:p>
    <w:p w14:paraId="1BA92E86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166</w:t>
      </w:r>
    </w:p>
    <w:p w14:paraId="446A83DA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166</w:t>
      </w:r>
    </w:p>
    <w:p w14:paraId="45510C6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166</w:t>
      </w:r>
    </w:p>
    <w:p w14:paraId="515491F8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167</w:t>
      </w:r>
    </w:p>
    <w:p w14:paraId="3470C1CB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Moving Scenario and Periodic Update Performance</w:t>
      </w:r>
      <w:r>
        <w:rPr>
          <w:noProof/>
        </w:rPr>
        <w:tab/>
        <w:t>168</w:t>
      </w:r>
    </w:p>
    <w:p w14:paraId="64C75565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168</w:t>
      </w:r>
    </w:p>
    <w:p w14:paraId="4E23FCED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168</w:t>
      </w:r>
    </w:p>
    <w:p w14:paraId="55AAE5E4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169</w:t>
      </w:r>
    </w:p>
    <w:p w14:paraId="184234D8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169</w:t>
      </w:r>
    </w:p>
    <w:p w14:paraId="3EF21437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169</w:t>
      </w:r>
    </w:p>
    <w:p w14:paraId="67FE6256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170</w:t>
      </w:r>
    </w:p>
    <w:p w14:paraId="250F6DB6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170</w:t>
      </w:r>
    </w:p>
    <w:p w14:paraId="5BF0AB3E" w14:textId="77777777" w:rsidR="00A60541" w:rsidRDefault="00A60541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A-GNSS minimum performance requirements</w:t>
      </w:r>
      <w:r>
        <w:rPr>
          <w:noProof/>
        </w:rPr>
        <w:tab/>
        <w:t>172</w:t>
      </w:r>
    </w:p>
    <w:p w14:paraId="3AE65858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172</w:t>
      </w:r>
    </w:p>
    <w:p w14:paraId="31D7F43F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</w:t>
      </w:r>
      <w:r>
        <w:rPr>
          <w:noProof/>
        </w:rPr>
        <w:tab/>
        <w:t>172</w:t>
      </w:r>
    </w:p>
    <w:p w14:paraId="44C1EB47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Coarse time assistance</w:t>
      </w:r>
      <w:r>
        <w:rPr>
          <w:noProof/>
        </w:rPr>
        <w:tab/>
        <w:t>172</w:t>
      </w:r>
    </w:p>
    <w:p w14:paraId="5E6BED31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172</w:t>
      </w:r>
    </w:p>
    <w:p w14:paraId="6D7747F1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172</w:t>
      </w:r>
    </w:p>
    <w:p w14:paraId="140FCBE9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172</w:t>
      </w:r>
    </w:p>
    <w:p w14:paraId="3D0E57BA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</w:t>
      </w:r>
    </w:p>
    <w:p w14:paraId="6A48493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174</w:t>
      </w:r>
    </w:p>
    <w:p w14:paraId="722EC515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174</w:t>
      </w:r>
    </w:p>
    <w:p w14:paraId="074BB69C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174</w:t>
      </w:r>
    </w:p>
    <w:p w14:paraId="7EA93B6F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175</w:t>
      </w:r>
    </w:p>
    <w:p w14:paraId="3D5A1D71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176</w:t>
      </w:r>
    </w:p>
    <w:p w14:paraId="4528454D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Fine time assistance</w:t>
      </w:r>
      <w:r>
        <w:rPr>
          <w:noProof/>
        </w:rPr>
        <w:tab/>
        <w:t>177</w:t>
      </w:r>
    </w:p>
    <w:p w14:paraId="34F77F3A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177</w:t>
      </w:r>
    </w:p>
    <w:p w14:paraId="15D8AF43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178</w:t>
      </w:r>
    </w:p>
    <w:p w14:paraId="34C852FD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178</w:t>
      </w:r>
    </w:p>
    <w:p w14:paraId="04248FDA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178</w:t>
      </w:r>
    </w:p>
    <w:p w14:paraId="09AF4CC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179</w:t>
      </w:r>
    </w:p>
    <w:p w14:paraId="25222D90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179</w:t>
      </w:r>
    </w:p>
    <w:p w14:paraId="2B3AC607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7.1.2.5.2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179</w:t>
      </w:r>
    </w:p>
    <w:p w14:paraId="08CBD6C9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180</w:t>
      </w:r>
    </w:p>
    <w:p w14:paraId="0EFB8123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181</w:t>
      </w:r>
    </w:p>
    <w:p w14:paraId="6195E452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Nominal Accuracy</w:t>
      </w:r>
      <w:r>
        <w:rPr>
          <w:noProof/>
        </w:rPr>
        <w:tab/>
        <w:t>182</w:t>
      </w:r>
    </w:p>
    <w:p w14:paraId="4E64F801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182</w:t>
      </w:r>
    </w:p>
    <w:p w14:paraId="128B0C84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183</w:t>
      </w:r>
    </w:p>
    <w:p w14:paraId="7B6BE8B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183</w:t>
      </w:r>
    </w:p>
    <w:p w14:paraId="75CC6AC1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183</w:t>
      </w:r>
    </w:p>
    <w:p w14:paraId="3E28750F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184</w:t>
      </w:r>
    </w:p>
    <w:p w14:paraId="311F9F89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184</w:t>
      </w:r>
    </w:p>
    <w:p w14:paraId="25381181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184</w:t>
      </w:r>
    </w:p>
    <w:p w14:paraId="73044752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185</w:t>
      </w:r>
    </w:p>
    <w:p w14:paraId="0630FD3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186</w:t>
      </w:r>
    </w:p>
    <w:p w14:paraId="206FEF18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Dynamic Range</w:t>
      </w:r>
      <w:r>
        <w:rPr>
          <w:noProof/>
        </w:rPr>
        <w:tab/>
        <w:t>187</w:t>
      </w:r>
    </w:p>
    <w:p w14:paraId="01342EB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187</w:t>
      </w:r>
    </w:p>
    <w:p w14:paraId="49F09811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188</w:t>
      </w:r>
    </w:p>
    <w:p w14:paraId="2E06948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188</w:t>
      </w:r>
    </w:p>
    <w:p w14:paraId="4D7BCD03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188</w:t>
      </w:r>
    </w:p>
    <w:p w14:paraId="2174D61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189</w:t>
      </w:r>
    </w:p>
    <w:p w14:paraId="1A46F133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189</w:t>
      </w:r>
    </w:p>
    <w:p w14:paraId="2EA00320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190</w:t>
      </w:r>
    </w:p>
    <w:p w14:paraId="4BA4B50C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191</w:t>
      </w:r>
    </w:p>
    <w:p w14:paraId="08C25FB6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191</w:t>
      </w:r>
    </w:p>
    <w:p w14:paraId="23DE6E22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Multi-Path scenario</w:t>
      </w:r>
      <w:r>
        <w:rPr>
          <w:noProof/>
        </w:rPr>
        <w:tab/>
        <w:t>193</w:t>
      </w:r>
    </w:p>
    <w:p w14:paraId="2733DDDA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193</w:t>
      </w:r>
    </w:p>
    <w:p w14:paraId="0BD2C353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193</w:t>
      </w:r>
    </w:p>
    <w:p w14:paraId="2F9BF37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193</w:t>
      </w:r>
    </w:p>
    <w:p w14:paraId="0CD6D094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193</w:t>
      </w:r>
    </w:p>
    <w:p w14:paraId="280C7CC8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194</w:t>
      </w:r>
    </w:p>
    <w:p w14:paraId="021BD548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194</w:t>
      </w:r>
    </w:p>
    <w:p w14:paraId="00D1EFB8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195</w:t>
      </w:r>
    </w:p>
    <w:p w14:paraId="10E6210B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196</w:t>
      </w:r>
    </w:p>
    <w:p w14:paraId="678E5A23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196</w:t>
      </w:r>
    </w:p>
    <w:p w14:paraId="5B24D1CD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Moving scenario and periodic update (Rel-9 to Rel-13)</w:t>
      </w:r>
      <w:r>
        <w:rPr>
          <w:noProof/>
        </w:rPr>
        <w:tab/>
        <w:t>198</w:t>
      </w:r>
    </w:p>
    <w:p w14:paraId="2E9196C4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198</w:t>
      </w:r>
    </w:p>
    <w:p w14:paraId="2251A942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198</w:t>
      </w:r>
    </w:p>
    <w:p w14:paraId="31D70A77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198</w:t>
      </w:r>
    </w:p>
    <w:p w14:paraId="21B947A1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198</w:t>
      </w:r>
    </w:p>
    <w:p w14:paraId="5BFDC181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199</w:t>
      </w:r>
    </w:p>
    <w:p w14:paraId="30F55FC9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199</w:t>
      </w:r>
    </w:p>
    <w:p w14:paraId="50686767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200</w:t>
      </w:r>
    </w:p>
    <w:p w14:paraId="5053BBE6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201</w:t>
      </w:r>
    </w:p>
    <w:p w14:paraId="375C4C7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202</w:t>
      </w:r>
    </w:p>
    <w:p w14:paraId="6AEDFF8A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Moving scenario and periodic update (Rel-14 onwards)</w:t>
      </w:r>
      <w:r>
        <w:rPr>
          <w:noProof/>
        </w:rPr>
        <w:tab/>
        <w:t>203</w:t>
      </w:r>
    </w:p>
    <w:p w14:paraId="47714592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203</w:t>
      </w:r>
    </w:p>
    <w:p w14:paraId="5F86D65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203</w:t>
      </w:r>
    </w:p>
    <w:p w14:paraId="52DAB64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204</w:t>
      </w:r>
    </w:p>
    <w:p w14:paraId="2B90A63A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204</w:t>
      </w:r>
    </w:p>
    <w:p w14:paraId="6745DB61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204</w:t>
      </w:r>
    </w:p>
    <w:p w14:paraId="7DFE100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7.5A.6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204</w:t>
      </w:r>
    </w:p>
    <w:p w14:paraId="16BA8736" w14:textId="77777777" w:rsidR="00A60541" w:rsidRDefault="00A60541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ECID measurement requirements</w:t>
      </w:r>
      <w:r>
        <w:rPr>
          <w:noProof/>
        </w:rPr>
        <w:tab/>
        <w:t>204</w:t>
      </w:r>
    </w:p>
    <w:p w14:paraId="0CE1D6FF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204</w:t>
      </w:r>
    </w:p>
    <w:p w14:paraId="4F01A6D7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 – Tx Time Difference</w:t>
      </w:r>
      <w:r>
        <w:rPr>
          <w:noProof/>
        </w:rPr>
        <w:tab/>
        <w:t>204</w:t>
      </w:r>
    </w:p>
    <w:p w14:paraId="0D6A5469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UE Rx – Tx time difference case (Rel-9 to Rel-11)</w:t>
      </w:r>
      <w:r>
        <w:rPr>
          <w:noProof/>
        </w:rPr>
        <w:tab/>
        <w:t>204</w:t>
      </w:r>
    </w:p>
    <w:p w14:paraId="4334EC81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204</w:t>
      </w:r>
    </w:p>
    <w:p w14:paraId="6061D8B8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204</w:t>
      </w:r>
    </w:p>
    <w:p w14:paraId="24C3EC1A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204</w:t>
      </w:r>
    </w:p>
    <w:p w14:paraId="0B457272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205</w:t>
      </w:r>
    </w:p>
    <w:p w14:paraId="02444075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205</w:t>
      </w:r>
    </w:p>
    <w:p w14:paraId="0F696F18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206</w:t>
      </w:r>
    </w:p>
    <w:p w14:paraId="5AD7B41A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206</w:t>
      </w:r>
    </w:p>
    <w:p w14:paraId="202525C2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210</w:t>
      </w:r>
    </w:p>
    <w:p w14:paraId="4C2654EC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UE Rx – Tx time difference case (Rel-12 onwards)</w:t>
      </w:r>
      <w:r>
        <w:rPr>
          <w:noProof/>
        </w:rPr>
        <w:tab/>
        <w:t>211</w:t>
      </w:r>
    </w:p>
    <w:p w14:paraId="7594CC94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211</w:t>
      </w:r>
    </w:p>
    <w:p w14:paraId="68794AB7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211</w:t>
      </w:r>
    </w:p>
    <w:p w14:paraId="10343F8D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211</w:t>
      </w:r>
    </w:p>
    <w:p w14:paraId="3F76BB5F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212</w:t>
      </w:r>
    </w:p>
    <w:p w14:paraId="48FEF95D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212</w:t>
      </w:r>
    </w:p>
    <w:p w14:paraId="78B1340E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212</w:t>
      </w:r>
    </w:p>
    <w:p w14:paraId="41270408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212</w:t>
      </w:r>
    </w:p>
    <w:p w14:paraId="10D285F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212</w:t>
      </w:r>
    </w:p>
    <w:p w14:paraId="776B2801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UE Rx – Tx time difference case for UE Category 1bis</w:t>
      </w:r>
      <w:r>
        <w:rPr>
          <w:noProof/>
        </w:rPr>
        <w:tab/>
        <w:t>213</w:t>
      </w:r>
    </w:p>
    <w:p w14:paraId="64EA9A2F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213</w:t>
      </w:r>
    </w:p>
    <w:p w14:paraId="1729E59A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213</w:t>
      </w:r>
    </w:p>
    <w:p w14:paraId="3D5A075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213</w:t>
      </w:r>
    </w:p>
    <w:p w14:paraId="41D81F2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213</w:t>
      </w:r>
    </w:p>
    <w:p w14:paraId="1B30A5EA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213</w:t>
      </w:r>
    </w:p>
    <w:p w14:paraId="3459CE10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213</w:t>
      </w:r>
    </w:p>
    <w:p w14:paraId="7442FD4C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213</w:t>
      </w:r>
    </w:p>
    <w:p w14:paraId="48FC435F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213</w:t>
      </w:r>
    </w:p>
    <w:p w14:paraId="10B1699C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UE Rx – Tx time difference case (Rel-9 to Rel-11)</w:t>
      </w:r>
      <w:r>
        <w:rPr>
          <w:noProof/>
        </w:rPr>
        <w:tab/>
        <w:t>213</w:t>
      </w:r>
    </w:p>
    <w:p w14:paraId="012D2DD6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213</w:t>
      </w:r>
    </w:p>
    <w:p w14:paraId="3D442C01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213</w:t>
      </w:r>
    </w:p>
    <w:p w14:paraId="7B590438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213</w:t>
      </w:r>
    </w:p>
    <w:p w14:paraId="2103C631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214</w:t>
      </w:r>
    </w:p>
    <w:p w14:paraId="28D7045E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214</w:t>
      </w:r>
    </w:p>
    <w:p w14:paraId="5BCF5753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214</w:t>
      </w:r>
    </w:p>
    <w:p w14:paraId="3C55E870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215</w:t>
      </w:r>
    </w:p>
    <w:p w14:paraId="46C2EFFF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219</w:t>
      </w:r>
    </w:p>
    <w:p w14:paraId="3F7DE546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UE Rx – Tx time difference case (Rel-12 onwards)</w:t>
      </w:r>
      <w:r>
        <w:rPr>
          <w:noProof/>
        </w:rPr>
        <w:tab/>
        <w:t>221</w:t>
      </w:r>
    </w:p>
    <w:p w14:paraId="5BD18DE3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221</w:t>
      </w:r>
    </w:p>
    <w:p w14:paraId="113D270B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221</w:t>
      </w:r>
    </w:p>
    <w:p w14:paraId="720F81D9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221</w:t>
      </w:r>
    </w:p>
    <w:p w14:paraId="57F54C27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221</w:t>
      </w:r>
    </w:p>
    <w:p w14:paraId="78776AC7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222</w:t>
      </w:r>
    </w:p>
    <w:p w14:paraId="184842BD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222</w:t>
      </w:r>
    </w:p>
    <w:p w14:paraId="27351C9C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222</w:t>
      </w:r>
    </w:p>
    <w:p w14:paraId="3B975F3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222</w:t>
      </w:r>
    </w:p>
    <w:p w14:paraId="392DADCF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UE Rx – Tx time difference case for UE Category 1bis</w:t>
      </w:r>
      <w:r>
        <w:rPr>
          <w:noProof/>
        </w:rPr>
        <w:tab/>
        <w:t>222</w:t>
      </w:r>
    </w:p>
    <w:p w14:paraId="2871A156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222</w:t>
      </w:r>
    </w:p>
    <w:p w14:paraId="2A47307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222</w:t>
      </w:r>
    </w:p>
    <w:p w14:paraId="081C19D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222</w:t>
      </w:r>
    </w:p>
    <w:p w14:paraId="3918B65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222</w:t>
      </w:r>
    </w:p>
    <w:p w14:paraId="0418AC0F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222</w:t>
      </w:r>
    </w:p>
    <w:p w14:paraId="418D7D9C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222</w:t>
      </w:r>
    </w:p>
    <w:p w14:paraId="6C18B26B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222</w:t>
      </w:r>
    </w:p>
    <w:p w14:paraId="0A81B088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223</w:t>
      </w:r>
    </w:p>
    <w:p w14:paraId="2C5DF60C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E-UTRAN FDD UE Rx</w:t>
      </w:r>
      <w:r>
        <w:rPr>
          <w:noProof/>
        </w:rPr>
        <w:t>–</w:t>
      </w:r>
      <w:r>
        <w:rPr>
          <w:noProof/>
          <w:lang w:eastAsia="zh-CN"/>
        </w:rPr>
        <w:t>Tx Time Difference</w:t>
      </w:r>
      <w:r>
        <w:rPr>
          <w:noProof/>
        </w:rPr>
        <w:t xml:space="preserve"> under Time-Domain Measurement Resource Restriction with Non-MBSFN ABS (eICIC)</w:t>
      </w:r>
      <w:r>
        <w:rPr>
          <w:noProof/>
        </w:rPr>
        <w:tab/>
        <w:t>223</w:t>
      </w:r>
    </w:p>
    <w:p w14:paraId="2BB4FD62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223</w:t>
      </w:r>
    </w:p>
    <w:p w14:paraId="596955F7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223</w:t>
      </w:r>
    </w:p>
    <w:p w14:paraId="3913DBD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223</w:t>
      </w:r>
    </w:p>
    <w:p w14:paraId="49E6A62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224</w:t>
      </w:r>
    </w:p>
    <w:p w14:paraId="3080B2C2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224</w:t>
      </w:r>
    </w:p>
    <w:p w14:paraId="545683BC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225</w:t>
      </w:r>
    </w:p>
    <w:p w14:paraId="1608932C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226</w:t>
      </w:r>
    </w:p>
    <w:p w14:paraId="6202CA96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229</w:t>
      </w:r>
    </w:p>
    <w:p w14:paraId="2022C0E6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E-UTRAN TDD UE Rx</w:t>
      </w:r>
      <w:r>
        <w:rPr>
          <w:noProof/>
        </w:rPr>
        <w:t>–</w:t>
      </w:r>
      <w:r>
        <w:rPr>
          <w:noProof/>
          <w:lang w:eastAsia="zh-CN"/>
        </w:rPr>
        <w:t>Tx Time Difference</w:t>
      </w:r>
      <w:r>
        <w:rPr>
          <w:noProof/>
        </w:rPr>
        <w:t xml:space="preserve"> under Time-Domain Measurement Resource Restriction with Non-MBSFN ABS (eICIC)</w:t>
      </w:r>
      <w:r>
        <w:rPr>
          <w:noProof/>
        </w:rPr>
        <w:tab/>
        <w:t>231</w:t>
      </w:r>
    </w:p>
    <w:p w14:paraId="704EFA5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231</w:t>
      </w:r>
    </w:p>
    <w:p w14:paraId="20E5C933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231</w:t>
      </w:r>
    </w:p>
    <w:p w14:paraId="2A64600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231</w:t>
      </w:r>
    </w:p>
    <w:p w14:paraId="67C3BBD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8.1.4.4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232</w:t>
      </w:r>
    </w:p>
    <w:p w14:paraId="5B0ADB49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233</w:t>
      </w:r>
    </w:p>
    <w:p w14:paraId="4A8B5CBB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233</w:t>
      </w:r>
    </w:p>
    <w:p w14:paraId="5F714A46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234</w:t>
      </w:r>
    </w:p>
    <w:p w14:paraId="183B3F31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238</w:t>
      </w:r>
    </w:p>
    <w:p w14:paraId="33F3F386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UE Rx–Tx time difference under Time Domain Measurement Resource Restriction with CRS Assistance Information and Non-MBSFN ABS (feICIC)</w:t>
      </w:r>
      <w:r>
        <w:rPr>
          <w:noProof/>
        </w:rPr>
        <w:tab/>
        <w:t>240</w:t>
      </w:r>
    </w:p>
    <w:p w14:paraId="30D2226A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240</w:t>
      </w:r>
    </w:p>
    <w:p w14:paraId="087F01F8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240</w:t>
      </w:r>
    </w:p>
    <w:p w14:paraId="0B7B492F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240</w:t>
      </w:r>
    </w:p>
    <w:p w14:paraId="13B34B7F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242</w:t>
      </w:r>
    </w:p>
    <w:p w14:paraId="6063FC2F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242</w:t>
      </w:r>
    </w:p>
    <w:p w14:paraId="76CE87FD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243</w:t>
      </w:r>
    </w:p>
    <w:p w14:paraId="6C43EAD8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244</w:t>
      </w:r>
    </w:p>
    <w:p w14:paraId="04955D14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249</w:t>
      </w:r>
    </w:p>
    <w:p w14:paraId="71207E70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UE Rx–Tx time difference under Time Domain Measurement Resource Restriction with CRS Assistance Information and Non-MBSFN ABS (feICIC)</w:t>
      </w:r>
      <w:r>
        <w:rPr>
          <w:noProof/>
        </w:rPr>
        <w:tab/>
        <w:t>251</w:t>
      </w:r>
    </w:p>
    <w:p w14:paraId="069F750B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251</w:t>
      </w:r>
    </w:p>
    <w:p w14:paraId="2E59DF4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251</w:t>
      </w:r>
    </w:p>
    <w:p w14:paraId="48D71D5A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251</w:t>
      </w:r>
    </w:p>
    <w:p w14:paraId="7F8DE3E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253</w:t>
      </w:r>
    </w:p>
    <w:p w14:paraId="016C14F2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253</w:t>
      </w:r>
    </w:p>
    <w:p w14:paraId="2A6C321A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254</w:t>
      </w:r>
    </w:p>
    <w:p w14:paraId="13CACD0A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255</w:t>
      </w:r>
    </w:p>
    <w:p w14:paraId="6628C372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260</w:t>
      </w:r>
    </w:p>
    <w:p w14:paraId="44DEE78F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UE Rx-Tx time difference case for Category M1/M2 UE in CEModeA</w:t>
      </w:r>
      <w:r>
        <w:rPr>
          <w:noProof/>
        </w:rPr>
        <w:tab/>
        <w:t>262</w:t>
      </w:r>
    </w:p>
    <w:p w14:paraId="366633C3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262</w:t>
      </w:r>
    </w:p>
    <w:p w14:paraId="09DC9F61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262</w:t>
      </w:r>
    </w:p>
    <w:p w14:paraId="6FDAF00D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262</w:t>
      </w:r>
    </w:p>
    <w:p w14:paraId="3D381C2F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263</w:t>
      </w:r>
    </w:p>
    <w:p w14:paraId="2C9DFB7C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263</w:t>
      </w:r>
    </w:p>
    <w:p w14:paraId="43C597AB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264</w:t>
      </w:r>
    </w:p>
    <w:p w14:paraId="0E5849E0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264</w:t>
      </w:r>
    </w:p>
    <w:p w14:paraId="6C16C62D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266</w:t>
      </w:r>
    </w:p>
    <w:p w14:paraId="40BDA834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HD-FDD UE Rx-Tx time difference case for Category M1/M2 UE in CEModeA</w:t>
      </w:r>
      <w:r>
        <w:rPr>
          <w:noProof/>
        </w:rPr>
        <w:tab/>
        <w:t>268</w:t>
      </w:r>
    </w:p>
    <w:p w14:paraId="46EAB678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268</w:t>
      </w:r>
    </w:p>
    <w:p w14:paraId="356702CB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268</w:t>
      </w:r>
    </w:p>
    <w:p w14:paraId="4BE3007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268</w:t>
      </w:r>
    </w:p>
    <w:p w14:paraId="5E966D9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268</w:t>
      </w:r>
    </w:p>
    <w:p w14:paraId="4BF7EE56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268</w:t>
      </w:r>
    </w:p>
    <w:p w14:paraId="017F2BF8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268</w:t>
      </w:r>
    </w:p>
    <w:p w14:paraId="06C66A97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268</w:t>
      </w:r>
    </w:p>
    <w:p w14:paraId="04F3DDC1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268</w:t>
      </w:r>
    </w:p>
    <w:p w14:paraId="1A8EEB40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UE Rx-Tx time difference case for Category M1/M2 UE in CEModeA</w:t>
      </w:r>
      <w:r>
        <w:rPr>
          <w:noProof/>
        </w:rPr>
        <w:tab/>
        <w:t>270</w:t>
      </w:r>
    </w:p>
    <w:p w14:paraId="77E3C5EF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270</w:t>
      </w:r>
    </w:p>
    <w:p w14:paraId="782D558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270</w:t>
      </w:r>
    </w:p>
    <w:p w14:paraId="7E37DDDB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270</w:t>
      </w:r>
    </w:p>
    <w:p w14:paraId="4047207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270</w:t>
      </w:r>
    </w:p>
    <w:p w14:paraId="03B4F2C3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270</w:t>
      </w:r>
    </w:p>
    <w:p w14:paraId="4FD1D68A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270</w:t>
      </w:r>
    </w:p>
    <w:p w14:paraId="402052B6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270</w:t>
      </w:r>
    </w:p>
    <w:p w14:paraId="3311DD2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271</w:t>
      </w:r>
    </w:p>
    <w:p w14:paraId="4F5DA3CA" w14:textId="77777777" w:rsidR="00A60541" w:rsidRDefault="00A60541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OTDOA measurement requirements</w:t>
      </w:r>
      <w:r>
        <w:rPr>
          <w:noProof/>
        </w:rPr>
        <w:tab/>
        <w:t>273</w:t>
      </w:r>
    </w:p>
    <w:p w14:paraId="566163EF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273</w:t>
      </w:r>
    </w:p>
    <w:p w14:paraId="7143A2B6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RSTD Intra-Frequency Measurements</w:t>
      </w:r>
      <w:r>
        <w:rPr>
          <w:noProof/>
        </w:rPr>
        <w:tab/>
        <w:t>273</w:t>
      </w:r>
    </w:p>
    <w:p w14:paraId="4AC6069E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Reporting Delay</w:t>
      </w:r>
      <w:r>
        <w:rPr>
          <w:noProof/>
        </w:rPr>
        <w:tab/>
        <w:t>273</w:t>
      </w:r>
    </w:p>
    <w:p w14:paraId="29F8C7D2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273</w:t>
      </w:r>
    </w:p>
    <w:p w14:paraId="481696C2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273</w:t>
      </w:r>
    </w:p>
    <w:p w14:paraId="25A277A8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273</w:t>
      </w:r>
    </w:p>
    <w:p w14:paraId="64D52013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275</w:t>
      </w:r>
    </w:p>
    <w:p w14:paraId="5F3C7402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275</w:t>
      </w:r>
    </w:p>
    <w:p w14:paraId="2D3B5B47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278</w:t>
      </w:r>
    </w:p>
    <w:p w14:paraId="59297182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279</w:t>
      </w:r>
    </w:p>
    <w:p w14:paraId="25F46357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282</w:t>
      </w:r>
    </w:p>
    <w:p w14:paraId="2B93D5A7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Reporting Delay for UE Category 1bis</w:t>
      </w:r>
      <w:r>
        <w:rPr>
          <w:noProof/>
        </w:rPr>
        <w:tab/>
        <w:t>285</w:t>
      </w:r>
    </w:p>
    <w:p w14:paraId="6178215C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285</w:t>
      </w:r>
    </w:p>
    <w:p w14:paraId="58A4C161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285</w:t>
      </w:r>
    </w:p>
    <w:p w14:paraId="439B82DA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285</w:t>
      </w:r>
    </w:p>
    <w:p w14:paraId="3FF7AC27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285</w:t>
      </w:r>
    </w:p>
    <w:p w14:paraId="1B942E89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285</w:t>
      </w:r>
    </w:p>
    <w:p w14:paraId="1EC9F37F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288</w:t>
      </w:r>
    </w:p>
    <w:p w14:paraId="448F0BAE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288</w:t>
      </w:r>
    </w:p>
    <w:p w14:paraId="3EBFE30F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288</w:t>
      </w:r>
    </w:p>
    <w:p w14:paraId="62768FE9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Reporting Delay</w:t>
      </w:r>
      <w:r>
        <w:rPr>
          <w:noProof/>
        </w:rPr>
        <w:tab/>
        <w:t>289</w:t>
      </w:r>
    </w:p>
    <w:p w14:paraId="797BD933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289</w:t>
      </w:r>
    </w:p>
    <w:p w14:paraId="1F486786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289</w:t>
      </w:r>
    </w:p>
    <w:p w14:paraId="37B84C08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289</w:t>
      </w:r>
    </w:p>
    <w:p w14:paraId="3449AC45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290</w:t>
      </w:r>
    </w:p>
    <w:p w14:paraId="096292FC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290</w:t>
      </w:r>
    </w:p>
    <w:p w14:paraId="25AD7EB4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293</w:t>
      </w:r>
    </w:p>
    <w:p w14:paraId="0BE278DD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294</w:t>
      </w:r>
    </w:p>
    <w:p w14:paraId="0A4375FA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297</w:t>
      </w:r>
    </w:p>
    <w:p w14:paraId="5911BA6E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Reporting Delay for UE Category 1bis</w:t>
      </w:r>
      <w:r>
        <w:rPr>
          <w:noProof/>
        </w:rPr>
        <w:tab/>
        <w:t>300</w:t>
      </w:r>
    </w:p>
    <w:p w14:paraId="1829FA29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300</w:t>
      </w:r>
    </w:p>
    <w:p w14:paraId="1D6EB576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300</w:t>
      </w:r>
    </w:p>
    <w:p w14:paraId="3B343D0B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300</w:t>
      </w:r>
    </w:p>
    <w:p w14:paraId="5E16AC48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300</w:t>
      </w:r>
    </w:p>
    <w:p w14:paraId="26DC2578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300</w:t>
      </w:r>
    </w:p>
    <w:p w14:paraId="669621DE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303</w:t>
      </w:r>
    </w:p>
    <w:p w14:paraId="289E211C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303</w:t>
      </w:r>
    </w:p>
    <w:p w14:paraId="5568F262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303</w:t>
      </w:r>
    </w:p>
    <w:p w14:paraId="362770D2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Accuracy</w:t>
      </w:r>
      <w:r>
        <w:rPr>
          <w:noProof/>
        </w:rPr>
        <w:tab/>
        <w:t>304</w:t>
      </w:r>
    </w:p>
    <w:p w14:paraId="221FEC40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304</w:t>
      </w:r>
    </w:p>
    <w:p w14:paraId="3DB7236C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304</w:t>
      </w:r>
    </w:p>
    <w:p w14:paraId="35D6CDB6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304</w:t>
      </w:r>
    </w:p>
    <w:p w14:paraId="0C9E930A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306</w:t>
      </w:r>
    </w:p>
    <w:p w14:paraId="3A7BAAE5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306</w:t>
      </w:r>
    </w:p>
    <w:p w14:paraId="3557D8E0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309</w:t>
      </w:r>
    </w:p>
    <w:p w14:paraId="0627E05F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310</w:t>
      </w:r>
    </w:p>
    <w:p w14:paraId="42D74B91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314</w:t>
      </w:r>
    </w:p>
    <w:p w14:paraId="587AD636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Accuracy for UE Category 1bis</w:t>
      </w:r>
      <w:r>
        <w:rPr>
          <w:noProof/>
        </w:rPr>
        <w:tab/>
        <w:t>315</w:t>
      </w:r>
    </w:p>
    <w:p w14:paraId="7B78BBF7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315</w:t>
      </w:r>
    </w:p>
    <w:p w14:paraId="61CFF794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315</w:t>
      </w:r>
    </w:p>
    <w:p w14:paraId="0259C48F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315</w:t>
      </w:r>
    </w:p>
    <w:p w14:paraId="48D6429E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315</w:t>
      </w:r>
    </w:p>
    <w:p w14:paraId="5EC688BB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315</w:t>
      </w:r>
    </w:p>
    <w:p w14:paraId="01785CE8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318</w:t>
      </w:r>
    </w:p>
    <w:p w14:paraId="0190E423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318</w:t>
      </w:r>
    </w:p>
    <w:p w14:paraId="2E8CBA81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318</w:t>
      </w:r>
    </w:p>
    <w:p w14:paraId="67DBB725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Accuracy</w:t>
      </w:r>
      <w:r>
        <w:rPr>
          <w:noProof/>
        </w:rPr>
        <w:tab/>
        <w:t>319</w:t>
      </w:r>
    </w:p>
    <w:p w14:paraId="730DF48C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319</w:t>
      </w:r>
    </w:p>
    <w:p w14:paraId="796B88CE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319</w:t>
      </w:r>
    </w:p>
    <w:p w14:paraId="2D6C410C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319</w:t>
      </w:r>
    </w:p>
    <w:p w14:paraId="2D0826BA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319</w:t>
      </w:r>
    </w:p>
    <w:p w14:paraId="2CC27E58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319</w:t>
      </w:r>
    </w:p>
    <w:p w14:paraId="3C75C877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322</w:t>
      </w:r>
    </w:p>
    <w:p w14:paraId="0D98568C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323</w:t>
      </w:r>
    </w:p>
    <w:p w14:paraId="283D001E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327</w:t>
      </w:r>
    </w:p>
    <w:p w14:paraId="473A4EC6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Accuracy for UE Category 1bis</w:t>
      </w:r>
      <w:r>
        <w:rPr>
          <w:noProof/>
        </w:rPr>
        <w:tab/>
        <w:t>328</w:t>
      </w:r>
    </w:p>
    <w:p w14:paraId="22ECCD89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328</w:t>
      </w:r>
    </w:p>
    <w:p w14:paraId="7195BECF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328</w:t>
      </w:r>
    </w:p>
    <w:p w14:paraId="18C5F454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328</w:t>
      </w:r>
    </w:p>
    <w:p w14:paraId="7D3AE7FE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9.1.4A.4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328</w:t>
      </w:r>
    </w:p>
    <w:p w14:paraId="57E3054A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328</w:t>
      </w:r>
    </w:p>
    <w:p w14:paraId="3B4ED833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331</w:t>
      </w:r>
    </w:p>
    <w:p w14:paraId="5AC90114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331</w:t>
      </w:r>
    </w:p>
    <w:p w14:paraId="6C3B5353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331</w:t>
      </w:r>
    </w:p>
    <w:p w14:paraId="3AF8890B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RSTD Inter-Frequency Measurements</w:t>
      </w:r>
      <w:r>
        <w:rPr>
          <w:noProof/>
        </w:rPr>
        <w:tab/>
        <w:t>332</w:t>
      </w:r>
    </w:p>
    <w:p w14:paraId="6BAE486E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</w:t>
      </w:r>
      <w:r>
        <w:rPr>
          <w:noProof/>
          <w:lang w:eastAsia="zh-CN"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FDD-FDD inter-frequency RSTD measurement reporting delay</w:t>
      </w:r>
      <w:r>
        <w:rPr>
          <w:noProof/>
        </w:rPr>
        <w:tab/>
        <w:t>332</w:t>
      </w:r>
    </w:p>
    <w:p w14:paraId="181D9136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332</w:t>
      </w:r>
    </w:p>
    <w:p w14:paraId="415871CD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332</w:t>
      </w:r>
    </w:p>
    <w:p w14:paraId="79128D40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332</w:t>
      </w:r>
    </w:p>
    <w:p w14:paraId="57C1D0E7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333</w:t>
      </w:r>
    </w:p>
    <w:p w14:paraId="4178031D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333</w:t>
      </w:r>
    </w:p>
    <w:p w14:paraId="341C372B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336</w:t>
      </w:r>
    </w:p>
    <w:p w14:paraId="397D38F9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337</w:t>
      </w:r>
    </w:p>
    <w:p w14:paraId="13FF85D2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341</w:t>
      </w:r>
    </w:p>
    <w:p w14:paraId="4CBD8934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FDD-FDD inter-frequency RSTD Measurement Reporting Delay for UE Category 1bis</w:t>
      </w:r>
      <w:r>
        <w:rPr>
          <w:noProof/>
        </w:rPr>
        <w:tab/>
        <w:t>344</w:t>
      </w:r>
    </w:p>
    <w:p w14:paraId="1E456769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344</w:t>
      </w:r>
    </w:p>
    <w:p w14:paraId="679CE09D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344</w:t>
      </w:r>
    </w:p>
    <w:p w14:paraId="0861CD17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344</w:t>
      </w:r>
    </w:p>
    <w:p w14:paraId="2B05ADF8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344</w:t>
      </w:r>
    </w:p>
    <w:p w14:paraId="13EFC8EE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344</w:t>
      </w:r>
    </w:p>
    <w:p w14:paraId="70FC1106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347</w:t>
      </w:r>
    </w:p>
    <w:p w14:paraId="112606B9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347</w:t>
      </w:r>
    </w:p>
    <w:p w14:paraId="7ADC9E47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348</w:t>
      </w:r>
    </w:p>
    <w:p w14:paraId="7CB0F709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 TDD-TDD inter-frequency RSTD measurement reporting delay</w:t>
      </w:r>
      <w:r>
        <w:rPr>
          <w:noProof/>
        </w:rPr>
        <w:tab/>
        <w:t>348</w:t>
      </w:r>
    </w:p>
    <w:p w14:paraId="2C020E2E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348</w:t>
      </w:r>
    </w:p>
    <w:p w14:paraId="65E6C291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348</w:t>
      </w:r>
    </w:p>
    <w:p w14:paraId="60C315EE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349</w:t>
      </w:r>
    </w:p>
    <w:p w14:paraId="372D42D3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350</w:t>
      </w:r>
    </w:p>
    <w:p w14:paraId="5E6959B0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350</w:t>
      </w:r>
    </w:p>
    <w:p w14:paraId="0AA2A841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353</w:t>
      </w:r>
    </w:p>
    <w:p w14:paraId="1D1D8DFF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354</w:t>
      </w:r>
    </w:p>
    <w:p w14:paraId="11DD34F3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358</w:t>
      </w:r>
    </w:p>
    <w:p w14:paraId="6E45026D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TDD-TDD inter-frequency RSTD Measurement Reporting Delay for UE Category 1bis</w:t>
      </w:r>
      <w:r>
        <w:rPr>
          <w:noProof/>
        </w:rPr>
        <w:tab/>
        <w:t>361</w:t>
      </w:r>
    </w:p>
    <w:p w14:paraId="687AF99E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361</w:t>
      </w:r>
    </w:p>
    <w:p w14:paraId="50C72380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361</w:t>
      </w:r>
    </w:p>
    <w:p w14:paraId="02A9BE12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361</w:t>
      </w:r>
    </w:p>
    <w:p w14:paraId="44ED607A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361</w:t>
      </w:r>
    </w:p>
    <w:p w14:paraId="619AFB0B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361</w:t>
      </w:r>
    </w:p>
    <w:p w14:paraId="119DB3DC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364</w:t>
      </w:r>
    </w:p>
    <w:p w14:paraId="6A09B0BF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364</w:t>
      </w:r>
    </w:p>
    <w:p w14:paraId="10CE8793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365</w:t>
      </w:r>
    </w:p>
    <w:p w14:paraId="5E33D35D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365</w:t>
      </w:r>
    </w:p>
    <w:p w14:paraId="05408323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FDD-FDD inter-frequency RSTD Accuracy</w:t>
      </w:r>
      <w:r>
        <w:rPr>
          <w:noProof/>
        </w:rPr>
        <w:tab/>
        <w:t>365</w:t>
      </w:r>
    </w:p>
    <w:p w14:paraId="16F37BDB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365</w:t>
      </w:r>
    </w:p>
    <w:p w14:paraId="15E3457F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365</w:t>
      </w:r>
    </w:p>
    <w:p w14:paraId="4AEDD0CF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366</w:t>
      </w:r>
    </w:p>
    <w:p w14:paraId="20706D78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368</w:t>
      </w:r>
    </w:p>
    <w:p w14:paraId="14244706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368</w:t>
      </w:r>
    </w:p>
    <w:p w14:paraId="4EC56E05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370</w:t>
      </w:r>
    </w:p>
    <w:p w14:paraId="071AA28B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370</w:t>
      </w:r>
    </w:p>
    <w:p w14:paraId="23DA511D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375</w:t>
      </w:r>
    </w:p>
    <w:p w14:paraId="09669C3B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FDD-FDD inter-frequency RSTD Accuracy for UE Category 1bis</w:t>
      </w:r>
      <w:r>
        <w:rPr>
          <w:noProof/>
        </w:rPr>
        <w:tab/>
        <w:t>376</w:t>
      </w:r>
    </w:p>
    <w:p w14:paraId="40843CFB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376</w:t>
      </w:r>
    </w:p>
    <w:p w14:paraId="2C242FD8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376</w:t>
      </w:r>
    </w:p>
    <w:p w14:paraId="034C2FF7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376</w:t>
      </w:r>
    </w:p>
    <w:p w14:paraId="1CD8B694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376</w:t>
      </w:r>
    </w:p>
    <w:p w14:paraId="40E106D0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376</w:t>
      </w:r>
    </w:p>
    <w:p w14:paraId="13CF2924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378</w:t>
      </w:r>
    </w:p>
    <w:p w14:paraId="0D69F9D0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378</w:t>
      </w:r>
    </w:p>
    <w:p w14:paraId="35A148BA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378</w:t>
      </w:r>
    </w:p>
    <w:p w14:paraId="076FC8D6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TDD-TDD inter-frequency RSTD Accuracy</w:t>
      </w:r>
      <w:r>
        <w:rPr>
          <w:noProof/>
        </w:rPr>
        <w:tab/>
        <w:t>378</w:t>
      </w:r>
    </w:p>
    <w:p w14:paraId="6678753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378</w:t>
      </w:r>
    </w:p>
    <w:p w14:paraId="3636612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</w:t>
      </w:r>
      <w:r>
        <w:rPr>
          <w:noProof/>
          <w:lang w:eastAsia="zh-CN"/>
        </w:rPr>
        <w:t>2.5.2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378</w:t>
      </w:r>
    </w:p>
    <w:p w14:paraId="5F3AE824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</w:t>
      </w:r>
      <w:r>
        <w:rPr>
          <w:noProof/>
          <w:lang w:eastAsia="zh-CN"/>
        </w:rPr>
        <w:t>2.5</w:t>
      </w:r>
      <w:r>
        <w:rPr>
          <w:noProof/>
        </w:rPr>
        <w:t>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378</w:t>
      </w:r>
    </w:p>
    <w:p w14:paraId="71E8A363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379</w:t>
      </w:r>
    </w:p>
    <w:p w14:paraId="04D105E7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379</w:t>
      </w:r>
    </w:p>
    <w:p w14:paraId="61DC28FC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381</w:t>
      </w:r>
    </w:p>
    <w:p w14:paraId="561D42FB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381</w:t>
      </w:r>
    </w:p>
    <w:p w14:paraId="3B9F858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386</w:t>
      </w:r>
    </w:p>
    <w:p w14:paraId="71D3616A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TDD-TDD inter-frequency RSTD Accuracy for UE Category 1bis</w:t>
      </w:r>
      <w:r>
        <w:rPr>
          <w:noProof/>
        </w:rPr>
        <w:tab/>
        <w:t>388</w:t>
      </w:r>
    </w:p>
    <w:p w14:paraId="554D0EA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388</w:t>
      </w:r>
    </w:p>
    <w:p w14:paraId="0836F85B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388</w:t>
      </w:r>
    </w:p>
    <w:p w14:paraId="3FE26192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388</w:t>
      </w:r>
    </w:p>
    <w:p w14:paraId="6AC605D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388</w:t>
      </w:r>
    </w:p>
    <w:p w14:paraId="49D9EC5B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388</w:t>
      </w:r>
    </w:p>
    <w:p w14:paraId="484D3932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390</w:t>
      </w:r>
    </w:p>
    <w:p w14:paraId="559820B5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390</w:t>
      </w:r>
    </w:p>
    <w:p w14:paraId="482BAF06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390</w:t>
      </w:r>
    </w:p>
    <w:p w14:paraId="4EE648E7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RSTD Intra-Frequency Measurements for UE Category M1/M2</w:t>
      </w:r>
      <w:r>
        <w:rPr>
          <w:noProof/>
        </w:rPr>
        <w:tab/>
        <w:t>391</w:t>
      </w:r>
    </w:p>
    <w:p w14:paraId="7387A9F2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Reporting Delay in CE Mode A</w:t>
      </w:r>
      <w:r>
        <w:rPr>
          <w:noProof/>
        </w:rPr>
        <w:tab/>
        <w:t>391</w:t>
      </w:r>
    </w:p>
    <w:p w14:paraId="368F959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Reporting Delay in CE Mode A for Category M1</w:t>
      </w:r>
      <w:r>
        <w:rPr>
          <w:noProof/>
        </w:rPr>
        <w:tab/>
        <w:t>391</w:t>
      </w:r>
    </w:p>
    <w:p w14:paraId="3D69777A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391</w:t>
      </w:r>
    </w:p>
    <w:p w14:paraId="121945B6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391</w:t>
      </w:r>
    </w:p>
    <w:p w14:paraId="6E94080B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391</w:t>
      </w:r>
    </w:p>
    <w:p w14:paraId="40057F4A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393</w:t>
      </w:r>
    </w:p>
    <w:p w14:paraId="2DF105F0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393</w:t>
      </w:r>
    </w:p>
    <w:p w14:paraId="127D89AE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395</w:t>
      </w:r>
    </w:p>
    <w:p w14:paraId="7517823E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396</w:t>
      </w:r>
    </w:p>
    <w:p w14:paraId="21EC80E8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398</w:t>
      </w:r>
    </w:p>
    <w:p w14:paraId="091A0BD7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Reporting Delay in CE Mode A for Category M2</w:t>
      </w:r>
      <w:r>
        <w:rPr>
          <w:noProof/>
        </w:rPr>
        <w:tab/>
        <w:t>401</w:t>
      </w:r>
    </w:p>
    <w:p w14:paraId="4744FC7D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401</w:t>
      </w:r>
    </w:p>
    <w:p w14:paraId="3C9728E4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401</w:t>
      </w:r>
    </w:p>
    <w:p w14:paraId="0E0898BC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401</w:t>
      </w:r>
    </w:p>
    <w:p w14:paraId="7AD818F8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401</w:t>
      </w:r>
    </w:p>
    <w:p w14:paraId="4F42D688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401</w:t>
      </w:r>
    </w:p>
    <w:p w14:paraId="522D03BC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403</w:t>
      </w:r>
    </w:p>
    <w:p w14:paraId="23F52574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403</w:t>
      </w:r>
    </w:p>
    <w:p w14:paraId="0EAAAB09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403</w:t>
      </w:r>
    </w:p>
    <w:p w14:paraId="44702E38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Reporting Delay in CE Mode A</w:t>
      </w:r>
      <w:r>
        <w:rPr>
          <w:noProof/>
        </w:rPr>
        <w:tab/>
        <w:t>403</w:t>
      </w:r>
    </w:p>
    <w:p w14:paraId="1EA9EBCB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Reporting Delay in CE Mode A for Category M1</w:t>
      </w:r>
      <w:r>
        <w:rPr>
          <w:noProof/>
        </w:rPr>
        <w:tab/>
        <w:t>403</w:t>
      </w:r>
    </w:p>
    <w:p w14:paraId="77C78F3A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403</w:t>
      </w:r>
    </w:p>
    <w:p w14:paraId="3DCEA506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403</w:t>
      </w:r>
    </w:p>
    <w:p w14:paraId="3B9DA1E2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403</w:t>
      </w:r>
    </w:p>
    <w:p w14:paraId="2958389D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404</w:t>
      </w:r>
    </w:p>
    <w:p w14:paraId="3880ACE3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404</w:t>
      </w:r>
    </w:p>
    <w:p w14:paraId="3B754FBD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406</w:t>
      </w:r>
    </w:p>
    <w:p w14:paraId="1E80E63F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406</w:t>
      </w:r>
    </w:p>
    <w:p w14:paraId="520DB788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406</w:t>
      </w:r>
    </w:p>
    <w:p w14:paraId="7346C288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Reporting Delay in CE Mode A for Category M2</w:t>
      </w:r>
      <w:r>
        <w:rPr>
          <w:noProof/>
        </w:rPr>
        <w:tab/>
        <w:t>406</w:t>
      </w:r>
    </w:p>
    <w:p w14:paraId="7CA1CB59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406</w:t>
      </w:r>
    </w:p>
    <w:p w14:paraId="6602FD8E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406</w:t>
      </w:r>
    </w:p>
    <w:p w14:paraId="1BC623E7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406</w:t>
      </w:r>
    </w:p>
    <w:p w14:paraId="1B5C1D4D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406</w:t>
      </w:r>
    </w:p>
    <w:p w14:paraId="37DCD848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406</w:t>
      </w:r>
    </w:p>
    <w:p w14:paraId="2E621CAC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408</w:t>
      </w:r>
    </w:p>
    <w:p w14:paraId="04F2B626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408</w:t>
      </w:r>
    </w:p>
    <w:p w14:paraId="6E42841A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408</w:t>
      </w:r>
    </w:p>
    <w:p w14:paraId="08D2D169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Reporting Delay in CE Mode A</w:t>
      </w:r>
      <w:r>
        <w:rPr>
          <w:noProof/>
        </w:rPr>
        <w:tab/>
        <w:t>408</w:t>
      </w:r>
    </w:p>
    <w:p w14:paraId="1AB85548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Reporting Delay in CE Mode A for Category M1</w:t>
      </w:r>
      <w:r>
        <w:rPr>
          <w:noProof/>
        </w:rPr>
        <w:tab/>
        <w:t>408</w:t>
      </w:r>
    </w:p>
    <w:p w14:paraId="2CAC5E1C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408</w:t>
      </w:r>
    </w:p>
    <w:p w14:paraId="6BA31F6D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408</w:t>
      </w:r>
    </w:p>
    <w:p w14:paraId="6BF98ED5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9.3.3.1.3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408</w:t>
      </w:r>
    </w:p>
    <w:p w14:paraId="5FE9737E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409</w:t>
      </w:r>
    </w:p>
    <w:p w14:paraId="1A009B31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409</w:t>
      </w:r>
    </w:p>
    <w:p w14:paraId="244E684A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411</w:t>
      </w:r>
    </w:p>
    <w:p w14:paraId="6F03AF47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411</w:t>
      </w:r>
    </w:p>
    <w:p w14:paraId="7B68332C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411</w:t>
      </w:r>
    </w:p>
    <w:p w14:paraId="67800CE7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Reporting Delay in CE Mode A for Category M2</w:t>
      </w:r>
      <w:r>
        <w:rPr>
          <w:noProof/>
        </w:rPr>
        <w:tab/>
        <w:t>414</w:t>
      </w:r>
    </w:p>
    <w:p w14:paraId="367BE5BE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414</w:t>
      </w:r>
    </w:p>
    <w:p w14:paraId="4A296C1C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414</w:t>
      </w:r>
    </w:p>
    <w:p w14:paraId="32254FF4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414</w:t>
      </w:r>
    </w:p>
    <w:p w14:paraId="5C791F0D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414</w:t>
      </w:r>
    </w:p>
    <w:p w14:paraId="2DA926A4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414</w:t>
      </w:r>
    </w:p>
    <w:p w14:paraId="4D3C3127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416</w:t>
      </w:r>
    </w:p>
    <w:p w14:paraId="19367B43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416</w:t>
      </w:r>
    </w:p>
    <w:p w14:paraId="5A2387DD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416</w:t>
      </w:r>
    </w:p>
    <w:p w14:paraId="202010EA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Reporting Delay in CE Mode B</w:t>
      </w:r>
      <w:r>
        <w:rPr>
          <w:noProof/>
        </w:rPr>
        <w:tab/>
        <w:t>416</w:t>
      </w:r>
    </w:p>
    <w:p w14:paraId="09359C81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Reporting Delay in CE Mode B for Category M1</w:t>
      </w:r>
      <w:r>
        <w:rPr>
          <w:noProof/>
        </w:rPr>
        <w:tab/>
        <w:t>416</w:t>
      </w:r>
    </w:p>
    <w:p w14:paraId="68C1BCE1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416</w:t>
      </w:r>
    </w:p>
    <w:p w14:paraId="6B77F088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417</w:t>
      </w:r>
    </w:p>
    <w:p w14:paraId="735387B7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417</w:t>
      </w:r>
    </w:p>
    <w:p w14:paraId="668A707D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417</w:t>
      </w:r>
    </w:p>
    <w:p w14:paraId="680A52BC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417</w:t>
      </w:r>
    </w:p>
    <w:p w14:paraId="6F14E2A4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419</w:t>
      </w:r>
    </w:p>
    <w:p w14:paraId="0F47A072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419</w:t>
      </w:r>
    </w:p>
    <w:p w14:paraId="49E2FA6C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419</w:t>
      </w:r>
    </w:p>
    <w:p w14:paraId="23ADE63D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Reporting Delay in CE Mode B for Category M2</w:t>
      </w:r>
      <w:r>
        <w:rPr>
          <w:noProof/>
        </w:rPr>
        <w:tab/>
        <w:t>422</w:t>
      </w:r>
    </w:p>
    <w:p w14:paraId="6166864E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422</w:t>
      </w:r>
    </w:p>
    <w:p w14:paraId="353B3780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422</w:t>
      </w:r>
    </w:p>
    <w:p w14:paraId="3BCD092F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422</w:t>
      </w:r>
    </w:p>
    <w:p w14:paraId="43E62831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422</w:t>
      </w:r>
    </w:p>
    <w:p w14:paraId="6FA0AAA7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422</w:t>
      </w:r>
    </w:p>
    <w:p w14:paraId="01BFB41F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424</w:t>
      </w:r>
    </w:p>
    <w:p w14:paraId="326DA8A8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424</w:t>
      </w:r>
    </w:p>
    <w:p w14:paraId="33EC12FF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424</w:t>
      </w:r>
    </w:p>
    <w:p w14:paraId="02A18294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Reporting Delay in CE Mode B</w:t>
      </w:r>
      <w:r>
        <w:rPr>
          <w:noProof/>
        </w:rPr>
        <w:tab/>
        <w:t>425</w:t>
      </w:r>
    </w:p>
    <w:p w14:paraId="091B154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Reporting Delay in CE Mode B for Category M1</w:t>
      </w:r>
      <w:r>
        <w:rPr>
          <w:noProof/>
        </w:rPr>
        <w:tab/>
        <w:t>425</w:t>
      </w:r>
    </w:p>
    <w:p w14:paraId="6F0AF58B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425</w:t>
      </w:r>
    </w:p>
    <w:p w14:paraId="127AB64C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425</w:t>
      </w:r>
    </w:p>
    <w:p w14:paraId="08B04007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425</w:t>
      </w:r>
    </w:p>
    <w:p w14:paraId="6C950BC8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425</w:t>
      </w:r>
    </w:p>
    <w:p w14:paraId="2CF1DD30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425</w:t>
      </w:r>
    </w:p>
    <w:p w14:paraId="55BF32B5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427</w:t>
      </w:r>
    </w:p>
    <w:p w14:paraId="23093368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427</w:t>
      </w:r>
    </w:p>
    <w:p w14:paraId="3305D49B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427</w:t>
      </w:r>
    </w:p>
    <w:p w14:paraId="01B9FE27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Reporting Delay in CE Mode B for Category M2</w:t>
      </w:r>
      <w:r>
        <w:rPr>
          <w:noProof/>
        </w:rPr>
        <w:tab/>
        <w:t>427</w:t>
      </w:r>
    </w:p>
    <w:p w14:paraId="5757C85A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427</w:t>
      </w:r>
    </w:p>
    <w:p w14:paraId="5DAE08A7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427</w:t>
      </w:r>
    </w:p>
    <w:p w14:paraId="788EC4FB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427</w:t>
      </w:r>
    </w:p>
    <w:p w14:paraId="1827DAFB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427</w:t>
      </w:r>
    </w:p>
    <w:p w14:paraId="4C088428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427</w:t>
      </w:r>
    </w:p>
    <w:p w14:paraId="7DC2DC7A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429</w:t>
      </w:r>
    </w:p>
    <w:p w14:paraId="37912E61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429</w:t>
      </w:r>
    </w:p>
    <w:p w14:paraId="57AD1508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429</w:t>
      </w:r>
    </w:p>
    <w:p w14:paraId="260CACEC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Reporting Delay in CE Mode B</w:t>
      </w:r>
      <w:r>
        <w:rPr>
          <w:noProof/>
        </w:rPr>
        <w:tab/>
        <w:t>429</w:t>
      </w:r>
    </w:p>
    <w:p w14:paraId="4F52AB7B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Reporting Delay in CE Mode B for Category M1</w:t>
      </w:r>
      <w:r>
        <w:rPr>
          <w:noProof/>
        </w:rPr>
        <w:tab/>
        <w:t>429</w:t>
      </w:r>
    </w:p>
    <w:p w14:paraId="31896E0B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429</w:t>
      </w:r>
    </w:p>
    <w:p w14:paraId="004F661B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429</w:t>
      </w:r>
    </w:p>
    <w:p w14:paraId="010CBF94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429</w:t>
      </w:r>
    </w:p>
    <w:p w14:paraId="611E32DC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430</w:t>
      </w:r>
    </w:p>
    <w:p w14:paraId="5E91FC92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430</w:t>
      </w:r>
    </w:p>
    <w:p w14:paraId="2193599D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432</w:t>
      </w:r>
    </w:p>
    <w:p w14:paraId="2CE19715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9.3.6.1.4.3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432</w:t>
      </w:r>
    </w:p>
    <w:p w14:paraId="656DB933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432</w:t>
      </w:r>
    </w:p>
    <w:p w14:paraId="3D66B8B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Reporting Delay in CE Mode B for Category M2</w:t>
      </w:r>
      <w:r>
        <w:rPr>
          <w:noProof/>
        </w:rPr>
        <w:tab/>
        <w:t>435</w:t>
      </w:r>
    </w:p>
    <w:p w14:paraId="28C805A4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435</w:t>
      </w:r>
    </w:p>
    <w:p w14:paraId="1C8D25EB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435</w:t>
      </w:r>
    </w:p>
    <w:p w14:paraId="6DF46AD4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435</w:t>
      </w:r>
    </w:p>
    <w:p w14:paraId="54B34BA3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435</w:t>
      </w:r>
    </w:p>
    <w:p w14:paraId="7D699988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435</w:t>
      </w:r>
    </w:p>
    <w:p w14:paraId="5733F722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437</w:t>
      </w:r>
    </w:p>
    <w:p w14:paraId="7F9CAF96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437</w:t>
      </w:r>
    </w:p>
    <w:p w14:paraId="3908FE56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437</w:t>
      </w:r>
    </w:p>
    <w:p w14:paraId="2911F200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Accuracy in CE Mode A</w:t>
      </w:r>
      <w:r>
        <w:rPr>
          <w:noProof/>
        </w:rPr>
        <w:tab/>
        <w:t>438</w:t>
      </w:r>
    </w:p>
    <w:p w14:paraId="307DABCA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Accuracy in CE Mode A for Category M1</w:t>
      </w:r>
      <w:r>
        <w:rPr>
          <w:noProof/>
        </w:rPr>
        <w:tab/>
        <w:t>438</w:t>
      </w:r>
    </w:p>
    <w:p w14:paraId="60342A4A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438</w:t>
      </w:r>
    </w:p>
    <w:p w14:paraId="4C4744C7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438</w:t>
      </w:r>
    </w:p>
    <w:p w14:paraId="652675B6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438</w:t>
      </w:r>
    </w:p>
    <w:p w14:paraId="0F7EA4C8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439</w:t>
      </w:r>
    </w:p>
    <w:p w14:paraId="08844215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439</w:t>
      </w:r>
    </w:p>
    <w:p w14:paraId="54E7E6A9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442</w:t>
      </w:r>
    </w:p>
    <w:p w14:paraId="5F88C2BA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443</w:t>
      </w:r>
    </w:p>
    <w:p w14:paraId="1CA3318A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445</w:t>
      </w:r>
    </w:p>
    <w:p w14:paraId="3BB0380D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Accuracy in CE Mode A for Category M2</w:t>
      </w:r>
      <w:r>
        <w:rPr>
          <w:noProof/>
        </w:rPr>
        <w:tab/>
        <w:t>446</w:t>
      </w:r>
    </w:p>
    <w:p w14:paraId="7263180C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446</w:t>
      </w:r>
    </w:p>
    <w:p w14:paraId="5E9E6F95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446</w:t>
      </w:r>
    </w:p>
    <w:p w14:paraId="7F2B7E44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447</w:t>
      </w:r>
    </w:p>
    <w:p w14:paraId="4298006C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448</w:t>
      </w:r>
    </w:p>
    <w:p w14:paraId="5C5503AD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448</w:t>
      </w:r>
    </w:p>
    <w:p w14:paraId="447AF8E3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451</w:t>
      </w:r>
    </w:p>
    <w:p w14:paraId="3CAAEBAA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451</w:t>
      </w:r>
    </w:p>
    <w:p w14:paraId="041FB260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451</w:t>
      </w:r>
    </w:p>
    <w:p w14:paraId="4F0AC9A4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Accuracy in CE Mode A</w:t>
      </w:r>
      <w:r>
        <w:rPr>
          <w:noProof/>
        </w:rPr>
        <w:tab/>
        <w:t>451</w:t>
      </w:r>
    </w:p>
    <w:p w14:paraId="6BE67E54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Accuracy in CE Mode A for Category M1</w:t>
      </w:r>
      <w:r>
        <w:rPr>
          <w:noProof/>
        </w:rPr>
        <w:tab/>
        <w:t>451</w:t>
      </w:r>
    </w:p>
    <w:p w14:paraId="04894FFC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451</w:t>
      </w:r>
    </w:p>
    <w:p w14:paraId="22CE2694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451</w:t>
      </w:r>
    </w:p>
    <w:p w14:paraId="59AABFCD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452</w:t>
      </w:r>
    </w:p>
    <w:p w14:paraId="068CF29E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452</w:t>
      </w:r>
    </w:p>
    <w:p w14:paraId="68445463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452</w:t>
      </w:r>
    </w:p>
    <w:p w14:paraId="206654A0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454</w:t>
      </w:r>
    </w:p>
    <w:p w14:paraId="10C93EDE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454</w:t>
      </w:r>
    </w:p>
    <w:p w14:paraId="137D7BBB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454</w:t>
      </w:r>
    </w:p>
    <w:p w14:paraId="5000676F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Accuracy in CE Mode A for Category M2</w:t>
      </w:r>
      <w:r>
        <w:rPr>
          <w:noProof/>
        </w:rPr>
        <w:tab/>
        <w:t>454</w:t>
      </w:r>
    </w:p>
    <w:p w14:paraId="3A8CF780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454</w:t>
      </w:r>
    </w:p>
    <w:p w14:paraId="4CFFABBC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454</w:t>
      </w:r>
    </w:p>
    <w:p w14:paraId="076C3B05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454</w:t>
      </w:r>
    </w:p>
    <w:p w14:paraId="5E20DB9F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454</w:t>
      </w:r>
    </w:p>
    <w:p w14:paraId="2D96546E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454</w:t>
      </w:r>
    </w:p>
    <w:p w14:paraId="7B31C87D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456</w:t>
      </w:r>
    </w:p>
    <w:p w14:paraId="3FE55D05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456</w:t>
      </w:r>
    </w:p>
    <w:p w14:paraId="5D2E5B29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456</w:t>
      </w:r>
    </w:p>
    <w:p w14:paraId="566C25A2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Accuracy in CE Mode A</w:t>
      </w:r>
      <w:r>
        <w:rPr>
          <w:noProof/>
        </w:rPr>
        <w:tab/>
        <w:t>456</w:t>
      </w:r>
    </w:p>
    <w:p w14:paraId="0DECADB8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Accuracy in CE Mode A for Category M1</w:t>
      </w:r>
      <w:r>
        <w:rPr>
          <w:noProof/>
        </w:rPr>
        <w:tab/>
        <w:t>456</w:t>
      </w:r>
    </w:p>
    <w:p w14:paraId="4BD1149B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456</w:t>
      </w:r>
    </w:p>
    <w:p w14:paraId="2F1050F5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456</w:t>
      </w:r>
    </w:p>
    <w:p w14:paraId="1FFE87E5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456</w:t>
      </w:r>
    </w:p>
    <w:p w14:paraId="02B01B36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457</w:t>
      </w:r>
    </w:p>
    <w:p w14:paraId="391090E1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457</w:t>
      </w:r>
    </w:p>
    <w:p w14:paraId="4B92CC4D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459</w:t>
      </w:r>
    </w:p>
    <w:p w14:paraId="59B4782B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459</w:t>
      </w:r>
    </w:p>
    <w:p w14:paraId="7B72ED6C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459</w:t>
      </w:r>
    </w:p>
    <w:p w14:paraId="030B4658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Accuracy in CE Mode A for Category M2</w:t>
      </w:r>
      <w:r>
        <w:rPr>
          <w:noProof/>
        </w:rPr>
        <w:tab/>
        <w:t>459</w:t>
      </w:r>
    </w:p>
    <w:p w14:paraId="6296460E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459</w:t>
      </w:r>
    </w:p>
    <w:p w14:paraId="3A0A67BF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9.3.9.2.2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459</w:t>
      </w:r>
    </w:p>
    <w:p w14:paraId="3C3AE101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459</w:t>
      </w:r>
    </w:p>
    <w:p w14:paraId="39D6BC4E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460</w:t>
      </w:r>
    </w:p>
    <w:p w14:paraId="7E02C71C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460</w:t>
      </w:r>
    </w:p>
    <w:p w14:paraId="4B9D8803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462</w:t>
      </w:r>
    </w:p>
    <w:p w14:paraId="7577CB41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462</w:t>
      </w:r>
    </w:p>
    <w:p w14:paraId="0FBD7999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462</w:t>
      </w:r>
    </w:p>
    <w:p w14:paraId="72EE9528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Accuracy in CE Mode B</w:t>
      </w:r>
      <w:r>
        <w:rPr>
          <w:noProof/>
        </w:rPr>
        <w:tab/>
        <w:t>462</w:t>
      </w:r>
    </w:p>
    <w:p w14:paraId="45DD10A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Accuracy in CE Mode B for Category M1</w:t>
      </w:r>
      <w:r>
        <w:rPr>
          <w:noProof/>
        </w:rPr>
        <w:tab/>
        <w:t>462</w:t>
      </w:r>
    </w:p>
    <w:p w14:paraId="4CD57B1D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462</w:t>
      </w:r>
    </w:p>
    <w:p w14:paraId="34E0DF34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463</w:t>
      </w:r>
    </w:p>
    <w:p w14:paraId="31DF954C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463</w:t>
      </w:r>
    </w:p>
    <w:p w14:paraId="696F626B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464</w:t>
      </w:r>
    </w:p>
    <w:p w14:paraId="711F8C98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464</w:t>
      </w:r>
    </w:p>
    <w:p w14:paraId="6261885F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466</w:t>
      </w:r>
    </w:p>
    <w:p w14:paraId="52B986BE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466</w:t>
      </w:r>
    </w:p>
    <w:p w14:paraId="327305E2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466</w:t>
      </w:r>
    </w:p>
    <w:p w14:paraId="01B5874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Accuracy in CE Mode B for Category M2</w:t>
      </w:r>
      <w:r>
        <w:rPr>
          <w:noProof/>
        </w:rPr>
        <w:tab/>
        <w:t>467</w:t>
      </w:r>
    </w:p>
    <w:p w14:paraId="2C141A12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467</w:t>
      </w:r>
    </w:p>
    <w:p w14:paraId="1A38E582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467</w:t>
      </w:r>
    </w:p>
    <w:p w14:paraId="13C962DA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468</w:t>
      </w:r>
    </w:p>
    <w:p w14:paraId="2FE208A2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469</w:t>
      </w:r>
    </w:p>
    <w:p w14:paraId="0D71F49D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469</w:t>
      </w:r>
    </w:p>
    <w:p w14:paraId="67C1E2A1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472</w:t>
      </w:r>
    </w:p>
    <w:p w14:paraId="14203227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472</w:t>
      </w:r>
    </w:p>
    <w:p w14:paraId="3230B8B8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473</w:t>
      </w:r>
    </w:p>
    <w:p w14:paraId="122B2750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Accuracy in CE Mode B</w:t>
      </w:r>
      <w:r>
        <w:rPr>
          <w:noProof/>
        </w:rPr>
        <w:tab/>
        <w:t>473</w:t>
      </w:r>
    </w:p>
    <w:p w14:paraId="1C8FF1F2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Accuracy in CE Mode B for Category M1</w:t>
      </w:r>
      <w:r>
        <w:rPr>
          <w:noProof/>
        </w:rPr>
        <w:tab/>
        <w:t>473</w:t>
      </w:r>
    </w:p>
    <w:p w14:paraId="59418823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473</w:t>
      </w:r>
    </w:p>
    <w:p w14:paraId="42107B89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473</w:t>
      </w:r>
    </w:p>
    <w:p w14:paraId="0D6001ED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473</w:t>
      </w:r>
    </w:p>
    <w:p w14:paraId="37369BB1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473</w:t>
      </w:r>
    </w:p>
    <w:p w14:paraId="44FFB0CA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473</w:t>
      </w:r>
    </w:p>
    <w:p w14:paraId="202E06E8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475</w:t>
      </w:r>
    </w:p>
    <w:p w14:paraId="20CBBDBC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475</w:t>
      </w:r>
    </w:p>
    <w:p w14:paraId="433AABC4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475</w:t>
      </w:r>
    </w:p>
    <w:p w14:paraId="3CDC493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Accuracy in CE Mode B for Category M2</w:t>
      </w:r>
      <w:r>
        <w:rPr>
          <w:noProof/>
        </w:rPr>
        <w:tab/>
        <w:t>475</w:t>
      </w:r>
    </w:p>
    <w:p w14:paraId="69F14946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475</w:t>
      </w:r>
    </w:p>
    <w:p w14:paraId="6894E628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475</w:t>
      </w:r>
    </w:p>
    <w:p w14:paraId="334E83AB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475</w:t>
      </w:r>
    </w:p>
    <w:p w14:paraId="661E099D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475</w:t>
      </w:r>
    </w:p>
    <w:p w14:paraId="2963CBB7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475</w:t>
      </w:r>
    </w:p>
    <w:p w14:paraId="748AF2BC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477</w:t>
      </w:r>
    </w:p>
    <w:p w14:paraId="118F0C89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477</w:t>
      </w:r>
    </w:p>
    <w:p w14:paraId="37E0AF86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477</w:t>
      </w:r>
    </w:p>
    <w:p w14:paraId="41BA73A8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Accuracy in CE Mode B</w:t>
      </w:r>
      <w:r>
        <w:rPr>
          <w:noProof/>
        </w:rPr>
        <w:tab/>
        <w:t>477</w:t>
      </w:r>
    </w:p>
    <w:p w14:paraId="28F3D4EA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Accuracy in CE Mode B for Category M1</w:t>
      </w:r>
      <w:r>
        <w:rPr>
          <w:noProof/>
        </w:rPr>
        <w:tab/>
        <w:t>477</w:t>
      </w:r>
    </w:p>
    <w:p w14:paraId="2D3BE987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477</w:t>
      </w:r>
    </w:p>
    <w:p w14:paraId="6E7AB5AF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477</w:t>
      </w:r>
    </w:p>
    <w:p w14:paraId="7498EC03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477</w:t>
      </w:r>
    </w:p>
    <w:p w14:paraId="29A32F98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478</w:t>
      </w:r>
    </w:p>
    <w:p w14:paraId="7465A179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478</w:t>
      </w:r>
    </w:p>
    <w:p w14:paraId="79F09531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480</w:t>
      </w:r>
    </w:p>
    <w:p w14:paraId="1D986AEB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480</w:t>
      </w:r>
    </w:p>
    <w:p w14:paraId="7B4A856C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480</w:t>
      </w:r>
    </w:p>
    <w:p w14:paraId="74ED681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Accuracy in CE Mode B for Category M2</w:t>
      </w:r>
      <w:r>
        <w:rPr>
          <w:noProof/>
        </w:rPr>
        <w:tab/>
        <w:t>480</w:t>
      </w:r>
    </w:p>
    <w:p w14:paraId="52BEE48A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480</w:t>
      </w:r>
    </w:p>
    <w:p w14:paraId="0052662B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480</w:t>
      </w:r>
    </w:p>
    <w:p w14:paraId="74261F8A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480</w:t>
      </w:r>
    </w:p>
    <w:p w14:paraId="7594D982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481</w:t>
      </w:r>
    </w:p>
    <w:p w14:paraId="6A693980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481</w:t>
      </w:r>
    </w:p>
    <w:p w14:paraId="61CFC548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9.3.12.2.4.2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483</w:t>
      </w:r>
    </w:p>
    <w:p w14:paraId="7AD03691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483</w:t>
      </w:r>
    </w:p>
    <w:p w14:paraId="20CA4998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483</w:t>
      </w:r>
    </w:p>
    <w:p w14:paraId="0B761BDF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intra-frequency RSTD measurement period test case in CE Mode A with longer PRS occasions</w:t>
      </w:r>
      <w:r>
        <w:rPr>
          <w:noProof/>
        </w:rPr>
        <w:tab/>
        <w:t>483</w:t>
      </w:r>
    </w:p>
    <w:p w14:paraId="4D17F0B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483</w:t>
      </w:r>
    </w:p>
    <w:p w14:paraId="2A7A4086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484</w:t>
      </w:r>
    </w:p>
    <w:p w14:paraId="2F0A1651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484</w:t>
      </w:r>
    </w:p>
    <w:p w14:paraId="3106FFC3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484</w:t>
      </w:r>
    </w:p>
    <w:p w14:paraId="748EA99D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484</w:t>
      </w:r>
    </w:p>
    <w:p w14:paraId="200DDAB5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486</w:t>
      </w:r>
    </w:p>
    <w:p w14:paraId="4E8C102B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486</w:t>
      </w:r>
    </w:p>
    <w:p w14:paraId="6E552739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487</w:t>
      </w:r>
    </w:p>
    <w:p w14:paraId="53CE9B3C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HD-FDD intra-frequency RSTD measurement period test case in CE Mode A with longer PRS occasions</w:t>
      </w:r>
      <w:r>
        <w:rPr>
          <w:noProof/>
        </w:rPr>
        <w:tab/>
        <w:t>487</w:t>
      </w:r>
    </w:p>
    <w:p w14:paraId="38262B6F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487</w:t>
      </w:r>
    </w:p>
    <w:p w14:paraId="2B5D049D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487</w:t>
      </w:r>
    </w:p>
    <w:p w14:paraId="2A86B2D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488</w:t>
      </w:r>
    </w:p>
    <w:p w14:paraId="0C8861C4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488</w:t>
      </w:r>
    </w:p>
    <w:p w14:paraId="671B4663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488</w:t>
      </w:r>
    </w:p>
    <w:p w14:paraId="1C6827EC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489</w:t>
      </w:r>
    </w:p>
    <w:p w14:paraId="62D0480C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489</w:t>
      </w:r>
    </w:p>
    <w:p w14:paraId="6B68E0DA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490</w:t>
      </w:r>
    </w:p>
    <w:p w14:paraId="31870C00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intra-frequency RSTD measurement period test case in CE Mode A with longer PRS occasions</w:t>
      </w:r>
      <w:r>
        <w:rPr>
          <w:noProof/>
        </w:rPr>
        <w:tab/>
        <w:t>490</w:t>
      </w:r>
    </w:p>
    <w:p w14:paraId="24E418C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490</w:t>
      </w:r>
    </w:p>
    <w:p w14:paraId="5D96FCF4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490</w:t>
      </w:r>
    </w:p>
    <w:p w14:paraId="0473101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490</w:t>
      </w:r>
    </w:p>
    <w:p w14:paraId="4D3DB22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490</w:t>
      </w:r>
    </w:p>
    <w:p w14:paraId="52E7590E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490</w:t>
      </w:r>
    </w:p>
    <w:p w14:paraId="1050495A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492</w:t>
      </w:r>
    </w:p>
    <w:p w14:paraId="731ABE4F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492</w:t>
      </w:r>
    </w:p>
    <w:p w14:paraId="6403DAE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493</w:t>
      </w:r>
    </w:p>
    <w:p w14:paraId="02F0BF16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intra-frequency RSTD measurement period test case in CE Mode B with longer PRS occasions</w:t>
      </w:r>
      <w:r>
        <w:rPr>
          <w:noProof/>
        </w:rPr>
        <w:tab/>
        <w:t>493</w:t>
      </w:r>
    </w:p>
    <w:p w14:paraId="68DF5E32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493</w:t>
      </w:r>
    </w:p>
    <w:p w14:paraId="5C2D8EA3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493</w:t>
      </w:r>
    </w:p>
    <w:p w14:paraId="5AC5F854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493</w:t>
      </w:r>
    </w:p>
    <w:p w14:paraId="77D484A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493</w:t>
      </w:r>
    </w:p>
    <w:p w14:paraId="2EF30312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493</w:t>
      </w:r>
    </w:p>
    <w:p w14:paraId="3BC986C2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495</w:t>
      </w:r>
    </w:p>
    <w:p w14:paraId="3D438350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495</w:t>
      </w:r>
    </w:p>
    <w:p w14:paraId="62116ECD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495</w:t>
      </w:r>
    </w:p>
    <w:p w14:paraId="51D4870A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HD-FDD intra-frequency RSTD measurement period test case in CE Mode B with longer PRS occasions</w:t>
      </w:r>
      <w:r>
        <w:rPr>
          <w:noProof/>
        </w:rPr>
        <w:tab/>
        <w:t>496</w:t>
      </w:r>
    </w:p>
    <w:p w14:paraId="614D58E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496</w:t>
      </w:r>
    </w:p>
    <w:p w14:paraId="6F599B8B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496</w:t>
      </w:r>
    </w:p>
    <w:p w14:paraId="5BB111B7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496</w:t>
      </w:r>
    </w:p>
    <w:p w14:paraId="33017AD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496</w:t>
      </w:r>
    </w:p>
    <w:p w14:paraId="5AD15587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496</w:t>
      </w:r>
    </w:p>
    <w:p w14:paraId="2BCAFF53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498</w:t>
      </w:r>
    </w:p>
    <w:p w14:paraId="25B1E07B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498</w:t>
      </w:r>
    </w:p>
    <w:p w14:paraId="33FD938B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498</w:t>
      </w:r>
    </w:p>
    <w:p w14:paraId="22121291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intra-frequency RSTD measurement period test case in CE Mode B with longer PRS occasions</w:t>
      </w:r>
      <w:r>
        <w:rPr>
          <w:noProof/>
        </w:rPr>
        <w:tab/>
        <w:t>499</w:t>
      </w:r>
    </w:p>
    <w:p w14:paraId="2A5EFAB3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499</w:t>
      </w:r>
    </w:p>
    <w:p w14:paraId="18C47D72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499</w:t>
      </w:r>
    </w:p>
    <w:p w14:paraId="450D3EC7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499</w:t>
      </w:r>
    </w:p>
    <w:p w14:paraId="282E3342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499</w:t>
      </w:r>
    </w:p>
    <w:p w14:paraId="0F713216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499</w:t>
      </w:r>
    </w:p>
    <w:p w14:paraId="049B37EF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501</w:t>
      </w:r>
    </w:p>
    <w:p w14:paraId="51BD794E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9.3.18.4.3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501</w:t>
      </w:r>
    </w:p>
    <w:p w14:paraId="6CE388FD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502</w:t>
      </w:r>
    </w:p>
    <w:p w14:paraId="700B4213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RSTD Inter-Frequency Measurements for UE Category M1/M2</w:t>
      </w:r>
      <w:r>
        <w:rPr>
          <w:noProof/>
        </w:rPr>
        <w:tab/>
        <w:t>503</w:t>
      </w:r>
    </w:p>
    <w:p w14:paraId="7AF2CFF4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Reporting Delay in CE Mode A</w:t>
      </w:r>
      <w:r>
        <w:rPr>
          <w:noProof/>
        </w:rPr>
        <w:tab/>
        <w:t>503</w:t>
      </w:r>
    </w:p>
    <w:p w14:paraId="5020C9FD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Reporting Delay in CE Mode A for Category M1</w:t>
      </w:r>
      <w:r>
        <w:rPr>
          <w:noProof/>
        </w:rPr>
        <w:tab/>
        <w:t>503</w:t>
      </w:r>
    </w:p>
    <w:p w14:paraId="14F1BC9D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503</w:t>
      </w:r>
    </w:p>
    <w:p w14:paraId="18DD9460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503</w:t>
      </w:r>
    </w:p>
    <w:p w14:paraId="0791E957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503</w:t>
      </w:r>
    </w:p>
    <w:p w14:paraId="03B16682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504</w:t>
      </w:r>
    </w:p>
    <w:p w14:paraId="47B629AC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504</w:t>
      </w:r>
    </w:p>
    <w:p w14:paraId="326977EA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507</w:t>
      </w:r>
    </w:p>
    <w:p w14:paraId="132A09FA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508</w:t>
      </w:r>
    </w:p>
    <w:p w14:paraId="4ECD779D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509</w:t>
      </w:r>
    </w:p>
    <w:p w14:paraId="3B7299ED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Reporting Delay in CE Mode A for Category M2</w:t>
      </w:r>
      <w:r>
        <w:rPr>
          <w:noProof/>
        </w:rPr>
        <w:tab/>
        <w:t>512</w:t>
      </w:r>
    </w:p>
    <w:p w14:paraId="3687F569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512</w:t>
      </w:r>
    </w:p>
    <w:p w14:paraId="18DE8E98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512</w:t>
      </w:r>
    </w:p>
    <w:p w14:paraId="2D1121B4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512</w:t>
      </w:r>
    </w:p>
    <w:p w14:paraId="0546D0FC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512</w:t>
      </w:r>
    </w:p>
    <w:p w14:paraId="08CBF7D1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512</w:t>
      </w:r>
    </w:p>
    <w:p w14:paraId="13EEBD1C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514</w:t>
      </w:r>
    </w:p>
    <w:p w14:paraId="48D986C8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514</w:t>
      </w:r>
    </w:p>
    <w:p w14:paraId="5C14758E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515</w:t>
      </w:r>
    </w:p>
    <w:p w14:paraId="17EEACB1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Reporting Delay in CE Mode A</w:t>
      </w:r>
      <w:r>
        <w:rPr>
          <w:noProof/>
        </w:rPr>
        <w:tab/>
        <w:t>515</w:t>
      </w:r>
    </w:p>
    <w:p w14:paraId="3A63CF8D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Reporting Delay in CE Mode A for Category M1</w:t>
      </w:r>
      <w:r>
        <w:rPr>
          <w:noProof/>
        </w:rPr>
        <w:tab/>
        <w:t>515</w:t>
      </w:r>
    </w:p>
    <w:p w14:paraId="221E387B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515</w:t>
      </w:r>
    </w:p>
    <w:p w14:paraId="7C697B81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516</w:t>
      </w:r>
    </w:p>
    <w:p w14:paraId="75B4063C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516</w:t>
      </w:r>
    </w:p>
    <w:p w14:paraId="16602E1A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516</w:t>
      </w:r>
    </w:p>
    <w:p w14:paraId="02D54A21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516</w:t>
      </w:r>
    </w:p>
    <w:p w14:paraId="4B898DAF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518</w:t>
      </w:r>
    </w:p>
    <w:p w14:paraId="770D472B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518</w:t>
      </w:r>
    </w:p>
    <w:p w14:paraId="5370303C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518</w:t>
      </w:r>
    </w:p>
    <w:p w14:paraId="11F75221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Reporting Delay in CE Mode A for Category M2</w:t>
      </w:r>
      <w:r>
        <w:rPr>
          <w:noProof/>
        </w:rPr>
        <w:tab/>
        <w:t>518</w:t>
      </w:r>
    </w:p>
    <w:p w14:paraId="581677C8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518</w:t>
      </w:r>
    </w:p>
    <w:p w14:paraId="70FE0B8B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518</w:t>
      </w:r>
    </w:p>
    <w:p w14:paraId="5D0DD62B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519</w:t>
      </w:r>
    </w:p>
    <w:p w14:paraId="76DE276E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519</w:t>
      </w:r>
    </w:p>
    <w:p w14:paraId="439B91CF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519</w:t>
      </w:r>
    </w:p>
    <w:p w14:paraId="42358CF0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521</w:t>
      </w:r>
    </w:p>
    <w:p w14:paraId="1B6CABC1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521</w:t>
      </w:r>
    </w:p>
    <w:p w14:paraId="3305D96A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521</w:t>
      </w:r>
    </w:p>
    <w:p w14:paraId="02728A3C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Reporting Delay in CE Mode A</w:t>
      </w:r>
      <w:r>
        <w:rPr>
          <w:noProof/>
        </w:rPr>
        <w:tab/>
        <w:t>522</w:t>
      </w:r>
    </w:p>
    <w:p w14:paraId="7F2DC149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Reporting Delay in CE Mode A for Category M1</w:t>
      </w:r>
      <w:r>
        <w:rPr>
          <w:noProof/>
        </w:rPr>
        <w:tab/>
        <w:t>522</w:t>
      </w:r>
    </w:p>
    <w:p w14:paraId="195D1525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522</w:t>
      </w:r>
    </w:p>
    <w:p w14:paraId="2300EE28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522</w:t>
      </w:r>
    </w:p>
    <w:p w14:paraId="75BD3378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522</w:t>
      </w:r>
    </w:p>
    <w:p w14:paraId="766C729C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522</w:t>
      </w:r>
    </w:p>
    <w:p w14:paraId="3975B9CB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522</w:t>
      </w:r>
    </w:p>
    <w:p w14:paraId="7465629B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524</w:t>
      </w:r>
    </w:p>
    <w:p w14:paraId="7084C78C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524</w:t>
      </w:r>
    </w:p>
    <w:p w14:paraId="30E82DC9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524</w:t>
      </w:r>
    </w:p>
    <w:p w14:paraId="56314F76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Reporting Delay in CE Mode A for Category M2</w:t>
      </w:r>
      <w:r>
        <w:rPr>
          <w:noProof/>
        </w:rPr>
        <w:tab/>
        <w:t>527</w:t>
      </w:r>
    </w:p>
    <w:p w14:paraId="3CC23ABC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527</w:t>
      </w:r>
    </w:p>
    <w:p w14:paraId="0254021C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527</w:t>
      </w:r>
    </w:p>
    <w:p w14:paraId="6BE1AE68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527</w:t>
      </w:r>
    </w:p>
    <w:p w14:paraId="4BECBB80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527</w:t>
      </w:r>
    </w:p>
    <w:p w14:paraId="53E207AC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527</w:t>
      </w:r>
    </w:p>
    <w:p w14:paraId="214D3A16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529</w:t>
      </w:r>
    </w:p>
    <w:p w14:paraId="2ABA2759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529</w:t>
      </w:r>
    </w:p>
    <w:p w14:paraId="42845481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529</w:t>
      </w:r>
    </w:p>
    <w:p w14:paraId="69AAA42A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Reporting Delay in CE Mode B</w:t>
      </w:r>
      <w:r>
        <w:rPr>
          <w:noProof/>
        </w:rPr>
        <w:tab/>
        <w:t>530</w:t>
      </w:r>
    </w:p>
    <w:p w14:paraId="5268CE27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Reporting Delay in CE Mode B for Category M1</w:t>
      </w:r>
      <w:r>
        <w:rPr>
          <w:noProof/>
        </w:rPr>
        <w:tab/>
        <w:t>530</w:t>
      </w:r>
    </w:p>
    <w:p w14:paraId="19B9816A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530</w:t>
      </w:r>
    </w:p>
    <w:p w14:paraId="7CA691C7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530</w:t>
      </w:r>
    </w:p>
    <w:p w14:paraId="1D336A11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530</w:t>
      </w:r>
    </w:p>
    <w:p w14:paraId="5878E1DF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530</w:t>
      </w:r>
    </w:p>
    <w:p w14:paraId="307DFDBB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530</w:t>
      </w:r>
    </w:p>
    <w:p w14:paraId="6C7BC0FA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532</w:t>
      </w:r>
    </w:p>
    <w:p w14:paraId="62A7330D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532</w:t>
      </w:r>
    </w:p>
    <w:p w14:paraId="435E59DB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532</w:t>
      </w:r>
    </w:p>
    <w:p w14:paraId="15AA022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Reporting Delay in CE Mode B for Category M2</w:t>
      </w:r>
      <w:r>
        <w:rPr>
          <w:noProof/>
        </w:rPr>
        <w:tab/>
        <w:t>535</w:t>
      </w:r>
    </w:p>
    <w:p w14:paraId="362037C1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535</w:t>
      </w:r>
    </w:p>
    <w:p w14:paraId="0D07AE73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535</w:t>
      </w:r>
    </w:p>
    <w:p w14:paraId="7ABC2241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535</w:t>
      </w:r>
    </w:p>
    <w:p w14:paraId="1E7B0576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535</w:t>
      </w:r>
    </w:p>
    <w:p w14:paraId="708D3E6E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535</w:t>
      </w:r>
    </w:p>
    <w:p w14:paraId="75A0F57F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537</w:t>
      </w:r>
    </w:p>
    <w:p w14:paraId="3AF70CF0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537</w:t>
      </w:r>
    </w:p>
    <w:p w14:paraId="32B81A25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538</w:t>
      </w:r>
    </w:p>
    <w:p w14:paraId="5BCFD7CE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Reporting Delay in CE Mode B</w:t>
      </w:r>
      <w:r>
        <w:rPr>
          <w:noProof/>
        </w:rPr>
        <w:tab/>
        <w:t>538</w:t>
      </w:r>
    </w:p>
    <w:p w14:paraId="4F96D5E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Reporting Delay in CE Mode B for Category M1</w:t>
      </w:r>
      <w:r>
        <w:rPr>
          <w:noProof/>
        </w:rPr>
        <w:tab/>
        <w:t>538</w:t>
      </w:r>
    </w:p>
    <w:p w14:paraId="6899A1A3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538</w:t>
      </w:r>
    </w:p>
    <w:p w14:paraId="68DAE16C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538</w:t>
      </w:r>
    </w:p>
    <w:p w14:paraId="3006EC10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538</w:t>
      </w:r>
    </w:p>
    <w:p w14:paraId="149AF702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538</w:t>
      </w:r>
    </w:p>
    <w:p w14:paraId="1802CF5C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538</w:t>
      </w:r>
    </w:p>
    <w:p w14:paraId="3ED9C8C6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540</w:t>
      </w:r>
    </w:p>
    <w:p w14:paraId="43F8314A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540</w:t>
      </w:r>
    </w:p>
    <w:p w14:paraId="2387CA29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540</w:t>
      </w:r>
    </w:p>
    <w:p w14:paraId="2B635E6A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Reporting Delay in CE Mode B for Category M2</w:t>
      </w:r>
      <w:r>
        <w:rPr>
          <w:noProof/>
        </w:rPr>
        <w:tab/>
        <w:t>540</w:t>
      </w:r>
    </w:p>
    <w:p w14:paraId="1E29C1FB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540</w:t>
      </w:r>
    </w:p>
    <w:p w14:paraId="430379DF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540</w:t>
      </w:r>
    </w:p>
    <w:p w14:paraId="776748FC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540</w:t>
      </w:r>
    </w:p>
    <w:p w14:paraId="5067D7BE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540</w:t>
      </w:r>
    </w:p>
    <w:p w14:paraId="3ACC78F4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540</w:t>
      </w:r>
    </w:p>
    <w:p w14:paraId="5148F5D1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542</w:t>
      </w:r>
    </w:p>
    <w:p w14:paraId="770B3035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542</w:t>
      </w:r>
    </w:p>
    <w:p w14:paraId="034566EE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542</w:t>
      </w:r>
    </w:p>
    <w:p w14:paraId="188A6DBD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Reporting Delay in CE Mode B</w:t>
      </w:r>
      <w:r>
        <w:rPr>
          <w:noProof/>
        </w:rPr>
        <w:tab/>
        <w:t>543</w:t>
      </w:r>
    </w:p>
    <w:p w14:paraId="11A0A4C3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Reporting Delay in CE Mode B for Category M1</w:t>
      </w:r>
      <w:r>
        <w:rPr>
          <w:noProof/>
        </w:rPr>
        <w:tab/>
        <w:t>543</w:t>
      </w:r>
    </w:p>
    <w:p w14:paraId="5ADD80B0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543</w:t>
      </w:r>
    </w:p>
    <w:p w14:paraId="7E9ED473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543</w:t>
      </w:r>
    </w:p>
    <w:p w14:paraId="2E492AED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543</w:t>
      </w:r>
    </w:p>
    <w:p w14:paraId="48009658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543</w:t>
      </w:r>
    </w:p>
    <w:p w14:paraId="59949C69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543</w:t>
      </w:r>
    </w:p>
    <w:p w14:paraId="35415E4F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545</w:t>
      </w:r>
    </w:p>
    <w:p w14:paraId="27CBC156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545</w:t>
      </w:r>
    </w:p>
    <w:p w14:paraId="4EC4C267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545</w:t>
      </w:r>
    </w:p>
    <w:p w14:paraId="6D62D22A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Reporting Delay in CE Mode B for Category M2</w:t>
      </w:r>
      <w:r>
        <w:rPr>
          <w:noProof/>
        </w:rPr>
        <w:tab/>
        <w:t>548</w:t>
      </w:r>
    </w:p>
    <w:p w14:paraId="032592EB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548</w:t>
      </w:r>
    </w:p>
    <w:p w14:paraId="5381E603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548</w:t>
      </w:r>
    </w:p>
    <w:p w14:paraId="3961D41D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548</w:t>
      </w:r>
    </w:p>
    <w:p w14:paraId="791330E7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548</w:t>
      </w:r>
    </w:p>
    <w:p w14:paraId="7047FBFC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548</w:t>
      </w:r>
    </w:p>
    <w:p w14:paraId="149AEC4F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550</w:t>
      </w:r>
    </w:p>
    <w:p w14:paraId="16684C9F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550</w:t>
      </w:r>
    </w:p>
    <w:p w14:paraId="3A5032E6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550</w:t>
      </w:r>
    </w:p>
    <w:p w14:paraId="31BD71CE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Accuracy in CE Mode A</w:t>
      </w:r>
      <w:r>
        <w:rPr>
          <w:noProof/>
        </w:rPr>
        <w:tab/>
        <w:t>551</w:t>
      </w:r>
    </w:p>
    <w:p w14:paraId="4BC3B3EB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Accuracy in CE Mode A for Category M1</w:t>
      </w:r>
      <w:r>
        <w:rPr>
          <w:noProof/>
        </w:rPr>
        <w:tab/>
        <w:t>551</w:t>
      </w:r>
    </w:p>
    <w:p w14:paraId="2DDA0E2C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551</w:t>
      </w:r>
    </w:p>
    <w:p w14:paraId="215E729F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551</w:t>
      </w:r>
    </w:p>
    <w:p w14:paraId="3F5FFFEC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551</w:t>
      </w:r>
    </w:p>
    <w:p w14:paraId="60E9E97C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9.4.7.1.4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552</w:t>
      </w:r>
    </w:p>
    <w:p w14:paraId="08AF1158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552</w:t>
      </w:r>
    </w:p>
    <w:p w14:paraId="3F390189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555</w:t>
      </w:r>
    </w:p>
    <w:p w14:paraId="08FCB0D3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556</w:t>
      </w:r>
    </w:p>
    <w:p w14:paraId="61185023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556</w:t>
      </w:r>
    </w:p>
    <w:p w14:paraId="7CC74579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Accuracy in CE Mode A for Category M2</w:t>
      </w:r>
      <w:r>
        <w:rPr>
          <w:noProof/>
        </w:rPr>
        <w:tab/>
        <w:t>557</w:t>
      </w:r>
    </w:p>
    <w:p w14:paraId="03C12F58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557</w:t>
      </w:r>
    </w:p>
    <w:p w14:paraId="2541E42A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558</w:t>
      </w:r>
    </w:p>
    <w:p w14:paraId="6BDAE4A4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558</w:t>
      </w:r>
    </w:p>
    <w:p w14:paraId="4782490F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559</w:t>
      </w:r>
    </w:p>
    <w:p w14:paraId="6C39AA6D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559</w:t>
      </w:r>
    </w:p>
    <w:p w14:paraId="7B4BF99A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562</w:t>
      </w:r>
    </w:p>
    <w:p w14:paraId="2CB37944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562</w:t>
      </w:r>
    </w:p>
    <w:p w14:paraId="7C3FE3F7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562</w:t>
      </w:r>
    </w:p>
    <w:p w14:paraId="3A1978C3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in CE Mode A</w:t>
      </w:r>
      <w:r>
        <w:rPr>
          <w:noProof/>
        </w:rPr>
        <w:tab/>
        <w:t>563</w:t>
      </w:r>
    </w:p>
    <w:p w14:paraId="7E3A986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in CE Mode A for Category M1</w:t>
      </w:r>
      <w:r>
        <w:rPr>
          <w:noProof/>
        </w:rPr>
        <w:tab/>
        <w:t>563</w:t>
      </w:r>
    </w:p>
    <w:p w14:paraId="28F54671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563</w:t>
      </w:r>
    </w:p>
    <w:p w14:paraId="649C1851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563</w:t>
      </w:r>
    </w:p>
    <w:p w14:paraId="535DCF44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563</w:t>
      </w:r>
    </w:p>
    <w:p w14:paraId="50E53680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563</w:t>
      </w:r>
    </w:p>
    <w:p w14:paraId="04689B54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563</w:t>
      </w:r>
    </w:p>
    <w:p w14:paraId="3C1B9C4A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565</w:t>
      </w:r>
    </w:p>
    <w:p w14:paraId="0A479442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565</w:t>
      </w:r>
    </w:p>
    <w:p w14:paraId="770F657D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565</w:t>
      </w:r>
    </w:p>
    <w:p w14:paraId="24B5717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in CE Mode A for Category M2</w:t>
      </w:r>
      <w:r>
        <w:rPr>
          <w:noProof/>
        </w:rPr>
        <w:tab/>
        <w:t>565</w:t>
      </w:r>
    </w:p>
    <w:p w14:paraId="5FCF6C4D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565</w:t>
      </w:r>
    </w:p>
    <w:p w14:paraId="337AA00A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565</w:t>
      </w:r>
    </w:p>
    <w:p w14:paraId="025A5FDA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565</w:t>
      </w:r>
    </w:p>
    <w:p w14:paraId="601BD4DB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565</w:t>
      </w:r>
    </w:p>
    <w:p w14:paraId="26C1CB46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565</w:t>
      </w:r>
    </w:p>
    <w:p w14:paraId="73A0149E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567</w:t>
      </w:r>
    </w:p>
    <w:p w14:paraId="5F43E995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567</w:t>
      </w:r>
    </w:p>
    <w:p w14:paraId="4B64E074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567</w:t>
      </w:r>
    </w:p>
    <w:p w14:paraId="7803AE7C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Accuracy in CE Mode A</w:t>
      </w:r>
      <w:r>
        <w:rPr>
          <w:noProof/>
        </w:rPr>
        <w:tab/>
        <w:t>567</w:t>
      </w:r>
    </w:p>
    <w:p w14:paraId="4049BDEA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Accuracy in CE Mode A for Category M1</w:t>
      </w:r>
      <w:r>
        <w:rPr>
          <w:noProof/>
        </w:rPr>
        <w:tab/>
        <w:t>567</w:t>
      </w:r>
    </w:p>
    <w:p w14:paraId="68077F04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567</w:t>
      </w:r>
    </w:p>
    <w:p w14:paraId="02A0A176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567</w:t>
      </w:r>
    </w:p>
    <w:p w14:paraId="675ED9A5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567</w:t>
      </w:r>
    </w:p>
    <w:p w14:paraId="3CD08E79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567</w:t>
      </w:r>
    </w:p>
    <w:p w14:paraId="27F68848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567</w:t>
      </w:r>
    </w:p>
    <w:p w14:paraId="37D70135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569</w:t>
      </w:r>
    </w:p>
    <w:p w14:paraId="4E5619EE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569</w:t>
      </w:r>
    </w:p>
    <w:p w14:paraId="582DAAD5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569</w:t>
      </w:r>
    </w:p>
    <w:p w14:paraId="6AFF9261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Accuracy in CE Mode A for Category M2</w:t>
      </w:r>
      <w:r>
        <w:rPr>
          <w:noProof/>
        </w:rPr>
        <w:tab/>
        <w:t>570</w:t>
      </w:r>
    </w:p>
    <w:p w14:paraId="699F8DBE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570</w:t>
      </w:r>
    </w:p>
    <w:p w14:paraId="290DB1A1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571</w:t>
      </w:r>
    </w:p>
    <w:p w14:paraId="0D642DC8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571</w:t>
      </w:r>
    </w:p>
    <w:p w14:paraId="573CFF49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571</w:t>
      </w:r>
    </w:p>
    <w:p w14:paraId="5A1A851C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571</w:t>
      </w:r>
    </w:p>
    <w:p w14:paraId="46716B19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573</w:t>
      </w:r>
    </w:p>
    <w:p w14:paraId="08267574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573</w:t>
      </w:r>
    </w:p>
    <w:p w14:paraId="46748EAD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573</w:t>
      </w:r>
    </w:p>
    <w:p w14:paraId="00924AC8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Accuracy in CE Mode B</w:t>
      </w:r>
      <w:r>
        <w:rPr>
          <w:noProof/>
        </w:rPr>
        <w:tab/>
        <w:t>573</w:t>
      </w:r>
    </w:p>
    <w:p w14:paraId="074B9C86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Accuracy in CE Mode B for Category M1</w:t>
      </w:r>
      <w:r>
        <w:rPr>
          <w:noProof/>
        </w:rPr>
        <w:tab/>
        <w:t>573</w:t>
      </w:r>
    </w:p>
    <w:p w14:paraId="7AC06731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573</w:t>
      </w:r>
    </w:p>
    <w:p w14:paraId="4243B614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573</w:t>
      </w:r>
    </w:p>
    <w:p w14:paraId="3AACF575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574</w:t>
      </w:r>
    </w:p>
    <w:p w14:paraId="18515B54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575</w:t>
      </w:r>
    </w:p>
    <w:p w14:paraId="0429667C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575</w:t>
      </w:r>
    </w:p>
    <w:p w14:paraId="434D42AB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577</w:t>
      </w:r>
    </w:p>
    <w:p w14:paraId="060366A0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577</w:t>
      </w:r>
    </w:p>
    <w:p w14:paraId="4B84CD0F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9.4.10.1.5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577</w:t>
      </w:r>
    </w:p>
    <w:p w14:paraId="40BB967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Accuracy in CE Mode B for Category M2</w:t>
      </w:r>
      <w:r>
        <w:rPr>
          <w:noProof/>
        </w:rPr>
        <w:tab/>
        <w:t>578</w:t>
      </w:r>
    </w:p>
    <w:p w14:paraId="7788EB4F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578</w:t>
      </w:r>
    </w:p>
    <w:p w14:paraId="5AB834DA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579</w:t>
      </w:r>
    </w:p>
    <w:p w14:paraId="67D07279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579</w:t>
      </w:r>
    </w:p>
    <w:p w14:paraId="42C47FA5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581</w:t>
      </w:r>
    </w:p>
    <w:p w14:paraId="0761C82B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581</w:t>
      </w:r>
    </w:p>
    <w:p w14:paraId="4D48CA53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583</w:t>
      </w:r>
    </w:p>
    <w:p w14:paraId="7C86AE89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583</w:t>
      </w:r>
    </w:p>
    <w:p w14:paraId="55E2BC8C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583</w:t>
      </w:r>
    </w:p>
    <w:p w14:paraId="76682D95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in CE Mode B</w:t>
      </w:r>
      <w:r>
        <w:rPr>
          <w:noProof/>
        </w:rPr>
        <w:tab/>
        <w:t>584</w:t>
      </w:r>
    </w:p>
    <w:p w14:paraId="15A9AE7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in CE Mode B for Category M1</w:t>
      </w:r>
      <w:r>
        <w:rPr>
          <w:noProof/>
        </w:rPr>
        <w:tab/>
        <w:t>584</w:t>
      </w:r>
    </w:p>
    <w:p w14:paraId="299685C3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584</w:t>
      </w:r>
    </w:p>
    <w:p w14:paraId="0E9659B7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584</w:t>
      </w:r>
    </w:p>
    <w:p w14:paraId="38FC8D15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584</w:t>
      </w:r>
    </w:p>
    <w:p w14:paraId="4BBD4308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584</w:t>
      </w:r>
    </w:p>
    <w:p w14:paraId="36C17308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584</w:t>
      </w:r>
    </w:p>
    <w:p w14:paraId="3666CDAD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586</w:t>
      </w:r>
    </w:p>
    <w:p w14:paraId="20ED4289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586</w:t>
      </w:r>
    </w:p>
    <w:p w14:paraId="491E4FB2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586</w:t>
      </w:r>
    </w:p>
    <w:p w14:paraId="2AE435E8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in CE Mode B for Category M2</w:t>
      </w:r>
      <w:r>
        <w:rPr>
          <w:noProof/>
        </w:rPr>
        <w:tab/>
        <w:t>586</w:t>
      </w:r>
    </w:p>
    <w:p w14:paraId="0FF4E1BF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586</w:t>
      </w:r>
    </w:p>
    <w:p w14:paraId="40851568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586</w:t>
      </w:r>
    </w:p>
    <w:p w14:paraId="4C931963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586</w:t>
      </w:r>
    </w:p>
    <w:p w14:paraId="4241C64D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586</w:t>
      </w:r>
    </w:p>
    <w:p w14:paraId="706161EB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586</w:t>
      </w:r>
    </w:p>
    <w:p w14:paraId="62F66E6D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588</w:t>
      </w:r>
    </w:p>
    <w:p w14:paraId="22F747C2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588</w:t>
      </w:r>
    </w:p>
    <w:p w14:paraId="03889022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588</w:t>
      </w:r>
    </w:p>
    <w:p w14:paraId="290E13BD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Accuracy in CE Mode B</w:t>
      </w:r>
      <w:r>
        <w:rPr>
          <w:noProof/>
        </w:rPr>
        <w:tab/>
        <w:t>588</w:t>
      </w:r>
    </w:p>
    <w:p w14:paraId="1C17F3A8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Accuracy in CE Mode B for Category M1</w:t>
      </w:r>
      <w:r>
        <w:rPr>
          <w:noProof/>
        </w:rPr>
        <w:tab/>
        <w:t>588</w:t>
      </w:r>
    </w:p>
    <w:p w14:paraId="5DEB3E22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588</w:t>
      </w:r>
    </w:p>
    <w:p w14:paraId="24BB90D8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588</w:t>
      </w:r>
    </w:p>
    <w:p w14:paraId="4AB076ED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588</w:t>
      </w:r>
    </w:p>
    <w:p w14:paraId="6ECF2E5F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589</w:t>
      </w:r>
    </w:p>
    <w:p w14:paraId="1D32EF45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589</w:t>
      </w:r>
    </w:p>
    <w:p w14:paraId="4611EE2D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591</w:t>
      </w:r>
    </w:p>
    <w:p w14:paraId="38EB1275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591</w:t>
      </w:r>
    </w:p>
    <w:p w14:paraId="2D2FF1BD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591</w:t>
      </w:r>
    </w:p>
    <w:p w14:paraId="2359B45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Accuracy in CE Mode B for Category M2</w:t>
      </w:r>
      <w:r>
        <w:rPr>
          <w:noProof/>
        </w:rPr>
        <w:tab/>
        <w:t>592</w:t>
      </w:r>
    </w:p>
    <w:p w14:paraId="4367DE18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592</w:t>
      </w:r>
    </w:p>
    <w:p w14:paraId="02C027EC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593</w:t>
      </w:r>
    </w:p>
    <w:p w14:paraId="20C83D1D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593</w:t>
      </w:r>
    </w:p>
    <w:p w14:paraId="3CDD33BD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593</w:t>
      </w:r>
    </w:p>
    <w:p w14:paraId="0D16BEF7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593</w:t>
      </w:r>
    </w:p>
    <w:p w14:paraId="3CA8D363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595</w:t>
      </w:r>
    </w:p>
    <w:p w14:paraId="33C245A5" w14:textId="77777777" w:rsidR="00A60541" w:rsidRDefault="00A60541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595</w:t>
      </w:r>
    </w:p>
    <w:p w14:paraId="3EF6AC20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595</w:t>
      </w:r>
    </w:p>
    <w:p w14:paraId="183611A8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inter-frequency RSTD measurement period test case in CE Mode A with longer PRS occasions</w:t>
      </w:r>
      <w:r>
        <w:rPr>
          <w:noProof/>
        </w:rPr>
        <w:tab/>
        <w:t>595</w:t>
      </w:r>
    </w:p>
    <w:p w14:paraId="6D501F3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595</w:t>
      </w:r>
    </w:p>
    <w:p w14:paraId="35C96761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595</w:t>
      </w:r>
    </w:p>
    <w:p w14:paraId="0A8FC04B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595</w:t>
      </w:r>
    </w:p>
    <w:p w14:paraId="47D0BEB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596</w:t>
      </w:r>
    </w:p>
    <w:p w14:paraId="2E3202B2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596</w:t>
      </w:r>
    </w:p>
    <w:p w14:paraId="4F9E3CAE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599</w:t>
      </w:r>
    </w:p>
    <w:p w14:paraId="048ACD22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599</w:t>
      </w:r>
    </w:p>
    <w:p w14:paraId="5BEC56B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599</w:t>
      </w:r>
    </w:p>
    <w:p w14:paraId="14C84BC8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HD-FDD inter-frequency RSTD measurement period test case in CE Mode A with longer PRS occasions</w:t>
      </w:r>
      <w:r>
        <w:rPr>
          <w:noProof/>
        </w:rPr>
        <w:tab/>
        <w:t>600</w:t>
      </w:r>
    </w:p>
    <w:p w14:paraId="630FF732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600</w:t>
      </w:r>
    </w:p>
    <w:p w14:paraId="768B1433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9.4.14.2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600</w:t>
      </w:r>
    </w:p>
    <w:p w14:paraId="5092DCF7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600</w:t>
      </w:r>
    </w:p>
    <w:p w14:paraId="2D33D41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600</w:t>
      </w:r>
    </w:p>
    <w:p w14:paraId="385B259B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600</w:t>
      </w:r>
    </w:p>
    <w:p w14:paraId="1BBE8334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602</w:t>
      </w:r>
    </w:p>
    <w:p w14:paraId="76BC17D6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602</w:t>
      </w:r>
    </w:p>
    <w:p w14:paraId="28EB648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603</w:t>
      </w:r>
    </w:p>
    <w:p w14:paraId="697D6025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inter-frequency RSTD measurement period test case in CE Mode A with longer PRS occasions</w:t>
      </w:r>
      <w:r>
        <w:rPr>
          <w:noProof/>
        </w:rPr>
        <w:tab/>
        <w:t>603</w:t>
      </w:r>
    </w:p>
    <w:p w14:paraId="09DE4D0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603</w:t>
      </w:r>
    </w:p>
    <w:p w14:paraId="303CBF82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603</w:t>
      </w:r>
    </w:p>
    <w:p w14:paraId="258BB52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603</w:t>
      </w:r>
    </w:p>
    <w:p w14:paraId="7BB11AE3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603</w:t>
      </w:r>
    </w:p>
    <w:p w14:paraId="54617D7C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603</w:t>
      </w:r>
    </w:p>
    <w:p w14:paraId="3B17E42D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606</w:t>
      </w:r>
    </w:p>
    <w:p w14:paraId="1E995BEE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606</w:t>
      </w:r>
    </w:p>
    <w:p w14:paraId="7C687B2B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606</w:t>
      </w:r>
    </w:p>
    <w:p w14:paraId="4F4A2C49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inter-frequency RSTD measurement period test case in CE Mode B with longer PRS occasions</w:t>
      </w:r>
      <w:r>
        <w:rPr>
          <w:noProof/>
        </w:rPr>
        <w:tab/>
        <w:t>606</w:t>
      </w:r>
    </w:p>
    <w:p w14:paraId="6B91DC89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606</w:t>
      </w:r>
    </w:p>
    <w:p w14:paraId="55C662D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606</w:t>
      </w:r>
    </w:p>
    <w:p w14:paraId="36C9A6E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606</w:t>
      </w:r>
    </w:p>
    <w:p w14:paraId="71147728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606</w:t>
      </w:r>
    </w:p>
    <w:p w14:paraId="392C1CD0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606</w:t>
      </w:r>
    </w:p>
    <w:p w14:paraId="6C5A24F6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608</w:t>
      </w:r>
    </w:p>
    <w:p w14:paraId="5948E38F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609</w:t>
      </w:r>
    </w:p>
    <w:p w14:paraId="5C4EB7E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609</w:t>
      </w:r>
    </w:p>
    <w:p w14:paraId="52F1A8F4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HD-FDD inter-frequency RSTD measurement period test case in CE Mode B with longer PRS occasions</w:t>
      </w:r>
      <w:r>
        <w:rPr>
          <w:noProof/>
        </w:rPr>
        <w:tab/>
        <w:t>609</w:t>
      </w:r>
    </w:p>
    <w:p w14:paraId="1BEB6D89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609</w:t>
      </w:r>
    </w:p>
    <w:p w14:paraId="31D5F2E4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609</w:t>
      </w:r>
    </w:p>
    <w:p w14:paraId="77D3F1A9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609</w:t>
      </w:r>
    </w:p>
    <w:p w14:paraId="18EAE29F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609</w:t>
      </w:r>
    </w:p>
    <w:p w14:paraId="0604BBEA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609</w:t>
      </w:r>
    </w:p>
    <w:p w14:paraId="7EA9C4CA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611</w:t>
      </w:r>
    </w:p>
    <w:p w14:paraId="51EF6FD8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612</w:t>
      </w:r>
    </w:p>
    <w:p w14:paraId="69A2920D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612</w:t>
      </w:r>
    </w:p>
    <w:p w14:paraId="1CC9DBBC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inter-frequency RSTD measurement period test case in CE Mode B with longer PRS occasions</w:t>
      </w:r>
      <w:r>
        <w:rPr>
          <w:noProof/>
        </w:rPr>
        <w:tab/>
        <w:t>612</w:t>
      </w:r>
    </w:p>
    <w:p w14:paraId="06FF7B11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612</w:t>
      </w:r>
    </w:p>
    <w:p w14:paraId="1220DE6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612</w:t>
      </w:r>
    </w:p>
    <w:p w14:paraId="12008A68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612</w:t>
      </w:r>
    </w:p>
    <w:p w14:paraId="39CA76B9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612</w:t>
      </w:r>
    </w:p>
    <w:p w14:paraId="273960DD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612</w:t>
      </w:r>
    </w:p>
    <w:p w14:paraId="5F45C6F7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615</w:t>
      </w:r>
    </w:p>
    <w:p w14:paraId="12EED2EA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615</w:t>
      </w:r>
    </w:p>
    <w:p w14:paraId="6F1E2509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615</w:t>
      </w:r>
    </w:p>
    <w:p w14:paraId="727FB5CA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RSTD Intra-Frequency Measurements for NB-IOT</w:t>
      </w:r>
      <w:r>
        <w:rPr>
          <w:noProof/>
        </w:rPr>
        <w:tab/>
        <w:t>616</w:t>
      </w:r>
    </w:p>
    <w:p w14:paraId="286DF966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 frequency RSTD Measurement Accuracy for NB-IOT Inband Mode in normal coverage</w:t>
      </w:r>
      <w:r>
        <w:rPr>
          <w:noProof/>
        </w:rPr>
        <w:tab/>
        <w:t>616</w:t>
      </w:r>
    </w:p>
    <w:p w14:paraId="1E059101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616</w:t>
      </w:r>
    </w:p>
    <w:p w14:paraId="569889C3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616</w:t>
      </w:r>
    </w:p>
    <w:p w14:paraId="34E9D2BC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616</w:t>
      </w:r>
    </w:p>
    <w:p w14:paraId="0946486C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618</w:t>
      </w:r>
    </w:p>
    <w:p w14:paraId="68550DB5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618</w:t>
      </w:r>
    </w:p>
    <w:p w14:paraId="21FBB49E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619</w:t>
      </w:r>
    </w:p>
    <w:p w14:paraId="504CDF66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620</w:t>
      </w:r>
    </w:p>
    <w:p w14:paraId="30232944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622</w:t>
      </w:r>
    </w:p>
    <w:p w14:paraId="4FF2EE0B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 frequency RSTD Measurement Accuracy for NB-IOT Inband Mode in enhanced coverage</w:t>
      </w:r>
      <w:r>
        <w:rPr>
          <w:noProof/>
        </w:rPr>
        <w:tab/>
        <w:t>624</w:t>
      </w:r>
    </w:p>
    <w:p w14:paraId="35A2FBC1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624</w:t>
      </w:r>
    </w:p>
    <w:p w14:paraId="48A0FA32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9.5.2.2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625</w:t>
      </w:r>
    </w:p>
    <w:p w14:paraId="62AB3D42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625</w:t>
      </w:r>
    </w:p>
    <w:p w14:paraId="5E59F8CC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625</w:t>
      </w:r>
    </w:p>
    <w:p w14:paraId="3CAA928F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625</w:t>
      </w:r>
    </w:p>
    <w:p w14:paraId="76C559BA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627</w:t>
      </w:r>
    </w:p>
    <w:p w14:paraId="0C103659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628</w:t>
      </w:r>
    </w:p>
    <w:p w14:paraId="6501BEE2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628</w:t>
      </w:r>
    </w:p>
    <w:p w14:paraId="0F04DA0B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 frequency RSTD Measurement Reporting Delay for NB-IOT Standalone Mode in enhanced coverage</w:t>
      </w:r>
      <w:r>
        <w:rPr>
          <w:noProof/>
        </w:rPr>
        <w:tab/>
        <w:t>630</w:t>
      </w:r>
    </w:p>
    <w:p w14:paraId="482D87BA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630</w:t>
      </w:r>
    </w:p>
    <w:p w14:paraId="15BCB919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631</w:t>
      </w:r>
    </w:p>
    <w:p w14:paraId="0415B559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631</w:t>
      </w:r>
    </w:p>
    <w:p w14:paraId="4FDAD2D3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632</w:t>
      </w:r>
    </w:p>
    <w:p w14:paraId="18D6CB09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632</w:t>
      </w:r>
    </w:p>
    <w:p w14:paraId="0337DEB5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635</w:t>
      </w:r>
    </w:p>
    <w:p w14:paraId="11676F58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636</w:t>
      </w:r>
    </w:p>
    <w:p w14:paraId="48272F2E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636</w:t>
      </w:r>
    </w:p>
    <w:p w14:paraId="2249C8A3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</w:t>
      </w:r>
      <w:r>
        <w:rPr>
          <w:noProof/>
        </w:rPr>
        <w:t>d</w:t>
      </w:r>
      <w:r>
        <w:rPr>
          <w:noProof/>
        </w:rPr>
        <w:tab/>
        <w:t>639</w:t>
      </w:r>
    </w:p>
    <w:p w14:paraId="03A2CF4A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RSTD Inter-Frequency Measurements for NB-IOT</w:t>
      </w:r>
      <w:r>
        <w:rPr>
          <w:noProof/>
        </w:rPr>
        <w:tab/>
        <w:t>639</w:t>
      </w:r>
    </w:p>
    <w:p w14:paraId="17F6F498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for NB-IOT Inband Mode in normal coverage</w:t>
      </w:r>
      <w:r>
        <w:rPr>
          <w:noProof/>
        </w:rPr>
        <w:tab/>
        <w:t>639</w:t>
      </w:r>
    </w:p>
    <w:p w14:paraId="78123339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639</w:t>
      </w:r>
    </w:p>
    <w:p w14:paraId="6D4400E6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639</w:t>
      </w:r>
    </w:p>
    <w:p w14:paraId="64E366AC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639</w:t>
      </w:r>
    </w:p>
    <w:p w14:paraId="02E6BCB7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641</w:t>
      </w:r>
    </w:p>
    <w:p w14:paraId="68E25EFE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641</w:t>
      </w:r>
    </w:p>
    <w:p w14:paraId="4F631E0D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643</w:t>
      </w:r>
    </w:p>
    <w:p w14:paraId="2884B928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644</w:t>
      </w:r>
    </w:p>
    <w:p w14:paraId="06C0049C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645</w:t>
      </w:r>
    </w:p>
    <w:p w14:paraId="0F7D7651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for NB-IOT Inband Mode in enhanced coverage</w:t>
      </w:r>
      <w:r>
        <w:rPr>
          <w:noProof/>
        </w:rPr>
        <w:tab/>
        <w:t>647</w:t>
      </w:r>
    </w:p>
    <w:p w14:paraId="5B30CA41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647</w:t>
      </w:r>
    </w:p>
    <w:p w14:paraId="79CC0EBB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648</w:t>
      </w:r>
    </w:p>
    <w:p w14:paraId="245E0416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648</w:t>
      </w:r>
    </w:p>
    <w:p w14:paraId="45CF860D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648</w:t>
      </w:r>
    </w:p>
    <w:p w14:paraId="45567431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648</w:t>
      </w:r>
    </w:p>
    <w:p w14:paraId="20B462FB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650</w:t>
      </w:r>
    </w:p>
    <w:p w14:paraId="4345EF3B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651</w:t>
      </w:r>
    </w:p>
    <w:p w14:paraId="6CF77F2D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651</w:t>
      </w:r>
    </w:p>
    <w:p w14:paraId="6DD6CBE5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 frequency RSTD Measurement Reporting Delay for NB-IOT Standalone Mode in enhanced coverage</w:t>
      </w:r>
      <w:r>
        <w:rPr>
          <w:noProof/>
        </w:rPr>
        <w:tab/>
        <w:t>653</w:t>
      </w:r>
    </w:p>
    <w:p w14:paraId="6458F56B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653</w:t>
      </w:r>
    </w:p>
    <w:p w14:paraId="43CBF2FF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654</w:t>
      </w:r>
    </w:p>
    <w:p w14:paraId="0235F469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654</w:t>
      </w:r>
    </w:p>
    <w:p w14:paraId="6AEE1677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655</w:t>
      </w:r>
    </w:p>
    <w:p w14:paraId="4AE0C785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655</w:t>
      </w:r>
    </w:p>
    <w:p w14:paraId="2C5326A3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658</w:t>
      </w:r>
    </w:p>
    <w:p w14:paraId="0CFE1595" w14:textId="77777777" w:rsidR="00A60541" w:rsidRDefault="00A60541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659</w:t>
      </w:r>
    </w:p>
    <w:p w14:paraId="0A8EAADB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659</w:t>
      </w:r>
    </w:p>
    <w:p w14:paraId="1E3D501A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662</w:t>
      </w:r>
    </w:p>
    <w:p w14:paraId="3136C64B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 w:rsidRPr="00A26EC3">
        <w:rPr>
          <w:rFonts w:eastAsia="SimSun"/>
          <w:noProof/>
          <w:lang w:eastAsia="en-US"/>
        </w:rPr>
        <w:t>9.7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A26EC3">
        <w:rPr>
          <w:rFonts w:eastAsia="SimSun"/>
          <w:noProof/>
          <w:lang w:eastAsia="en-US"/>
        </w:rPr>
        <w:t>TDD RSTD Intra-Frequency Measurements for NB-IOT</w:t>
      </w:r>
      <w:r>
        <w:rPr>
          <w:noProof/>
        </w:rPr>
        <w:tab/>
        <w:t>662</w:t>
      </w:r>
    </w:p>
    <w:p w14:paraId="1D6204B7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A26EC3">
        <w:rPr>
          <w:rFonts w:eastAsia="SimSun"/>
          <w:noProof/>
          <w:lang w:eastAsia="en-US"/>
        </w:rPr>
        <w:t>9.7.1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A26EC3">
        <w:rPr>
          <w:rFonts w:eastAsia="SimSun"/>
          <w:noProof/>
          <w:lang w:eastAsia="en-US"/>
        </w:rPr>
        <w:t>TDD Intra Frequency RSTD Measurement Accuracy for NB-IOT Inband Mode in normal coverage</w:t>
      </w:r>
      <w:r>
        <w:rPr>
          <w:noProof/>
        </w:rPr>
        <w:tab/>
        <w:t>662</w:t>
      </w:r>
    </w:p>
    <w:p w14:paraId="545B8F4F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 Frequency RSTD Measurement Accuracy for NB-IOT Inband Mode in enhanced coverage</w:t>
      </w:r>
      <w:r>
        <w:rPr>
          <w:noProof/>
        </w:rPr>
        <w:tab/>
        <w:t>667</w:t>
      </w:r>
    </w:p>
    <w:p w14:paraId="5795B7B1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 Frequency RSTD Measurement Reporting Delay for NB-IOT Standalone Mode in enhanced coverage</w:t>
      </w:r>
      <w:r>
        <w:rPr>
          <w:noProof/>
        </w:rPr>
        <w:tab/>
        <w:t>673</w:t>
      </w:r>
    </w:p>
    <w:p w14:paraId="25B4F405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Inter-Frequency Measurements for NB-IOT</w:t>
      </w:r>
      <w:r>
        <w:rPr>
          <w:noProof/>
        </w:rPr>
        <w:tab/>
        <w:t>681</w:t>
      </w:r>
    </w:p>
    <w:p w14:paraId="2A021AD1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 Frequency RSTD Measurement Accuracy for NB-IOT Inband Mode in normal coverage</w:t>
      </w:r>
      <w:r>
        <w:rPr>
          <w:noProof/>
        </w:rPr>
        <w:tab/>
        <w:t>681</w:t>
      </w:r>
    </w:p>
    <w:p w14:paraId="2DCB83D7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 Frequency RSTD Measurement Accuracy for NB-IOT Inband Mode in enhanced coverage</w:t>
      </w:r>
      <w:r>
        <w:rPr>
          <w:noProof/>
        </w:rPr>
        <w:tab/>
        <w:t>687</w:t>
      </w:r>
    </w:p>
    <w:p w14:paraId="738DA69E" w14:textId="77777777" w:rsidR="00A60541" w:rsidRDefault="00A60541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OTDOA measurement requirements for Carrier Aggregation</w:t>
      </w:r>
      <w:r>
        <w:rPr>
          <w:noProof/>
        </w:rPr>
        <w:tab/>
        <w:t>700</w:t>
      </w:r>
    </w:p>
    <w:p w14:paraId="1C3E0199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700</w:t>
      </w:r>
    </w:p>
    <w:p w14:paraId="11D00A59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Reporting Delay for Carrier Aggregation</w:t>
      </w:r>
      <w:r>
        <w:rPr>
          <w:noProof/>
        </w:rPr>
        <w:tab/>
        <w:t>700</w:t>
      </w:r>
    </w:p>
    <w:p w14:paraId="7529C1E9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700</w:t>
      </w:r>
    </w:p>
    <w:p w14:paraId="5E00EFB8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700</w:t>
      </w:r>
    </w:p>
    <w:p w14:paraId="64F94B38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701</w:t>
      </w:r>
    </w:p>
    <w:p w14:paraId="4AC79A54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the secondary component carrier</w:t>
      </w:r>
      <w:r>
        <w:rPr>
          <w:noProof/>
        </w:rPr>
        <w:tab/>
        <w:t>701</w:t>
      </w:r>
    </w:p>
    <w:p w14:paraId="6678737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both primary component carrier and secondary component carrier</w:t>
      </w:r>
      <w:r>
        <w:rPr>
          <w:noProof/>
        </w:rPr>
        <w:tab/>
        <w:t>701</w:t>
      </w:r>
    </w:p>
    <w:p w14:paraId="35F1713F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701</w:t>
      </w:r>
    </w:p>
    <w:p w14:paraId="0A924466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701</w:t>
      </w:r>
    </w:p>
    <w:p w14:paraId="2856AD9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704</w:t>
      </w:r>
    </w:p>
    <w:p w14:paraId="204F082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706</w:t>
      </w:r>
    </w:p>
    <w:p w14:paraId="12F76DEC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710</w:t>
      </w:r>
    </w:p>
    <w:p w14:paraId="3940B659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Reporting Delay for Carrier Aggregation for 20 MHz Bandwidth</w:t>
      </w:r>
      <w:r>
        <w:rPr>
          <w:noProof/>
        </w:rPr>
        <w:tab/>
        <w:t>712</w:t>
      </w:r>
    </w:p>
    <w:p w14:paraId="02A05658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712</w:t>
      </w:r>
    </w:p>
    <w:p w14:paraId="5C1D118F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712</w:t>
      </w:r>
    </w:p>
    <w:p w14:paraId="62377F81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712</w:t>
      </w:r>
    </w:p>
    <w:p w14:paraId="06235F91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712</w:t>
      </w:r>
    </w:p>
    <w:p w14:paraId="16160024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712</w:t>
      </w:r>
    </w:p>
    <w:p w14:paraId="65101CF9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713</w:t>
      </w:r>
    </w:p>
    <w:p w14:paraId="363469A1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713</w:t>
      </w:r>
    </w:p>
    <w:p w14:paraId="13C511EB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713</w:t>
      </w:r>
    </w:p>
    <w:p w14:paraId="0A4D2257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FDD RSTD Measurement Reporting Delay Carrier Aggregation for 5 MHz + 5 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714</w:t>
      </w:r>
    </w:p>
    <w:p w14:paraId="4C2B1F66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714</w:t>
      </w:r>
    </w:p>
    <w:p w14:paraId="2D6063F2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714</w:t>
      </w:r>
    </w:p>
    <w:p w14:paraId="65E71739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714</w:t>
      </w:r>
    </w:p>
    <w:p w14:paraId="6D72DD84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714</w:t>
      </w:r>
    </w:p>
    <w:p w14:paraId="6AA8FBC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714</w:t>
      </w:r>
    </w:p>
    <w:p w14:paraId="6FD0C23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714</w:t>
      </w:r>
    </w:p>
    <w:p w14:paraId="36B76A2F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714</w:t>
      </w:r>
    </w:p>
    <w:p w14:paraId="35715B86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715</w:t>
      </w:r>
    </w:p>
    <w:p w14:paraId="58D10456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FDD RSTD Measurement Reporting Delay for Carrier Aggregation for 10 MHz+5 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715</w:t>
      </w:r>
    </w:p>
    <w:p w14:paraId="65A03D38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715</w:t>
      </w:r>
    </w:p>
    <w:p w14:paraId="4F596F59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715</w:t>
      </w:r>
    </w:p>
    <w:p w14:paraId="351199A7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715</w:t>
      </w:r>
    </w:p>
    <w:p w14:paraId="7F4059DB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716</w:t>
      </w:r>
    </w:p>
    <w:p w14:paraId="62C41D9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716</w:t>
      </w:r>
    </w:p>
    <w:p w14:paraId="18B1285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716</w:t>
      </w:r>
    </w:p>
    <w:p w14:paraId="5F665C3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716</w:t>
      </w:r>
    </w:p>
    <w:p w14:paraId="74EB868F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716</w:t>
      </w:r>
    </w:p>
    <w:p w14:paraId="0A961616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Reporting Delay for Carrier Aggregation</w:t>
      </w:r>
      <w:r>
        <w:rPr>
          <w:noProof/>
        </w:rPr>
        <w:tab/>
        <w:t>717</w:t>
      </w:r>
    </w:p>
    <w:p w14:paraId="3ADA0077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717</w:t>
      </w:r>
    </w:p>
    <w:p w14:paraId="5850B117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717</w:t>
      </w:r>
    </w:p>
    <w:p w14:paraId="2AA6B3B9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717</w:t>
      </w:r>
    </w:p>
    <w:p w14:paraId="5849770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the secondary component carrier</w:t>
      </w:r>
      <w:r>
        <w:rPr>
          <w:noProof/>
        </w:rPr>
        <w:tab/>
        <w:t>717</w:t>
      </w:r>
    </w:p>
    <w:p w14:paraId="15692C6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both primary component carrier and secondary component carrier</w:t>
      </w:r>
      <w:r>
        <w:rPr>
          <w:noProof/>
        </w:rPr>
        <w:tab/>
        <w:t>717</w:t>
      </w:r>
    </w:p>
    <w:p w14:paraId="7EDA315A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718</w:t>
      </w:r>
    </w:p>
    <w:p w14:paraId="13A44F2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718</w:t>
      </w:r>
    </w:p>
    <w:p w14:paraId="217D054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721</w:t>
      </w:r>
    </w:p>
    <w:p w14:paraId="543F34AD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723</w:t>
      </w:r>
    </w:p>
    <w:p w14:paraId="17D4B52E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727</w:t>
      </w:r>
    </w:p>
    <w:p w14:paraId="56376181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Reporting Delay for Carrier Aggregation for 20 MHz Bandwidth</w:t>
      </w:r>
      <w:r>
        <w:rPr>
          <w:noProof/>
        </w:rPr>
        <w:tab/>
        <w:t>729</w:t>
      </w:r>
    </w:p>
    <w:p w14:paraId="25A469C2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729</w:t>
      </w:r>
    </w:p>
    <w:p w14:paraId="2F79ED6D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729</w:t>
      </w:r>
    </w:p>
    <w:p w14:paraId="7396400B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729</w:t>
      </w:r>
    </w:p>
    <w:p w14:paraId="6623D0D8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729</w:t>
      </w:r>
    </w:p>
    <w:p w14:paraId="070FC936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729</w:t>
      </w:r>
    </w:p>
    <w:p w14:paraId="03A6CED3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730</w:t>
      </w:r>
    </w:p>
    <w:p w14:paraId="31591C97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730</w:t>
      </w:r>
    </w:p>
    <w:p w14:paraId="42AA9F94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730</w:t>
      </w:r>
    </w:p>
    <w:p w14:paraId="26B8B8A0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Reporting Delay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for Carrier Aggregation for 5 MHz + 5 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731</w:t>
      </w:r>
    </w:p>
    <w:p w14:paraId="178F8D05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10.2B.1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731</w:t>
      </w:r>
    </w:p>
    <w:p w14:paraId="7921C9D0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731</w:t>
      </w:r>
    </w:p>
    <w:p w14:paraId="204817F7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731</w:t>
      </w:r>
    </w:p>
    <w:p w14:paraId="08CC2BAF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731</w:t>
      </w:r>
    </w:p>
    <w:p w14:paraId="1BB4A0F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731</w:t>
      </w:r>
    </w:p>
    <w:p w14:paraId="7B8F9C4F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731</w:t>
      </w:r>
    </w:p>
    <w:p w14:paraId="4F6C8393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731</w:t>
      </w:r>
    </w:p>
    <w:p w14:paraId="1100886E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732</w:t>
      </w:r>
    </w:p>
    <w:p w14:paraId="5C7E9842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Reporting Delay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for Carrier Aggregation for </w:t>
      </w:r>
      <w:r>
        <w:rPr>
          <w:noProof/>
          <w:lang w:eastAsia="zh-CN"/>
        </w:rPr>
        <w:t xml:space="preserve">10 </w:t>
      </w:r>
      <w:r>
        <w:rPr>
          <w:noProof/>
        </w:rPr>
        <w:t xml:space="preserve">MHz + 5 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732</w:t>
      </w:r>
    </w:p>
    <w:p w14:paraId="7FA413EF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732</w:t>
      </w:r>
    </w:p>
    <w:p w14:paraId="549DB09C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732</w:t>
      </w:r>
    </w:p>
    <w:p w14:paraId="408D2305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732</w:t>
      </w:r>
    </w:p>
    <w:p w14:paraId="01854233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733</w:t>
      </w:r>
    </w:p>
    <w:p w14:paraId="704947A9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733</w:t>
      </w:r>
    </w:p>
    <w:p w14:paraId="464F13E2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733</w:t>
      </w:r>
    </w:p>
    <w:p w14:paraId="62BAA349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733</w:t>
      </w:r>
    </w:p>
    <w:p w14:paraId="2D170DB9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733</w:t>
      </w:r>
    </w:p>
    <w:p w14:paraId="687642C1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Reporting Delay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for Carrier Aggregation for </w:t>
      </w:r>
      <w:r>
        <w:rPr>
          <w:noProof/>
          <w:lang w:eastAsia="zh-CN"/>
        </w:rPr>
        <w:t xml:space="preserve">20 </w:t>
      </w:r>
      <w:r>
        <w:rPr>
          <w:noProof/>
        </w:rPr>
        <w:t>MHz +</w:t>
      </w:r>
      <w:r>
        <w:rPr>
          <w:noProof/>
          <w:lang w:eastAsia="zh-CN"/>
        </w:rPr>
        <w:t xml:space="preserve">10 </w:t>
      </w:r>
      <w:r>
        <w:rPr>
          <w:noProof/>
        </w:rPr>
        <w:t xml:space="preserve">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734</w:t>
      </w:r>
    </w:p>
    <w:p w14:paraId="1BEBCA12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734</w:t>
      </w:r>
    </w:p>
    <w:p w14:paraId="3FB3D3DB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734</w:t>
      </w:r>
    </w:p>
    <w:p w14:paraId="70D33EB0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734</w:t>
      </w:r>
    </w:p>
    <w:p w14:paraId="7318E6BD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734</w:t>
      </w:r>
    </w:p>
    <w:p w14:paraId="1D58C3CB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734</w:t>
      </w:r>
    </w:p>
    <w:p w14:paraId="715C023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735</w:t>
      </w:r>
    </w:p>
    <w:p w14:paraId="71CDA5AF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735</w:t>
      </w:r>
    </w:p>
    <w:p w14:paraId="795A2348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735</w:t>
      </w:r>
    </w:p>
    <w:p w14:paraId="120872FA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Accuracy for Carrier Aggregation</w:t>
      </w:r>
      <w:r>
        <w:rPr>
          <w:noProof/>
        </w:rPr>
        <w:tab/>
        <w:t>736</w:t>
      </w:r>
    </w:p>
    <w:p w14:paraId="692F90FF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736</w:t>
      </w:r>
    </w:p>
    <w:p w14:paraId="60DA7EF8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736</w:t>
      </w:r>
    </w:p>
    <w:p w14:paraId="3945E55B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736</w:t>
      </w:r>
    </w:p>
    <w:p w14:paraId="497CB82A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736</w:t>
      </w:r>
    </w:p>
    <w:p w14:paraId="50B1F082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736</w:t>
      </w:r>
    </w:p>
    <w:p w14:paraId="55648F7B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738</w:t>
      </w:r>
    </w:p>
    <w:p w14:paraId="0DE13CE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739</w:t>
      </w:r>
    </w:p>
    <w:p w14:paraId="14E91307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742</w:t>
      </w:r>
    </w:p>
    <w:p w14:paraId="4C8BA91E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Accuracy for Carrier Aggregation for 20 MHz Bandwidth (Rel-10 and Rel-11)</w:t>
      </w:r>
      <w:r>
        <w:rPr>
          <w:noProof/>
        </w:rPr>
        <w:tab/>
        <w:t>743</w:t>
      </w:r>
    </w:p>
    <w:p w14:paraId="24E3B8DE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743</w:t>
      </w:r>
    </w:p>
    <w:p w14:paraId="4F37F5BD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743</w:t>
      </w:r>
    </w:p>
    <w:p w14:paraId="30DB2C60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744</w:t>
      </w:r>
    </w:p>
    <w:p w14:paraId="63423B1C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744</w:t>
      </w:r>
    </w:p>
    <w:p w14:paraId="7EE29203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744</w:t>
      </w:r>
    </w:p>
    <w:p w14:paraId="55086C0F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744</w:t>
      </w:r>
    </w:p>
    <w:p w14:paraId="3F2655BD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744</w:t>
      </w:r>
    </w:p>
    <w:p w14:paraId="3CB408C7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744</w:t>
      </w:r>
    </w:p>
    <w:p w14:paraId="61C1A151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Accuracy for Carrier Aggregation for 20 MHz Bandwidth (Rel-12 onwards)</w:t>
      </w:r>
      <w:r>
        <w:rPr>
          <w:noProof/>
        </w:rPr>
        <w:tab/>
        <w:t>745</w:t>
      </w:r>
    </w:p>
    <w:p w14:paraId="5C569743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745</w:t>
      </w:r>
    </w:p>
    <w:p w14:paraId="00F5C254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745</w:t>
      </w:r>
    </w:p>
    <w:p w14:paraId="6F2CD3F3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745</w:t>
      </w:r>
    </w:p>
    <w:p w14:paraId="25CBFD67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745</w:t>
      </w:r>
    </w:p>
    <w:p w14:paraId="1DC51BA2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745</w:t>
      </w:r>
    </w:p>
    <w:p w14:paraId="2DC1C6B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745</w:t>
      </w:r>
    </w:p>
    <w:p w14:paraId="7DF0D1B6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745</w:t>
      </w:r>
    </w:p>
    <w:p w14:paraId="1AAA29A8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745</w:t>
      </w:r>
    </w:p>
    <w:p w14:paraId="0D0CD34C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FDD RSTD Measurement Accuracy for Carrier Aggregation for </w:t>
      </w:r>
      <w:r>
        <w:rPr>
          <w:noProof/>
          <w:lang w:eastAsia="zh-CN"/>
        </w:rPr>
        <w:t xml:space="preserve">5 </w:t>
      </w:r>
      <w:r>
        <w:rPr>
          <w:noProof/>
        </w:rPr>
        <w:t xml:space="preserve">MHz </w:t>
      </w:r>
      <w:r>
        <w:rPr>
          <w:noProof/>
          <w:lang w:eastAsia="zh-CN"/>
        </w:rPr>
        <w:t>+ 5 MHz Bandwidth</w:t>
      </w:r>
      <w:r>
        <w:rPr>
          <w:noProof/>
        </w:rPr>
        <w:tab/>
        <w:t>745</w:t>
      </w:r>
    </w:p>
    <w:p w14:paraId="4012C61A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745</w:t>
      </w:r>
    </w:p>
    <w:p w14:paraId="2B46B5D4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745</w:t>
      </w:r>
    </w:p>
    <w:p w14:paraId="52BA4C73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746</w:t>
      </w:r>
    </w:p>
    <w:p w14:paraId="5013A7BA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746</w:t>
      </w:r>
    </w:p>
    <w:p w14:paraId="1D165D2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746</w:t>
      </w:r>
    </w:p>
    <w:p w14:paraId="7E000E5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746</w:t>
      </w:r>
    </w:p>
    <w:p w14:paraId="6333C8EB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10.3B.4.3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746</w:t>
      </w:r>
    </w:p>
    <w:p w14:paraId="54AFD5FB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746</w:t>
      </w:r>
    </w:p>
    <w:p w14:paraId="78B0ECA0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FDD RSTD Measurement Accuracy for Carrier Aggregation for </w:t>
      </w:r>
      <w:r>
        <w:rPr>
          <w:noProof/>
          <w:lang w:eastAsia="zh-CN"/>
        </w:rPr>
        <w:t xml:space="preserve">10 </w:t>
      </w:r>
      <w:r>
        <w:rPr>
          <w:noProof/>
        </w:rPr>
        <w:t xml:space="preserve">MHz </w:t>
      </w:r>
      <w:r>
        <w:rPr>
          <w:noProof/>
          <w:lang w:eastAsia="zh-CN"/>
        </w:rPr>
        <w:t>+ 5 MHz Bandwidth</w:t>
      </w:r>
      <w:r>
        <w:rPr>
          <w:noProof/>
        </w:rPr>
        <w:tab/>
        <w:t>747</w:t>
      </w:r>
    </w:p>
    <w:p w14:paraId="3672AC4A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747</w:t>
      </w:r>
    </w:p>
    <w:p w14:paraId="68485797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747</w:t>
      </w:r>
    </w:p>
    <w:p w14:paraId="3A552B59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747</w:t>
      </w:r>
    </w:p>
    <w:p w14:paraId="706CD9F5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747</w:t>
      </w:r>
    </w:p>
    <w:p w14:paraId="1AF28A09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747</w:t>
      </w:r>
    </w:p>
    <w:p w14:paraId="65A642D3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748</w:t>
      </w:r>
    </w:p>
    <w:p w14:paraId="365E8466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748</w:t>
      </w:r>
    </w:p>
    <w:p w14:paraId="630A1E89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748</w:t>
      </w:r>
    </w:p>
    <w:p w14:paraId="164253AD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Accuracy for Carrier Aggregation</w:t>
      </w:r>
      <w:r>
        <w:rPr>
          <w:noProof/>
        </w:rPr>
        <w:tab/>
        <w:t>749</w:t>
      </w:r>
    </w:p>
    <w:p w14:paraId="0990C887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749</w:t>
      </w:r>
    </w:p>
    <w:p w14:paraId="12698AC2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749</w:t>
      </w:r>
    </w:p>
    <w:p w14:paraId="75FCF24A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749</w:t>
      </w:r>
    </w:p>
    <w:p w14:paraId="03E7FB78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749</w:t>
      </w:r>
    </w:p>
    <w:p w14:paraId="75A6E45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749</w:t>
      </w:r>
    </w:p>
    <w:p w14:paraId="1E939F5A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752</w:t>
      </w:r>
    </w:p>
    <w:p w14:paraId="2054F1F9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753</w:t>
      </w:r>
    </w:p>
    <w:p w14:paraId="75D3B2B9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756</w:t>
      </w:r>
    </w:p>
    <w:p w14:paraId="557C582B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Accuracy for Carrier Aggregation for 20 MHz Bandwidth (Rel-10 and Rel-11)</w:t>
      </w:r>
      <w:r>
        <w:rPr>
          <w:noProof/>
        </w:rPr>
        <w:tab/>
        <w:t>757</w:t>
      </w:r>
    </w:p>
    <w:p w14:paraId="1E4F584B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757</w:t>
      </w:r>
    </w:p>
    <w:p w14:paraId="64FAF396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757</w:t>
      </w:r>
    </w:p>
    <w:p w14:paraId="0A5FA021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758</w:t>
      </w:r>
    </w:p>
    <w:p w14:paraId="118ED547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758</w:t>
      </w:r>
    </w:p>
    <w:p w14:paraId="2F98BC9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758</w:t>
      </w:r>
    </w:p>
    <w:p w14:paraId="1188B93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758</w:t>
      </w:r>
    </w:p>
    <w:p w14:paraId="453729B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758</w:t>
      </w:r>
    </w:p>
    <w:p w14:paraId="7047E8B5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758</w:t>
      </w:r>
    </w:p>
    <w:p w14:paraId="11B74D6F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Accuracy for Carrier Aggregation for 20 MHz Bandwidth (Rel-12 onwards)</w:t>
      </w:r>
      <w:r>
        <w:rPr>
          <w:noProof/>
        </w:rPr>
        <w:tab/>
        <w:t>759</w:t>
      </w:r>
    </w:p>
    <w:p w14:paraId="40226188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759</w:t>
      </w:r>
    </w:p>
    <w:p w14:paraId="02047FD1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759</w:t>
      </w:r>
    </w:p>
    <w:p w14:paraId="01A82D80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759</w:t>
      </w:r>
    </w:p>
    <w:p w14:paraId="2BE6404D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759</w:t>
      </w:r>
    </w:p>
    <w:p w14:paraId="3B3D884F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759</w:t>
      </w:r>
    </w:p>
    <w:p w14:paraId="42A30A31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759</w:t>
      </w:r>
    </w:p>
    <w:p w14:paraId="03CAC089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759</w:t>
      </w:r>
    </w:p>
    <w:p w14:paraId="14490D3B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759</w:t>
      </w:r>
    </w:p>
    <w:p w14:paraId="518D5285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TDD RSTD </w:t>
      </w:r>
      <w:r>
        <w:rPr>
          <w:noProof/>
          <w:lang w:eastAsia="zh-CN"/>
        </w:rPr>
        <w:t>M</w:t>
      </w:r>
      <w:r>
        <w:rPr>
          <w:noProof/>
        </w:rPr>
        <w:t xml:space="preserve">easurement </w:t>
      </w:r>
      <w:r>
        <w:rPr>
          <w:noProof/>
          <w:lang w:eastAsia="zh-CN"/>
        </w:rPr>
        <w:t>A</w:t>
      </w:r>
      <w:r>
        <w:rPr>
          <w:noProof/>
        </w:rPr>
        <w:t>ccuracy</w:t>
      </w:r>
      <w:r>
        <w:rPr>
          <w:noProof/>
          <w:lang w:eastAsia="zh-CN"/>
        </w:rPr>
        <w:t xml:space="preserve"> for </w:t>
      </w:r>
      <w:r>
        <w:rPr>
          <w:noProof/>
        </w:rPr>
        <w:t>Carrier Aggregation for 5 MHz + 5 MHz bandwidth</w:t>
      </w:r>
      <w:r>
        <w:rPr>
          <w:noProof/>
        </w:rPr>
        <w:tab/>
        <w:t>759</w:t>
      </w:r>
    </w:p>
    <w:p w14:paraId="35A39A19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759</w:t>
      </w:r>
    </w:p>
    <w:p w14:paraId="605B8C7E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759</w:t>
      </w:r>
    </w:p>
    <w:p w14:paraId="3329AEB1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760</w:t>
      </w:r>
    </w:p>
    <w:p w14:paraId="611F8BDF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760</w:t>
      </w:r>
    </w:p>
    <w:p w14:paraId="1245E679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760</w:t>
      </w:r>
    </w:p>
    <w:p w14:paraId="1EA7581F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760</w:t>
      </w:r>
    </w:p>
    <w:p w14:paraId="14EC5E87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760</w:t>
      </w:r>
    </w:p>
    <w:p w14:paraId="4AF31C89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760</w:t>
      </w:r>
    </w:p>
    <w:p w14:paraId="6B9A9626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TDD RSTD </w:t>
      </w:r>
      <w:r>
        <w:rPr>
          <w:noProof/>
          <w:lang w:eastAsia="zh-CN"/>
        </w:rPr>
        <w:t>M</w:t>
      </w:r>
      <w:r>
        <w:rPr>
          <w:noProof/>
        </w:rPr>
        <w:t xml:space="preserve">easurement </w:t>
      </w:r>
      <w:r>
        <w:rPr>
          <w:noProof/>
          <w:lang w:eastAsia="zh-CN"/>
        </w:rPr>
        <w:t>A</w:t>
      </w:r>
      <w:r>
        <w:rPr>
          <w:noProof/>
        </w:rPr>
        <w:t>ccuracy</w:t>
      </w:r>
      <w:r>
        <w:rPr>
          <w:noProof/>
          <w:lang w:eastAsia="zh-CN"/>
        </w:rPr>
        <w:t xml:space="preserve"> for </w:t>
      </w:r>
      <w:r>
        <w:rPr>
          <w:noProof/>
        </w:rPr>
        <w:t xml:space="preserve">Carrier Aggregation for </w:t>
      </w:r>
      <w:r>
        <w:rPr>
          <w:noProof/>
          <w:lang w:eastAsia="zh-CN"/>
        </w:rPr>
        <w:t xml:space="preserve">10 </w:t>
      </w:r>
      <w:r>
        <w:rPr>
          <w:noProof/>
        </w:rPr>
        <w:t>MHz + 5 MHz Bandwidth</w:t>
      </w:r>
      <w:r>
        <w:rPr>
          <w:noProof/>
        </w:rPr>
        <w:tab/>
        <w:t>761</w:t>
      </w:r>
    </w:p>
    <w:p w14:paraId="247F1C9A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761</w:t>
      </w:r>
    </w:p>
    <w:p w14:paraId="3B790FE5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761</w:t>
      </w:r>
    </w:p>
    <w:p w14:paraId="2E6396C4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761</w:t>
      </w:r>
    </w:p>
    <w:p w14:paraId="3D9B9720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761</w:t>
      </w:r>
    </w:p>
    <w:p w14:paraId="150169C4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761</w:t>
      </w:r>
    </w:p>
    <w:p w14:paraId="72432E16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762</w:t>
      </w:r>
    </w:p>
    <w:p w14:paraId="164BF07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762</w:t>
      </w:r>
    </w:p>
    <w:p w14:paraId="7A53C8A2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762</w:t>
      </w:r>
    </w:p>
    <w:p w14:paraId="7B44E7C8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TDD RSTD </w:t>
      </w:r>
      <w:r>
        <w:rPr>
          <w:noProof/>
          <w:lang w:eastAsia="zh-CN"/>
        </w:rPr>
        <w:t>M</w:t>
      </w:r>
      <w:r>
        <w:rPr>
          <w:noProof/>
        </w:rPr>
        <w:t xml:space="preserve">easurement </w:t>
      </w:r>
      <w:r>
        <w:rPr>
          <w:noProof/>
          <w:lang w:eastAsia="zh-CN"/>
        </w:rPr>
        <w:t>A</w:t>
      </w:r>
      <w:r>
        <w:rPr>
          <w:noProof/>
        </w:rPr>
        <w:t>ccuracy</w:t>
      </w:r>
      <w:r>
        <w:rPr>
          <w:noProof/>
          <w:lang w:eastAsia="zh-CN"/>
        </w:rPr>
        <w:t xml:space="preserve"> for </w:t>
      </w:r>
      <w:r>
        <w:rPr>
          <w:noProof/>
        </w:rPr>
        <w:t xml:space="preserve">Carrier Aggregation for </w:t>
      </w:r>
      <w:r>
        <w:rPr>
          <w:noProof/>
          <w:lang w:eastAsia="zh-CN"/>
        </w:rPr>
        <w:t xml:space="preserve">20 </w:t>
      </w:r>
      <w:r>
        <w:rPr>
          <w:noProof/>
        </w:rPr>
        <w:t>MHz+</w:t>
      </w:r>
      <w:r>
        <w:rPr>
          <w:noProof/>
          <w:lang w:eastAsia="zh-CN"/>
        </w:rPr>
        <w:t xml:space="preserve">10 </w:t>
      </w:r>
      <w:r>
        <w:rPr>
          <w:noProof/>
        </w:rPr>
        <w:t xml:space="preserve">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763</w:t>
      </w:r>
    </w:p>
    <w:p w14:paraId="1D7CEA74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763</w:t>
      </w:r>
    </w:p>
    <w:p w14:paraId="5C3B3549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763</w:t>
      </w:r>
    </w:p>
    <w:p w14:paraId="667826DB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763</w:t>
      </w:r>
    </w:p>
    <w:p w14:paraId="2A778AA2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10.4D.4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763</w:t>
      </w:r>
    </w:p>
    <w:p w14:paraId="470E31FB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763</w:t>
      </w:r>
    </w:p>
    <w:p w14:paraId="06A04ED1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763</w:t>
      </w:r>
    </w:p>
    <w:p w14:paraId="4EFC593A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763</w:t>
      </w:r>
    </w:p>
    <w:p w14:paraId="41F7F3D7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764</w:t>
      </w:r>
    </w:p>
    <w:p w14:paraId="60525CEA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3 DL CA RSTD Measurement Reporting Delay</w:t>
      </w:r>
      <w:r>
        <w:rPr>
          <w:noProof/>
        </w:rPr>
        <w:tab/>
        <w:t>764</w:t>
      </w:r>
    </w:p>
    <w:p w14:paraId="52C366BB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764</w:t>
      </w:r>
    </w:p>
    <w:p w14:paraId="2D48F917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764</w:t>
      </w:r>
    </w:p>
    <w:p w14:paraId="6388A312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764</w:t>
      </w:r>
    </w:p>
    <w:p w14:paraId="0BE4E0D4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the secondary component carrier</w:t>
      </w:r>
      <w:r>
        <w:rPr>
          <w:noProof/>
        </w:rPr>
        <w:tab/>
        <w:t>764</w:t>
      </w:r>
    </w:p>
    <w:p w14:paraId="6691DF1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both primary component carrier and secondary component carrier</w:t>
      </w:r>
      <w:r>
        <w:rPr>
          <w:noProof/>
        </w:rPr>
        <w:tab/>
        <w:t>764</w:t>
      </w:r>
    </w:p>
    <w:p w14:paraId="05282012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different secondary component carriers</w:t>
      </w:r>
      <w:r>
        <w:rPr>
          <w:noProof/>
        </w:rPr>
        <w:tab/>
        <w:t>765</w:t>
      </w:r>
    </w:p>
    <w:p w14:paraId="6F62F42E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765</w:t>
      </w:r>
    </w:p>
    <w:p w14:paraId="423E77E8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765</w:t>
      </w:r>
    </w:p>
    <w:p w14:paraId="718AC809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770</w:t>
      </w:r>
    </w:p>
    <w:p w14:paraId="7428E96B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771</w:t>
      </w:r>
    </w:p>
    <w:p w14:paraId="608F9A4A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776</w:t>
      </w:r>
    </w:p>
    <w:p w14:paraId="001F02CC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3 DL CA RSTD Measurement Reporting Delay</w:t>
      </w:r>
      <w:r>
        <w:rPr>
          <w:noProof/>
        </w:rPr>
        <w:tab/>
        <w:t>778</w:t>
      </w:r>
    </w:p>
    <w:p w14:paraId="40BAED87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778</w:t>
      </w:r>
    </w:p>
    <w:p w14:paraId="5E372E55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778</w:t>
      </w:r>
    </w:p>
    <w:p w14:paraId="05F95663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778</w:t>
      </w:r>
    </w:p>
    <w:p w14:paraId="4973CFD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the secondary component carrier</w:t>
      </w:r>
      <w:r>
        <w:rPr>
          <w:noProof/>
        </w:rPr>
        <w:tab/>
        <w:t>778</w:t>
      </w:r>
    </w:p>
    <w:p w14:paraId="7AF8FD3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both primary component carrier and secondary component carrier</w:t>
      </w:r>
      <w:r>
        <w:rPr>
          <w:noProof/>
        </w:rPr>
        <w:tab/>
        <w:t>778</w:t>
      </w:r>
    </w:p>
    <w:p w14:paraId="3D17E55A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different secondary component carriers</w:t>
      </w:r>
      <w:r>
        <w:rPr>
          <w:noProof/>
        </w:rPr>
        <w:tab/>
        <w:t>779</w:t>
      </w:r>
    </w:p>
    <w:p w14:paraId="58C67F97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779</w:t>
      </w:r>
    </w:p>
    <w:p w14:paraId="5219B226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779</w:t>
      </w:r>
    </w:p>
    <w:p w14:paraId="3ED44408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784</w:t>
      </w:r>
    </w:p>
    <w:p w14:paraId="7042B3C8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785</w:t>
      </w:r>
    </w:p>
    <w:p w14:paraId="49F7E76F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791</w:t>
      </w:r>
    </w:p>
    <w:p w14:paraId="467656D4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Accuracy for 3DL Carrier Aggregation</w:t>
      </w:r>
      <w:r>
        <w:rPr>
          <w:noProof/>
        </w:rPr>
        <w:tab/>
        <w:t>794</w:t>
      </w:r>
    </w:p>
    <w:p w14:paraId="44EDE41F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794</w:t>
      </w:r>
    </w:p>
    <w:p w14:paraId="755562AF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794</w:t>
      </w:r>
    </w:p>
    <w:p w14:paraId="67B7C337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794</w:t>
      </w:r>
    </w:p>
    <w:p w14:paraId="0FC907B3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795</w:t>
      </w:r>
    </w:p>
    <w:p w14:paraId="2E391507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795</w:t>
      </w:r>
    </w:p>
    <w:p w14:paraId="5EE86D7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798</w:t>
      </w:r>
    </w:p>
    <w:p w14:paraId="15BBF906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799</w:t>
      </w:r>
    </w:p>
    <w:p w14:paraId="674D14A6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804</w:t>
      </w:r>
    </w:p>
    <w:p w14:paraId="131E0A5C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Accuracy for 3DL Carrier Aggregation</w:t>
      </w:r>
      <w:r>
        <w:rPr>
          <w:noProof/>
        </w:rPr>
        <w:tab/>
        <w:t>805</w:t>
      </w:r>
    </w:p>
    <w:p w14:paraId="02802E0A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805</w:t>
      </w:r>
    </w:p>
    <w:p w14:paraId="0A72D51B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805</w:t>
      </w:r>
    </w:p>
    <w:p w14:paraId="72662B60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805</w:t>
      </w:r>
    </w:p>
    <w:p w14:paraId="549AE60B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805</w:t>
      </w:r>
    </w:p>
    <w:p w14:paraId="55781F5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805</w:t>
      </w:r>
    </w:p>
    <w:p w14:paraId="7C583E26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809</w:t>
      </w:r>
    </w:p>
    <w:p w14:paraId="6055325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810</w:t>
      </w:r>
    </w:p>
    <w:p w14:paraId="3F78004D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815</w:t>
      </w:r>
    </w:p>
    <w:p w14:paraId="79B0709F" w14:textId="77777777" w:rsidR="00A60541" w:rsidRDefault="00A60541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and NR MBS measurement requirements</w:t>
      </w:r>
      <w:r>
        <w:rPr>
          <w:noProof/>
        </w:rPr>
        <w:tab/>
        <w:t>816</w:t>
      </w:r>
    </w:p>
    <w:p w14:paraId="00DD7E20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816</w:t>
      </w:r>
    </w:p>
    <w:p w14:paraId="4C3C3690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Measurement Reporting Delay (Release 13 only)</w:t>
      </w:r>
      <w:r>
        <w:rPr>
          <w:noProof/>
        </w:rPr>
        <w:tab/>
        <w:t>816</w:t>
      </w:r>
    </w:p>
    <w:p w14:paraId="3D062135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816</w:t>
      </w:r>
    </w:p>
    <w:p w14:paraId="2F34CCF7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816</w:t>
      </w:r>
    </w:p>
    <w:p w14:paraId="17A7E9FD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816</w:t>
      </w:r>
    </w:p>
    <w:p w14:paraId="1FC8429D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816</w:t>
      </w:r>
    </w:p>
    <w:p w14:paraId="60B0413F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816</w:t>
      </w:r>
    </w:p>
    <w:p w14:paraId="64C40146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817</w:t>
      </w:r>
    </w:p>
    <w:p w14:paraId="4E71D024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817</w:t>
      </w:r>
    </w:p>
    <w:p w14:paraId="7F4ADCA0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819</w:t>
      </w:r>
    </w:p>
    <w:p w14:paraId="75FEE760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Measurement Reporting Delay (Release 14 Onwards)</w:t>
      </w:r>
      <w:r>
        <w:rPr>
          <w:noProof/>
        </w:rPr>
        <w:tab/>
        <w:t>820</w:t>
      </w:r>
    </w:p>
    <w:p w14:paraId="4EFF3474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820</w:t>
      </w:r>
    </w:p>
    <w:p w14:paraId="2F8C133E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820</w:t>
      </w:r>
    </w:p>
    <w:p w14:paraId="2BCB07D8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11.1A.3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820</w:t>
      </w:r>
    </w:p>
    <w:p w14:paraId="26F8A68A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820</w:t>
      </w:r>
    </w:p>
    <w:p w14:paraId="2C19B109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820</w:t>
      </w:r>
    </w:p>
    <w:p w14:paraId="70A962E2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821</w:t>
      </w:r>
    </w:p>
    <w:p w14:paraId="2D437648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821</w:t>
      </w:r>
    </w:p>
    <w:p w14:paraId="101D7D81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822</w:t>
      </w:r>
    </w:p>
    <w:p w14:paraId="56646D11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Measurement Reporting Delay (NR)</w:t>
      </w:r>
      <w:r>
        <w:rPr>
          <w:noProof/>
        </w:rPr>
        <w:tab/>
        <w:t>823</w:t>
      </w:r>
    </w:p>
    <w:p w14:paraId="65B90FA6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823</w:t>
      </w:r>
    </w:p>
    <w:p w14:paraId="079A316B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823</w:t>
      </w:r>
    </w:p>
    <w:p w14:paraId="41668EBE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823</w:t>
      </w:r>
    </w:p>
    <w:p w14:paraId="167EE3B2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823</w:t>
      </w:r>
    </w:p>
    <w:p w14:paraId="1CF1E0E2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823</w:t>
      </w:r>
    </w:p>
    <w:p w14:paraId="064D00F1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823</w:t>
      </w:r>
    </w:p>
    <w:p w14:paraId="5329D1ED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823</w:t>
      </w:r>
    </w:p>
    <w:p w14:paraId="066749AB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823</w:t>
      </w:r>
    </w:p>
    <w:p w14:paraId="4381CD0F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Sensitivity Measurement Accuracy (Release 13 only)</w:t>
      </w:r>
      <w:r>
        <w:rPr>
          <w:noProof/>
        </w:rPr>
        <w:tab/>
        <w:t>823</w:t>
      </w:r>
    </w:p>
    <w:p w14:paraId="65A48B2B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823</w:t>
      </w:r>
    </w:p>
    <w:p w14:paraId="747BDED6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823</w:t>
      </w:r>
    </w:p>
    <w:p w14:paraId="4F20BF5D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823</w:t>
      </w:r>
    </w:p>
    <w:p w14:paraId="365A23EF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824</w:t>
      </w:r>
    </w:p>
    <w:p w14:paraId="3B2156CD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824</w:t>
      </w:r>
    </w:p>
    <w:p w14:paraId="090BBB3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824</w:t>
      </w:r>
    </w:p>
    <w:p w14:paraId="2218C33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825</w:t>
      </w:r>
    </w:p>
    <w:p w14:paraId="2B058685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827</w:t>
      </w:r>
    </w:p>
    <w:p w14:paraId="0E0673FC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Sensitivity Measurement Accuracy (Release 14 Onwards)</w:t>
      </w:r>
      <w:r>
        <w:rPr>
          <w:noProof/>
        </w:rPr>
        <w:tab/>
        <w:t>828</w:t>
      </w:r>
    </w:p>
    <w:p w14:paraId="289C51F5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828</w:t>
      </w:r>
    </w:p>
    <w:p w14:paraId="1000DB74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828</w:t>
      </w:r>
    </w:p>
    <w:p w14:paraId="0BEFB481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829</w:t>
      </w:r>
    </w:p>
    <w:p w14:paraId="05EC77A8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829</w:t>
      </w:r>
    </w:p>
    <w:p w14:paraId="5BB723BF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829</w:t>
      </w:r>
    </w:p>
    <w:p w14:paraId="1BE34DAD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829</w:t>
      </w:r>
    </w:p>
    <w:p w14:paraId="7A279FEA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829</w:t>
      </w:r>
    </w:p>
    <w:p w14:paraId="5D2ECB71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831</w:t>
      </w:r>
    </w:p>
    <w:p w14:paraId="673F9C91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Sensitivity Measurement Accuracy (NR)</w:t>
      </w:r>
      <w:r>
        <w:rPr>
          <w:noProof/>
        </w:rPr>
        <w:tab/>
        <w:t>831</w:t>
      </w:r>
    </w:p>
    <w:p w14:paraId="0E6663CF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831</w:t>
      </w:r>
    </w:p>
    <w:p w14:paraId="090FBCB7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831</w:t>
      </w:r>
    </w:p>
    <w:p w14:paraId="3BC77B04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831</w:t>
      </w:r>
    </w:p>
    <w:p w14:paraId="6EC72DAE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831</w:t>
      </w:r>
    </w:p>
    <w:p w14:paraId="6A305542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831</w:t>
      </w:r>
    </w:p>
    <w:p w14:paraId="5B43B84A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831</w:t>
      </w:r>
    </w:p>
    <w:p w14:paraId="5001DDA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831</w:t>
      </w:r>
    </w:p>
    <w:p w14:paraId="72A02ECB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831</w:t>
      </w:r>
    </w:p>
    <w:p w14:paraId="063022A0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Nominal Measurement Accuracy (Release 13 only)</w:t>
      </w:r>
      <w:r>
        <w:rPr>
          <w:noProof/>
        </w:rPr>
        <w:tab/>
        <w:t>832</w:t>
      </w:r>
    </w:p>
    <w:p w14:paraId="7FAD17C8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832</w:t>
      </w:r>
    </w:p>
    <w:p w14:paraId="2E7654AF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832</w:t>
      </w:r>
    </w:p>
    <w:p w14:paraId="0C9B8F53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832</w:t>
      </w:r>
    </w:p>
    <w:p w14:paraId="46D61D26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832</w:t>
      </w:r>
    </w:p>
    <w:p w14:paraId="1F2904E9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832</w:t>
      </w:r>
    </w:p>
    <w:p w14:paraId="03AE2AC7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832</w:t>
      </w:r>
    </w:p>
    <w:p w14:paraId="4BABB663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833</w:t>
      </w:r>
    </w:p>
    <w:p w14:paraId="1580C03F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835</w:t>
      </w:r>
    </w:p>
    <w:p w14:paraId="075BE0EB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Nominal Measurement Accuracy (Release 14 Onwards)</w:t>
      </w:r>
      <w:r>
        <w:rPr>
          <w:noProof/>
        </w:rPr>
        <w:tab/>
        <w:t>836</w:t>
      </w:r>
    </w:p>
    <w:p w14:paraId="6AD05B67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836</w:t>
      </w:r>
    </w:p>
    <w:p w14:paraId="564F7BEC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836</w:t>
      </w:r>
    </w:p>
    <w:p w14:paraId="4251F02A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837</w:t>
      </w:r>
    </w:p>
    <w:p w14:paraId="5C775685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837</w:t>
      </w:r>
    </w:p>
    <w:p w14:paraId="693F0F4B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837</w:t>
      </w:r>
    </w:p>
    <w:p w14:paraId="333AAE6D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837</w:t>
      </w:r>
    </w:p>
    <w:p w14:paraId="6D4260F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837</w:t>
      </w:r>
    </w:p>
    <w:p w14:paraId="268DD31F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839</w:t>
      </w:r>
    </w:p>
    <w:p w14:paraId="29E91086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Nominal Measurement Accuracy (NR)</w:t>
      </w:r>
      <w:r>
        <w:rPr>
          <w:noProof/>
        </w:rPr>
        <w:tab/>
        <w:t>839</w:t>
      </w:r>
    </w:p>
    <w:p w14:paraId="6D2BAA5C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11.3B.1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839</w:t>
      </w:r>
    </w:p>
    <w:p w14:paraId="3F3388C7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839</w:t>
      </w:r>
    </w:p>
    <w:p w14:paraId="37130FC9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839</w:t>
      </w:r>
    </w:p>
    <w:p w14:paraId="71517586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839</w:t>
      </w:r>
    </w:p>
    <w:p w14:paraId="5D1677E9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839</w:t>
      </w:r>
    </w:p>
    <w:p w14:paraId="42030494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839</w:t>
      </w:r>
    </w:p>
    <w:p w14:paraId="08D380E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839</w:t>
      </w:r>
    </w:p>
    <w:p w14:paraId="3505D1CD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839</w:t>
      </w:r>
    </w:p>
    <w:p w14:paraId="3B4E66D0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Dynamic Range Measurement Accuracy (Release 13 only)</w:t>
      </w:r>
      <w:r>
        <w:rPr>
          <w:noProof/>
        </w:rPr>
        <w:tab/>
        <w:t>840</w:t>
      </w:r>
    </w:p>
    <w:p w14:paraId="49CAFC06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840</w:t>
      </w:r>
    </w:p>
    <w:p w14:paraId="0B335071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840</w:t>
      </w:r>
    </w:p>
    <w:p w14:paraId="4AA1C5DC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840</w:t>
      </w:r>
    </w:p>
    <w:p w14:paraId="3B305559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840</w:t>
      </w:r>
    </w:p>
    <w:p w14:paraId="48471BA9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840</w:t>
      </w:r>
    </w:p>
    <w:p w14:paraId="6AFD048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840</w:t>
      </w:r>
    </w:p>
    <w:p w14:paraId="07A46D1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841</w:t>
      </w:r>
    </w:p>
    <w:p w14:paraId="49FACDEC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845</w:t>
      </w:r>
    </w:p>
    <w:p w14:paraId="35BAAF27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Dynamic Range Measurement Accuracy (Release 14 Onwards)</w:t>
      </w:r>
      <w:r>
        <w:rPr>
          <w:noProof/>
        </w:rPr>
        <w:tab/>
        <w:t>846</w:t>
      </w:r>
    </w:p>
    <w:p w14:paraId="55DE2B88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846</w:t>
      </w:r>
    </w:p>
    <w:p w14:paraId="4738DB5E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846</w:t>
      </w:r>
    </w:p>
    <w:p w14:paraId="6B44929E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846</w:t>
      </w:r>
    </w:p>
    <w:p w14:paraId="40B99FB3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846</w:t>
      </w:r>
    </w:p>
    <w:p w14:paraId="2C3069E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846</w:t>
      </w:r>
    </w:p>
    <w:p w14:paraId="585A73AA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846</w:t>
      </w:r>
    </w:p>
    <w:p w14:paraId="211430ED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846</w:t>
      </w:r>
    </w:p>
    <w:p w14:paraId="1EA5CAB8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849</w:t>
      </w:r>
    </w:p>
    <w:p w14:paraId="595EA76B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Dynamic Range Measurement Accuracy (NR)</w:t>
      </w:r>
      <w:r>
        <w:rPr>
          <w:noProof/>
        </w:rPr>
        <w:tab/>
        <w:t>849</w:t>
      </w:r>
    </w:p>
    <w:p w14:paraId="1F49A504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849</w:t>
      </w:r>
    </w:p>
    <w:p w14:paraId="674C4891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849</w:t>
      </w:r>
    </w:p>
    <w:p w14:paraId="7488D2C4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849</w:t>
      </w:r>
    </w:p>
    <w:p w14:paraId="400A9F37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850</w:t>
      </w:r>
    </w:p>
    <w:p w14:paraId="728ADE1D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850</w:t>
      </w:r>
    </w:p>
    <w:p w14:paraId="5477F64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850</w:t>
      </w:r>
    </w:p>
    <w:p w14:paraId="192F9919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850</w:t>
      </w:r>
    </w:p>
    <w:p w14:paraId="52111A5D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850</w:t>
      </w:r>
    </w:p>
    <w:p w14:paraId="752D4A28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Measurement Accuracy in Multipath (Release 13 only)</w:t>
      </w:r>
      <w:r>
        <w:rPr>
          <w:noProof/>
        </w:rPr>
        <w:tab/>
        <w:t>850</w:t>
      </w:r>
    </w:p>
    <w:p w14:paraId="6582E1B5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850</w:t>
      </w:r>
    </w:p>
    <w:p w14:paraId="6919BC49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850</w:t>
      </w:r>
    </w:p>
    <w:p w14:paraId="1B592D10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850</w:t>
      </w:r>
    </w:p>
    <w:p w14:paraId="472291E8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851</w:t>
      </w:r>
    </w:p>
    <w:p w14:paraId="14445BFB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851</w:t>
      </w:r>
    </w:p>
    <w:p w14:paraId="1D8978D6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851</w:t>
      </w:r>
    </w:p>
    <w:p w14:paraId="3DED7C9D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851</w:t>
      </w:r>
    </w:p>
    <w:p w14:paraId="5AD268D4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853</w:t>
      </w:r>
    </w:p>
    <w:p w14:paraId="550C6608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Measurement Accuracy in Multipath (Release 14 Onwards)</w:t>
      </w:r>
      <w:r>
        <w:rPr>
          <w:noProof/>
        </w:rPr>
        <w:tab/>
        <w:t>854</w:t>
      </w:r>
    </w:p>
    <w:p w14:paraId="57B312A7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854</w:t>
      </w:r>
    </w:p>
    <w:p w14:paraId="0BDF7107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854</w:t>
      </w:r>
    </w:p>
    <w:p w14:paraId="15FFE3A6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855</w:t>
      </w:r>
    </w:p>
    <w:p w14:paraId="14CD236F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855</w:t>
      </w:r>
    </w:p>
    <w:p w14:paraId="1CD521C8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855</w:t>
      </w:r>
    </w:p>
    <w:p w14:paraId="377DC1EF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855</w:t>
      </w:r>
    </w:p>
    <w:p w14:paraId="6E85C437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855</w:t>
      </w:r>
    </w:p>
    <w:p w14:paraId="1CC55C62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857</w:t>
      </w:r>
    </w:p>
    <w:p w14:paraId="5A75CC61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Measurement Accuracy in Multipath (NR)</w:t>
      </w:r>
      <w:r>
        <w:rPr>
          <w:noProof/>
        </w:rPr>
        <w:tab/>
        <w:t>857</w:t>
      </w:r>
    </w:p>
    <w:p w14:paraId="742E8897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857</w:t>
      </w:r>
    </w:p>
    <w:p w14:paraId="383B0384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857</w:t>
      </w:r>
    </w:p>
    <w:p w14:paraId="4B029FC4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857</w:t>
      </w:r>
    </w:p>
    <w:p w14:paraId="3EB8009D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857</w:t>
      </w:r>
    </w:p>
    <w:p w14:paraId="33FC5BC8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857</w:t>
      </w:r>
    </w:p>
    <w:p w14:paraId="7359CBD7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857</w:t>
      </w:r>
    </w:p>
    <w:p w14:paraId="56EDDC2F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857</w:t>
      </w:r>
    </w:p>
    <w:p w14:paraId="7E24D242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11.5B.5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857</w:t>
      </w:r>
    </w:p>
    <w:p w14:paraId="65A3305A" w14:textId="77777777" w:rsidR="00A60541" w:rsidRDefault="00A60541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WLAN and BLE measurement requirements</w:t>
      </w:r>
      <w:r>
        <w:rPr>
          <w:noProof/>
        </w:rPr>
        <w:tab/>
        <w:t>857</w:t>
      </w:r>
    </w:p>
    <w:p w14:paraId="4082C8A2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857</w:t>
      </w:r>
    </w:p>
    <w:p w14:paraId="7457C3D1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Access Point Identification and Reporting Delay</w:t>
      </w:r>
      <w:r>
        <w:rPr>
          <w:noProof/>
        </w:rPr>
        <w:tab/>
        <w:t>858</w:t>
      </w:r>
    </w:p>
    <w:p w14:paraId="66002860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AP Identification and reporting delay under nominal conditions</w:t>
      </w:r>
      <w:r>
        <w:rPr>
          <w:noProof/>
        </w:rPr>
        <w:tab/>
        <w:t>858</w:t>
      </w:r>
    </w:p>
    <w:p w14:paraId="2F19EA08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858</w:t>
      </w:r>
    </w:p>
    <w:p w14:paraId="1033F1C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858</w:t>
      </w:r>
    </w:p>
    <w:p w14:paraId="33CE191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858</w:t>
      </w:r>
    </w:p>
    <w:p w14:paraId="04A61028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859</w:t>
      </w:r>
    </w:p>
    <w:p w14:paraId="71C67EDB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859</w:t>
      </w:r>
    </w:p>
    <w:p w14:paraId="66FD9DD4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859</w:t>
      </w:r>
    </w:p>
    <w:p w14:paraId="2A9CBB0A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860</w:t>
      </w:r>
    </w:p>
    <w:p w14:paraId="59C02D1F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861</w:t>
      </w:r>
    </w:p>
    <w:p w14:paraId="3C8FEAD5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AP Identification and reporting delay under dynamic range conditions</w:t>
      </w:r>
      <w:r>
        <w:rPr>
          <w:noProof/>
        </w:rPr>
        <w:tab/>
        <w:t>863</w:t>
      </w:r>
    </w:p>
    <w:p w14:paraId="7830CEC8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863</w:t>
      </w:r>
    </w:p>
    <w:p w14:paraId="0379D3F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864</w:t>
      </w:r>
    </w:p>
    <w:p w14:paraId="73C516DF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864</w:t>
      </w:r>
    </w:p>
    <w:p w14:paraId="6B0B640B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864</w:t>
      </w:r>
    </w:p>
    <w:p w14:paraId="2F09DDBA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865</w:t>
      </w:r>
    </w:p>
    <w:p w14:paraId="288BF96B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865</w:t>
      </w:r>
    </w:p>
    <w:p w14:paraId="1CEC5757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865</w:t>
      </w:r>
    </w:p>
    <w:p w14:paraId="31DF537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865</w:t>
      </w:r>
    </w:p>
    <w:p w14:paraId="5F90B751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BLE Identification and Reporting Delay</w:t>
      </w:r>
      <w:r>
        <w:rPr>
          <w:noProof/>
        </w:rPr>
        <w:tab/>
        <w:t>867</w:t>
      </w:r>
    </w:p>
    <w:p w14:paraId="4DD59124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Bluetooth identification</w:t>
      </w:r>
      <w:r>
        <w:rPr>
          <w:noProof/>
        </w:rPr>
        <w:tab/>
        <w:t>867</w:t>
      </w:r>
    </w:p>
    <w:p w14:paraId="152DEF71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867</w:t>
      </w:r>
    </w:p>
    <w:p w14:paraId="1E4781F8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867</w:t>
      </w:r>
    </w:p>
    <w:p w14:paraId="3851B83F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867</w:t>
      </w:r>
    </w:p>
    <w:p w14:paraId="321628B9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867</w:t>
      </w:r>
    </w:p>
    <w:p w14:paraId="172500E6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867</w:t>
      </w:r>
    </w:p>
    <w:p w14:paraId="01A03A2C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868</w:t>
      </w:r>
    </w:p>
    <w:p w14:paraId="7AE44973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868</w:t>
      </w:r>
    </w:p>
    <w:p w14:paraId="22E2CC13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869</w:t>
      </w:r>
    </w:p>
    <w:p w14:paraId="71BBA754" w14:textId="77777777" w:rsidR="00A60541" w:rsidRDefault="00A60541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A-GNSS minimum performance requirements</w:t>
      </w:r>
      <w:r>
        <w:rPr>
          <w:noProof/>
        </w:rPr>
        <w:tab/>
        <w:t>871</w:t>
      </w:r>
    </w:p>
    <w:p w14:paraId="470F24B8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871</w:t>
      </w:r>
    </w:p>
    <w:p w14:paraId="2B009391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</w:t>
      </w:r>
      <w:r>
        <w:rPr>
          <w:noProof/>
        </w:rPr>
        <w:tab/>
        <w:t>872</w:t>
      </w:r>
    </w:p>
    <w:p w14:paraId="5029EAA8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Coarse time assistance</w:t>
      </w:r>
      <w:r>
        <w:rPr>
          <w:noProof/>
        </w:rPr>
        <w:tab/>
        <w:t>872</w:t>
      </w:r>
    </w:p>
    <w:p w14:paraId="731C05B8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872</w:t>
      </w:r>
    </w:p>
    <w:p w14:paraId="15146A1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872</w:t>
      </w:r>
    </w:p>
    <w:p w14:paraId="4B37C78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872</w:t>
      </w:r>
    </w:p>
    <w:p w14:paraId="35EF7771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872</w:t>
      </w:r>
    </w:p>
    <w:p w14:paraId="3EC5F042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874</w:t>
      </w:r>
    </w:p>
    <w:p w14:paraId="4A9EF562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874</w:t>
      </w:r>
    </w:p>
    <w:p w14:paraId="4F388F89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874</w:t>
      </w:r>
    </w:p>
    <w:p w14:paraId="47E759EE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875</w:t>
      </w:r>
    </w:p>
    <w:p w14:paraId="1171CD2A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876</w:t>
      </w:r>
    </w:p>
    <w:p w14:paraId="55D88598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Fine time assistance</w:t>
      </w:r>
      <w:r>
        <w:rPr>
          <w:noProof/>
        </w:rPr>
        <w:tab/>
        <w:t>877</w:t>
      </w:r>
    </w:p>
    <w:p w14:paraId="6E8A010A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877</w:t>
      </w:r>
    </w:p>
    <w:p w14:paraId="3F56E142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878</w:t>
      </w:r>
    </w:p>
    <w:p w14:paraId="030C67F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878</w:t>
      </w:r>
    </w:p>
    <w:p w14:paraId="0DFC1631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878</w:t>
      </w:r>
    </w:p>
    <w:p w14:paraId="1AEC0B88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879</w:t>
      </w:r>
    </w:p>
    <w:p w14:paraId="6C830D96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879</w:t>
      </w:r>
    </w:p>
    <w:p w14:paraId="7AAD21A2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880</w:t>
      </w:r>
    </w:p>
    <w:p w14:paraId="5EF044A7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880</w:t>
      </w:r>
    </w:p>
    <w:p w14:paraId="42869DC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881</w:t>
      </w:r>
    </w:p>
    <w:p w14:paraId="416080DD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Nominal Accuracy</w:t>
      </w:r>
      <w:r>
        <w:rPr>
          <w:noProof/>
        </w:rPr>
        <w:tab/>
        <w:t>882</w:t>
      </w:r>
    </w:p>
    <w:p w14:paraId="2E3C6B63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882</w:t>
      </w:r>
    </w:p>
    <w:p w14:paraId="5EF08B48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883</w:t>
      </w:r>
    </w:p>
    <w:p w14:paraId="4D1C2C96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883</w:t>
      </w:r>
    </w:p>
    <w:p w14:paraId="4CE751C1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883</w:t>
      </w:r>
    </w:p>
    <w:p w14:paraId="61383C18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13.3.5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884</w:t>
      </w:r>
    </w:p>
    <w:p w14:paraId="45663C89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884</w:t>
      </w:r>
    </w:p>
    <w:p w14:paraId="7E2D291C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885</w:t>
      </w:r>
    </w:p>
    <w:p w14:paraId="258F131B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885</w:t>
      </w:r>
    </w:p>
    <w:p w14:paraId="7CDCB711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886</w:t>
      </w:r>
    </w:p>
    <w:p w14:paraId="3A67F339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Dynamic Range</w:t>
      </w:r>
      <w:r>
        <w:rPr>
          <w:noProof/>
        </w:rPr>
        <w:tab/>
        <w:t>887</w:t>
      </w:r>
    </w:p>
    <w:p w14:paraId="40EAA8D9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887</w:t>
      </w:r>
    </w:p>
    <w:p w14:paraId="055C7031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888</w:t>
      </w:r>
    </w:p>
    <w:p w14:paraId="4648B5BB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888</w:t>
      </w:r>
    </w:p>
    <w:p w14:paraId="6E70AE08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888</w:t>
      </w:r>
    </w:p>
    <w:p w14:paraId="73D166B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889</w:t>
      </w:r>
    </w:p>
    <w:p w14:paraId="435E2D0F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889</w:t>
      </w:r>
    </w:p>
    <w:p w14:paraId="0EF3634E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890</w:t>
      </w:r>
    </w:p>
    <w:p w14:paraId="2A356C6C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891</w:t>
      </w:r>
    </w:p>
    <w:p w14:paraId="5E8D30D7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891</w:t>
      </w:r>
    </w:p>
    <w:p w14:paraId="69979E7D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Multi-Path scenario</w:t>
      </w:r>
      <w:r>
        <w:rPr>
          <w:noProof/>
        </w:rPr>
        <w:tab/>
        <w:t>893</w:t>
      </w:r>
    </w:p>
    <w:p w14:paraId="78A8214F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893</w:t>
      </w:r>
    </w:p>
    <w:p w14:paraId="6512D639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893</w:t>
      </w:r>
    </w:p>
    <w:p w14:paraId="1EB132B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893</w:t>
      </w:r>
    </w:p>
    <w:p w14:paraId="0EF40A9A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893</w:t>
      </w:r>
    </w:p>
    <w:p w14:paraId="4347612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894</w:t>
      </w:r>
    </w:p>
    <w:p w14:paraId="2467F422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894</w:t>
      </w:r>
    </w:p>
    <w:p w14:paraId="430D8EB3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895</w:t>
      </w:r>
    </w:p>
    <w:p w14:paraId="7A283467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896</w:t>
      </w:r>
    </w:p>
    <w:p w14:paraId="736F4947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896</w:t>
      </w:r>
    </w:p>
    <w:p w14:paraId="0F5B1E5C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Moving scenario and periodic update (Rel-9 to Rel-13)</w:t>
      </w:r>
      <w:r>
        <w:rPr>
          <w:noProof/>
        </w:rPr>
        <w:tab/>
        <w:t>898</w:t>
      </w:r>
    </w:p>
    <w:p w14:paraId="35A862C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898</w:t>
      </w:r>
    </w:p>
    <w:p w14:paraId="17E1237D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898</w:t>
      </w:r>
    </w:p>
    <w:p w14:paraId="331B2DA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898</w:t>
      </w:r>
    </w:p>
    <w:p w14:paraId="34B439B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898</w:t>
      </w:r>
    </w:p>
    <w:p w14:paraId="0115E7BD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899</w:t>
      </w:r>
    </w:p>
    <w:p w14:paraId="4067E61F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899</w:t>
      </w:r>
    </w:p>
    <w:p w14:paraId="6CF41065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900</w:t>
      </w:r>
    </w:p>
    <w:p w14:paraId="6A25F5E3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901</w:t>
      </w:r>
    </w:p>
    <w:p w14:paraId="4D5707C4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902</w:t>
      </w:r>
    </w:p>
    <w:p w14:paraId="1ED1BF2D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Moving scenario and periodic update (Rel-14 onwards)</w:t>
      </w:r>
      <w:r>
        <w:rPr>
          <w:noProof/>
        </w:rPr>
        <w:tab/>
        <w:t>903</w:t>
      </w:r>
    </w:p>
    <w:p w14:paraId="6F9FD412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903</w:t>
      </w:r>
    </w:p>
    <w:p w14:paraId="6197B59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904</w:t>
      </w:r>
    </w:p>
    <w:p w14:paraId="141F4AA3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904</w:t>
      </w:r>
    </w:p>
    <w:p w14:paraId="0F7F19B2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904</w:t>
      </w:r>
    </w:p>
    <w:p w14:paraId="1A098A46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904</w:t>
      </w:r>
    </w:p>
    <w:p w14:paraId="7B0A5347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13.7.6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904</w:t>
      </w:r>
    </w:p>
    <w:p w14:paraId="5629BF4E" w14:textId="77777777" w:rsidR="00A60541" w:rsidRDefault="00A60541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requirements</w:t>
      </w:r>
      <w:r>
        <w:rPr>
          <w:noProof/>
        </w:rPr>
        <w:tab/>
        <w:t>904</w:t>
      </w:r>
    </w:p>
    <w:p w14:paraId="1A9CFE90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904</w:t>
      </w:r>
    </w:p>
    <w:p w14:paraId="13DE8B05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RSTD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</w:t>
      </w:r>
      <w:r>
        <w:rPr>
          <w:noProof/>
          <w:lang w:eastAsia="zh-CN"/>
        </w:rPr>
        <w:t>s in RRC_CONNECTED</w:t>
      </w:r>
      <w:r>
        <w:rPr>
          <w:noProof/>
        </w:rPr>
        <w:tab/>
        <w:t>904</w:t>
      </w:r>
    </w:p>
    <w:p w14:paraId="5B87F4D7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RSTD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 for single positioning frequency layer in FR1 SA</w:t>
      </w:r>
      <w:r>
        <w:rPr>
          <w:noProof/>
        </w:rPr>
        <w:tab/>
        <w:t>904</w:t>
      </w:r>
    </w:p>
    <w:p w14:paraId="09C8B486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904</w:t>
      </w:r>
    </w:p>
    <w:p w14:paraId="73C2390A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904</w:t>
      </w:r>
    </w:p>
    <w:p w14:paraId="7D1335F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904</w:t>
      </w:r>
    </w:p>
    <w:p w14:paraId="6509E59F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906</w:t>
      </w:r>
    </w:p>
    <w:p w14:paraId="47BAFB13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906</w:t>
      </w:r>
    </w:p>
    <w:p w14:paraId="6B3EDA79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906</w:t>
      </w:r>
    </w:p>
    <w:p w14:paraId="6550343D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907</w:t>
      </w:r>
    </w:p>
    <w:p w14:paraId="50F0F1B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917</w:t>
      </w:r>
    </w:p>
    <w:p w14:paraId="46769083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RSTD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 for dual positioning frequency layer in FR1 SA</w:t>
      </w:r>
      <w:r>
        <w:rPr>
          <w:noProof/>
        </w:rPr>
        <w:tab/>
        <w:t>923</w:t>
      </w:r>
    </w:p>
    <w:p w14:paraId="4D92DBEA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923</w:t>
      </w:r>
    </w:p>
    <w:p w14:paraId="160B702F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923</w:t>
      </w:r>
    </w:p>
    <w:p w14:paraId="4FDB7C3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923</w:t>
      </w:r>
    </w:p>
    <w:p w14:paraId="3238115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923</w:t>
      </w:r>
    </w:p>
    <w:p w14:paraId="2BFEBAAF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923</w:t>
      </w:r>
    </w:p>
    <w:p w14:paraId="664C9141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.2.</w:t>
      </w:r>
      <w:r>
        <w:rPr>
          <w:noProof/>
          <w:lang w:eastAsia="zh-CN"/>
        </w:rPr>
        <w:t>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924</w:t>
      </w:r>
    </w:p>
    <w:p w14:paraId="226D67F8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14.2.2</w:t>
      </w:r>
      <w:r>
        <w:rPr>
          <w:noProof/>
        </w:rPr>
        <w:t>.</w:t>
      </w:r>
      <w:r>
        <w:rPr>
          <w:noProof/>
          <w:lang w:eastAsia="zh-CN"/>
        </w:rPr>
        <w:t>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924</w:t>
      </w:r>
    </w:p>
    <w:p w14:paraId="5A3A6A83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927</w:t>
      </w:r>
    </w:p>
    <w:p w14:paraId="0E150021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period test case for single positioning frequency layer in FR2 SA</w:t>
      </w:r>
      <w:r>
        <w:rPr>
          <w:noProof/>
        </w:rPr>
        <w:tab/>
        <w:t>933</w:t>
      </w:r>
    </w:p>
    <w:p w14:paraId="56B2B1FA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933</w:t>
      </w:r>
    </w:p>
    <w:p w14:paraId="2062A24F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933</w:t>
      </w:r>
    </w:p>
    <w:p w14:paraId="02F9660D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933</w:t>
      </w:r>
    </w:p>
    <w:p w14:paraId="34CCC0CA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933</w:t>
      </w:r>
    </w:p>
    <w:p w14:paraId="2E0CC47A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933</w:t>
      </w:r>
    </w:p>
    <w:p w14:paraId="3ADA448D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934</w:t>
      </w:r>
    </w:p>
    <w:p w14:paraId="6284B2F5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934</w:t>
      </w:r>
    </w:p>
    <w:p w14:paraId="17D243C3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945</w:t>
      </w:r>
    </w:p>
    <w:p w14:paraId="787E52BF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A26EC3">
        <w:rPr>
          <w:rFonts w:eastAsia="SimSun"/>
          <w:noProof/>
          <w:lang w:eastAsia="zh-CN"/>
        </w:rPr>
        <w:t>14</w:t>
      </w:r>
      <w:r w:rsidRPr="00A26EC3">
        <w:rPr>
          <w:rFonts w:eastAsia="SimSun"/>
          <w:noProof/>
          <w:lang w:eastAsia="en-US"/>
        </w:rPr>
        <w:t>.</w:t>
      </w:r>
      <w:r w:rsidRPr="00A26EC3">
        <w:rPr>
          <w:rFonts w:eastAsia="SimSun"/>
          <w:noProof/>
          <w:lang w:eastAsia="zh-CN"/>
        </w:rPr>
        <w:t>2.4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A26EC3">
        <w:rPr>
          <w:rFonts w:eastAsia="SimSun"/>
          <w:noProof/>
          <w:lang w:eastAsia="en-US"/>
        </w:rPr>
        <w:t>NR RSTD measurement period test case for dual positioning frequency layers in FR2 SA</w:t>
      </w:r>
      <w:r>
        <w:rPr>
          <w:noProof/>
        </w:rPr>
        <w:tab/>
        <w:t>952</w:t>
      </w:r>
    </w:p>
    <w:p w14:paraId="2139717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A26EC3">
        <w:rPr>
          <w:rFonts w:eastAsia="SimSun"/>
          <w:noProof/>
          <w:lang w:eastAsia="zh-CN"/>
        </w:rPr>
        <w:t>14.2</w:t>
      </w:r>
      <w:r w:rsidRPr="00A26EC3">
        <w:rPr>
          <w:rFonts w:eastAsia="SimSun"/>
          <w:noProof/>
          <w:lang w:eastAsia="en-US"/>
        </w:rPr>
        <w:t>.</w:t>
      </w:r>
      <w:r w:rsidRPr="00A26EC3">
        <w:rPr>
          <w:rFonts w:eastAsia="SimSun"/>
          <w:noProof/>
          <w:lang w:eastAsia="zh-CN"/>
        </w:rPr>
        <w:t>4.</w:t>
      </w:r>
      <w:r w:rsidRPr="00A26EC3">
        <w:rPr>
          <w:rFonts w:eastAsia="SimSun"/>
          <w:noProof/>
          <w:lang w:eastAsia="en-US"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A26EC3">
        <w:rPr>
          <w:rFonts w:eastAsia="SimSun"/>
          <w:noProof/>
          <w:lang w:eastAsia="en-US"/>
        </w:rPr>
        <w:t>Test purpose</w:t>
      </w:r>
      <w:r>
        <w:rPr>
          <w:noProof/>
        </w:rPr>
        <w:tab/>
        <w:t>952</w:t>
      </w:r>
    </w:p>
    <w:p w14:paraId="33C269F3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A26EC3">
        <w:rPr>
          <w:rFonts w:eastAsia="SimSun"/>
          <w:noProof/>
          <w:lang w:eastAsia="zh-CN"/>
        </w:rPr>
        <w:t>14.2</w:t>
      </w:r>
      <w:r w:rsidRPr="00A26EC3">
        <w:rPr>
          <w:rFonts w:eastAsia="SimSun"/>
          <w:noProof/>
          <w:lang w:eastAsia="en-US"/>
        </w:rPr>
        <w:t>.</w:t>
      </w:r>
      <w:r w:rsidRPr="00A26EC3">
        <w:rPr>
          <w:rFonts w:eastAsia="SimSun"/>
          <w:noProof/>
          <w:lang w:eastAsia="zh-CN"/>
        </w:rPr>
        <w:t>4.</w:t>
      </w:r>
      <w:r w:rsidRPr="00A26EC3">
        <w:rPr>
          <w:rFonts w:eastAsia="SimSun"/>
          <w:noProof/>
          <w:lang w:eastAsia="en-US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A26EC3">
        <w:rPr>
          <w:rFonts w:eastAsia="SimSun"/>
          <w:noProof/>
          <w:lang w:eastAsia="en-US"/>
        </w:rPr>
        <w:t>Test applicability</w:t>
      </w:r>
      <w:r>
        <w:rPr>
          <w:noProof/>
        </w:rPr>
        <w:tab/>
        <w:t>952</w:t>
      </w:r>
    </w:p>
    <w:p w14:paraId="44675DF4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A26EC3">
        <w:rPr>
          <w:rFonts w:eastAsia="SimSun"/>
          <w:noProof/>
          <w:lang w:eastAsia="zh-CN"/>
        </w:rPr>
        <w:t>14.2.4.3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A26EC3">
        <w:rPr>
          <w:rFonts w:eastAsia="SimSun"/>
          <w:noProof/>
          <w:lang w:eastAsia="zh-CN"/>
        </w:rPr>
        <w:t>Minimum conformance requirements</w:t>
      </w:r>
      <w:r>
        <w:rPr>
          <w:noProof/>
        </w:rPr>
        <w:tab/>
        <w:t>953</w:t>
      </w:r>
    </w:p>
    <w:p w14:paraId="4C8C28D7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A26EC3">
        <w:rPr>
          <w:rFonts w:eastAsia="SimSun"/>
          <w:noProof/>
          <w:lang w:eastAsia="zh-CN"/>
        </w:rPr>
        <w:t>14.2</w:t>
      </w:r>
      <w:r w:rsidRPr="00A26EC3">
        <w:rPr>
          <w:rFonts w:eastAsia="SimSun"/>
          <w:noProof/>
          <w:lang w:eastAsia="en-US"/>
        </w:rPr>
        <w:t>.</w:t>
      </w:r>
      <w:r w:rsidRPr="00A26EC3">
        <w:rPr>
          <w:rFonts w:eastAsia="SimSun"/>
          <w:noProof/>
          <w:lang w:eastAsia="zh-CN"/>
        </w:rPr>
        <w:t>4.</w:t>
      </w:r>
      <w:r w:rsidRPr="00A26EC3">
        <w:rPr>
          <w:rFonts w:eastAsia="SimSun"/>
          <w:noProof/>
          <w:lang w:eastAsia="en-US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A26EC3">
        <w:rPr>
          <w:rFonts w:eastAsia="SimSun"/>
          <w:noProof/>
          <w:lang w:eastAsia="en-US"/>
        </w:rPr>
        <w:t>Test description</w:t>
      </w:r>
      <w:r>
        <w:rPr>
          <w:noProof/>
        </w:rPr>
        <w:tab/>
        <w:t>953</w:t>
      </w:r>
    </w:p>
    <w:p w14:paraId="380799B8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A26EC3">
        <w:rPr>
          <w:rFonts w:eastAsia="SimSun"/>
          <w:noProof/>
          <w:lang w:eastAsia="zh-CN"/>
        </w:rPr>
        <w:t>14.2</w:t>
      </w:r>
      <w:r w:rsidRPr="00A26EC3">
        <w:rPr>
          <w:rFonts w:eastAsia="SimSun"/>
          <w:noProof/>
          <w:lang w:eastAsia="en-US"/>
        </w:rPr>
        <w:t>.</w:t>
      </w:r>
      <w:r w:rsidRPr="00A26EC3">
        <w:rPr>
          <w:rFonts w:eastAsia="SimSun"/>
          <w:noProof/>
          <w:lang w:eastAsia="zh-CN"/>
        </w:rPr>
        <w:t>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A26EC3">
        <w:rPr>
          <w:rFonts w:eastAsia="SimSun"/>
          <w:noProof/>
          <w:lang w:eastAsia="en-US"/>
        </w:rPr>
        <w:t>Initial conditions</w:t>
      </w:r>
      <w:r>
        <w:rPr>
          <w:noProof/>
        </w:rPr>
        <w:tab/>
        <w:t>953</w:t>
      </w:r>
    </w:p>
    <w:p w14:paraId="16A10AFA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A26EC3">
        <w:rPr>
          <w:rFonts w:eastAsia="SimSun"/>
          <w:noProof/>
          <w:lang w:eastAsia="zh-CN"/>
        </w:rPr>
        <w:t>14.2</w:t>
      </w:r>
      <w:r w:rsidRPr="00A26EC3">
        <w:rPr>
          <w:rFonts w:eastAsia="SimSun"/>
          <w:noProof/>
          <w:lang w:eastAsia="en-US"/>
        </w:rPr>
        <w:t>.</w:t>
      </w:r>
      <w:r w:rsidRPr="00A26EC3">
        <w:rPr>
          <w:rFonts w:eastAsia="SimSun"/>
          <w:noProof/>
          <w:lang w:eastAsia="zh-CN"/>
        </w:rPr>
        <w:t>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A26EC3">
        <w:rPr>
          <w:rFonts w:eastAsia="SimSun"/>
          <w:noProof/>
          <w:lang w:eastAsia="en-US"/>
        </w:rPr>
        <w:t>Test procedure</w:t>
      </w:r>
      <w:r>
        <w:rPr>
          <w:noProof/>
        </w:rPr>
        <w:tab/>
        <w:t>953</w:t>
      </w:r>
    </w:p>
    <w:p w14:paraId="3B2ED836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A26EC3">
        <w:rPr>
          <w:rFonts w:eastAsia="SimSun"/>
          <w:noProof/>
          <w:lang w:eastAsia="zh-CN"/>
        </w:rPr>
        <w:t>14.2</w:t>
      </w:r>
      <w:r w:rsidRPr="00A26EC3">
        <w:rPr>
          <w:rFonts w:eastAsia="SimSun"/>
          <w:noProof/>
          <w:lang w:eastAsia="en-US"/>
        </w:rPr>
        <w:t>.</w:t>
      </w:r>
      <w:r w:rsidRPr="00A26EC3">
        <w:rPr>
          <w:rFonts w:eastAsia="SimSun"/>
          <w:noProof/>
          <w:lang w:eastAsia="zh-CN"/>
        </w:rPr>
        <w:t>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A26EC3">
        <w:rPr>
          <w:rFonts w:eastAsia="SimSun"/>
          <w:noProof/>
          <w:lang w:eastAsia="en-US"/>
        </w:rPr>
        <w:t>Message contents</w:t>
      </w:r>
      <w:r>
        <w:rPr>
          <w:noProof/>
        </w:rPr>
        <w:tab/>
        <w:t>953</w:t>
      </w:r>
    </w:p>
    <w:p w14:paraId="0F295CB9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A26EC3">
        <w:rPr>
          <w:rFonts w:eastAsia="SimSun"/>
          <w:noProof/>
          <w:lang w:eastAsia="zh-CN"/>
        </w:rPr>
        <w:t>14.2</w:t>
      </w:r>
      <w:r w:rsidRPr="00A26EC3">
        <w:rPr>
          <w:rFonts w:eastAsia="SimSun"/>
          <w:noProof/>
          <w:lang w:eastAsia="en-US"/>
        </w:rPr>
        <w:t>.</w:t>
      </w:r>
      <w:r w:rsidRPr="00A26EC3">
        <w:rPr>
          <w:rFonts w:eastAsia="SimSun"/>
          <w:noProof/>
          <w:lang w:eastAsia="zh-CN"/>
        </w:rPr>
        <w:t>4.</w:t>
      </w:r>
      <w:r w:rsidRPr="00A26EC3">
        <w:rPr>
          <w:rFonts w:eastAsia="SimSun"/>
          <w:noProof/>
          <w:lang w:eastAsia="en-US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A26EC3">
        <w:rPr>
          <w:rFonts w:eastAsia="SimSun"/>
          <w:noProof/>
          <w:lang w:eastAsia="en-US"/>
        </w:rPr>
        <w:t>Test requirement</w:t>
      </w:r>
      <w:r>
        <w:rPr>
          <w:noProof/>
        </w:rPr>
        <w:tab/>
        <w:t>963</w:t>
      </w:r>
    </w:p>
    <w:p w14:paraId="40D6D529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 reduced number of samples in FR1 SA</w:t>
      </w:r>
      <w:r>
        <w:rPr>
          <w:noProof/>
        </w:rPr>
        <w:tab/>
        <w:t>970</w:t>
      </w:r>
    </w:p>
    <w:p w14:paraId="0CBC6954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970</w:t>
      </w:r>
    </w:p>
    <w:p w14:paraId="3321706B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970</w:t>
      </w:r>
    </w:p>
    <w:p w14:paraId="24E2757D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970</w:t>
      </w:r>
    </w:p>
    <w:p w14:paraId="1EC2143A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973</w:t>
      </w:r>
    </w:p>
    <w:p w14:paraId="168ECA6B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973</w:t>
      </w:r>
    </w:p>
    <w:p w14:paraId="7EF81A13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973</w:t>
      </w:r>
    </w:p>
    <w:p w14:paraId="0F0D3561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974</w:t>
      </w:r>
    </w:p>
    <w:p w14:paraId="08C5821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984</w:t>
      </w:r>
    </w:p>
    <w:p w14:paraId="1C1B5FA7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without measurement gap in FR1 SA</w:t>
      </w:r>
      <w:r>
        <w:rPr>
          <w:noProof/>
        </w:rPr>
        <w:tab/>
        <w:t>990</w:t>
      </w:r>
    </w:p>
    <w:p w14:paraId="61315A37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990</w:t>
      </w:r>
    </w:p>
    <w:p w14:paraId="3D5ED3EF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990</w:t>
      </w:r>
    </w:p>
    <w:p w14:paraId="79F55D8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990</w:t>
      </w:r>
    </w:p>
    <w:p w14:paraId="5510E3FF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992</w:t>
      </w:r>
    </w:p>
    <w:p w14:paraId="04078814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992</w:t>
      </w:r>
    </w:p>
    <w:p w14:paraId="2FFC23F5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993</w:t>
      </w:r>
    </w:p>
    <w:p w14:paraId="76FC4CC9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994</w:t>
      </w:r>
    </w:p>
    <w:p w14:paraId="481AB29B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1006</w:t>
      </w:r>
    </w:p>
    <w:p w14:paraId="4342BA40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 Rx TEG in FR1 SA</w:t>
      </w:r>
      <w:r>
        <w:rPr>
          <w:noProof/>
        </w:rPr>
        <w:tab/>
        <w:t>1012</w:t>
      </w:r>
    </w:p>
    <w:p w14:paraId="71F01033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1012</w:t>
      </w:r>
    </w:p>
    <w:p w14:paraId="21AA6466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1012</w:t>
      </w:r>
    </w:p>
    <w:p w14:paraId="20DA57E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1012</w:t>
      </w:r>
    </w:p>
    <w:p w14:paraId="7369F667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1012</w:t>
      </w:r>
    </w:p>
    <w:p w14:paraId="431EB8F1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1012</w:t>
      </w:r>
    </w:p>
    <w:p w14:paraId="0CA9C235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1012</w:t>
      </w:r>
    </w:p>
    <w:p w14:paraId="678C17C2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1013</w:t>
      </w:r>
    </w:p>
    <w:p w14:paraId="047869A3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1024</w:t>
      </w:r>
    </w:p>
    <w:p w14:paraId="1A7944DE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 reduced number of samples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1029</w:t>
      </w:r>
    </w:p>
    <w:p w14:paraId="3953CA6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1030</w:t>
      </w:r>
    </w:p>
    <w:p w14:paraId="5E88650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1030</w:t>
      </w:r>
    </w:p>
    <w:p w14:paraId="31996DD4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1030</w:t>
      </w:r>
    </w:p>
    <w:p w14:paraId="66172A24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1032</w:t>
      </w:r>
    </w:p>
    <w:p w14:paraId="21B895E6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1032</w:t>
      </w:r>
    </w:p>
    <w:p w14:paraId="415B64D5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1033</w:t>
      </w:r>
    </w:p>
    <w:p w14:paraId="6A3815C5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1034</w:t>
      </w:r>
    </w:p>
    <w:p w14:paraId="04A810F8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1044</w:t>
      </w:r>
    </w:p>
    <w:p w14:paraId="3E9FAADF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14.2.9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without measurement gap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1049</w:t>
      </w:r>
    </w:p>
    <w:p w14:paraId="0E6B105F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1050</w:t>
      </w:r>
    </w:p>
    <w:p w14:paraId="3C5FBA71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1050</w:t>
      </w:r>
    </w:p>
    <w:p w14:paraId="3F806827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1050</w:t>
      </w:r>
    </w:p>
    <w:p w14:paraId="3C28779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1052</w:t>
      </w:r>
    </w:p>
    <w:p w14:paraId="77817489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1052</w:t>
      </w:r>
    </w:p>
    <w:p w14:paraId="3C6095F2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1053</w:t>
      </w:r>
    </w:p>
    <w:p w14:paraId="60652739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1054</w:t>
      </w:r>
    </w:p>
    <w:p w14:paraId="239EAC6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1066</w:t>
      </w:r>
    </w:p>
    <w:p w14:paraId="19486DBE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 Rx TEG in FR2 SA</w:t>
      </w:r>
      <w:r>
        <w:rPr>
          <w:noProof/>
        </w:rPr>
        <w:tab/>
        <w:t>1070</w:t>
      </w:r>
    </w:p>
    <w:p w14:paraId="0AA6DDB4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1071</w:t>
      </w:r>
    </w:p>
    <w:p w14:paraId="3E940766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1071</w:t>
      </w:r>
    </w:p>
    <w:p w14:paraId="4FECB90F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1071</w:t>
      </w:r>
    </w:p>
    <w:p w14:paraId="47844898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1071</w:t>
      </w:r>
    </w:p>
    <w:p w14:paraId="38E1C862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1071</w:t>
      </w:r>
    </w:p>
    <w:p w14:paraId="48D13749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1071</w:t>
      </w:r>
    </w:p>
    <w:p w14:paraId="1D42C3A3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1071</w:t>
      </w:r>
    </w:p>
    <w:p w14:paraId="25580F12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1083</w:t>
      </w:r>
    </w:p>
    <w:p w14:paraId="3E46EAA0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PRS aggregation in FR1</w:t>
      </w:r>
      <w:r>
        <w:rPr>
          <w:noProof/>
        </w:rPr>
        <w:tab/>
        <w:t>1087</w:t>
      </w:r>
    </w:p>
    <w:p w14:paraId="41A3C1B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1087</w:t>
      </w:r>
    </w:p>
    <w:p w14:paraId="424C1952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1088</w:t>
      </w:r>
    </w:p>
    <w:p w14:paraId="7C743853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1091</w:t>
      </w:r>
    </w:p>
    <w:p w14:paraId="11A1CAAE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1091</w:t>
      </w:r>
    </w:p>
    <w:p w14:paraId="06E938E0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1092</w:t>
      </w:r>
    </w:p>
    <w:p w14:paraId="3C379DAD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1093</w:t>
      </w:r>
    </w:p>
    <w:p w14:paraId="3CA8C772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1104</w:t>
      </w:r>
    </w:p>
    <w:p w14:paraId="31F832D6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NR RSTD measurement reporting delay test case for PRS aggregation in FR2</w:t>
      </w:r>
      <w:r>
        <w:rPr>
          <w:noProof/>
        </w:rPr>
        <w:tab/>
        <w:t>1110</w:t>
      </w:r>
    </w:p>
    <w:p w14:paraId="19C30E17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1110</w:t>
      </w:r>
    </w:p>
    <w:p w14:paraId="6B0053BB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1110</w:t>
      </w:r>
    </w:p>
    <w:p w14:paraId="069922CD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1110</w:t>
      </w:r>
    </w:p>
    <w:p w14:paraId="3BD8BB4F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1111</w:t>
      </w:r>
    </w:p>
    <w:p w14:paraId="04969F51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1111</w:t>
      </w:r>
    </w:p>
    <w:p w14:paraId="216AA332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1117</w:t>
      </w:r>
    </w:p>
    <w:p w14:paraId="1303748E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in FR1 for Redcap UE without Rx FH</w:t>
      </w:r>
      <w:r>
        <w:rPr>
          <w:noProof/>
        </w:rPr>
        <w:tab/>
        <w:t>1124</w:t>
      </w:r>
    </w:p>
    <w:p w14:paraId="069B38B1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1124</w:t>
      </w:r>
    </w:p>
    <w:p w14:paraId="0BDA8E42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1124</w:t>
      </w:r>
    </w:p>
    <w:p w14:paraId="5A90370B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1124</w:t>
      </w:r>
    </w:p>
    <w:p w14:paraId="699C7C42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1131</w:t>
      </w:r>
    </w:p>
    <w:p w14:paraId="3357D2F5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1131</w:t>
      </w:r>
    </w:p>
    <w:p w14:paraId="4B44D8D2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1132</w:t>
      </w:r>
    </w:p>
    <w:p w14:paraId="2B3EC5A2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1132</w:t>
      </w:r>
    </w:p>
    <w:p w14:paraId="2230AD6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1132</w:t>
      </w:r>
    </w:p>
    <w:p w14:paraId="4079CC58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RSTD measurement reporting delay test case in FR2 for Redcap UE without Rx FH</w:t>
      </w:r>
      <w:r>
        <w:rPr>
          <w:noProof/>
        </w:rPr>
        <w:tab/>
        <w:t>1136</w:t>
      </w:r>
    </w:p>
    <w:p w14:paraId="1BA12A1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1136</w:t>
      </w:r>
    </w:p>
    <w:p w14:paraId="10D82081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1136</w:t>
      </w:r>
    </w:p>
    <w:p w14:paraId="4E63A32B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1137</w:t>
      </w:r>
    </w:p>
    <w:p w14:paraId="5F778C33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1137</w:t>
      </w:r>
    </w:p>
    <w:p w14:paraId="084A69BB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1137</w:t>
      </w:r>
    </w:p>
    <w:p w14:paraId="29C6DF4F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1137</w:t>
      </w:r>
    </w:p>
    <w:p w14:paraId="4D71B244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1137</w:t>
      </w:r>
    </w:p>
    <w:p w14:paraId="1DD0A901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1137</w:t>
      </w:r>
    </w:p>
    <w:p w14:paraId="68F05E15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in FR1 for Redcap UE with Rx FH</w:t>
      </w:r>
      <w:r>
        <w:rPr>
          <w:noProof/>
        </w:rPr>
        <w:tab/>
        <w:t>1144</w:t>
      </w:r>
    </w:p>
    <w:p w14:paraId="685639D9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1144</w:t>
      </w:r>
    </w:p>
    <w:p w14:paraId="4EF61B17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1144</w:t>
      </w:r>
    </w:p>
    <w:p w14:paraId="527A125A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1144</w:t>
      </w:r>
    </w:p>
    <w:p w14:paraId="301EEE19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1147</w:t>
      </w:r>
    </w:p>
    <w:p w14:paraId="2DA10209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1147</w:t>
      </w:r>
    </w:p>
    <w:p w14:paraId="14D7DBA7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1147</w:t>
      </w:r>
    </w:p>
    <w:p w14:paraId="38125AFA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1147</w:t>
      </w:r>
    </w:p>
    <w:p w14:paraId="33390356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14.2.15.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1147</w:t>
      </w:r>
    </w:p>
    <w:p w14:paraId="2D41BDE7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in FR2 for Redcap UE with Rx FH</w:t>
      </w:r>
      <w:r>
        <w:rPr>
          <w:noProof/>
        </w:rPr>
        <w:tab/>
        <w:t>1151</w:t>
      </w:r>
    </w:p>
    <w:p w14:paraId="4E1F219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1152</w:t>
      </w:r>
    </w:p>
    <w:p w14:paraId="1B5822BA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1152</w:t>
      </w:r>
    </w:p>
    <w:p w14:paraId="1F390BF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1152</w:t>
      </w:r>
    </w:p>
    <w:p w14:paraId="6A8DE19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1152</w:t>
      </w:r>
    </w:p>
    <w:p w14:paraId="60155C23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1152</w:t>
      </w:r>
    </w:p>
    <w:p w14:paraId="2E7CA094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1152</w:t>
      </w:r>
    </w:p>
    <w:p w14:paraId="7E291CE3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1152</w:t>
      </w:r>
    </w:p>
    <w:p w14:paraId="0A46297A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1152</w:t>
      </w:r>
    </w:p>
    <w:p w14:paraId="40B1EE49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RSTD measurement </w:t>
      </w:r>
      <w:r w:rsidRPr="00A26EC3">
        <w:rPr>
          <w:noProof/>
          <w:snapToGrid w:val="0"/>
        </w:rPr>
        <w:t>accuracy</w:t>
      </w:r>
      <w:r>
        <w:rPr>
          <w:noProof/>
        </w:rPr>
        <w:t xml:space="preserve"> test case in RRC_CONNECTED</w:t>
      </w:r>
      <w:r>
        <w:rPr>
          <w:noProof/>
        </w:rPr>
        <w:tab/>
        <w:t>1157</w:t>
      </w:r>
    </w:p>
    <w:p w14:paraId="050F2C82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RSTD measurement </w:t>
      </w:r>
      <w:r w:rsidRPr="00A26EC3">
        <w:rPr>
          <w:noProof/>
          <w:snapToGrid w:val="0"/>
        </w:rPr>
        <w:t>accuracy</w:t>
      </w:r>
      <w:r>
        <w:rPr>
          <w:noProof/>
        </w:rPr>
        <w:t xml:space="preserve"> test case for single positioning frequency layer in FR</w:t>
      </w:r>
      <w:r>
        <w:rPr>
          <w:noProof/>
          <w:lang w:eastAsia="zh-CN"/>
        </w:rPr>
        <w:t>1</w:t>
      </w:r>
      <w:r>
        <w:rPr>
          <w:noProof/>
        </w:rPr>
        <w:t xml:space="preserve"> SA</w:t>
      </w:r>
      <w:r>
        <w:rPr>
          <w:noProof/>
        </w:rPr>
        <w:tab/>
        <w:t>1157</w:t>
      </w:r>
    </w:p>
    <w:p w14:paraId="322B1D5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1157</w:t>
      </w:r>
    </w:p>
    <w:p w14:paraId="3B12641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1157</w:t>
      </w:r>
    </w:p>
    <w:p w14:paraId="4B9657AA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1157</w:t>
      </w:r>
    </w:p>
    <w:p w14:paraId="61ADED06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1159</w:t>
      </w:r>
    </w:p>
    <w:p w14:paraId="686AD7F8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1159</w:t>
      </w:r>
    </w:p>
    <w:p w14:paraId="65EC284C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1160</w:t>
      </w:r>
    </w:p>
    <w:p w14:paraId="2FD2D855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1160</w:t>
      </w:r>
    </w:p>
    <w:p w14:paraId="46C1FDD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1170</w:t>
      </w:r>
    </w:p>
    <w:p w14:paraId="1B34B79E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RSTD measurement </w:t>
      </w:r>
      <w:r w:rsidRPr="00A26EC3">
        <w:rPr>
          <w:noProof/>
          <w:snapToGrid w:val="0"/>
        </w:rPr>
        <w:t>accuracy</w:t>
      </w:r>
      <w:r>
        <w:rPr>
          <w:noProof/>
        </w:rPr>
        <w:t xml:space="preserve"> test case for dual positioning frequency layer in FR</w:t>
      </w:r>
      <w:r>
        <w:rPr>
          <w:noProof/>
          <w:lang w:eastAsia="zh-CN"/>
        </w:rPr>
        <w:t>1</w:t>
      </w:r>
      <w:r>
        <w:rPr>
          <w:noProof/>
        </w:rPr>
        <w:t xml:space="preserve"> SA</w:t>
      </w:r>
      <w:r>
        <w:rPr>
          <w:noProof/>
        </w:rPr>
        <w:tab/>
        <w:t>1172</w:t>
      </w:r>
    </w:p>
    <w:p w14:paraId="5074E1F1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1172</w:t>
      </w:r>
    </w:p>
    <w:p w14:paraId="2F0CC793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1172</w:t>
      </w:r>
    </w:p>
    <w:p w14:paraId="185110E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1172</w:t>
      </w:r>
    </w:p>
    <w:p w14:paraId="7901E76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1172</w:t>
      </w:r>
    </w:p>
    <w:p w14:paraId="59171576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1172</w:t>
      </w:r>
    </w:p>
    <w:p w14:paraId="659F2ECD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1173</w:t>
      </w:r>
    </w:p>
    <w:p w14:paraId="26D34DA2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1173</w:t>
      </w:r>
    </w:p>
    <w:p w14:paraId="13560D8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1176</w:t>
      </w:r>
    </w:p>
    <w:p w14:paraId="6752C1EC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single positioning frequency layer in FR2 SA</w:t>
      </w:r>
      <w:r>
        <w:rPr>
          <w:noProof/>
        </w:rPr>
        <w:tab/>
        <w:t>1178</w:t>
      </w:r>
    </w:p>
    <w:p w14:paraId="6CE6638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1178</w:t>
      </w:r>
    </w:p>
    <w:p w14:paraId="5D86433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1178</w:t>
      </w:r>
    </w:p>
    <w:p w14:paraId="02CD3594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1178</w:t>
      </w:r>
    </w:p>
    <w:p w14:paraId="158D22C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1178</w:t>
      </w:r>
    </w:p>
    <w:p w14:paraId="627B954A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1178</w:t>
      </w:r>
    </w:p>
    <w:p w14:paraId="3A1B31CB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1179</w:t>
      </w:r>
    </w:p>
    <w:p w14:paraId="40520087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1180</w:t>
      </w:r>
    </w:p>
    <w:p w14:paraId="24EB155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1188</w:t>
      </w:r>
    </w:p>
    <w:p w14:paraId="699E32FF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dual positioning frequency layer in FR2 SA</w:t>
      </w:r>
      <w:r>
        <w:rPr>
          <w:noProof/>
        </w:rPr>
        <w:tab/>
        <w:t>1190</w:t>
      </w:r>
    </w:p>
    <w:p w14:paraId="751747A9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1191</w:t>
      </w:r>
    </w:p>
    <w:p w14:paraId="1925153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1191</w:t>
      </w:r>
    </w:p>
    <w:p w14:paraId="3EAC5592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1191</w:t>
      </w:r>
    </w:p>
    <w:p w14:paraId="745B9369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1191</w:t>
      </w:r>
    </w:p>
    <w:p w14:paraId="78330705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1191</w:t>
      </w:r>
    </w:p>
    <w:p w14:paraId="58A14FF6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1191</w:t>
      </w:r>
    </w:p>
    <w:p w14:paraId="3F858807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1192</w:t>
      </w:r>
    </w:p>
    <w:p w14:paraId="00C0517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1202</w:t>
      </w:r>
    </w:p>
    <w:p w14:paraId="6D01B1F8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single positioning frequency layer with reduced number of samples in FR1 SA</w:t>
      </w:r>
      <w:r>
        <w:rPr>
          <w:noProof/>
        </w:rPr>
        <w:tab/>
        <w:t>1205</w:t>
      </w:r>
    </w:p>
    <w:p w14:paraId="75156756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1205</w:t>
      </w:r>
    </w:p>
    <w:p w14:paraId="512A375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1205</w:t>
      </w:r>
    </w:p>
    <w:p w14:paraId="5B9AE4F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1205</w:t>
      </w:r>
    </w:p>
    <w:p w14:paraId="604FC7ED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1207</w:t>
      </w:r>
    </w:p>
    <w:p w14:paraId="6FB5BF43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1207</w:t>
      </w:r>
    </w:p>
    <w:p w14:paraId="2A776A52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1208</w:t>
      </w:r>
    </w:p>
    <w:p w14:paraId="4236A4BB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1209</w:t>
      </w:r>
    </w:p>
    <w:p w14:paraId="455A64B6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1220</w:t>
      </w:r>
    </w:p>
    <w:p w14:paraId="37D67E99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single positioning frequency layer with Rx TEG in FR1 SA</w:t>
      </w:r>
      <w:r>
        <w:rPr>
          <w:noProof/>
        </w:rPr>
        <w:tab/>
        <w:t>1222</w:t>
      </w:r>
    </w:p>
    <w:p w14:paraId="3AC37D5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1222</w:t>
      </w:r>
    </w:p>
    <w:p w14:paraId="78AB35B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1222</w:t>
      </w:r>
    </w:p>
    <w:p w14:paraId="5B38642D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14.3.6.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1222</w:t>
      </w:r>
    </w:p>
    <w:p w14:paraId="1D680344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1222</w:t>
      </w:r>
    </w:p>
    <w:p w14:paraId="3A521747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1222</w:t>
      </w:r>
    </w:p>
    <w:p w14:paraId="7A53D4E2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1223</w:t>
      </w:r>
    </w:p>
    <w:p w14:paraId="7D1AD6FC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1224</w:t>
      </w:r>
    </w:p>
    <w:p w14:paraId="09B68F8A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1235</w:t>
      </w:r>
    </w:p>
    <w:p w14:paraId="3BAD5CB4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single positioning frequency layer with reduced number of samples in FR2 SA</w:t>
      </w:r>
      <w:r>
        <w:rPr>
          <w:noProof/>
        </w:rPr>
        <w:tab/>
        <w:t>1237</w:t>
      </w:r>
    </w:p>
    <w:p w14:paraId="04CA2861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1237</w:t>
      </w:r>
    </w:p>
    <w:p w14:paraId="5A7BD38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1237</w:t>
      </w:r>
    </w:p>
    <w:p w14:paraId="5B6F988B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1238</w:t>
      </w:r>
    </w:p>
    <w:p w14:paraId="633C01E8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1239</w:t>
      </w:r>
    </w:p>
    <w:p w14:paraId="10221353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1239</w:t>
      </w:r>
    </w:p>
    <w:p w14:paraId="064C1C2A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1240</w:t>
      </w:r>
    </w:p>
    <w:p w14:paraId="30E135E6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1240</w:t>
      </w:r>
    </w:p>
    <w:p w14:paraId="4ADD8CB3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1249</w:t>
      </w:r>
    </w:p>
    <w:p w14:paraId="306B8831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single positioning frequency layer with Rx TEG in FR2 SA</w:t>
      </w:r>
      <w:r>
        <w:rPr>
          <w:noProof/>
        </w:rPr>
        <w:tab/>
        <w:t>1251</w:t>
      </w:r>
    </w:p>
    <w:p w14:paraId="28549F7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1251</w:t>
      </w:r>
    </w:p>
    <w:p w14:paraId="51773029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1251</w:t>
      </w:r>
    </w:p>
    <w:p w14:paraId="647F861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1251</w:t>
      </w:r>
    </w:p>
    <w:p w14:paraId="0B48CB9F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1251</w:t>
      </w:r>
    </w:p>
    <w:p w14:paraId="02B85860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1251</w:t>
      </w:r>
    </w:p>
    <w:p w14:paraId="75230488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1252</w:t>
      </w:r>
    </w:p>
    <w:p w14:paraId="5B71D54F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1253</w:t>
      </w:r>
    </w:p>
    <w:p w14:paraId="39112ADD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1262</w:t>
      </w:r>
    </w:p>
    <w:p w14:paraId="62A64117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NR RSTD measurement accuracy test case for PRS aggregation in FR1 SA</w:t>
      </w:r>
      <w:r>
        <w:rPr>
          <w:noProof/>
        </w:rPr>
        <w:tab/>
        <w:t>1264</w:t>
      </w:r>
    </w:p>
    <w:p w14:paraId="1F1C0346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1265</w:t>
      </w:r>
    </w:p>
    <w:p w14:paraId="10B647D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applicability</w:t>
      </w:r>
      <w:r>
        <w:rPr>
          <w:noProof/>
        </w:rPr>
        <w:tab/>
        <w:t>1265</w:t>
      </w:r>
    </w:p>
    <w:p w14:paraId="3BEE811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9.3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1265</w:t>
      </w:r>
    </w:p>
    <w:p w14:paraId="47DAE024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9.4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1272</w:t>
      </w:r>
    </w:p>
    <w:p w14:paraId="32D592EE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14.3.9.4.1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1272</w:t>
      </w:r>
    </w:p>
    <w:p w14:paraId="467283BC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14.3.9.4.2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1273</w:t>
      </w:r>
    </w:p>
    <w:p w14:paraId="3234A3E1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14.3.9.4.3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1273</w:t>
      </w:r>
    </w:p>
    <w:p w14:paraId="287FCDC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14.3.9.5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requirement</w:t>
      </w:r>
      <w:r>
        <w:rPr>
          <w:noProof/>
        </w:rPr>
        <w:tab/>
        <w:t>1284</w:t>
      </w:r>
    </w:p>
    <w:p w14:paraId="4A04FE84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NR RSTD measurement accuracy test case for PRS aggregation in FR2 SA</w:t>
      </w:r>
      <w:r>
        <w:rPr>
          <w:noProof/>
        </w:rPr>
        <w:tab/>
        <w:t>1287</w:t>
      </w:r>
    </w:p>
    <w:p w14:paraId="3CA4D789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1287</w:t>
      </w:r>
    </w:p>
    <w:p w14:paraId="1AED647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10.2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applicability</w:t>
      </w:r>
      <w:r>
        <w:rPr>
          <w:noProof/>
        </w:rPr>
        <w:tab/>
        <w:t>1287</w:t>
      </w:r>
    </w:p>
    <w:p w14:paraId="2034A7FD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10.3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1287</w:t>
      </w:r>
    </w:p>
    <w:p w14:paraId="1F1D5E91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10.4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1287</w:t>
      </w:r>
    </w:p>
    <w:p w14:paraId="44C1A95B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14.3.10.4.1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1287</w:t>
      </w:r>
    </w:p>
    <w:p w14:paraId="548AE93D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14.3.10.4.2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1288</w:t>
      </w:r>
    </w:p>
    <w:p w14:paraId="7022B98D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14.3.10.4.3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1288</w:t>
      </w:r>
    </w:p>
    <w:p w14:paraId="7F3541B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10.5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1293</w:t>
      </w:r>
    </w:p>
    <w:p w14:paraId="3928090A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in FR1 for Redcap UE without Rx FH</w:t>
      </w:r>
      <w:r>
        <w:rPr>
          <w:noProof/>
        </w:rPr>
        <w:tab/>
        <w:t>1294</w:t>
      </w:r>
    </w:p>
    <w:p w14:paraId="4FEF9794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1294</w:t>
      </w:r>
    </w:p>
    <w:p w14:paraId="3596E587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1294</w:t>
      </w:r>
    </w:p>
    <w:p w14:paraId="78F040EF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1295</w:t>
      </w:r>
    </w:p>
    <w:p w14:paraId="33F8094F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1295</w:t>
      </w:r>
    </w:p>
    <w:p w14:paraId="4D89F889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1295</w:t>
      </w:r>
    </w:p>
    <w:p w14:paraId="41107BA2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1295</w:t>
      </w:r>
    </w:p>
    <w:p w14:paraId="3063C3DA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1295</w:t>
      </w:r>
    </w:p>
    <w:p w14:paraId="7E5D5F67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1295</w:t>
      </w:r>
    </w:p>
    <w:p w14:paraId="5F21F11F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in FR2 for Redcap UE without Rx FH</w:t>
      </w:r>
      <w:r>
        <w:rPr>
          <w:noProof/>
        </w:rPr>
        <w:tab/>
        <w:t>1297</w:t>
      </w:r>
    </w:p>
    <w:p w14:paraId="342C1219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1298</w:t>
      </w:r>
    </w:p>
    <w:p w14:paraId="19BF08C6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1298</w:t>
      </w:r>
    </w:p>
    <w:p w14:paraId="50C0568A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1298</w:t>
      </w:r>
    </w:p>
    <w:p w14:paraId="7DC4D853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1298</w:t>
      </w:r>
    </w:p>
    <w:p w14:paraId="03ABF373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1298</w:t>
      </w:r>
    </w:p>
    <w:p w14:paraId="76A729AA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1298</w:t>
      </w:r>
    </w:p>
    <w:p w14:paraId="05F64304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1299</w:t>
      </w:r>
    </w:p>
    <w:p w14:paraId="5375A56D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14.3.12.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1299</w:t>
      </w:r>
    </w:p>
    <w:p w14:paraId="6358308B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in FR1 for Redcap UE with Rx FH</w:t>
      </w:r>
      <w:r>
        <w:rPr>
          <w:noProof/>
        </w:rPr>
        <w:tab/>
        <w:t>1301</w:t>
      </w:r>
    </w:p>
    <w:p w14:paraId="494B3E8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1301</w:t>
      </w:r>
    </w:p>
    <w:p w14:paraId="66ABA34D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1301</w:t>
      </w:r>
    </w:p>
    <w:p w14:paraId="61A4B961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1302</w:t>
      </w:r>
    </w:p>
    <w:p w14:paraId="0768BA79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1302</w:t>
      </w:r>
    </w:p>
    <w:p w14:paraId="57C66D93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1302</w:t>
      </w:r>
    </w:p>
    <w:p w14:paraId="72669463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1302</w:t>
      </w:r>
    </w:p>
    <w:p w14:paraId="6457A10F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1302</w:t>
      </w:r>
    </w:p>
    <w:p w14:paraId="10CAA979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1302</w:t>
      </w:r>
    </w:p>
    <w:p w14:paraId="49D44572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in FR2 for Redcap UE with Rx FH</w:t>
      </w:r>
      <w:r>
        <w:rPr>
          <w:noProof/>
        </w:rPr>
        <w:tab/>
        <w:t>1305</w:t>
      </w:r>
    </w:p>
    <w:p w14:paraId="6F7912F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1305</w:t>
      </w:r>
    </w:p>
    <w:p w14:paraId="12DA2EF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1305</w:t>
      </w:r>
    </w:p>
    <w:p w14:paraId="57482593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1306</w:t>
      </w:r>
    </w:p>
    <w:p w14:paraId="05D65791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1306</w:t>
      </w:r>
    </w:p>
    <w:p w14:paraId="0AE9FD04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1306</w:t>
      </w:r>
    </w:p>
    <w:p w14:paraId="4D9C43CA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1306</w:t>
      </w:r>
    </w:p>
    <w:p w14:paraId="7EE18534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1306</w:t>
      </w:r>
    </w:p>
    <w:p w14:paraId="2CC02084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1306</w:t>
      </w:r>
    </w:p>
    <w:p w14:paraId="61AC2EE9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period test cases in RRC_INACTIVE</w:t>
      </w:r>
      <w:r>
        <w:rPr>
          <w:noProof/>
        </w:rPr>
        <w:tab/>
        <w:t>1308</w:t>
      </w:r>
    </w:p>
    <w:p w14:paraId="25907B03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NR RSTD measurement reporting delay test case for single positioning frequency layer in FR1 SA</w:t>
      </w:r>
      <w:r>
        <w:rPr>
          <w:noProof/>
        </w:rPr>
        <w:tab/>
        <w:t>1308</w:t>
      </w:r>
    </w:p>
    <w:p w14:paraId="32CBD7D1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1308</w:t>
      </w:r>
    </w:p>
    <w:p w14:paraId="51232978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1308</w:t>
      </w:r>
    </w:p>
    <w:p w14:paraId="4CFAB171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1308</w:t>
      </w:r>
    </w:p>
    <w:p w14:paraId="48761584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1311</w:t>
      </w:r>
    </w:p>
    <w:p w14:paraId="75243E25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1311</w:t>
      </w:r>
    </w:p>
    <w:p w14:paraId="0A70FF71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1311</w:t>
      </w:r>
    </w:p>
    <w:p w14:paraId="2C04380A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1312</w:t>
      </w:r>
    </w:p>
    <w:p w14:paraId="38E6B4FF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1323</w:t>
      </w:r>
    </w:p>
    <w:p w14:paraId="05BA5A8E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 reduced number of samples in FR1 SA</w:t>
      </w:r>
      <w:r>
        <w:rPr>
          <w:noProof/>
        </w:rPr>
        <w:tab/>
        <w:t>1328</w:t>
      </w:r>
    </w:p>
    <w:p w14:paraId="5930AABD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1328</w:t>
      </w:r>
    </w:p>
    <w:p w14:paraId="3B12F47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1328</w:t>
      </w:r>
    </w:p>
    <w:p w14:paraId="613A6BD3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1328</w:t>
      </w:r>
    </w:p>
    <w:p w14:paraId="194766A1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1328</w:t>
      </w:r>
    </w:p>
    <w:p w14:paraId="6338F452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1328</w:t>
      </w:r>
    </w:p>
    <w:p w14:paraId="1B01D2B8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1329</w:t>
      </w:r>
    </w:p>
    <w:p w14:paraId="2FFDAA05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1329</w:t>
      </w:r>
    </w:p>
    <w:p w14:paraId="31705F1A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1333</w:t>
      </w:r>
    </w:p>
    <w:p w14:paraId="3EFD47C1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in FR2 SA</w:t>
      </w:r>
      <w:r>
        <w:rPr>
          <w:noProof/>
        </w:rPr>
        <w:tab/>
        <w:t>1338</w:t>
      </w:r>
    </w:p>
    <w:p w14:paraId="15B692C1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1338</w:t>
      </w:r>
    </w:p>
    <w:p w14:paraId="1828AF36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1338</w:t>
      </w:r>
    </w:p>
    <w:p w14:paraId="6BD66DD3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1338</w:t>
      </w:r>
    </w:p>
    <w:p w14:paraId="1C40353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1340</w:t>
      </w:r>
    </w:p>
    <w:p w14:paraId="664702C1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1340</w:t>
      </w:r>
    </w:p>
    <w:p w14:paraId="4D419CA6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1341</w:t>
      </w:r>
    </w:p>
    <w:p w14:paraId="692373C7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1342</w:t>
      </w:r>
    </w:p>
    <w:p w14:paraId="101D9394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1355</w:t>
      </w:r>
    </w:p>
    <w:p w14:paraId="59B35906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 reduced number of samples in FR2 SA</w:t>
      </w:r>
      <w:r>
        <w:rPr>
          <w:noProof/>
        </w:rPr>
        <w:tab/>
        <w:t>1359</w:t>
      </w:r>
    </w:p>
    <w:p w14:paraId="506B273A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1359</w:t>
      </w:r>
    </w:p>
    <w:p w14:paraId="39CCB31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1359</w:t>
      </w:r>
    </w:p>
    <w:p w14:paraId="7CFE423A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1360</w:t>
      </w:r>
    </w:p>
    <w:p w14:paraId="413FADF8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1360</w:t>
      </w:r>
    </w:p>
    <w:p w14:paraId="4301E985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1360</w:t>
      </w:r>
    </w:p>
    <w:p w14:paraId="3B6878C5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1360</w:t>
      </w:r>
    </w:p>
    <w:p w14:paraId="31EDF529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1360</w:t>
      </w:r>
    </w:p>
    <w:p w14:paraId="10E2E656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1365</w:t>
      </w:r>
    </w:p>
    <w:p w14:paraId="6BAB2CCF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in RRC_INACTIVE</w:t>
      </w:r>
      <w:r>
        <w:rPr>
          <w:noProof/>
        </w:rPr>
        <w:tab/>
        <w:t>1369</w:t>
      </w:r>
    </w:p>
    <w:p w14:paraId="20E2EA8D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single positioning frequency layer in FR1 SA</w:t>
      </w:r>
      <w:r>
        <w:rPr>
          <w:noProof/>
        </w:rPr>
        <w:tab/>
        <w:t>1369</w:t>
      </w:r>
    </w:p>
    <w:p w14:paraId="3C4CE5AF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1369</w:t>
      </w:r>
    </w:p>
    <w:p w14:paraId="6D1448D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14.5.1.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1370</w:t>
      </w:r>
    </w:p>
    <w:p w14:paraId="3E3B008D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1370</w:t>
      </w:r>
    </w:p>
    <w:p w14:paraId="7890EDB9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1371</w:t>
      </w:r>
    </w:p>
    <w:p w14:paraId="6AFCBD81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1372</w:t>
      </w:r>
    </w:p>
    <w:p w14:paraId="7CFEDBE5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1372</w:t>
      </w:r>
    </w:p>
    <w:p w14:paraId="5846DEE5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1373</w:t>
      </w:r>
    </w:p>
    <w:p w14:paraId="31E1D707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1379</w:t>
      </w:r>
    </w:p>
    <w:p w14:paraId="4002E73B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NR RSTD</w:t>
      </w:r>
      <w:r>
        <w:rPr>
          <w:noProof/>
        </w:rPr>
        <w:t xml:space="preserve"> measurement accuracy for single positioning frequency layer with reduced number of samples in FR1 SA</w:t>
      </w:r>
      <w:r>
        <w:rPr>
          <w:noProof/>
        </w:rPr>
        <w:tab/>
        <w:t>1381</w:t>
      </w:r>
    </w:p>
    <w:p w14:paraId="4A6DAB68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1381</w:t>
      </w:r>
    </w:p>
    <w:p w14:paraId="6C55A0FA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1381</w:t>
      </w:r>
    </w:p>
    <w:p w14:paraId="2C0D7BC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1381</w:t>
      </w:r>
    </w:p>
    <w:p w14:paraId="1C514201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1384</w:t>
      </w:r>
    </w:p>
    <w:p w14:paraId="745DDE40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1384</w:t>
      </w:r>
    </w:p>
    <w:p w14:paraId="50243ECD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1384</w:t>
      </w:r>
    </w:p>
    <w:p w14:paraId="198A1A90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1384</w:t>
      </w:r>
    </w:p>
    <w:p w14:paraId="6229C2DA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1390</w:t>
      </w:r>
    </w:p>
    <w:p w14:paraId="77251C67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single positioning frequency layer in FR2 SA</w:t>
      </w:r>
      <w:r>
        <w:rPr>
          <w:noProof/>
        </w:rPr>
        <w:tab/>
        <w:t>1392</w:t>
      </w:r>
    </w:p>
    <w:p w14:paraId="65BF9B3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1392</w:t>
      </w:r>
    </w:p>
    <w:p w14:paraId="02B3953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1392</w:t>
      </w:r>
    </w:p>
    <w:p w14:paraId="3E70CE01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1392</w:t>
      </w:r>
    </w:p>
    <w:p w14:paraId="089BC07B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1394</w:t>
      </w:r>
    </w:p>
    <w:p w14:paraId="5A33D712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1394</w:t>
      </w:r>
    </w:p>
    <w:p w14:paraId="11CEA3B6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1394</w:t>
      </w:r>
    </w:p>
    <w:p w14:paraId="3F6B2C3F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1395</w:t>
      </w:r>
    </w:p>
    <w:p w14:paraId="0D8D506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1400</w:t>
      </w:r>
    </w:p>
    <w:p w14:paraId="0151EE90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NR RSTD</w:t>
      </w:r>
      <w:r>
        <w:rPr>
          <w:noProof/>
        </w:rPr>
        <w:t xml:space="preserve"> measurement accuracy for single positioning frequency layer with reduced number of samples in FR2 SA</w:t>
      </w:r>
      <w:r>
        <w:rPr>
          <w:noProof/>
        </w:rPr>
        <w:tab/>
        <w:t>1402</w:t>
      </w:r>
    </w:p>
    <w:p w14:paraId="3F39C2CF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1402</w:t>
      </w:r>
    </w:p>
    <w:p w14:paraId="25F3576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1402</w:t>
      </w:r>
    </w:p>
    <w:p w14:paraId="036C749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1402</w:t>
      </w:r>
    </w:p>
    <w:p w14:paraId="72C28A57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1403</w:t>
      </w:r>
    </w:p>
    <w:p w14:paraId="2C422D9C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1404</w:t>
      </w:r>
    </w:p>
    <w:p w14:paraId="01DC72D9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1404</w:t>
      </w:r>
    </w:p>
    <w:p w14:paraId="012E92A7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1404</w:t>
      </w:r>
    </w:p>
    <w:p w14:paraId="72BCBD66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1409</w:t>
      </w:r>
    </w:p>
    <w:p w14:paraId="4DBAF3C0" w14:textId="77777777" w:rsidR="00A60541" w:rsidRDefault="00A60541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</w:t>
      </w:r>
      <w:r>
        <w:rPr>
          <w:noProof/>
        </w:rPr>
        <w:t xml:space="preserve"> </w:t>
      </w:r>
      <w:r>
        <w:rPr>
          <w:noProof/>
          <w:lang w:eastAsia="zh-CN"/>
        </w:rPr>
        <w:t>Rx-Tx time difference</w:t>
      </w:r>
      <w:r>
        <w:rPr>
          <w:noProof/>
        </w:rPr>
        <w:t xml:space="preserve"> measurement requirements</w:t>
      </w:r>
      <w:r>
        <w:rPr>
          <w:noProof/>
        </w:rPr>
        <w:tab/>
        <w:t>1412</w:t>
      </w:r>
    </w:p>
    <w:p w14:paraId="1825E398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1412</w:t>
      </w:r>
    </w:p>
    <w:p w14:paraId="009905B4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Rx-Tx time difference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</w:t>
      </w:r>
      <w:r>
        <w:rPr>
          <w:noProof/>
          <w:lang w:eastAsia="zh-CN"/>
        </w:rPr>
        <w:t>s in RRC_CONNECTED</w:t>
      </w:r>
      <w:r>
        <w:rPr>
          <w:noProof/>
        </w:rPr>
        <w:tab/>
        <w:t>1412</w:t>
      </w:r>
    </w:p>
    <w:p w14:paraId="097C88CF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period for single positioning frequency layer in FR1 SA</w:t>
      </w:r>
      <w:r>
        <w:rPr>
          <w:noProof/>
        </w:rPr>
        <w:tab/>
        <w:t>1412</w:t>
      </w:r>
    </w:p>
    <w:p w14:paraId="09992C72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1412</w:t>
      </w:r>
    </w:p>
    <w:p w14:paraId="544AB5B7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1412</w:t>
      </w:r>
    </w:p>
    <w:p w14:paraId="512A1AB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1412</w:t>
      </w:r>
    </w:p>
    <w:p w14:paraId="574EB4F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1414</w:t>
      </w:r>
    </w:p>
    <w:p w14:paraId="01825310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1414</w:t>
      </w:r>
    </w:p>
    <w:p w14:paraId="7FB937AB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1414</w:t>
      </w:r>
    </w:p>
    <w:p w14:paraId="7F99976D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1415</w:t>
      </w:r>
    </w:p>
    <w:p w14:paraId="4253232A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1427</w:t>
      </w:r>
    </w:p>
    <w:p w14:paraId="0A78D1C3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Rx-Tx time difference measurement period for </w:t>
      </w:r>
      <w:r>
        <w:rPr>
          <w:noProof/>
          <w:lang w:eastAsia="zh-CN"/>
        </w:rPr>
        <w:t>dual</w:t>
      </w:r>
      <w:r>
        <w:rPr>
          <w:noProof/>
        </w:rPr>
        <w:t xml:space="preserve"> positioning frequency layer in FR1 SA</w:t>
      </w:r>
      <w:r>
        <w:rPr>
          <w:noProof/>
        </w:rPr>
        <w:tab/>
        <w:t>1430</w:t>
      </w:r>
    </w:p>
    <w:p w14:paraId="5813CE9A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1430</w:t>
      </w:r>
    </w:p>
    <w:p w14:paraId="0AE9BC98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1430</w:t>
      </w:r>
    </w:p>
    <w:p w14:paraId="43F4D41B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1430</w:t>
      </w:r>
    </w:p>
    <w:p w14:paraId="2279F53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1430</w:t>
      </w:r>
    </w:p>
    <w:p w14:paraId="3BC00310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1430</w:t>
      </w:r>
    </w:p>
    <w:p w14:paraId="5042415F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1431</w:t>
      </w:r>
    </w:p>
    <w:p w14:paraId="18D2BB12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1431</w:t>
      </w:r>
    </w:p>
    <w:p w14:paraId="675F680B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1444</w:t>
      </w:r>
    </w:p>
    <w:p w14:paraId="52276B47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Rx-Tx time difference measurement period for </w:t>
      </w:r>
      <w:r>
        <w:rPr>
          <w:noProof/>
          <w:lang w:eastAsia="zh-CN"/>
        </w:rPr>
        <w:t>single</w:t>
      </w:r>
      <w:r>
        <w:rPr>
          <w:noProof/>
        </w:rPr>
        <w:t xml:space="preserve">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1447</w:t>
      </w:r>
    </w:p>
    <w:p w14:paraId="4D4B513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1447</w:t>
      </w:r>
    </w:p>
    <w:p w14:paraId="5D78982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1447</w:t>
      </w:r>
    </w:p>
    <w:p w14:paraId="767302AF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1447</w:t>
      </w:r>
    </w:p>
    <w:p w14:paraId="353AFBF2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1447</w:t>
      </w:r>
    </w:p>
    <w:p w14:paraId="32E03CDF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1447</w:t>
      </w:r>
    </w:p>
    <w:p w14:paraId="5F8BF533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1448</w:t>
      </w:r>
    </w:p>
    <w:p w14:paraId="174A9C97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1448</w:t>
      </w:r>
    </w:p>
    <w:p w14:paraId="24661863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1459</w:t>
      </w:r>
    </w:p>
    <w:p w14:paraId="7BC24509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Rx-Tx time difference measurement period for </w:t>
      </w:r>
      <w:r>
        <w:rPr>
          <w:noProof/>
          <w:lang w:eastAsia="zh-CN"/>
        </w:rPr>
        <w:t>dual</w:t>
      </w:r>
      <w:r>
        <w:rPr>
          <w:noProof/>
        </w:rPr>
        <w:t xml:space="preserve">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1463</w:t>
      </w:r>
    </w:p>
    <w:p w14:paraId="66DF5783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1463</w:t>
      </w:r>
    </w:p>
    <w:p w14:paraId="212D368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1463</w:t>
      </w:r>
    </w:p>
    <w:p w14:paraId="5E909448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1463</w:t>
      </w:r>
    </w:p>
    <w:p w14:paraId="6B956871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1463</w:t>
      </w:r>
    </w:p>
    <w:p w14:paraId="5DD4B288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1464</w:t>
      </w:r>
    </w:p>
    <w:p w14:paraId="43D1F26F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1464</w:t>
      </w:r>
    </w:p>
    <w:p w14:paraId="684E5CCC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1464</w:t>
      </w:r>
    </w:p>
    <w:p w14:paraId="214ADB19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1476</w:t>
      </w:r>
    </w:p>
    <w:p w14:paraId="4FC41184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 reduced number of samples in FR1 SA</w:t>
      </w:r>
      <w:r>
        <w:rPr>
          <w:noProof/>
        </w:rPr>
        <w:tab/>
        <w:t>1480</w:t>
      </w:r>
    </w:p>
    <w:p w14:paraId="2FE0E113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1480</w:t>
      </w:r>
    </w:p>
    <w:p w14:paraId="612773D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1480</w:t>
      </w:r>
    </w:p>
    <w:p w14:paraId="4194B69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1480</w:t>
      </w:r>
    </w:p>
    <w:p w14:paraId="012D4F0B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1482</w:t>
      </w:r>
    </w:p>
    <w:p w14:paraId="423E1577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1482</w:t>
      </w:r>
    </w:p>
    <w:p w14:paraId="62CA401C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1483</w:t>
      </w:r>
    </w:p>
    <w:p w14:paraId="040A5B3A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1484</w:t>
      </w:r>
    </w:p>
    <w:p w14:paraId="1C5A6683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1497</w:t>
      </w:r>
    </w:p>
    <w:p w14:paraId="531B6A08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without measurement gap in FR</w:t>
      </w:r>
      <w:r>
        <w:rPr>
          <w:noProof/>
          <w:lang w:eastAsia="zh-CN"/>
        </w:rPr>
        <w:t>1</w:t>
      </w:r>
      <w:r>
        <w:rPr>
          <w:noProof/>
        </w:rPr>
        <w:t xml:space="preserve"> SA</w:t>
      </w:r>
      <w:r>
        <w:rPr>
          <w:noProof/>
        </w:rPr>
        <w:tab/>
        <w:t>1501</w:t>
      </w:r>
    </w:p>
    <w:p w14:paraId="5DBFA8D2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1501</w:t>
      </w:r>
    </w:p>
    <w:p w14:paraId="1CBC5A0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1501</w:t>
      </w:r>
    </w:p>
    <w:p w14:paraId="00D795CB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1501</w:t>
      </w:r>
    </w:p>
    <w:p w14:paraId="699A43E4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1503</w:t>
      </w:r>
    </w:p>
    <w:p w14:paraId="5E2B760B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1503</w:t>
      </w:r>
    </w:p>
    <w:p w14:paraId="445C5EBC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1504</w:t>
      </w:r>
    </w:p>
    <w:p w14:paraId="26AB2ADD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1505</w:t>
      </w:r>
    </w:p>
    <w:p w14:paraId="0F982E97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1519</w:t>
      </w:r>
    </w:p>
    <w:p w14:paraId="5C400336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 RxTx TEG in FR1 SA</w:t>
      </w:r>
      <w:r>
        <w:rPr>
          <w:noProof/>
        </w:rPr>
        <w:tab/>
        <w:t>1523</w:t>
      </w:r>
    </w:p>
    <w:p w14:paraId="1EC81CD7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1523</w:t>
      </w:r>
    </w:p>
    <w:p w14:paraId="7E071EFF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1524</w:t>
      </w:r>
    </w:p>
    <w:p w14:paraId="723D13FF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1524</w:t>
      </w:r>
    </w:p>
    <w:p w14:paraId="2C35051D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1524</w:t>
      </w:r>
    </w:p>
    <w:p w14:paraId="0911FD89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1524</w:t>
      </w:r>
    </w:p>
    <w:p w14:paraId="123815A3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1524</w:t>
      </w:r>
    </w:p>
    <w:p w14:paraId="0CA2CFC8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1524</w:t>
      </w:r>
    </w:p>
    <w:p w14:paraId="5D09DCA8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1538</w:t>
      </w:r>
    </w:p>
    <w:p w14:paraId="5E63114A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 reduced number of samples in FR2 SA</w:t>
      </w:r>
      <w:r>
        <w:rPr>
          <w:noProof/>
        </w:rPr>
        <w:tab/>
        <w:t>1542</w:t>
      </w:r>
    </w:p>
    <w:p w14:paraId="199B322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1543</w:t>
      </w:r>
    </w:p>
    <w:p w14:paraId="71E0D092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1543</w:t>
      </w:r>
    </w:p>
    <w:p w14:paraId="58AE6447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1543</w:t>
      </w:r>
    </w:p>
    <w:p w14:paraId="3549DFB8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1545</w:t>
      </w:r>
    </w:p>
    <w:p w14:paraId="6E186D35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1545</w:t>
      </w:r>
    </w:p>
    <w:p w14:paraId="3A228284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1545</w:t>
      </w:r>
    </w:p>
    <w:p w14:paraId="58F5C9F5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1546</w:t>
      </w:r>
    </w:p>
    <w:p w14:paraId="6851AB32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1559</w:t>
      </w:r>
    </w:p>
    <w:p w14:paraId="20218C49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without measurement gap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1562</w:t>
      </w:r>
    </w:p>
    <w:p w14:paraId="420F8E4F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1562</w:t>
      </w:r>
    </w:p>
    <w:p w14:paraId="69D3329B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1562</w:t>
      </w:r>
    </w:p>
    <w:p w14:paraId="66495034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1562</w:t>
      </w:r>
    </w:p>
    <w:p w14:paraId="2596CA5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1564</w:t>
      </w:r>
    </w:p>
    <w:p w14:paraId="24DC165D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1564</w:t>
      </w:r>
    </w:p>
    <w:p w14:paraId="2A52A336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15.2</w:t>
      </w:r>
      <w:r>
        <w:rPr>
          <w:noProof/>
        </w:rPr>
        <w:t>.</w:t>
      </w:r>
      <w:r>
        <w:rPr>
          <w:noProof/>
          <w:lang w:eastAsia="zh-CN"/>
        </w:rPr>
        <w:t>9.4.2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1565</w:t>
      </w:r>
    </w:p>
    <w:p w14:paraId="3F4C15A6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1566</w:t>
      </w:r>
    </w:p>
    <w:p w14:paraId="64E762A2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1580</w:t>
      </w:r>
    </w:p>
    <w:p w14:paraId="1BBFDF2F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 RxTx TEG in FR2 SA</w:t>
      </w:r>
      <w:r>
        <w:rPr>
          <w:noProof/>
        </w:rPr>
        <w:tab/>
        <w:t>1583</w:t>
      </w:r>
    </w:p>
    <w:p w14:paraId="2AE1CAF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1583</w:t>
      </w:r>
    </w:p>
    <w:p w14:paraId="33353F9A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1583</w:t>
      </w:r>
    </w:p>
    <w:p w14:paraId="1CD5BBCF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1583</w:t>
      </w:r>
    </w:p>
    <w:p w14:paraId="4E92A4E7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1583</w:t>
      </w:r>
    </w:p>
    <w:p w14:paraId="6ACD0E4D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1583</w:t>
      </w:r>
    </w:p>
    <w:p w14:paraId="57AA9EC0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1584</w:t>
      </w:r>
    </w:p>
    <w:p w14:paraId="4799127A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1584</w:t>
      </w:r>
    </w:p>
    <w:p w14:paraId="5666AD48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1596</w:t>
      </w:r>
    </w:p>
    <w:p w14:paraId="3C1290A1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reporting delay test case for PRS aggregation in FR1 SA</w:t>
      </w:r>
      <w:r>
        <w:rPr>
          <w:noProof/>
        </w:rPr>
        <w:tab/>
        <w:t>1599</w:t>
      </w:r>
    </w:p>
    <w:p w14:paraId="2F43326D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1600</w:t>
      </w:r>
    </w:p>
    <w:p w14:paraId="3FF25371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1600</w:t>
      </w:r>
    </w:p>
    <w:p w14:paraId="4E77F9B4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1600</w:t>
      </w:r>
    </w:p>
    <w:p w14:paraId="6BB35E8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1603</w:t>
      </w:r>
    </w:p>
    <w:p w14:paraId="5B3F6A91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1603</w:t>
      </w:r>
    </w:p>
    <w:p w14:paraId="2AE8159E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1603</w:t>
      </w:r>
    </w:p>
    <w:p w14:paraId="2492192E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1604</w:t>
      </w:r>
    </w:p>
    <w:p w14:paraId="13DCB7D4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1619</w:t>
      </w:r>
    </w:p>
    <w:p w14:paraId="158509BF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reporting delay test case for PRS aggregation in FR2 SA</w:t>
      </w:r>
      <w:r>
        <w:rPr>
          <w:noProof/>
        </w:rPr>
        <w:tab/>
        <w:t>1619</w:t>
      </w:r>
    </w:p>
    <w:p w14:paraId="2BD3B409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1619</w:t>
      </w:r>
    </w:p>
    <w:p w14:paraId="73AE9A54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1619</w:t>
      </w:r>
    </w:p>
    <w:p w14:paraId="0C637949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1619</w:t>
      </w:r>
    </w:p>
    <w:p w14:paraId="5F30A73B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1619</w:t>
      </w:r>
    </w:p>
    <w:p w14:paraId="688C67BC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1619</w:t>
      </w:r>
    </w:p>
    <w:p w14:paraId="6D748750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1619</w:t>
      </w:r>
    </w:p>
    <w:p w14:paraId="2A77F71C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1620</w:t>
      </w:r>
    </w:p>
    <w:p w14:paraId="574FA824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1628</w:t>
      </w:r>
    </w:p>
    <w:p w14:paraId="25F2450C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reporting delay test case in FR1 for Redcap UE without Rx FH</w:t>
      </w:r>
      <w:r>
        <w:rPr>
          <w:noProof/>
        </w:rPr>
        <w:tab/>
        <w:t>1628</w:t>
      </w:r>
    </w:p>
    <w:p w14:paraId="5A4F9A46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1628</w:t>
      </w:r>
    </w:p>
    <w:p w14:paraId="3ADE631F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1628</w:t>
      </w:r>
    </w:p>
    <w:p w14:paraId="008D612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1628</w:t>
      </w:r>
    </w:p>
    <w:p w14:paraId="4AD3B954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1628</w:t>
      </w:r>
    </w:p>
    <w:p w14:paraId="3779A7E7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1628</w:t>
      </w:r>
    </w:p>
    <w:p w14:paraId="512B2CCC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1629</w:t>
      </w:r>
    </w:p>
    <w:p w14:paraId="00626CD3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1629</w:t>
      </w:r>
    </w:p>
    <w:p w14:paraId="5AF57E8B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1633</w:t>
      </w:r>
    </w:p>
    <w:p w14:paraId="17047490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reporting delay test case in FR2 for Redcap UE without Rx FH</w:t>
      </w:r>
      <w:r>
        <w:rPr>
          <w:noProof/>
        </w:rPr>
        <w:tab/>
        <w:t>1633</w:t>
      </w:r>
    </w:p>
    <w:p w14:paraId="20F886EA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1633</w:t>
      </w:r>
    </w:p>
    <w:p w14:paraId="795C873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1633</w:t>
      </w:r>
    </w:p>
    <w:p w14:paraId="6DBD0CE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1633</w:t>
      </w:r>
    </w:p>
    <w:p w14:paraId="08A49007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1633</w:t>
      </w:r>
    </w:p>
    <w:p w14:paraId="2C360023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1634</w:t>
      </w:r>
    </w:p>
    <w:p w14:paraId="2EAFFCE8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1634</w:t>
      </w:r>
    </w:p>
    <w:p w14:paraId="308620FB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1634</w:t>
      </w:r>
    </w:p>
    <w:p w14:paraId="24AC08B7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1645</w:t>
      </w:r>
    </w:p>
    <w:p w14:paraId="76D70B8D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reporting delay test case in FR1 for Redcap UE with Rx FH</w:t>
      </w:r>
      <w:r>
        <w:rPr>
          <w:noProof/>
        </w:rPr>
        <w:tab/>
        <w:t>1645</w:t>
      </w:r>
    </w:p>
    <w:p w14:paraId="32E30D78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1645</w:t>
      </w:r>
    </w:p>
    <w:p w14:paraId="4B888823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1645</w:t>
      </w:r>
    </w:p>
    <w:p w14:paraId="4FDB94D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1645</w:t>
      </w:r>
    </w:p>
    <w:p w14:paraId="35EA9636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1647</w:t>
      </w:r>
    </w:p>
    <w:p w14:paraId="03916ABD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1647</w:t>
      </w:r>
    </w:p>
    <w:p w14:paraId="7CB89552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1647</w:t>
      </w:r>
    </w:p>
    <w:p w14:paraId="504561A0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1647</w:t>
      </w:r>
    </w:p>
    <w:p w14:paraId="10BF1444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1657</w:t>
      </w:r>
    </w:p>
    <w:p w14:paraId="0D791FB7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reporting delay test case in FR2 for Redcap UE with Rx FH</w:t>
      </w:r>
      <w:r>
        <w:rPr>
          <w:noProof/>
        </w:rPr>
        <w:tab/>
        <w:t>1657</w:t>
      </w:r>
    </w:p>
    <w:p w14:paraId="7AC26CF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15.2</w:t>
      </w:r>
      <w:r>
        <w:rPr>
          <w:noProof/>
        </w:rPr>
        <w:t>.</w:t>
      </w:r>
      <w:r>
        <w:rPr>
          <w:noProof/>
          <w:lang w:eastAsia="zh-CN"/>
        </w:rPr>
        <w:t>16.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1657</w:t>
      </w:r>
    </w:p>
    <w:p w14:paraId="0FDC5159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1657</w:t>
      </w:r>
    </w:p>
    <w:p w14:paraId="12298D97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1658</w:t>
      </w:r>
    </w:p>
    <w:p w14:paraId="5F298D8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1658</w:t>
      </w:r>
    </w:p>
    <w:p w14:paraId="58286729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1658</w:t>
      </w:r>
    </w:p>
    <w:p w14:paraId="210A8349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1658</w:t>
      </w:r>
    </w:p>
    <w:p w14:paraId="2B5B56DF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1658</w:t>
      </w:r>
    </w:p>
    <w:p w14:paraId="6A206A32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1668</w:t>
      </w:r>
    </w:p>
    <w:p w14:paraId="7897016A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Rx-Tx time difference measurement </w:t>
      </w:r>
      <w:r>
        <w:rPr>
          <w:noProof/>
          <w:lang w:eastAsia="zh-CN"/>
        </w:rPr>
        <w:t>accuracy</w:t>
      </w:r>
      <w:r>
        <w:rPr>
          <w:noProof/>
        </w:rPr>
        <w:t xml:space="preserve"> test case</w:t>
      </w:r>
      <w:r>
        <w:rPr>
          <w:noProof/>
          <w:lang w:eastAsia="zh-CN"/>
        </w:rPr>
        <w:t>s in RRC_CONNECTED</w:t>
      </w:r>
      <w:r>
        <w:rPr>
          <w:noProof/>
        </w:rPr>
        <w:tab/>
        <w:t>1668</w:t>
      </w:r>
    </w:p>
    <w:p w14:paraId="541E2602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for single positioning frequency layer in FR1 SA</w:t>
      </w:r>
      <w:r>
        <w:rPr>
          <w:noProof/>
        </w:rPr>
        <w:tab/>
        <w:t>1668</w:t>
      </w:r>
    </w:p>
    <w:p w14:paraId="23A50726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1668</w:t>
      </w:r>
    </w:p>
    <w:p w14:paraId="0D101047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1668</w:t>
      </w:r>
    </w:p>
    <w:p w14:paraId="3C4D349B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1668</w:t>
      </w:r>
    </w:p>
    <w:p w14:paraId="78E7FCB7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1671</w:t>
      </w:r>
    </w:p>
    <w:p w14:paraId="76D6F396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1671</w:t>
      </w:r>
    </w:p>
    <w:p w14:paraId="2F4BAC1E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1672</w:t>
      </w:r>
    </w:p>
    <w:p w14:paraId="0516C0A9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1673</w:t>
      </w:r>
    </w:p>
    <w:p w14:paraId="54E9CAF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1688</w:t>
      </w:r>
    </w:p>
    <w:p w14:paraId="281D4393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Rx-Tx time difference measurement </w:t>
      </w:r>
      <w:r>
        <w:rPr>
          <w:noProof/>
          <w:lang w:eastAsia="zh-CN"/>
        </w:rPr>
        <w:t>accuracy</w:t>
      </w:r>
      <w:r>
        <w:rPr>
          <w:noProof/>
        </w:rPr>
        <w:t xml:space="preserve"> for </w:t>
      </w:r>
      <w:r>
        <w:rPr>
          <w:noProof/>
          <w:lang w:eastAsia="zh-CN"/>
        </w:rPr>
        <w:t>single</w:t>
      </w:r>
      <w:r>
        <w:rPr>
          <w:noProof/>
        </w:rPr>
        <w:t xml:space="preserve">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1692</w:t>
      </w:r>
    </w:p>
    <w:p w14:paraId="05B614F4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1692</w:t>
      </w:r>
    </w:p>
    <w:p w14:paraId="354E911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1692</w:t>
      </w:r>
    </w:p>
    <w:p w14:paraId="2221A90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1692</w:t>
      </w:r>
    </w:p>
    <w:p w14:paraId="005F355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1692</w:t>
      </w:r>
    </w:p>
    <w:p w14:paraId="5F8CEC84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1692</w:t>
      </w:r>
    </w:p>
    <w:p w14:paraId="3C5A7579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1692</w:t>
      </w:r>
    </w:p>
    <w:p w14:paraId="75596BEF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1692</w:t>
      </w:r>
    </w:p>
    <w:p w14:paraId="028EACE2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1704</w:t>
      </w:r>
    </w:p>
    <w:p w14:paraId="368B13B9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for single positioning frequency layer with reduced number of samples in FR1 SA</w:t>
      </w:r>
      <w:r>
        <w:rPr>
          <w:noProof/>
        </w:rPr>
        <w:tab/>
        <w:t>1707</w:t>
      </w:r>
    </w:p>
    <w:p w14:paraId="10806DD7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1707</w:t>
      </w:r>
    </w:p>
    <w:p w14:paraId="2A027C1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1708</w:t>
      </w:r>
    </w:p>
    <w:p w14:paraId="3C60486A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1708</w:t>
      </w:r>
    </w:p>
    <w:p w14:paraId="54C6E937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1710</w:t>
      </w:r>
    </w:p>
    <w:p w14:paraId="6DEDD398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1710</w:t>
      </w:r>
    </w:p>
    <w:p w14:paraId="57DB6EA5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1710</w:t>
      </w:r>
    </w:p>
    <w:p w14:paraId="183096AC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1711</w:t>
      </w:r>
    </w:p>
    <w:p w14:paraId="1B10F916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1724</w:t>
      </w:r>
    </w:p>
    <w:p w14:paraId="75308819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for single positioning frequency layer with RxTx TEG in FR1 SA</w:t>
      </w:r>
      <w:r>
        <w:rPr>
          <w:noProof/>
        </w:rPr>
        <w:tab/>
        <w:t>1726</w:t>
      </w:r>
    </w:p>
    <w:p w14:paraId="61E20F61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1726</w:t>
      </w:r>
    </w:p>
    <w:p w14:paraId="3874F672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1726</w:t>
      </w:r>
    </w:p>
    <w:p w14:paraId="7A1F5711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1726</w:t>
      </w:r>
    </w:p>
    <w:p w14:paraId="1F5C1759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1728</w:t>
      </w:r>
    </w:p>
    <w:p w14:paraId="2AF861AA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1728</w:t>
      </w:r>
    </w:p>
    <w:p w14:paraId="15C7704E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1728</w:t>
      </w:r>
    </w:p>
    <w:p w14:paraId="1F2C26FF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1729</w:t>
      </w:r>
    </w:p>
    <w:p w14:paraId="7BE0C32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1743</w:t>
      </w:r>
    </w:p>
    <w:p w14:paraId="78AA8F31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for single positioning frequency layer with reduced number of samples in FR2 SA</w:t>
      </w:r>
      <w:r>
        <w:rPr>
          <w:noProof/>
        </w:rPr>
        <w:tab/>
        <w:t>1747</w:t>
      </w:r>
    </w:p>
    <w:p w14:paraId="424452A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1747</w:t>
      </w:r>
    </w:p>
    <w:p w14:paraId="522369EB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1747</w:t>
      </w:r>
    </w:p>
    <w:p w14:paraId="33A33E61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1747</w:t>
      </w:r>
    </w:p>
    <w:p w14:paraId="189CD932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1748</w:t>
      </w:r>
    </w:p>
    <w:p w14:paraId="5445115B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1748</w:t>
      </w:r>
    </w:p>
    <w:p w14:paraId="78B7A0C1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1749</w:t>
      </w:r>
    </w:p>
    <w:p w14:paraId="379EFE01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1750</w:t>
      </w:r>
    </w:p>
    <w:p w14:paraId="698349C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1762</w:t>
      </w:r>
    </w:p>
    <w:p w14:paraId="6CB3045A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for single positioning frequency layer with RxTx TEG in FR2 SA</w:t>
      </w:r>
      <w:r>
        <w:rPr>
          <w:noProof/>
        </w:rPr>
        <w:tab/>
        <w:t>1765</w:t>
      </w:r>
    </w:p>
    <w:p w14:paraId="2ABAEA7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1765</w:t>
      </w:r>
    </w:p>
    <w:p w14:paraId="5FC1446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1765</w:t>
      </w:r>
    </w:p>
    <w:p w14:paraId="146ACCBD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1766</w:t>
      </w:r>
    </w:p>
    <w:p w14:paraId="603D188B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1767</w:t>
      </w:r>
    </w:p>
    <w:p w14:paraId="22E37AF1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1767</w:t>
      </w:r>
    </w:p>
    <w:p w14:paraId="0BF03F5A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1767</w:t>
      </w:r>
    </w:p>
    <w:p w14:paraId="1ABB2455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1768</w:t>
      </w:r>
    </w:p>
    <w:p w14:paraId="186D930B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1780</w:t>
      </w:r>
    </w:p>
    <w:p w14:paraId="3EAECF62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accuracy test case for PRS aggregation in FR1 SA</w:t>
      </w:r>
      <w:r>
        <w:rPr>
          <w:noProof/>
        </w:rPr>
        <w:tab/>
        <w:t>1783</w:t>
      </w:r>
    </w:p>
    <w:p w14:paraId="5356B9E4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1784</w:t>
      </w:r>
    </w:p>
    <w:p w14:paraId="4126511F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1784</w:t>
      </w:r>
    </w:p>
    <w:p w14:paraId="7602DE5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1784</w:t>
      </w:r>
    </w:p>
    <w:p w14:paraId="67178AE9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1788</w:t>
      </w:r>
    </w:p>
    <w:p w14:paraId="0D39038F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1788</w:t>
      </w:r>
    </w:p>
    <w:p w14:paraId="5F4A428A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1788</w:t>
      </w:r>
    </w:p>
    <w:p w14:paraId="3EE78DD0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1790</w:t>
      </w:r>
    </w:p>
    <w:p w14:paraId="54382AB2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15.3.7.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1804</w:t>
      </w:r>
    </w:p>
    <w:p w14:paraId="09CAC91B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accuracy test case for PRS aggregation in FR2 SA</w:t>
      </w:r>
      <w:r>
        <w:rPr>
          <w:noProof/>
        </w:rPr>
        <w:tab/>
        <w:t>1804</w:t>
      </w:r>
    </w:p>
    <w:p w14:paraId="4391CD8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15.3.8.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1804</w:t>
      </w:r>
    </w:p>
    <w:p w14:paraId="4B858649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15.3.8.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1804</w:t>
      </w:r>
    </w:p>
    <w:p w14:paraId="5C7D6FB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15.3.8.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1804</w:t>
      </w:r>
    </w:p>
    <w:p w14:paraId="5334A1F7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15.3.8.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1804</w:t>
      </w:r>
    </w:p>
    <w:p w14:paraId="253667AF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1804</w:t>
      </w:r>
    </w:p>
    <w:p w14:paraId="33346E14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1804</w:t>
      </w:r>
    </w:p>
    <w:p w14:paraId="7D6FD65F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1805</w:t>
      </w:r>
    </w:p>
    <w:p w14:paraId="467FE3F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15.3.8.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1809</w:t>
      </w:r>
    </w:p>
    <w:p w14:paraId="3358378B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test case in FR1 for Redcap UE without Rx FH</w:t>
      </w:r>
      <w:r>
        <w:rPr>
          <w:noProof/>
        </w:rPr>
        <w:tab/>
        <w:t>1809</w:t>
      </w:r>
    </w:p>
    <w:p w14:paraId="5A57A2AA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15.3.9.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1809</w:t>
      </w:r>
    </w:p>
    <w:p w14:paraId="6F08456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15.3.9.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1809</w:t>
      </w:r>
    </w:p>
    <w:p w14:paraId="2B5C2F21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15.3.9.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1809</w:t>
      </w:r>
    </w:p>
    <w:p w14:paraId="0A88D83D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15.3.9.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1813</w:t>
      </w:r>
    </w:p>
    <w:p w14:paraId="3EDC4812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15.3.9.4.1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1813</w:t>
      </w:r>
    </w:p>
    <w:p w14:paraId="23C59EF3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15.3.9.4.2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1814</w:t>
      </w:r>
    </w:p>
    <w:p w14:paraId="6F6FA3E5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15.3.9.4.3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1814</w:t>
      </w:r>
    </w:p>
    <w:p w14:paraId="28EF7D4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15.3.9.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1820</w:t>
      </w:r>
    </w:p>
    <w:p w14:paraId="06A6EF95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test case in FR2 for Redcap UE without Rx FH</w:t>
      </w:r>
      <w:r>
        <w:rPr>
          <w:noProof/>
        </w:rPr>
        <w:tab/>
        <w:t>1820</w:t>
      </w:r>
    </w:p>
    <w:p w14:paraId="4D41DD3A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15.3.10.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1820</w:t>
      </w:r>
    </w:p>
    <w:p w14:paraId="72D0D974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15.3.10.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1820</w:t>
      </w:r>
    </w:p>
    <w:p w14:paraId="513319BF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15.3.10.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1820</w:t>
      </w:r>
    </w:p>
    <w:p w14:paraId="306F8FBA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15.3.10.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1820</w:t>
      </w:r>
    </w:p>
    <w:p w14:paraId="42E99628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15.3.10.4.1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1821</w:t>
      </w:r>
    </w:p>
    <w:p w14:paraId="1632503B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15.3.10.4.2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1821</w:t>
      </w:r>
    </w:p>
    <w:p w14:paraId="233C96CA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15.3.10.4.3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1821</w:t>
      </w:r>
    </w:p>
    <w:p w14:paraId="6671956D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15.3.10.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1828</w:t>
      </w:r>
    </w:p>
    <w:p w14:paraId="2E7E72D5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test case in FR1 for Redcap UE with Rx FH</w:t>
      </w:r>
      <w:r>
        <w:rPr>
          <w:noProof/>
        </w:rPr>
        <w:tab/>
        <w:t>1828</w:t>
      </w:r>
    </w:p>
    <w:p w14:paraId="44080F0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1828</w:t>
      </w:r>
    </w:p>
    <w:p w14:paraId="043440A1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1828</w:t>
      </w:r>
    </w:p>
    <w:p w14:paraId="63A01ADB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1828</w:t>
      </w:r>
    </w:p>
    <w:p w14:paraId="10333082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1834</w:t>
      </w:r>
    </w:p>
    <w:p w14:paraId="16D8A2C0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1834</w:t>
      </w:r>
    </w:p>
    <w:p w14:paraId="0FE86A15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1834</w:t>
      </w:r>
    </w:p>
    <w:p w14:paraId="623A624C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1834</w:t>
      </w:r>
    </w:p>
    <w:p w14:paraId="74D9E01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1841</w:t>
      </w:r>
    </w:p>
    <w:p w14:paraId="6575B993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accuracy test case in FR2 for Redcap UE with Rx FH</w:t>
      </w:r>
      <w:r>
        <w:rPr>
          <w:noProof/>
        </w:rPr>
        <w:tab/>
        <w:t>1841</w:t>
      </w:r>
    </w:p>
    <w:p w14:paraId="705D2EAA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1841</w:t>
      </w:r>
    </w:p>
    <w:p w14:paraId="41D43009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1841</w:t>
      </w:r>
    </w:p>
    <w:p w14:paraId="0443A1EA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1841</w:t>
      </w:r>
    </w:p>
    <w:p w14:paraId="31A73CEA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1841</w:t>
      </w:r>
    </w:p>
    <w:p w14:paraId="77D8AB9B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1841</w:t>
      </w:r>
    </w:p>
    <w:p w14:paraId="4E3C47E7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1842</w:t>
      </w:r>
    </w:p>
    <w:p w14:paraId="799F46A6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1842</w:t>
      </w:r>
    </w:p>
    <w:p w14:paraId="6E66576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1848</w:t>
      </w:r>
    </w:p>
    <w:p w14:paraId="6734B3A8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period test cases in RRC_INACTIVE</w:t>
      </w:r>
      <w:r>
        <w:rPr>
          <w:noProof/>
        </w:rPr>
        <w:tab/>
        <w:t>1849</w:t>
      </w:r>
    </w:p>
    <w:p w14:paraId="6BDD23BF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in FR1 SA</w:t>
      </w:r>
      <w:r>
        <w:rPr>
          <w:noProof/>
        </w:rPr>
        <w:tab/>
        <w:t>1849</w:t>
      </w:r>
    </w:p>
    <w:p w14:paraId="1DB14FE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1849</w:t>
      </w:r>
    </w:p>
    <w:p w14:paraId="3653DC3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1849</w:t>
      </w:r>
    </w:p>
    <w:p w14:paraId="4A32F3E8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1849</w:t>
      </w:r>
    </w:p>
    <w:p w14:paraId="1FC3D649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1851</w:t>
      </w:r>
    </w:p>
    <w:p w14:paraId="3700818A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1851</w:t>
      </w:r>
    </w:p>
    <w:p w14:paraId="29766EDD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1851</w:t>
      </w:r>
    </w:p>
    <w:p w14:paraId="3F87E50F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1853</w:t>
      </w:r>
    </w:p>
    <w:p w14:paraId="5B6B42F2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1867</w:t>
      </w:r>
    </w:p>
    <w:p w14:paraId="3CF4173B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 reduced number of samples in FR1 SA</w:t>
      </w:r>
      <w:r>
        <w:rPr>
          <w:noProof/>
        </w:rPr>
        <w:tab/>
        <w:t>1870</w:t>
      </w:r>
    </w:p>
    <w:p w14:paraId="7B2BF9B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1870</w:t>
      </w:r>
    </w:p>
    <w:p w14:paraId="6116CB2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1870</w:t>
      </w:r>
    </w:p>
    <w:p w14:paraId="427D491A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1870</w:t>
      </w:r>
    </w:p>
    <w:p w14:paraId="5B6A366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1870</w:t>
      </w:r>
    </w:p>
    <w:p w14:paraId="14B6AE1F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1870</w:t>
      </w:r>
    </w:p>
    <w:p w14:paraId="3F42896B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1871</w:t>
      </w:r>
    </w:p>
    <w:p w14:paraId="769EA383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1871</w:t>
      </w:r>
    </w:p>
    <w:p w14:paraId="3EF3CA08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1874</w:t>
      </w:r>
    </w:p>
    <w:p w14:paraId="299A6F0C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in FR2 SA</w:t>
      </w:r>
      <w:r>
        <w:rPr>
          <w:noProof/>
        </w:rPr>
        <w:tab/>
        <w:t>1877</w:t>
      </w:r>
    </w:p>
    <w:p w14:paraId="24A2E68B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1877</w:t>
      </w:r>
    </w:p>
    <w:p w14:paraId="18732B67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1877</w:t>
      </w:r>
    </w:p>
    <w:p w14:paraId="1554DE2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1877</w:t>
      </w:r>
    </w:p>
    <w:p w14:paraId="73DAEF1B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1877</w:t>
      </w:r>
    </w:p>
    <w:p w14:paraId="3113CB75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1877</w:t>
      </w:r>
    </w:p>
    <w:p w14:paraId="5F7109AA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1878</w:t>
      </w:r>
    </w:p>
    <w:p w14:paraId="0E8CA783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1878</w:t>
      </w:r>
    </w:p>
    <w:p w14:paraId="4502FD8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1882</w:t>
      </w:r>
    </w:p>
    <w:p w14:paraId="1EC4A23F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 reduced number of samples in FR2 SA</w:t>
      </w:r>
      <w:r>
        <w:rPr>
          <w:noProof/>
        </w:rPr>
        <w:tab/>
        <w:t>1885</w:t>
      </w:r>
    </w:p>
    <w:p w14:paraId="789116F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1885</w:t>
      </w:r>
    </w:p>
    <w:p w14:paraId="7129DD09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1885</w:t>
      </w:r>
    </w:p>
    <w:p w14:paraId="6E11992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1885</w:t>
      </w:r>
    </w:p>
    <w:p w14:paraId="342E5DB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1885</w:t>
      </w:r>
    </w:p>
    <w:p w14:paraId="71CF0861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1885</w:t>
      </w:r>
    </w:p>
    <w:p w14:paraId="2E816095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1886</w:t>
      </w:r>
    </w:p>
    <w:p w14:paraId="34630AF9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1886</w:t>
      </w:r>
    </w:p>
    <w:p w14:paraId="56A8B9F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1893</w:t>
      </w:r>
    </w:p>
    <w:p w14:paraId="21F210F8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 w:rsidRPr="00A26EC3">
        <w:rPr>
          <w:rFonts w:eastAsia="DengXian"/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test cases in RRC_INACTIVE</w:t>
      </w:r>
      <w:r>
        <w:rPr>
          <w:noProof/>
        </w:rPr>
        <w:tab/>
        <w:t>1896</w:t>
      </w:r>
    </w:p>
    <w:p w14:paraId="5E81B955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accuracy for single positioning frequency layer in FR1 SA</w:t>
      </w:r>
      <w:r>
        <w:rPr>
          <w:noProof/>
        </w:rPr>
        <w:tab/>
        <w:t>1896</w:t>
      </w:r>
    </w:p>
    <w:p w14:paraId="31AFD768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A26EC3">
        <w:rPr>
          <w:rFonts w:cs="Arial"/>
          <w:noProof/>
        </w:rPr>
        <w:t>15.5.1.1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A26EC3">
        <w:rPr>
          <w:rFonts w:cs="Arial"/>
          <w:noProof/>
        </w:rPr>
        <w:t>Test purpose</w:t>
      </w:r>
      <w:r>
        <w:rPr>
          <w:noProof/>
        </w:rPr>
        <w:tab/>
        <w:t>1896</w:t>
      </w:r>
    </w:p>
    <w:p w14:paraId="41E78F57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A26EC3">
        <w:rPr>
          <w:rFonts w:cs="Arial"/>
          <w:noProof/>
        </w:rPr>
        <w:t>15.5.1.2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A26EC3">
        <w:rPr>
          <w:rFonts w:cs="Arial"/>
          <w:noProof/>
        </w:rPr>
        <w:t>Test applicability</w:t>
      </w:r>
      <w:r>
        <w:rPr>
          <w:noProof/>
        </w:rPr>
        <w:tab/>
        <w:t>1896</w:t>
      </w:r>
    </w:p>
    <w:p w14:paraId="6B72DF49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A26EC3">
        <w:rPr>
          <w:rFonts w:cs="Arial"/>
          <w:noProof/>
        </w:rPr>
        <w:t>15.5.1.3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A26EC3">
        <w:rPr>
          <w:rFonts w:cs="Arial"/>
          <w:noProof/>
        </w:rPr>
        <w:t>Minimum conformance requirements</w:t>
      </w:r>
      <w:r>
        <w:rPr>
          <w:noProof/>
        </w:rPr>
        <w:tab/>
        <w:t>1896</w:t>
      </w:r>
    </w:p>
    <w:p w14:paraId="30ECD5D4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A26EC3">
        <w:rPr>
          <w:rFonts w:cs="Arial"/>
          <w:noProof/>
        </w:rPr>
        <w:t>15.5.1.4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A26EC3">
        <w:rPr>
          <w:rFonts w:cs="Arial"/>
          <w:noProof/>
        </w:rPr>
        <w:t>Test description</w:t>
      </w:r>
      <w:r>
        <w:rPr>
          <w:noProof/>
        </w:rPr>
        <w:tab/>
        <w:t>1899</w:t>
      </w:r>
    </w:p>
    <w:p w14:paraId="08D3E57C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Initial conditions</w:t>
      </w:r>
      <w:r>
        <w:rPr>
          <w:noProof/>
        </w:rPr>
        <w:tab/>
        <w:t>1899</w:t>
      </w:r>
    </w:p>
    <w:p w14:paraId="441773C1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1899</w:t>
      </w:r>
    </w:p>
    <w:p w14:paraId="52C0854F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1900</w:t>
      </w:r>
    </w:p>
    <w:p w14:paraId="3EC70B81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A26EC3">
        <w:rPr>
          <w:rFonts w:cs="Arial"/>
          <w:noProof/>
        </w:rPr>
        <w:t>15.5.1.5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A26EC3">
        <w:rPr>
          <w:rFonts w:cs="Arial"/>
          <w:noProof/>
        </w:rPr>
        <w:t>Test requirement</w:t>
      </w:r>
      <w:r>
        <w:rPr>
          <w:noProof/>
        </w:rPr>
        <w:tab/>
        <w:t>1906</w:t>
      </w:r>
    </w:p>
    <w:p w14:paraId="75112B9A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with reduced number of samples in FR1 SA</w:t>
      </w:r>
      <w:r>
        <w:rPr>
          <w:noProof/>
        </w:rPr>
        <w:tab/>
        <w:t>1907</w:t>
      </w:r>
    </w:p>
    <w:p w14:paraId="2EC2A7AF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accuracy for single positioning frequency layer in FR2 SA</w:t>
      </w:r>
      <w:r>
        <w:rPr>
          <w:noProof/>
        </w:rPr>
        <w:tab/>
        <w:t>1919</w:t>
      </w:r>
    </w:p>
    <w:p w14:paraId="7CA7BE69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A26EC3">
        <w:rPr>
          <w:rFonts w:cs="Arial"/>
          <w:noProof/>
        </w:rPr>
        <w:t>15.5.3.1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A26EC3">
        <w:rPr>
          <w:rFonts w:cs="Arial"/>
          <w:noProof/>
        </w:rPr>
        <w:t>Test purpose</w:t>
      </w:r>
      <w:r>
        <w:rPr>
          <w:noProof/>
        </w:rPr>
        <w:tab/>
        <w:t>1919</w:t>
      </w:r>
    </w:p>
    <w:p w14:paraId="4A40BA2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A26EC3">
        <w:rPr>
          <w:rFonts w:cs="Arial"/>
          <w:noProof/>
        </w:rPr>
        <w:t>15.5.3.2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A26EC3">
        <w:rPr>
          <w:rFonts w:cs="Arial"/>
          <w:noProof/>
        </w:rPr>
        <w:t>Test applicability</w:t>
      </w:r>
      <w:r>
        <w:rPr>
          <w:noProof/>
        </w:rPr>
        <w:tab/>
        <w:t>1919</w:t>
      </w:r>
    </w:p>
    <w:p w14:paraId="3033504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A26EC3">
        <w:rPr>
          <w:rFonts w:cs="Arial"/>
          <w:noProof/>
        </w:rPr>
        <w:t>15.5.3.3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A26EC3">
        <w:rPr>
          <w:rFonts w:cs="Arial"/>
          <w:noProof/>
        </w:rPr>
        <w:t>Minimum conformance requirements</w:t>
      </w:r>
      <w:r>
        <w:rPr>
          <w:noProof/>
        </w:rPr>
        <w:tab/>
        <w:t>1919</w:t>
      </w:r>
    </w:p>
    <w:p w14:paraId="3B9A836A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A26EC3">
        <w:rPr>
          <w:rFonts w:cs="Arial"/>
          <w:noProof/>
        </w:rPr>
        <w:t>15.5.3.4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A26EC3">
        <w:rPr>
          <w:rFonts w:cs="Arial"/>
          <w:noProof/>
        </w:rPr>
        <w:t>Test description</w:t>
      </w:r>
      <w:r>
        <w:rPr>
          <w:noProof/>
        </w:rPr>
        <w:tab/>
        <w:t>1921</w:t>
      </w:r>
    </w:p>
    <w:p w14:paraId="31B03D05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Initial conditions</w:t>
      </w:r>
      <w:r>
        <w:rPr>
          <w:noProof/>
        </w:rPr>
        <w:tab/>
        <w:t>1921</w:t>
      </w:r>
    </w:p>
    <w:p w14:paraId="5121B58B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1922</w:t>
      </w:r>
    </w:p>
    <w:p w14:paraId="153E6F57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1923</w:t>
      </w:r>
    </w:p>
    <w:p w14:paraId="174207EB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A26EC3">
        <w:rPr>
          <w:rFonts w:cs="Arial"/>
          <w:noProof/>
        </w:rPr>
        <w:t>15.5.3.5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A26EC3">
        <w:rPr>
          <w:rFonts w:cs="Arial"/>
          <w:noProof/>
        </w:rPr>
        <w:t>Test requirement</w:t>
      </w:r>
      <w:r>
        <w:rPr>
          <w:noProof/>
        </w:rPr>
        <w:tab/>
        <w:t>1928</w:t>
      </w:r>
    </w:p>
    <w:p w14:paraId="5B367565" w14:textId="77777777" w:rsidR="00A60541" w:rsidRDefault="00A60541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PRS-RSRP measurement requirements</w:t>
      </w:r>
      <w:r>
        <w:rPr>
          <w:noProof/>
        </w:rPr>
        <w:tab/>
        <w:t>1941</w:t>
      </w:r>
    </w:p>
    <w:p w14:paraId="53429847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1941</w:t>
      </w:r>
    </w:p>
    <w:p w14:paraId="3CD8CDE9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PRS-RSRP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</w:t>
      </w:r>
      <w:r>
        <w:rPr>
          <w:noProof/>
          <w:lang w:eastAsia="zh-CN"/>
        </w:rPr>
        <w:t>s in RRC_CONNECTED</w:t>
      </w:r>
      <w:r>
        <w:rPr>
          <w:noProof/>
        </w:rPr>
        <w:tab/>
        <w:t>1941</w:t>
      </w:r>
    </w:p>
    <w:p w14:paraId="64602F9F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period test case for single positioning frequency layer in FR1 SA</w:t>
      </w:r>
      <w:r>
        <w:rPr>
          <w:noProof/>
        </w:rPr>
        <w:tab/>
        <w:t>1941</w:t>
      </w:r>
    </w:p>
    <w:p w14:paraId="590FC7A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1941</w:t>
      </w:r>
    </w:p>
    <w:p w14:paraId="4D6AD976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1941</w:t>
      </w:r>
    </w:p>
    <w:p w14:paraId="17255983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1942</w:t>
      </w:r>
    </w:p>
    <w:p w14:paraId="0EE7C1A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1944</w:t>
      </w:r>
    </w:p>
    <w:p w14:paraId="6BFD971C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1944</w:t>
      </w:r>
    </w:p>
    <w:p w14:paraId="7A9AECC7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1945</w:t>
      </w:r>
    </w:p>
    <w:p w14:paraId="247A85CE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1945</w:t>
      </w:r>
    </w:p>
    <w:p w14:paraId="0B6BFEE4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1957</w:t>
      </w:r>
    </w:p>
    <w:p w14:paraId="491E1624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period test case for dual positioning frequency layer in FR1 SA</w:t>
      </w:r>
      <w:r>
        <w:rPr>
          <w:noProof/>
        </w:rPr>
        <w:tab/>
        <w:t>1960</w:t>
      </w:r>
    </w:p>
    <w:p w14:paraId="22444E74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1960</w:t>
      </w:r>
    </w:p>
    <w:p w14:paraId="318276C8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1960</w:t>
      </w:r>
    </w:p>
    <w:p w14:paraId="7513AAC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1961</w:t>
      </w:r>
    </w:p>
    <w:p w14:paraId="0E8C53A4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1961</w:t>
      </w:r>
    </w:p>
    <w:p w14:paraId="3871740D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1961</w:t>
      </w:r>
    </w:p>
    <w:p w14:paraId="737DD669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1961</w:t>
      </w:r>
    </w:p>
    <w:p w14:paraId="3D97631F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1961</w:t>
      </w:r>
    </w:p>
    <w:p w14:paraId="73C2622B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1972</w:t>
      </w:r>
    </w:p>
    <w:p w14:paraId="033CF786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A26EC3">
        <w:rPr>
          <w:rFonts w:eastAsia="SimSun"/>
          <w:noProof/>
          <w:lang w:eastAsia="zh-CN"/>
        </w:rPr>
        <w:t>16</w:t>
      </w:r>
      <w:r w:rsidRPr="00A26EC3">
        <w:rPr>
          <w:rFonts w:eastAsia="SimSun"/>
          <w:noProof/>
        </w:rPr>
        <w:t>.</w:t>
      </w:r>
      <w:r w:rsidRPr="00A26EC3">
        <w:rPr>
          <w:rFonts w:eastAsia="SimSun"/>
          <w:noProof/>
          <w:lang w:eastAsia="zh-CN"/>
        </w:rPr>
        <w:t>2.3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A26EC3">
        <w:rPr>
          <w:rFonts w:eastAsia="SimSun"/>
          <w:noProof/>
        </w:rPr>
        <w:t>PRS-RSRP measurement period test case for single positioning frequency layer in FR2 SA</w:t>
      </w:r>
      <w:r>
        <w:rPr>
          <w:noProof/>
        </w:rPr>
        <w:tab/>
        <w:t>1975</w:t>
      </w:r>
    </w:p>
    <w:p w14:paraId="54F0725F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1975</w:t>
      </w:r>
    </w:p>
    <w:p w14:paraId="2760842D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A26EC3">
        <w:rPr>
          <w:rFonts w:eastAsia="SimSun"/>
          <w:noProof/>
          <w:lang w:eastAsia="zh-CN"/>
        </w:rPr>
        <w:t>16.2</w:t>
      </w:r>
      <w:r w:rsidRPr="00A26EC3">
        <w:rPr>
          <w:rFonts w:eastAsia="SimSun"/>
          <w:noProof/>
        </w:rPr>
        <w:t>.</w:t>
      </w:r>
      <w:r w:rsidRPr="00A26EC3">
        <w:rPr>
          <w:rFonts w:eastAsia="SimSun"/>
          <w:noProof/>
          <w:lang w:eastAsia="zh-CN"/>
        </w:rPr>
        <w:t>3.</w:t>
      </w:r>
      <w:r w:rsidRPr="00A26EC3">
        <w:rPr>
          <w:rFonts w:eastAsia="SimSun"/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A26EC3">
        <w:rPr>
          <w:rFonts w:eastAsia="SimSun"/>
          <w:noProof/>
        </w:rPr>
        <w:t>Test applicability</w:t>
      </w:r>
      <w:r>
        <w:rPr>
          <w:noProof/>
        </w:rPr>
        <w:tab/>
        <w:t>1975</w:t>
      </w:r>
    </w:p>
    <w:p w14:paraId="3CBB7EC6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A26EC3">
        <w:rPr>
          <w:rFonts w:eastAsia="SimSun"/>
          <w:noProof/>
          <w:lang w:eastAsia="zh-CN"/>
        </w:rPr>
        <w:t>16.2</w:t>
      </w:r>
      <w:r w:rsidRPr="00A26EC3">
        <w:rPr>
          <w:rFonts w:eastAsia="SimSun"/>
          <w:noProof/>
        </w:rPr>
        <w:t>.</w:t>
      </w:r>
      <w:r w:rsidRPr="00A26EC3">
        <w:rPr>
          <w:rFonts w:eastAsia="SimSun"/>
          <w:noProof/>
          <w:lang w:eastAsia="zh-CN"/>
        </w:rPr>
        <w:t>3.</w:t>
      </w:r>
      <w:r w:rsidRPr="00A26EC3">
        <w:rPr>
          <w:rFonts w:eastAsia="SimSun"/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A26EC3">
        <w:rPr>
          <w:rFonts w:eastAsia="SimSun"/>
          <w:noProof/>
        </w:rPr>
        <w:t>Minimum conformance requirements</w:t>
      </w:r>
      <w:r>
        <w:rPr>
          <w:noProof/>
        </w:rPr>
        <w:tab/>
        <w:t>1976</w:t>
      </w:r>
    </w:p>
    <w:p w14:paraId="7FFB5641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A26EC3">
        <w:rPr>
          <w:rFonts w:eastAsia="SimSun"/>
          <w:noProof/>
          <w:lang w:eastAsia="zh-CN"/>
        </w:rPr>
        <w:t>16.2</w:t>
      </w:r>
      <w:r w:rsidRPr="00A26EC3">
        <w:rPr>
          <w:rFonts w:eastAsia="SimSun"/>
          <w:noProof/>
        </w:rPr>
        <w:t>.</w:t>
      </w:r>
      <w:r w:rsidRPr="00A26EC3">
        <w:rPr>
          <w:rFonts w:eastAsia="SimSun"/>
          <w:noProof/>
          <w:lang w:eastAsia="zh-CN"/>
        </w:rPr>
        <w:t>3.</w:t>
      </w:r>
      <w:r w:rsidRPr="00A26EC3">
        <w:rPr>
          <w:rFonts w:eastAsia="SimSun"/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A26EC3">
        <w:rPr>
          <w:rFonts w:eastAsia="SimSun"/>
          <w:noProof/>
        </w:rPr>
        <w:t>Test description</w:t>
      </w:r>
      <w:r>
        <w:rPr>
          <w:noProof/>
        </w:rPr>
        <w:tab/>
        <w:t>1977</w:t>
      </w:r>
    </w:p>
    <w:p w14:paraId="68290421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A26EC3">
        <w:rPr>
          <w:rFonts w:eastAsia="SimSun"/>
          <w:noProof/>
          <w:lang w:eastAsia="zh-CN"/>
        </w:rPr>
        <w:t>16.2.3.4.1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A26EC3">
        <w:rPr>
          <w:rFonts w:eastAsia="SimSun"/>
          <w:noProof/>
        </w:rPr>
        <w:t>Initial conditions</w:t>
      </w:r>
      <w:r>
        <w:rPr>
          <w:noProof/>
        </w:rPr>
        <w:tab/>
        <w:t>1977</w:t>
      </w:r>
    </w:p>
    <w:p w14:paraId="08906465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A26EC3">
        <w:rPr>
          <w:rFonts w:eastAsia="SimSun"/>
          <w:noProof/>
          <w:lang w:eastAsia="zh-CN"/>
        </w:rPr>
        <w:t>16.2.3.4.2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A26EC3">
        <w:rPr>
          <w:rFonts w:eastAsia="SimSun"/>
          <w:noProof/>
        </w:rPr>
        <w:t>Test procedure</w:t>
      </w:r>
      <w:r>
        <w:rPr>
          <w:noProof/>
        </w:rPr>
        <w:tab/>
        <w:t>1977</w:t>
      </w:r>
    </w:p>
    <w:p w14:paraId="26683A94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A26EC3">
        <w:rPr>
          <w:rFonts w:eastAsia="SimSun"/>
          <w:noProof/>
          <w:lang w:eastAsia="zh-CN"/>
        </w:rPr>
        <w:t>16.2.3.4.3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A26EC3">
        <w:rPr>
          <w:rFonts w:eastAsia="SimSun"/>
          <w:noProof/>
        </w:rPr>
        <w:t>Message contents</w:t>
      </w:r>
      <w:r>
        <w:rPr>
          <w:noProof/>
        </w:rPr>
        <w:tab/>
        <w:t>1978</w:t>
      </w:r>
    </w:p>
    <w:p w14:paraId="079C08F9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A26EC3">
        <w:rPr>
          <w:rFonts w:eastAsia="SimSun"/>
          <w:noProof/>
          <w:lang w:eastAsia="zh-CN"/>
        </w:rPr>
        <w:t>16.2.3.</w:t>
      </w:r>
      <w:r w:rsidRPr="00A26EC3">
        <w:rPr>
          <w:rFonts w:eastAsia="SimSun"/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A26EC3">
        <w:rPr>
          <w:rFonts w:eastAsia="SimSun"/>
          <w:noProof/>
        </w:rPr>
        <w:t>Test requirement</w:t>
      </w:r>
      <w:r>
        <w:rPr>
          <w:noProof/>
        </w:rPr>
        <w:tab/>
        <w:t>1987</w:t>
      </w:r>
    </w:p>
    <w:p w14:paraId="0810FDB2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A26EC3">
        <w:rPr>
          <w:rFonts w:eastAsia="SimSun"/>
          <w:noProof/>
          <w:lang w:eastAsia="zh-CN"/>
        </w:rPr>
        <w:t>16</w:t>
      </w:r>
      <w:r w:rsidRPr="00A26EC3">
        <w:rPr>
          <w:rFonts w:eastAsia="SimSun"/>
          <w:noProof/>
        </w:rPr>
        <w:t>.</w:t>
      </w:r>
      <w:r w:rsidRPr="00A26EC3">
        <w:rPr>
          <w:rFonts w:eastAsia="SimSun"/>
          <w:noProof/>
          <w:lang w:eastAsia="zh-CN"/>
        </w:rPr>
        <w:t>2.4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A26EC3">
        <w:rPr>
          <w:rFonts w:eastAsia="SimSun"/>
          <w:noProof/>
        </w:rPr>
        <w:t xml:space="preserve">PRS-RSRP measurement period test case for </w:t>
      </w:r>
      <w:r w:rsidRPr="00A26EC3">
        <w:rPr>
          <w:rFonts w:eastAsia="SimSun"/>
          <w:noProof/>
          <w:lang w:eastAsia="zh-CN"/>
        </w:rPr>
        <w:t>dual</w:t>
      </w:r>
      <w:r w:rsidRPr="00A26EC3">
        <w:rPr>
          <w:rFonts w:eastAsia="SimSun"/>
          <w:noProof/>
        </w:rPr>
        <w:t xml:space="preserve"> positioning frequency layer in FR2 SA</w:t>
      </w:r>
      <w:r>
        <w:rPr>
          <w:noProof/>
        </w:rPr>
        <w:tab/>
        <w:t>1991</w:t>
      </w:r>
    </w:p>
    <w:p w14:paraId="0EE142D9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A26EC3">
        <w:rPr>
          <w:rFonts w:eastAsia="SimSun"/>
          <w:noProof/>
          <w:lang w:eastAsia="zh-CN"/>
        </w:rPr>
        <w:t>16.2</w:t>
      </w:r>
      <w:r w:rsidRPr="00A26EC3">
        <w:rPr>
          <w:rFonts w:eastAsia="SimSun"/>
          <w:noProof/>
        </w:rPr>
        <w:t>.</w:t>
      </w:r>
      <w:r w:rsidRPr="00A26EC3">
        <w:rPr>
          <w:rFonts w:eastAsia="SimSun"/>
          <w:noProof/>
          <w:lang w:eastAsia="zh-CN"/>
        </w:rPr>
        <w:t>4.</w:t>
      </w:r>
      <w:r w:rsidRPr="00A26EC3">
        <w:rPr>
          <w:rFonts w:eastAsia="SimSun"/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A26EC3">
        <w:rPr>
          <w:rFonts w:eastAsia="SimSun"/>
          <w:noProof/>
        </w:rPr>
        <w:t>Test purpose</w:t>
      </w:r>
      <w:r>
        <w:rPr>
          <w:noProof/>
        </w:rPr>
        <w:tab/>
        <w:t>1991</w:t>
      </w:r>
    </w:p>
    <w:p w14:paraId="72CE469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A26EC3">
        <w:rPr>
          <w:rFonts w:eastAsia="SimSun"/>
          <w:noProof/>
          <w:lang w:eastAsia="zh-CN"/>
        </w:rPr>
        <w:t>16.2</w:t>
      </w:r>
      <w:r w:rsidRPr="00A26EC3">
        <w:rPr>
          <w:rFonts w:eastAsia="SimSun"/>
          <w:noProof/>
        </w:rPr>
        <w:t>.</w:t>
      </w:r>
      <w:r w:rsidRPr="00A26EC3">
        <w:rPr>
          <w:rFonts w:eastAsia="SimSun"/>
          <w:noProof/>
          <w:lang w:eastAsia="zh-CN"/>
        </w:rPr>
        <w:t>4.</w:t>
      </w:r>
      <w:r w:rsidRPr="00A26EC3">
        <w:rPr>
          <w:rFonts w:eastAsia="SimSun"/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A26EC3">
        <w:rPr>
          <w:rFonts w:eastAsia="SimSun"/>
          <w:noProof/>
        </w:rPr>
        <w:t>Test applicability</w:t>
      </w:r>
      <w:r>
        <w:rPr>
          <w:noProof/>
        </w:rPr>
        <w:tab/>
        <w:t>1991</w:t>
      </w:r>
    </w:p>
    <w:p w14:paraId="6E77CF52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A26EC3">
        <w:rPr>
          <w:rFonts w:eastAsia="SimSun"/>
          <w:noProof/>
          <w:lang w:eastAsia="zh-CN"/>
        </w:rPr>
        <w:t>16.2</w:t>
      </w:r>
      <w:r w:rsidRPr="00A26EC3">
        <w:rPr>
          <w:rFonts w:eastAsia="SimSun"/>
          <w:noProof/>
        </w:rPr>
        <w:t>.</w:t>
      </w:r>
      <w:r w:rsidRPr="00A26EC3">
        <w:rPr>
          <w:rFonts w:eastAsia="SimSun"/>
          <w:noProof/>
          <w:lang w:eastAsia="zh-CN"/>
        </w:rPr>
        <w:t>4.</w:t>
      </w:r>
      <w:r w:rsidRPr="00A26EC3">
        <w:rPr>
          <w:rFonts w:eastAsia="SimSun"/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A26EC3">
        <w:rPr>
          <w:rFonts w:eastAsia="SimSun"/>
          <w:noProof/>
        </w:rPr>
        <w:t>Minimum conformance requirements</w:t>
      </w:r>
      <w:r>
        <w:rPr>
          <w:noProof/>
        </w:rPr>
        <w:tab/>
        <w:t>1991</w:t>
      </w:r>
    </w:p>
    <w:p w14:paraId="0559785A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A26EC3">
        <w:rPr>
          <w:rFonts w:eastAsia="SimSun"/>
          <w:noProof/>
          <w:lang w:eastAsia="zh-CN"/>
        </w:rPr>
        <w:t>16.2</w:t>
      </w:r>
      <w:r w:rsidRPr="00A26EC3">
        <w:rPr>
          <w:rFonts w:eastAsia="SimSun"/>
          <w:noProof/>
        </w:rPr>
        <w:t>.</w:t>
      </w:r>
      <w:r w:rsidRPr="00A26EC3">
        <w:rPr>
          <w:rFonts w:eastAsia="SimSun"/>
          <w:noProof/>
          <w:lang w:eastAsia="zh-CN"/>
        </w:rPr>
        <w:t>4.</w:t>
      </w:r>
      <w:r w:rsidRPr="00A26EC3">
        <w:rPr>
          <w:rFonts w:eastAsia="SimSun"/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A26EC3">
        <w:rPr>
          <w:rFonts w:eastAsia="SimSun"/>
          <w:noProof/>
        </w:rPr>
        <w:t>Test description</w:t>
      </w:r>
      <w:r>
        <w:rPr>
          <w:noProof/>
        </w:rPr>
        <w:tab/>
        <w:t>1991</w:t>
      </w:r>
    </w:p>
    <w:p w14:paraId="546AB60A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A26EC3">
        <w:rPr>
          <w:rFonts w:eastAsia="SimSun"/>
          <w:noProof/>
          <w:lang w:eastAsia="zh-CN"/>
        </w:rPr>
        <w:t>16.2.4.4.1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A26EC3">
        <w:rPr>
          <w:rFonts w:eastAsia="SimSun"/>
          <w:noProof/>
        </w:rPr>
        <w:t>Initial conditions</w:t>
      </w:r>
      <w:r>
        <w:rPr>
          <w:noProof/>
        </w:rPr>
        <w:tab/>
        <w:t>1992</w:t>
      </w:r>
    </w:p>
    <w:p w14:paraId="1CD670F5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A26EC3">
        <w:rPr>
          <w:rFonts w:eastAsia="SimSun"/>
          <w:noProof/>
          <w:lang w:eastAsia="zh-CN"/>
        </w:rPr>
        <w:t>16.2.4.4.2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A26EC3">
        <w:rPr>
          <w:rFonts w:eastAsia="SimSun"/>
          <w:noProof/>
        </w:rPr>
        <w:t>Test procedure</w:t>
      </w:r>
      <w:r>
        <w:rPr>
          <w:noProof/>
        </w:rPr>
        <w:tab/>
        <w:t>1992</w:t>
      </w:r>
    </w:p>
    <w:p w14:paraId="69B819E1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A26EC3">
        <w:rPr>
          <w:rFonts w:eastAsia="SimSun"/>
          <w:noProof/>
          <w:lang w:eastAsia="zh-CN"/>
        </w:rPr>
        <w:t>16.2.4.4.3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A26EC3">
        <w:rPr>
          <w:rFonts w:eastAsia="SimSun"/>
          <w:noProof/>
        </w:rPr>
        <w:t>Message contents</w:t>
      </w:r>
      <w:r>
        <w:rPr>
          <w:noProof/>
        </w:rPr>
        <w:tab/>
        <w:t>1992</w:t>
      </w:r>
    </w:p>
    <w:p w14:paraId="56C5B364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A26EC3">
        <w:rPr>
          <w:rFonts w:eastAsia="SimSun"/>
          <w:noProof/>
          <w:lang w:eastAsia="zh-CN"/>
        </w:rPr>
        <w:t>16.2.4.</w:t>
      </w:r>
      <w:r w:rsidRPr="00A26EC3">
        <w:rPr>
          <w:rFonts w:eastAsia="SimSun"/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A26EC3">
        <w:rPr>
          <w:rFonts w:eastAsia="SimSun"/>
          <w:noProof/>
        </w:rPr>
        <w:t>Test requirement</w:t>
      </w:r>
      <w:r>
        <w:rPr>
          <w:noProof/>
        </w:rPr>
        <w:tab/>
        <w:t>2002</w:t>
      </w:r>
    </w:p>
    <w:p w14:paraId="797FD752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with reduced number of samples in FR1 SA</w:t>
      </w:r>
      <w:r>
        <w:rPr>
          <w:noProof/>
        </w:rPr>
        <w:tab/>
        <w:t>2006</w:t>
      </w:r>
    </w:p>
    <w:p w14:paraId="38745662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2006</w:t>
      </w:r>
    </w:p>
    <w:p w14:paraId="6222AF29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2006</w:t>
      </w:r>
    </w:p>
    <w:p w14:paraId="67A6B59F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2006</w:t>
      </w:r>
    </w:p>
    <w:p w14:paraId="01928D07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2008</w:t>
      </w:r>
    </w:p>
    <w:p w14:paraId="6E38E71C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2008</w:t>
      </w:r>
    </w:p>
    <w:p w14:paraId="18070567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2009</w:t>
      </w:r>
    </w:p>
    <w:p w14:paraId="6066F28B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2009</w:t>
      </w:r>
    </w:p>
    <w:p w14:paraId="6873AC3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2019</w:t>
      </w:r>
    </w:p>
    <w:p w14:paraId="38A1AAA5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layer without measurement gap in FR1 SA</w:t>
      </w:r>
      <w:r>
        <w:rPr>
          <w:noProof/>
        </w:rPr>
        <w:tab/>
        <w:t>2023</w:t>
      </w:r>
    </w:p>
    <w:p w14:paraId="2D1C436D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2023</w:t>
      </w:r>
    </w:p>
    <w:p w14:paraId="30536B04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2023</w:t>
      </w:r>
    </w:p>
    <w:p w14:paraId="0B3D37B2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2024</w:t>
      </w:r>
    </w:p>
    <w:p w14:paraId="468E66D4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2025</w:t>
      </w:r>
    </w:p>
    <w:p w14:paraId="600BB193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2025</w:t>
      </w:r>
    </w:p>
    <w:p w14:paraId="3BA83715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2026</w:t>
      </w:r>
    </w:p>
    <w:p w14:paraId="3F5602EF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2027</w:t>
      </w:r>
    </w:p>
    <w:p w14:paraId="61BB70A6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2038</w:t>
      </w:r>
    </w:p>
    <w:p w14:paraId="6EDD8ABC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with reduced number of samples in FR2 SA</w:t>
      </w:r>
      <w:r>
        <w:rPr>
          <w:noProof/>
        </w:rPr>
        <w:tab/>
        <w:t>2043</w:t>
      </w:r>
    </w:p>
    <w:p w14:paraId="442046DB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16.2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2043</w:t>
      </w:r>
    </w:p>
    <w:p w14:paraId="254B2371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16.2.7.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2043</w:t>
      </w:r>
    </w:p>
    <w:p w14:paraId="4E9B5E6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16.2.7.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2043</w:t>
      </w:r>
    </w:p>
    <w:p w14:paraId="3981394F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16.2.7.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2045</w:t>
      </w:r>
    </w:p>
    <w:p w14:paraId="2D8065C4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2045</w:t>
      </w:r>
    </w:p>
    <w:p w14:paraId="31CCD06B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2045</w:t>
      </w:r>
    </w:p>
    <w:p w14:paraId="196465E6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2046</w:t>
      </w:r>
    </w:p>
    <w:p w14:paraId="3BA5F7E8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2055</w:t>
      </w:r>
    </w:p>
    <w:p w14:paraId="69244077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layer without measurement gap in FR2 SA</w:t>
      </w:r>
      <w:r>
        <w:rPr>
          <w:noProof/>
        </w:rPr>
        <w:tab/>
        <w:t>2060</w:t>
      </w:r>
    </w:p>
    <w:p w14:paraId="2ECA167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2060</w:t>
      </w:r>
    </w:p>
    <w:p w14:paraId="19CD533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16.2.8.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2060</w:t>
      </w:r>
    </w:p>
    <w:p w14:paraId="74FD1E7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16.2.8.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2060</w:t>
      </w:r>
    </w:p>
    <w:p w14:paraId="2D87C19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16.2.8.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2062</w:t>
      </w:r>
    </w:p>
    <w:p w14:paraId="4C1B3EA2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2062</w:t>
      </w:r>
    </w:p>
    <w:p w14:paraId="4C3EB933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2063</w:t>
      </w:r>
    </w:p>
    <w:p w14:paraId="1D53A608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2064</w:t>
      </w:r>
    </w:p>
    <w:p w14:paraId="2D1545D7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2074</w:t>
      </w:r>
    </w:p>
    <w:p w14:paraId="24252724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PRS-RSRP measurement </w:t>
      </w:r>
      <w:r w:rsidRPr="00A26EC3">
        <w:rPr>
          <w:noProof/>
          <w:snapToGrid w:val="0"/>
        </w:rPr>
        <w:t>accuracy</w:t>
      </w:r>
      <w:r>
        <w:rPr>
          <w:noProof/>
        </w:rPr>
        <w:t xml:space="preserve"> test case in RRC_CONNECTED</w:t>
      </w:r>
      <w:r>
        <w:rPr>
          <w:noProof/>
        </w:rPr>
        <w:tab/>
        <w:t>2079</w:t>
      </w:r>
    </w:p>
    <w:p w14:paraId="405B6858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with PRS in FR1</w:t>
      </w:r>
      <w:r>
        <w:rPr>
          <w:noProof/>
        </w:rPr>
        <w:tab/>
        <w:t>2079</w:t>
      </w:r>
    </w:p>
    <w:p w14:paraId="0DBED0C3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2079</w:t>
      </w:r>
    </w:p>
    <w:p w14:paraId="6C5B85A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2079</w:t>
      </w:r>
    </w:p>
    <w:p w14:paraId="0E2450EF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2079</w:t>
      </w:r>
    </w:p>
    <w:p w14:paraId="2241A9E2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2081</w:t>
      </w:r>
    </w:p>
    <w:p w14:paraId="4C1EFA66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2081</w:t>
      </w:r>
    </w:p>
    <w:p w14:paraId="5B78F6D7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2082</w:t>
      </w:r>
    </w:p>
    <w:p w14:paraId="4AA28380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2083</w:t>
      </w:r>
    </w:p>
    <w:p w14:paraId="579BA6D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2094</w:t>
      </w:r>
    </w:p>
    <w:p w14:paraId="095C1159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with PRS in FR</w:t>
      </w:r>
      <w:r>
        <w:rPr>
          <w:noProof/>
          <w:lang w:eastAsia="zh-CN"/>
        </w:rPr>
        <w:t>2</w:t>
      </w:r>
      <w:r>
        <w:rPr>
          <w:noProof/>
        </w:rPr>
        <w:tab/>
        <w:t>2098</w:t>
      </w:r>
    </w:p>
    <w:p w14:paraId="2C12404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2098</w:t>
      </w:r>
    </w:p>
    <w:p w14:paraId="5337A493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2098</w:t>
      </w:r>
    </w:p>
    <w:p w14:paraId="18B186A1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2098</w:t>
      </w:r>
    </w:p>
    <w:p w14:paraId="6D867F3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2100</w:t>
      </w:r>
    </w:p>
    <w:p w14:paraId="5BCA5730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2100</w:t>
      </w:r>
    </w:p>
    <w:p w14:paraId="7C7FA4ED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2100</w:t>
      </w:r>
    </w:p>
    <w:p w14:paraId="47E705CB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2101</w:t>
      </w:r>
    </w:p>
    <w:p w14:paraId="04D61398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2110</w:t>
      </w:r>
    </w:p>
    <w:p w14:paraId="23BA4F57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with PRS in FR1 with reduced sample number</w:t>
      </w:r>
      <w:r>
        <w:rPr>
          <w:noProof/>
        </w:rPr>
        <w:tab/>
        <w:t>2113</w:t>
      </w:r>
    </w:p>
    <w:p w14:paraId="3D827B0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2113</w:t>
      </w:r>
    </w:p>
    <w:p w14:paraId="51B6546B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2113</w:t>
      </w:r>
    </w:p>
    <w:p w14:paraId="5AD17266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2113</w:t>
      </w:r>
    </w:p>
    <w:p w14:paraId="301E919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2115</w:t>
      </w:r>
    </w:p>
    <w:p w14:paraId="1FC516B8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2115</w:t>
      </w:r>
    </w:p>
    <w:p w14:paraId="67054CC9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2115</w:t>
      </w:r>
    </w:p>
    <w:p w14:paraId="515FA0D9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2116</w:t>
      </w:r>
    </w:p>
    <w:p w14:paraId="5CAA78E6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2126</w:t>
      </w:r>
    </w:p>
    <w:p w14:paraId="12ED081E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with PRS in FR2 with reduced sample number</w:t>
      </w:r>
      <w:r>
        <w:rPr>
          <w:noProof/>
        </w:rPr>
        <w:tab/>
        <w:t>2129</w:t>
      </w:r>
    </w:p>
    <w:p w14:paraId="2A5D2457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2129</w:t>
      </w:r>
    </w:p>
    <w:p w14:paraId="5247F559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2129</w:t>
      </w:r>
    </w:p>
    <w:p w14:paraId="2D9C25B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2129</w:t>
      </w:r>
    </w:p>
    <w:p w14:paraId="5A5F6A71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2130</w:t>
      </w:r>
    </w:p>
    <w:p w14:paraId="19835B27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2130</w:t>
      </w:r>
    </w:p>
    <w:p w14:paraId="5F4CA26F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2130</w:t>
      </w:r>
    </w:p>
    <w:p w14:paraId="1A00702A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2131</w:t>
      </w:r>
    </w:p>
    <w:p w14:paraId="1DDBCE0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2140</w:t>
      </w:r>
    </w:p>
    <w:p w14:paraId="147CBDEA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PRS-RSRP measurement period test cases in RRC_INACTIVE</w:t>
      </w:r>
      <w:r>
        <w:rPr>
          <w:noProof/>
        </w:rPr>
        <w:tab/>
        <w:t>2143</w:t>
      </w:r>
    </w:p>
    <w:p w14:paraId="108E70C9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layer in FR1 SA</w:t>
      </w:r>
      <w:r>
        <w:rPr>
          <w:noProof/>
        </w:rPr>
        <w:tab/>
        <w:t>2143</w:t>
      </w:r>
    </w:p>
    <w:p w14:paraId="43897A07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2143</w:t>
      </w:r>
    </w:p>
    <w:p w14:paraId="0C1B426D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2143</w:t>
      </w:r>
    </w:p>
    <w:p w14:paraId="0CD007F2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2143</w:t>
      </w:r>
    </w:p>
    <w:p w14:paraId="23CD992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2144</w:t>
      </w:r>
    </w:p>
    <w:p w14:paraId="2179E0B0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16.4.1.4.1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2144</w:t>
      </w:r>
    </w:p>
    <w:p w14:paraId="5BAD8026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2145</w:t>
      </w:r>
    </w:p>
    <w:p w14:paraId="2A1A2532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2146</w:t>
      </w:r>
    </w:p>
    <w:p w14:paraId="4811BE83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2158</w:t>
      </w:r>
    </w:p>
    <w:p w14:paraId="6BC68F23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layer with reduced number of samples in FR1 SA</w:t>
      </w:r>
      <w:r>
        <w:rPr>
          <w:noProof/>
        </w:rPr>
        <w:tab/>
        <w:t>2161</w:t>
      </w:r>
    </w:p>
    <w:p w14:paraId="3B6E32F7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2161</w:t>
      </w:r>
    </w:p>
    <w:p w14:paraId="0DA6145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2161</w:t>
      </w:r>
    </w:p>
    <w:p w14:paraId="3765E7BA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2161</w:t>
      </w:r>
    </w:p>
    <w:p w14:paraId="5B7799EB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2161</w:t>
      </w:r>
    </w:p>
    <w:p w14:paraId="1658B3ED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2161</w:t>
      </w:r>
    </w:p>
    <w:p w14:paraId="63FB3F9F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2162</w:t>
      </w:r>
    </w:p>
    <w:p w14:paraId="38C49D44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2162</w:t>
      </w:r>
    </w:p>
    <w:p w14:paraId="69D1FFC2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2168</w:t>
      </w:r>
    </w:p>
    <w:p w14:paraId="384DAF50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2171</w:t>
      </w:r>
    </w:p>
    <w:p w14:paraId="174B50E1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2171</w:t>
      </w:r>
    </w:p>
    <w:p w14:paraId="3F6A7FC9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2171</w:t>
      </w:r>
    </w:p>
    <w:p w14:paraId="73B516C3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2171</w:t>
      </w:r>
    </w:p>
    <w:p w14:paraId="05372164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2173</w:t>
      </w:r>
    </w:p>
    <w:p w14:paraId="2F08B832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2173</w:t>
      </w:r>
    </w:p>
    <w:p w14:paraId="7C8F18D9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2173</w:t>
      </w:r>
    </w:p>
    <w:p w14:paraId="18B93000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2175</w:t>
      </w:r>
    </w:p>
    <w:p w14:paraId="13732A86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2185</w:t>
      </w:r>
    </w:p>
    <w:p w14:paraId="443304D6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16.4.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layer with reduced number of samples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2189</w:t>
      </w:r>
    </w:p>
    <w:p w14:paraId="744D5B62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2189</w:t>
      </w:r>
    </w:p>
    <w:p w14:paraId="56B7B00B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2189</w:t>
      </w:r>
    </w:p>
    <w:p w14:paraId="5FE97022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2189</w:t>
      </w:r>
    </w:p>
    <w:p w14:paraId="197FB5E6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2190</w:t>
      </w:r>
    </w:p>
    <w:p w14:paraId="53720176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2190</w:t>
      </w:r>
    </w:p>
    <w:p w14:paraId="57AEDB97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2190</w:t>
      </w:r>
    </w:p>
    <w:p w14:paraId="6A2B13E2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2190</w:t>
      </w:r>
    </w:p>
    <w:p w14:paraId="11A6B1C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2194</w:t>
      </w:r>
    </w:p>
    <w:p w14:paraId="42FDD4C3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PRS-RSRP measurement </w:t>
      </w:r>
      <w:r w:rsidRPr="00A26EC3">
        <w:rPr>
          <w:noProof/>
          <w:snapToGrid w:val="0"/>
        </w:rPr>
        <w:t>accuracy</w:t>
      </w:r>
      <w:r>
        <w:rPr>
          <w:noProof/>
        </w:rPr>
        <w:t xml:space="preserve"> test case</w:t>
      </w:r>
      <w:r>
        <w:rPr>
          <w:noProof/>
          <w:lang w:eastAsia="zh-CN"/>
        </w:rPr>
        <w:t xml:space="preserve"> in </w:t>
      </w:r>
      <w:r>
        <w:rPr>
          <w:noProof/>
        </w:rPr>
        <w:t>RRC_INACTIVE</w:t>
      </w:r>
      <w:r>
        <w:rPr>
          <w:noProof/>
        </w:rPr>
        <w:tab/>
        <w:t>2199</w:t>
      </w:r>
    </w:p>
    <w:p w14:paraId="1ED817A8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test case for single positioning frequency layer with PRS in FR</w:t>
      </w:r>
      <w:r>
        <w:rPr>
          <w:noProof/>
          <w:lang w:eastAsia="zh-CN"/>
        </w:rPr>
        <w:t>1</w:t>
      </w:r>
      <w:r>
        <w:rPr>
          <w:noProof/>
        </w:rPr>
        <w:t xml:space="preserve"> SA</w:t>
      </w:r>
      <w:r>
        <w:rPr>
          <w:noProof/>
        </w:rPr>
        <w:tab/>
        <w:t>2199</w:t>
      </w:r>
    </w:p>
    <w:p w14:paraId="63104133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2199</w:t>
      </w:r>
    </w:p>
    <w:p w14:paraId="01A23213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2199</w:t>
      </w:r>
    </w:p>
    <w:p w14:paraId="4667AFA2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2199</w:t>
      </w:r>
    </w:p>
    <w:p w14:paraId="12C9C48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2202</w:t>
      </w:r>
    </w:p>
    <w:p w14:paraId="61862D56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2202</w:t>
      </w:r>
    </w:p>
    <w:p w14:paraId="73862D75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2202</w:t>
      </w:r>
    </w:p>
    <w:p w14:paraId="7D8ACCF3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2203</w:t>
      </w:r>
    </w:p>
    <w:p w14:paraId="50E57266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2209</w:t>
      </w:r>
    </w:p>
    <w:p w14:paraId="0D629118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test case for single positioning frequency layer with PRS in FR</w:t>
      </w:r>
      <w:r>
        <w:rPr>
          <w:noProof/>
          <w:lang w:eastAsia="zh-CN"/>
        </w:rPr>
        <w:t>1</w:t>
      </w:r>
      <w:r>
        <w:rPr>
          <w:noProof/>
        </w:rPr>
        <w:t xml:space="preserve"> with reduced sample number</w:t>
      </w:r>
      <w:r>
        <w:rPr>
          <w:noProof/>
        </w:rPr>
        <w:tab/>
        <w:t>2212</w:t>
      </w:r>
    </w:p>
    <w:p w14:paraId="1964F7A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2212</w:t>
      </w:r>
    </w:p>
    <w:p w14:paraId="517C678D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2212</w:t>
      </w:r>
    </w:p>
    <w:p w14:paraId="2C9D6F6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2212</w:t>
      </w:r>
    </w:p>
    <w:p w14:paraId="2EC89552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2214</w:t>
      </w:r>
    </w:p>
    <w:p w14:paraId="601533C5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2214</w:t>
      </w:r>
    </w:p>
    <w:p w14:paraId="286FE343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2215</w:t>
      </w:r>
    </w:p>
    <w:p w14:paraId="676E3AE2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2215</w:t>
      </w:r>
    </w:p>
    <w:p w14:paraId="0AD5DD2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2221</w:t>
      </w:r>
    </w:p>
    <w:p w14:paraId="4990D31D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test case for single positioning frequency layer with PRS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2223</w:t>
      </w:r>
    </w:p>
    <w:p w14:paraId="53FFEC1B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2223</w:t>
      </w:r>
    </w:p>
    <w:p w14:paraId="1C11A938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2223</w:t>
      </w:r>
    </w:p>
    <w:p w14:paraId="6C9581EA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2223</w:t>
      </w:r>
    </w:p>
    <w:p w14:paraId="3EA5CD2B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2223</w:t>
      </w:r>
    </w:p>
    <w:p w14:paraId="79BCB878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2223</w:t>
      </w:r>
    </w:p>
    <w:p w14:paraId="57FDC93B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16.5.3.4.2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2224</w:t>
      </w:r>
    </w:p>
    <w:p w14:paraId="3E1DBD2B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2225</w:t>
      </w:r>
    </w:p>
    <w:p w14:paraId="15EEE13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2228</w:t>
      </w:r>
    </w:p>
    <w:p w14:paraId="084265C8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test case for single positioning frequency layer with PRS in FR2 with reduced sample number</w:t>
      </w:r>
      <w:r>
        <w:rPr>
          <w:noProof/>
        </w:rPr>
        <w:tab/>
        <w:t>2230</w:t>
      </w:r>
    </w:p>
    <w:p w14:paraId="76474D9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2230</w:t>
      </w:r>
    </w:p>
    <w:p w14:paraId="2879ADC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2230</w:t>
      </w:r>
    </w:p>
    <w:p w14:paraId="5F0D2746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2230</w:t>
      </w:r>
    </w:p>
    <w:p w14:paraId="16A8A32A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2230</w:t>
      </w:r>
    </w:p>
    <w:p w14:paraId="5E8849F6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2230</w:t>
      </w:r>
    </w:p>
    <w:p w14:paraId="2D8A5C0D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2230</w:t>
      </w:r>
    </w:p>
    <w:p w14:paraId="2FFA37F7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2231</w:t>
      </w:r>
    </w:p>
    <w:p w14:paraId="2D41BF0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2236</w:t>
      </w:r>
    </w:p>
    <w:p w14:paraId="4E49F6CF" w14:textId="77777777" w:rsidR="00A60541" w:rsidRDefault="00A60541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PRS-RSRP</w:t>
      </w:r>
      <w:r>
        <w:rPr>
          <w:noProof/>
          <w:lang w:eastAsia="zh-CN"/>
        </w:rPr>
        <w:t>P</w:t>
      </w:r>
      <w:r>
        <w:rPr>
          <w:noProof/>
        </w:rPr>
        <w:t xml:space="preserve"> measurement requirements</w:t>
      </w:r>
      <w:r>
        <w:rPr>
          <w:noProof/>
        </w:rPr>
        <w:tab/>
        <w:t>2239</w:t>
      </w:r>
    </w:p>
    <w:p w14:paraId="068E54CB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2239</w:t>
      </w:r>
    </w:p>
    <w:p w14:paraId="1D57B150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PRS-RSRPP measurement period test cases in RRC_CONNECTED</w:t>
      </w:r>
      <w:r>
        <w:rPr>
          <w:noProof/>
        </w:rPr>
        <w:tab/>
        <w:t>2239</w:t>
      </w:r>
    </w:p>
    <w:p w14:paraId="4839FB11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in FR1 SA</w:t>
      </w:r>
      <w:r>
        <w:rPr>
          <w:noProof/>
        </w:rPr>
        <w:tab/>
        <w:t>2239</w:t>
      </w:r>
    </w:p>
    <w:p w14:paraId="73618D12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2239</w:t>
      </w:r>
    </w:p>
    <w:p w14:paraId="006DD9D6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2239</w:t>
      </w:r>
    </w:p>
    <w:p w14:paraId="114AA89B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2239</w:t>
      </w:r>
    </w:p>
    <w:p w14:paraId="78330F2F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2241</w:t>
      </w:r>
    </w:p>
    <w:p w14:paraId="59DA715A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2241</w:t>
      </w:r>
    </w:p>
    <w:p w14:paraId="2C3B61E3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2241</w:t>
      </w:r>
    </w:p>
    <w:p w14:paraId="7D271348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2242</w:t>
      </w:r>
    </w:p>
    <w:p w14:paraId="5F1BBED8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2252</w:t>
      </w:r>
    </w:p>
    <w:p w14:paraId="467550E4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with reduced number of samples in FR1 SA</w:t>
      </w:r>
      <w:r>
        <w:rPr>
          <w:noProof/>
        </w:rPr>
        <w:tab/>
        <w:t>2255</w:t>
      </w:r>
    </w:p>
    <w:p w14:paraId="1DAD0E4D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2255</w:t>
      </w:r>
    </w:p>
    <w:p w14:paraId="130A60CA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2255</w:t>
      </w:r>
    </w:p>
    <w:p w14:paraId="102FDD6F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2255</w:t>
      </w:r>
    </w:p>
    <w:p w14:paraId="174E99B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2255</w:t>
      </w:r>
    </w:p>
    <w:p w14:paraId="3D6B78F0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2255</w:t>
      </w:r>
    </w:p>
    <w:p w14:paraId="5F0B7444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2256</w:t>
      </w:r>
    </w:p>
    <w:p w14:paraId="55782FD1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2256</w:t>
      </w:r>
    </w:p>
    <w:p w14:paraId="7ECF39F7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2265</w:t>
      </w:r>
    </w:p>
    <w:p w14:paraId="6EEFBF26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A26EC3">
        <w:rPr>
          <w:rFonts w:eastAsia="SimSun"/>
          <w:noProof/>
          <w:lang w:eastAsia="zh-CN"/>
        </w:rPr>
        <w:t>17.2.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A26EC3">
        <w:rPr>
          <w:rFonts w:eastAsia="SimSun"/>
          <w:noProof/>
        </w:rPr>
        <w:t>PRS-RSRPP measurement reporting delay test case for single positioning frequency layer without measurement gap in FR1 SA</w:t>
      </w:r>
      <w:r>
        <w:rPr>
          <w:noProof/>
        </w:rPr>
        <w:tab/>
        <w:t>2268</w:t>
      </w:r>
    </w:p>
    <w:p w14:paraId="7E850FE9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A26EC3">
        <w:rPr>
          <w:rFonts w:eastAsia="SimSun"/>
          <w:noProof/>
          <w:lang w:eastAsia="zh-CN"/>
        </w:rPr>
        <w:t>17.2</w:t>
      </w:r>
      <w:r w:rsidRPr="00A26EC3">
        <w:rPr>
          <w:rFonts w:eastAsia="SimSun"/>
          <w:noProof/>
        </w:rPr>
        <w:t>.</w:t>
      </w:r>
      <w:r w:rsidRPr="00A26EC3">
        <w:rPr>
          <w:rFonts w:eastAsia="SimSun"/>
          <w:noProof/>
          <w:lang w:eastAsia="zh-CN"/>
        </w:rPr>
        <w:t>3.</w:t>
      </w:r>
      <w:r w:rsidRPr="00A26EC3">
        <w:rPr>
          <w:rFonts w:eastAsia="SimSun"/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A26EC3">
        <w:rPr>
          <w:rFonts w:eastAsia="SimSun"/>
          <w:noProof/>
        </w:rPr>
        <w:t>Test purpose</w:t>
      </w:r>
      <w:r>
        <w:rPr>
          <w:noProof/>
        </w:rPr>
        <w:tab/>
        <w:t>2268</w:t>
      </w:r>
    </w:p>
    <w:p w14:paraId="51C04844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A26EC3">
        <w:rPr>
          <w:rFonts w:eastAsia="SimSun"/>
          <w:noProof/>
          <w:lang w:eastAsia="zh-CN"/>
        </w:rPr>
        <w:t>17.2.3.</w:t>
      </w:r>
      <w:r w:rsidRPr="00A26EC3">
        <w:rPr>
          <w:rFonts w:eastAsia="SimSun"/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A26EC3">
        <w:rPr>
          <w:rFonts w:eastAsia="SimSun"/>
          <w:noProof/>
        </w:rPr>
        <w:t>Test applicability</w:t>
      </w:r>
      <w:r>
        <w:rPr>
          <w:noProof/>
        </w:rPr>
        <w:tab/>
        <w:t>2268</w:t>
      </w:r>
    </w:p>
    <w:p w14:paraId="58A144D3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A26EC3">
        <w:rPr>
          <w:rFonts w:eastAsia="SimSun"/>
          <w:noProof/>
          <w:lang w:eastAsia="zh-CN"/>
        </w:rPr>
        <w:t>17.2.3.</w:t>
      </w:r>
      <w:r w:rsidRPr="00A26EC3">
        <w:rPr>
          <w:rFonts w:eastAsia="SimSun"/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A26EC3">
        <w:rPr>
          <w:rFonts w:eastAsia="SimSun"/>
          <w:noProof/>
        </w:rPr>
        <w:t>Minimum conformance requirements</w:t>
      </w:r>
      <w:r>
        <w:rPr>
          <w:noProof/>
        </w:rPr>
        <w:tab/>
        <w:t>2268</w:t>
      </w:r>
    </w:p>
    <w:p w14:paraId="3DDA309D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A26EC3">
        <w:rPr>
          <w:rFonts w:eastAsia="SimSun"/>
          <w:noProof/>
          <w:lang w:eastAsia="zh-CN"/>
        </w:rPr>
        <w:t>17.2.3.4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A26EC3">
        <w:rPr>
          <w:rFonts w:eastAsia="SimSun"/>
          <w:noProof/>
        </w:rPr>
        <w:t>Test description</w:t>
      </w:r>
      <w:r>
        <w:rPr>
          <w:noProof/>
        </w:rPr>
        <w:tab/>
        <w:t>2268</w:t>
      </w:r>
    </w:p>
    <w:p w14:paraId="7687C854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A26EC3">
        <w:rPr>
          <w:rFonts w:eastAsia="SimSun"/>
          <w:noProof/>
          <w:lang w:eastAsia="zh-CN"/>
        </w:rPr>
        <w:t>17.2.3.4.1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A26EC3">
        <w:rPr>
          <w:rFonts w:eastAsia="SimSun"/>
          <w:noProof/>
        </w:rPr>
        <w:t>Initial conditions</w:t>
      </w:r>
      <w:r>
        <w:rPr>
          <w:noProof/>
        </w:rPr>
        <w:tab/>
        <w:t>2268</w:t>
      </w:r>
    </w:p>
    <w:p w14:paraId="521D41CA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A26EC3">
        <w:rPr>
          <w:rFonts w:eastAsia="SimSun"/>
          <w:noProof/>
          <w:lang w:eastAsia="zh-CN"/>
        </w:rPr>
        <w:t>17.2.3.4.2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A26EC3">
        <w:rPr>
          <w:rFonts w:eastAsia="SimSun"/>
          <w:noProof/>
        </w:rPr>
        <w:t>Test procedure</w:t>
      </w:r>
      <w:r>
        <w:rPr>
          <w:noProof/>
        </w:rPr>
        <w:tab/>
        <w:t>2269</w:t>
      </w:r>
    </w:p>
    <w:p w14:paraId="4771C537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A26EC3">
        <w:rPr>
          <w:rFonts w:eastAsia="SimSun"/>
          <w:noProof/>
          <w:lang w:eastAsia="zh-CN"/>
        </w:rPr>
        <w:t>17.2.3.4.3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A26EC3">
        <w:rPr>
          <w:rFonts w:eastAsia="SimSun"/>
          <w:noProof/>
        </w:rPr>
        <w:t>Message contents</w:t>
      </w:r>
      <w:r>
        <w:rPr>
          <w:noProof/>
        </w:rPr>
        <w:tab/>
        <w:t>2270</w:t>
      </w:r>
    </w:p>
    <w:p w14:paraId="72A798DB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A26EC3">
        <w:rPr>
          <w:rFonts w:eastAsia="SimSun"/>
          <w:noProof/>
          <w:lang w:eastAsia="zh-CN"/>
        </w:rPr>
        <w:t>17.2</w:t>
      </w:r>
      <w:r w:rsidRPr="00A26EC3">
        <w:rPr>
          <w:rFonts w:eastAsia="SimSun"/>
          <w:noProof/>
        </w:rPr>
        <w:t>.</w:t>
      </w:r>
      <w:r w:rsidRPr="00A26EC3">
        <w:rPr>
          <w:rFonts w:eastAsia="SimSun"/>
          <w:noProof/>
          <w:lang w:eastAsia="zh-CN"/>
        </w:rPr>
        <w:t>3.</w:t>
      </w:r>
      <w:r w:rsidRPr="00A26EC3">
        <w:rPr>
          <w:rFonts w:eastAsia="SimSun"/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A26EC3">
        <w:rPr>
          <w:rFonts w:eastAsia="SimSun"/>
          <w:noProof/>
        </w:rPr>
        <w:t>Test requirement</w:t>
      </w:r>
      <w:r>
        <w:rPr>
          <w:noProof/>
        </w:rPr>
        <w:tab/>
        <w:t>2280</w:t>
      </w:r>
    </w:p>
    <w:p w14:paraId="22A00D82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in FR2 SA</w:t>
      </w:r>
      <w:r>
        <w:rPr>
          <w:noProof/>
        </w:rPr>
        <w:tab/>
        <w:t>2284</w:t>
      </w:r>
    </w:p>
    <w:p w14:paraId="7133091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2284</w:t>
      </w:r>
    </w:p>
    <w:p w14:paraId="4DF1BC62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2284</w:t>
      </w:r>
    </w:p>
    <w:p w14:paraId="4DD4D87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2284</w:t>
      </w:r>
    </w:p>
    <w:p w14:paraId="79801C8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2284</w:t>
      </w:r>
    </w:p>
    <w:p w14:paraId="42D41B39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2284</w:t>
      </w:r>
    </w:p>
    <w:p w14:paraId="5E2536FE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2285</w:t>
      </w:r>
    </w:p>
    <w:p w14:paraId="54BB8D95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2285</w:t>
      </w:r>
    </w:p>
    <w:p w14:paraId="3A3368C4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2294</w:t>
      </w:r>
    </w:p>
    <w:p w14:paraId="614706A9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A26EC3">
        <w:rPr>
          <w:rFonts w:eastAsia="SimSun"/>
          <w:noProof/>
          <w:lang w:eastAsia="zh-CN"/>
        </w:rPr>
        <w:t>17.2.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A26EC3">
        <w:rPr>
          <w:rFonts w:eastAsia="SimSun"/>
          <w:noProof/>
        </w:rPr>
        <w:t>PRS-RSRPP measurement reporting delay test case for single positioning frequency layer with reduced number of samples in FR2 SA</w:t>
      </w:r>
      <w:r>
        <w:rPr>
          <w:noProof/>
        </w:rPr>
        <w:tab/>
        <w:t>2299</w:t>
      </w:r>
    </w:p>
    <w:p w14:paraId="7CD76AF7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A26EC3">
        <w:rPr>
          <w:rFonts w:eastAsia="SimSun"/>
          <w:noProof/>
          <w:lang w:eastAsia="zh-CN"/>
        </w:rPr>
        <w:t>17.2</w:t>
      </w:r>
      <w:r w:rsidRPr="00A26EC3">
        <w:rPr>
          <w:rFonts w:eastAsia="SimSun"/>
          <w:noProof/>
        </w:rPr>
        <w:t>.</w:t>
      </w:r>
      <w:r w:rsidRPr="00A26EC3">
        <w:rPr>
          <w:rFonts w:eastAsia="SimSun"/>
          <w:noProof/>
          <w:lang w:eastAsia="zh-CN"/>
        </w:rPr>
        <w:t>5.</w:t>
      </w:r>
      <w:r w:rsidRPr="00A26EC3">
        <w:rPr>
          <w:rFonts w:eastAsia="SimSun"/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A26EC3">
        <w:rPr>
          <w:rFonts w:eastAsia="SimSun"/>
          <w:noProof/>
        </w:rPr>
        <w:t>Test purpose</w:t>
      </w:r>
      <w:r>
        <w:rPr>
          <w:noProof/>
        </w:rPr>
        <w:tab/>
        <w:t>2299</w:t>
      </w:r>
    </w:p>
    <w:p w14:paraId="6F2F834F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A26EC3">
        <w:rPr>
          <w:rFonts w:eastAsia="SimSun"/>
          <w:noProof/>
          <w:lang w:eastAsia="zh-CN"/>
        </w:rPr>
        <w:t>17.2.5.</w:t>
      </w:r>
      <w:r w:rsidRPr="00A26EC3">
        <w:rPr>
          <w:rFonts w:eastAsia="SimSun"/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A26EC3">
        <w:rPr>
          <w:rFonts w:eastAsia="SimSun"/>
          <w:noProof/>
        </w:rPr>
        <w:t>Test applicability</w:t>
      </w:r>
      <w:r>
        <w:rPr>
          <w:noProof/>
        </w:rPr>
        <w:tab/>
        <w:t>2300</w:t>
      </w:r>
    </w:p>
    <w:p w14:paraId="0CCD5807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A26EC3">
        <w:rPr>
          <w:rFonts w:eastAsia="SimSun"/>
          <w:noProof/>
          <w:lang w:eastAsia="zh-CN"/>
        </w:rPr>
        <w:t>17.2.5.</w:t>
      </w:r>
      <w:r w:rsidRPr="00A26EC3">
        <w:rPr>
          <w:rFonts w:eastAsia="SimSun"/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A26EC3">
        <w:rPr>
          <w:rFonts w:eastAsia="SimSun"/>
          <w:noProof/>
        </w:rPr>
        <w:t>Minimum conformance requirements</w:t>
      </w:r>
      <w:r>
        <w:rPr>
          <w:noProof/>
        </w:rPr>
        <w:tab/>
        <w:t>2300</w:t>
      </w:r>
    </w:p>
    <w:p w14:paraId="3CB6AE6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A26EC3">
        <w:rPr>
          <w:rFonts w:eastAsia="SimSun"/>
          <w:noProof/>
          <w:lang w:eastAsia="zh-CN"/>
        </w:rPr>
        <w:lastRenderedPageBreak/>
        <w:t>17.2.5.4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A26EC3">
        <w:rPr>
          <w:rFonts w:eastAsia="SimSun"/>
          <w:noProof/>
        </w:rPr>
        <w:t>Test description</w:t>
      </w:r>
      <w:r>
        <w:rPr>
          <w:noProof/>
        </w:rPr>
        <w:tab/>
        <w:t>2300</w:t>
      </w:r>
    </w:p>
    <w:p w14:paraId="474E7A0B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A26EC3">
        <w:rPr>
          <w:rFonts w:eastAsia="SimSun"/>
          <w:noProof/>
          <w:lang w:eastAsia="zh-CN"/>
        </w:rPr>
        <w:t>17.2.5.4.1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A26EC3">
        <w:rPr>
          <w:rFonts w:eastAsia="SimSun"/>
          <w:noProof/>
        </w:rPr>
        <w:t>Initial conditions</w:t>
      </w:r>
      <w:r>
        <w:rPr>
          <w:noProof/>
        </w:rPr>
        <w:tab/>
        <w:t>2300</w:t>
      </w:r>
    </w:p>
    <w:p w14:paraId="28ACC7CC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A26EC3">
        <w:rPr>
          <w:rFonts w:eastAsia="SimSun"/>
          <w:noProof/>
          <w:lang w:eastAsia="zh-CN"/>
        </w:rPr>
        <w:t>17.2.5.4.2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A26EC3">
        <w:rPr>
          <w:rFonts w:eastAsia="SimSun"/>
          <w:noProof/>
        </w:rPr>
        <w:t>Test procedure</w:t>
      </w:r>
      <w:r>
        <w:rPr>
          <w:noProof/>
        </w:rPr>
        <w:tab/>
        <w:t>2300</w:t>
      </w:r>
    </w:p>
    <w:p w14:paraId="0779A1BF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A26EC3">
        <w:rPr>
          <w:rFonts w:eastAsia="SimSun"/>
          <w:noProof/>
          <w:lang w:eastAsia="zh-CN"/>
        </w:rPr>
        <w:t>17.2.5.4.3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A26EC3">
        <w:rPr>
          <w:rFonts w:eastAsia="SimSun"/>
          <w:noProof/>
        </w:rPr>
        <w:t>Message contents</w:t>
      </w:r>
      <w:r>
        <w:rPr>
          <w:noProof/>
        </w:rPr>
        <w:tab/>
        <w:t>2300</w:t>
      </w:r>
    </w:p>
    <w:p w14:paraId="603EDE8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A26EC3">
        <w:rPr>
          <w:rFonts w:eastAsia="SimSun"/>
          <w:noProof/>
          <w:lang w:eastAsia="zh-CN"/>
        </w:rPr>
        <w:t>17.2</w:t>
      </w:r>
      <w:r w:rsidRPr="00A26EC3">
        <w:rPr>
          <w:rFonts w:eastAsia="SimSun"/>
          <w:noProof/>
        </w:rPr>
        <w:t>.</w:t>
      </w:r>
      <w:r w:rsidRPr="00A26EC3">
        <w:rPr>
          <w:rFonts w:eastAsia="SimSun"/>
          <w:noProof/>
          <w:lang w:eastAsia="zh-CN"/>
        </w:rPr>
        <w:t>5.</w:t>
      </w:r>
      <w:r w:rsidRPr="00A26EC3">
        <w:rPr>
          <w:rFonts w:eastAsia="SimSun"/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A26EC3">
        <w:rPr>
          <w:rFonts w:eastAsia="SimSun"/>
          <w:noProof/>
        </w:rPr>
        <w:t>Test requirement</w:t>
      </w:r>
      <w:r>
        <w:rPr>
          <w:noProof/>
        </w:rPr>
        <w:tab/>
        <w:t>2308</w:t>
      </w:r>
    </w:p>
    <w:p w14:paraId="66EC899B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without measurement gap in FR2 SA</w:t>
      </w:r>
      <w:r>
        <w:rPr>
          <w:noProof/>
        </w:rPr>
        <w:tab/>
        <w:t>2313</w:t>
      </w:r>
    </w:p>
    <w:p w14:paraId="1B67FCF7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2313</w:t>
      </w:r>
    </w:p>
    <w:p w14:paraId="7F605AA8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2313</w:t>
      </w:r>
    </w:p>
    <w:p w14:paraId="2E82D173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2314</w:t>
      </w:r>
    </w:p>
    <w:p w14:paraId="6BA9EA56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2314</w:t>
      </w:r>
    </w:p>
    <w:p w14:paraId="708FE2F8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2314</w:t>
      </w:r>
    </w:p>
    <w:p w14:paraId="5B033C81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2314</w:t>
      </w:r>
    </w:p>
    <w:p w14:paraId="2634F6CF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2314</w:t>
      </w:r>
    </w:p>
    <w:p w14:paraId="58ED23C9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2323</w:t>
      </w:r>
    </w:p>
    <w:p w14:paraId="1C82C5E4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PRS-RSRPP measurement accuracy test case in RRC_CONNECTED</w:t>
      </w:r>
      <w:r>
        <w:rPr>
          <w:noProof/>
        </w:rPr>
        <w:tab/>
        <w:t>2328</w:t>
      </w:r>
    </w:p>
    <w:p w14:paraId="5FEE7692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in FR1 SA</w:t>
      </w:r>
      <w:r>
        <w:rPr>
          <w:noProof/>
        </w:rPr>
        <w:tab/>
        <w:t>2328</w:t>
      </w:r>
    </w:p>
    <w:p w14:paraId="5A47A876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2328</w:t>
      </w:r>
    </w:p>
    <w:p w14:paraId="0A16A684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2329</w:t>
      </w:r>
    </w:p>
    <w:p w14:paraId="21FEBBCB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2329</w:t>
      </w:r>
    </w:p>
    <w:p w14:paraId="44772A2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2330</w:t>
      </w:r>
    </w:p>
    <w:p w14:paraId="2A99A224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2330</w:t>
      </w:r>
    </w:p>
    <w:p w14:paraId="62EE15D8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2331</w:t>
      </w:r>
    </w:p>
    <w:p w14:paraId="62C8E658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2332</w:t>
      </w:r>
    </w:p>
    <w:p w14:paraId="5039A6D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2342</w:t>
      </w:r>
    </w:p>
    <w:p w14:paraId="4EC377E0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with reduced number of samples in FR1 SA</w:t>
      </w:r>
      <w:r>
        <w:rPr>
          <w:noProof/>
        </w:rPr>
        <w:tab/>
        <w:t>2345</w:t>
      </w:r>
    </w:p>
    <w:p w14:paraId="3BDAB56D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2345</w:t>
      </w:r>
    </w:p>
    <w:p w14:paraId="506EE366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2345</w:t>
      </w:r>
    </w:p>
    <w:p w14:paraId="4916A0DD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2345</w:t>
      </w:r>
    </w:p>
    <w:p w14:paraId="04260BD7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2346</w:t>
      </w:r>
    </w:p>
    <w:p w14:paraId="42A0EA82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2346</w:t>
      </w:r>
    </w:p>
    <w:p w14:paraId="325147EE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2347</w:t>
      </w:r>
    </w:p>
    <w:p w14:paraId="734152F8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2347</w:t>
      </w:r>
    </w:p>
    <w:p w14:paraId="2C18E84F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2352</w:t>
      </w:r>
    </w:p>
    <w:p w14:paraId="5294EE0C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in FR2 SA</w:t>
      </w:r>
      <w:r>
        <w:rPr>
          <w:noProof/>
        </w:rPr>
        <w:tab/>
        <w:t>2354</w:t>
      </w:r>
    </w:p>
    <w:p w14:paraId="367D29E9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2354</w:t>
      </w:r>
    </w:p>
    <w:p w14:paraId="7ABDAA87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2354</w:t>
      </w:r>
    </w:p>
    <w:p w14:paraId="594409E8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2354</w:t>
      </w:r>
    </w:p>
    <w:p w14:paraId="223CF5B4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2355</w:t>
      </w:r>
    </w:p>
    <w:p w14:paraId="17AACDDD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2355</w:t>
      </w:r>
    </w:p>
    <w:p w14:paraId="0EA8581A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2356</w:t>
      </w:r>
    </w:p>
    <w:p w14:paraId="6B48957D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2356</w:t>
      </w:r>
    </w:p>
    <w:p w14:paraId="5A9BD784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2358</w:t>
      </w:r>
    </w:p>
    <w:p w14:paraId="27A7CD94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with reduced number of samples in FR2 SA</w:t>
      </w:r>
      <w:r>
        <w:rPr>
          <w:noProof/>
        </w:rPr>
        <w:tab/>
        <w:t>2360</w:t>
      </w:r>
    </w:p>
    <w:p w14:paraId="6B866C72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2361</w:t>
      </w:r>
    </w:p>
    <w:p w14:paraId="1EFB4EC5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2361</w:t>
      </w:r>
    </w:p>
    <w:p w14:paraId="2A09B11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2361</w:t>
      </w:r>
    </w:p>
    <w:p w14:paraId="50DA6FF4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2362</w:t>
      </w:r>
    </w:p>
    <w:p w14:paraId="6705C5DF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2362</w:t>
      </w:r>
    </w:p>
    <w:p w14:paraId="6384DADE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2362</w:t>
      </w:r>
    </w:p>
    <w:p w14:paraId="7ACD7533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2362</w:t>
      </w:r>
    </w:p>
    <w:p w14:paraId="37161DB7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2367</w:t>
      </w:r>
    </w:p>
    <w:p w14:paraId="667EB671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PRS-RSRPP measurement period test cases in RRC_INACTIVE</w:t>
      </w:r>
      <w:r>
        <w:rPr>
          <w:noProof/>
        </w:rPr>
        <w:tab/>
        <w:t>2370</w:t>
      </w:r>
    </w:p>
    <w:p w14:paraId="2629F966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in FR1 SA</w:t>
      </w:r>
      <w:r>
        <w:rPr>
          <w:noProof/>
        </w:rPr>
        <w:tab/>
        <w:t>2370</w:t>
      </w:r>
    </w:p>
    <w:p w14:paraId="33518A8F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2370</w:t>
      </w:r>
    </w:p>
    <w:p w14:paraId="5A3D54E2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2370</w:t>
      </w:r>
    </w:p>
    <w:p w14:paraId="7DEE4022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2370</w:t>
      </w:r>
    </w:p>
    <w:p w14:paraId="381F56FB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2370</w:t>
      </w:r>
    </w:p>
    <w:p w14:paraId="2558B420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17.4.1.4.1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2370</w:t>
      </w:r>
    </w:p>
    <w:p w14:paraId="5702FA67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2370</w:t>
      </w:r>
    </w:p>
    <w:p w14:paraId="284D25E6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2372</w:t>
      </w:r>
    </w:p>
    <w:p w14:paraId="32B3B249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2383</w:t>
      </w:r>
    </w:p>
    <w:p w14:paraId="32CB6A2B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with reduced number of samples in FR1 SA</w:t>
      </w:r>
      <w:r>
        <w:rPr>
          <w:noProof/>
        </w:rPr>
        <w:tab/>
        <w:t>2386</w:t>
      </w:r>
    </w:p>
    <w:p w14:paraId="40B4D0AF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2386</w:t>
      </w:r>
    </w:p>
    <w:p w14:paraId="73B693FA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2386</w:t>
      </w:r>
    </w:p>
    <w:p w14:paraId="3E57C5D2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2386</w:t>
      </w:r>
    </w:p>
    <w:p w14:paraId="484CE7A0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2386</w:t>
      </w:r>
    </w:p>
    <w:p w14:paraId="495EB2E6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2386</w:t>
      </w:r>
    </w:p>
    <w:p w14:paraId="51021039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2387</w:t>
      </w:r>
    </w:p>
    <w:p w14:paraId="57353F69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2387</w:t>
      </w:r>
    </w:p>
    <w:p w14:paraId="30CE7DC8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2392</w:t>
      </w:r>
    </w:p>
    <w:p w14:paraId="7CBC24F0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in FR2 SA</w:t>
      </w:r>
      <w:r>
        <w:rPr>
          <w:noProof/>
        </w:rPr>
        <w:tab/>
        <w:t>2395</w:t>
      </w:r>
    </w:p>
    <w:p w14:paraId="58E20FB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2395</w:t>
      </w:r>
    </w:p>
    <w:p w14:paraId="73828592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2395</w:t>
      </w:r>
    </w:p>
    <w:p w14:paraId="714B2FEA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2395</w:t>
      </w:r>
    </w:p>
    <w:p w14:paraId="6C7A2A34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2395</w:t>
      </w:r>
    </w:p>
    <w:p w14:paraId="25B1F305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2395</w:t>
      </w:r>
    </w:p>
    <w:p w14:paraId="36C4D079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2396</w:t>
      </w:r>
    </w:p>
    <w:p w14:paraId="377E7AA3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2396</w:t>
      </w:r>
    </w:p>
    <w:p w14:paraId="0A33A067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2398</w:t>
      </w:r>
    </w:p>
    <w:p w14:paraId="799D3315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with reduced number of samples in FR2 SA</w:t>
      </w:r>
      <w:r>
        <w:rPr>
          <w:noProof/>
        </w:rPr>
        <w:tab/>
        <w:t>2403</w:t>
      </w:r>
    </w:p>
    <w:p w14:paraId="1EBD9827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2403</w:t>
      </w:r>
    </w:p>
    <w:p w14:paraId="6A82DCD1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2403</w:t>
      </w:r>
    </w:p>
    <w:p w14:paraId="395E3729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2404</w:t>
      </w:r>
    </w:p>
    <w:p w14:paraId="6E76F5AF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2404</w:t>
      </w:r>
    </w:p>
    <w:p w14:paraId="64BC39F3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2404</w:t>
      </w:r>
    </w:p>
    <w:p w14:paraId="24081764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2404</w:t>
      </w:r>
    </w:p>
    <w:p w14:paraId="65761152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2404</w:t>
      </w:r>
    </w:p>
    <w:p w14:paraId="7D836741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2410</w:t>
      </w:r>
    </w:p>
    <w:p w14:paraId="351D1B1B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PRS-RSRPP measurement accuracy test case in RRC_INACTIVE</w:t>
      </w:r>
      <w:r>
        <w:rPr>
          <w:noProof/>
        </w:rPr>
        <w:tab/>
        <w:t>2413</w:t>
      </w:r>
    </w:p>
    <w:p w14:paraId="38A5A344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in FR1 SA</w:t>
      </w:r>
      <w:r>
        <w:rPr>
          <w:noProof/>
        </w:rPr>
        <w:tab/>
        <w:t>2413</w:t>
      </w:r>
    </w:p>
    <w:p w14:paraId="457533FB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2413</w:t>
      </w:r>
    </w:p>
    <w:p w14:paraId="3C57FA94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2413</w:t>
      </w:r>
    </w:p>
    <w:p w14:paraId="1634C3C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2413</w:t>
      </w:r>
    </w:p>
    <w:p w14:paraId="0148669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2414</w:t>
      </w:r>
    </w:p>
    <w:p w14:paraId="51957864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2414</w:t>
      </w:r>
    </w:p>
    <w:p w14:paraId="6E38689F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2414</w:t>
      </w:r>
    </w:p>
    <w:p w14:paraId="05128E55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2415</w:t>
      </w:r>
    </w:p>
    <w:p w14:paraId="33EAFC04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2419</w:t>
      </w:r>
    </w:p>
    <w:p w14:paraId="58D2F494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with reduced number of samples in FR1 SA</w:t>
      </w:r>
      <w:r>
        <w:rPr>
          <w:noProof/>
        </w:rPr>
        <w:tab/>
        <w:t>2421</w:t>
      </w:r>
    </w:p>
    <w:p w14:paraId="2FFDA46A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2421</w:t>
      </w:r>
    </w:p>
    <w:p w14:paraId="30993766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2421</w:t>
      </w:r>
    </w:p>
    <w:p w14:paraId="00EF0313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2421</w:t>
      </w:r>
    </w:p>
    <w:p w14:paraId="6C559A29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2421</w:t>
      </w:r>
    </w:p>
    <w:p w14:paraId="2B0801D2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2421</w:t>
      </w:r>
    </w:p>
    <w:p w14:paraId="6D3A9C18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2422</w:t>
      </w:r>
    </w:p>
    <w:p w14:paraId="7C833781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2422</w:t>
      </w:r>
    </w:p>
    <w:p w14:paraId="50F55A8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2427</w:t>
      </w:r>
    </w:p>
    <w:p w14:paraId="6F9FDBD0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in FR2 SA</w:t>
      </w:r>
      <w:r>
        <w:rPr>
          <w:noProof/>
        </w:rPr>
        <w:tab/>
        <w:t>2430</w:t>
      </w:r>
    </w:p>
    <w:p w14:paraId="62C0BFC9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2430</w:t>
      </w:r>
    </w:p>
    <w:p w14:paraId="178A5A5D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2430</w:t>
      </w:r>
    </w:p>
    <w:p w14:paraId="31B95B2E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2430</w:t>
      </w:r>
    </w:p>
    <w:p w14:paraId="2EEBD2CC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2430</w:t>
      </w:r>
    </w:p>
    <w:p w14:paraId="2802A2D8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2430</w:t>
      </w:r>
    </w:p>
    <w:p w14:paraId="082DFDEE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2431</w:t>
      </w:r>
    </w:p>
    <w:p w14:paraId="6773558C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17.5.3.4.3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2431</w:t>
      </w:r>
    </w:p>
    <w:p w14:paraId="4EA5BDA4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2433</w:t>
      </w:r>
    </w:p>
    <w:p w14:paraId="476917FE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with reduced number of samples in FR2 SA</w:t>
      </w:r>
      <w:r>
        <w:rPr>
          <w:noProof/>
        </w:rPr>
        <w:tab/>
        <w:t>2435</w:t>
      </w:r>
    </w:p>
    <w:p w14:paraId="25CA35D4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2436</w:t>
      </w:r>
    </w:p>
    <w:p w14:paraId="597FD597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2436</w:t>
      </w:r>
    </w:p>
    <w:p w14:paraId="1831D7F3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2436</w:t>
      </w:r>
    </w:p>
    <w:p w14:paraId="4B3653CD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2436</w:t>
      </w:r>
    </w:p>
    <w:p w14:paraId="7E39C718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2436</w:t>
      </w:r>
    </w:p>
    <w:p w14:paraId="0997EBF1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2436</w:t>
      </w:r>
    </w:p>
    <w:p w14:paraId="244338B8" w14:textId="77777777" w:rsidR="00A60541" w:rsidRDefault="00A60541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2436</w:t>
      </w:r>
    </w:p>
    <w:p w14:paraId="41E3BF37" w14:textId="77777777" w:rsidR="00A60541" w:rsidRDefault="00A60541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2442</w:t>
      </w:r>
    </w:p>
    <w:p w14:paraId="592B68B0" w14:textId="77777777" w:rsidR="00A60541" w:rsidRDefault="00A60541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A (informative): Connection Diagrams</w:t>
      </w:r>
      <w:r>
        <w:rPr>
          <w:noProof/>
        </w:rPr>
        <w:tab/>
        <w:t>2445</w:t>
      </w:r>
    </w:p>
    <w:p w14:paraId="715BFB41" w14:textId="77777777" w:rsidR="00A60541" w:rsidRDefault="00A60541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 w:rsidRPr="00A26EC3">
        <w:rPr>
          <w:rFonts w:cs="v4.2.0"/>
          <w:noProof/>
        </w:rPr>
        <w:t xml:space="preserve">Annex B (normative): </w:t>
      </w:r>
      <w:r>
        <w:rPr>
          <w:noProof/>
        </w:rPr>
        <w:t>Converting A-GNSS UE-assisted measurement reports into position estimates</w:t>
      </w:r>
      <w:r>
        <w:rPr>
          <w:noProof/>
        </w:rPr>
        <w:tab/>
        <w:t>2456</w:t>
      </w:r>
    </w:p>
    <w:p w14:paraId="70C2EC37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2456</w:t>
      </w:r>
    </w:p>
    <w:p w14:paraId="00ECE0B6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UTRAN UE measurement reports for A-GPS L1 C/A only</w:t>
      </w:r>
      <w:r>
        <w:rPr>
          <w:noProof/>
        </w:rPr>
        <w:tab/>
        <w:t>2456</w:t>
      </w:r>
    </w:p>
    <w:p w14:paraId="1A755ACB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UTRAN UE measurement reports for A-GNSS</w:t>
      </w:r>
      <w:r>
        <w:rPr>
          <w:noProof/>
        </w:rPr>
        <w:tab/>
        <w:t>2456</w:t>
      </w:r>
    </w:p>
    <w:p w14:paraId="2328EBD3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and NR UE measurement reports</w:t>
      </w:r>
      <w:r>
        <w:rPr>
          <w:noProof/>
        </w:rPr>
        <w:tab/>
        <w:t>2458</w:t>
      </w:r>
    </w:p>
    <w:p w14:paraId="73EBC6F8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WLS position solution</w:t>
      </w:r>
      <w:r>
        <w:rPr>
          <w:noProof/>
        </w:rPr>
        <w:tab/>
        <w:t>2458</w:t>
      </w:r>
    </w:p>
    <w:p w14:paraId="373CFAF6" w14:textId="77777777" w:rsidR="00A60541" w:rsidRDefault="00A60541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C (normative): General test conditions and declarations</w:t>
      </w:r>
      <w:r>
        <w:rPr>
          <w:noProof/>
        </w:rPr>
        <w:tab/>
        <w:t>2461</w:t>
      </w:r>
    </w:p>
    <w:p w14:paraId="39748FF3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Acceptable uncertainty of Test System</w:t>
      </w:r>
      <w:r>
        <w:rPr>
          <w:noProof/>
        </w:rPr>
        <w:tab/>
        <w:t>2461</w:t>
      </w:r>
    </w:p>
    <w:p w14:paraId="47C33C49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sv-SE"/>
        </w:rPr>
        <w:t>C.1.1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</w:t>
      </w:r>
      <w:r>
        <w:rPr>
          <w:noProof/>
          <w:lang w:eastAsia="sv-SE"/>
        </w:rPr>
        <w:t xml:space="preserve"> of test environments</w:t>
      </w:r>
      <w:r>
        <w:rPr>
          <w:noProof/>
        </w:rPr>
        <w:tab/>
        <w:t>2461</w:t>
      </w:r>
    </w:p>
    <w:p w14:paraId="27ECA2A6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sv-SE"/>
        </w:rPr>
        <w:t>C.1.2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A-GNSS Minimum Performance requirements</w:t>
      </w:r>
      <w:r>
        <w:rPr>
          <w:noProof/>
        </w:rPr>
        <w:tab/>
        <w:t>2462</w:t>
      </w:r>
    </w:p>
    <w:p w14:paraId="3C2883E3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ECID and OTDOA Measurement requirements</w:t>
      </w:r>
      <w:r>
        <w:rPr>
          <w:noProof/>
        </w:rPr>
        <w:tab/>
        <w:t>2463</w:t>
      </w:r>
    </w:p>
    <w:p w14:paraId="79585D2C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sv-SE"/>
        </w:rPr>
        <w:t>C.1.4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MBS Minimum Performance requirements</w:t>
      </w:r>
      <w:r>
        <w:rPr>
          <w:noProof/>
        </w:rPr>
        <w:tab/>
        <w:t>2474</w:t>
      </w:r>
    </w:p>
    <w:p w14:paraId="4DFB6CA6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sv-SE"/>
        </w:rPr>
        <w:t>C.1.5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and BLE measurement requirements</w:t>
      </w:r>
      <w:r>
        <w:rPr>
          <w:noProof/>
        </w:rPr>
        <w:tab/>
        <w:t>2474</w:t>
      </w:r>
    </w:p>
    <w:p w14:paraId="41840C53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sv-SE"/>
        </w:rPr>
        <w:t>C.1.</w:t>
      </w:r>
      <w:r>
        <w:rPr>
          <w:noProof/>
          <w:lang w:eastAsia="zh-CN"/>
        </w:rPr>
        <w:t>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NR PRS-based</w:t>
      </w:r>
      <w:r>
        <w:rPr>
          <w:noProof/>
        </w:rPr>
        <w:t xml:space="preserve"> measurement requirements</w:t>
      </w:r>
      <w:r>
        <w:rPr>
          <w:noProof/>
        </w:rPr>
        <w:tab/>
        <w:t>2475</w:t>
      </w:r>
    </w:p>
    <w:p w14:paraId="01D994D6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Parameter Relaxations (This clause is informative)</w:t>
      </w:r>
      <w:r>
        <w:rPr>
          <w:noProof/>
        </w:rPr>
        <w:tab/>
        <w:t>2483</w:t>
      </w:r>
    </w:p>
    <w:p w14:paraId="132F9090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A-GNSS Minimum Performance requirements</w:t>
      </w:r>
      <w:r>
        <w:rPr>
          <w:noProof/>
        </w:rPr>
        <w:tab/>
        <w:t>2484</w:t>
      </w:r>
    </w:p>
    <w:p w14:paraId="22C9AE59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ECID and OTDOA Measurement requirements</w:t>
      </w:r>
      <w:r>
        <w:rPr>
          <w:noProof/>
        </w:rPr>
        <w:tab/>
        <w:t>2485</w:t>
      </w:r>
    </w:p>
    <w:p w14:paraId="2E324222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Minimum Performance requirements</w:t>
      </w:r>
      <w:r>
        <w:rPr>
          <w:noProof/>
        </w:rPr>
        <w:tab/>
        <w:t>2492</w:t>
      </w:r>
    </w:p>
    <w:p w14:paraId="591FD5DC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and BLE measurement requirements</w:t>
      </w:r>
      <w:r>
        <w:rPr>
          <w:noProof/>
        </w:rPr>
        <w:tab/>
        <w:t>2492</w:t>
      </w:r>
    </w:p>
    <w:p w14:paraId="355C4C03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C.2.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NR PRS-based</w:t>
      </w:r>
      <w:r>
        <w:rPr>
          <w:noProof/>
        </w:rPr>
        <w:t xml:space="preserve"> Measurement requirements</w:t>
      </w:r>
      <w:r>
        <w:rPr>
          <w:noProof/>
        </w:rPr>
        <w:tab/>
        <w:t>2493</w:t>
      </w:r>
    </w:p>
    <w:p w14:paraId="30DCE8EE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Interpretation of measurement results</w:t>
      </w:r>
      <w:r>
        <w:rPr>
          <w:noProof/>
        </w:rPr>
        <w:tab/>
        <w:t>2500</w:t>
      </w:r>
    </w:p>
    <w:p w14:paraId="25E0C422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Derivation of Test Requirements (This clause is informative)</w:t>
      </w:r>
      <w:r>
        <w:rPr>
          <w:noProof/>
        </w:rPr>
        <w:tab/>
        <w:t>2501</w:t>
      </w:r>
    </w:p>
    <w:p w14:paraId="3AD125BE" w14:textId="77777777" w:rsidR="00A60541" w:rsidRDefault="00A60541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D (normative): Rules for statistical testing</w:t>
      </w:r>
      <w:r>
        <w:rPr>
          <w:noProof/>
        </w:rPr>
        <w:tab/>
        <w:t>2535</w:t>
      </w:r>
    </w:p>
    <w:p w14:paraId="04A1B841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Method</w:t>
      </w:r>
      <w:r>
        <w:rPr>
          <w:noProof/>
        </w:rPr>
        <w:tab/>
        <w:t>2535</w:t>
      </w:r>
    </w:p>
    <w:p w14:paraId="4B263B01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Error Ratio (ER)</w:t>
      </w:r>
      <w:r>
        <w:rPr>
          <w:noProof/>
        </w:rPr>
        <w:tab/>
        <w:t>2535</w:t>
      </w:r>
    </w:p>
    <w:p w14:paraId="14B26158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Design</w:t>
      </w:r>
      <w:r>
        <w:rPr>
          <w:noProof/>
        </w:rPr>
        <w:tab/>
        <w:t>2535</w:t>
      </w:r>
    </w:p>
    <w:p w14:paraId="1A4D277E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Confidence level</w:t>
      </w:r>
      <w:r>
        <w:rPr>
          <w:noProof/>
        </w:rPr>
        <w:tab/>
        <w:t>2535</w:t>
      </w:r>
    </w:p>
    <w:p w14:paraId="1CF0BAEF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Introduction: Supplier Risk versus Customer Risk</w:t>
      </w:r>
      <w:r>
        <w:rPr>
          <w:noProof/>
        </w:rPr>
        <w:tab/>
        <w:t>2535</w:t>
      </w:r>
    </w:p>
    <w:p w14:paraId="5A40121A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Supplier Risk versus Customer Risk</w:t>
      </w:r>
      <w:r>
        <w:rPr>
          <w:noProof/>
        </w:rPr>
        <w:tab/>
        <w:t>2536</w:t>
      </w:r>
    </w:p>
    <w:p w14:paraId="670360E2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Introduction: Standard test versus early decision concept</w:t>
      </w:r>
      <w:r>
        <w:rPr>
          <w:noProof/>
        </w:rPr>
        <w:tab/>
        <w:t>2536</w:t>
      </w:r>
    </w:p>
    <w:p w14:paraId="07A8BE75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Standard test versus early decision concept</w:t>
      </w:r>
      <w:r>
        <w:rPr>
          <w:noProof/>
        </w:rPr>
        <w:tab/>
        <w:t>2537</w:t>
      </w:r>
    </w:p>
    <w:p w14:paraId="6F9F47BF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Selectivity</w:t>
      </w:r>
      <w:r>
        <w:rPr>
          <w:noProof/>
        </w:rPr>
        <w:tab/>
        <w:t>2537</w:t>
      </w:r>
    </w:p>
    <w:p w14:paraId="4C9061E6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Design of the test</w:t>
      </w:r>
      <w:r>
        <w:rPr>
          <w:noProof/>
        </w:rPr>
        <w:tab/>
        <w:t>2538</w:t>
      </w:r>
    </w:p>
    <w:p w14:paraId="5A08839A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decisions</w:t>
      </w:r>
      <w:r>
        <w:rPr>
          <w:noProof/>
        </w:rPr>
        <w:tab/>
        <w:t>2540</w:t>
      </w:r>
    </w:p>
    <w:p w14:paraId="13AD9CFD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Numerical definition of the pass fail limits for A-GNSS test cases</w:t>
      </w:r>
      <w:r>
        <w:rPr>
          <w:noProof/>
        </w:rPr>
        <w:tab/>
        <w:t>2540</w:t>
      </w:r>
    </w:p>
    <w:p w14:paraId="066C5AEC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 rules for A-GNSS test cases</w:t>
      </w:r>
      <w:r>
        <w:rPr>
          <w:noProof/>
        </w:rPr>
        <w:tab/>
        <w:t>2540</w:t>
      </w:r>
    </w:p>
    <w:p w14:paraId="05E8CE61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Numerical definition of the pass fail limits for ECID, OTDOA, MBS, WLAN and BLE test cases</w:t>
      </w:r>
      <w:r>
        <w:rPr>
          <w:noProof/>
        </w:rPr>
        <w:tab/>
        <w:t>2541</w:t>
      </w:r>
    </w:p>
    <w:p w14:paraId="4F420D05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 rules for ECID, OTDOA, MBS, WLAN and BLE test cases</w:t>
      </w:r>
      <w:r>
        <w:rPr>
          <w:noProof/>
        </w:rPr>
        <w:tab/>
        <w:t>2542</w:t>
      </w:r>
    </w:p>
    <w:p w14:paraId="33FA51FB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Background information to the pass fail limits</w:t>
      </w:r>
      <w:r>
        <w:rPr>
          <w:noProof/>
        </w:rPr>
        <w:tab/>
        <w:t>2542</w:t>
      </w:r>
    </w:p>
    <w:p w14:paraId="2527E9DE" w14:textId="77777777" w:rsidR="00A60541" w:rsidRDefault="00A60541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E (normative): Conditions for ECID and OTDOA requirements</w:t>
      </w:r>
      <w:r>
        <w:rPr>
          <w:noProof/>
        </w:rPr>
        <w:tab/>
        <w:t>2544</w:t>
      </w:r>
    </w:p>
    <w:p w14:paraId="0743C1C5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E-CID UE Rx – Tx time difference Measurements</w:t>
      </w:r>
      <w:r>
        <w:rPr>
          <w:noProof/>
        </w:rPr>
        <w:tab/>
        <w:t>2544</w:t>
      </w:r>
    </w:p>
    <w:p w14:paraId="4D6D470E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E-CID UE Rx – Tx time difference by UE Category M1/M2</w:t>
      </w:r>
      <w:r>
        <w:rPr>
          <w:noProof/>
        </w:rPr>
        <w:tab/>
        <w:t>2544</w:t>
      </w:r>
    </w:p>
    <w:p w14:paraId="744BCF88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OTDOA intra-frequency RSTD Measurements</w:t>
      </w:r>
      <w:r>
        <w:rPr>
          <w:noProof/>
        </w:rPr>
        <w:tab/>
        <w:t>2545</w:t>
      </w:r>
    </w:p>
    <w:p w14:paraId="1B658061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E.2.1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OTDOA intra-frequency RSTD Measurements by UE Category M1 and M2</w:t>
      </w:r>
      <w:r>
        <w:rPr>
          <w:noProof/>
        </w:rPr>
        <w:tab/>
        <w:t>2545</w:t>
      </w:r>
    </w:p>
    <w:p w14:paraId="1FFAD957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OTDOA inter-frequency RSTD Measurements</w:t>
      </w:r>
      <w:r>
        <w:rPr>
          <w:noProof/>
        </w:rPr>
        <w:tab/>
        <w:t>2546</w:t>
      </w:r>
    </w:p>
    <w:p w14:paraId="757098BF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OTDOA inter-frequency RSTD Measurements by UE Category M1 and M2</w:t>
      </w:r>
      <w:r>
        <w:rPr>
          <w:noProof/>
        </w:rPr>
        <w:tab/>
        <w:t>2546</w:t>
      </w:r>
    </w:p>
    <w:p w14:paraId="7BA0D5CA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UE Rx-Tx Time Difference Measurement under Time Domain Measurement Resource Restriction with CRS Assistance Information</w:t>
      </w:r>
      <w:r>
        <w:rPr>
          <w:noProof/>
        </w:rPr>
        <w:tab/>
        <w:t>2547</w:t>
      </w:r>
    </w:p>
    <w:p w14:paraId="643690B4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NB-IOT OTDOA intra-frequency RSTD Measurements</w:t>
      </w:r>
      <w:r>
        <w:rPr>
          <w:noProof/>
        </w:rPr>
        <w:tab/>
        <w:t>2547</w:t>
      </w:r>
    </w:p>
    <w:p w14:paraId="1C5A4001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NB-IOT OTDOA inter-frequency RSTD Measurements</w:t>
      </w:r>
      <w:r>
        <w:rPr>
          <w:noProof/>
        </w:rPr>
        <w:tab/>
        <w:t>2547</w:t>
      </w:r>
    </w:p>
    <w:p w14:paraId="4D562E72" w14:textId="77777777" w:rsidR="00A60541" w:rsidRDefault="00A60541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F (normative): UTRAN Generic procedures</w:t>
      </w:r>
      <w:r>
        <w:rPr>
          <w:noProof/>
        </w:rPr>
        <w:tab/>
        <w:t>2549</w:t>
      </w:r>
    </w:p>
    <w:p w14:paraId="7E409B36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2549</w:t>
      </w:r>
    </w:p>
    <w:p w14:paraId="0F8F519E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UTRAN connection set up</w:t>
      </w:r>
      <w:r>
        <w:rPr>
          <w:noProof/>
        </w:rPr>
        <w:tab/>
        <w:t>2549</w:t>
      </w:r>
    </w:p>
    <w:p w14:paraId="083ADC90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2549</w:t>
      </w:r>
    </w:p>
    <w:p w14:paraId="552C42B3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Procedures</w:t>
      </w:r>
      <w:r>
        <w:rPr>
          <w:noProof/>
        </w:rPr>
        <w:tab/>
        <w:t>2549</w:t>
      </w:r>
    </w:p>
    <w:p w14:paraId="1E07A452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2550</w:t>
      </w:r>
    </w:p>
    <w:p w14:paraId="2637A8B8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UTRAN connection release</w:t>
      </w:r>
      <w:r>
        <w:rPr>
          <w:noProof/>
        </w:rPr>
        <w:tab/>
        <w:t>2550</w:t>
      </w:r>
    </w:p>
    <w:p w14:paraId="405066E5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2550</w:t>
      </w:r>
    </w:p>
    <w:p w14:paraId="6788470A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2550</w:t>
      </w:r>
    </w:p>
    <w:p w14:paraId="721A4164" w14:textId="77777777" w:rsidR="00A60541" w:rsidRDefault="00A60541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G (normative): Environmental conditions</w:t>
      </w:r>
      <w:r>
        <w:rPr>
          <w:noProof/>
        </w:rPr>
        <w:tab/>
        <w:t>2551</w:t>
      </w:r>
    </w:p>
    <w:p w14:paraId="744B95B5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G.1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2551</w:t>
      </w:r>
    </w:p>
    <w:p w14:paraId="12BB2EAD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G.2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Environmental requirements</w:t>
      </w:r>
      <w:r>
        <w:rPr>
          <w:noProof/>
        </w:rPr>
        <w:tab/>
        <w:t>2551</w:t>
      </w:r>
    </w:p>
    <w:p w14:paraId="31FA684F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G.2.1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Temperature</w:t>
      </w:r>
      <w:r>
        <w:rPr>
          <w:noProof/>
        </w:rPr>
        <w:tab/>
        <w:t>2551</w:t>
      </w:r>
    </w:p>
    <w:p w14:paraId="6E8060C9" w14:textId="77777777" w:rsidR="00A60541" w:rsidRDefault="00A60541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G.2.2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Voltage</w:t>
      </w:r>
      <w:r>
        <w:rPr>
          <w:noProof/>
        </w:rPr>
        <w:tab/>
        <w:t>2551</w:t>
      </w:r>
    </w:p>
    <w:p w14:paraId="4E0DE0CD" w14:textId="77777777" w:rsidR="00A60541" w:rsidRDefault="00A60541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H (informative): MBS Beacon parameters</w:t>
      </w:r>
      <w:r>
        <w:rPr>
          <w:noProof/>
        </w:rPr>
        <w:tab/>
        <w:t>2552</w:t>
      </w:r>
    </w:p>
    <w:p w14:paraId="0575F3F7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H.1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2552</w:t>
      </w:r>
    </w:p>
    <w:p w14:paraId="191CF5E4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H.2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Beacon parameters</w:t>
      </w:r>
      <w:r>
        <w:rPr>
          <w:noProof/>
        </w:rPr>
        <w:tab/>
        <w:t>2552</w:t>
      </w:r>
    </w:p>
    <w:p w14:paraId="0711F749" w14:textId="77777777" w:rsidR="00A60541" w:rsidRDefault="00A60541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 xml:space="preserve">Annex </w:t>
      </w:r>
      <w:r>
        <w:rPr>
          <w:noProof/>
          <w:lang w:eastAsia="zh-CN"/>
        </w:rPr>
        <w:t>I</w:t>
      </w:r>
      <w:r>
        <w:rPr>
          <w:noProof/>
        </w:rPr>
        <w:t xml:space="preserve"> (normative): Conditions for NR</w:t>
      </w:r>
      <w:r>
        <w:rPr>
          <w:noProof/>
          <w:lang w:eastAsia="zh-CN"/>
        </w:rPr>
        <w:t xml:space="preserve"> PRS-based</w:t>
      </w:r>
      <w:r>
        <w:rPr>
          <w:noProof/>
        </w:rPr>
        <w:t xml:space="preserve"> measurements</w:t>
      </w:r>
      <w:r>
        <w:rPr>
          <w:noProof/>
        </w:rPr>
        <w:tab/>
        <w:t>2553</w:t>
      </w:r>
    </w:p>
    <w:p w14:paraId="57485B9F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I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2553</w:t>
      </w:r>
    </w:p>
    <w:p w14:paraId="0DEFD422" w14:textId="77777777" w:rsidR="00A60541" w:rsidRDefault="00A60541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I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2553</w:t>
      </w:r>
    </w:p>
    <w:p w14:paraId="44A9C902" w14:textId="77777777" w:rsidR="00A60541" w:rsidRDefault="00A60541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J (informative): Change history</w:t>
      </w:r>
      <w:r>
        <w:rPr>
          <w:noProof/>
        </w:rPr>
        <w:tab/>
        <w:t>2555</w:t>
      </w:r>
    </w:p>
    <w:p w14:paraId="0089EFC7" w14:textId="40913575" w:rsidR="00080512" w:rsidRPr="00FD74E9" w:rsidRDefault="00C567A1">
      <w:r>
        <w:rPr>
          <w:noProof/>
          <w:sz w:val="22"/>
        </w:rPr>
        <w:fldChar w:fldCharType="end"/>
      </w:r>
    </w:p>
    <w:p w14:paraId="5F62B98F" w14:textId="0AA27AC5" w:rsidR="003D2ACF" w:rsidRPr="00FD74E9" w:rsidRDefault="003D2ACF">
      <w:r w:rsidRPr="00FD74E9">
        <w:fldChar w:fldCharType="begin"/>
      </w:r>
      <w:r w:rsidRPr="00FD74E9">
        <w:instrText xml:space="preserve"> RD "</w:instrText>
      </w:r>
      <w:r w:rsidR="00E848EF">
        <w:instrText>37571-1-</w:instrText>
      </w:r>
      <w:r w:rsidR="008B4169">
        <w:instrText>i30</w:instrText>
      </w:r>
      <w:r w:rsidR="00E848EF">
        <w:instrText>_s00-s0902.docx</w:instrText>
      </w:r>
      <w:r w:rsidRPr="00FD74E9">
        <w:instrText xml:space="preserve">" \f  </w:instrText>
      </w:r>
      <w:r w:rsidRPr="00FD74E9">
        <w:fldChar w:fldCharType="end"/>
      </w:r>
      <w:r w:rsidR="00E848EF" w:rsidRPr="00FD74E9">
        <w:fldChar w:fldCharType="begin"/>
      </w:r>
      <w:r w:rsidR="00E848EF" w:rsidRPr="00FD74E9">
        <w:instrText xml:space="preserve"> RD "</w:instrText>
      </w:r>
      <w:r w:rsidR="00E848EF">
        <w:instrText>37571-1-</w:instrText>
      </w:r>
      <w:r w:rsidR="008B4169">
        <w:instrText>i30</w:instrText>
      </w:r>
      <w:r w:rsidR="00E848EF">
        <w:instrText>_s0903-s0904d.docx</w:instrText>
      </w:r>
      <w:r w:rsidR="00E848EF" w:rsidRPr="00FD74E9">
        <w:instrText xml:space="preserve">" \f  </w:instrText>
      </w:r>
      <w:r w:rsidR="00E848EF" w:rsidRPr="00FD74E9">
        <w:fldChar w:fldCharType="end"/>
      </w:r>
      <w:r w:rsidR="008D2D76" w:rsidRPr="00FD74E9">
        <w:fldChar w:fldCharType="begin"/>
      </w:r>
      <w:r w:rsidR="008D2D76" w:rsidRPr="00FD74E9">
        <w:instrText xml:space="preserve"> RD "</w:instrText>
      </w:r>
      <w:r w:rsidR="00E848EF">
        <w:instrText>37571-1-</w:instrText>
      </w:r>
      <w:r w:rsidR="008B4169">
        <w:instrText>i30</w:instrText>
      </w:r>
      <w:r w:rsidR="00E848EF">
        <w:instrText>_s0905-s</w:instrText>
      </w:r>
      <w:r w:rsidR="001C6323">
        <w:instrText>1</w:instrText>
      </w:r>
      <w:r w:rsidR="00197EBA">
        <w:instrText>4</w:instrText>
      </w:r>
      <w:r w:rsidR="00E848EF">
        <w:instrText>.docx</w:instrText>
      </w:r>
      <w:r w:rsidR="008D2D76" w:rsidRPr="00FD74E9">
        <w:instrText xml:space="preserve">" \f  </w:instrText>
      </w:r>
      <w:r w:rsidR="008D2D76" w:rsidRPr="00FD74E9">
        <w:fldChar w:fldCharType="end"/>
      </w:r>
      <w:r w:rsidR="00197EBA" w:rsidRPr="00FD74E9">
        <w:fldChar w:fldCharType="begin"/>
      </w:r>
      <w:r w:rsidR="00197EBA" w:rsidRPr="00FD74E9">
        <w:instrText xml:space="preserve"> RD "</w:instrText>
      </w:r>
      <w:r w:rsidR="00197EBA">
        <w:instrText>37571-1-</w:instrText>
      </w:r>
      <w:r w:rsidR="008B4169">
        <w:instrText>i30</w:instrText>
      </w:r>
      <w:r w:rsidR="00197EBA">
        <w:instrText>_s15-s17.docx</w:instrText>
      </w:r>
      <w:r w:rsidR="00197EBA" w:rsidRPr="00FD74E9">
        <w:instrText xml:space="preserve">" \f  </w:instrText>
      </w:r>
      <w:r w:rsidR="00197EBA" w:rsidRPr="00FD74E9">
        <w:fldChar w:fldCharType="end"/>
      </w:r>
      <w:r w:rsidR="001C6323" w:rsidRPr="00FD74E9">
        <w:fldChar w:fldCharType="begin"/>
      </w:r>
      <w:r w:rsidR="001C6323" w:rsidRPr="00FD74E9">
        <w:instrText xml:space="preserve"> RD "</w:instrText>
      </w:r>
      <w:r w:rsidR="001C6323">
        <w:instrText>37571-1-</w:instrText>
      </w:r>
      <w:r w:rsidR="008B4169">
        <w:instrText>i30</w:instrText>
      </w:r>
      <w:r w:rsidR="001C6323">
        <w:instrText>_sAnnexes.docx</w:instrText>
      </w:r>
      <w:r w:rsidR="001C6323" w:rsidRPr="00FD74E9">
        <w:instrText xml:space="preserve">" \f  </w:instrText>
      </w:r>
      <w:r w:rsidR="001C6323" w:rsidRPr="00FD74E9">
        <w:fldChar w:fldCharType="end"/>
      </w:r>
    </w:p>
    <w:sectPr w:rsidR="003D2ACF" w:rsidRPr="00FD74E9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EC0ED" w14:textId="77777777" w:rsidR="007461BA" w:rsidRDefault="007461BA">
      <w:r>
        <w:separator/>
      </w:r>
    </w:p>
  </w:endnote>
  <w:endnote w:type="continuationSeparator" w:id="0">
    <w:p w14:paraId="46989327" w14:textId="77777777" w:rsidR="007461BA" w:rsidRDefault="00746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Calibr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E0925" w14:textId="77777777" w:rsidR="00040B23" w:rsidRDefault="00040B2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AD95A" w14:textId="77777777" w:rsidR="007461BA" w:rsidRDefault="007461BA">
      <w:r>
        <w:separator/>
      </w:r>
    </w:p>
  </w:footnote>
  <w:footnote w:type="continuationSeparator" w:id="0">
    <w:p w14:paraId="2703B61E" w14:textId="77777777" w:rsidR="007461BA" w:rsidRDefault="007461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54357" w14:textId="77777777" w:rsidR="00040B23" w:rsidRDefault="00040B23" w:rsidP="002F194D">
    <w:pPr>
      <w:tabs>
        <w:tab w:val="left" w:pos="9072"/>
      </w:tabs>
      <w:rPr>
        <w:rFonts w:cs="Arial"/>
        <w:sz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D22A0" w14:textId="78CA9707" w:rsidR="00041A1C" w:rsidRDefault="00041A1C" w:rsidP="00041A1C">
    <w:pPr>
      <w:pStyle w:val="Header"/>
      <w:framePr w:h="284" w:hRule="exact" w:wrap="around" w:vAnchor="text" w:hAnchor="margin" w:y="1"/>
    </w:pPr>
    <w:r>
      <w:t>Release 1</w:t>
    </w:r>
    <w:r w:rsidR="00045AFC">
      <w:t>8</w:t>
    </w:r>
  </w:p>
  <w:p w14:paraId="55E85680" w14:textId="7C3E8D8E" w:rsidR="00041A1C" w:rsidRDefault="00041A1C" w:rsidP="00041A1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37.571-1 V1</w:t>
    </w:r>
    <w:r w:rsidR="00045AFC">
      <w:rPr>
        <w:rFonts w:ascii="Arial" w:hAnsi="Arial" w:cs="Arial"/>
        <w:b/>
        <w:sz w:val="18"/>
        <w:szCs w:val="18"/>
      </w:rPr>
      <w:t>8</w:t>
    </w:r>
    <w:r>
      <w:rPr>
        <w:rFonts w:ascii="Arial" w:hAnsi="Arial" w:cs="Arial"/>
        <w:b/>
        <w:sz w:val="18"/>
        <w:szCs w:val="18"/>
      </w:rPr>
      <w:t>.</w:t>
    </w:r>
    <w:r w:rsidR="008B4169"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t>.</w:t>
    </w:r>
    <w:r w:rsidR="006857BE">
      <w:rPr>
        <w:rFonts w:ascii="Arial" w:hAnsi="Arial" w:cs="Arial"/>
        <w:b/>
        <w:sz w:val="18"/>
        <w:szCs w:val="18"/>
      </w:rPr>
      <w:t>0</w:t>
    </w:r>
    <w:r>
      <w:rPr>
        <w:rFonts w:ascii="Arial" w:hAnsi="Arial" w:cs="Arial"/>
        <w:b/>
        <w:sz w:val="18"/>
        <w:szCs w:val="18"/>
      </w:rPr>
      <w:t xml:space="preserve"> (202</w:t>
    </w:r>
    <w:r w:rsidR="00C10D44">
      <w:rPr>
        <w:rFonts w:ascii="Arial" w:hAnsi="Arial" w:cs="Arial"/>
        <w:b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t>-</w:t>
    </w:r>
    <w:r w:rsidR="00C10D44">
      <w:rPr>
        <w:rFonts w:ascii="Arial" w:hAnsi="Arial" w:cs="Arial"/>
        <w:b/>
        <w:sz w:val="18"/>
        <w:szCs w:val="18"/>
      </w:rPr>
      <w:t>0</w:t>
    </w:r>
    <w:r w:rsidR="008B4169">
      <w:rPr>
        <w:rFonts w:ascii="Arial" w:hAnsi="Arial" w:cs="Arial"/>
        <w:b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t>)</w:t>
    </w:r>
  </w:p>
  <w:p w14:paraId="5550F82E" w14:textId="77777777" w:rsidR="00041A1C" w:rsidRDefault="00041A1C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1C9EAE6F" w14:textId="77777777" w:rsidR="00040B23" w:rsidRDefault="00040B2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94B50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DEF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3EDE6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80F6349"/>
    <w:multiLevelType w:val="singleLevel"/>
    <w:tmpl w:val="80F24A0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" w15:restartNumberingAfterBreak="0">
    <w:nsid w:val="099C5443"/>
    <w:multiLevelType w:val="hybridMultilevel"/>
    <w:tmpl w:val="BEB235FE"/>
    <w:lvl w:ilvl="0" w:tplc="FFFFFFFF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0AB61E93"/>
    <w:multiLevelType w:val="hybridMultilevel"/>
    <w:tmpl w:val="FA58A2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AC52A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8" w15:restartNumberingAfterBreak="0">
    <w:nsid w:val="1A4A363D"/>
    <w:multiLevelType w:val="singleLevel"/>
    <w:tmpl w:val="38B013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" w15:restartNumberingAfterBreak="0">
    <w:nsid w:val="1AB11D9B"/>
    <w:multiLevelType w:val="singleLevel"/>
    <w:tmpl w:val="0D9EA7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0" w15:restartNumberingAfterBreak="0">
    <w:nsid w:val="20440639"/>
    <w:multiLevelType w:val="hybridMultilevel"/>
    <w:tmpl w:val="A45CCA8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509AB1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800" w:hanging="360"/>
      </w:pPr>
    </w:lvl>
    <w:lvl w:ilvl="2" w:tplc="04090005" w:tentative="1">
      <w:start w:val="1"/>
      <w:numFmt w:val="lowerRoman"/>
      <w:lvlText w:val="%3."/>
      <w:lvlJc w:val="right"/>
      <w:pPr>
        <w:ind w:left="2520" w:hanging="180"/>
      </w:pPr>
    </w:lvl>
    <w:lvl w:ilvl="3" w:tplc="04090001" w:tentative="1">
      <w:start w:val="1"/>
      <w:numFmt w:val="decimal"/>
      <w:lvlText w:val="%4."/>
      <w:lvlJc w:val="left"/>
      <w:pPr>
        <w:ind w:left="3240" w:hanging="360"/>
      </w:pPr>
    </w:lvl>
    <w:lvl w:ilvl="4" w:tplc="04090003" w:tentative="1">
      <w:start w:val="1"/>
      <w:numFmt w:val="lowerLetter"/>
      <w:lvlText w:val="%5."/>
      <w:lvlJc w:val="left"/>
      <w:pPr>
        <w:ind w:left="3960" w:hanging="360"/>
      </w:pPr>
    </w:lvl>
    <w:lvl w:ilvl="5" w:tplc="04090005" w:tentative="1">
      <w:start w:val="1"/>
      <w:numFmt w:val="lowerRoman"/>
      <w:lvlText w:val="%6."/>
      <w:lvlJc w:val="right"/>
      <w:pPr>
        <w:ind w:left="4680" w:hanging="180"/>
      </w:pPr>
    </w:lvl>
    <w:lvl w:ilvl="6" w:tplc="04090001" w:tentative="1">
      <w:start w:val="1"/>
      <w:numFmt w:val="decimal"/>
      <w:lvlText w:val="%7."/>
      <w:lvlJc w:val="left"/>
      <w:pPr>
        <w:ind w:left="5400" w:hanging="360"/>
      </w:pPr>
    </w:lvl>
    <w:lvl w:ilvl="7" w:tplc="04090003" w:tentative="1">
      <w:start w:val="1"/>
      <w:numFmt w:val="lowerLetter"/>
      <w:lvlText w:val="%8."/>
      <w:lvlJc w:val="left"/>
      <w:pPr>
        <w:ind w:left="6120" w:hanging="360"/>
      </w:pPr>
    </w:lvl>
    <w:lvl w:ilvl="8" w:tplc="0409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0C587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C80964"/>
    <w:multiLevelType w:val="hybridMultilevel"/>
    <w:tmpl w:val="E9C00184"/>
    <w:lvl w:ilvl="0" w:tplc="D5362022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E85702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9B04BDB"/>
    <w:multiLevelType w:val="hybridMultilevel"/>
    <w:tmpl w:val="B70C006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19" w15:restartNumberingAfterBreak="0">
    <w:nsid w:val="3B5C779E"/>
    <w:multiLevelType w:val="hybridMultilevel"/>
    <w:tmpl w:val="F2C27F3E"/>
    <w:lvl w:ilvl="0" w:tplc="E0FCD7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3AA8C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A20E0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9874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36046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394B4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0815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9CE2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886CA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830321"/>
    <w:multiLevelType w:val="singleLevel"/>
    <w:tmpl w:val="5C9405F0"/>
    <w:lvl w:ilvl="0">
      <w:start w:val="1"/>
      <w:numFmt w:val="bullet"/>
      <w:lvlText w:val="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22" w15:restartNumberingAfterBreak="0">
    <w:nsid w:val="4D8E01E1"/>
    <w:multiLevelType w:val="hybridMultilevel"/>
    <w:tmpl w:val="5E7E8618"/>
    <w:lvl w:ilvl="0" w:tplc="393AD054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D354F5D8" w:tentative="1">
      <w:start w:val="1"/>
      <w:numFmt w:val="aiueoFullWidth"/>
      <w:lvlText w:val="(%2)"/>
      <w:lvlJc w:val="left"/>
      <w:pPr>
        <w:tabs>
          <w:tab w:val="num" w:pos="1124"/>
        </w:tabs>
        <w:ind w:left="1124" w:hanging="420"/>
      </w:pPr>
    </w:lvl>
    <w:lvl w:ilvl="2" w:tplc="FA063A02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DCAC2F80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8BE699C4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78BEA4EC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887A5A92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1118351C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20CF74E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23" w15:restartNumberingAfterBreak="0">
    <w:nsid w:val="4F2D3CBA"/>
    <w:multiLevelType w:val="hybridMultilevel"/>
    <w:tmpl w:val="E770663C"/>
    <w:lvl w:ilvl="0" w:tplc="50F2A3A2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</w:lvl>
    <w:lvl w:ilvl="1" w:tplc="0409000B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675540"/>
    <w:multiLevelType w:val="hybridMultilevel"/>
    <w:tmpl w:val="2EF4B592"/>
    <w:lvl w:ilvl="0" w:tplc="BBB490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5101505E"/>
    <w:multiLevelType w:val="hybridMultilevel"/>
    <w:tmpl w:val="6C28A41A"/>
    <w:lvl w:ilvl="0" w:tplc="A0B01C54">
      <w:start w:val="1"/>
      <w:numFmt w:val="decimal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82F2426"/>
    <w:multiLevelType w:val="hybridMultilevel"/>
    <w:tmpl w:val="A45CCA8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8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29" w15:restartNumberingAfterBreak="0">
    <w:nsid w:val="70BD643C"/>
    <w:multiLevelType w:val="hybridMultilevel"/>
    <w:tmpl w:val="699CF268"/>
    <w:lvl w:ilvl="0" w:tplc="77FC71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15105"/>
    <w:multiLevelType w:val="hybridMultilevel"/>
    <w:tmpl w:val="79F64A5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9801EC"/>
    <w:multiLevelType w:val="hybridMultilevel"/>
    <w:tmpl w:val="BE5AFCDC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13776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F5895"/>
    <w:multiLevelType w:val="hybridMultilevel"/>
    <w:tmpl w:val="18ACF656"/>
    <w:lvl w:ilvl="0" w:tplc="88440B86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5" w15:restartNumberingAfterBreak="0">
    <w:nsid w:val="7A6E2D3C"/>
    <w:multiLevelType w:val="hybridMultilevel"/>
    <w:tmpl w:val="C38A0B5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44091652">
    <w:abstractNumId w:val="22"/>
  </w:num>
  <w:num w:numId="2" w16cid:durableId="1857841461">
    <w:abstractNumId w:val="19"/>
  </w:num>
  <w:num w:numId="3" w16cid:durableId="1416828171">
    <w:abstractNumId w:val="35"/>
  </w:num>
  <w:num w:numId="4" w16cid:durableId="1181971111">
    <w:abstractNumId w:val="5"/>
  </w:num>
  <w:num w:numId="5" w16cid:durableId="416708983">
    <w:abstractNumId w:val="8"/>
  </w:num>
  <w:num w:numId="6" w16cid:durableId="1269583708">
    <w:abstractNumId w:val="9"/>
  </w:num>
  <w:num w:numId="7" w16cid:durableId="354236172">
    <w:abstractNumId w:val="20"/>
  </w:num>
  <w:num w:numId="8" w16cid:durableId="2011517635">
    <w:abstractNumId w:val="31"/>
  </w:num>
  <w:num w:numId="9" w16cid:durableId="1188367936">
    <w:abstractNumId w:val="17"/>
  </w:num>
  <w:num w:numId="10" w16cid:durableId="479805459">
    <w:abstractNumId w:val="24"/>
  </w:num>
  <w:num w:numId="11" w16cid:durableId="504511894">
    <w:abstractNumId w:val="4"/>
  </w:num>
  <w:num w:numId="12" w16cid:durableId="1560359979">
    <w:abstractNumId w:val="33"/>
  </w:num>
  <w:num w:numId="13" w16cid:durableId="873886115">
    <w:abstractNumId w:val="27"/>
  </w:num>
  <w:num w:numId="14" w16cid:durableId="384448966">
    <w:abstractNumId w:val="10"/>
  </w:num>
  <w:num w:numId="15" w16cid:durableId="565647116">
    <w:abstractNumId w:val="26"/>
  </w:num>
  <w:num w:numId="16" w16cid:durableId="1954510963">
    <w:abstractNumId w:val="30"/>
  </w:num>
  <w:num w:numId="17" w16cid:durableId="996416905">
    <w:abstractNumId w:val="11"/>
  </w:num>
  <w:num w:numId="18" w16cid:durableId="469976901">
    <w:abstractNumId w:val="32"/>
  </w:num>
  <w:num w:numId="19" w16cid:durableId="1283656952">
    <w:abstractNumId w:val="16"/>
  </w:num>
  <w:num w:numId="20" w16cid:durableId="1783527164">
    <w:abstractNumId w:val="3"/>
  </w:num>
  <w:num w:numId="21" w16cid:durableId="1071538382">
    <w:abstractNumId w:val="6"/>
  </w:num>
  <w:num w:numId="22" w16cid:durableId="1729182413">
    <w:abstractNumId w:val="23"/>
  </w:num>
  <w:num w:numId="23" w16cid:durableId="159738336">
    <w:abstractNumId w:val="15"/>
  </w:num>
  <w:num w:numId="24" w16cid:durableId="368333801">
    <w:abstractNumId w:val="29"/>
  </w:num>
  <w:num w:numId="25" w16cid:durableId="938635476">
    <w:abstractNumId w:val="34"/>
  </w:num>
  <w:num w:numId="26" w16cid:durableId="2109034803">
    <w:abstractNumId w:val="36"/>
  </w:num>
  <w:num w:numId="27" w16cid:durableId="1018581521">
    <w:abstractNumId w:val="18"/>
  </w:num>
  <w:num w:numId="28" w16cid:durableId="1788431021">
    <w:abstractNumId w:val="21"/>
  </w:num>
  <w:num w:numId="29" w16cid:durableId="1632595893">
    <w:abstractNumId w:val="14"/>
  </w:num>
  <w:num w:numId="30" w16cid:durableId="659119224">
    <w:abstractNumId w:val="28"/>
  </w:num>
  <w:num w:numId="31" w16cid:durableId="1094211112">
    <w:abstractNumId w:val="13"/>
  </w:num>
  <w:num w:numId="32" w16cid:durableId="14280395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48269422">
    <w:abstractNumId w:val="12"/>
  </w:num>
  <w:num w:numId="34" w16cid:durableId="2131968114">
    <w:abstractNumId w:val="7"/>
  </w:num>
  <w:num w:numId="35" w16cid:durableId="919216564">
    <w:abstractNumId w:val="2"/>
  </w:num>
  <w:num w:numId="36" w16cid:durableId="762914493">
    <w:abstractNumId w:val="1"/>
  </w:num>
  <w:num w:numId="37" w16cid:durableId="957680855">
    <w:abstractNumId w:val="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08E"/>
    <w:rsid w:val="00002860"/>
    <w:rsid w:val="0000303F"/>
    <w:rsid w:val="00003822"/>
    <w:rsid w:val="000038A3"/>
    <w:rsid w:val="00004BC4"/>
    <w:rsid w:val="00005EF6"/>
    <w:rsid w:val="00011BCA"/>
    <w:rsid w:val="00011F46"/>
    <w:rsid w:val="00014225"/>
    <w:rsid w:val="00015495"/>
    <w:rsid w:val="00020944"/>
    <w:rsid w:val="00022614"/>
    <w:rsid w:val="00023F03"/>
    <w:rsid w:val="00024255"/>
    <w:rsid w:val="00024624"/>
    <w:rsid w:val="000247C1"/>
    <w:rsid w:val="00025687"/>
    <w:rsid w:val="0002656D"/>
    <w:rsid w:val="00030D8E"/>
    <w:rsid w:val="00033216"/>
    <w:rsid w:val="00034237"/>
    <w:rsid w:val="00034773"/>
    <w:rsid w:val="000351D1"/>
    <w:rsid w:val="00035508"/>
    <w:rsid w:val="00035AE4"/>
    <w:rsid w:val="00035DAF"/>
    <w:rsid w:val="00036D05"/>
    <w:rsid w:val="00040095"/>
    <w:rsid w:val="000402AB"/>
    <w:rsid w:val="00040874"/>
    <w:rsid w:val="00040B23"/>
    <w:rsid w:val="000415B9"/>
    <w:rsid w:val="00041A1C"/>
    <w:rsid w:val="00045AFC"/>
    <w:rsid w:val="00050D8F"/>
    <w:rsid w:val="00054A26"/>
    <w:rsid w:val="00054B72"/>
    <w:rsid w:val="00055884"/>
    <w:rsid w:val="00056450"/>
    <w:rsid w:val="00056C7D"/>
    <w:rsid w:val="00057164"/>
    <w:rsid w:val="0006123D"/>
    <w:rsid w:val="00063346"/>
    <w:rsid w:val="000640A7"/>
    <w:rsid w:val="00065A44"/>
    <w:rsid w:val="00067B3F"/>
    <w:rsid w:val="00071ABB"/>
    <w:rsid w:val="00072590"/>
    <w:rsid w:val="00073CDC"/>
    <w:rsid w:val="00076276"/>
    <w:rsid w:val="00076838"/>
    <w:rsid w:val="0007776A"/>
    <w:rsid w:val="00080512"/>
    <w:rsid w:val="00084079"/>
    <w:rsid w:val="0008521F"/>
    <w:rsid w:val="0008786C"/>
    <w:rsid w:val="00091977"/>
    <w:rsid w:val="00092A99"/>
    <w:rsid w:val="000930CF"/>
    <w:rsid w:val="000940BC"/>
    <w:rsid w:val="000948E8"/>
    <w:rsid w:val="000955A1"/>
    <w:rsid w:val="000960CD"/>
    <w:rsid w:val="0009680A"/>
    <w:rsid w:val="00096C1F"/>
    <w:rsid w:val="00097D88"/>
    <w:rsid w:val="000A0299"/>
    <w:rsid w:val="000A0778"/>
    <w:rsid w:val="000A3FC6"/>
    <w:rsid w:val="000A5F8B"/>
    <w:rsid w:val="000A6505"/>
    <w:rsid w:val="000A69A8"/>
    <w:rsid w:val="000A77F2"/>
    <w:rsid w:val="000B039D"/>
    <w:rsid w:val="000B1B73"/>
    <w:rsid w:val="000B21C2"/>
    <w:rsid w:val="000B2464"/>
    <w:rsid w:val="000B3391"/>
    <w:rsid w:val="000B4644"/>
    <w:rsid w:val="000B5EAA"/>
    <w:rsid w:val="000B5F2D"/>
    <w:rsid w:val="000B79B7"/>
    <w:rsid w:val="000B7AF9"/>
    <w:rsid w:val="000C19A5"/>
    <w:rsid w:val="000C1BF9"/>
    <w:rsid w:val="000C2E7E"/>
    <w:rsid w:val="000C3E9C"/>
    <w:rsid w:val="000C5AB1"/>
    <w:rsid w:val="000C6804"/>
    <w:rsid w:val="000C6F65"/>
    <w:rsid w:val="000D0884"/>
    <w:rsid w:val="000D1120"/>
    <w:rsid w:val="000D2517"/>
    <w:rsid w:val="000D284E"/>
    <w:rsid w:val="000D37A1"/>
    <w:rsid w:val="000D4507"/>
    <w:rsid w:val="000D578B"/>
    <w:rsid w:val="000D5CED"/>
    <w:rsid w:val="000D6664"/>
    <w:rsid w:val="000D7489"/>
    <w:rsid w:val="000E0382"/>
    <w:rsid w:val="000E153B"/>
    <w:rsid w:val="000E19B7"/>
    <w:rsid w:val="000E20E6"/>
    <w:rsid w:val="000E2369"/>
    <w:rsid w:val="000E2A28"/>
    <w:rsid w:val="000E4943"/>
    <w:rsid w:val="000E6951"/>
    <w:rsid w:val="000E772D"/>
    <w:rsid w:val="000F223B"/>
    <w:rsid w:val="000F29A4"/>
    <w:rsid w:val="000F4545"/>
    <w:rsid w:val="000F5CC2"/>
    <w:rsid w:val="0010038A"/>
    <w:rsid w:val="00100B47"/>
    <w:rsid w:val="00101722"/>
    <w:rsid w:val="00102024"/>
    <w:rsid w:val="00104313"/>
    <w:rsid w:val="00106ED8"/>
    <w:rsid w:val="00106F17"/>
    <w:rsid w:val="00114273"/>
    <w:rsid w:val="001144B0"/>
    <w:rsid w:val="00117725"/>
    <w:rsid w:val="00121D99"/>
    <w:rsid w:val="00123815"/>
    <w:rsid w:val="00123B41"/>
    <w:rsid w:val="00123E02"/>
    <w:rsid w:val="00124D09"/>
    <w:rsid w:val="001257F3"/>
    <w:rsid w:val="00126395"/>
    <w:rsid w:val="001267BF"/>
    <w:rsid w:val="001307BD"/>
    <w:rsid w:val="00130D48"/>
    <w:rsid w:val="001310B8"/>
    <w:rsid w:val="0013148E"/>
    <w:rsid w:val="00133762"/>
    <w:rsid w:val="00136E9C"/>
    <w:rsid w:val="00136F25"/>
    <w:rsid w:val="00137501"/>
    <w:rsid w:val="0014020B"/>
    <w:rsid w:val="001457AE"/>
    <w:rsid w:val="00145FDB"/>
    <w:rsid w:val="00146110"/>
    <w:rsid w:val="00155850"/>
    <w:rsid w:val="00155B46"/>
    <w:rsid w:val="00157187"/>
    <w:rsid w:val="00160FF7"/>
    <w:rsid w:val="00162DA9"/>
    <w:rsid w:val="001650D5"/>
    <w:rsid w:val="001701D0"/>
    <w:rsid w:val="00172499"/>
    <w:rsid w:val="00172FBA"/>
    <w:rsid w:val="0017708E"/>
    <w:rsid w:val="00177E28"/>
    <w:rsid w:val="00181AC1"/>
    <w:rsid w:val="00182DF4"/>
    <w:rsid w:val="001842B4"/>
    <w:rsid w:val="00184A9A"/>
    <w:rsid w:val="00185BE6"/>
    <w:rsid w:val="00186DE4"/>
    <w:rsid w:val="00190199"/>
    <w:rsid w:val="00190788"/>
    <w:rsid w:val="00190EF4"/>
    <w:rsid w:val="00190EF8"/>
    <w:rsid w:val="001912B5"/>
    <w:rsid w:val="00191EA0"/>
    <w:rsid w:val="00192B6F"/>
    <w:rsid w:val="00193F09"/>
    <w:rsid w:val="00194F8C"/>
    <w:rsid w:val="00196321"/>
    <w:rsid w:val="001968CE"/>
    <w:rsid w:val="00196AD3"/>
    <w:rsid w:val="00197395"/>
    <w:rsid w:val="00197EBA"/>
    <w:rsid w:val="001A06ED"/>
    <w:rsid w:val="001A15FC"/>
    <w:rsid w:val="001A3F5A"/>
    <w:rsid w:val="001A4223"/>
    <w:rsid w:val="001A57FE"/>
    <w:rsid w:val="001A6069"/>
    <w:rsid w:val="001A745D"/>
    <w:rsid w:val="001A7520"/>
    <w:rsid w:val="001B0814"/>
    <w:rsid w:val="001B3A90"/>
    <w:rsid w:val="001B3D54"/>
    <w:rsid w:val="001B46A8"/>
    <w:rsid w:val="001B614B"/>
    <w:rsid w:val="001C2542"/>
    <w:rsid w:val="001C2B06"/>
    <w:rsid w:val="001C2C13"/>
    <w:rsid w:val="001C4952"/>
    <w:rsid w:val="001C61EE"/>
    <w:rsid w:val="001C6323"/>
    <w:rsid w:val="001C66BD"/>
    <w:rsid w:val="001D071D"/>
    <w:rsid w:val="001D0D80"/>
    <w:rsid w:val="001D20C7"/>
    <w:rsid w:val="001D2AF2"/>
    <w:rsid w:val="001D3527"/>
    <w:rsid w:val="001D3E68"/>
    <w:rsid w:val="001D4643"/>
    <w:rsid w:val="001D4D36"/>
    <w:rsid w:val="001D52AE"/>
    <w:rsid w:val="001D5E88"/>
    <w:rsid w:val="001D6F27"/>
    <w:rsid w:val="001E0028"/>
    <w:rsid w:val="001E22C6"/>
    <w:rsid w:val="001E24B4"/>
    <w:rsid w:val="001E312C"/>
    <w:rsid w:val="001E4834"/>
    <w:rsid w:val="001E4AE3"/>
    <w:rsid w:val="001E767E"/>
    <w:rsid w:val="001F003D"/>
    <w:rsid w:val="001F0761"/>
    <w:rsid w:val="001F18AB"/>
    <w:rsid w:val="001F2037"/>
    <w:rsid w:val="001F3D55"/>
    <w:rsid w:val="001F6B77"/>
    <w:rsid w:val="00202EB6"/>
    <w:rsid w:val="0020429F"/>
    <w:rsid w:val="0020588C"/>
    <w:rsid w:val="002112A3"/>
    <w:rsid w:val="00213887"/>
    <w:rsid w:val="00214B27"/>
    <w:rsid w:val="00214ED6"/>
    <w:rsid w:val="00216237"/>
    <w:rsid w:val="002176DA"/>
    <w:rsid w:val="002177CD"/>
    <w:rsid w:val="0022148B"/>
    <w:rsid w:val="00221B0E"/>
    <w:rsid w:val="00222223"/>
    <w:rsid w:val="00222943"/>
    <w:rsid w:val="002252A0"/>
    <w:rsid w:val="0022581E"/>
    <w:rsid w:val="00226417"/>
    <w:rsid w:val="00226FC1"/>
    <w:rsid w:val="00227851"/>
    <w:rsid w:val="00230574"/>
    <w:rsid w:val="002305CF"/>
    <w:rsid w:val="0023074E"/>
    <w:rsid w:val="00231611"/>
    <w:rsid w:val="00231730"/>
    <w:rsid w:val="00231CDC"/>
    <w:rsid w:val="00231E8E"/>
    <w:rsid w:val="00233533"/>
    <w:rsid w:val="002337B7"/>
    <w:rsid w:val="00234366"/>
    <w:rsid w:val="00234F1F"/>
    <w:rsid w:val="00236A64"/>
    <w:rsid w:val="002373A7"/>
    <w:rsid w:val="002413B0"/>
    <w:rsid w:val="00242248"/>
    <w:rsid w:val="00243070"/>
    <w:rsid w:val="002433F5"/>
    <w:rsid w:val="00245E02"/>
    <w:rsid w:val="00245E14"/>
    <w:rsid w:val="002461D3"/>
    <w:rsid w:val="00246607"/>
    <w:rsid w:val="00250451"/>
    <w:rsid w:val="002514EB"/>
    <w:rsid w:val="00252D54"/>
    <w:rsid w:val="0025380B"/>
    <w:rsid w:val="0025557D"/>
    <w:rsid w:val="002573F5"/>
    <w:rsid w:val="00263795"/>
    <w:rsid w:val="0026384D"/>
    <w:rsid w:val="00263C34"/>
    <w:rsid w:val="002661D9"/>
    <w:rsid w:val="0026751C"/>
    <w:rsid w:val="0027053E"/>
    <w:rsid w:val="00270FDF"/>
    <w:rsid w:val="0027179D"/>
    <w:rsid w:val="00272F81"/>
    <w:rsid w:val="00277720"/>
    <w:rsid w:val="00280823"/>
    <w:rsid w:val="002815D8"/>
    <w:rsid w:val="002816E1"/>
    <w:rsid w:val="002830B7"/>
    <w:rsid w:val="002841E9"/>
    <w:rsid w:val="0028478A"/>
    <w:rsid w:val="00284D3B"/>
    <w:rsid w:val="00284D69"/>
    <w:rsid w:val="002852F4"/>
    <w:rsid w:val="00285C58"/>
    <w:rsid w:val="00285F3C"/>
    <w:rsid w:val="0028669F"/>
    <w:rsid w:val="0028696D"/>
    <w:rsid w:val="00287E34"/>
    <w:rsid w:val="00290A1F"/>
    <w:rsid w:val="00290BB9"/>
    <w:rsid w:val="0029198E"/>
    <w:rsid w:val="0029298D"/>
    <w:rsid w:val="00293414"/>
    <w:rsid w:val="002934EF"/>
    <w:rsid w:val="002950CB"/>
    <w:rsid w:val="00295A55"/>
    <w:rsid w:val="00296268"/>
    <w:rsid w:val="002A0753"/>
    <w:rsid w:val="002A0E0B"/>
    <w:rsid w:val="002A19F7"/>
    <w:rsid w:val="002A3076"/>
    <w:rsid w:val="002A4604"/>
    <w:rsid w:val="002A63C4"/>
    <w:rsid w:val="002A7750"/>
    <w:rsid w:val="002B211E"/>
    <w:rsid w:val="002B4075"/>
    <w:rsid w:val="002B6E51"/>
    <w:rsid w:val="002B796E"/>
    <w:rsid w:val="002B7E4C"/>
    <w:rsid w:val="002C0E92"/>
    <w:rsid w:val="002C2AFE"/>
    <w:rsid w:val="002C403C"/>
    <w:rsid w:val="002C7351"/>
    <w:rsid w:val="002D18E4"/>
    <w:rsid w:val="002D190E"/>
    <w:rsid w:val="002D1B41"/>
    <w:rsid w:val="002D24CD"/>
    <w:rsid w:val="002D2C73"/>
    <w:rsid w:val="002D36A5"/>
    <w:rsid w:val="002D4E5F"/>
    <w:rsid w:val="002D56FE"/>
    <w:rsid w:val="002D7481"/>
    <w:rsid w:val="002E01E3"/>
    <w:rsid w:val="002E088A"/>
    <w:rsid w:val="002E156F"/>
    <w:rsid w:val="002E1FB4"/>
    <w:rsid w:val="002E23B9"/>
    <w:rsid w:val="002E38C5"/>
    <w:rsid w:val="002E4857"/>
    <w:rsid w:val="002E4D71"/>
    <w:rsid w:val="002E5B28"/>
    <w:rsid w:val="002E7284"/>
    <w:rsid w:val="002F1220"/>
    <w:rsid w:val="002F194D"/>
    <w:rsid w:val="002F2846"/>
    <w:rsid w:val="002F48AD"/>
    <w:rsid w:val="002F4CB6"/>
    <w:rsid w:val="002F567C"/>
    <w:rsid w:val="002F620E"/>
    <w:rsid w:val="00301871"/>
    <w:rsid w:val="003021E3"/>
    <w:rsid w:val="00302B29"/>
    <w:rsid w:val="00307546"/>
    <w:rsid w:val="0031150E"/>
    <w:rsid w:val="00312481"/>
    <w:rsid w:val="003157BD"/>
    <w:rsid w:val="00316860"/>
    <w:rsid w:val="00316F49"/>
    <w:rsid w:val="003172E6"/>
    <w:rsid w:val="00317687"/>
    <w:rsid w:val="00320552"/>
    <w:rsid w:val="00320ED7"/>
    <w:rsid w:val="003219DB"/>
    <w:rsid w:val="0032709C"/>
    <w:rsid w:val="00330D94"/>
    <w:rsid w:val="00330EED"/>
    <w:rsid w:val="00331E3C"/>
    <w:rsid w:val="00333C49"/>
    <w:rsid w:val="003350AE"/>
    <w:rsid w:val="00335C12"/>
    <w:rsid w:val="00336123"/>
    <w:rsid w:val="003375B7"/>
    <w:rsid w:val="0033779E"/>
    <w:rsid w:val="00341462"/>
    <w:rsid w:val="00343060"/>
    <w:rsid w:val="00343865"/>
    <w:rsid w:val="003438DC"/>
    <w:rsid w:val="00344BFE"/>
    <w:rsid w:val="003470A6"/>
    <w:rsid w:val="00347469"/>
    <w:rsid w:val="00350031"/>
    <w:rsid w:val="00350539"/>
    <w:rsid w:val="003540F3"/>
    <w:rsid w:val="00355ECF"/>
    <w:rsid w:val="00360432"/>
    <w:rsid w:val="003609B7"/>
    <w:rsid w:val="00361000"/>
    <w:rsid w:val="00362E37"/>
    <w:rsid w:val="00363DAE"/>
    <w:rsid w:val="00365996"/>
    <w:rsid w:val="003659C5"/>
    <w:rsid w:val="00371DCD"/>
    <w:rsid w:val="003733AB"/>
    <w:rsid w:val="00373B18"/>
    <w:rsid w:val="00373BFD"/>
    <w:rsid w:val="00373FE4"/>
    <w:rsid w:val="0037558E"/>
    <w:rsid w:val="0037568B"/>
    <w:rsid w:val="0037646F"/>
    <w:rsid w:val="00376509"/>
    <w:rsid w:val="00377A3A"/>
    <w:rsid w:val="00380587"/>
    <w:rsid w:val="00380DE8"/>
    <w:rsid w:val="0038154A"/>
    <w:rsid w:val="00382A9A"/>
    <w:rsid w:val="00382E1B"/>
    <w:rsid w:val="00384406"/>
    <w:rsid w:val="003855A4"/>
    <w:rsid w:val="003865A0"/>
    <w:rsid w:val="00387C7B"/>
    <w:rsid w:val="00390FAB"/>
    <w:rsid w:val="00391FA9"/>
    <w:rsid w:val="00393754"/>
    <w:rsid w:val="00393800"/>
    <w:rsid w:val="00396BE5"/>
    <w:rsid w:val="003A0E23"/>
    <w:rsid w:val="003A2197"/>
    <w:rsid w:val="003A27EB"/>
    <w:rsid w:val="003A39F6"/>
    <w:rsid w:val="003A41BB"/>
    <w:rsid w:val="003A490E"/>
    <w:rsid w:val="003A65E1"/>
    <w:rsid w:val="003A6E21"/>
    <w:rsid w:val="003A7C39"/>
    <w:rsid w:val="003B0EC2"/>
    <w:rsid w:val="003B0F0B"/>
    <w:rsid w:val="003B1890"/>
    <w:rsid w:val="003B1BF9"/>
    <w:rsid w:val="003B2226"/>
    <w:rsid w:val="003B4803"/>
    <w:rsid w:val="003B4E01"/>
    <w:rsid w:val="003B607B"/>
    <w:rsid w:val="003B7007"/>
    <w:rsid w:val="003C0697"/>
    <w:rsid w:val="003C1C95"/>
    <w:rsid w:val="003C43F0"/>
    <w:rsid w:val="003C4832"/>
    <w:rsid w:val="003C59BF"/>
    <w:rsid w:val="003C7D76"/>
    <w:rsid w:val="003D03FA"/>
    <w:rsid w:val="003D05FB"/>
    <w:rsid w:val="003D14D9"/>
    <w:rsid w:val="003D283D"/>
    <w:rsid w:val="003D29DC"/>
    <w:rsid w:val="003D2A06"/>
    <w:rsid w:val="003D2ACF"/>
    <w:rsid w:val="003D35AB"/>
    <w:rsid w:val="003D3821"/>
    <w:rsid w:val="003D43F6"/>
    <w:rsid w:val="003D458F"/>
    <w:rsid w:val="003D50AA"/>
    <w:rsid w:val="003D5991"/>
    <w:rsid w:val="003D7FBB"/>
    <w:rsid w:val="003E0A98"/>
    <w:rsid w:val="003E1A21"/>
    <w:rsid w:val="003E25BA"/>
    <w:rsid w:val="003E55CF"/>
    <w:rsid w:val="003E5848"/>
    <w:rsid w:val="003E5CBA"/>
    <w:rsid w:val="003E748F"/>
    <w:rsid w:val="003F3324"/>
    <w:rsid w:val="003F3FFA"/>
    <w:rsid w:val="003F5DB9"/>
    <w:rsid w:val="003F62D5"/>
    <w:rsid w:val="003F6511"/>
    <w:rsid w:val="003F6AF9"/>
    <w:rsid w:val="003F77BA"/>
    <w:rsid w:val="00401004"/>
    <w:rsid w:val="00402106"/>
    <w:rsid w:val="004021B4"/>
    <w:rsid w:val="004029CF"/>
    <w:rsid w:val="004041EA"/>
    <w:rsid w:val="00404637"/>
    <w:rsid w:val="00405355"/>
    <w:rsid w:val="00406FD7"/>
    <w:rsid w:val="00407980"/>
    <w:rsid w:val="00410608"/>
    <w:rsid w:val="0041117E"/>
    <w:rsid w:val="004119DF"/>
    <w:rsid w:val="00412230"/>
    <w:rsid w:val="00412CBC"/>
    <w:rsid w:val="00415BC8"/>
    <w:rsid w:val="00416943"/>
    <w:rsid w:val="00416992"/>
    <w:rsid w:val="00420E86"/>
    <w:rsid w:val="00421361"/>
    <w:rsid w:val="004221DC"/>
    <w:rsid w:val="00422272"/>
    <w:rsid w:val="0042391E"/>
    <w:rsid w:val="0042752C"/>
    <w:rsid w:val="00427F2D"/>
    <w:rsid w:val="00431BA4"/>
    <w:rsid w:val="00433BBA"/>
    <w:rsid w:val="00433C54"/>
    <w:rsid w:val="00433D9B"/>
    <w:rsid w:val="00434805"/>
    <w:rsid w:val="00434CD4"/>
    <w:rsid w:val="0043616D"/>
    <w:rsid w:val="00436CCE"/>
    <w:rsid w:val="00437A42"/>
    <w:rsid w:val="00437E93"/>
    <w:rsid w:val="0044049F"/>
    <w:rsid w:val="00440705"/>
    <w:rsid w:val="00441618"/>
    <w:rsid w:val="00441D7D"/>
    <w:rsid w:val="00443347"/>
    <w:rsid w:val="00444653"/>
    <w:rsid w:val="00447D93"/>
    <w:rsid w:val="00447E6E"/>
    <w:rsid w:val="00450412"/>
    <w:rsid w:val="00450E5E"/>
    <w:rsid w:val="004525AC"/>
    <w:rsid w:val="004529AE"/>
    <w:rsid w:val="00453410"/>
    <w:rsid w:val="004542E4"/>
    <w:rsid w:val="00454656"/>
    <w:rsid w:val="00454C19"/>
    <w:rsid w:val="00455B3C"/>
    <w:rsid w:val="00455CF2"/>
    <w:rsid w:val="004569D2"/>
    <w:rsid w:val="00460352"/>
    <w:rsid w:val="004618CC"/>
    <w:rsid w:val="00462994"/>
    <w:rsid w:val="004630B2"/>
    <w:rsid w:val="004632D0"/>
    <w:rsid w:val="0046460E"/>
    <w:rsid w:val="00465618"/>
    <w:rsid w:val="0046617D"/>
    <w:rsid w:val="0046773A"/>
    <w:rsid w:val="004703AF"/>
    <w:rsid w:val="004713C9"/>
    <w:rsid w:val="004715DF"/>
    <w:rsid w:val="004822BE"/>
    <w:rsid w:val="00483821"/>
    <w:rsid w:val="00483BC0"/>
    <w:rsid w:val="0048781A"/>
    <w:rsid w:val="00490EE0"/>
    <w:rsid w:val="00491699"/>
    <w:rsid w:val="00491AEB"/>
    <w:rsid w:val="00491ED2"/>
    <w:rsid w:val="00493F6F"/>
    <w:rsid w:val="00494D68"/>
    <w:rsid w:val="00495039"/>
    <w:rsid w:val="004969DB"/>
    <w:rsid w:val="004A3568"/>
    <w:rsid w:val="004A362D"/>
    <w:rsid w:val="004A3868"/>
    <w:rsid w:val="004A45B5"/>
    <w:rsid w:val="004A49FC"/>
    <w:rsid w:val="004A5E10"/>
    <w:rsid w:val="004A60EE"/>
    <w:rsid w:val="004A6489"/>
    <w:rsid w:val="004A758B"/>
    <w:rsid w:val="004B0474"/>
    <w:rsid w:val="004B282B"/>
    <w:rsid w:val="004B2F97"/>
    <w:rsid w:val="004B4950"/>
    <w:rsid w:val="004B5CF2"/>
    <w:rsid w:val="004B605E"/>
    <w:rsid w:val="004B7483"/>
    <w:rsid w:val="004B7FAB"/>
    <w:rsid w:val="004C44BD"/>
    <w:rsid w:val="004C44D7"/>
    <w:rsid w:val="004C4B5B"/>
    <w:rsid w:val="004C6780"/>
    <w:rsid w:val="004D0D24"/>
    <w:rsid w:val="004D3348"/>
    <w:rsid w:val="004D33F6"/>
    <w:rsid w:val="004D551F"/>
    <w:rsid w:val="004D5835"/>
    <w:rsid w:val="004D59A8"/>
    <w:rsid w:val="004D62D2"/>
    <w:rsid w:val="004D63AD"/>
    <w:rsid w:val="004E1420"/>
    <w:rsid w:val="004E161C"/>
    <w:rsid w:val="004E213A"/>
    <w:rsid w:val="004E2FC3"/>
    <w:rsid w:val="004E4DE3"/>
    <w:rsid w:val="004E6067"/>
    <w:rsid w:val="004E7BF0"/>
    <w:rsid w:val="004E7DC0"/>
    <w:rsid w:val="004F0789"/>
    <w:rsid w:val="004F0B60"/>
    <w:rsid w:val="004F444F"/>
    <w:rsid w:val="004F72DB"/>
    <w:rsid w:val="005009AF"/>
    <w:rsid w:val="00505318"/>
    <w:rsid w:val="005068A6"/>
    <w:rsid w:val="005070A4"/>
    <w:rsid w:val="005076C8"/>
    <w:rsid w:val="00510496"/>
    <w:rsid w:val="00511C9F"/>
    <w:rsid w:val="00511E88"/>
    <w:rsid w:val="005161D8"/>
    <w:rsid w:val="00516EAF"/>
    <w:rsid w:val="00522E0A"/>
    <w:rsid w:val="00524709"/>
    <w:rsid w:val="00530506"/>
    <w:rsid w:val="00533046"/>
    <w:rsid w:val="00533A88"/>
    <w:rsid w:val="00535B5C"/>
    <w:rsid w:val="00540345"/>
    <w:rsid w:val="00540734"/>
    <w:rsid w:val="00541FB5"/>
    <w:rsid w:val="00542EC9"/>
    <w:rsid w:val="00543B39"/>
    <w:rsid w:val="00543ED8"/>
    <w:rsid w:val="00543F71"/>
    <w:rsid w:val="00545224"/>
    <w:rsid w:val="00545AC0"/>
    <w:rsid w:val="00550C21"/>
    <w:rsid w:val="00551A0A"/>
    <w:rsid w:val="00553029"/>
    <w:rsid w:val="005544A3"/>
    <w:rsid w:val="005553F4"/>
    <w:rsid w:val="0055613B"/>
    <w:rsid w:val="00557002"/>
    <w:rsid w:val="00562650"/>
    <w:rsid w:val="00563FBE"/>
    <w:rsid w:val="005654FE"/>
    <w:rsid w:val="00565DA3"/>
    <w:rsid w:val="00567A20"/>
    <w:rsid w:val="00570470"/>
    <w:rsid w:val="005733A0"/>
    <w:rsid w:val="00574AC9"/>
    <w:rsid w:val="00574B6E"/>
    <w:rsid w:val="00575D93"/>
    <w:rsid w:val="00576B5C"/>
    <w:rsid w:val="00576F6D"/>
    <w:rsid w:val="00577667"/>
    <w:rsid w:val="00582563"/>
    <w:rsid w:val="00582E71"/>
    <w:rsid w:val="00583461"/>
    <w:rsid w:val="005843F2"/>
    <w:rsid w:val="005845B5"/>
    <w:rsid w:val="005848DA"/>
    <w:rsid w:val="005859E1"/>
    <w:rsid w:val="00586E3D"/>
    <w:rsid w:val="00591EDF"/>
    <w:rsid w:val="00593835"/>
    <w:rsid w:val="00594541"/>
    <w:rsid w:val="0059482E"/>
    <w:rsid w:val="00597139"/>
    <w:rsid w:val="005A0290"/>
    <w:rsid w:val="005A11EA"/>
    <w:rsid w:val="005A1CBA"/>
    <w:rsid w:val="005A537E"/>
    <w:rsid w:val="005A6245"/>
    <w:rsid w:val="005A7577"/>
    <w:rsid w:val="005A76B8"/>
    <w:rsid w:val="005B0FFD"/>
    <w:rsid w:val="005B3622"/>
    <w:rsid w:val="005B4828"/>
    <w:rsid w:val="005B53A2"/>
    <w:rsid w:val="005B5C34"/>
    <w:rsid w:val="005B6318"/>
    <w:rsid w:val="005B6AFE"/>
    <w:rsid w:val="005B6FA4"/>
    <w:rsid w:val="005C19AD"/>
    <w:rsid w:val="005C277F"/>
    <w:rsid w:val="005C27CB"/>
    <w:rsid w:val="005C31AC"/>
    <w:rsid w:val="005C4530"/>
    <w:rsid w:val="005C6BE7"/>
    <w:rsid w:val="005D0B99"/>
    <w:rsid w:val="005D23F7"/>
    <w:rsid w:val="005D2864"/>
    <w:rsid w:val="005D2CE0"/>
    <w:rsid w:val="005D2EF7"/>
    <w:rsid w:val="005D3A19"/>
    <w:rsid w:val="005D4074"/>
    <w:rsid w:val="005D58D5"/>
    <w:rsid w:val="005D5AB9"/>
    <w:rsid w:val="005D6DCF"/>
    <w:rsid w:val="005D7119"/>
    <w:rsid w:val="005D71A0"/>
    <w:rsid w:val="005D7533"/>
    <w:rsid w:val="005E0D46"/>
    <w:rsid w:val="005E1A7D"/>
    <w:rsid w:val="005E577F"/>
    <w:rsid w:val="005E76AA"/>
    <w:rsid w:val="005E78C2"/>
    <w:rsid w:val="005F136B"/>
    <w:rsid w:val="005F216A"/>
    <w:rsid w:val="005F331A"/>
    <w:rsid w:val="005F33AB"/>
    <w:rsid w:val="005F7E96"/>
    <w:rsid w:val="00600108"/>
    <w:rsid w:val="00601200"/>
    <w:rsid w:val="006013AC"/>
    <w:rsid w:val="00601BF4"/>
    <w:rsid w:val="00602C09"/>
    <w:rsid w:val="00602E92"/>
    <w:rsid w:val="00604502"/>
    <w:rsid w:val="00605894"/>
    <w:rsid w:val="00605EA9"/>
    <w:rsid w:val="00607A50"/>
    <w:rsid w:val="00607CA1"/>
    <w:rsid w:val="00607FEE"/>
    <w:rsid w:val="0061279A"/>
    <w:rsid w:val="00613594"/>
    <w:rsid w:val="00613C76"/>
    <w:rsid w:val="00614D4E"/>
    <w:rsid w:val="00620426"/>
    <w:rsid w:val="00621530"/>
    <w:rsid w:val="00621ABD"/>
    <w:rsid w:val="00622E03"/>
    <w:rsid w:val="00623872"/>
    <w:rsid w:val="00626846"/>
    <w:rsid w:val="00630148"/>
    <w:rsid w:val="0063254B"/>
    <w:rsid w:val="00632E85"/>
    <w:rsid w:val="00634BFC"/>
    <w:rsid w:val="00635411"/>
    <w:rsid w:val="006358FA"/>
    <w:rsid w:val="00635BA3"/>
    <w:rsid w:val="00642C07"/>
    <w:rsid w:val="0064301D"/>
    <w:rsid w:val="00645B04"/>
    <w:rsid w:val="006516F4"/>
    <w:rsid w:val="00652A49"/>
    <w:rsid w:val="0065392B"/>
    <w:rsid w:val="00653C05"/>
    <w:rsid w:val="00654585"/>
    <w:rsid w:val="00657BDD"/>
    <w:rsid w:val="0066054A"/>
    <w:rsid w:val="00660E0C"/>
    <w:rsid w:val="006610B7"/>
    <w:rsid w:val="006617D6"/>
    <w:rsid w:val="00663036"/>
    <w:rsid w:val="006632FB"/>
    <w:rsid w:val="00664AF0"/>
    <w:rsid w:val="00665BBA"/>
    <w:rsid w:val="00670EC1"/>
    <w:rsid w:val="00672ECC"/>
    <w:rsid w:val="00676736"/>
    <w:rsid w:val="00676D1D"/>
    <w:rsid w:val="00677215"/>
    <w:rsid w:val="00681351"/>
    <w:rsid w:val="00682186"/>
    <w:rsid w:val="00682586"/>
    <w:rsid w:val="0068390F"/>
    <w:rsid w:val="006840C4"/>
    <w:rsid w:val="00684611"/>
    <w:rsid w:val="006857BE"/>
    <w:rsid w:val="0068595B"/>
    <w:rsid w:val="00686D66"/>
    <w:rsid w:val="00687E2B"/>
    <w:rsid w:val="00690DAF"/>
    <w:rsid w:val="006912EB"/>
    <w:rsid w:val="00691401"/>
    <w:rsid w:val="0069184A"/>
    <w:rsid w:val="006919B0"/>
    <w:rsid w:val="006928E5"/>
    <w:rsid w:val="00695052"/>
    <w:rsid w:val="00696174"/>
    <w:rsid w:val="006A0FAC"/>
    <w:rsid w:val="006A1458"/>
    <w:rsid w:val="006A1638"/>
    <w:rsid w:val="006A2112"/>
    <w:rsid w:val="006A275D"/>
    <w:rsid w:val="006A3810"/>
    <w:rsid w:val="006A41FB"/>
    <w:rsid w:val="006A5068"/>
    <w:rsid w:val="006A5CCA"/>
    <w:rsid w:val="006A6B16"/>
    <w:rsid w:val="006A78FA"/>
    <w:rsid w:val="006B026C"/>
    <w:rsid w:val="006B19CB"/>
    <w:rsid w:val="006B1EF7"/>
    <w:rsid w:val="006B2616"/>
    <w:rsid w:val="006B2FEF"/>
    <w:rsid w:val="006B3ABD"/>
    <w:rsid w:val="006B41D5"/>
    <w:rsid w:val="006B5E0A"/>
    <w:rsid w:val="006B79F3"/>
    <w:rsid w:val="006B7D7E"/>
    <w:rsid w:val="006C010C"/>
    <w:rsid w:val="006C4FF1"/>
    <w:rsid w:val="006C7437"/>
    <w:rsid w:val="006D177B"/>
    <w:rsid w:val="006D2C06"/>
    <w:rsid w:val="006D6049"/>
    <w:rsid w:val="006D6E5A"/>
    <w:rsid w:val="006D705C"/>
    <w:rsid w:val="006E0CB4"/>
    <w:rsid w:val="006E2667"/>
    <w:rsid w:val="006E2962"/>
    <w:rsid w:val="006E2E29"/>
    <w:rsid w:val="006E4AAC"/>
    <w:rsid w:val="006E6195"/>
    <w:rsid w:val="006E6991"/>
    <w:rsid w:val="006F0B22"/>
    <w:rsid w:val="006F2244"/>
    <w:rsid w:val="006F45F0"/>
    <w:rsid w:val="006F4C38"/>
    <w:rsid w:val="00700040"/>
    <w:rsid w:val="00700B6B"/>
    <w:rsid w:val="00702D81"/>
    <w:rsid w:val="007037A6"/>
    <w:rsid w:val="007047F7"/>
    <w:rsid w:val="00704D3F"/>
    <w:rsid w:val="007056E9"/>
    <w:rsid w:val="00706ECB"/>
    <w:rsid w:val="007072C6"/>
    <w:rsid w:val="007075BC"/>
    <w:rsid w:val="00711391"/>
    <w:rsid w:val="007143D8"/>
    <w:rsid w:val="00714583"/>
    <w:rsid w:val="00716A7A"/>
    <w:rsid w:val="0071726E"/>
    <w:rsid w:val="00717560"/>
    <w:rsid w:val="00722622"/>
    <w:rsid w:val="00726390"/>
    <w:rsid w:val="00726641"/>
    <w:rsid w:val="0073085C"/>
    <w:rsid w:val="0073088E"/>
    <w:rsid w:val="007314E6"/>
    <w:rsid w:val="00731E3C"/>
    <w:rsid w:val="00734A5B"/>
    <w:rsid w:val="00734C86"/>
    <w:rsid w:val="00737E91"/>
    <w:rsid w:val="00740313"/>
    <w:rsid w:val="0074295E"/>
    <w:rsid w:val="007460C8"/>
    <w:rsid w:val="007461BA"/>
    <w:rsid w:val="00747165"/>
    <w:rsid w:val="0075239F"/>
    <w:rsid w:val="007524F0"/>
    <w:rsid w:val="0075289F"/>
    <w:rsid w:val="00752B57"/>
    <w:rsid w:val="00754755"/>
    <w:rsid w:val="007551D6"/>
    <w:rsid w:val="00756165"/>
    <w:rsid w:val="00756BA7"/>
    <w:rsid w:val="0075788D"/>
    <w:rsid w:val="00757D9F"/>
    <w:rsid w:val="00760D24"/>
    <w:rsid w:val="0076211E"/>
    <w:rsid w:val="007639D3"/>
    <w:rsid w:val="0076585B"/>
    <w:rsid w:val="007662DD"/>
    <w:rsid w:val="00767BC0"/>
    <w:rsid w:val="00770DD4"/>
    <w:rsid w:val="00772EE0"/>
    <w:rsid w:val="00775F02"/>
    <w:rsid w:val="00776006"/>
    <w:rsid w:val="00776025"/>
    <w:rsid w:val="0078064D"/>
    <w:rsid w:val="00780873"/>
    <w:rsid w:val="00781D1F"/>
    <w:rsid w:val="007838F2"/>
    <w:rsid w:val="0078464B"/>
    <w:rsid w:val="007857B2"/>
    <w:rsid w:val="00785B91"/>
    <w:rsid w:val="007868D1"/>
    <w:rsid w:val="00787BC7"/>
    <w:rsid w:val="00790C92"/>
    <w:rsid w:val="00791002"/>
    <w:rsid w:val="00793B20"/>
    <w:rsid w:val="00794769"/>
    <w:rsid w:val="00794F2B"/>
    <w:rsid w:val="0079739E"/>
    <w:rsid w:val="007A172E"/>
    <w:rsid w:val="007A1781"/>
    <w:rsid w:val="007A365D"/>
    <w:rsid w:val="007A39F6"/>
    <w:rsid w:val="007A423A"/>
    <w:rsid w:val="007A48AD"/>
    <w:rsid w:val="007A528D"/>
    <w:rsid w:val="007A7B5C"/>
    <w:rsid w:val="007A7F5A"/>
    <w:rsid w:val="007B0939"/>
    <w:rsid w:val="007B3360"/>
    <w:rsid w:val="007B5998"/>
    <w:rsid w:val="007B5E48"/>
    <w:rsid w:val="007C0F6E"/>
    <w:rsid w:val="007C1FCF"/>
    <w:rsid w:val="007C2E35"/>
    <w:rsid w:val="007C2F55"/>
    <w:rsid w:val="007C36F5"/>
    <w:rsid w:val="007C4C57"/>
    <w:rsid w:val="007C6D3B"/>
    <w:rsid w:val="007C74C9"/>
    <w:rsid w:val="007C75DF"/>
    <w:rsid w:val="007D0CB4"/>
    <w:rsid w:val="007D129B"/>
    <w:rsid w:val="007D2C57"/>
    <w:rsid w:val="007D4E14"/>
    <w:rsid w:val="007D5161"/>
    <w:rsid w:val="007D6C52"/>
    <w:rsid w:val="007E0514"/>
    <w:rsid w:val="007E0A86"/>
    <w:rsid w:val="007E1502"/>
    <w:rsid w:val="007E1632"/>
    <w:rsid w:val="007E2387"/>
    <w:rsid w:val="007E3924"/>
    <w:rsid w:val="007E58E5"/>
    <w:rsid w:val="007E60AF"/>
    <w:rsid w:val="007F173D"/>
    <w:rsid w:val="007F1C22"/>
    <w:rsid w:val="007F4BA3"/>
    <w:rsid w:val="007F5F94"/>
    <w:rsid w:val="007F6F06"/>
    <w:rsid w:val="007F76FB"/>
    <w:rsid w:val="00800114"/>
    <w:rsid w:val="00800DD6"/>
    <w:rsid w:val="008014B6"/>
    <w:rsid w:val="00801842"/>
    <w:rsid w:val="00802049"/>
    <w:rsid w:val="008028F4"/>
    <w:rsid w:val="00803520"/>
    <w:rsid w:val="0080406C"/>
    <w:rsid w:val="00805A06"/>
    <w:rsid w:val="0081059C"/>
    <w:rsid w:val="00812575"/>
    <w:rsid w:val="0081654B"/>
    <w:rsid w:val="008212D1"/>
    <w:rsid w:val="0082228F"/>
    <w:rsid w:val="008246AB"/>
    <w:rsid w:val="00825CF8"/>
    <w:rsid w:val="00826DDF"/>
    <w:rsid w:val="00831E04"/>
    <w:rsid w:val="008320A1"/>
    <w:rsid w:val="00832FE7"/>
    <w:rsid w:val="008334C9"/>
    <w:rsid w:val="00833CA0"/>
    <w:rsid w:val="00834770"/>
    <w:rsid w:val="0083504E"/>
    <w:rsid w:val="008379F3"/>
    <w:rsid w:val="008406FE"/>
    <w:rsid w:val="00840E86"/>
    <w:rsid w:val="00842FF5"/>
    <w:rsid w:val="0084424D"/>
    <w:rsid w:val="008460E4"/>
    <w:rsid w:val="0084632A"/>
    <w:rsid w:val="008471EF"/>
    <w:rsid w:val="00852BD0"/>
    <w:rsid w:val="00853470"/>
    <w:rsid w:val="00853B56"/>
    <w:rsid w:val="00855602"/>
    <w:rsid w:val="00856E3F"/>
    <w:rsid w:val="00856FB4"/>
    <w:rsid w:val="00857502"/>
    <w:rsid w:val="00857E07"/>
    <w:rsid w:val="00860C44"/>
    <w:rsid w:val="00861029"/>
    <w:rsid w:val="00862436"/>
    <w:rsid w:val="00862A8C"/>
    <w:rsid w:val="0087020E"/>
    <w:rsid w:val="008723BA"/>
    <w:rsid w:val="00875355"/>
    <w:rsid w:val="00875E61"/>
    <w:rsid w:val="00875FAB"/>
    <w:rsid w:val="00881227"/>
    <w:rsid w:val="00881AB3"/>
    <w:rsid w:val="00882748"/>
    <w:rsid w:val="00882DFA"/>
    <w:rsid w:val="0088348A"/>
    <w:rsid w:val="00886F7D"/>
    <w:rsid w:val="00890C1A"/>
    <w:rsid w:val="0089320D"/>
    <w:rsid w:val="00895B5D"/>
    <w:rsid w:val="0089611E"/>
    <w:rsid w:val="0089679E"/>
    <w:rsid w:val="0089683B"/>
    <w:rsid w:val="0089736F"/>
    <w:rsid w:val="008A066B"/>
    <w:rsid w:val="008A6A9D"/>
    <w:rsid w:val="008B0387"/>
    <w:rsid w:val="008B04E8"/>
    <w:rsid w:val="008B0F6A"/>
    <w:rsid w:val="008B0F6B"/>
    <w:rsid w:val="008B2D51"/>
    <w:rsid w:val="008B4169"/>
    <w:rsid w:val="008B45E7"/>
    <w:rsid w:val="008B5C72"/>
    <w:rsid w:val="008B5FD9"/>
    <w:rsid w:val="008B7091"/>
    <w:rsid w:val="008C15DD"/>
    <w:rsid w:val="008C2993"/>
    <w:rsid w:val="008C30F2"/>
    <w:rsid w:val="008C4341"/>
    <w:rsid w:val="008C4BFB"/>
    <w:rsid w:val="008C62A9"/>
    <w:rsid w:val="008C696F"/>
    <w:rsid w:val="008D0074"/>
    <w:rsid w:val="008D1EF6"/>
    <w:rsid w:val="008D2D76"/>
    <w:rsid w:val="008D5422"/>
    <w:rsid w:val="008D7547"/>
    <w:rsid w:val="008E02E2"/>
    <w:rsid w:val="008E0A4D"/>
    <w:rsid w:val="008E0DAD"/>
    <w:rsid w:val="008E134B"/>
    <w:rsid w:val="008E135A"/>
    <w:rsid w:val="008E2E54"/>
    <w:rsid w:val="008E4D68"/>
    <w:rsid w:val="008F2099"/>
    <w:rsid w:val="008F24A5"/>
    <w:rsid w:val="008F2F89"/>
    <w:rsid w:val="008F45C8"/>
    <w:rsid w:val="008F55B5"/>
    <w:rsid w:val="00901238"/>
    <w:rsid w:val="00902122"/>
    <w:rsid w:val="009040F3"/>
    <w:rsid w:val="00905DE8"/>
    <w:rsid w:val="00910D2C"/>
    <w:rsid w:val="00911209"/>
    <w:rsid w:val="009115AC"/>
    <w:rsid w:val="009117E8"/>
    <w:rsid w:val="00912F0B"/>
    <w:rsid w:val="00913398"/>
    <w:rsid w:val="009139F9"/>
    <w:rsid w:val="009163FC"/>
    <w:rsid w:val="00916426"/>
    <w:rsid w:val="009165F3"/>
    <w:rsid w:val="009176E1"/>
    <w:rsid w:val="00917CA1"/>
    <w:rsid w:val="00920A53"/>
    <w:rsid w:val="00920ECC"/>
    <w:rsid w:val="00921C33"/>
    <w:rsid w:val="00923665"/>
    <w:rsid w:val="00923E67"/>
    <w:rsid w:val="00924EFF"/>
    <w:rsid w:val="0092659E"/>
    <w:rsid w:val="00930A26"/>
    <w:rsid w:val="00934258"/>
    <w:rsid w:val="00934B08"/>
    <w:rsid w:val="00935C88"/>
    <w:rsid w:val="00941499"/>
    <w:rsid w:val="0094174C"/>
    <w:rsid w:val="00941E01"/>
    <w:rsid w:val="00942268"/>
    <w:rsid w:val="00942D05"/>
    <w:rsid w:val="0094577B"/>
    <w:rsid w:val="00951ECF"/>
    <w:rsid w:val="009541DE"/>
    <w:rsid w:val="00954AE8"/>
    <w:rsid w:val="00954DFA"/>
    <w:rsid w:val="00954F41"/>
    <w:rsid w:val="00955AF0"/>
    <w:rsid w:val="00957934"/>
    <w:rsid w:val="009621C8"/>
    <w:rsid w:val="009630C7"/>
    <w:rsid w:val="00966321"/>
    <w:rsid w:val="0096635B"/>
    <w:rsid w:val="00966F51"/>
    <w:rsid w:val="00970FB3"/>
    <w:rsid w:val="009723C2"/>
    <w:rsid w:val="0097489B"/>
    <w:rsid w:val="00974CF3"/>
    <w:rsid w:val="009768CB"/>
    <w:rsid w:val="009778AA"/>
    <w:rsid w:val="00983C71"/>
    <w:rsid w:val="00983D34"/>
    <w:rsid w:val="00984669"/>
    <w:rsid w:val="0098640E"/>
    <w:rsid w:val="00991639"/>
    <w:rsid w:val="009917A2"/>
    <w:rsid w:val="00991D69"/>
    <w:rsid w:val="00996676"/>
    <w:rsid w:val="0099675C"/>
    <w:rsid w:val="009A1E5A"/>
    <w:rsid w:val="009A3535"/>
    <w:rsid w:val="009A39A7"/>
    <w:rsid w:val="009A453D"/>
    <w:rsid w:val="009A504C"/>
    <w:rsid w:val="009B210F"/>
    <w:rsid w:val="009B2BA0"/>
    <w:rsid w:val="009B61DD"/>
    <w:rsid w:val="009B746D"/>
    <w:rsid w:val="009C3583"/>
    <w:rsid w:val="009C6239"/>
    <w:rsid w:val="009C7303"/>
    <w:rsid w:val="009D14DC"/>
    <w:rsid w:val="009D1B8E"/>
    <w:rsid w:val="009D1CA5"/>
    <w:rsid w:val="009D1EF4"/>
    <w:rsid w:val="009D2669"/>
    <w:rsid w:val="009D5564"/>
    <w:rsid w:val="009D5D83"/>
    <w:rsid w:val="009D5DC1"/>
    <w:rsid w:val="009D6AE0"/>
    <w:rsid w:val="009D770B"/>
    <w:rsid w:val="009D7C9C"/>
    <w:rsid w:val="009D7E59"/>
    <w:rsid w:val="009E0289"/>
    <w:rsid w:val="009E0CEA"/>
    <w:rsid w:val="009E1C7A"/>
    <w:rsid w:val="009E1D4D"/>
    <w:rsid w:val="009E344D"/>
    <w:rsid w:val="009E376C"/>
    <w:rsid w:val="009E38CA"/>
    <w:rsid w:val="009E7A78"/>
    <w:rsid w:val="009F1463"/>
    <w:rsid w:val="009F14FB"/>
    <w:rsid w:val="009F2634"/>
    <w:rsid w:val="009F4D80"/>
    <w:rsid w:val="009F636B"/>
    <w:rsid w:val="009F6F2C"/>
    <w:rsid w:val="00A014DA"/>
    <w:rsid w:val="00A01B45"/>
    <w:rsid w:val="00A01EE1"/>
    <w:rsid w:val="00A04CDC"/>
    <w:rsid w:val="00A06013"/>
    <w:rsid w:val="00A062A8"/>
    <w:rsid w:val="00A063E2"/>
    <w:rsid w:val="00A07405"/>
    <w:rsid w:val="00A07D35"/>
    <w:rsid w:val="00A1066C"/>
    <w:rsid w:val="00A11234"/>
    <w:rsid w:val="00A147ED"/>
    <w:rsid w:val="00A15BCF"/>
    <w:rsid w:val="00A17C69"/>
    <w:rsid w:val="00A256FB"/>
    <w:rsid w:val="00A263A5"/>
    <w:rsid w:val="00A26744"/>
    <w:rsid w:val="00A277FC"/>
    <w:rsid w:val="00A279F4"/>
    <w:rsid w:val="00A27F67"/>
    <w:rsid w:val="00A312ED"/>
    <w:rsid w:val="00A3153F"/>
    <w:rsid w:val="00A32804"/>
    <w:rsid w:val="00A3394B"/>
    <w:rsid w:val="00A349B8"/>
    <w:rsid w:val="00A35041"/>
    <w:rsid w:val="00A350D2"/>
    <w:rsid w:val="00A42420"/>
    <w:rsid w:val="00A441BE"/>
    <w:rsid w:val="00A4735A"/>
    <w:rsid w:val="00A509F4"/>
    <w:rsid w:val="00A50D4D"/>
    <w:rsid w:val="00A51F3E"/>
    <w:rsid w:val="00A52D99"/>
    <w:rsid w:val="00A53724"/>
    <w:rsid w:val="00A55611"/>
    <w:rsid w:val="00A57BFF"/>
    <w:rsid w:val="00A60541"/>
    <w:rsid w:val="00A6082A"/>
    <w:rsid w:val="00A63322"/>
    <w:rsid w:val="00A660F3"/>
    <w:rsid w:val="00A6639A"/>
    <w:rsid w:val="00A716AF"/>
    <w:rsid w:val="00A73002"/>
    <w:rsid w:val="00A757DE"/>
    <w:rsid w:val="00A76A02"/>
    <w:rsid w:val="00A815FF"/>
    <w:rsid w:val="00A82118"/>
    <w:rsid w:val="00A83521"/>
    <w:rsid w:val="00A84269"/>
    <w:rsid w:val="00A84316"/>
    <w:rsid w:val="00A84A79"/>
    <w:rsid w:val="00A84C65"/>
    <w:rsid w:val="00A84D12"/>
    <w:rsid w:val="00A84E12"/>
    <w:rsid w:val="00A856FD"/>
    <w:rsid w:val="00A85AA1"/>
    <w:rsid w:val="00A86C6E"/>
    <w:rsid w:val="00A8787F"/>
    <w:rsid w:val="00A87E26"/>
    <w:rsid w:val="00A87F62"/>
    <w:rsid w:val="00A902D4"/>
    <w:rsid w:val="00A914A0"/>
    <w:rsid w:val="00A921CE"/>
    <w:rsid w:val="00A922A3"/>
    <w:rsid w:val="00A94589"/>
    <w:rsid w:val="00A94E0C"/>
    <w:rsid w:val="00A94FC0"/>
    <w:rsid w:val="00A96628"/>
    <w:rsid w:val="00A969D3"/>
    <w:rsid w:val="00A97557"/>
    <w:rsid w:val="00A97876"/>
    <w:rsid w:val="00AA042A"/>
    <w:rsid w:val="00AA0B79"/>
    <w:rsid w:val="00AA1253"/>
    <w:rsid w:val="00AA206B"/>
    <w:rsid w:val="00AA26F6"/>
    <w:rsid w:val="00AA3054"/>
    <w:rsid w:val="00AA37A2"/>
    <w:rsid w:val="00AA5896"/>
    <w:rsid w:val="00AA63A7"/>
    <w:rsid w:val="00AA67AC"/>
    <w:rsid w:val="00AA7013"/>
    <w:rsid w:val="00AB08B8"/>
    <w:rsid w:val="00AB0F10"/>
    <w:rsid w:val="00AB15BE"/>
    <w:rsid w:val="00AB1FAD"/>
    <w:rsid w:val="00AB2CC7"/>
    <w:rsid w:val="00AB4704"/>
    <w:rsid w:val="00AB51F3"/>
    <w:rsid w:val="00AB5231"/>
    <w:rsid w:val="00AB5C2A"/>
    <w:rsid w:val="00AB606D"/>
    <w:rsid w:val="00AB6221"/>
    <w:rsid w:val="00AB72D4"/>
    <w:rsid w:val="00AC454E"/>
    <w:rsid w:val="00AC5A4D"/>
    <w:rsid w:val="00AC6146"/>
    <w:rsid w:val="00AC7D15"/>
    <w:rsid w:val="00AD0D94"/>
    <w:rsid w:val="00AD1B1B"/>
    <w:rsid w:val="00AD38C0"/>
    <w:rsid w:val="00AD4839"/>
    <w:rsid w:val="00AD6E38"/>
    <w:rsid w:val="00AD797F"/>
    <w:rsid w:val="00AD7A50"/>
    <w:rsid w:val="00AE023D"/>
    <w:rsid w:val="00AE1438"/>
    <w:rsid w:val="00AE1474"/>
    <w:rsid w:val="00AE1669"/>
    <w:rsid w:val="00AE1E83"/>
    <w:rsid w:val="00AE37F3"/>
    <w:rsid w:val="00AE47FD"/>
    <w:rsid w:val="00AE5511"/>
    <w:rsid w:val="00AE5F93"/>
    <w:rsid w:val="00AE7938"/>
    <w:rsid w:val="00AF062C"/>
    <w:rsid w:val="00AF1B15"/>
    <w:rsid w:val="00AF4EBA"/>
    <w:rsid w:val="00AF6613"/>
    <w:rsid w:val="00AF772E"/>
    <w:rsid w:val="00B0004E"/>
    <w:rsid w:val="00B02854"/>
    <w:rsid w:val="00B03059"/>
    <w:rsid w:val="00B07000"/>
    <w:rsid w:val="00B07413"/>
    <w:rsid w:val="00B118E0"/>
    <w:rsid w:val="00B13321"/>
    <w:rsid w:val="00B14E81"/>
    <w:rsid w:val="00B15A31"/>
    <w:rsid w:val="00B16433"/>
    <w:rsid w:val="00B16EC1"/>
    <w:rsid w:val="00B20190"/>
    <w:rsid w:val="00B20ABC"/>
    <w:rsid w:val="00B21414"/>
    <w:rsid w:val="00B22865"/>
    <w:rsid w:val="00B24B1C"/>
    <w:rsid w:val="00B25424"/>
    <w:rsid w:val="00B25669"/>
    <w:rsid w:val="00B259EA"/>
    <w:rsid w:val="00B264E5"/>
    <w:rsid w:val="00B268F6"/>
    <w:rsid w:val="00B27666"/>
    <w:rsid w:val="00B27F92"/>
    <w:rsid w:val="00B304B0"/>
    <w:rsid w:val="00B30D5E"/>
    <w:rsid w:val="00B32265"/>
    <w:rsid w:val="00B3457A"/>
    <w:rsid w:val="00B34A49"/>
    <w:rsid w:val="00B35227"/>
    <w:rsid w:val="00B42B8C"/>
    <w:rsid w:val="00B43357"/>
    <w:rsid w:val="00B448E2"/>
    <w:rsid w:val="00B473CD"/>
    <w:rsid w:val="00B50336"/>
    <w:rsid w:val="00B507D2"/>
    <w:rsid w:val="00B52894"/>
    <w:rsid w:val="00B55CCC"/>
    <w:rsid w:val="00B57E3B"/>
    <w:rsid w:val="00B61551"/>
    <w:rsid w:val="00B62D99"/>
    <w:rsid w:val="00B64006"/>
    <w:rsid w:val="00B65431"/>
    <w:rsid w:val="00B65FAE"/>
    <w:rsid w:val="00B678FF"/>
    <w:rsid w:val="00B67BBF"/>
    <w:rsid w:val="00B70A14"/>
    <w:rsid w:val="00B72AC8"/>
    <w:rsid w:val="00B72E7C"/>
    <w:rsid w:val="00B73BA3"/>
    <w:rsid w:val="00B74C22"/>
    <w:rsid w:val="00B74D2C"/>
    <w:rsid w:val="00B80C6B"/>
    <w:rsid w:val="00B81AC6"/>
    <w:rsid w:val="00B8349F"/>
    <w:rsid w:val="00B83F9A"/>
    <w:rsid w:val="00B84058"/>
    <w:rsid w:val="00B841DB"/>
    <w:rsid w:val="00B85497"/>
    <w:rsid w:val="00B86966"/>
    <w:rsid w:val="00B871D9"/>
    <w:rsid w:val="00B904CB"/>
    <w:rsid w:val="00B92A22"/>
    <w:rsid w:val="00B959C5"/>
    <w:rsid w:val="00B95D96"/>
    <w:rsid w:val="00BA23B1"/>
    <w:rsid w:val="00BA2780"/>
    <w:rsid w:val="00BA37AD"/>
    <w:rsid w:val="00BA5963"/>
    <w:rsid w:val="00BA62AF"/>
    <w:rsid w:val="00BA6B3D"/>
    <w:rsid w:val="00BA747A"/>
    <w:rsid w:val="00BB1E9A"/>
    <w:rsid w:val="00BB4D60"/>
    <w:rsid w:val="00BB7034"/>
    <w:rsid w:val="00BB77BE"/>
    <w:rsid w:val="00BC2F0D"/>
    <w:rsid w:val="00BC30C0"/>
    <w:rsid w:val="00BC4C24"/>
    <w:rsid w:val="00BC6729"/>
    <w:rsid w:val="00BD1635"/>
    <w:rsid w:val="00BD1823"/>
    <w:rsid w:val="00BD1ACC"/>
    <w:rsid w:val="00BD2ACD"/>
    <w:rsid w:val="00BD2FE0"/>
    <w:rsid w:val="00BD60AF"/>
    <w:rsid w:val="00BD6DFC"/>
    <w:rsid w:val="00BD7E47"/>
    <w:rsid w:val="00BD7F75"/>
    <w:rsid w:val="00BE1EB8"/>
    <w:rsid w:val="00BE2170"/>
    <w:rsid w:val="00BE3A11"/>
    <w:rsid w:val="00BE4447"/>
    <w:rsid w:val="00BE44A0"/>
    <w:rsid w:val="00BE5D54"/>
    <w:rsid w:val="00BE715A"/>
    <w:rsid w:val="00BF0D1A"/>
    <w:rsid w:val="00BF111E"/>
    <w:rsid w:val="00BF169F"/>
    <w:rsid w:val="00BF1726"/>
    <w:rsid w:val="00BF290A"/>
    <w:rsid w:val="00BF4A2E"/>
    <w:rsid w:val="00BF4CF5"/>
    <w:rsid w:val="00BF5888"/>
    <w:rsid w:val="00BF6711"/>
    <w:rsid w:val="00BF796A"/>
    <w:rsid w:val="00BF7BFE"/>
    <w:rsid w:val="00C037A0"/>
    <w:rsid w:val="00C04978"/>
    <w:rsid w:val="00C0551C"/>
    <w:rsid w:val="00C106A2"/>
    <w:rsid w:val="00C10D44"/>
    <w:rsid w:val="00C113F1"/>
    <w:rsid w:val="00C138A9"/>
    <w:rsid w:val="00C1391F"/>
    <w:rsid w:val="00C1631C"/>
    <w:rsid w:val="00C16947"/>
    <w:rsid w:val="00C17C4A"/>
    <w:rsid w:val="00C207FB"/>
    <w:rsid w:val="00C228DB"/>
    <w:rsid w:val="00C265A0"/>
    <w:rsid w:val="00C30A96"/>
    <w:rsid w:val="00C30F5A"/>
    <w:rsid w:val="00C3106F"/>
    <w:rsid w:val="00C341D8"/>
    <w:rsid w:val="00C344C0"/>
    <w:rsid w:val="00C3600B"/>
    <w:rsid w:val="00C36D8F"/>
    <w:rsid w:val="00C37AB4"/>
    <w:rsid w:val="00C37C69"/>
    <w:rsid w:val="00C37CF1"/>
    <w:rsid w:val="00C37ED1"/>
    <w:rsid w:val="00C40389"/>
    <w:rsid w:val="00C417D7"/>
    <w:rsid w:val="00C422B9"/>
    <w:rsid w:val="00C4234D"/>
    <w:rsid w:val="00C43AE7"/>
    <w:rsid w:val="00C451CC"/>
    <w:rsid w:val="00C458E2"/>
    <w:rsid w:val="00C45CA0"/>
    <w:rsid w:val="00C463C2"/>
    <w:rsid w:val="00C470E5"/>
    <w:rsid w:val="00C47CA3"/>
    <w:rsid w:val="00C5009E"/>
    <w:rsid w:val="00C53B92"/>
    <w:rsid w:val="00C542E7"/>
    <w:rsid w:val="00C567A1"/>
    <w:rsid w:val="00C602D7"/>
    <w:rsid w:val="00C604CB"/>
    <w:rsid w:val="00C61CE4"/>
    <w:rsid w:val="00C62AF1"/>
    <w:rsid w:val="00C648BE"/>
    <w:rsid w:val="00C65173"/>
    <w:rsid w:val="00C6549A"/>
    <w:rsid w:val="00C6761F"/>
    <w:rsid w:val="00C67886"/>
    <w:rsid w:val="00C70019"/>
    <w:rsid w:val="00C700A9"/>
    <w:rsid w:val="00C754D0"/>
    <w:rsid w:val="00C75A17"/>
    <w:rsid w:val="00C77ABD"/>
    <w:rsid w:val="00C77F29"/>
    <w:rsid w:val="00C81DB3"/>
    <w:rsid w:val="00C836F0"/>
    <w:rsid w:val="00C83E2D"/>
    <w:rsid w:val="00C856CE"/>
    <w:rsid w:val="00C8599D"/>
    <w:rsid w:val="00C912E3"/>
    <w:rsid w:val="00C91DE7"/>
    <w:rsid w:val="00C920DE"/>
    <w:rsid w:val="00C92768"/>
    <w:rsid w:val="00C94B14"/>
    <w:rsid w:val="00C96799"/>
    <w:rsid w:val="00CA03E0"/>
    <w:rsid w:val="00CA172F"/>
    <w:rsid w:val="00CA1FB8"/>
    <w:rsid w:val="00CA2CD2"/>
    <w:rsid w:val="00CA462D"/>
    <w:rsid w:val="00CB1168"/>
    <w:rsid w:val="00CB4BD8"/>
    <w:rsid w:val="00CB707E"/>
    <w:rsid w:val="00CB7743"/>
    <w:rsid w:val="00CC072E"/>
    <w:rsid w:val="00CC132D"/>
    <w:rsid w:val="00CC2A56"/>
    <w:rsid w:val="00CC2ADE"/>
    <w:rsid w:val="00CC36D7"/>
    <w:rsid w:val="00CC41BA"/>
    <w:rsid w:val="00CC535B"/>
    <w:rsid w:val="00CC6688"/>
    <w:rsid w:val="00CC6869"/>
    <w:rsid w:val="00CD05E5"/>
    <w:rsid w:val="00CD2084"/>
    <w:rsid w:val="00CD57D7"/>
    <w:rsid w:val="00CD65FF"/>
    <w:rsid w:val="00CD7B16"/>
    <w:rsid w:val="00CD7E42"/>
    <w:rsid w:val="00CE0697"/>
    <w:rsid w:val="00CE06AC"/>
    <w:rsid w:val="00CE2D13"/>
    <w:rsid w:val="00CE3606"/>
    <w:rsid w:val="00CE3DAE"/>
    <w:rsid w:val="00CE4362"/>
    <w:rsid w:val="00CE4A7F"/>
    <w:rsid w:val="00CE548A"/>
    <w:rsid w:val="00CE548C"/>
    <w:rsid w:val="00CE5A6F"/>
    <w:rsid w:val="00CE664A"/>
    <w:rsid w:val="00CE6BEB"/>
    <w:rsid w:val="00CF15CF"/>
    <w:rsid w:val="00CF1F81"/>
    <w:rsid w:val="00CF3C17"/>
    <w:rsid w:val="00CF4503"/>
    <w:rsid w:val="00CF53ED"/>
    <w:rsid w:val="00CF64C4"/>
    <w:rsid w:val="00CF7135"/>
    <w:rsid w:val="00D007C2"/>
    <w:rsid w:val="00D00F77"/>
    <w:rsid w:val="00D021E4"/>
    <w:rsid w:val="00D043A7"/>
    <w:rsid w:val="00D05BAF"/>
    <w:rsid w:val="00D062EF"/>
    <w:rsid w:val="00D07C4D"/>
    <w:rsid w:val="00D11ECF"/>
    <w:rsid w:val="00D12D9D"/>
    <w:rsid w:val="00D14F28"/>
    <w:rsid w:val="00D15055"/>
    <w:rsid w:val="00D16B71"/>
    <w:rsid w:val="00D1735C"/>
    <w:rsid w:val="00D200D2"/>
    <w:rsid w:val="00D228B3"/>
    <w:rsid w:val="00D23F4F"/>
    <w:rsid w:val="00D25110"/>
    <w:rsid w:val="00D25A14"/>
    <w:rsid w:val="00D25CCF"/>
    <w:rsid w:val="00D2609F"/>
    <w:rsid w:val="00D26553"/>
    <w:rsid w:val="00D26BB8"/>
    <w:rsid w:val="00D30979"/>
    <w:rsid w:val="00D30CE8"/>
    <w:rsid w:val="00D31554"/>
    <w:rsid w:val="00D3214C"/>
    <w:rsid w:val="00D326C9"/>
    <w:rsid w:val="00D336AC"/>
    <w:rsid w:val="00D34374"/>
    <w:rsid w:val="00D344B3"/>
    <w:rsid w:val="00D34557"/>
    <w:rsid w:val="00D401D8"/>
    <w:rsid w:val="00D43F53"/>
    <w:rsid w:val="00D445C4"/>
    <w:rsid w:val="00D51916"/>
    <w:rsid w:val="00D53DF8"/>
    <w:rsid w:val="00D54D8E"/>
    <w:rsid w:val="00D578FD"/>
    <w:rsid w:val="00D606A9"/>
    <w:rsid w:val="00D6091E"/>
    <w:rsid w:val="00D60DBF"/>
    <w:rsid w:val="00D6181D"/>
    <w:rsid w:val="00D61A2B"/>
    <w:rsid w:val="00D62DA1"/>
    <w:rsid w:val="00D64A96"/>
    <w:rsid w:val="00D64E7B"/>
    <w:rsid w:val="00D65E6F"/>
    <w:rsid w:val="00D6622B"/>
    <w:rsid w:val="00D71F62"/>
    <w:rsid w:val="00D71F95"/>
    <w:rsid w:val="00D725AA"/>
    <w:rsid w:val="00D74B85"/>
    <w:rsid w:val="00D74DBA"/>
    <w:rsid w:val="00D75026"/>
    <w:rsid w:val="00D80096"/>
    <w:rsid w:val="00D817F7"/>
    <w:rsid w:val="00D82357"/>
    <w:rsid w:val="00D869D3"/>
    <w:rsid w:val="00D87807"/>
    <w:rsid w:val="00D90C80"/>
    <w:rsid w:val="00D923FA"/>
    <w:rsid w:val="00D929B4"/>
    <w:rsid w:val="00D94997"/>
    <w:rsid w:val="00D94B29"/>
    <w:rsid w:val="00D95852"/>
    <w:rsid w:val="00D96A0B"/>
    <w:rsid w:val="00DA1684"/>
    <w:rsid w:val="00DA2A3F"/>
    <w:rsid w:val="00DA3F4C"/>
    <w:rsid w:val="00DA4AF4"/>
    <w:rsid w:val="00DA6A55"/>
    <w:rsid w:val="00DB11C4"/>
    <w:rsid w:val="00DB19EE"/>
    <w:rsid w:val="00DB1CCA"/>
    <w:rsid w:val="00DB34AA"/>
    <w:rsid w:val="00DB6FAA"/>
    <w:rsid w:val="00DB7720"/>
    <w:rsid w:val="00DC1002"/>
    <w:rsid w:val="00DC10FB"/>
    <w:rsid w:val="00DC309B"/>
    <w:rsid w:val="00DC350F"/>
    <w:rsid w:val="00DC43C1"/>
    <w:rsid w:val="00DC4750"/>
    <w:rsid w:val="00DC4DA2"/>
    <w:rsid w:val="00DC7BDB"/>
    <w:rsid w:val="00DD1A3F"/>
    <w:rsid w:val="00DD1D09"/>
    <w:rsid w:val="00DD1DDA"/>
    <w:rsid w:val="00DD29E7"/>
    <w:rsid w:val="00DD4E10"/>
    <w:rsid w:val="00DD4F99"/>
    <w:rsid w:val="00DD6454"/>
    <w:rsid w:val="00DD7A10"/>
    <w:rsid w:val="00DE2235"/>
    <w:rsid w:val="00DE5D30"/>
    <w:rsid w:val="00DE700D"/>
    <w:rsid w:val="00DF06D4"/>
    <w:rsid w:val="00DF152B"/>
    <w:rsid w:val="00DF191F"/>
    <w:rsid w:val="00DF1FF9"/>
    <w:rsid w:val="00DF2874"/>
    <w:rsid w:val="00DF4603"/>
    <w:rsid w:val="00DF62E8"/>
    <w:rsid w:val="00DF69C6"/>
    <w:rsid w:val="00DF6D03"/>
    <w:rsid w:val="00DF772C"/>
    <w:rsid w:val="00DF7BD0"/>
    <w:rsid w:val="00DF7C84"/>
    <w:rsid w:val="00E007D1"/>
    <w:rsid w:val="00E012B5"/>
    <w:rsid w:val="00E03D6F"/>
    <w:rsid w:val="00E048A4"/>
    <w:rsid w:val="00E04C40"/>
    <w:rsid w:val="00E05CFC"/>
    <w:rsid w:val="00E1414E"/>
    <w:rsid w:val="00E16F43"/>
    <w:rsid w:val="00E1780E"/>
    <w:rsid w:val="00E202B2"/>
    <w:rsid w:val="00E27986"/>
    <w:rsid w:val="00E319ED"/>
    <w:rsid w:val="00E345E9"/>
    <w:rsid w:val="00E349CA"/>
    <w:rsid w:val="00E360F9"/>
    <w:rsid w:val="00E36A5B"/>
    <w:rsid w:val="00E37E8A"/>
    <w:rsid w:val="00E40872"/>
    <w:rsid w:val="00E41364"/>
    <w:rsid w:val="00E42379"/>
    <w:rsid w:val="00E433ED"/>
    <w:rsid w:val="00E44911"/>
    <w:rsid w:val="00E45AD3"/>
    <w:rsid w:val="00E46BF4"/>
    <w:rsid w:val="00E47869"/>
    <w:rsid w:val="00E50C39"/>
    <w:rsid w:val="00E5153E"/>
    <w:rsid w:val="00E515AC"/>
    <w:rsid w:val="00E51DD8"/>
    <w:rsid w:val="00E54078"/>
    <w:rsid w:val="00E5634D"/>
    <w:rsid w:val="00E61561"/>
    <w:rsid w:val="00E6156A"/>
    <w:rsid w:val="00E62911"/>
    <w:rsid w:val="00E6442C"/>
    <w:rsid w:val="00E64436"/>
    <w:rsid w:val="00E65677"/>
    <w:rsid w:val="00E65B9E"/>
    <w:rsid w:val="00E710E2"/>
    <w:rsid w:val="00E714CA"/>
    <w:rsid w:val="00E72F71"/>
    <w:rsid w:val="00E7486F"/>
    <w:rsid w:val="00E75E9B"/>
    <w:rsid w:val="00E76122"/>
    <w:rsid w:val="00E765D2"/>
    <w:rsid w:val="00E76C25"/>
    <w:rsid w:val="00E81748"/>
    <w:rsid w:val="00E848EF"/>
    <w:rsid w:val="00E853BE"/>
    <w:rsid w:val="00E85CED"/>
    <w:rsid w:val="00E90A28"/>
    <w:rsid w:val="00E917F0"/>
    <w:rsid w:val="00E91D4A"/>
    <w:rsid w:val="00E9651C"/>
    <w:rsid w:val="00E97BBD"/>
    <w:rsid w:val="00EA2EF9"/>
    <w:rsid w:val="00EA3228"/>
    <w:rsid w:val="00EA3961"/>
    <w:rsid w:val="00EA748C"/>
    <w:rsid w:val="00EA7BCD"/>
    <w:rsid w:val="00EB14FC"/>
    <w:rsid w:val="00EB20BD"/>
    <w:rsid w:val="00EB2492"/>
    <w:rsid w:val="00EB4B8B"/>
    <w:rsid w:val="00EB4B90"/>
    <w:rsid w:val="00EB71A3"/>
    <w:rsid w:val="00EC3A02"/>
    <w:rsid w:val="00EC4220"/>
    <w:rsid w:val="00EC4A25"/>
    <w:rsid w:val="00EC5049"/>
    <w:rsid w:val="00EC69EB"/>
    <w:rsid w:val="00ED0292"/>
    <w:rsid w:val="00ED1566"/>
    <w:rsid w:val="00ED2424"/>
    <w:rsid w:val="00ED68BE"/>
    <w:rsid w:val="00ED7FD7"/>
    <w:rsid w:val="00EE254F"/>
    <w:rsid w:val="00EE3551"/>
    <w:rsid w:val="00EE39A7"/>
    <w:rsid w:val="00EE3DB6"/>
    <w:rsid w:val="00EE5187"/>
    <w:rsid w:val="00EE5464"/>
    <w:rsid w:val="00EE570E"/>
    <w:rsid w:val="00EE5DF5"/>
    <w:rsid w:val="00EE6ABC"/>
    <w:rsid w:val="00EF1483"/>
    <w:rsid w:val="00EF26EA"/>
    <w:rsid w:val="00EF2CBE"/>
    <w:rsid w:val="00EF2E68"/>
    <w:rsid w:val="00EF3238"/>
    <w:rsid w:val="00EF432B"/>
    <w:rsid w:val="00EF4779"/>
    <w:rsid w:val="00EF56E0"/>
    <w:rsid w:val="00EF6EBD"/>
    <w:rsid w:val="00EF716D"/>
    <w:rsid w:val="00F00563"/>
    <w:rsid w:val="00F063C5"/>
    <w:rsid w:val="00F0738C"/>
    <w:rsid w:val="00F10904"/>
    <w:rsid w:val="00F1152C"/>
    <w:rsid w:val="00F115D7"/>
    <w:rsid w:val="00F13CCB"/>
    <w:rsid w:val="00F15B3A"/>
    <w:rsid w:val="00F15F79"/>
    <w:rsid w:val="00F16114"/>
    <w:rsid w:val="00F17E78"/>
    <w:rsid w:val="00F20E38"/>
    <w:rsid w:val="00F21DB4"/>
    <w:rsid w:val="00F22482"/>
    <w:rsid w:val="00F23CBF"/>
    <w:rsid w:val="00F251A4"/>
    <w:rsid w:val="00F25C23"/>
    <w:rsid w:val="00F25E08"/>
    <w:rsid w:val="00F277C6"/>
    <w:rsid w:val="00F304A4"/>
    <w:rsid w:val="00F30842"/>
    <w:rsid w:val="00F30F1E"/>
    <w:rsid w:val="00F311BB"/>
    <w:rsid w:val="00F32CFC"/>
    <w:rsid w:val="00F33D69"/>
    <w:rsid w:val="00F34425"/>
    <w:rsid w:val="00F3522E"/>
    <w:rsid w:val="00F37F5F"/>
    <w:rsid w:val="00F40057"/>
    <w:rsid w:val="00F42221"/>
    <w:rsid w:val="00F42991"/>
    <w:rsid w:val="00F43D53"/>
    <w:rsid w:val="00F457D1"/>
    <w:rsid w:val="00F520D9"/>
    <w:rsid w:val="00F52C4B"/>
    <w:rsid w:val="00F53DC9"/>
    <w:rsid w:val="00F54567"/>
    <w:rsid w:val="00F5570C"/>
    <w:rsid w:val="00F561F7"/>
    <w:rsid w:val="00F56DBE"/>
    <w:rsid w:val="00F6164B"/>
    <w:rsid w:val="00F61AA3"/>
    <w:rsid w:val="00F62C8C"/>
    <w:rsid w:val="00F635AF"/>
    <w:rsid w:val="00F6360D"/>
    <w:rsid w:val="00F64F12"/>
    <w:rsid w:val="00F671E8"/>
    <w:rsid w:val="00F67928"/>
    <w:rsid w:val="00F67C65"/>
    <w:rsid w:val="00F70D47"/>
    <w:rsid w:val="00F70F0F"/>
    <w:rsid w:val="00F72249"/>
    <w:rsid w:val="00F73EBC"/>
    <w:rsid w:val="00F748CD"/>
    <w:rsid w:val="00F74B3F"/>
    <w:rsid w:val="00F74F05"/>
    <w:rsid w:val="00F74F66"/>
    <w:rsid w:val="00F753E2"/>
    <w:rsid w:val="00F76C48"/>
    <w:rsid w:val="00F770F1"/>
    <w:rsid w:val="00F80671"/>
    <w:rsid w:val="00F8199F"/>
    <w:rsid w:val="00F825FC"/>
    <w:rsid w:val="00F835BE"/>
    <w:rsid w:val="00F83805"/>
    <w:rsid w:val="00F84E9B"/>
    <w:rsid w:val="00F84F08"/>
    <w:rsid w:val="00F855E5"/>
    <w:rsid w:val="00F8567D"/>
    <w:rsid w:val="00F9064D"/>
    <w:rsid w:val="00F9233C"/>
    <w:rsid w:val="00F93167"/>
    <w:rsid w:val="00F93E95"/>
    <w:rsid w:val="00F95E2A"/>
    <w:rsid w:val="00FA0151"/>
    <w:rsid w:val="00FA1266"/>
    <w:rsid w:val="00FA16B9"/>
    <w:rsid w:val="00FA2FA6"/>
    <w:rsid w:val="00FA545E"/>
    <w:rsid w:val="00FA5BEC"/>
    <w:rsid w:val="00FA5D71"/>
    <w:rsid w:val="00FA6BDF"/>
    <w:rsid w:val="00FB0313"/>
    <w:rsid w:val="00FB0A2A"/>
    <w:rsid w:val="00FB208C"/>
    <w:rsid w:val="00FB2B2B"/>
    <w:rsid w:val="00FB3E20"/>
    <w:rsid w:val="00FB445D"/>
    <w:rsid w:val="00FB59C3"/>
    <w:rsid w:val="00FB6794"/>
    <w:rsid w:val="00FC014B"/>
    <w:rsid w:val="00FC0B1D"/>
    <w:rsid w:val="00FC33D8"/>
    <w:rsid w:val="00FC62EE"/>
    <w:rsid w:val="00FC7C8A"/>
    <w:rsid w:val="00FC7CF1"/>
    <w:rsid w:val="00FD0179"/>
    <w:rsid w:val="00FD0504"/>
    <w:rsid w:val="00FD0A76"/>
    <w:rsid w:val="00FD0C0A"/>
    <w:rsid w:val="00FD2CD5"/>
    <w:rsid w:val="00FD50CF"/>
    <w:rsid w:val="00FD5213"/>
    <w:rsid w:val="00FD69A9"/>
    <w:rsid w:val="00FD6A5B"/>
    <w:rsid w:val="00FD735B"/>
    <w:rsid w:val="00FD73C3"/>
    <w:rsid w:val="00FD74E9"/>
    <w:rsid w:val="00FE0465"/>
    <w:rsid w:val="00FE0DDA"/>
    <w:rsid w:val="00FE1F26"/>
    <w:rsid w:val="00FE1F42"/>
    <w:rsid w:val="00FE2BA9"/>
    <w:rsid w:val="00FE6CF0"/>
    <w:rsid w:val="00FE71E8"/>
    <w:rsid w:val="00FF0D22"/>
    <w:rsid w:val="00FF0E54"/>
    <w:rsid w:val="00FF1A8E"/>
    <w:rsid w:val="00FF657C"/>
    <w:rsid w:val="00FF6A0C"/>
    <w:rsid w:val="00FF7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BBEDC9"/>
  <w15:chartTrackingRefBased/>
  <w15:docId w15:val="{AF59184C-BDEB-45C6-892B-F3BD4C1CC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01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1901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901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901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901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901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9019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9019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9019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901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AB5231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AB5231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19019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901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</w:rPr>
  </w:style>
  <w:style w:type="paragraph" w:customStyle="1" w:styleId="ZT">
    <w:name w:val="ZT"/>
    <w:rsid w:val="001901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190199"/>
    <w:pPr>
      <w:ind w:left="1701" w:hanging="1701"/>
    </w:pPr>
  </w:style>
  <w:style w:type="paragraph" w:styleId="TOC4">
    <w:name w:val="toc 4"/>
    <w:basedOn w:val="TOC3"/>
    <w:uiPriority w:val="39"/>
    <w:rsid w:val="00190199"/>
    <w:pPr>
      <w:ind w:left="1418" w:hanging="1418"/>
    </w:pPr>
  </w:style>
  <w:style w:type="paragraph" w:styleId="TOC3">
    <w:name w:val="toc 3"/>
    <w:basedOn w:val="TOC2"/>
    <w:uiPriority w:val="39"/>
    <w:rsid w:val="00190199"/>
    <w:pPr>
      <w:ind w:left="1134" w:hanging="1134"/>
    </w:pPr>
  </w:style>
  <w:style w:type="paragraph" w:styleId="TOC2">
    <w:name w:val="toc 2"/>
    <w:basedOn w:val="TOC1"/>
    <w:uiPriority w:val="39"/>
    <w:rsid w:val="0019019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190199"/>
    <w:pPr>
      <w:keepLines/>
      <w:spacing w:after="0"/>
    </w:pPr>
  </w:style>
  <w:style w:type="paragraph" w:customStyle="1" w:styleId="B1">
    <w:name w:val="B1"/>
    <w:basedOn w:val="List"/>
    <w:rsid w:val="00190199"/>
  </w:style>
  <w:style w:type="paragraph" w:styleId="List">
    <w:name w:val="List"/>
    <w:basedOn w:val="Normal"/>
    <w:rsid w:val="00190199"/>
    <w:pPr>
      <w:ind w:left="568" w:hanging="284"/>
    </w:pPr>
  </w:style>
  <w:style w:type="paragraph" w:customStyle="1" w:styleId="TT">
    <w:name w:val="TT"/>
    <w:basedOn w:val="Heading1"/>
    <w:next w:val="Normal"/>
    <w:rsid w:val="00190199"/>
    <w:pPr>
      <w:outlineLvl w:val="9"/>
    </w:pPr>
  </w:style>
  <w:style w:type="paragraph" w:customStyle="1" w:styleId="B2">
    <w:name w:val="B2"/>
    <w:basedOn w:val="List2"/>
    <w:rsid w:val="00190199"/>
  </w:style>
  <w:style w:type="paragraph" w:styleId="List2">
    <w:name w:val="List 2"/>
    <w:basedOn w:val="List"/>
    <w:rsid w:val="00190199"/>
    <w:pPr>
      <w:ind w:left="851"/>
    </w:pPr>
  </w:style>
  <w:style w:type="paragraph" w:customStyle="1" w:styleId="B3">
    <w:name w:val="B3"/>
    <w:basedOn w:val="List3"/>
    <w:rsid w:val="00190199"/>
  </w:style>
  <w:style w:type="paragraph" w:styleId="List3">
    <w:name w:val="List 3"/>
    <w:basedOn w:val="List2"/>
    <w:rsid w:val="00190199"/>
    <w:pPr>
      <w:ind w:left="1135"/>
    </w:pPr>
  </w:style>
  <w:style w:type="paragraph" w:customStyle="1" w:styleId="B4">
    <w:name w:val="B4"/>
    <w:basedOn w:val="List4"/>
    <w:rsid w:val="00190199"/>
  </w:style>
  <w:style w:type="paragraph" w:styleId="List4">
    <w:name w:val="List 4"/>
    <w:basedOn w:val="List3"/>
    <w:rsid w:val="00190199"/>
    <w:pPr>
      <w:ind w:left="1418"/>
    </w:pPr>
  </w:style>
  <w:style w:type="paragraph" w:customStyle="1" w:styleId="B5">
    <w:name w:val="B5"/>
    <w:basedOn w:val="List5"/>
    <w:rsid w:val="00190199"/>
  </w:style>
  <w:style w:type="paragraph" w:styleId="List5">
    <w:name w:val="List 5"/>
    <w:basedOn w:val="List4"/>
    <w:rsid w:val="00190199"/>
    <w:pPr>
      <w:ind w:left="1702"/>
    </w:pPr>
  </w:style>
  <w:style w:type="paragraph" w:customStyle="1" w:styleId="EQ">
    <w:name w:val="EQ"/>
    <w:basedOn w:val="Normal"/>
    <w:next w:val="Normal"/>
    <w:rsid w:val="00190199"/>
    <w:pPr>
      <w:keepLines/>
      <w:tabs>
        <w:tab w:val="center" w:pos="4536"/>
        <w:tab w:val="right" w:pos="9072"/>
      </w:tabs>
    </w:pPr>
  </w:style>
  <w:style w:type="paragraph" w:customStyle="1" w:styleId="EW">
    <w:name w:val="EW"/>
    <w:basedOn w:val="EX"/>
    <w:rsid w:val="00190199"/>
    <w:pPr>
      <w:spacing w:after="0"/>
    </w:pPr>
  </w:style>
  <w:style w:type="paragraph" w:customStyle="1" w:styleId="EX">
    <w:name w:val="EX"/>
    <w:basedOn w:val="Normal"/>
    <w:rsid w:val="00190199"/>
    <w:pPr>
      <w:keepLines/>
      <w:ind w:left="1702" w:hanging="1418"/>
    </w:pPr>
  </w:style>
  <w:style w:type="paragraph" w:customStyle="1" w:styleId="EditorsNote">
    <w:name w:val="Editor's Note"/>
    <w:basedOn w:val="NO"/>
    <w:rsid w:val="00190199"/>
    <w:rPr>
      <w:color w:val="FF0000"/>
    </w:rPr>
  </w:style>
  <w:style w:type="paragraph" w:customStyle="1" w:styleId="FP">
    <w:name w:val="FP"/>
    <w:basedOn w:val="Normal"/>
    <w:rsid w:val="00190199"/>
    <w:pPr>
      <w:spacing w:after="0"/>
    </w:pPr>
  </w:style>
  <w:style w:type="paragraph" w:customStyle="1" w:styleId="H6">
    <w:name w:val="H6"/>
    <w:basedOn w:val="Heading5"/>
    <w:next w:val="Normal"/>
    <w:rsid w:val="00190199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1901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F">
    <w:name w:val="NF"/>
    <w:basedOn w:val="NO"/>
    <w:rsid w:val="00190199"/>
    <w:pPr>
      <w:keepNext/>
      <w:spacing w:after="0"/>
    </w:pPr>
    <w:rPr>
      <w:rFonts w:ascii="Arial" w:hAnsi="Arial"/>
      <w:sz w:val="18"/>
    </w:rPr>
  </w:style>
  <w:style w:type="paragraph" w:styleId="TOC6">
    <w:name w:val="toc 6"/>
    <w:basedOn w:val="TOC5"/>
    <w:next w:val="Normal"/>
    <w:uiPriority w:val="39"/>
    <w:rsid w:val="00190199"/>
    <w:pPr>
      <w:ind w:left="1985" w:hanging="1985"/>
    </w:pPr>
  </w:style>
  <w:style w:type="paragraph" w:styleId="TOC7">
    <w:name w:val="toc 7"/>
    <w:basedOn w:val="TOC6"/>
    <w:next w:val="Normal"/>
    <w:uiPriority w:val="39"/>
    <w:rsid w:val="00190199"/>
    <w:pPr>
      <w:ind w:left="2268" w:hanging="2268"/>
    </w:pPr>
  </w:style>
  <w:style w:type="paragraph" w:customStyle="1" w:styleId="NO">
    <w:name w:val="NO"/>
    <w:basedOn w:val="Normal"/>
    <w:rsid w:val="00190199"/>
    <w:pPr>
      <w:keepLines/>
      <w:ind w:left="1135" w:hanging="851"/>
    </w:pPr>
  </w:style>
  <w:style w:type="paragraph" w:customStyle="1" w:styleId="NW">
    <w:name w:val="NW"/>
    <w:basedOn w:val="NO"/>
    <w:rsid w:val="00190199"/>
    <w:pPr>
      <w:spacing w:after="0"/>
    </w:pPr>
  </w:style>
  <w:style w:type="paragraph" w:customStyle="1" w:styleId="PL">
    <w:name w:val="PL"/>
    <w:rsid w:val="001901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C">
    <w:name w:val="TAC"/>
    <w:basedOn w:val="TAL"/>
    <w:rsid w:val="00190199"/>
    <w:pPr>
      <w:jc w:val="center"/>
    </w:pPr>
  </w:style>
  <w:style w:type="paragraph" w:customStyle="1" w:styleId="TAH">
    <w:name w:val="TAH"/>
    <w:basedOn w:val="TAC"/>
    <w:rsid w:val="00190199"/>
    <w:rPr>
      <w:b/>
    </w:rPr>
  </w:style>
  <w:style w:type="paragraph" w:customStyle="1" w:styleId="TAL">
    <w:name w:val="TAL"/>
    <w:basedOn w:val="Normal"/>
    <w:rsid w:val="001901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rsid w:val="00190199"/>
    <w:pPr>
      <w:ind w:left="851" w:hanging="851"/>
    </w:pPr>
  </w:style>
  <w:style w:type="paragraph" w:customStyle="1" w:styleId="TAR">
    <w:name w:val="TAR"/>
    <w:basedOn w:val="TAL"/>
    <w:rsid w:val="00190199"/>
    <w:pPr>
      <w:jc w:val="right"/>
    </w:pPr>
  </w:style>
  <w:style w:type="paragraph" w:customStyle="1" w:styleId="TF">
    <w:name w:val="TF"/>
    <w:basedOn w:val="TH"/>
    <w:rsid w:val="00190199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190199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D51916"/>
    <w:rPr>
      <w:rFonts w:ascii="Arial" w:eastAsia="Times New Roman" w:hAnsi="Arial"/>
      <w:b/>
    </w:rPr>
  </w:style>
  <w:style w:type="paragraph" w:customStyle="1" w:styleId="ZA">
    <w:name w:val="ZA"/>
    <w:rsid w:val="001901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901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1901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customStyle="1" w:styleId="ZU">
    <w:name w:val="ZU"/>
    <w:rsid w:val="001901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190199"/>
    <w:pPr>
      <w:framePr w:wrap="notBeside" w:y="16161"/>
    </w:pPr>
  </w:style>
  <w:style w:type="character" w:customStyle="1" w:styleId="ZGSM">
    <w:name w:val="ZGSM"/>
    <w:rsid w:val="00190199"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14273"/>
    <w:rPr>
      <w:rFonts w:ascii="Arial" w:eastAsia="Times New Roman" w:hAnsi="Arial"/>
      <w:b/>
      <w:sz w:val="18"/>
    </w:rPr>
  </w:style>
  <w:style w:type="paragraph" w:styleId="Footer">
    <w:name w:val="footer"/>
    <w:basedOn w:val="Header"/>
    <w:link w:val="FooterChar"/>
    <w:rsid w:val="00190199"/>
    <w:pPr>
      <w:jc w:val="center"/>
    </w:pPr>
    <w:rPr>
      <w:i/>
    </w:rPr>
  </w:style>
  <w:style w:type="character" w:customStyle="1" w:styleId="FooterChar">
    <w:name w:val="Footer Char"/>
    <w:link w:val="Footer"/>
    <w:rsid w:val="00114273"/>
    <w:rPr>
      <w:rFonts w:ascii="Arial" w:eastAsia="Times New Roman" w:hAnsi="Arial"/>
      <w:b/>
      <w:i/>
      <w:sz w:val="18"/>
    </w:rPr>
  </w:style>
  <w:style w:type="paragraph" w:styleId="TOC9">
    <w:name w:val="toc 9"/>
    <w:basedOn w:val="TOC8"/>
    <w:uiPriority w:val="39"/>
    <w:rsid w:val="00190199"/>
    <w:pPr>
      <w:ind w:left="1418" w:hanging="1418"/>
    </w:pPr>
  </w:style>
  <w:style w:type="paragraph" w:styleId="Index2">
    <w:name w:val="index 2"/>
    <w:basedOn w:val="Index1"/>
    <w:semiHidden/>
    <w:rsid w:val="00190199"/>
    <w:pPr>
      <w:ind w:left="284"/>
    </w:pPr>
  </w:style>
  <w:style w:type="paragraph" w:customStyle="1" w:styleId="ZH">
    <w:name w:val="ZH"/>
    <w:rsid w:val="001901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styleId="ListNumber2">
    <w:name w:val="List Number 2"/>
    <w:basedOn w:val="ListNumber"/>
    <w:rsid w:val="00190199"/>
    <w:pPr>
      <w:ind w:left="851"/>
    </w:pPr>
  </w:style>
  <w:style w:type="character" w:styleId="FootnoteReference">
    <w:name w:val="footnote reference"/>
    <w:semiHidden/>
    <w:rsid w:val="0019019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9019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ascii="Times New Roman" w:eastAsia="Times New Roman" w:hAnsi="Times New Roman"/>
      <w:sz w:val="16"/>
    </w:rPr>
  </w:style>
  <w:style w:type="paragraph" w:styleId="ListBullet2">
    <w:name w:val="List Bullet 2"/>
    <w:basedOn w:val="ListBullet"/>
    <w:rsid w:val="00190199"/>
    <w:pPr>
      <w:ind w:left="851"/>
    </w:pPr>
  </w:style>
  <w:style w:type="paragraph" w:styleId="ListBullet3">
    <w:name w:val="List Bullet 3"/>
    <w:basedOn w:val="ListBullet2"/>
    <w:rsid w:val="00190199"/>
    <w:pPr>
      <w:ind w:left="1135"/>
    </w:pPr>
  </w:style>
  <w:style w:type="paragraph" w:styleId="ListNumber">
    <w:name w:val="List Number"/>
    <w:basedOn w:val="List"/>
    <w:rsid w:val="00190199"/>
  </w:style>
  <w:style w:type="paragraph" w:customStyle="1" w:styleId="ZD">
    <w:name w:val="ZD"/>
    <w:rsid w:val="001901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1901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Bullet">
    <w:name w:val="List Bullet"/>
    <w:basedOn w:val="List"/>
    <w:rsid w:val="00190199"/>
  </w:style>
  <w:style w:type="paragraph" w:styleId="ListBullet4">
    <w:name w:val="List Bullet 4"/>
    <w:basedOn w:val="ListBullet3"/>
    <w:rsid w:val="00190199"/>
    <w:pPr>
      <w:ind w:left="1418"/>
    </w:pPr>
  </w:style>
  <w:style w:type="paragraph" w:styleId="ListBullet5">
    <w:name w:val="List Bullet 5"/>
    <w:basedOn w:val="ListBullet4"/>
    <w:rsid w:val="00190199"/>
    <w:pPr>
      <w:ind w:left="1702"/>
    </w:pPr>
  </w:style>
  <w:style w:type="paragraph" w:customStyle="1" w:styleId="ZTD">
    <w:name w:val="ZTD"/>
    <w:basedOn w:val="ZB"/>
    <w:rsid w:val="00190199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019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90199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90199"/>
  </w:style>
  <w:style w:type="paragraph" w:styleId="BlockText">
    <w:name w:val="Block Text"/>
    <w:basedOn w:val="Normal"/>
    <w:uiPriority w:val="99"/>
    <w:semiHidden/>
    <w:unhideWhenUsed/>
    <w:rsid w:val="00190199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190199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190199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9019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190199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90199"/>
    <w:pPr>
      <w:ind w:firstLine="210"/>
    </w:pPr>
  </w:style>
  <w:style w:type="character" w:customStyle="1" w:styleId="BodyTextFirstIndentChar">
    <w:name w:val="Body Text First Indent Char"/>
    <w:link w:val="BodyTextFirstIndent"/>
    <w:uiPriority w:val="99"/>
    <w:semiHidden/>
    <w:rsid w:val="00190199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90199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190199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90199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190199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90199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190199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9019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190199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90199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190199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190199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90199"/>
  </w:style>
  <w:style w:type="character" w:customStyle="1" w:styleId="CommentTextChar">
    <w:name w:val="Comment Text Char"/>
    <w:link w:val="CommentText"/>
    <w:uiPriority w:val="99"/>
    <w:semiHidden/>
    <w:rsid w:val="00190199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019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90199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90199"/>
  </w:style>
  <w:style w:type="character" w:customStyle="1" w:styleId="DateChar">
    <w:name w:val="Date Char"/>
    <w:link w:val="Date"/>
    <w:uiPriority w:val="99"/>
    <w:semiHidden/>
    <w:rsid w:val="00190199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90199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90199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90199"/>
  </w:style>
  <w:style w:type="character" w:customStyle="1" w:styleId="E-mailSignatureChar">
    <w:name w:val="E-mail Signature Char"/>
    <w:link w:val="E-mailSignature"/>
    <w:uiPriority w:val="99"/>
    <w:semiHidden/>
    <w:rsid w:val="00190199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90199"/>
  </w:style>
  <w:style w:type="character" w:customStyle="1" w:styleId="EndnoteTextChar">
    <w:name w:val="Endnote Text Char"/>
    <w:link w:val="EndnoteText"/>
    <w:uiPriority w:val="99"/>
    <w:semiHidden/>
    <w:rsid w:val="00190199"/>
    <w:rPr>
      <w:rFonts w:ascii="Times New Roman" w:eastAsia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190199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190199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90199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190199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90199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190199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190199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190199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190199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190199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190199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190199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190199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90199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019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90199"/>
    <w:rPr>
      <w:rFonts w:ascii="Times New Roman" w:eastAsia="Times New Roman" w:hAnsi="Times New Roman"/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190199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90199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90199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90199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90199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190199"/>
    <w:pPr>
      <w:numPr>
        <w:numId w:val="3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90199"/>
    <w:pPr>
      <w:numPr>
        <w:numId w:val="3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90199"/>
    <w:pPr>
      <w:numPr>
        <w:numId w:val="37"/>
      </w:numPr>
      <w:contextualSpacing/>
    </w:pPr>
  </w:style>
  <w:style w:type="paragraph" w:styleId="ListParagraph">
    <w:name w:val="List Paragraph"/>
    <w:basedOn w:val="Normal"/>
    <w:uiPriority w:val="34"/>
    <w:qFormat/>
    <w:rsid w:val="00190199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1901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190199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901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190199"/>
    <w:rPr>
      <w:rFonts w:ascii="Calibri Light" w:eastAsia="Times New Roman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19019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190199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190199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90199"/>
  </w:style>
  <w:style w:type="character" w:customStyle="1" w:styleId="NoteHeadingChar">
    <w:name w:val="Note Heading Char"/>
    <w:link w:val="NoteHeading"/>
    <w:uiPriority w:val="99"/>
    <w:semiHidden/>
    <w:rsid w:val="00190199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90199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190199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19019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190199"/>
    <w:rPr>
      <w:rFonts w:ascii="Times New Roman" w:eastAsia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90199"/>
  </w:style>
  <w:style w:type="character" w:customStyle="1" w:styleId="SalutationChar">
    <w:name w:val="Salutation Char"/>
    <w:link w:val="Salutation"/>
    <w:uiPriority w:val="99"/>
    <w:semiHidden/>
    <w:rsid w:val="00190199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90199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190199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190199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190199"/>
    <w:rPr>
      <w:rFonts w:ascii="Calibri Light" w:eastAsia="Times New Roman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90199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190199"/>
  </w:style>
  <w:style w:type="paragraph" w:styleId="Title">
    <w:name w:val="Title"/>
    <w:basedOn w:val="Normal"/>
    <w:next w:val="Normal"/>
    <w:link w:val="TitleChar"/>
    <w:uiPriority w:val="10"/>
    <w:qFormat/>
    <w:rsid w:val="00190199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190199"/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190199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9019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CD03DE-0264-4AA5-9CAC-0BE7F7F20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1275</TotalTime>
  <Pages>50</Pages>
  <Words>15693</Words>
  <Characters>99655</Characters>
  <Application>Microsoft Office Word</Application>
  <DocSecurity>0</DocSecurity>
  <Lines>3019</Lines>
  <Paragraphs>3295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37.571-1</vt:lpstr>
    </vt:vector>
  </TitlesOfParts>
  <Company>ETSI</Company>
  <LinksUpToDate>false</LinksUpToDate>
  <CharactersWithSpaces>112053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37.571-1</dc:title>
  <dc:subject>User Equipment (UE) conformance specification for UE positioning; Part 1: Conformance test specification (Release 16)</dc:subject>
  <dc:creator>MCC Support</dc:creator>
  <cp:keywords>UMTS, radio</cp:keywords>
  <dc:description/>
  <cp:lastModifiedBy>4606</cp:lastModifiedBy>
  <cp:revision>53</cp:revision>
  <cp:lastPrinted>2011-10-16T10:32:00Z</cp:lastPrinted>
  <dcterms:created xsi:type="dcterms:W3CDTF">2021-12-20T17:58:00Z</dcterms:created>
  <dcterms:modified xsi:type="dcterms:W3CDTF">2025-10-11T05:30:00Z</dcterms:modified>
</cp:coreProperties>
</file>