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111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RP-260448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Fukuoka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JAPAN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Mar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Mar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RAN4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RAN4 CRs to IoT_NTN_TDD-Perf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10.6.1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RAN4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111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36.102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0128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on demodulation performance for TS 36.102 - IoT_NTN_TDD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R4-2602044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THALES, Nordic Semiconductor, Iridium Satellite LLC, Cambridge Consultants LTD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IoT_NTN_TDD-Perf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 xml:space="preserve">8.3 </w:t>
            </w: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36.108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0053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on demodulation performance for TS 36.108 - IoT_NTN_TDD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R4-2602843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THALES, Iridium Satellite LLC, Cambridge Consultants LTD, Samsung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IoT_NTN_TDD-Perf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7407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Big CR on 36.133 for IoT_NTN_TDD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R4-2603051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 inc., Thales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IoT_NTN_TDD-Perf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3.5.1A, 9.1.22A, A.3.1.5.10 (new), A.3.2.3.3.9 (new), A.3.18, B.3.25A A.13.1, A.13.3.1.1, A.13.3.2.1, A.13.4.1, A.13.4.2, A.13.4.3, A.13.5, A13.6.2.1, A13.6.2.3, A13.6.2.5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36.181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0039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on RF conformance testing for TS 36.181 - IoT_NTN_TDD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R4-2602046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THALES, Iridium Satellite LLC, ZTE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IoT_NTN_TDD-Perf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3, 4.4, 4.8, 4.9.2.3, 4.9.2.4.3, 6.4, 6.5.3, 7.1, 7.2, 7.3, 7.4, 9.4, 10.2, 10.3, 10.4, 10.5, A.14, A.15, G.7.3</w:t>
            </w: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36.181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0040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on the performance conformance testing for TS 36.181 - IoT_NTN_TDD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R4-2602844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THALES, Iridium Satellite LLC, Cambridge Consultants LTD, Samsung, 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IoT_NTN_TDD-Perf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111</vt:lpwstr>
  </property>
  <property fmtid="{D5CDD505-2E9C-101B-9397-08002B2CF9AE}" pid="14" name="Location">
    <vt:lpwstr>Fukuoka</vt:lpwstr>
  </property>
  <property fmtid="{D5CDD505-2E9C-101B-9397-08002B2CF9AE}" pid="15" name="Country">
    <vt:lpwstr>JAPAN</vt:lpwstr>
  </property>
  <property fmtid="{D5CDD505-2E9C-101B-9397-08002B2CF9AE}" pid="16" name="StartDate">
    <vt:lpwstr>9th Mar 2026</vt:lpwstr>
  </property>
  <property fmtid="{D5CDD505-2E9C-101B-9397-08002B2CF9AE}" pid="17" name="EndDate">
    <vt:lpwstr>12th Mar 2026</vt:lpwstr>
  </property>
  <property fmtid="{D5CDD505-2E9C-101B-9397-08002B2CF9AE}" pid="18" name="Tdoc#">
    <vt:lpwstr>RP-260448</vt:lpwstr>
  </property>
  <property fmtid="{D5CDD505-2E9C-101B-9397-08002B2CF9AE}" pid="19" name="CrpackTitle">
    <vt:lpwstr>RAN4 CRs to IoT_NTN_TDD-Perf</vt:lpwstr>
  </property>
  <property fmtid="{D5CDD505-2E9C-101B-9397-08002B2CF9AE}" pid="20" name="Agenda#">
    <vt:lpwstr>10.6.1</vt:lpwstr>
  </property>
  <property fmtid="{D5CDD505-2E9C-101B-9397-08002B2CF9AE}" pid="21" name="Source">
    <vt:lpwstr>RAN4</vt:lpwstr>
  </property>
</Properties>
</file>